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C97" w:rsidRDefault="000D121C" w:rsidP="00960C97">
      <w:pPr>
        <w:jc w:val="right"/>
        <w:rPr>
          <w:rFonts w:cs="Nazanin"/>
          <w:i/>
          <w:iCs/>
          <w:sz w:val="28"/>
          <w:szCs w:val="28"/>
          <w:rtl/>
          <w:lang w:bidi="fa-IR"/>
        </w:rPr>
      </w:pPr>
      <w:r w:rsidRPr="00960C97">
        <w:rPr>
          <w:rFonts w:cs="Nazanin" w:hint="cs"/>
          <w:i/>
          <w:iCs/>
          <w:sz w:val="28"/>
          <w:szCs w:val="28"/>
          <w:rtl/>
          <w:lang w:bidi="fa-IR"/>
        </w:rPr>
        <w:t>مقاله مروری</w:t>
      </w:r>
      <w:r w:rsidR="00960C97">
        <w:rPr>
          <w:rFonts w:cs="Nazanin" w:hint="cs"/>
          <w:i/>
          <w:iCs/>
          <w:sz w:val="28"/>
          <w:szCs w:val="28"/>
          <w:rtl/>
          <w:lang w:bidi="fa-IR"/>
        </w:rPr>
        <w:t xml:space="preserve"> </w:t>
      </w:r>
    </w:p>
    <w:p w:rsidR="00960C97" w:rsidRDefault="00960C97" w:rsidP="00960C97">
      <w:pPr>
        <w:jc w:val="right"/>
        <w:rPr>
          <w:rFonts w:cs="Nazanin"/>
          <w:i/>
          <w:iCs/>
          <w:sz w:val="28"/>
          <w:szCs w:val="28"/>
          <w:rtl/>
          <w:lang w:bidi="fa-IR"/>
        </w:rPr>
      </w:pPr>
    </w:p>
    <w:p w:rsidR="00960C97" w:rsidRDefault="00960C97" w:rsidP="00960C97">
      <w:pPr>
        <w:jc w:val="center"/>
        <w:rPr>
          <w:rFonts w:cs="Nazanin"/>
          <w:b/>
          <w:bCs/>
          <w:i/>
          <w:iCs/>
          <w:sz w:val="36"/>
          <w:szCs w:val="36"/>
          <w:rtl/>
          <w:lang w:bidi="fa-IR"/>
        </w:rPr>
      </w:pPr>
      <w:r w:rsidRPr="00960C97">
        <w:rPr>
          <w:rFonts w:cs="Nazanin" w:hint="cs"/>
          <w:b/>
          <w:bCs/>
          <w:i/>
          <w:iCs/>
          <w:sz w:val="36"/>
          <w:szCs w:val="36"/>
          <w:rtl/>
          <w:lang w:bidi="fa-IR"/>
        </w:rPr>
        <w:t>شواهد اپیدمیولوژیک در مورد قهوه و سرطان</w:t>
      </w:r>
    </w:p>
    <w:p w:rsidR="00960C97" w:rsidRDefault="00960C97" w:rsidP="00960C97">
      <w:pPr>
        <w:jc w:val="center"/>
        <w:rPr>
          <w:rFonts w:cs="Nazanin"/>
          <w:i/>
          <w:iCs/>
          <w:sz w:val="28"/>
          <w:szCs w:val="28"/>
          <w:rtl/>
          <w:lang w:bidi="fa-IR"/>
        </w:rPr>
      </w:pPr>
      <w:r>
        <w:rPr>
          <w:rFonts w:cs="Nazanin" w:hint="cs"/>
          <w:i/>
          <w:iCs/>
          <w:sz w:val="28"/>
          <w:szCs w:val="28"/>
          <w:rtl/>
          <w:lang w:bidi="fa-IR"/>
        </w:rPr>
        <w:t>محبوبه روزگاریان</w:t>
      </w:r>
      <w:r w:rsidR="00E41E7D">
        <w:rPr>
          <w:rFonts w:cs="Nazanin" w:hint="cs"/>
          <w:i/>
          <w:iCs/>
          <w:sz w:val="28"/>
          <w:szCs w:val="28"/>
          <w:vertAlign w:val="superscript"/>
          <w:rtl/>
          <w:lang w:bidi="fa-IR"/>
        </w:rPr>
        <w:t>*</w:t>
      </w:r>
      <w:r>
        <w:rPr>
          <w:rFonts w:cs="Nazanin" w:hint="cs"/>
          <w:i/>
          <w:iCs/>
          <w:sz w:val="28"/>
          <w:szCs w:val="28"/>
          <w:rtl/>
          <w:lang w:bidi="fa-IR"/>
        </w:rPr>
        <w:t>،ف</w:t>
      </w:r>
      <w:r w:rsidR="00E41E7D">
        <w:rPr>
          <w:rFonts w:cs="Nazanin" w:hint="cs"/>
          <w:i/>
          <w:iCs/>
          <w:sz w:val="28"/>
          <w:szCs w:val="28"/>
          <w:rtl/>
          <w:lang w:bidi="fa-IR"/>
        </w:rPr>
        <w:t>اطمه صرامی فروشانی،پردیس یاراحمدی،فاطمه یارعلی</w:t>
      </w:r>
    </w:p>
    <w:p w:rsidR="00E41E7D" w:rsidRDefault="00E41E7D" w:rsidP="00E41E7D">
      <w:pPr>
        <w:jc w:val="right"/>
        <w:rPr>
          <w:rFonts w:cs="Nazanin"/>
          <w:i/>
          <w:iCs/>
          <w:sz w:val="28"/>
          <w:szCs w:val="28"/>
          <w:rtl/>
          <w:lang w:bidi="fa-IR"/>
        </w:rPr>
      </w:pPr>
    </w:p>
    <w:p w:rsidR="00AA7753" w:rsidRDefault="00E41E7D" w:rsidP="00555ABD">
      <w:pPr>
        <w:jc w:val="right"/>
        <w:rPr>
          <w:rFonts w:cs="Nazanin"/>
          <w:i/>
          <w:iCs/>
          <w:sz w:val="28"/>
          <w:szCs w:val="28"/>
          <w:rtl/>
          <w:lang w:bidi="fa-IR"/>
        </w:rPr>
      </w:pPr>
      <w:r>
        <w:rPr>
          <w:rFonts w:cs="Nazanin" w:hint="cs"/>
          <w:i/>
          <w:iCs/>
          <w:sz w:val="28"/>
          <w:szCs w:val="28"/>
          <w:rtl/>
          <w:lang w:bidi="fa-IR"/>
        </w:rPr>
        <w:t>-همایش ملی شک</w:t>
      </w:r>
      <w:r w:rsidR="00555ABD">
        <w:rPr>
          <w:rFonts w:cs="Nazanin" w:hint="cs"/>
          <w:i/>
          <w:iCs/>
          <w:sz w:val="28"/>
          <w:szCs w:val="28"/>
          <w:rtl/>
          <w:lang w:bidi="fa-IR"/>
        </w:rPr>
        <w:t>لات،قهوه و شیرین کننده های طبیعی</w:t>
      </w:r>
    </w:p>
    <w:p w:rsidR="009213D5" w:rsidRDefault="009213D5" w:rsidP="00555ABD">
      <w:pPr>
        <w:jc w:val="right"/>
        <w:rPr>
          <w:rFonts w:cs="Nazanin"/>
          <w:i/>
          <w:iCs/>
          <w:sz w:val="28"/>
          <w:szCs w:val="28"/>
          <w:rtl/>
          <w:lang w:bidi="fa-IR"/>
        </w:rPr>
      </w:pPr>
      <w:r>
        <w:rPr>
          <w:rFonts w:cs="Nazanin" w:hint="cs"/>
          <w:i/>
          <w:iCs/>
          <w:sz w:val="28"/>
          <w:szCs w:val="28"/>
          <w:rtl/>
          <w:lang w:bidi="fa-IR"/>
        </w:rPr>
        <w:t>-دپارتمان زیست شناسی،دانشکده علوم،دانشگاه اصفهان</w:t>
      </w:r>
    </w:p>
    <w:p w:rsidR="009213D5" w:rsidRDefault="00F439D1" w:rsidP="00FD3BDE">
      <w:pPr>
        <w:pBdr>
          <w:bottom w:val="single" w:sz="4" w:space="1" w:color="auto"/>
        </w:pBdr>
        <w:jc w:val="right"/>
        <w:rPr>
          <w:rFonts w:cs="Nazanin"/>
          <w:i/>
          <w:iCs/>
          <w:sz w:val="28"/>
          <w:szCs w:val="28"/>
          <w:lang w:bidi="fa-IR"/>
        </w:rPr>
      </w:pPr>
      <w:hyperlink r:id="rId8" w:history="1">
        <w:r w:rsidR="00555ABD" w:rsidRPr="00367F69">
          <w:rPr>
            <w:rStyle w:val="Hyperlink"/>
            <w:rFonts w:cs="Nazanin"/>
            <w:i/>
            <w:iCs/>
            <w:sz w:val="28"/>
            <w:szCs w:val="28"/>
            <w:lang w:bidi="fa-IR"/>
          </w:rPr>
          <w:t>Mhbrzg76@gmail.com</w:t>
        </w:r>
      </w:hyperlink>
      <w:r w:rsidR="00555ABD">
        <w:rPr>
          <w:rFonts w:cs="Nazanin" w:hint="cs"/>
          <w:i/>
          <w:iCs/>
          <w:sz w:val="28"/>
          <w:szCs w:val="28"/>
          <w:rtl/>
          <w:lang w:bidi="fa-IR"/>
        </w:rPr>
        <w:t>:</w:t>
      </w:r>
      <w:r w:rsidR="00555ABD" w:rsidRPr="00555ABD">
        <w:t xml:space="preserve"> </w:t>
      </w:r>
      <w:bookmarkStart w:id="0" w:name="_GoBack"/>
      <w:bookmarkEnd w:id="0"/>
      <w:r w:rsidR="00555ABD" w:rsidRPr="00555ABD">
        <w:rPr>
          <w:rFonts w:cs="Nazanin" w:hint="eastAsia"/>
          <w:i/>
          <w:iCs/>
          <w:sz w:val="28"/>
          <w:szCs w:val="28"/>
          <w:rtl/>
          <w:lang w:bidi="fa-IR"/>
        </w:rPr>
        <w:t>پست</w:t>
      </w:r>
      <w:r w:rsidR="00555ABD" w:rsidRPr="00555ABD">
        <w:rPr>
          <w:rFonts w:cs="Nazanin"/>
          <w:i/>
          <w:iCs/>
          <w:sz w:val="28"/>
          <w:szCs w:val="28"/>
          <w:rtl/>
          <w:lang w:bidi="fa-IR"/>
        </w:rPr>
        <w:t xml:space="preserve"> </w:t>
      </w:r>
      <w:r w:rsidR="004E5373">
        <w:rPr>
          <w:rFonts w:cs="Nazanin" w:hint="cs"/>
          <w:i/>
          <w:iCs/>
          <w:sz w:val="28"/>
          <w:szCs w:val="28"/>
          <w:rtl/>
          <w:lang w:bidi="fa-IR"/>
        </w:rPr>
        <w:t>الکت</w:t>
      </w:r>
      <w:r w:rsidR="00555ABD" w:rsidRPr="00555ABD">
        <w:rPr>
          <w:rFonts w:cs="Nazanin" w:hint="eastAsia"/>
          <w:i/>
          <w:iCs/>
          <w:sz w:val="28"/>
          <w:szCs w:val="28"/>
          <w:rtl/>
          <w:lang w:bidi="fa-IR"/>
        </w:rPr>
        <w:t>رون</w:t>
      </w:r>
      <w:r w:rsidR="00555ABD" w:rsidRPr="00555ABD">
        <w:rPr>
          <w:rFonts w:cs="Nazanin" w:hint="cs"/>
          <w:i/>
          <w:iCs/>
          <w:sz w:val="28"/>
          <w:szCs w:val="28"/>
          <w:rtl/>
          <w:lang w:bidi="fa-IR"/>
        </w:rPr>
        <w:t>ی</w:t>
      </w:r>
      <w:r w:rsidR="00555ABD" w:rsidRPr="00555ABD">
        <w:rPr>
          <w:rFonts w:cs="Nazanin" w:hint="eastAsia"/>
          <w:i/>
          <w:iCs/>
          <w:sz w:val="28"/>
          <w:szCs w:val="28"/>
          <w:rtl/>
          <w:lang w:bidi="fa-IR"/>
        </w:rPr>
        <w:t>ک</w:t>
      </w:r>
      <w:r w:rsidR="00555ABD" w:rsidRPr="00555ABD">
        <w:rPr>
          <w:rFonts w:cs="Nazanin"/>
          <w:i/>
          <w:iCs/>
          <w:sz w:val="28"/>
          <w:szCs w:val="28"/>
          <w:rtl/>
          <w:lang w:bidi="fa-IR"/>
        </w:rPr>
        <w:t xml:space="preserve"> </w:t>
      </w:r>
      <w:r w:rsidR="00555ABD" w:rsidRPr="00555ABD">
        <w:rPr>
          <w:rFonts w:cs="Nazanin" w:hint="eastAsia"/>
          <w:i/>
          <w:iCs/>
          <w:sz w:val="28"/>
          <w:szCs w:val="28"/>
          <w:rtl/>
          <w:lang w:bidi="fa-IR"/>
        </w:rPr>
        <w:t>نو</w:t>
      </w:r>
      <w:r w:rsidR="00555ABD" w:rsidRPr="00555ABD">
        <w:rPr>
          <w:rFonts w:cs="Nazanin" w:hint="cs"/>
          <w:i/>
          <w:iCs/>
          <w:sz w:val="28"/>
          <w:szCs w:val="28"/>
          <w:rtl/>
          <w:lang w:bidi="fa-IR"/>
        </w:rPr>
        <w:t>ی</w:t>
      </w:r>
      <w:r w:rsidR="00555ABD" w:rsidRPr="00555ABD">
        <w:rPr>
          <w:rFonts w:cs="Nazanin" w:hint="eastAsia"/>
          <w:i/>
          <w:iCs/>
          <w:sz w:val="28"/>
          <w:szCs w:val="28"/>
          <w:rtl/>
          <w:lang w:bidi="fa-IR"/>
        </w:rPr>
        <w:t>سنده</w:t>
      </w:r>
      <w:r w:rsidR="00555ABD" w:rsidRPr="00555ABD">
        <w:rPr>
          <w:rFonts w:cs="Nazanin"/>
          <w:i/>
          <w:iCs/>
          <w:sz w:val="28"/>
          <w:szCs w:val="28"/>
          <w:rtl/>
          <w:lang w:bidi="fa-IR"/>
        </w:rPr>
        <w:t xml:space="preserve"> </w:t>
      </w:r>
      <w:r w:rsidR="00555ABD" w:rsidRPr="00555ABD">
        <w:rPr>
          <w:rFonts w:cs="Nazanin" w:hint="eastAsia"/>
          <w:i/>
          <w:iCs/>
          <w:sz w:val="28"/>
          <w:szCs w:val="28"/>
          <w:rtl/>
          <w:lang w:bidi="fa-IR"/>
        </w:rPr>
        <w:t>مسئول</w:t>
      </w:r>
      <w:r w:rsidR="00FD3BDE">
        <w:rPr>
          <w:rFonts w:cs="Nazanin"/>
          <w:i/>
          <w:iCs/>
          <w:sz w:val="28"/>
          <w:szCs w:val="28"/>
          <w:lang w:bidi="fa-IR"/>
        </w:rPr>
        <w:t>*</w:t>
      </w:r>
      <w:r w:rsidR="00555ABD" w:rsidRPr="00555ABD">
        <w:rPr>
          <w:rFonts w:cs="Nazanin"/>
          <w:i/>
          <w:iCs/>
          <w:sz w:val="28"/>
          <w:szCs w:val="28"/>
          <w:lang w:bidi="fa-IR"/>
        </w:rPr>
        <w:t xml:space="preserve"> </w:t>
      </w:r>
    </w:p>
    <w:p w:rsidR="009213D5" w:rsidRDefault="009213D5" w:rsidP="009213D5">
      <w:pPr>
        <w:jc w:val="right"/>
        <w:rPr>
          <w:rFonts w:cs="Nazanin"/>
          <w:b/>
          <w:bCs/>
          <w:i/>
          <w:iCs/>
          <w:sz w:val="28"/>
          <w:szCs w:val="28"/>
          <w:rtl/>
          <w:lang w:bidi="fa-IR"/>
        </w:rPr>
      </w:pPr>
    </w:p>
    <w:p w:rsidR="00FD3BDE" w:rsidRDefault="009213D5" w:rsidP="00FD3BDE">
      <w:pPr>
        <w:jc w:val="right"/>
        <w:rPr>
          <w:rFonts w:cs="Nazanin"/>
          <w:b/>
          <w:bCs/>
          <w:i/>
          <w:iCs/>
          <w:sz w:val="28"/>
          <w:szCs w:val="28"/>
          <w:lang w:bidi="fa-IR"/>
        </w:rPr>
      </w:pPr>
      <w:r w:rsidRPr="009213D5">
        <w:rPr>
          <w:rFonts w:cs="Nazanin" w:hint="cs"/>
          <w:b/>
          <w:bCs/>
          <w:i/>
          <w:iCs/>
          <w:sz w:val="28"/>
          <w:szCs w:val="28"/>
          <w:rtl/>
          <w:lang w:bidi="fa-IR"/>
        </w:rPr>
        <w:t>چکیده</w:t>
      </w:r>
    </w:p>
    <w:p w:rsidR="009213D5" w:rsidRPr="00FD3BDE" w:rsidRDefault="00FD3BDE" w:rsidP="00FD3BDE">
      <w:pPr>
        <w:jc w:val="right"/>
        <w:rPr>
          <w:rFonts w:cs="Nazanin"/>
          <w:b/>
          <w:bCs/>
          <w:i/>
          <w:iCs/>
          <w:sz w:val="28"/>
          <w:szCs w:val="28"/>
          <w:rtl/>
          <w:lang w:bidi="fa-IR"/>
        </w:rPr>
      </w:pPr>
      <w:r>
        <w:rPr>
          <w:rFonts w:cs="Nazanin"/>
          <w:sz w:val="28"/>
          <w:szCs w:val="28"/>
          <w:lang w:bidi="fa-IR"/>
        </w:rPr>
        <w:t xml:space="preserve">   </w:t>
      </w:r>
      <w:r w:rsidR="001455AE">
        <w:rPr>
          <w:rFonts w:cs="Nazanin" w:hint="cs"/>
          <w:sz w:val="28"/>
          <w:szCs w:val="28"/>
          <w:rtl/>
          <w:lang w:bidi="fa-IR"/>
        </w:rPr>
        <w:t>پژوهشگران در پی یافتن ارتباطی مؤثر میان مصرف قهوه-به عنوان یک نوشیدنی محبوب در جوامع مختلف-و شیوع برخی سرطان ها مطالعات و آزمایشات گوناگونی انجام داده اند.</w:t>
      </w:r>
      <w:r w:rsidR="00077E20">
        <w:rPr>
          <w:rFonts w:cs="Nazanin" w:hint="cs"/>
          <w:sz w:val="28"/>
          <w:szCs w:val="28"/>
          <w:rtl/>
          <w:lang w:bidi="fa-IR"/>
        </w:rPr>
        <w:t>با توجه به داده های آماری و</w:t>
      </w:r>
      <w:r w:rsidR="00A123C6">
        <w:rPr>
          <w:rFonts w:cs="Nazanin" w:hint="cs"/>
          <w:sz w:val="28"/>
          <w:szCs w:val="28"/>
          <w:rtl/>
          <w:lang w:bidi="fa-IR"/>
        </w:rPr>
        <w:t xml:space="preserve"> شواهد اپیدمیولوژ</w:t>
      </w:r>
      <w:r w:rsidR="00077E20">
        <w:rPr>
          <w:rFonts w:cs="Nazanin" w:hint="cs"/>
          <w:sz w:val="28"/>
          <w:szCs w:val="28"/>
          <w:rtl/>
          <w:lang w:bidi="fa-IR"/>
        </w:rPr>
        <w:t>یک موجود</w:t>
      </w:r>
      <w:r w:rsidR="00A123C6">
        <w:rPr>
          <w:rFonts w:cs="Nazanin" w:hint="cs"/>
          <w:sz w:val="28"/>
          <w:szCs w:val="28"/>
          <w:rtl/>
          <w:lang w:bidi="fa-IR"/>
        </w:rPr>
        <w:t>،قهوه می تواند به عنوان یک عامل مؤثر بر بیماری های مزمن من جمله سرطان؛ایفای نقش کند.</w:t>
      </w:r>
    </w:p>
    <w:p w:rsidR="00A123C6" w:rsidRDefault="00A123C6" w:rsidP="00A123C6">
      <w:pPr>
        <w:jc w:val="right"/>
        <w:rPr>
          <w:rFonts w:cs="Nazanin"/>
          <w:sz w:val="28"/>
          <w:szCs w:val="28"/>
          <w:rtl/>
          <w:lang w:bidi="fa-IR"/>
        </w:rPr>
      </w:pPr>
      <w:r>
        <w:rPr>
          <w:rFonts w:cs="Nazanin" w:hint="cs"/>
          <w:sz w:val="28"/>
          <w:szCs w:val="28"/>
          <w:rtl/>
          <w:lang w:bidi="fa-IR"/>
        </w:rPr>
        <w:t xml:space="preserve">مطالعات انجام شده در ارتباط با مصرف قهوه و خطر ابتلا </w:t>
      </w:r>
      <w:r w:rsidR="0091160D">
        <w:rPr>
          <w:rFonts w:cs="Nazanin" w:hint="cs"/>
          <w:sz w:val="28"/>
          <w:szCs w:val="28"/>
          <w:rtl/>
          <w:lang w:bidi="fa-IR"/>
        </w:rPr>
        <w:t>به برخی سرطان ها شامل موارد گسترده ای می باشد که در بیشتر آنها شواهد تا حد زیادی به عدم تاثیر کلی مصرف این نوشیدنی بر سرطان دلالت دارد،ولی از تاثیر پیشگیرانه مصرف قهوه ب</w:t>
      </w:r>
      <w:r w:rsidR="00E725FE">
        <w:rPr>
          <w:rFonts w:cs="Nazanin" w:hint="cs"/>
          <w:sz w:val="28"/>
          <w:szCs w:val="28"/>
          <w:rtl/>
          <w:lang w:bidi="fa-IR"/>
        </w:rPr>
        <w:t>ر برخی سرطان ها اعم از سرطان</w:t>
      </w:r>
      <w:r w:rsidR="0091160D">
        <w:rPr>
          <w:rFonts w:cs="Nazanin" w:hint="cs"/>
          <w:sz w:val="28"/>
          <w:szCs w:val="28"/>
          <w:rtl/>
          <w:lang w:bidi="fa-IR"/>
        </w:rPr>
        <w:t xml:space="preserve"> سلولهای کبدی</w:t>
      </w:r>
      <w:r w:rsidR="00E725FE">
        <w:rPr>
          <w:rFonts w:cs="Nazanin" w:hint="cs"/>
          <w:sz w:val="28"/>
          <w:szCs w:val="28"/>
          <w:rtl/>
          <w:lang w:bidi="fa-IR"/>
        </w:rPr>
        <w:t>،سرطان پستان،سرطان حفره ی دهان و گلو،سرطان پروستات،سرطان کولورکتال،</w:t>
      </w:r>
      <w:r w:rsidR="00FB2F84">
        <w:rPr>
          <w:rFonts w:cs="Nazanin" w:hint="cs"/>
          <w:sz w:val="28"/>
          <w:szCs w:val="28"/>
          <w:rtl/>
          <w:lang w:bidi="fa-IR"/>
        </w:rPr>
        <w:t xml:space="preserve">سرطان سلولهای کلیوی،سرطان پانکراس،سرطان تخمدان،سرطان آندومتر رحم،سرطان مثانه و سرطان معده نمیتوان چشم پوشید زیرا مواد موجود در قهوه برسلولهای سرطانی تأثیر داشته و باعث توقف مسیر های سیگنال دهی مورد نیاز برای رشد سلول های سرطانی می شود به همین علت میتواند از ایجاد یا عود سرطان </w:t>
      </w:r>
      <w:r w:rsidR="007262AF">
        <w:rPr>
          <w:rFonts w:cs="Nazanin" w:hint="cs"/>
          <w:sz w:val="28"/>
          <w:szCs w:val="28"/>
          <w:rtl/>
          <w:lang w:bidi="fa-IR"/>
        </w:rPr>
        <w:t>جلوگیری به عمل بیاورد.</w:t>
      </w:r>
    </w:p>
    <w:p w:rsidR="007262AF" w:rsidRPr="001455AE" w:rsidRDefault="007262AF" w:rsidP="00A123C6">
      <w:pPr>
        <w:jc w:val="right"/>
        <w:rPr>
          <w:rFonts w:cs="Nazanin"/>
          <w:sz w:val="28"/>
          <w:szCs w:val="28"/>
          <w:rtl/>
          <w:lang w:bidi="fa-IR"/>
        </w:rPr>
      </w:pPr>
      <w:r>
        <w:rPr>
          <w:rFonts w:cs="Nazanin" w:hint="cs"/>
          <w:sz w:val="28"/>
          <w:szCs w:val="28"/>
          <w:rtl/>
          <w:lang w:bidi="fa-IR"/>
        </w:rPr>
        <w:t>در این بین متاسفانه شواهدی نیز دال بر ارتباط مثبت بین مصرف قهوه و لوسمی(سرطان خون) در کودکان وجود دارد از این رو به زنان باردار توصیه می شود که در دوره ی بارداری از مصرف قهوه به شدت پرهیز کنند.</w:t>
      </w:r>
    </w:p>
    <w:p w:rsidR="009213D5" w:rsidRDefault="009213D5" w:rsidP="009213D5">
      <w:pPr>
        <w:jc w:val="right"/>
        <w:rPr>
          <w:rFonts w:cs="Nazanin"/>
          <w:b/>
          <w:bCs/>
          <w:i/>
          <w:iCs/>
          <w:sz w:val="28"/>
          <w:szCs w:val="28"/>
          <w:rtl/>
          <w:lang w:bidi="fa-IR"/>
        </w:rPr>
      </w:pPr>
    </w:p>
    <w:p w:rsidR="009213D5" w:rsidRDefault="009213D5" w:rsidP="009213D5">
      <w:pPr>
        <w:jc w:val="right"/>
        <w:rPr>
          <w:rFonts w:cs="Nazanin"/>
          <w:b/>
          <w:bCs/>
          <w:i/>
          <w:iCs/>
          <w:sz w:val="28"/>
          <w:szCs w:val="28"/>
          <w:rtl/>
          <w:lang w:bidi="fa-IR"/>
        </w:rPr>
      </w:pPr>
    </w:p>
    <w:p w:rsidR="009213D5" w:rsidRDefault="009213D5" w:rsidP="009213D5">
      <w:pPr>
        <w:jc w:val="right"/>
        <w:rPr>
          <w:rFonts w:cs="Nazanin"/>
          <w:b/>
          <w:bCs/>
          <w:i/>
          <w:iCs/>
          <w:sz w:val="28"/>
          <w:szCs w:val="28"/>
          <w:rtl/>
          <w:lang w:bidi="fa-IR"/>
        </w:rPr>
      </w:pPr>
    </w:p>
    <w:p w:rsidR="009213D5" w:rsidRPr="009213D5" w:rsidRDefault="009213D5" w:rsidP="009213D5">
      <w:pPr>
        <w:jc w:val="right"/>
        <w:rPr>
          <w:rFonts w:cs="Nazanin"/>
          <w:b/>
          <w:bCs/>
          <w:i/>
          <w:iCs/>
          <w:sz w:val="28"/>
          <w:szCs w:val="28"/>
          <w:lang w:bidi="fa-IR"/>
        </w:rPr>
      </w:pPr>
    </w:p>
    <w:p w:rsidR="009213D5" w:rsidRPr="009213D5" w:rsidRDefault="00FD3BDE">
      <w:pPr>
        <w:jc w:val="right"/>
        <w:rPr>
          <w:rFonts w:cs="Nazanin"/>
          <w:sz w:val="28"/>
          <w:szCs w:val="28"/>
          <w:lang w:bidi="fa-IR"/>
        </w:rPr>
      </w:pPr>
      <w:r>
        <w:rPr>
          <w:rFonts w:cs="Nazanin"/>
          <w:sz w:val="28"/>
          <w:szCs w:val="28"/>
          <w:lang w:bidi="fa-IR"/>
        </w:rPr>
        <w:t xml:space="preserve"> </w:t>
      </w:r>
    </w:p>
    <w:sectPr w:rsidR="009213D5" w:rsidRPr="009213D5" w:rsidSect="000D121C">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39D1" w:rsidRDefault="00F439D1" w:rsidP="00C9302C">
      <w:pPr>
        <w:spacing w:after="0" w:line="240" w:lineRule="auto"/>
      </w:pPr>
      <w:r>
        <w:separator/>
      </w:r>
    </w:p>
  </w:endnote>
  <w:endnote w:type="continuationSeparator" w:id="0">
    <w:p w:rsidR="00F439D1" w:rsidRDefault="00F439D1" w:rsidP="00C93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Nazani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28939"/>
      <w:docPartObj>
        <w:docPartGallery w:val="Page Numbers (Bottom of Page)"/>
        <w:docPartUnique/>
      </w:docPartObj>
    </w:sdtPr>
    <w:sdtEndPr>
      <w:rPr>
        <w:noProof/>
      </w:rPr>
    </w:sdtEndPr>
    <w:sdtContent>
      <w:p w:rsidR="00C9302C" w:rsidRDefault="00C9302C">
        <w:pPr>
          <w:pStyle w:val="Footer"/>
          <w:jc w:val="right"/>
        </w:pPr>
        <w:r>
          <w:fldChar w:fldCharType="begin"/>
        </w:r>
        <w:r>
          <w:instrText xml:space="preserve"> PAGE   \* MERGEFORMAT </w:instrText>
        </w:r>
        <w:r>
          <w:fldChar w:fldCharType="separate"/>
        </w:r>
        <w:r w:rsidR="00FD3BDE">
          <w:rPr>
            <w:noProof/>
          </w:rPr>
          <w:t>2</w:t>
        </w:r>
        <w:r>
          <w:rPr>
            <w:noProof/>
          </w:rPr>
          <w:fldChar w:fldCharType="end"/>
        </w:r>
      </w:p>
    </w:sdtContent>
  </w:sdt>
  <w:p w:rsidR="00C9302C" w:rsidRDefault="00C930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39D1" w:rsidRDefault="00F439D1" w:rsidP="00C9302C">
      <w:pPr>
        <w:spacing w:after="0" w:line="240" w:lineRule="auto"/>
      </w:pPr>
      <w:r>
        <w:separator/>
      </w:r>
    </w:p>
  </w:footnote>
  <w:footnote w:type="continuationSeparator" w:id="0">
    <w:p w:rsidR="00F439D1" w:rsidRDefault="00F439D1" w:rsidP="00C930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75B"/>
    <w:multiLevelType w:val="multilevel"/>
    <w:tmpl w:val="A2ECBE5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21C"/>
    <w:rsid w:val="00077E20"/>
    <w:rsid w:val="000D121C"/>
    <w:rsid w:val="001455AE"/>
    <w:rsid w:val="001C1B22"/>
    <w:rsid w:val="00304CB2"/>
    <w:rsid w:val="004E5373"/>
    <w:rsid w:val="00555ABD"/>
    <w:rsid w:val="00653DB2"/>
    <w:rsid w:val="007262AF"/>
    <w:rsid w:val="007C5F0B"/>
    <w:rsid w:val="0091160D"/>
    <w:rsid w:val="009213D5"/>
    <w:rsid w:val="00960C97"/>
    <w:rsid w:val="00A123C6"/>
    <w:rsid w:val="00AA7753"/>
    <w:rsid w:val="00C9302C"/>
    <w:rsid w:val="00E41E7D"/>
    <w:rsid w:val="00E725FE"/>
    <w:rsid w:val="00F439D1"/>
    <w:rsid w:val="00FB2F84"/>
    <w:rsid w:val="00FD3B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801BEA-47B6-473E-BC7D-83A6697F8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21C"/>
  </w:style>
  <w:style w:type="paragraph" w:styleId="Heading1">
    <w:name w:val="heading 1"/>
    <w:basedOn w:val="Normal"/>
    <w:next w:val="Normal"/>
    <w:link w:val="Heading1Char"/>
    <w:uiPriority w:val="9"/>
    <w:qFormat/>
    <w:rsid w:val="000D121C"/>
    <w:pPr>
      <w:keepNext/>
      <w:keepLines/>
      <w:numPr>
        <w:numId w:val="1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rsid w:val="000D121C"/>
    <w:pPr>
      <w:keepNext/>
      <w:keepLines/>
      <w:numPr>
        <w:ilvl w:val="1"/>
        <w:numId w:val="10"/>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0D121C"/>
    <w:pPr>
      <w:keepNext/>
      <w:keepLines/>
      <w:numPr>
        <w:ilvl w:val="2"/>
        <w:numId w:val="10"/>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0D121C"/>
    <w:pPr>
      <w:keepNext/>
      <w:keepLines/>
      <w:numPr>
        <w:ilvl w:val="3"/>
        <w:numId w:val="10"/>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0D121C"/>
    <w:pPr>
      <w:keepNext/>
      <w:keepLines/>
      <w:numPr>
        <w:ilvl w:val="4"/>
        <w:numId w:val="10"/>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0D121C"/>
    <w:pPr>
      <w:keepNext/>
      <w:keepLines/>
      <w:numPr>
        <w:ilvl w:val="5"/>
        <w:numId w:val="10"/>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0D121C"/>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D121C"/>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D121C"/>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121C"/>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sid w:val="000D121C"/>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sid w:val="000D121C"/>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0D121C"/>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0D121C"/>
    <w:rPr>
      <w:rFonts w:asciiTheme="majorHAnsi" w:eastAsiaTheme="majorEastAsia" w:hAnsiTheme="majorHAnsi" w:cstheme="majorBidi"/>
      <w:color w:val="323E4F" w:themeColor="text2" w:themeShade="BF"/>
    </w:rPr>
  </w:style>
  <w:style w:type="character" w:customStyle="1" w:styleId="Heading6Char">
    <w:name w:val="Heading 6 Char"/>
    <w:basedOn w:val="DefaultParagraphFont"/>
    <w:link w:val="Heading6"/>
    <w:uiPriority w:val="9"/>
    <w:semiHidden/>
    <w:rsid w:val="000D121C"/>
    <w:rPr>
      <w:rFonts w:asciiTheme="majorHAnsi" w:eastAsiaTheme="majorEastAsia" w:hAnsiTheme="majorHAnsi" w:cstheme="majorBidi"/>
      <w:i/>
      <w:iCs/>
      <w:color w:val="323E4F" w:themeColor="text2" w:themeShade="BF"/>
    </w:rPr>
  </w:style>
  <w:style w:type="character" w:customStyle="1" w:styleId="Heading7Char">
    <w:name w:val="Heading 7 Char"/>
    <w:basedOn w:val="DefaultParagraphFont"/>
    <w:link w:val="Heading7"/>
    <w:uiPriority w:val="9"/>
    <w:semiHidden/>
    <w:rsid w:val="000D121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D121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D121C"/>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D121C"/>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0D121C"/>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sid w:val="000D121C"/>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rsid w:val="000D121C"/>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0D121C"/>
    <w:rPr>
      <w:color w:val="5A5A5A" w:themeColor="text1" w:themeTint="A5"/>
      <w:spacing w:val="10"/>
    </w:rPr>
  </w:style>
  <w:style w:type="character" w:styleId="Strong">
    <w:name w:val="Strong"/>
    <w:basedOn w:val="DefaultParagraphFont"/>
    <w:uiPriority w:val="22"/>
    <w:qFormat/>
    <w:rsid w:val="000D121C"/>
    <w:rPr>
      <w:b/>
      <w:bCs/>
      <w:color w:val="000000" w:themeColor="text1"/>
    </w:rPr>
  </w:style>
  <w:style w:type="character" w:styleId="Emphasis">
    <w:name w:val="Emphasis"/>
    <w:basedOn w:val="DefaultParagraphFont"/>
    <w:uiPriority w:val="20"/>
    <w:qFormat/>
    <w:rsid w:val="000D121C"/>
    <w:rPr>
      <w:i/>
      <w:iCs/>
      <w:color w:val="auto"/>
    </w:rPr>
  </w:style>
  <w:style w:type="paragraph" w:styleId="NoSpacing">
    <w:name w:val="No Spacing"/>
    <w:uiPriority w:val="1"/>
    <w:qFormat/>
    <w:rsid w:val="000D121C"/>
    <w:pPr>
      <w:spacing w:after="0" w:line="240" w:lineRule="auto"/>
    </w:pPr>
  </w:style>
  <w:style w:type="paragraph" w:styleId="Quote">
    <w:name w:val="Quote"/>
    <w:basedOn w:val="Normal"/>
    <w:next w:val="Normal"/>
    <w:link w:val="QuoteChar"/>
    <w:uiPriority w:val="29"/>
    <w:qFormat/>
    <w:rsid w:val="000D121C"/>
    <w:pPr>
      <w:spacing w:before="160"/>
      <w:ind w:left="720" w:right="720"/>
    </w:pPr>
    <w:rPr>
      <w:i/>
      <w:iCs/>
      <w:color w:val="000000" w:themeColor="text1"/>
    </w:rPr>
  </w:style>
  <w:style w:type="character" w:customStyle="1" w:styleId="QuoteChar">
    <w:name w:val="Quote Char"/>
    <w:basedOn w:val="DefaultParagraphFont"/>
    <w:link w:val="Quote"/>
    <w:uiPriority w:val="29"/>
    <w:rsid w:val="000D121C"/>
    <w:rPr>
      <w:i/>
      <w:iCs/>
      <w:color w:val="000000" w:themeColor="text1"/>
    </w:rPr>
  </w:style>
  <w:style w:type="paragraph" w:styleId="IntenseQuote">
    <w:name w:val="Intense Quote"/>
    <w:basedOn w:val="Normal"/>
    <w:next w:val="Normal"/>
    <w:link w:val="IntenseQuoteChar"/>
    <w:uiPriority w:val="30"/>
    <w:qFormat/>
    <w:rsid w:val="000D121C"/>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0D121C"/>
    <w:rPr>
      <w:color w:val="000000" w:themeColor="text1"/>
      <w:shd w:val="clear" w:color="auto" w:fill="F2F2F2" w:themeFill="background1" w:themeFillShade="F2"/>
    </w:rPr>
  </w:style>
  <w:style w:type="character" w:styleId="SubtleEmphasis">
    <w:name w:val="Subtle Emphasis"/>
    <w:basedOn w:val="DefaultParagraphFont"/>
    <w:uiPriority w:val="19"/>
    <w:qFormat/>
    <w:rsid w:val="000D121C"/>
    <w:rPr>
      <w:i/>
      <w:iCs/>
      <w:color w:val="404040" w:themeColor="text1" w:themeTint="BF"/>
    </w:rPr>
  </w:style>
  <w:style w:type="character" w:styleId="IntenseEmphasis">
    <w:name w:val="Intense Emphasis"/>
    <w:basedOn w:val="DefaultParagraphFont"/>
    <w:uiPriority w:val="21"/>
    <w:qFormat/>
    <w:rsid w:val="000D121C"/>
    <w:rPr>
      <w:b/>
      <w:bCs/>
      <w:i/>
      <w:iCs/>
      <w:caps/>
    </w:rPr>
  </w:style>
  <w:style w:type="character" w:styleId="SubtleReference">
    <w:name w:val="Subtle Reference"/>
    <w:basedOn w:val="DefaultParagraphFont"/>
    <w:uiPriority w:val="31"/>
    <w:qFormat/>
    <w:rsid w:val="000D121C"/>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D121C"/>
    <w:rPr>
      <w:b/>
      <w:bCs/>
      <w:smallCaps/>
      <w:u w:val="single"/>
    </w:rPr>
  </w:style>
  <w:style w:type="character" w:styleId="BookTitle">
    <w:name w:val="Book Title"/>
    <w:basedOn w:val="DefaultParagraphFont"/>
    <w:uiPriority w:val="33"/>
    <w:qFormat/>
    <w:rsid w:val="000D121C"/>
    <w:rPr>
      <w:b w:val="0"/>
      <w:bCs w:val="0"/>
      <w:smallCaps/>
      <w:spacing w:val="5"/>
    </w:rPr>
  </w:style>
  <w:style w:type="paragraph" w:styleId="TOCHeading">
    <w:name w:val="TOC Heading"/>
    <w:basedOn w:val="Heading1"/>
    <w:next w:val="Normal"/>
    <w:uiPriority w:val="39"/>
    <w:semiHidden/>
    <w:unhideWhenUsed/>
    <w:qFormat/>
    <w:rsid w:val="000D121C"/>
    <w:pPr>
      <w:outlineLvl w:val="9"/>
    </w:pPr>
  </w:style>
  <w:style w:type="character" w:styleId="CommentReference">
    <w:name w:val="annotation reference"/>
    <w:basedOn w:val="DefaultParagraphFont"/>
    <w:uiPriority w:val="99"/>
    <w:semiHidden/>
    <w:unhideWhenUsed/>
    <w:rsid w:val="00E41E7D"/>
    <w:rPr>
      <w:sz w:val="16"/>
      <w:szCs w:val="16"/>
    </w:rPr>
  </w:style>
  <w:style w:type="paragraph" w:styleId="CommentText">
    <w:name w:val="annotation text"/>
    <w:basedOn w:val="Normal"/>
    <w:link w:val="CommentTextChar"/>
    <w:uiPriority w:val="99"/>
    <w:semiHidden/>
    <w:unhideWhenUsed/>
    <w:rsid w:val="00E41E7D"/>
    <w:pPr>
      <w:spacing w:line="240" w:lineRule="auto"/>
    </w:pPr>
    <w:rPr>
      <w:sz w:val="20"/>
      <w:szCs w:val="20"/>
    </w:rPr>
  </w:style>
  <w:style w:type="character" w:customStyle="1" w:styleId="CommentTextChar">
    <w:name w:val="Comment Text Char"/>
    <w:basedOn w:val="DefaultParagraphFont"/>
    <w:link w:val="CommentText"/>
    <w:uiPriority w:val="99"/>
    <w:semiHidden/>
    <w:rsid w:val="00E41E7D"/>
    <w:rPr>
      <w:sz w:val="20"/>
      <w:szCs w:val="20"/>
    </w:rPr>
  </w:style>
  <w:style w:type="paragraph" w:styleId="CommentSubject">
    <w:name w:val="annotation subject"/>
    <w:basedOn w:val="CommentText"/>
    <w:next w:val="CommentText"/>
    <w:link w:val="CommentSubjectChar"/>
    <w:uiPriority w:val="99"/>
    <w:semiHidden/>
    <w:unhideWhenUsed/>
    <w:rsid w:val="00E41E7D"/>
    <w:rPr>
      <w:b/>
      <w:bCs/>
    </w:rPr>
  </w:style>
  <w:style w:type="character" w:customStyle="1" w:styleId="CommentSubjectChar">
    <w:name w:val="Comment Subject Char"/>
    <w:basedOn w:val="CommentTextChar"/>
    <w:link w:val="CommentSubject"/>
    <w:uiPriority w:val="99"/>
    <w:semiHidden/>
    <w:rsid w:val="00E41E7D"/>
    <w:rPr>
      <w:b/>
      <w:bCs/>
      <w:sz w:val="20"/>
      <w:szCs w:val="20"/>
    </w:rPr>
  </w:style>
  <w:style w:type="paragraph" w:styleId="BalloonText">
    <w:name w:val="Balloon Text"/>
    <w:basedOn w:val="Normal"/>
    <w:link w:val="BalloonTextChar"/>
    <w:uiPriority w:val="99"/>
    <w:semiHidden/>
    <w:unhideWhenUsed/>
    <w:rsid w:val="00E41E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1E7D"/>
    <w:rPr>
      <w:rFonts w:ascii="Segoe UI" w:hAnsi="Segoe UI" w:cs="Segoe UI"/>
      <w:sz w:val="18"/>
      <w:szCs w:val="18"/>
    </w:rPr>
  </w:style>
  <w:style w:type="character" w:styleId="Hyperlink">
    <w:name w:val="Hyperlink"/>
    <w:basedOn w:val="DefaultParagraphFont"/>
    <w:uiPriority w:val="99"/>
    <w:unhideWhenUsed/>
    <w:rsid w:val="00555ABD"/>
    <w:rPr>
      <w:color w:val="0563C1" w:themeColor="hyperlink"/>
      <w:u w:val="single"/>
    </w:rPr>
  </w:style>
  <w:style w:type="paragraph" w:styleId="Header">
    <w:name w:val="header"/>
    <w:basedOn w:val="Normal"/>
    <w:link w:val="HeaderChar"/>
    <w:uiPriority w:val="99"/>
    <w:unhideWhenUsed/>
    <w:rsid w:val="00C93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302C"/>
  </w:style>
  <w:style w:type="paragraph" w:styleId="Footer">
    <w:name w:val="footer"/>
    <w:basedOn w:val="Normal"/>
    <w:link w:val="FooterChar"/>
    <w:uiPriority w:val="99"/>
    <w:unhideWhenUsed/>
    <w:rsid w:val="00C93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30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hbrzg76@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85ED7-B92F-4B7F-A4FA-561EF2CCF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214</Words>
  <Characters>1226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7</cp:revision>
  <cp:lastPrinted>2009-08-19T23:38:00Z</cp:lastPrinted>
  <dcterms:created xsi:type="dcterms:W3CDTF">2009-08-19T20:37:00Z</dcterms:created>
  <dcterms:modified xsi:type="dcterms:W3CDTF">2009-08-20T00:06:00Z</dcterms:modified>
</cp:coreProperties>
</file>