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D3380" w:rsidRPr="00C56844" w:rsidRDefault="00AD3380" w:rsidP="00AD3380">
      <w:pPr>
        <w:bidi w:val="0"/>
        <w:spacing w:after="0" w:line="240" w:lineRule="auto"/>
      </w:pPr>
      <w:r>
        <w:rPr>
          <w:rFonts w:cs="Times New Roman"/>
          <w:b/>
          <w:bCs/>
          <w:sz w:val="30"/>
          <w:szCs w:val="30"/>
          <w:lang w:bidi="ar-SA"/>
        </w:rPr>
        <w:t>Abstract</w:t>
      </w:r>
    </w:p>
    <w:p w:rsidR="00AD3380" w:rsidRDefault="00AD3380" w:rsidP="00AD3380">
      <w:pPr>
        <w:bidi w:val="0"/>
        <w:spacing w:after="0" w:line="240" w:lineRule="auto"/>
        <w:rPr>
          <w:rFonts w:cs="Times New Roman"/>
          <w:b/>
          <w:bCs/>
          <w:sz w:val="30"/>
          <w:szCs w:val="30"/>
          <w:rtl/>
          <w:lang w:bidi="ar-SA"/>
        </w:rPr>
      </w:pPr>
    </w:p>
    <w:p w:rsidR="00AD3380" w:rsidRDefault="00AD3380" w:rsidP="00AD3380">
      <w:pPr>
        <w:bidi w:val="0"/>
        <w:spacing w:after="0" w:line="240" w:lineRule="auto"/>
        <w:jc w:val="center"/>
        <w:rPr>
          <w:rFonts w:cs="Times New Roman"/>
          <w:b/>
          <w:bCs/>
          <w:sz w:val="30"/>
          <w:szCs w:val="30"/>
          <w:lang w:bidi="ar-SA"/>
        </w:rPr>
      </w:pPr>
      <w:r>
        <w:rPr>
          <w:rFonts w:cs="Times New Roman"/>
          <w:b/>
          <w:bCs/>
          <w:sz w:val="30"/>
          <w:szCs w:val="30"/>
          <w:lang w:bidi="ar-SA"/>
        </w:rPr>
        <w:t xml:space="preserve">Functional food products containing chocolate: probiotic, prebiotic and </w:t>
      </w:r>
      <w:proofErr w:type="spellStart"/>
      <w:r>
        <w:rPr>
          <w:rFonts w:cs="Times New Roman"/>
          <w:b/>
          <w:bCs/>
          <w:sz w:val="30"/>
          <w:szCs w:val="30"/>
          <w:lang w:bidi="ar-SA"/>
        </w:rPr>
        <w:t>synbiotic</w:t>
      </w:r>
      <w:proofErr w:type="spellEnd"/>
    </w:p>
    <w:p w:rsidR="00AD3380" w:rsidRDefault="00AD3380" w:rsidP="00AD3380">
      <w:pPr>
        <w:bidi w:val="0"/>
        <w:spacing w:after="0" w:line="240" w:lineRule="auto"/>
        <w:jc w:val="center"/>
        <w:rPr>
          <w:rFonts w:cs="Times New Roman"/>
          <w:b/>
          <w:bCs/>
          <w:sz w:val="30"/>
          <w:szCs w:val="30"/>
          <w:lang w:bidi="ar-SA"/>
        </w:rPr>
      </w:pPr>
    </w:p>
    <w:p w:rsidR="00AD3380" w:rsidRPr="009828EA" w:rsidRDefault="00AD3380" w:rsidP="00AD3380">
      <w:pPr>
        <w:bidi w:val="0"/>
        <w:spacing w:line="360" w:lineRule="auto"/>
        <w:jc w:val="center"/>
        <w:rPr>
          <w:rFonts w:cs="Times New Roman"/>
          <w:sz w:val="24"/>
          <w:lang w:bidi="ar-SA"/>
        </w:rPr>
      </w:pPr>
      <w:proofErr w:type="spellStart"/>
      <w:r>
        <w:rPr>
          <w:rFonts w:cs="Times New Roman"/>
          <w:sz w:val="24"/>
          <w:lang w:bidi="ar-SA"/>
        </w:rPr>
        <w:t>Elnaz</w:t>
      </w:r>
      <w:proofErr w:type="spellEnd"/>
      <w:r>
        <w:rPr>
          <w:rFonts w:cs="Times New Roman"/>
          <w:sz w:val="24"/>
          <w:lang w:bidi="ar-SA"/>
        </w:rPr>
        <w:t xml:space="preserve"> </w:t>
      </w:r>
      <w:proofErr w:type="spellStart"/>
      <w:r>
        <w:rPr>
          <w:rFonts w:cs="Times New Roman"/>
          <w:sz w:val="24"/>
          <w:lang w:bidi="ar-SA"/>
        </w:rPr>
        <w:t>Khodaman</w:t>
      </w:r>
      <w:proofErr w:type="spellEnd"/>
      <w:r>
        <w:rPr>
          <w:rFonts w:cs="Times New Roman"/>
          <w:sz w:val="24"/>
          <w:vertAlign w:val="superscript"/>
          <w:lang w:bidi="ar-SA"/>
        </w:rPr>
        <w:t>*</w:t>
      </w:r>
      <w:r w:rsidRPr="009828EA">
        <w:rPr>
          <w:rFonts w:cs="Times New Roman"/>
          <w:sz w:val="24"/>
          <w:lang w:bidi="ar-SA"/>
        </w:rPr>
        <w:t xml:space="preserve"> </w:t>
      </w:r>
      <w:r w:rsidRPr="009828EA">
        <w:rPr>
          <w:rFonts w:cs="Times New Roman"/>
          <w:sz w:val="24"/>
          <w:vertAlign w:val="superscript"/>
          <w:lang w:bidi="ar-SA"/>
        </w:rPr>
        <w:t>1</w:t>
      </w:r>
      <w:r w:rsidRPr="009828EA">
        <w:rPr>
          <w:rFonts w:cs="Times New Roman"/>
          <w:sz w:val="24"/>
          <w:lang w:bidi="ar-SA"/>
        </w:rPr>
        <w:t xml:space="preserve">, </w:t>
      </w:r>
      <w:r>
        <w:rPr>
          <w:rFonts w:cs="Times New Roman"/>
          <w:sz w:val="24"/>
          <w:lang w:bidi="ar-SA"/>
        </w:rPr>
        <w:t xml:space="preserve">Maryam </w:t>
      </w:r>
      <w:proofErr w:type="spellStart"/>
      <w:r>
        <w:rPr>
          <w:rFonts w:cs="Times New Roman"/>
          <w:sz w:val="24"/>
          <w:lang w:bidi="ar-SA"/>
        </w:rPr>
        <w:t>Irani</w:t>
      </w:r>
      <w:proofErr w:type="spellEnd"/>
      <w:r w:rsidRPr="009828EA">
        <w:rPr>
          <w:rFonts w:cs="Times New Roman"/>
          <w:sz w:val="24"/>
          <w:lang w:bidi="ar-SA"/>
        </w:rPr>
        <w:t xml:space="preserve"> </w:t>
      </w:r>
      <w:r w:rsidRPr="009828EA">
        <w:rPr>
          <w:rFonts w:cs="Times New Roman"/>
          <w:sz w:val="24"/>
          <w:vertAlign w:val="superscript"/>
          <w:lang w:bidi="ar-SA"/>
        </w:rPr>
        <w:t>2</w:t>
      </w:r>
    </w:p>
    <w:p w:rsidR="00AD3380" w:rsidRPr="009828EA" w:rsidRDefault="00AD3380" w:rsidP="00AD3380">
      <w:pPr>
        <w:bidi w:val="0"/>
        <w:spacing w:line="360" w:lineRule="auto"/>
        <w:jc w:val="center"/>
        <w:rPr>
          <w:rFonts w:cs="Times New Roman"/>
          <w:sz w:val="24"/>
          <w:lang w:bidi="ar-SA"/>
        </w:rPr>
      </w:pPr>
      <w:r w:rsidRPr="009828EA">
        <w:rPr>
          <w:rFonts w:cs="Times New Roman"/>
          <w:sz w:val="24"/>
          <w:lang w:bidi="ar-SA"/>
        </w:rPr>
        <w:t>1-</w:t>
      </w:r>
      <w:r>
        <w:rPr>
          <w:rFonts w:cs="Times New Roman"/>
          <w:sz w:val="24"/>
          <w:lang w:bidi="ar-SA"/>
        </w:rPr>
        <w:t xml:space="preserve">M.Sc. graduate of food science and technology, college of animal science and food technology, Khuzestan </w:t>
      </w:r>
      <w:proofErr w:type="gramStart"/>
      <w:r>
        <w:rPr>
          <w:rFonts w:cs="Times New Roman"/>
          <w:sz w:val="24"/>
          <w:lang w:bidi="ar-SA"/>
        </w:rPr>
        <w:t>university</w:t>
      </w:r>
      <w:proofErr w:type="gramEnd"/>
      <w:r>
        <w:rPr>
          <w:rFonts w:cs="Times New Roman"/>
          <w:sz w:val="24"/>
          <w:lang w:bidi="ar-SA"/>
        </w:rPr>
        <w:t xml:space="preserve"> of agriculture and natural resources, Ahwaz</w:t>
      </w:r>
    </w:p>
    <w:p w:rsidR="00584AFE" w:rsidRDefault="00AD3380" w:rsidP="00584AFE">
      <w:pPr>
        <w:bidi w:val="0"/>
        <w:spacing w:line="360" w:lineRule="auto"/>
        <w:jc w:val="center"/>
        <w:rPr>
          <w:rFonts w:cs="Times New Roman"/>
          <w:sz w:val="24"/>
          <w:lang w:bidi="ar-SA"/>
        </w:rPr>
      </w:pPr>
      <w:r w:rsidRPr="009828EA">
        <w:rPr>
          <w:rFonts w:cs="Times New Roman"/>
          <w:sz w:val="24"/>
          <w:lang w:bidi="ar-SA"/>
        </w:rPr>
        <w:t>2-</w:t>
      </w:r>
      <w:r w:rsidRPr="00E11E81">
        <w:rPr>
          <w:rFonts w:cs="Times New Roman"/>
          <w:sz w:val="24"/>
          <w:lang w:bidi="ar-SA"/>
        </w:rPr>
        <w:t xml:space="preserve"> </w:t>
      </w:r>
      <w:r>
        <w:rPr>
          <w:rFonts w:cs="Times New Roman"/>
          <w:sz w:val="24"/>
          <w:lang w:bidi="ar-SA"/>
        </w:rPr>
        <w:t xml:space="preserve">B. Sc. graduate of food science and technology, college of agriculture, </w:t>
      </w:r>
      <w:proofErr w:type="spellStart"/>
      <w:r>
        <w:rPr>
          <w:rFonts w:cs="Times New Roman"/>
          <w:sz w:val="24"/>
          <w:lang w:bidi="ar-SA"/>
        </w:rPr>
        <w:t>Fasa</w:t>
      </w:r>
      <w:proofErr w:type="spellEnd"/>
      <w:r>
        <w:rPr>
          <w:rFonts w:cs="Times New Roman"/>
          <w:sz w:val="24"/>
          <w:lang w:bidi="ar-SA"/>
        </w:rPr>
        <w:t xml:space="preserve"> </w:t>
      </w:r>
      <w:proofErr w:type="gramStart"/>
      <w:r>
        <w:rPr>
          <w:rFonts w:cs="Times New Roman"/>
          <w:sz w:val="24"/>
          <w:lang w:bidi="ar-SA"/>
        </w:rPr>
        <w:t>university</w:t>
      </w:r>
      <w:proofErr w:type="gramEnd"/>
      <w:r>
        <w:rPr>
          <w:rFonts w:cs="Times New Roman"/>
          <w:sz w:val="24"/>
          <w:lang w:bidi="ar-SA"/>
        </w:rPr>
        <w:t xml:space="preserve">, </w:t>
      </w:r>
      <w:proofErr w:type="spellStart"/>
      <w:r>
        <w:rPr>
          <w:rFonts w:cs="Times New Roman"/>
          <w:sz w:val="24"/>
          <w:lang w:bidi="ar-SA"/>
        </w:rPr>
        <w:t>Fasa</w:t>
      </w:r>
      <w:proofErr w:type="spellEnd"/>
      <w:r>
        <w:rPr>
          <w:rFonts w:cs="Times New Roman"/>
          <w:sz w:val="24"/>
          <w:lang w:bidi="ar-SA"/>
        </w:rPr>
        <w:t xml:space="preserve">. </w:t>
      </w:r>
    </w:p>
    <w:p w:rsidR="00AD3380" w:rsidRPr="00584AFE" w:rsidRDefault="00AD3380" w:rsidP="00584AFE">
      <w:pPr>
        <w:bidi w:val="0"/>
        <w:spacing w:line="360" w:lineRule="auto"/>
        <w:jc w:val="center"/>
        <w:rPr>
          <w:rFonts w:cs="Times New Roman"/>
          <w:sz w:val="24"/>
          <w:lang w:bidi="ar-SA"/>
        </w:rPr>
      </w:pPr>
      <w:bookmarkStart w:id="0" w:name="_GoBack"/>
      <w:bookmarkEnd w:id="0"/>
      <w:r>
        <w:rPr>
          <w:rFonts w:asciiTheme="majorBidi" w:hAnsiTheme="majorBidi" w:cstheme="majorBidi"/>
          <w:sz w:val="24"/>
          <w:vertAlign w:val="superscript"/>
        </w:rPr>
        <w:t>e.khodaman1992@gmail.com</w:t>
      </w:r>
    </w:p>
    <w:p w:rsidR="00AD3380" w:rsidRDefault="001F7C52" w:rsidP="00616F60">
      <w:pPr>
        <w:bidi w:val="0"/>
        <w:spacing w:line="360" w:lineRule="auto"/>
        <w:jc w:val="both"/>
        <w:rPr>
          <w:rFonts w:cs="Times New Roman"/>
          <w:lang w:bidi="ar-SA"/>
        </w:rPr>
      </w:pPr>
      <w:r w:rsidRPr="001F7C52">
        <w:rPr>
          <w:rFonts w:cs="Times New Roman"/>
          <w:b/>
          <w:bCs/>
          <w:lang w:bidi="ar-SA"/>
        </w:rPr>
        <w:t xml:space="preserve"> </w:t>
      </w:r>
      <w:r w:rsidRPr="001F7C52">
        <w:rPr>
          <w:rFonts w:cs="Times New Roman"/>
          <w:b/>
          <w:bCs/>
          <w:sz w:val="24"/>
          <w:lang w:bidi="ar-SA"/>
        </w:rPr>
        <w:t>Statement of Problem:</w:t>
      </w:r>
      <w:r>
        <w:rPr>
          <w:rFonts w:cs="Times New Roman" w:hint="cs"/>
          <w:sz w:val="24"/>
          <w:rtl/>
          <w:lang w:bidi="ar-SA"/>
        </w:rPr>
        <w:t xml:space="preserve"> </w:t>
      </w:r>
      <w:r w:rsidR="00AD3380" w:rsidRPr="001F7C52">
        <w:rPr>
          <w:rFonts w:cs="Times New Roman"/>
          <w:lang w:bidi="ar-SA"/>
        </w:rPr>
        <w:t>Functional food is a kind of food which besides nutritional properties has a positive effect on the consumer’s health, in other words, it has a medicinal value beyond its nutritional value. Nowadays, with increasing awareness of consumers about general health and their attention to the role of food in health, consumption of functional foods, food products that will lead to beneficial effects on the health of the consumer became popular.</w:t>
      </w:r>
      <w:r w:rsidR="00616F60">
        <w:rPr>
          <w:rFonts w:cs="Times New Roman" w:hint="cs"/>
          <w:rtl/>
          <w:lang w:bidi="ar-SA"/>
        </w:rPr>
        <w:t xml:space="preserve"> </w:t>
      </w:r>
      <w:r w:rsidR="00616F60">
        <w:rPr>
          <w:rFonts w:cs="Times New Roman"/>
          <w:lang w:bidi="ar-SA"/>
        </w:rPr>
        <w:t>On the other side c</w:t>
      </w:r>
      <w:r w:rsidR="00AD3380" w:rsidRPr="001F7C52">
        <w:rPr>
          <w:rFonts w:cs="Times New Roman"/>
          <w:lang w:bidi="ar-SA"/>
        </w:rPr>
        <w:t>hocolate is an energy source with fast metabolism and good digestion.</w:t>
      </w:r>
      <w:r w:rsidR="00616F60">
        <w:rPr>
          <w:rFonts w:cs="Times New Roman"/>
          <w:lang w:bidi="ar-SA"/>
        </w:rPr>
        <w:t xml:space="preserve"> </w:t>
      </w:r>
      <w:r w:rsidR="00AD3380" w:rsidRPr="001F7C52">
        <w:rPr>
          <w:rFonts w:cs="Times New Roman"/>
          <w:lang w:bidi="ar-SA"/>
        </w:rPr>
        <w:t xml:space="preserve">The reason for the growing chocolate consumption besides being nutritious, is its unique taste, texture, and sense of enjoyment during consumption and it is now a popular product for all age groups. </w:t>
      </w:r>
    </w:p>
    <w:p w:rsidR="00DD3B0E" w:rsidRPr="00D03C59" w:rsidRDefault="00DD3B0E" w:rsidP="00AB7487">
      <w:pPr>
        <w:bidi w:val="0"/>
        <w:spacing w:line="360" w:lineRule="auto"/>
        <w:jc w:val="both"/>
        <w:rPr>
          <w:rFonts w:cs="Times New Roman"/>
          <w:rtl/>
          <w:lang w:bidi="ar-SA"/>
        </w:rPr>
      </w:pPr>
      <w:r w:rsidRPr="00DD3B0E">
        <w:rPr>
          <w:rFonts w:cs="Times New Roman"/>
          <w:b/>
          <w:bCs/>
          <w:sz w:val="24"/>
          <w:lang w:bidi="ar-SA"/>
        </w:rPr>
        <w:t>Research Purpose:</w:t>
      </w:r>
      <w:r w:rsidRPr="00DD3B0E">
        <w:rPr>
          <w:rFonts w:cs="Times New Roman"/>
          <w:lang w:bidi="ar-SA"/>
        </w:rPr>
        <w:t xml:space="preserve"> </w:t>
      </w:r>
      <w:r w:rsidR="00AB7487" w:rsidRPr="00AB7487">
        <w:rPr>
          <w:rFonts w:cs="Times New Roman"/>
          <w:lang w:bidi="ar-SA"/>
        </w:rPr>
        <w:t xml:space="preserve">This review article discusses the various types of chocolate-containing functional foods including probiotics, prebiotics and </w:t>
      </w:r>
      <w:proofErr w:type="spellStart"/>
      <w:r w:rsidR="00AB7487" w:rsidRPr="00AB7487">
        <w:rPr>
          <w:rFonts w:cs="Times New Roman"/>
          <w:lang w:bidi="ar-SA"/>
        </w:rPr>
        <w:t>synbiotics</w:t>
      </w:r>
      <w:proofErr w:type="spellEnd"/>
      <w:r w:rsidR="00AB7487" w:rsidRPr="00AB7487">
        <w:rPr>
          <w:rFonts w:cs="Times New Roman"/>
          <w:lang w:bidi="ar-SA"/>
        </w:rPr>
        <w:t>, their characteristics and their effects on consumer’s health and also the researches that have been done on this area.</w:t>
      </w:r>
    </w:p>
    <w:p w:rsidR="00AD3380" w:rsidRPr="001F7C52" w:rsidRDefault="00AB7487" w:rsidP="00387E44">
      <w:pPr>
        <w:bidi w:val="0"/>
        <w:spacing w:line="360" w:lineRule="auto"/>
        <w:jc w:val="both"/>
        <w:rPr>
          <w:rFonts w:cs="Times New Roman"/>
          <w:lang w:bidi="ar-SA"/>
        </w:rPr>
      </w:pPr>
      <w:r w:rsidRPr="00AB7487">
        <w:rPr>
          <w:rFonts w:cs="Times New Roman"/>
          <w:b/>
          <w:bCs/>
          <w:sz w:val="24"/>
          <w:lang w:bidi="ar-SA"/>
        </w:rPr>
        <w:t>Results and Conclusion</w:t>
      </w:r>
      <w:r w:rsidRPr="00AB7487">
        <w:rPr>
          <w:rFonts w:ascii="TimesNewRomanPSMT" w:hAnsi="TimesNewRomanPSMT" w:cs="TimesNewRomanPSMT"/>
          <w:b/>
          <w:bCs/>
          <w:sz w:val="24"/>
          <w:lang w:bidi="ar-SA"/>
        </w:rPr>
        <w:t>:</w:t>
      </w:r>
      <w:r>
        <w:rPr>
          <w:rFonts w:ascii="TimesNewRomanPSMT" w:hAnsi="TimesNewRomanPSMT" w:cs="TimesNewRomanPSMT"/>
          <w:sz w:val="24"/>
          <w:lang w:bidi="ar-SA"/>
        </w:rPr>
        <w:t xml:space="preserve"> </w:t>
      </w:r>
      <w:r w:rsidR="00AD3380" w:rsidRPr="001F7C52">
        <w:rPr>
          <w:rFonts w:cs="Times New Roman"/>
          <w:lang w:bidi="ar-SA"/>
        </w:rPr>
        <w:t>Consumption of functional foods containing probiotics can reduce the risk of cancer, improve heart health, strengthen the immune system, reduce menopausal symptoms, improve the health of the digestive system and urinary tracts</w:t>
      </w:r>
      <w:r w:rsidR="00AD3380" w:rsidRPr="001F7C52">
        <w:rPr>
          <w:rFonts w:cs="Times New Roman" w:hint="cs"/>
          <w:rtl/>
          <w:lang w:bidi="ar-SA"/>
        </w:rPr>
        <w:t xml:space="preserve"> </w:t>
      </w:r>
      <w:r w:rsidR="00AD3380" w:rsidRPr="001F7C52">
        <w:rPr>
          <w:rFonts w:cs="Times New Roman"/>
          <w:lang w:bidi="ar-SA"/>
        </w:rPr>
        <w:t>and etc.</w:t>
      </w:r>
      <w:r w:rsidR="00387E44">
        <w:rPr>
          <w:rFonts w:cs="Times New Roman"/>
          <w:lang w:bidi="ar-SA"/>
        </w:rPr>
        <w:t xml:space="preserve"> </w:t>
      </w:r>
      <w:r w:rsidR="00AD3380" w:rsidRPr="001F7C52">
        <w:rPr>
          <w:rFonts w:cs="Times New Roman"/>
          <w:lang w:val="en" w:bidi="ar-SA"/>
        </w:rPr>
        <w:t>Probiotics are nutritional compounds that selectively improve both the activity and composition of microflora that reside in the intestine and thereby provide host’s health. Reducing colorectal cancer and inflammatory intestine disease, increasing mineral uptake and lowering blood cholesterol are the most important beneficial ef</w:t>
      </w:r>
      <w:r w:rsidR="00387E44">
        <w:rPr>
          <w:rFonts w:cs="Times New Roman"/>
          <w:lang w:val="en" w:bidi="ar-SA"/>
        </w:rPr>
        <w:t xml:space="preserve">fects attributed to prebiotics. </w:t>
      </w:r>
      <w:proofErr w:type="spellStart"/>
      <w:r w:rsidR="00AD3380" w:rsidRPr="001F7C52">
        <w:rPr>
          <w:rFonts w:cs="Times New Roman"/>
          <w:lang w:val="en" w:bidi="ar-SA"/>
        </w:rPr>
        <w:t>Synebiotics</w:t>
      </w:r>
      <w:proofErr w:type="spellEnd"/>
      <w:r w:rsidR="00AD3380" w:rsidRPr="001F7C52">
        <w:rPr>
          <w:rFonts w:cs="Times New Roman"/>
          <w:lang w:val="en" w:bidi="ar-SA"/>
        </w:rPr>
        <w:t xml:space="preserve"> are a combination of probiotics and prebiotics with many reported health effects.</w:t>
      </w:r>
      <w:r w:rsidR="00387E44">
        <w:rPr>
          <w:rFonts w:cs="Times New Roman"/>
          <w:lang w:val="en" w:bidi="ar-SA"/>
        </w:rPr>
        <w:t xml:space="preserve"> </w:t>
      </w:r>
      <w:r w:rsidR="00AD3380" w:rsidRPr="001F7C52">
        <w:rPr>
          <w:rFonts w:cs="Times New Roman"/>
          <w:lang w:val="en" w:bidi="ar-SA"/>
        </w:rPr>
        <w:lastRenderedPageBreak/>
        <w:t xml:space="preserve">The health effects of </w:t>
      </w:r>
      <w:proofErr w:type="spellStart"/>
      <w:r w:rsidR="00AD3380" w:rsidRPr="001F7C52">
        <w:rPr>
          <w:rFonts w:cs="Times New Roman"/>
          <w:lang w:val="en" w:bidi="ar-SA"/>
        </w:rPr>
        <w:t>synbiotics</w:t>
      </w:r>
      <w:proofErr w:type="spellEnd"/>
      <w:r w:rsidR="00AD3380" w:rsidRPr="001F7C52">
        <w:rPr>
          <w:rFonts w:cs="Times New Roman"/>
          <w:lang w:val="en" w:bidi="ar-SA"/>
        </w:rPr>
        <w:t xml:space="preserve"> are summarized in two cases, including the positive effects of increasing probiotics and the beneficial effects of the prebiotic compounds themselves.</w:t>
      </w:r>
    </w:p>
    <w:p w:rsidR="00AD3380" w:rsidRDefault="00AD3380" w:rsidP="00AD3380">
      <w:pPr>
        <w:bidi w:val="0"/>
        <w:spacing w:after="120" w:line="240" w:lineRule="auto"/>
        <w:jc w:val="both"/>
        <w:rPr>
          <w:rtl/>
        </w:rPr>
      </w:pPr>
      <w:r w:rsidRPr="00634B51">
        <w:rPr>
          <w:rFonts w:cs="Times New Roman"/>
          <w:b/>
          <w:bCs/>
          <w:sz w:val="24"/>
        </w:rPr>
        <w:t>Keywords:</w:t>
      </w:r>
      <w:r w:rsidRPr="00634B51">
        <w:rPr>
          <w:rFonts w:cs="Times New Roman"/>
          <w:sz w:val="24"/>
        </w:rPr>
        <w:t xml:space="preserve"> </w:t>
      </w:r>
      <w:r w:rsidRPr="00C56844">
        <w:rPr>
          <w:rFonts w:cs="Times New Roman"/>
          <w:sz w:val="24"/>
        </w:rPr>
        <w:t xml:space="preserve">chocolate, functional, probiotic, prebiotic, </w:t>
      </w:r>
      <w:proofErr w:type="spellStart"/>
      <w:r w:rsidRPr="00C56844">
        <w:rPr>
          <w:rFonts w:cs="Times New Roman"/>
          <w:sz w:val="24"/>
        </w:rPr>
        <w:t>sy</w:t>
      </w:r>
      <w:r>
        <w:rPr>
          <w:rFonts w:cs="Times New Roman"/>
          <w:sz w:val="24"/>
        </w:rPr>
        <w:t>n</w:t>
      </w:r>
      <w:r w:rsidRPr="00C56844">
        <w:rPr>
          <w:rFonts w:cs="Times New Roman"/>
          <w:sz w:val="24"/>
        </w:rPr>
        <w:t>biotic</w:t>
      </w:r>
      <w:proofErr w:type="spellEnd"/>
      <w:r w:rsidRPr="00C56844">
        <w:rPr>
          <w:rFonts w:cs="Times New Roman"/>
          <w:sz w:val="24"/>
        </w:rPr>
        <w:t>.</w:t>
      </w:r>
    </w:p>
    <w:p w:rsidR="00C56844" w:rsidRPr="00F304B1" w:rsidRDefault="00C56844" w:rsidP="00C56844">
      <w:pPr>
        <w:bidi w:val="0"/>
        <w:spacing w:line="360" w:lineRule="auto"/>
        <w:jc w:val="both"/>
      </w:pPr>
    </w:p>
    <w:p w:rsidR="00F304B1" w:rsidRPr="00F304B1" w:rsidRDefault="00F304B1" w:rsidP="00F304B1">
      <w:pPr>
        <w:spacing w:after="120" w:line="240" w:lineRule="auto"/>
        <w:jc w:val="both"/>
        <w:rPr>
          <w:rtl/>
        </w:rPr>
      </w:pPr>
    </w:p>
    <w:sectPr w:rsidR="00F304B1" w:rsidRPr="00F304B1" w:rsidSect="000A7A81">
      <w:headerReference w:type="default" r:id="rId6"/>
      <w:footerReference w:type="default" r:id="rId7"/>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514E" w:rsidRDefault="008D514E" w:rsidP="004C03A6">
      <w:pPr>
        <w:spacing w:after="0" w:line="240" w:lineRule="auto"/>
      </w:pPr>
      <w:r>
        <w:separator/>
      </w:r>
    </w:p>
  </w:endnote>
  <w:endnote w:type="continuationSeparator" w:id="0">
    <w:p w:rsidR="008D514E" w:rsidRDefault="008D514E"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AE0CDD90-8C68-4625-98A1-5ECA4FBEDFA2}"/>
    <w:embedBold r:id="rId2" w:fontKey="{82CF4574-A340-4226-BCCC-BC22EFEAE244}"/>
  </w:font>
  <w:font w:name="B Nazanin">
    <w:panose1 w:val="00000400000000000000"/>
    <w:charset w:val="B2"/>
    <w:family w:val="auto"/>
    <w:pitch w:val="variable"/>
    <w:sig w:usb0="00002001" w:usb1="80000000" w:usb2="00000008" w:usb3="00000000" w:csb0="00000040" w:csb1="00000000"/>
    <w:embedRegular r:id="rId3" w:fontKey="{65CB6315-17D5-49D2-AB9A-C7ED59772614}"/>
  </w:font>
  <w:font w:name="Arial">
    <w:panose1 w:val="020B0604020202020204"/>
    <w:charset w:val="00"/>
    <w:family w:val="swiss"/>
    <w:pitch w:val="variable"/>
    <w:sig w:usb0="E0002AFF" w:usb1="C0007843"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embedRegular r:id="rId4" w:fontKey="{A108CEA7-D852-445E-AC8D-E9B68B8FEFA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584AFE">
          <w:rPr>
            <w:noProof/>
            <w:rtl/>
          </w:rPr>
          <w:t>1</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514E" w:rsidRDefault="008D514E" w:rsidP="004C03A6">
      <w:pPr>
        <w:spacing w:after="0" w:line="240" w:lineRule="auto"/>
      </w:pPr>
      <w:r>
        <w:separator/>
      </w:r>
    </w:p>
  </w:footnote>
  <w:footnote w:type="continuationSeparator" w:id="0">
    <w:p w:rsidR="008D514E" w:rsidRDefault="008D514E"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03A6" w:rsidRPr="004C7F9F" w:rsidRDefault="000A7A81" w:rsidP="000A7A81">
    <w:pPr>
      <w:pStyle w:val="Header"/>
      <w:spacing w:after="0"/>
    </w:pPr>
    <w:r>
      <w:rPr>
        <w:noProof/>
        <w:lang w:bidi="ar-SA"/>
      </w:rPr>
      <w:drawing>
        <wp:anchor distT="0" distB="0" distL="114300" distR="114300" simplePos="0" relativeHeight="251658240"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edited="0">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a14="http://schemas.microsoft.com/office/drawing/2010/main" val="0"/>
                      </a:ext>
                    </a:extLst>
                  </a:blip>
                  <a:stretch>
                    <a:fillRect/>
                  </a:stretch>
                </pic:blipFill>
                <pic:spPr>
                  <a:xfrm>
                    <a:off x="0" y="0"/>
                    <a:ext cx="7414895" cy="139065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A7A81"/>
    <w:rsid w:val="000B73A3"/>
    <w:rsid w:val="00165622"/>
    <w:rsid w:val="0019679F"/>
    <w:rsid w:val="001D7549"/>
    <w:rsid w:val="001F7C52"/>
    <w:rsid w:val="00205D88"/>
    <w:rsid w:val="002257D8"/>
    <w:rsid w:val="00235CAB"/>
    <w:rsid w:val="002B2B66"/>
    <w:rsid w:val="0033568B"/>
    <w:rsid w:val="00371613"/>
    <w:rsid w:val="00387E44"/>
    <w:rsid w:val="003B4A2C"/>
    <w:rsid w:val="003B765B"/>
    <w:rsid w:val="0040217D"/>
    <w:rsid w:val="00412D96"/>
    <w:rsid w:val="00421C63"/>
    <w:rsid w:val="00426A4C"/>
    <w:rsid w:val="004327D9"/>
    <w:rsid w:val="00491B98"/>
    <w:rsid w:val="004B6BC1"/>
    <w:rsid w:val="004C03A6"/>
    <w:rsid w:val="004C5279"/>
    <w:rsid w:val="004C7F9F"/>
    <w:rsid w:val="004E602F"/>
    <w:rsid w:val="004F0288"/>
    <w:rsid w:val="005073E7"/>
    <w:rsid w:val="00570581"/>
    <w:rsid w:val="00584AFE"/>
    <w:rsid w:val="005D78AC"/>
    <w:rsid w:val="00616F60"/>
    <w:rsid w:val="006A4D07"/>
    <w:rsid w:val="006D5AE4"/>
    <w:rsid w:val="00744BFE"/>
    <w:rsid w:val="007A6BF2"/>
    <w:rsid w:val="007B7DC7"/>
    <w:rsid w:val="00822E9D"/>
    <w:rsid w:val="008D4D84"/>
    <w:rsid w:val="008D514E"/>
    <w:rsid w:val="008E507E"/>
    <w:rsid w:val="0090205C"/>
    <w:rsid w:val="009200EE"/>
    <w:rsid w:val="00946A0D"/>
    <w:rsid w:val="00995B0E"/>
    <w:rsid w:val="009A0C8E"/>
    <w:rsid w:val="009E3A78"/>
    <w:rsid w:val="00A708B0"/>
    <w:rsid w:val="00AB7487"/>
    <w:rsid w:val="00AD3380"/>
    <w:rsid w:val="00AF561D"/>
    <w:rsid w:val="00B2767A"/>
    <w:rsid w:val="00B62996"/>
    <w:rsid w:val="00BE227A"/>
    <w:rsid w:val="00BF034E"/>
    <w:rsid w:val="00BF66E0"/>
    <w:rsid w:val="00C01619"/>
    <w:rsid w:val="00C56844"/>
    <w:rsid w:val="00CC6620"/>
    <w:rsid w:val="00CF2EAC"/>
    <w:rsid w:val="00D03C59"/>
    <w:rsid w:val="00D402FD"/>
    <w:rsid w:val="00D4553B"/>
    <w:rsid w:val="00D84E62"/>
    <w:rsid w:val="00DD36F9"/>
    <w:rsid w:val="00DD3B0E"/>
    <w:rsid w:val="00EA0981"/>
    <w:rsid w:val="00EF2329"/>
    <w:rsid w:val="00F2671E"/>
    <w:rsid w:val="00F304B1"/>
    <w:rsid w:val="00F645BF"/>
    <w:rsid w:val="00F81FAF"/>
    <w:rsid w:val="00F852C4"/>
    <w:rsid w:val="00FD363A"/>
    <w:rsid w:val="00FE087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83</TotalTime>
  <Pages>2</Pages>
  <Words>359</Words>
  <Characters>2049</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2404</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Windows7</cp:lastModifiedBy>
  <cp:revision>15</cp:revision>
  <dcterms:created xsi:type="dcterms:W3CDTF">2019-08-11T13:46:00Z</dcterms:created>
  <dcterms:modified xsi:type="dcterms:W3CDTF">2019-10-17T17:39:00Z</dcterms:modified>
</cp:coreProperties>
</file>