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CC" w:rsidRPr="00E5325C" w:rsidRDefault="005A6A47" w:rsidP="00302859">
      <w:pPr>
        <w:pStyle w:val="BlockText"/>
        <w:bidi/>
        <w:ind w:left="-2" w:right="0"/>
        <w:jc w:val="center"/>
        <w:rPr>
          <w:rFonts w:cs="B Titr"/>
          <w:b/>
          <w:bCs/>
          <w:sz w:val="36"/>
          <w:szCs w:val="36"/>
          <w:lang w:val="en-GB" w:bidi="fa-IR"/>
        </w:rPr>
      </w:pPr>
      <w:bookmarkStart w:id="0" w:name="OLE_LINK1"/>
      <w:bookmarkStart w:id="1" w:name="OLE_LINK2"/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>بررس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 xml:space="preserve"> اثربخش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 xml:space="preserve"> باز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="00A66503">
        <w:rPr>
          <w:rFonts w:cs="B Titr"/>
          <w:b/>
          <w:bCs/>
          <w:sz w:val="36"/>
          <w:szCs w:val="36"/>
          <w:rtl/>
          <w:lang w:val="en-GB" w:bidi="fa-IR"/>
        </w:rPr>
        <w:t>‌ها‌‌‌‌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 xml:space="preserve"> را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Pr="005A6A47">
        <w:rPr>
          <w:rFonts w:cs="B Titr" w:hint="eastAsia"/>
          <w:b/>
          <w:bCs/>
          <w:sz w:val="36"/>
          <w:szCs w:val="36"/>
          <w:rtl/>
          <w:lang w:val="en-GB" w:bidi="fa-IR"/>
        </w:rPr>
        <w:t>انه</w:t>
      </w:r>
      <w:r w:rsidR="00A66503">
        <w:rPr>
          <w:rFonts w:cs="B Titr" w:hint="cs"/>
          <w:b/>
          <w:bCs/>
          <w:sz w:val="36"/>
          <w:szCs w:val="36"/>
          <w:rtl/>
          <w:lang w:val="en-GB" w:bidi="fa-IR"/>
        </w:rPr>
        <w:t>‌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>ا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 xml:space="preserve"> بر تفکر انتقاد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="00A66503">
        <w:rPr>
          <w:rFonts w:cs="B Titr"/>
          <w:b/>
          <w:bCs/>
          <w:sz w:val="36"/>
          <w:szCs w:val="36"/>
          <w:rtl/>
          <w:lang w:val="en-GB" w:bidi="fa-IR"/>
        </w:rPr>
        <w:t>‌‌‌‌‌دانش‌آموز‌‌‌‌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>ان پسر پا</w:t>
      </w:r>
      <w:r w:rsidRPr="005A6A47">
        <w:rPr>
          <w:rFonts w:cs="B Titr" w:hint="cs"/>
          <w:b/>
          <w:bCs/>
          <w:sz w:val="36"/>
          <w:szCs w:val="36"/>
          <w:rtl/>
          <w:lang w:val="en-GB" w:bidi="fa-IR"/>
        </w:rPr>
        <w:t>ی</w:t>
      </w:r>
      <w:r w:rsidRPr="005A6A47">
        <w:rPr>
          <w:rFonts w:cs="B Titr" w:hint="eastAsia"/>
          <w:b/>
          <w:bCs/>
          <w:sz w:val="36"/>
          <w:szCs w:val="36"/>
          <w:rtl/>
          <w:lang w:val="en-GB" w:bidi="fa-IR"/>
        </w:rPr>
        <w:t>ه</w:t>
      </w:r>
      <w:r w:rsidRPr="005A6A47">
        <w:rPr>
          <w:rFonts w:cs="B Titr"/>
          <w:b/>
          <w:bCs/>
          <w:sz w:val="36"/>
          <w:szCs w:val="36"/>
          <w:rtl/>
          <w:lang w:val="en-GB" w:bidi="fa-IR"/>
        </w:rPr>
        <w:t xml:space="preserve"> ششم شهر کرج</w:t>
      </w:r>
    </w:p>
    <w:p w:rsidR="007A41CC" w:rsidRPr="00CB5B33" w:rsidRDefault="007A41CC" w:rsidP="00302859">
      <w:pPr>
        <w:pStyle w:val="BlockText"/>
        <w:ind w:left="-2" w:right="0"/>
        <w:jc w:val="center"/>
        <w:rPr>
          <w:rFonts w:cs="B Titr"/>
          <w:b/>
          <w:bCs/>
          <w:sz w:val="28"/>
          <w:szCs w:val="28"/>
          <w:lang w:bidi="fa-IR"/>
        </w:rPr>
      </w:pPr>
    </w:p>
    <w:p w:rsidR="007A41CC" w:rsidRPr="00EC03E6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Cs w:val="18"/>
          <w:rtl/>
          <w:lang w:val="en-GB" w:bidi="fa-IR"/>
        </w:rPr>
      </w:pPr>
    </w:p>
    <w:p w:rsidR="007A41CC" w:rsidRPr="00EC03E6" w:rsidRDefault="005A6A47" w:rsidP="005A6A47">
      <w:pPr>
        <w:pStyle w:val="BlockText"/>
        <w:bidi/>
        <w:ind w:left="-2" w:right="0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 w:rsidRPr="005A6A47">
        <w:rPr>
          <w:rFonts w:cs="B Zar"/>
          <w:b/>
          <w:bCs/>
          <w:sz w:val="28"/>
          <w:szCs w:val="28"/>
          <w:rtl/>
          <w:lang w:val="en-GB" w:bidi="fa-IR"/>
        </w:rPr>
        <w:t>ک</w:t>
      </w:r>
      <w:r w:rsidRPr="005A6A47">
        <w:rPr>
          <w:rFonts w:cs="B Zar" w:hint="cs"/>
          <w:b/>
          <w:bCs/>
          <w:sz w:val="28"/>
          <w:szCs w:val="28"/>
          <w:rtl/>
          <w:lang w:val="en-GB" w:bidi="fa-IR"/>
        </w:rPr>
        <w:t>ی</w:t>
      </w:r>
      <w:r w:rsidRPr="005A6A47">
        <w:rPr>
          <w:rFonts w:cs="B Zar" w:hint="eastAsia"/>
          <w:b/>
          <w:bCs/>
          <w:sz w:val="28"/>
          <w:szCs w:val="28"/>
          <w:rtl/>
          <w:lang w:val="en-GB" w:bidi="fa-IR"/>
        </w:rPr>
        <w:t>وان</w:t>
      </w:r>
      <w:r w:rsidRPr="005A6A47">
        <w:rPr>
          <w:rFonts w:cs="B Zar"/>
          <w:b/>
          <w:bCs/>
          <w:sz w:val="28"/>
          <w:szCs w:val="28"/>
          <w:rtl/>
          <w:lang w:val="en-GB" w:bidi="fa-IR"/>
        </w:rPr>
        <w:t xml:space="preserve"> آسا</w:t>
      </w:r>
      <w:r w:rsidRPr="005A6A47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</w:t>
      </w:r>
    </w:p>
    <w:p w:rsidR="005A6A47" w:rsidRPr="004E4006" w:rsidRDefault="005A6A47" w:rsidP="00302859">
      <w:pPr>
        <w:pStyle w:val="BlockText"/>
        <w:bidi/>
        <w:ind w:left="-2" w:right="0"/>
        <w:jc w:val="center"/>
        <w:rPr>
          <w:rFonts w:cs="B Zar"/>
          <w:b/>
          <w:bCs/>
          <w:sz w:val="24"/>
          <w:rtl/>
          <w:lang w:val="en-GB" w:bidi="fa-IR"/>
        </w:rPr>
      </w:pPr>
      <w:r w:rsidRPr="005A6A47">
        <w:rPr>
          <w:rFonts w:cs="B Zar"/>
          <w:b/>
          <w:bCs/>
          <w:sz w:val="24"/>
          <w:rtl/>
          <w:lang w:val="en-GB" w:bidi="fa-IR"/>
        </w:rPr>
        <w:t>دانشجو</w:t>
      </w:r>
      <w:r w:rsidRPr="005A6A47">
        <w:rPr>
          <w:rFonts w:cs="B Zar" w:hint="cs"/>
          <w:b/>
          <w:bCs/>
          <w:sz w:val="24"/>
          <w:rtl/>
          <w:lang w:val="en-GB" w:bidi="fa-IR"/>
        </w:rPr>
        <w:t>ی</w:t>
      </w:r>
      <w:r w:rsidRPr="005A6A47">
        <w:rPr>
          <w:rFonts w:cs="B Zar"/>
          <w:b/>
          <w:bCs/>
          <w:sz w:val="24"/>
          <w:rtl/>
          <w:lang w:val="en-GB" w:bidi="fa-IR"/>
        </w:rPr>
        <w:t xml:space="preserve"> دکتر</w:t>
      </w:r>
      <w:r w:rsidRPr="005A6A47">
        <w:rPr>
          <w:rFonts w:cs="B Zar" w:hint="cs"/>
          <w:b/>
          <w:bCs/>
          <w:sz w:val="24"/>
          <w:rtl/>
          <w:lang w:val="en-GB" w:bidi="fa-IR"/>
        </w:rPr>
        <w:t>ی</w:t>
      </w:r>
      <w:r w:rsidRPr="005A6A47">
        <w:rPr>
          <w:rFonts w:cs="B Zar"/>
          <w:b/>
          <w:bCs/>
          <w:sz w:val="24"/>
          <w:rtl/>
          <w:lang w:val="en-GB" w:bidi="fa-IR"/>
        </w:rPr>
        <w:t xml:space="preserve"> رشته برنامه</w:t>
      </w:r>
      <w:r w:rsidR="00A66503">
        <w:rPr>
          <w:rFonts w:cs="B Zar"/>
          <w:b/>
          <w:bCs/>
          <w:sz w:val="24"/>
          <w:rtl/>
          <w:lang w:val="en-GB" w:bidi="fa-IR"/>
        </w:rPr>
        <w:t>‌‌‌ریزی‌‌‌‌</w:t>
      </w:r>
      <w:r w:rsidRPr="005A6A47">
        <w:rPr>
          <w:rFonts w:cs="B Zar"/>
          <w:b/>
          <w:bCs/>
          <w:sz w:val="24"/>
          <w:rtl/>
          <w:lang w:val="en-GB" w:bidi="fa-IR"/>
        </w:rPr>
        <w:t xml:space="preserve"> درس</w:t>
      </w:r>
      <w:r w:rsidRPr="005A6A47">
        <w:rPr>
          <w:rFonts w:cs="B Zar" w:hint="cs"/>
          <w:b/>
          <w:bCs/>
          <w:sz w:val="24"/>
          <w:rtl/>
          <w:lang w:val="en-GB" w:bidi="fa-IR"/>
        </w:rPr>
        <w:t>ی</w:t>
      </w:r>
      <w:r w:rsidRPr="005A6A47">
        <w:rPr>
          <w:rFonts w:cs="B Zar"/>
          <w:b/>
          <w:bCs/>
          <w:sz w:val="24"/>
          <w:rtl/>
          <w:lang w:val="en-GB" w:bidi="fa-IR"/>
        </w:rPr>
        <w:t xml:space="preserve"> دانشگاه آزاد اسلام</w:t>
      </w:r>
      <w:r w:rsidRPr="005A6A47">
        <w:rPr>
          <w:rFonts w:cs="B Zar" w:hint="cs"/>
          <w:b/>
          <w:bCs/>
          <w:sz w:val="24"/>
          <w:rtl/>
          <w:lang w:val="en-GB" w:bidi="fa-IR"/>
        </w:rPr>
        <w:t>ی</w:t>
      </w:r>
      <w:r w:rsidRPr="005A6A47">
        <w:rPr>
          <w:rFonts w:cs="B Zar"/>
          <w:b/>
          <w:bCs/>
          <w:sz w:val="24"/>
          <w:rtl/>
          <w:lang w:val="en-GB" w:bidi="fa-IR"/>
        </w:rPr>
        <w:t xml:space="preserve"> واحد</w:t>
      </w:r>
      <w:r w:rsidR="00A66503">
        <w:rPr>
          <w:rFonts w:cs="B Zar"/>
          <w:b/>
          <w:bCs/>
          <w:sz w:val="24"/>
          <w:lang w:val="en-GB" w:bidi="fa-IR"/>
        </w:rPr>
        <w:t>‌‌‌‌‌ ‌‌‌‌</w:t>
      </w:r>
      <w:r w:rsidRPr="005A6A47">
        <w:rPr>
          <w:rFonts w:cs="B Zar"/>
          <w:b/>
          <w:bCs/>
          <w:sz w:val="24"/>
          <w:rtl/>
          <w:lang w:val="en-GB" w:bidi="fa-IR"/>
        </w:rPr>
        <w:t>علوم و تحق</w:t>
      </w:r>
      <w:r w:rsidRPr="005A6A47">
        <w:rPr>
          <w:rFonts w:cs="B Zar" w:hint="cs"/>
          <w:b/>
          <w:bCs/>
          <w:sz w:val="24"/>
          <w:rtl/>
          <w:lang w:val="en-GB" w:bidi="fa-IR"/>
        </w:rPr>
        <w:t>ی</w:t>
      </w:r>
      <w:r w:rsidRPr="005A6A47">
        <w:rPr>
          <w:rFonts w:cs="B Zar" w:hint="eastAsia"/>
          <w:b/>
          <w:bCs/>
          <w:sz w:val="24"/>
          <w:rtl/>
          <w:lang w:val="en-GB" w:bidi="fa-IR"/>
        </w:rPr>
        <w:t>قات</w:t>
      </w:r>
      <w:r w:rsidRPr="005A6A47">
        <w:rPr>
          <w:rFonts w:cs="B Zar"/>
          <w:b/>
          <w:bCs/>
          <w:sz w:val="24"/>
          <w:rtl/>
          <w:lang w:val="en-GB" w:bidi="fa-IR"/>
        </w:rPr>
        <w:t xml:space="preserve"> تهران و معاون </w:t>
      </w:r>
      <w:r w:rsidRPr="004E4006">
        <w:rPr>
          <w:rFonts w:cs="B Zar"/>
          <w:b/>
          <w:bCs/>
          <w:sz w:val="24"/>
          <w:rtl/>
          <w:lang w:val="en-GB" w:bidi="fa-IR"/>
        </w:rPr>
        <w:t>آموزش</w:t>
      </w:r>
      <w:r w:rsidRPr="004E4006">
        <w:rPr>
          <w:rFonts w:cs="B Zar" w:hint="cs"/>
          <w:b/>
          <w:bCs/>
          <w:sz w:val="24"/>
          <w:rtl/>
          <w:lang w:val="en-GB" w:bidi="fa-IR"/>
        </w:rPr>
        <w:t>ی</w:t>
      </w:r>
      <w:r w:rsidRPr="004E4006">
        <w:rPr>
          <w:rFonts w:cs="B Zar"/>
          <w:b/>
          <w:bCs/>
          <w:sz w:val="24"/>
          <w:rtl/>
          <w:lang w:val="en-GB" w:bidi="fa-IR"/>
        </w:rPr>
        <w:t xml:space="preserve"> مدارس ناح</w:t>
      </w:r>
      <w:r w:rsidRPr="004E4006">
        <w:rPr>
          <w:rFonts w:cs="B Zar" w:hint="cs"/>
          <w:b/>
          <w:bCs/>
          <w:sz w:val="24"/>
          <w:rtl/>
          <w:lang w:val="en-GB" w:bidi="fa-IR"/>
        </w:rPr>
        <w:t>ی</w:t>
      </w:r>
      <w:r w:rsidRPr="004E4006">
        <w:rPr>
          <w:rFonts w:cs="B Zar" w:hint="eastAsia"/>
          <w:b/>
          <w:bCs/>
          <w:sz w:val="24"/>
          <w:rtl/>
          <w:lang w:val="en-GB" w:bidi="fa-IR"/>
        </w:rPr>
        <w:t>ه</w:t>
      </w:r>
      <w:r w:rsidRPr="004E4006">
        <w:rPr>
          <w:rFonts w:cs="B Zar"/>
          <w:b/>
          <w:bCs/>
          <w:sz w:val="24"/>
          <w:rtl/>
          <w:lang w:val="en-GB" w:bidi="fa-IR"/>
        </w:rPr>
        <w:t xml:space="preserve"> 3 کرج </w:t>
      </w:r>
    </w:p>
    <w:p w:rsidR="008D320F" w:rsidRPr="004E4006" w:rsidRDefault="008D320F" w:rsidP="003E0087">
      <w:pPr>
        <w:pStyle w:val="BlockText"/>
        <w:bidi/>
        <w:ind w:left="-2" w:right="0"/>
        <w:jc w:val="center"/>
        <w:rPr>
          <w:rFonts w:cs="B Nazanin"/>
          <w:sz w:val="20"/>
          <w:szCs w:val="20"/>
          <w:rtl/>
          <w:lang w:bidi="fa-IR"/>
        </w:rPr>
      </w:pPr>
      <w:r w:rsidRPr="004E4006">
        <w:rPr>
          <w:rFonts w:cs="B Nazanin"/>
          <w:sz w:val="20"/>
          <w:szCs w:val="20"/>
          <w:lang w:bidi="fa-IR"/>
        </w:rPr>
        <w:t>Email</w:t>
      </w:r>
      <w:r w:rsidR="00A66503" w:rsidRPr="004E4006">
        <w:rPr>
          <w:rFonts w:cs="B Nazanin"/>
          <w:sz w:val="20"/>
          <w:szCs w:val="20"/>
          <w:lang w:bidi="fa-IR"/>
        </w:rPr>
        <w:t>‌‌‌‌‌:‌‌‌‌‌ ‌‌‌‌</w:t>
      </w:r>
      <w:r w:rsidRPr="004E4006">
        <w:rPr>
          <w:rFonts w:cs="B Nazanin"/>
          <w:sz w:val="20"/>
          <w:szCs w:val="20"/>
        </w:rPr>
        <w:t>(</w:t>
      </w:r>
      <w:r w:rsidR="003E0087" w:rsidRPr="004E4006">
        <w:rPr>
          <w:rFonts w:cs="B Nazanin"/>
          <w:sz w:val="20"/>
          <w:szCs w:val="20"/>
          <w:lang w:bidi="fa-IR"/>
        </w:rPr>
        <w:t>keyvanasa@yahoo.com</w:t>
      </w:r>
      <w:r w:rsidRPr="004E4006">
        <w:rPr>
          <w:rFonts w:cs="B Nazanin"/>
          <w:sz w:val="20"/>
          <w:szCs w:val="20"/>
        </w:rPr>
        <w:t>)</w:t>
      </w:r>
    </w:p>
    <w:p w:rsidR="007F292F" w:rsidRPr="004E4006" w:rsidRDefault="007F292F" w:rsidP="00302859">
      <w:pPr>
        <w:pStyle w:val="BlockText"/>
        <w:bidi/>
        <w:ind w:left="-2" w:right="0"/>
        <w:jc w:val="center"/>
        <w:rPr>
          <w:rFonts w:cs="B Nazanin"/>
          <w:sz w:val="20"/>
          <w:szCs w:val="20"/>
          <w:rtl/>
          <w:lang w:bidi="fa-IR"/>
        </w:rPr>
      </w:pPr>
    </w:p>
    <w:p w:rsidR="007A41CC" w:rsidRPr="004E4006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:rsidR="007A41CC" w:rsidRPr="00185115" w:rsidRDefault="007A41CC" w:rsidP="00302859">
      <w:pPr>
        <w:pStyle w:val="BlockText"/>
        <w:bidi/>
        <w:ind w:left="-2" w:right="0"/>
        <w:jc w:val="lowKashida"/>
        <w:rPr>
          <w:rFonts w:cs="B Titr"/>
          <w:sz w:val="24"/>
          <w:rtl/>
          <w:lang w:bidi="fa-IR"/>
        </w:rPr>
      </w:pPr>
      <w:r w:rsidRPr="004E4006">
        <w:rPr>
          <w:rFonts w:cs="B Titr" w:hint="eastAsia"/>
          <w:sz w:val="24"/>
          <w:rtl/>
        </w:rPr>
        <w:t>چک</w:t>
      </w:r>
      <w:r w:rsidRPr="004E4006">
        <w:rPr>
          <w:rFonts w:cs="B Titr" w:hint="cs"/>
          <w:sz w:val="24"/>
          <w:rtl/>
        </w:rPr>
        <w:t>ی</w:t>
      </w:r>
      <w:r w:rsidRPr="004E4006">
        <w:rPr>
          <w:rFonts w:cs="B Titr" w:hint="eastAsia"/>
          <w:sz w:val="24"/>
          <w:rtl/>
        </w:rPr>
        <w:t>ده</w:t>
      </w:r>
    </w:p>
    <w:p w:rsidR="007A41CC" w:rsidRPr="00876C11" w:rsidRDefault="005A6A47" w:rsidP="00302859">
      <w:pPr>
        <w:bidi/>
        <w:ind w:left="-2"/>
        <w:jc w:val="lowKashida"/>
        <w:rPr>
          <w:rFonts w:cs="B Zar"/>
          <w:b/>
          <w:bCs/>
          <w:sz w:val="22"/>
          <w:szCs w:val="18"/>
          <w:rtl/>
          <w:lang w:val="en-GB" w:bidi="fa-IR"/>
        </w:rPr>
      </w:pPr>
      <w:r w:rsidRPr="005A6A47">
        <w:rPr>
          <w:rFonts w:cs="B Mitra"/>
          <w:sz w:val="22"/>
          <w:szCs w:val="26"/>
          <w:rtl/>
        </w:rPr>
        <w:t>تفکر انتقاد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را </w:t>
      </w:r>
      <w:r w:rsidR="00A66503">
        <w:rPr>
          <w:rFonts w:cs="B Mitra"/>
          <w:sz w:val="22"/>
          <w:szCs w:val="26"/>
          <w:rtl/>
        </w:rPr>
        <w:t>‌می‌‌‌‌‌</w:t>
      </w:r>
      <w:r w:rsidRPr="005A6A47">
        <w:rPr>
          <w:rFonts w:cs="B Mitra" w:hint="eastAsia"/>
          <w:sz w:val="22"/>
          <w:szCs w:val="26"/>
          <w:rtl/>
        </w:rPr>
        <w:t>توان</w:t>
      </w:r>
      <w:r w:rsidRPr="005A6A47">
        <w:rPr>
          <w:rFonts w:cs="B Mitra"/>
          <w:sz w:val="22"/>
          <w:szCs w:val="26"/>
          <w:rtl/>
        </w:rPr>
        <w:t xml:space="preserve"> به سطوح بالا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شناخت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بلوم (تجز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ه</w:t>
      </w:r>
      <w:r w:rsidRPr="005A6A47">
        <w:rPr>
          <w:rFonts w:cs="B Mitra"/>
          <w:sz w:val="22"/>
          <w:szCs w:val="26"/>
          <w:rtl/>
        </w:rPr>
        <w:t xml:space="preserve"> و تحل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ل</w:t>
      </w:r>
      <w:r w:rsidR="005532FC">
        <w:rPr>
          <w:rFonts w:cs="B Mitra"/>
          <w:sz w:val="22"/>
          <w:szCs w:val="26"/>
          <w:rtl/>
        </w:rPr>
        <w:t>‌‌‌‌‌،‌‌‌‌</w:t>
      </w:r>
      <w:r w:rsidR="00A66503">
        <w:rPr>
          <w:rFonts w:cs="B Mitra"/>
          <w:sz w:val="22"/>
          <w:szCs w:val="26"/>
          <w:rtl/>
        </w:rPr>
        <w:t xml:space="preserve"> ‌‌‌‌</w:t>
      </w:r>
      <w:r w:rsidRPr="005A6A47">
        <w:rPr>
          <w:rFonts w:cs="B Mitra"/>
          <w:sz w:val="22"/>
          <w:szCs w:val="26"/>
          <w:rtl/>
        </w:rPr>
        <w:t>ترک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ب</w:t>
      </w:r>
      <w:r w:rsidRPr="005A6A47">
        <w:rPr>
          <w:rFonts w:cs="B Mitra"/>
          <w:sz w:val="22"/>
          <w:szCs w:val="26"/>
          <w:rtl/>
        </w:rPr>
        <w:t xml:space="preserve"> و ارزش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اب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>)مربوط دانست</w:t>
      </w:r>
      <w:r w:rsidR="005532FC">
        <w:rPr>
          <w:rFonts w:cs="B Mitra"/>
          <w:sz w:val="22"/>
          <w:szCs w:val="26"/>
          <w:rtl/>
        </w:rPr>
        <w:t>‌‌‌‌‌.‌‌‌‌</w:t>
      </w:r>
      <w:r w:rsidR="00A66503">
        <w:rPr>
          <w:rFonts w:cs="B Mitra"/>
          <w:sz w:val="22"/>
          <w:szCs w:val="26"/>
        </w:rPr>
        <w:t>‌‌‌‌‌ ‌‌‌‌</w:t>
      </w:r>
      <w:r w:rsidRPr="005A6A47">
        <w:rPr>
          <w:rFonts w:cs="B Mitra"/>
          <w:sz w:val="22"/>
          <w:szCs w:val="26"/>
          <w:rtl/>
        </w:rPr>
        <w:t>از آنجا که جوامع با شتاب تغ</w:t>
      </w:r>
      <w:r w:rsidRPr="005A6A47">
        <w:rPr>
          <w:rFonts w:cs="B Mitra" w:hint="cs"/>
          <w:sz w:val="22"/>
          <w:szCs w:val="26"/>
          <w:rtl/>
        </w:rPr>
        <w:t>یی</w:t>
      </w:r>
      <w:r w:rsidRPr="005A6A47">
        <w:rPr>
          <w:rFonts w:cs="B Mitra" w:hint="eastAsia"/>
          <w:sz w:val="22"/>
          <w:szCs w:val="26"/>
          <w:rtl/>
        </w:rPr>
        <w:t>رات</w:t>
      </w:r>
      <w:r w:rsidR="00A66503">
        <w:rPr>
          <w:rFonts w:cs="B Mitra"/>
          <w:sz w:val="22"/>
          <w:szCs w:val="26"/>
          <w:rtl/>
        </w:rPr>
        <w:t xml:space="preserve"> مواجه</w:t>
      </w:r>
      <w:r w:rsidR="00A66503">
        <w:rPr>
          <w:rFonts w:cs="B Mitra" w:hint="cs"/>
          <w:sz w:val="22"/>
          <w:szCs w:val="26"/>
          <w:rtl/>
        </w:rPr>
        <w:t>‌</w:t>
      </w:r>
      <w:r w:rsidRPr="005A6A47">
        <w:rPr>
          <w:rFonts w:cs="B Mitra"/>
          <w:sz w:val="22"/>
          <w:szCs w:val="26"/>
          <w:rtl/>
        </w:rPr>
        <w:t xml:space="preserve">اند </w:t>
      </w:r>
      <w:r w:rsidR="00A66503">
        <w:rPr>
          <w:rFonts w:cs="B Mitra"/>
          <w:sz w:val="22"/>
          <w:szCs w:val="26"/>
          <w:rtl/>
        </w:rPr>
        <w:t>‌‌‌‌‌دانش‌آموز‌‌‌‌</w:t>
      </w:r>
      <w:r w:rsidRPr="005A6A47">
        <w:rPr>
          <w:rFonts w:cs="B Mitra"/>
          <w:sz w:val="22"/>
          <w:szCs w:val="26"/>
          <w:rtl/>
        </w:rPr>
        <w:t>ان به توانا</w:t>
      </w:r>
      <w:r w:rsidRPr="005A6A47">
        <w:rPr>
          <w:rFonts w:cs="B Mitra" w:hint="cs"/>
          <w:sz w:val="22"/>
          <w:szCs w:val="26"/>
          <w:rtl/>
        </w:rPr>
        <w:t>یی</w:t>
      </w:r>
      <w:r w:rsidR="00A66503">
        <w:rPr>
          <w:rFonts w:cs="B Mitra"/>
          <w:sz w:val="22"/>
          <w:szCs w:val="26"/>
          <w:rtl/>
        </w:rPr>
        <w:t>‌ها‌‌‌‌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ن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از</w:t>
      </w:r>
      <w:r w:rsidRPr="005A6A47">
        <w:rPr>
          <w:rFonts w:cs="B Mitra"/>
          <w:sz w:val="22"/>
          <w:szCs w:val="26"/>
          <w:rtl/>
        </w:rPr>
        <w:t xml:space="preserve"> دارند که بتوانند به وس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له</w:t>
      </w:r>
      <w:r w:rsidRPr="005A6A47">
        <w:rPr>
          <w:rFonts w:cs="B Mitra"/>
          <w:sz w:val="22"/>
          <w:szCs w:val="26"/>
          <w:rtl/>
        </w:rPr>
        <w:t xml:space="preserve"> آنها فراسو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محتوا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کتاب</w:t>
      </w:r>
      <w:r w:rsidR="00A66503">
        <w:rPr>
          <w:rFonts w:cs="B Mitra"/>
          <w:sz w:val="22"/>
          <w:szCs w:val="26"/>
          <w:rtl/>
        </w:rPr>
        <w:t>‌ها‌‌‌‌</w:t>
      </w:r>
      <w:r w:rsidRPr="005A6A47">
        <w:rPr>
          <w:rFonts w:cs="B Mitra"/>
          <w:sz w:val="22"/>
          <w:szCs w:val="26"/>
          <w:rtl/>
        </w:rPr>
        <w:t xml:space="preserve"> حرکت کرده و اطلاعات موجود را ارز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اب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کنند</w:t>
      </w:r>
      <w:r w:rsidR="00A66503">
        <w:rPr>
          <w:rFonts w:cs="B Mitra"/>
          <w:sz w:val="22"/>
          <w:szCs w:val="26"/>
          <w:rtl/>
        </w:rPr>
        <w:t>‌‌‌‌‌. ‌‌‌‌</w:t>
      </w:r>
      <w:r w:rsidRPr="005A6A47">
        <w:rPr>
          <w:rFonts w:cs="B Mitra"/>
          <w:sz w:val="22"/>
          <w:szCs w:val="26"/>
          <w:rtl/>
        </w:rPr>
        <w:t>هدف 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ن</w:t>
      </w:r>
      <w:r w:rsidRPr="005A6A47">
        <w:rPr>
          <w:rFonts w:cs="B Mitra"/>
          <w:sz w:val="22"/>
          <w:szCs w:val="26"/>
          <w:rtl/>
        </w:rPr>
        <w:t xml:space="preserve"> پژوهش بررس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اثر باز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‌ها‌‌‌‌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را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انه</w:t>
      </w:r>
      <w:r w:rsidR="00A66503">
        <w:rPr>
          <w:rFonts w:cs="B Mitra" w:hint="cs"/>
          <w:sz w:val="22"/>
          <w:szCs w:val="26"/>
          <w:rtl/>
        </w:rPr>
        <w:t>‌</w:t>
      </w:r>
      <w:r w:rsidRPr="005A6A47">
        <w:rPr>
          <w:rFonts w:cs="B Mitra"/>
          <w:sz w:val="22"/>
          <w:szCs w:val="26"/>
          <w:rtl/>
        </w:rPr>
        <w:t>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بر تفکر انتقاد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‌‌‌‌‌دانش‌آموز‌‌‌‌</w:t>
      </w:r>
      <w:r w:rsidRPr="005A6A47">
        <w:rPr>
          <w:rFonts w:cs="B Mitra"/>
          <w:sz w:val="22"/>
          <w:szCs w:val="26"/>
          <w:rtl/>
        </w:rPr>
        <w:t>ان پسر پا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ه</w:t>
      </w:r>
      <w:r w:rsidRPr="005A6A47">
        <w:rPr>
          <w:rFonts w:cs="B Mitra"/>
          <w:sz w:val="22"/>
          <w:szCs w:val="26"/>
          <w:rtl/>
        </w:rPr>
        <w:t xml:space="preserve"> ششم شهرکرج است و پاسخ به 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ن</w:t>
      </w:r>
      <w:r w:rsidRPr="005A6A47">
        <w:rPr>
          <w:rFonts w:cs="B Mitra"/>
          <w:sz w:val="22"/>
          <w:szCs w:val="26"/>
          <w:rtl/>
        </w:rPr>
        <w:t xml:space="preserve"> پرسش که 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</w:t>
      </w:r>
      <w:r w:rsidRPr="005A6A47">
        <w:rPr>
          <w:rFonts w:cs="B Mitra"/>
          <w:sz w:val="22"/>
          <w:szCs w:val="26"/>
          <w:rtl/>
        </w:rPr>
        <w:t xml:space="preserve"> باز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‌ها‌‌‌‌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را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انه</w:t>
      </w:r>
      <w:r w:rsidR="00A66503">
        <w:rPr>
          <w:rFonts w:cs="B Mitra" w:hint="cs"/>
          <w:sz w:val="22"/>
          <w:szCs w:val="26"/>
          <w:rtl/>
        </w:rPr>
        <w:t>‌</w:t>
      </w:r>
      <w:r w:rsidRPr="005A6A47">
        <w:rPr>
          <w:rFonts w:cs="B Mitra"/>
          <w:sz w:val="22"/>
          <w:szCs w:val="26"/>
          <w:rtl/>
        </w:rPr>
        <w:t>ا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‌می‌‌‌‌‌</w:t>
      </w:r>
      <w:r w:rsidRPr="005A6A47">
        <w:rPr>
          <w:rFonts w:cs="B Mitra"/>
          <w:sz w:val="22"/>
          <w:szCs w:val="26"/>
          <w:rtl/>
        </w:rPr>
        <w:t>توانند بر تفکر انتقاد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‌‌‌‌‌دانش‌آموز‌‌‌‌</w:t>
      </w:r>
      <w:r w:rsidRPr="005A6A47">
        <w:rPr>
          <w:rFonts w:cs="B Mitra"/>
          <w:sz w:val="22"/>
          <w:szCs w:val="26"/>
          <w:rtl/>
        </w:rPr>
        <w:t>ان پسر پا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ه</w:t>
      </w:r>
      <w:r w:rsidRPr="005A6A47">
        <w:rPr>
          <w:rFonts w:cs="B Mitra"/>
          <w:sz w:val="22"/>
          <w:szCs w:val="26"/>
          <w:rtl/>
        </w:rPr>
        <w:t xml:space="preserve"> ششم تاث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ر</w:t>
      </w:r>
      <w:r w:rsidRPr="005A6A47">
        <w:rPr>
          <w:rFonts w:cs="B Mitra"/>
          <w:sz w:val="22"/>
          <w:szCs w:val="26"/>
          <w:rtl/>
        </w:rPr>
        <w:t xml:space="preserve"> مثبت داشته باشد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</w:t>
      </w:r>
      <w:r w:rsidRPr="005A6A47">
        <w:rPr>
          <w:rFonts w:cs="B Mitra"/>
          <w:sz w:val="22"/>
          <w:szCs w:val="26"/>
          <w:rtl/>
        </w:rPr>
        <w:t xml:space="preserve"> خ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ر؟روش</w:t>
      </w:r>
      <w:r w:rsidRPr="005A6A47">
        <w:rPr>
          <w:rFonts w:cs="B Mitra"/>
          <w:sz w:val="22"/>
          <w:szCs w:val="26"/>
          <w:rtl/>
        </w:rPr>
        <w:t xml:space="preserve"> 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ن</w:t>
      </w:r>
      <w:r w:rsidRPr="005A6A47">
        <w:rPr>
          <w:rFonts w:cs="B Mitra"/>
          <w:sz w:val="22"/>
          <w:szCs w:val="26"/>
          <w:rtl/>
        </w:rPr>
        <w:t xml:space="preserve"> پژوهش شبه ازما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ش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ب</w:t>
      </w:r>
      <w:r w:rsidRPr="005A6A47">
        <w:rPr>
          <w:rFonts w:cs="B Mitra" w:hint="eastAsia"/>
          <w:sz w:val="22"/>
          <w:szCs w:val="26"/>
          <w:rtl/>
        </w:rPr>
        <w:t>ا</w:t>
      </w:r>
      <w:r w:rsidRPr="005A6A47">
        <w:rPr>
          <w:rFonts w:cs="B Mitra"/>
          <w:sz w:val="22"/>
          <w:szCs w:val="26"/>
          <w:rtl/>
        </w:rPr>
        <w:t xml:space="preserve"> طرح پ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ش</w:t>
      </w:r>
      <w:r w:rsidRPr="005A6A47">
        <w:rPr>
          <w:rFonts w:cs="B Mitra"/>
          <w:sz w:val="22"/>
          <w:szCs w:val="26"/>
          <w:rtl/>
        </w:rPr>
        <w:t xml:space="preserve"> آزمون </w:t>
      </w:r>
      <w:r w:rsidRPr="005A6A47">
        <w:rPr>
          <w:rFonts w:hint="cs"/>
          <w:sz w:val="22"/>
          <w:szCs w:val="26"/>
          <w:rtl/>
        </w:rPr>
        <w:t>–</w:t>
      </w:r>
      <w:r w:rsidRPr="005A6A47">
        <w:rPr>
          <w:rFonts w:cs="B Mitra" w:hint="cs"/>
          <w:sz w:val="22"/>
          <w:szCs w:val="26"/>
          <w:rtl/>
        </w:rPr>
        <w:t>پس</w:t>
      </w:r>
      <w:r w:rsidR="00E55387">
        <w:rPr>
          <w:rFonts w:cs="B Mitra" w:hint="cs"/>
          <w:sz w:val="22"/>
          <w:szCs w:val="26"/>
          <w:rtl/>
        </w:rPr>
        <w:t xml:space="preserve"> </w:t>
      </w:r>
      <w:r w:rsidRPr="005A6A47">
        <w:rPr>
          <w:rFonts w:cs="B Mitra" w:hint="cs"/>
          <w:sz w:val="22"/>
          <w:szCs w:val="26"/>
          <w:rtl/>
        </w:rPr>
        <w:t>ازمون</w:t>
      </w:r>
      <w:r w:rsidR="00E55387">
        <w:rPr>
          <w:rFonts w:cs="B Mitra" w:hint="cs"/>
          <w:sz w:val="22"/>
          <w:szCs w:val="26"/>
          <w:rtl/>
        </w:rPr>
        <w:t xml:space="preserve"> </w:t>
      </w:r>
      <w:r w:rsidRPr="005A6A47">
        <w:rPr>
          <w:rFonts w:cs="B Mitra" w:hint="cs"/>
          <w:sz w:val="22"/>
          <w:szCs w:val="26"/>
          <w:rtl/>
        </w:rPr>
        <w:t>باگروه</w:t>
      </w:r>
      <w:r w:rsidR="00E55387">
        <w:rPr>
          <w:rFonts w:cs="B Mitra" w:hint="cs"/>
          <w:sz w:val="22"/>
          <w:szCs w:val="26"/>
          <w:rtl/>
        </w:rPr>
        <w:t xml:space="preserve"> </w:t>
      </w:r>
      <w:r w:rsidRPr="005A6A47">
        <w:rPr>
          <w:rFonts w:cs="B Mitra" w:hint="cs"/>
          <w:sz w:val="22"/>
          <w:szCs w:val="26"/>
          <w:rtl/>
        </w:rPr>
        <w:t>کنترل</w:t>
      </w:r>
      <w:r w:rsidR="00E55387">
        <w:rPr>
          <w:rFonts w:cs="B Mitra" w:hint="cs"/>
          <w:sz w:val="22"/>
          <w:szCs w:val="26"/>
          <w:rtl/>
        </w:rPr>
        <w:t xml:space="preserve"> </w:t>
      </w:r>
      <w:r w:rsidRPr="005A6A47">
        <w:rPr>
          <w:rFonts w:cs="B Mitra" w:hint="cs"/>
          <w:sz w:val="22"/>
          <w:szCs w:val="26"/>
          <w:rtl/>
        </w:rPr>
        <w:t>است</w:t>
      </w:r>
      <w:r w:rsidR="00A66503">
        <w:rPr>
          <w:rFonts w:cs="B Mitra"/>
          <w:sz w:val="22"/>
          <w:szCs w:val="26"/>
          <w:rtl/>
        </w:rPr>
        <w:t>‌‌‌‌‌.</w:t>
      </w:r>
      <w:r w:rsidR="005532FC">
        <w:rPr>
          <w:rFonts w:cs="B Mitra"/>
          <w:sz w:val="22"/>
          <w:szCs w:val="26"/>
          <w:rtl/>
        </w:rPr>
        <w:t>‌‌‌‌‌.‌‌‌‌</w:t>
      </w:r>
      <w:r w:rsidR="00A66503">
        <w:rPr>
          <w:rFonts w:cs="B Mitra"/>
          <w:sz w:val="22"/>
          <w:szCs w:val="26"/>
          <w:rtl/>
        </w:rPr>
        <w:t xml:space="preserve"> ‌‌‌‌</w:t>
      </w:r>
      <w:r w:rsidRPr="005A6A47">
        <w:rPr>
          <w:rFonts w:cs="B Mitra" w:hint="cs"/>
          <w:sz w:val="22"/>
          <w:szCs w:val="26"/>
          <w:rtl/>
        </w:rPr>
        <w:t>درای</w:t>
      </w:r>
      <w:r w:rsidRPr="005A6A47">
        <w:rPr>
          <w:rFonts w:cs="B Mitra" w:hint="eastAsia"/>
          <w:sz w:val="22"/>
          <w:szCs w:val="26"/>
          <w:rtl/>
        </w:rPr>
        <w:t>ن</w:t>
      </w:r>
      <w:r w:rsidRPr="005A6A47">
        <w:rPr>
          <w:rFonts w:cs="B Mitra"/>
          <w:sz w:val="22"/>
          <w:szCs w:val="26"/>
          <w:rtl/>
        </w:rPr>
        <w:t xml:space="preserve"> پژوهش </w:t>
      </w:r>
      <w:r w:rsidR="00A66503">
        <w:rPr>
          <w:rFonts w:cs="B Mitra"/>
          <w:sz w:val="22"/>
          <w:szCs w:val="26"/>
          <w:rtl/>
        </w:rPr>
        <w:t>‌‌‌‌‌دانش‌آموز‌‌‌‌</w:t>
      </w:r>
      <w:r w:rsidRPr="005A6A47">
        <w:rPr>
          <w:rFonts w:cs="B Mitra"/>
          <w:sz w:val="22"/>
          <w:szCs w:val="26"/>
          <w:rtl/>
        </w:rPr>
        <w:t>ان به دو گروه</w:t>
      </w:r>
      <w:r w:rsidR="005532FC">
        <w:rPr>
          <w:rFonts w:cs="B Mitra"/>
          <w:sz w:val="22"/>
          <w:szCs w:val="26"/>
          <w:rtl/>
        </w:rPr>
        <w:t>‌‌‌‌‌،‌‌‌‌</w:t>
      </w:r>
      <w:r w:rsidR="00A66503">
        <w:rPr>
          <w:rFonts w:cs="B Mitra"/>
          <w:sz w:val="22"/>
          <w:szCs w:val="26"/>
          <w:rtl/>
        </w:rPr>
        <w:t xml:space="preserve"> ‌‌‌‌</w:t>
      </w:r>
      <w:r w:rsidR="005532FC">
        <w:rPr>
          <w:rFonts w:cs="B Mitra" w:hint="cs"/>
          <w:sz w:val="22"/>
          <w:szCs w:val="26"/>
          <w:rtl/>
        </w:rPr>
        <w:t>آ</w:t>
      </w:r>
      <w:r w:rsidRPr="005A6A47">
        <w:rPr>
          <w:rFonts w:cs="B Mitra"/>
          <w:sz w:val="22"/>
          <w:szCs w:val="26"/>
          <w:rtl/>
        </w:rPr>
        <w:t>زما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ش</w:t>
      </w:r>
      <w:r w:rsidRPr="005A6A47">
        <w:rPr>
          <w:rFonts w:cs="B Mitra"/>
          <w:sz w:val="22"/>
          <w:szCs w:val="26"/>
          <w:rtl/>
        </w:rPr>
        <w:t>(15)نفرو کنترل(15)نفرتقس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م</w:t>
      </w:r>
      <w:r w:rsidRPr="005A6A47">
        <w:rPr>
          <w:rFonts w:cs="B Mitra"/>
          <w:sz w:val="22"/>
          <w:szCs w:val="26"/>
          <w:rtl/>
        </w:rPr>
        <w:t xml:space="preserve"> شدند مدت جلسات باز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را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انه</w:t>
      </w:r>
      <w:r w:rsidR="00A66503">
        <w:rPr>
          <w:rFonts w:cs="B Mitra" w:hint="cs"/>
          <w:sz w:val="22"/>
          <w:szCs w:val="26"/>
          <w:rtl/>
        </w:rPr>
        <w:t>‌</w:t>
      </w:r>
      <w:r w:rsidRPr="005A6A47">
        <w:rPr>
          <w:rFonts w:cs="B Mitra"/>
          <w:sz w:val="22"/>
          <w:szCs w:val="26"/>
          <w:rtl/>
        </w:rPr>
        <w:t>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تمدن 7</w:t>
      </w:r>
      <w:r w:rsidR="005532FC">
        <w:rPr>
          <w:rFonts w:cs="B Mitra"/>
          <w:sz w:val="22"/>
          <w:szCs w:val="26"/>
          <w:rtl/>
        </w:rPr>
        <w:t>‌‌‌‌‌،‌‌‌‌</w:t>
      </w:r>
      <w:r w:rsidR="00A66503">
        <w:rPr>
          <w:rFonts w:cs="B Mitra"/>
          <w:sz w:val="22"/>
          <w:szCs w:val="26"/>
          <w:rtl/>
        </w:rPr>
        <w:t xml:space="preserve"> ‌‌‌‌</w:t>
      </w:r>
      <w:r w:rsidRPr="005A6A47">
        <w:rPr>
          <w:rFonts w:cs="B Mitra"/>
          <w:sz w:val="22"/>
          <w:szCs w:val="26"/>
          <w:rtl/>
        </w:rPr>
        <w:t xml:space="preserve">20 هفته هرهفته 2 جلسه 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ک</w:t>
      </w:r>
      <w:r w:rsidRPr="005A6A47">
        <w:rPr>
          <w:rFonts w:cs="B Mitra"/>
          <w:sz w:val="22"/>
          <w:szCs w:val="26"/>
          <w:rtl/>
        </w:rPr>
        <w:t xml:space="preserve"> ساعته به باز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پرداختند ابزار جمع</w:t>
      </w:r>
      <w:r w:rsidR="00A66503">
        <w:rPr>
          <w:rFonts w:cs="B Mitra"/>
          <w:sz w:val="22"/>
          <w:szCs w:val="26"/>
          <w:rtl/>
        </w:rPr>
        <w:t>‌‌‌‌‌آوری‌‌‌‌</w:t>
      </w:r>
      <w:r w:rsidRPr="005A6A47">
        <w:rPr>
          <w:rFonts w:cs="B Mitra"/>
          <w:sz w:val="22"/>
          <w:szCs w:val="26"/>
          <w:rtl/>
        </w:rPr>
        <w:t xml:space="preserve"> اطلاعات ازمون تفکر انتقاد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کال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فرن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</w:t>
      </w:r>
      <w:r w:rsidRPr="005A6A47">
        <w:rPr>
          <w:rFonts w:cs="B Mitra"/>
          <w:sz w:val="22"/>
          <w:szCs w:val="26"/>
          <w:rtl/>
        </w:rPr>
        <w:t xml:space="preserve"> است پ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ش</w:t>
      </w:r>
      <w:r w:rsidRPr="005A6A47">
        <w:rPr>
          <w:rFonts w:cs="B Mitra"/>
          <w:sz w:val="22"/>
          <w:szCs w:val="26"/>
          <w:rtl/>
        </w:rPr>
        <w:t xml:space="preserve"> آزمون و پس آزمون برا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دو گروه اجرا شد برا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تحل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ل</w:t>
      </w:r>
      <w:r w:rsidRPr="005A6A47">
        <w:rPr>
          <w:rFonts w:cs="B Mitra"/>
          <w:sz w:val="22"/>
          <w:szCs w:val="26"/>
          <w:rtl/>
        </w:rPr>
        <w:t xml:space="preserve"> آمار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از نرم افزار </w:t>
      </w:r>
      <w:r w:rsidRPr="005A6A47">
        <w:rPr>
          <w:rFonts w:cs="B Mitra"/>
          <w:sz w:val="22"/>
          <w:szCs w:val="26"/>
        </w:rPr>
        <w:t>spss</w:t>
      </w:r>
      <w:r w:rsidRPr="005A6A47">
        <w:rPr>
          <w:rFonts w:cs="B Mitra"/>
          <w:sz w:val="22"/>
          <w:szCs w:val="26"/>
          <w:rtl/>
        </w:rPr>
        <w:t xml:space="preserve"> استفاده شد 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افته</w:t>
      </w:r>
      <w:r w:rsidR="00A66503">
        <w:rPr>
          <w:rFonts w:cs="B Mitra"/>
          <w:sz w:val="22"/>
          <w:szCs w:val="26"/>
          <w:rtl/>
        </w:rPr>
        <w:t>‌ها‌‌‌‌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پژوهش نشان داد باز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‌ها‌‌‌‌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را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انه</w:t>
      </w:r>
      <w:r w:rsidR="00A66503">
        <w:rPr>
          <w:rFonts w:cs="B Mitra" w:hint="cs"/>
          <w:sz w:val="22"/>
          <w:szCs w:val="26"/>
          <w:rtl/>
        </w:rPr>
        <w:t>‌</w:t>
      </w:r>
      <w:r w:rsidRPr="005A6A47">
        <w:rPr>
          <w:rFonts w:cs="B Mitra"/>
          <w:sz w:val="22"/>
          <w:szCs w:val="26"/>
          <w:rtl/>
        </w:rPr>
        <w:t>ا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بر تفکر انتقاد</w:t>
      </w:r>
      <w:r w:rsidRPr="005A6A47">
        <w:rPr>
          <w:rFonts w:cs="B Mitra" w:hint="cs"/>
          <w:sz w:val="22"/>
          <w:szCs w:val="26"/>
          <w:rtl/>
        </w:rPr>
        <w:t>ی</w:t>
      </w:r>
      <w:r w:rsidR="00A66503">
        <w:rPr>
          <w:rFonts w:cs="B Mitra"/>
          <w:sz w:val="22"/>
          <w:szCs w:val="26"/>
          <w:rtl/>
        </w:rPr>
        <w:t>‌‌‌‌‌دانش‌آموز‌‌‌‌</w:t>
      </w:r>
      <w:r w:rsidRPr="005A6A47">
        <w:rPr>
          <w:rFonts w:cs="B Mitra"/>
          <w:sz w:val="22"/>
          <w:szCs w:val="26"/>
          <w:rtl/>
        </w:rPr>
        <w:t>ان تاث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 w:hint="eastAsia"/>
          <w:sz w:val="22"/>
          <w:szCs w:val="26"/>
          <w:rtl/>
        </w:rPr>
        <w:t>ر</w:t>
      </w:r>
      <w:r w:rsidRPr="005A6A47">
        <w:rPr>
          <w:rFonts w:cs="B Mitra"/>
          <w:sz w:val="22"/>
          <w:szCs w:val="26"/>
          <w:rtl/>
        </w:rPr>
        <w:t xml:space="preserve"> مثبت</w:t>
      </w:r>
      <w:r w:rsidRPr="005A6A47">
        <w:rPr>
          <w:rFonts w:cs="B Mitra" w:hint="cs"/>
          <w:sz w:val="22"/>
          <w:szCs w:val="26"/>
          <w:rtl/>
        </w:rPr>
        <w:t>ی</w:t>
      </w:r>
      <w:r w:rsidRPr="005A6A47">
        <w:rPr>
          <w:rFonts w:cs="B Mitra"/>
          <w:sz w:val="22"/>
          <w:szCs w:val="26"/>
          <w:rtl/>
        </w:rPr>
        <w:t xml:space="preserve"> داشته است</w:t>
      </w:r>
      <w:r w:rsidR="00A66503">
        <w:rPr>
          <w:rFonts w:cs="B Mitra"/>
          <w:sz w:val="22"/>
          <w:szCs w:val="26"/>
          <w:rtl/>
        </w:rPr>
        <w:t>‌‌‌‌‌. ‌‌‌‌</w:t>
      </w:r>
    </w:p>
    <w:p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bidi="fa-IR"/>
        </w:rPr>
      </w:pPr>
    </w:p>
    <w:p w:rsidR="007A41CC" w:rsidRPr="00876C11" w:rsidRDefault="007A41CC" w:rsidP="005A6A47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  <w:r w:rsidRPr="00876C11">
        <w:rPr>
          <w:rFonts w:cs="B Zar" w:hint="eastAsia"/>
          <w:b/>
          <w:bCs/>
          <w:sz w:val="22"/>
          <w:szCs w:val="18"/>
          <w:rtl/>
        </w:rPr>
        <w:t>کلمات</w:t>
      </w:r>
      <w:r w:rsidRPr="00876C11">
        <w:rPr>
          <w:rFonts w:cs="B Zar"/>
          <w:b/>
          <w:bCs/>
          <w:sz w:val="22"/>
          <w:szCs w:val="18"/>
          <w:rtl/>
        </w:rPr>
        <w:t xml:space="preserve"> کليدي</w:t>
      </w:r>
      <w:r w:rsidR="00A66503">
        <w:rPr>
          <w:rFonts w:cs="B Zar"/>
          <w:b/>
          <w:bCs/>
          <w:sz w:val="22"/>
          <w:szCs w:val="18"/>
          <w:rtl/>
        </w:rPr>
        <w:t>‌‌‌‌‌:</w:t>
      </w:r>
      <w:r w:rsidR="00A66503">
        <w:rPr>
          <w:rFonts w:cs="B Zar"/>
          <w:b/>
          <w:bCs/>
          <w:sz w:val="22"/>
          <w:szCs w:val="18"/>
        </w:rPr>
        <w:t>‌‌‌‌‌ ‌‌‌‌</w:t>
      </w:r>
      <w:r w:rsidR="005A6A47" w:rsidRPr="005A6A47">
        <w:rPr>
          <w:rFonts w:cs="B Zar"/>
          <w:b/>
          <w:bCs/>
          <w:sz w:val="22"/>
          <w:szCs w:val="18"/>
          <w:rtl/>
          <w:lang w:val="en-GB" w:bidi="fa-IR"/>
        </w:rPr>
        <w:t>تفکر انتقاد</w:t>
      </w:r>
      <w:r w:rsidR="005A6A47" w:rsidRPr="005A6A47">
        <w:rPr>
          <w:rFonts w:cs="B Zar" w:hint="cs"/>
          <w:b/>
          <w:bCs/>
          <w:sz w:val="22"/>
          <w:szCs w:val="18"/>
          <w:rtl/>
          <w:lang w:val="en-GB" w:bidi="fa-IR"/>
        </w:rPr>
        <w:t>ی</w:t>
      </w:r>
      <w:r w:rsidR="005532FC">
        <w:rPr>
          <w:rFonts w:cs="B Zar" w:hint="cs"/>
          <w:b/>
          <w:bCs/>
          <w:sz w:val="22"/>
          <w:szCs w:val="18"/>
          <w:rtl/>
          <w:lang w:val="en-GB" w:bidi="fa-IR"/>
        </w:rPr>
        <w:t xml:space="preserve">، </w:t>
      </w:r>
      <w:r w:rsidR="005A6A47" w:rsidRPr="005A6A47">
        <w:rPr>
          <w:rFonts w:cs="B Zar"/>
          <w:b/>
          <w:bCs/>
          <w:sz w:val="22"/>
          <w:szCs w:val="18"/>
          <w:rtl/>
          <w:lang w:val="en-GB" w:bidi="fa-IR"/>
        </w:rPr>
        <w:t>باز</w:t>
      </w:r>
      <w:r w:rsidR="005A6A47" w:rsidRPr="005A6A47">
        <w:rPr>
          <w:rFonts w:cs="B Zar" w:hint="cs"/>
          <w:b/>
          <w:bCs/>
          <w:sz w:val="22"/>
          <w:szCs w:val="18"/>
          <w:rtl/>
          <w:lang w:val="en-GB" w:bidi="fa-IR"/>
        </w:rPr>
        <w:t>ی</w:t>
      </w:r>
      <w:r w:rsidR="00A66503">
        <w:rPr>
          <w:rFonts w:cs="B Zar"/>
          <w:b/>
          <w:bCs/>
          <w:sz w:val="22"/>
          <w:szCs w:val="18"/>
          <w:rtl/>
          <w:lang w:val="en-GB" w:bidi="fa-IR"/>
        </w:rPr>
        <w:t>‌ها‌‌‌‌</w:t>
      </w:r>
      <w:r w:rsidR="005A6A47" w:rsidRPr="005A6A47">
        <w:rPr>
          <w:rFonts w:cs="B Zar" w:hint="cs"/>
          <w:b/>
          <w:bCs/>
          <w:sz w:val="22"/>
          <w:szCs w:val="18"/>
          <w:rtl/>
          <w:lang w:val="en-GB" w:bidi="fa-IR"/>
        </w:rPr>
        <w:t>ی</w:t>
      </w:r>
      <w:r w:rsidR="005A6A47" w:rsidRPr="005A6A47">
        <w:rPr>
          <w:rFonts w:cs="B Zar"/>
          <w:b/>
          <w:bCs/>
          <w:sz w:val="22"/>
          <w:szCs w:val="18"/>
          <w:rtl/>
          <w:lang w:val="en-GB" w:bidi="fa-IR"/>
        </w:rPr>
        <w:t xml:space="preserve"> را</w:t>
      </w:r>
      <w:r w:rsidR="005A6A47" w:rsidRPr="005A6A47">
        <w:rPr>
          <w:rFonts w:cs="B Zar" w:hint="cs"/>
          <w:b/>
          <w:bCs/>
          <w:sz w:val="22"/>
          <w:szCs w:val="18"/>
          <w:rtl/>
          <w:lang w:val="en-GB" w:bidi="fa-IR"/>
        </w:rPr>
        <w:t>ی</w:t>
      </w:r>
      <w:r w:rsidR="005A6A47" w:rsidRPr="005A6A47">
        <w:rPr>
          <w:rFonts w:cs="B Zar" w:hint="eastAsia"/>
          <w:b/>
          <w:bCs/>
          <w:sz w:val="22"/>
          <w:szCs w:val="18"/>
          <w:rtl/>
          <w:lang w:val="en-GB" w:bidi="fa-IR"/>
        </w:rPr>
        <w:t>انه</w:t>
      </w:r>
      <w:r w:rsidR="00A66503">
        <w:rPr>
          <w:rFonts w:cs="B Zar" w:hint="cs"/>
          <w:b/>
          <w:bCs/>
          <w:sz w:val="22"/>
          <w:szCs w:val="18"/>
          <w:rtl/>
          <w:lang w:val="en-GB" w:bidi="fa-IR"/>
        </w:rPr>
        <w:t>‌</w:t>
      </w:r>
      <w:r w:rsidR="005A6A47" w:rsidRPr="005A6A47">
        <w:rPr>
          <w:rFonts w:cs="B Zar"/>
          <w:b/>
          <w:bCs/>
          <w:sz w:val="22"/>
          <w:szCs w:val="18"/>
          <w:rtl/>
          <w:lang w:val="en-GB" w:bidi="fa-IR"/>
        </w:rPr>
        <w:t>ا</w:t>
      </w:r>
      <w:r w:rsidR="005A6A47" w:rsidRPr="005A6A47">
        <w:rPr>
          <w:rFonts w:cs="B Zar" w:hint="cs"/>
          <w:b/>
          <w:bCs/>
          <w:sz w:val="22"/>
          <w:szCs w:val="18"/>
          <w:rtl/>
          <w:lang w:val="en-GB" w:bidi="fa-IR"/>
        </w:rPr>
        <w:t>ی</w:t>
      </w:r>
      <w:r w:rsidR="005532FC">
        <w:rPr>
          <w:rFonts w:cs="B Zar" w:hint="cs"/>
          <w:b/>
          <w:bCs/>
          <w:sz w:val="22"/>
          <w:szCs w:val="18"/>
          <w:rtl/>
          <w:lang w:val="en-GB" w:bidi="fa-IR"/>
        </w:rPr>
        <w:t xml:space="preserve">، </w:t>
      </w:r>
      <w:r w:rsidR="005A6A47" w:rsidRPr="005A6A47">
        <w:rPr>
          <w:rFonts w:cs="B Zar"/>
          <w:b/>
          <w:bCs/>
          <w:sz w:val="22"/>
          <w:szCs w:val="18"/>
          <w:rtl/>
          <w:lang w:val="en-GB" w:bidi="fa-IR"/>
        </w:rPr>
        <w:t>فراشناخت</w:t>
      </w:r>
      <w:r w:rsidR="00A66503">
        <w:rPr>
          <w:rFonts w:cs="B Zar" w:hint="cs"/>
          <w:b/>
          <w:bCs/>
          <w:sz w:val="22"/>
          <w:szCs w:val="18"/>
          <w:rtl/>
          <w:lang w:val="en-GB" w:bidi="fa-IR"/>
        </w:rPr>
        <w:t>‌‌‌‌‌. ‌‌‌‌</w:t>
      </w:r>
    </w:p>
    <w:p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</w:p>
    <w:bookmarkEnd w:id="0"/>
    <w:bookmarkEnd w:id="1"/>
    <w:p w:rsidR="007A41CC" w:rsidRPr="00876C11" w:rsidRDefault="007A41CC" w:rsidP="00791EB9">
      <w:pPr>
        <w:pStyle w:val="BodyText"/>
        <w:tabs>
          <w:tab w:val="right" w:pos="555"/>
        </w:tabs>
        <w:bidi/>
        <w:ind w:left="-2"/>
        <w:jc w:val="left"/>
        <w:rPr>
          <w:rFonts w:cs="B Nazanin"/>
          <w:sz w:val="22"/>
          <w:szCs w:val="20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</w:p>
    <w:p w:rsidR="00791EB9" w:rsidRPr="00791EB9" w:rsidRDefault="00791EB9" w:rsidP="00AA38FF">
      <w:pPr>
        <w:bidi/>
        <w:jc w:val="both"/>
        <w:rPr>
          <w:rFonts w:cs="B Mitra"/>
          <w:sz w:val="26"/>
          <w:szCs w:val="26"/>
          <w:rtl/>
        </w:rPr>
      </w:pPr>
      <w:r w:rsidRPr="00791EB9">
        <w:rPr>
          <w:rFonts w:cs="B Mitra" w:hint="cs"/>
          <w:sz w:val="26"/>
          <w:szCs w:val="26"/>
          <w:rtl/>
        </w:rPr>
        <w:t>علاقه به پرورش توانایی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تفکر انتقادی در محافل آموزشی پدیده جدیدی نیست و سابقه آن به زمان سقراط بر</w:t>
      </w:r>
      <w:r w:rsidR="00A66503">
        <w:rPr>
          <w:rFonts w:cs="B Mitra" w:hint="cs"/>
          <w:sz w:val="26"/>
          <w:szCs w:val="26"/>
          <w:rtl/>
        </w:rPr>
        <w:t xml:space="preserve"> ‌می‌‌‌‌‌</w:t>
      </w:r>
      <w:r w:rsidRPr="00791EB9">
        <w:rPr>
          <w:rFonts w:cs="B Mitra" w:hint="cs"/>
          <w:sz w:val="26"/>
          <w:szCs w:val="26"/>
          <w:rtl/>
        </w:rPr>
        <w:t>گردد</w:t>
      </w:r>
      <w:r w:rsidR="00D549F3">
        <w:rPr>
          <w:rFonts w:cs="B Mitra"/>
          <w:sz w:val="26"/>
          <w:szCs w:val="26"/>
        </w:rPr>
        <w:t>]</w:t>
      </w:r>
      <w:r w:rsidR="00D549F3">
        <w:rPr>
          <w:rFonts w:cs="B Mitra" w:hint="cs"/>
          <w:sz w:val="26"/>
          <w:szCs w:val="26"/>
          <w:rtl/>
          <w:lang w:bidi="fa-IR"/>
        </w:rPr>
        <w:t>1</w:t>
      </w:r>
      <w:r w:rsidR="00D549F3">
        <w:rPr>
          <w:rFonts w:cs="B Mitra"/>
          <w:sz w:val="26"/>
          <w:szCs w:val="26"/>
          <w:lang w:bidi="fa-IR"/>
        </w:rPr>
        <w:t>[</w:t>
      </w:r>
      <w:r w:rsidR="00A66503">
        <w:rPr>
          <w:rFonts w:cs="B Mitra" w:hint="cs"/>
          <w:sz w:val="26"/>
          <w:szCs w:val="26"/>
          <w:rtl/>
        </w:rPr>
        <w:t>‌‌‌‌‌.</w:t>
      </w:r>
      <w:r w:rsidR="00A66503">
        <w:rPr>
          <w:rFonts w:cs="B Mitra" w:hint="cs"/>
          <w:sz w:val="26"/>
          <w:szCs w:val="26"/>
        </w:rPr>
        <w:t>‌‌‌‌‌ ‌‌‌‌</w:t>
      </w:r>
      <w:r w:rsidRPr="00791EB9">
        <w:rPr>
          <w:rFonts w:cs="B Mitra" w:hint="cs"/>
          <w:sz w:val="26"/>
          <w:szCs w:val="26"/>
          <w:rtl/>
        </w:rPr>
        <w:t>اهمیت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پیچیدگی چند بعدی و تخصصی بودن تفکر انتقادی منجر به ایجادچندین رویکرد متفاوت برای آموزش تفکر انتقادی شده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>یک رویکرد به گسترش دوره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 xml:space="preserve">ی اختصاصی اموزش تفکر انتقادی تاکید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>ورزد رویکرددوم بر تلاش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منظم و اختصاصی برای افزایش توانایی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تفکر انتقادی تمرکز داردو بر این اساس آموزش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یی برای افزایش</w:t>
      </w:r>
      <w:r w:rsidR="00A66503">
        <w:rPr>
          <w:rFonts w:cs="B Mitra" w:hint="cs"/>
          <w:sz w:val="26"/>
          <w:szCs w:val="26"/>
        </w:rPr>
        <w:t>‌‌‌‌‌ ‌‌‌‌</w:t>
      </w:r>
      <w:r w:rsidRPr="00791EB9">
        <w:rPr>
          <w:rFonts w:cs="B Mitra" w:hint="cs"/>
          <w:sz w:val="26"/>
          <w:szCs w:val="26"/>
          <w:rtl/>
        </w:rPr>
        <w:t>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 xml:space="preserve">ی تفکر انتقادی انجام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>شود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>راهبرد آموزشی دیگر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برنامه یا الگوی خاصی برای اموزش تفکر انتقادی ارائه نمی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 w:hint="cs"/>
          <w:sz w:val="26"/>
          <w:szCs w:val="26"/>
          <w:rtl/>
        </w:rPr>
        <w:t xml:space="preserve">کند اما بر گسترش محیط کلاسی مناسب برای اموزش آن تاکید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>ورزد</w:t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2-4</w:t>
      </w:r>
      <w:r w:rsidR="00D549F3">
        <w:rPr>
          <w:rFonts w:cs="B Mitra"/>
          <w:sz w:val="26"/>
          <w:szCs w:val="26"/>
          <w:lang w:bidi="fa-IR"/>
        </w:rPr>
        <w:t>[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</w:rPr>
        <w:t>‌‌‌‌‌ ‌‌‌‌</w:t>
      </w:r>
      <w:r w:rsidRPr="00791EB9">
        <w:rPr>
          <w:rFonts w:cs="B Mitra" w:hint="cs"/>
          <w:sz w:val="26"/>
          <w:szCs w:val="26"/>
          <w:rtl/>
        </w:rPr>
        <w:t>امروزه با تغییر سبک زندگی اجتماعی و در پی پیشرفت و عمومی شدن ابزارهای الکترونیکی مانند رایانه بازی</w:t>
      </w:r>
      <w:r w:rsidR="00A66503">
        <w:rPr>
          <w:rFonts w:cs="B Mitra" w:hint="cs"/>
          <w:sz w:val="26"/>
          <w:szCs w:val="26"/>
          <w:rtl/>
        </w:rPr>
        <w:t>‌ها‌‌‌‌ی پیشرفته‌</w:t>
      </w:r>
      <w:r w:rsidRPr="00791EB9">
        <w:rPr>
          <w:rFonts w:cs="B Mitra" w:hint="cs"/>
          <w:sz w:val="26"/>
          <w:szCs w:val="26"/>
          <w:rtl/>
        </w:rPr>
        <w:t>ای رواج پیدا کرده است که انجام آن مستلزم پردازش سریع اطلاعات و ارائه پاسخ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منطقی و فوق العاده سریع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>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791EB9">
        <w:rPr>
          <w:rFonts w:cs="B Mitra" w:hint="cs"/>
          <w:sz w:val="26"/>
          <w:szCs w:val="26"/>
          <w:rtl/>
        </w:rPr>
        <w:t xml:space="preserve">ای که یک فعالیت </w:t>
      </w:r>
      <w:r w:rsidRPr="00791EB9">
        <w:rPr>
          <w:rFonts w:cs="B Mitra" w:hint="cs"/>
          <w:sz w:val="26"/>
          <w:szCs w:val="26"/>
          <w:rtl/>
        </w:rPr>
        <w:lastRenderedPageBreak/>
        <w:t xml:space="preserve">شناختی محسوب شده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 xml:space="preserve">تواند موجب پیشرفت فرایندهای شناختی و ادراکی در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791EB9">
        <w:rPr>
          <w:rFonts w:cs="B Mitra" w:hint="cs"/>
          <w:sz w:val="26"/>
          <w:szCs w:val="26"/>
          <w:rtl/>
        </w:rPr>
        <w:t>ان شود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>به همین دلیل استفاده حداکثری از پتانسیل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791EB9">
        <w:rPr>
          <w:rFonts w:cs="B Mitra" w:hint="cs"/>
          <w:sz w:val="26"/>
          <w:szCs w:val="26"/>
          <w:rtl/>
        </w:rPr>
        <w:t>ای به منظور پرورش فعالیت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عالی ذهنی همچون حل مسئله و تفکر انتقادی باید بیش از پیش مورد توجه نظام آموزشی کشور قرار گیرد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>تعاریف</w:t>
      </w:r>
      <w:r w:rsidR="00A66503">
        <w:rPr>
          <w:rFonts w:cs="B Mitra" w:hint="cs"/>
          <w:sz w:val="26"/>
          <w:szCs w:val="26"/>
        </w:rPr>
        <w:t>‌‌‌‌‌ ‌‌‌‌</w:t>
      </w:r>
      <w:r w:rsidRPr="00791EB9">
        <w:rPr>
          <w:rFonts w:cs="B Mitra" w:hint="cs"/>
          <w:sz w:val="26"/>
          <w:szCs w:val="26"/>
          <w:rtl/>
        </w:rPr>
        <w:t>مختلفی از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791EB9">
        <w:rPr>
          <w:rFonts w:cs="B Mitra" w:hint="cs"/>
          <w:sz w:val="26"/>
          <w:szCs w:val="26"/>
          <w:rtl/>
        </w:rPr>
        <w:t>ای توسط پژوهش گران این حوزه ارائه شده است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</w:p>
    <w:p w:rsidR="00791EB9" w:rsidRPr="00791EB9" w:rsidRDefault="00791EB9" w:rsidP="00AA38FF">
      <w:pPr>
        <w:bidi/>
        <w:jc w:val="both"/>
        <w:rPr>
          <w:rFonts w:cs="B Mitra"/>
          <w:sz w:val="26"/>
          <w:szCs w:val="26"/>
        </w:rPr>
      </w:pPr>
      <w:r w:rsidRPr="00791EB9">
        <w:rPr>
          <w:rFonts w:cs="B Mitra"/>
          <w:sz w:val="26"/>
          <w:szCs w:val="26"/>
          <w:rtl/>
        </w:rPr>
        <w:t>بازی</w:t>
      </w:r>
      <w:r w:rsidR="00A66503">
        <w:rPr>
          <w:rFonts w:cs="B Mitra"/>
          <w:sz w:val="26"/>
          <w:szCs w:val="26"/>
          <w:rtl/>
        </w:rPr>
        <w:t>‌ها‌‌‌‌ی رایانه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/>
          <w:sz w:val="26"/>
          <w:szCs w:val="26"/>
          <w:rtl/>
        </w:rPr>
        <w:t>ای یا بازی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ویدئویی برنامه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نرم افزاری تعاملی هستند که عمدتا با هدف سرگرمی به وجود آمد</w:t>
      </w:r>
      <w:r w:rsidR="00A66503">
        <w:rPr>
          <w:rFonts w:cs="B Mitra"/>
          <w:sz w:val="26"/>
          <w:szCs w:val="26"/>
          <w:rtl/>
        </w:rPr>
        <w:t>‌ه‌اند‌‌‌‌‌‌‌‌‌.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>این بازی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 xml:space="preserve"> به بازی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یی اشاره دارد که از طریق رایانه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شخصی یا کنسول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بازی انجام می</w:t>
      </w:r>
      <w:r w:rsidRPr="00791EB9">
        <w:rPr>
          <w:rFonts w:cs="B Mitra"/>
          <w:sz w:val="26"/>
          <w:szCs w:val="26"/>
          <w:rtl/>
        </w:rPr>
        <w:softHyphen/>
        <w:t xml:space="preserve">شود و انجام آن مستلزم پردازش سریع اطلاعات و ارائه اطلاعات منطقی و فوق العاده سریع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 xml:space="preserve">باشد </w:t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5</w:t>
      </w:r>
      <w:r w:rsidR="00D549F3">
        <w:rPr>
          <w:rFonts w:cs="B Mitra"/>
          <w:sz w:val="26"/>
          <w:szCs w:val="26"/>
          <w:lang w:bidi="fa-IR"/>
        </w:rPr>
        <w:t>[</w:t>
      </w:r>
      <w:r w:rsidR="00D549F3">
        <w:rPr>
          <w:rFonts w:cs="B Mitra" w:hint="cs"/>
          <w:sz w:val="26"/>
          <w:szCs w:val="26"/>
          <w:rtl/>
          <w:lang w:bidi="fa-IR"/>
        </w:rPr>
        <w:t>.</w:t>
      </w:r>
    </w:p>
    <w:p w:rsidR="00791EB9" w:rsidRPr="00791EB9" w:rsidRDefault="00791EB9" w:rsidP="00AA38FF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791EB9">
        <w:rPr>
          <w:rFonts w:cs="B Mitra"/>
          <w:sz w:val="26"/>
          <w:szCs w:val="26"/>
          <w:rtl/>
        </w:rPr>
        <w:t>بازی</w:t>
      </w:r>
      <w:r w:rsidR="00A66503">
        <w:rPr>
          <w:rFonts w:cs="B Mitra"/>
          <w:sz w:val="26"/>
          <w:szCs w:val="26"/>
          <w:rtl/>
        </w:rPr>
        <w:t>‌ها‌‌‌‌ی رایانه</w:t>
      </w:r>
      <w:r w:rsidR="00A66503">
        <w:rPr>
          <w:rFonts w:cs="B Mitra" w:hint="cs"/>
          <w:sz w:val="26"/>
          <w:szCs w:val="26"/>
          <w:rtl/>
        </w:rPr>
        <w:t>‌</w:t>
      </w:r>
      <w:r w:rsidR="00A66503">
        <w:rPr>
          <w:rFonts w:cs="B Mitra"/>
          <w:sz w:val="26"/>
          <w:szCs w:val="26"/>
          <w:rtl/>
        </w:rPr>
        <w:t>ای‌‌‌‌‌،</w:t>
      </w:r>
      <w:r w:rsidR="00A66503">
        <w:rPr>
          <w:rFonts w:cs="B Mitra"/>
          <w:sz w:val="26"/>
          <w:szCs w:val="26"/>
        </w:rPr>
        <w:t>‌‌‌‌‌ ‌‌‌‌</w:t>
      </w:r>
      <w:r w:rsidR="00A66503">
        <w:rPr>
          <w:rFonts w:cs="B Mitra"/>
          <w:sz w:val="26"/>
          <w:szCs w:val="26"/>
          <w:rtl/>
        </w:rPr>
        <w:t>برنامه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/>
          <w:sz w:val="26"/>
          <w:szCs w:val="26"/>
          <w:rtl/>
        </w:rPr>
        <w:t xml:space="preserve">ای است که به بازیکنان اجازه تعامل را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 xml:space="preserve">دهد و به عنوان یکسری دستورالعمل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 xml:space="preserve">باشد که </w:t>
      </w:r>
      <w:r w:rsidR="00A66503">
        <w:rPr>
          <w:rFonts w:cs="B Mitra"/>
          <w:sz w:val="26"/>
          <w:szCs w:val="26"/>
          <w:rtl/>
        </w:rPr>
        <w:t>‌می‌‌‌‌‌تواند با یکدیگر جمع شده و نتیجه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/>
          <w:sz w:val="26"/>
          <w:szCs w:val="26"/>
          <w:rtl/>
        </w:rPr>
        <w:t xml:space="preserve">ای خاص را منجر </w:t>
      </w:r>
      <w:r w:rsidR="00A66503">
        <w:rPr>
          <w:rFonts w:cs="B Mitra"/>
          <w:sz w:val="26"/>
          <w:szCs w:val="26"/>
          <w:rtl/>
        </w:rPr>
        <w:t>‌می‌‌‌‌‌</w:t>
      </w:r>
      <w:r w:rsidR="00D549F3">
        <w:rPr>
          <w:rFonts w:cs="B Mitra"/>
          <w:sz w:val="26"/>
          <w:szCs w:val="26"/>
          <w:rtl/>
        </w:rPr>
        <w:t xml:space="preserve">شود </w:t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6</w:t>
      </w:r>
      <w:r w:rsidR="00D549F3">
        <w:rPr>
          <w:rFonts w:cs="B Mitra"/>
          <w:sz w:val="26"/>
          <w:szCs w:val="26"/>
          <w:lang w:bidi="fa-IR"/>
        </w:rPr>
        <w:t>[</w:t>
      </w:r>
      <w:r w:rsidR="00D549F3">
        <w:rPr>
          <w:rFonts w:cs="B Mitra" w:hint="cs"/>
          <w:sz w:val="26"/>
          <w:szCs w:val="26"/>
          <w:rtl/>
          <w:lang w:bidi="fa-IR"/>
        </w:rPr>
        <w:t>.</w:t>
      </w:r>
    </w:p>
    <w:p w:rsidR="00791EB9" w:rsidRPr="00791EB9" w:rsidRDefault="00791EB9" w:rsidP="00AA38FF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791EB9">
        <w:rPr>
          <w:rFonts w:cs="B Mitra" w:hint="cs"/>
          <w:sz w:val="26"/>
          <w:szCs w:val="26"/>
          <w:rtl/>
        </w:rPr>
        <w:t>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791EB9">
        <w:rPr>
          <w:rFonts w:cs="B Mitra" w:hint="cs"/>
          <w:sz w:val="26"/>
          <w:szCs w:val="26"/>
          <w:rtl/>
        </w:rPr>
        <w:t>ای دارای ویژگی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 xml:space="preserve">یی است که از آن جمله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>توان به مواردی اشاره کرد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1-</w:t>
      </w:r>
      <w:r w:rsidRPr="00791EB9">
        <w:rPr>
          <w:rFonts w:cs="B Mitra"/>
          <w:sz w:val="26"/>
          <w:szCs w:val="26"/>
          <w:rtl/>
        </w:rPr>
        <w:t>سنجش عملکرد</w:t>
      </w:r>
      <w:r w:rsidR="00A66503">
        <w:rPr>
          <w:rFonts w:cs="B Mitra"/>
          <w:sz w:val="26"/>
          <w:szCs w:val="26"/>
          <w:rtl/>
        </w:rPr>
        <w:t>‌‌‌‌‌: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 xml:space="preserve">با بررسی واکنش کودکان در حین بازی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 xml:space="preserve">توان به بازخوردی که به موقعیت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دهد</w:t>
      </w:r>
      <w:r w:rsidR="00A66503">
        <w:rPr>
          <w:rFonts w:cs="B Mitra"/>
          <w:sz w:val="26"/>
          <w:szCs w:val="26"/>
          <w:rtl/>
        </w:rPr>
        <w:t>‌‌‌‌‌،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 xml:space="preserve">اصول اخلاقی که از خود بروز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دهد و عملکرد آنان پی برد</w:t>
      </w:r>
      <w:r w:rsidR="00D549F3">
        <w:rPr>
          <w:rFonts w:cs="B Mitra" w:hint="cs"/>
          <w:sz w:val="26"/>
          <w:szCs w:val="26"/>
          <w:rtl/>
        </w:rPr>
        <w:t xml:space="preserve">. </w:t>
      </w:r>
      <w:r w:rsidR="00A66503">
        <w:rPr>
          <w:rFonts w:cs="B Mitra"/>
          <w:sz w:val="26"/>
          <w:szCs w:val="26"/>
        </w:rPr>
        <w:t>‌‌‌‌</w:t>
      </w:r>
      <w:r w:rsidRPr="00791EB9">
        <w:rPr>
          <w:rFonts w:cs="B Mitra" w:hint="cs"/>
          <w:sz w:val="26"/>
          <w:szCs w:val="26"/>
          <w:rtl/>
        </w:rPr>
        <w:t>2-</w:t>
      </w:r>
      <w:r w:rsidRPr="00791EB9">
        <w:rPr>
          <w:rFonts w:cs="B Mitra"/>
          <w:sz w:val="26"/>
          <w:szCs w:val="26"/>
          <w:rtl/>
        </w:rPr>
        <w:t>تعامل</w:t>
      </w:r>
      <w:r w:rsidR="00A66503">
        <w:rPr>
          <w:rFonts w:cs="B Mitra"/>
          <w:sz w:val="26"/>
          <w:szCs w:val="26"/>
          <w:rtl/>
        </w:rPr>
        <w:t>‌‌‌‌‌: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 xml:space="preserve">وقتی بازیگر شخصیت خود را وارد صحنه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 xml:space="preserve">کند همواره در تمام مراحل بازی سعی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کند به بهترین وجه عمل کند تا بیشترین امتیاز را بگیرد در واقع در تعامل با عناصر و صحنه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 xml:space="preserve"> عمل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کند</w:t>
      </w:r>
      <w:r w:rsidR="00D549F3">
        <w:rPr>
          <w:rFonts w:cs="B Mitra" w:hint="cs"/>
          <w:sz w:val="26"/>
          <w:szCs w:val="26"/>
          <w:rtl/>
        </w:rPr>
        <w:t xml:space="preserve">. </w:t>
      </w:r>
      <w:r w:rsidR="00A66503">
        <w:rPr>
          <w:rFonts w:cs="B Mitra"/>
          <w:sz w:val="26"/>
          <w:szCs w:val="26"/>
        </w:rPr>
        <w:t>‌‌‌‌</w:t>
      </w:r>
      <w:r w:rsidRPr="00791EB9">
        <w:rPr>
          <w:rFonts w:cs="B Mitra" w:hint="cs"/>
          <w:sz w:val="26"/>
          <w:szCs w:val="26"/>
          <w:rtl/>
        </w:rPr>
        <w:t>3-</w:t>
      </w:r>
      <w:r w:rsidRPr="00791EB9">
        <w:rPr>
          <w:rFonts w:cs="B Mitra"/>
          <w:sz w:val="26"/>
          <w:szCs w:val="26"/>
          <w:rtl/>
        </w:rPr>
        <w:t>الگو دهی</w:t>
      </w:r>
      <w:r w:rsidR="00A66503">
        <w:rPr>
          <w:rFonts w:cs="B Mitra"/>
          <w:sz w:val="26"/>
          <w:szCs w:val="26"/>
          <w:rtl/>
        </w:rPr>
        <w:t>‌‌‌‌‌: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 xml:space="preserve">کودکان و نوجوانان بیش از آنکه از طریق تجربه مستقیم یاد بگیرند از راه مشاهده ر فتار و اعمال دیگران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آموزند و به همین دلیل برنامه</w:t>
      </w:r>
      <w:r w:rsidR="00A66503">
        <w:rPr>
          <w:rFonts w:cs="B Mitra"/>
          <w:sz w:val="26"/>
          <w:szCs w:val="26"/>
          <w:rtl/>
        </w:rPr>
        <w:t>‌ها‌‌‌‌ی تلویزیونی و رایانه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/>
          <w:sz w:val="26"/>
          <w:szCs w:val="26"/>
          <w:rtl/>
        </w:rPr>
        <w:t>ای با ارایه الگوها و سرمشق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جذاب و دوست داشتنی یکی از منابع عمده تأثیرگذار بر رفتار کودکان و نوجوانان هستند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>4-</w:t>
      </w:r>
      <w:r w:rsidRPr="00791EB9">
        <w:rPr>
          <w:rFonts w:cs="B Mitra"/>
          <w:sz w:val="26"/>
          <w:szCs w:val="26"/>
          <w:rtl/>
        </w:rPr>
        <w:t>مشارکت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اجتماعی</w:t>
      </w:r>
      <w:r w:rsidR="00A66503">
        <w:rPr>
          <w:rFonts w:cs="B Mitra"/>
          <w:sz w:val="26"/>
          <w:szCs w:val="26"/>
          <w:rtl/>
        </w:rPr>
        <w:t>‌‌‌‌‌: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>به کاربرد بازی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 xml:space="preserve"> در جهت یادگیری اصول مدنی و مشارکت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افراد در این اصول اشاره داشت</w:t>
      </w:r>
      <w:r w:rsidR="00D549F3">
        <w:rPr>
          <w:rFonts w:cs="B Mitra" w:hint="cs"/>
          <w:sz w:val="26"/>
          <w:szCs w:val="26"/>
          <w:rtl/>
        </w:rPr>
        <w:t xml:space="preserve">. </w:t>
      </w:r>
      <w:r w:rsidR="00A66503">
        <w:rPr>
          <w:rFonts w:cs="B Mitra"/>
          <w:sz w:val="26"/>
          <w:szCs w:val="26"/>
        </w:rPr>
        <w:t>‌‌‌‌</w:t>
      </w:r>
      <w:r w:rsidRPr="00791EB9">
        <w:rPr>
          <w:rFonts w:cs="B Mitra" w:hint="cs"/>
          <w:sz w:val="26"/>
          <w:szCs w:val="26"/>
          <w:rtl/>
        </w:rPr>
        <w:t>5-آ</w:t>
      </w:r>
      <w:r w:rsidRPr="00791EB9">
        <w:rPr>
          <w:rFonts w:cs="B Mitra"/>
          <w:sz w:val="26"/>
          <w:szCs w:val="26"/>
          <w:rtl/>
        </w:rPr>
        <w:t>موزش</w:t>
      </w:r>
      <w:r w:rsidR="005532FC">
        <w:rPr>
          <w:rFonts w:cs="B Mitra"/>
          <w:sz w:val="26"/>
          <w:szCs w:val="26"/>
          <w:rtl/>
        </w:rPr>
        <w:t>‌‌‌‌‌:‌‌‌‌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 xml:space="preserve">در فضای مجازی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توان بسیاری از مطالب را نیز آموزش داد و فقط به چشم سرگرمی به بازی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 xml:space="preserve"> نگاه نکرد</w:t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7</w:t>
      </w:r>
      <w:r w:rsidR="00D549F3">
        <w:rPr>
          <w:rFonts w:cs="B Mitra"/>
          <w:sz w:val="26"/>
          <w:szCs w:val="26"/>
          <w:lang w:bidi="fa-IR"/>
        </w:rPr>
        <w:t>[</w:t>
      </w:r>
      <w:r w:rsidR="00D549F3">
        <w:rPr>
          <w:rFonts w:cs="B Mitra" w:hint="cs"/>
          <w:sz w:val="26"/>
          <w:szCs w:val="26"/>
          <w:rtl/>
          <w:lang w:bidi="fa-IR"/>
        </w:rPr>
        <w:t>.</w:t>
      </w:r>
    </w:p>
    <w:p w:rsidR="00791EB9" w:rsidRPr="00791EB9" w:rsidRDefault="00791EB9" w:rsidP="00AA38FF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791EB9">
        <w:rPr>
          <w:rFonts w:cs="B Mitra" w:hint="cs"/>
          <w:sz w:val="26"/>
          <w:szCs w:val="26"/>
          <w:rtl/>
        </w:rPr>
        <w:t>گانتر</w:t>
      </w:r>
      <w:r w:rsidRPr="00791EB9">
        <w:rPr>
          <w:rStyle w:val="FootnoteReference"/>
          <w:rFonts w:cs="B Mitra"/>
          <w:sz w:val="26"/>
          <w:szCs w:val="26"/>
          <w:rtl/>
        </w:rPr>
        <w:footnoteReference w:id="2"/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8</w:t>
      </w:r>
      <w:r w:rsidR="00D549F3">
        <w:rPr>
          <w:rFonts w:cs="B Mitra"/>
          <w:sz w:val="26"/>
          <w:szCs w:val="26"/>
          <w:lang w:bidi="fa-IR"/>
        </w:rPr>
        <w:t>[</w:t>
      </w:r>
      <w:r w:rsidRPr="00791EB9">
        <w:rPr>
          <w:rFonts w:cs="B Mitra"/>
          <w:sz w:val="26"/>
          <w:szCs w:val="26"/>
          <w:rtl/>
        </w:rPr>
        <w:t>مهمترین ویژگی</w:t>
      </w:r>
      <w:r w:rsidRPr="00791EB9">
        <w:rPr>
          <w:rFonts w:cs="B Mitra" w:hint="cs"/>
          <w:sz w:val="26"/>
          <w:szCs w:val="26"/>
          <w:rtl/>
        </w:rPr>
        <w:t xml:space="preserve">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791EB9">
        <w:rPr>
          <w:rFonts w:cs="B Mitra" w:hint="cs"/>
          <w:sz w:val="26"/>
          <w:szCs w:val="26"/>
          <w:rtl/>
        </w:rPr>
        <w:t>ای</w:t>
      </w:r>
      <w:r w:rsidR="00A66503">
        <w:rPr>
          <w:rFonts w:cs="B Mitra" w:hint="cs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 xml:space="preserve">را داشتن هدف </w:t>
      </w:r>
      <w:r w:rsidR="00A66503">
        <w:rPr>
          <w:rFonts w:cs="B Mitra"/>
          <w:sz w:val="26"/>
          <w:szCs w:val="26"/>
          <w:rtl/>
        </w:rPr>
        <w:t>‌می‌‌‌‌‌</w:t>
      </w:r>
      <w:r w:rsidRPr="00791EB9">
        <w:rPr>
          <w:rFonts w:cs="B Mitra"/>
          <w:sz w:val="26"/>
          <w:szCs w:val="26"/>
          <w:rtl/>
        </w:rPr>
        <w:t>داند و به ویژگی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یی مانند</w:t>
      </w:r>
      <w:r w:rsidR="00A66503">
        <w:rPr>
          <w:rFonts w:cs="B Mitra"/>
          <w:sz w:val="26"/>
          <w:szCs w:val="26"/>
          <w:rtl/>
        </w:rPr>
        <w:t>‌‌‌‌‌: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>محاسبه و نگهداری خودکار امتیازها</w:t>
      </w:r>
      <w:r w:rsidR="00A66503">
        <w:rPr>
          <w:rFonts w:cs="B Mitra"/>
          <w:sz w:val="26"/>
          <w:szCs w:val="26"/>
          <w:rtl/>
        </w:rPr>
        <w:t>‌‌‌‌‌،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>هنر پویا نمایی تصویری</w:t>
      </w:r>
      <w:r w:rsidR="00A66503">
        <w:rPr>
          <w:rFonts w:cs="B Mitra"/>
          <w:sz w:val="26"/>
          <w:szCs w:val="26"/>
          <w:rtl/>
        </w:rPr>
        <w:t>‌‌‌‌‌،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>تاثیرهای شنیداری</w:t>
      </w:r>
      <w:r w:rsidR="00A66503">
        <w:rPr>
          <w:rFonts w:cs="B Mitra"/>
          <w:sz w:val="26"/>
          <w:szCs w:val="26"/>
          <w:rtl/>
        </w:rPr>
        <w:t>‌‌‌‌‌،</w:t>
      </w:r>
      <w:r w:rsidR="00A66503">
        <w:rPr>
          <w:rFonts w:cs="B Mitra"/>
          <w:sz w:val="26"/>
          <w:szCs w:val="26"/>
        </w:rPr>
        <w:t>‌‌‌‌‌ ‌‌‌‌</w:t>
      </w:r>
      <w:r w:rsidRPr="00791EB9">
        <w:rPr>
          <w:rFonts w:cs="B Mitra"/>
          <w:sz w:val="26"/>
          <w:szCs w:val="26"/>
          <w:rtl/>
        </w:rPr>
        <w:t>شانسی بودن و اهمیت سرعت و ایجاد چالش</w:t>
      </w:r>
      <w:r w:rsidR="00A66503">
        <w:rPr>
          <w:rFonts w:cs="B Mitra"/>
          <w:sz w:val="26"/>
          <w:szCs w:val="26"/>
          <w:rtl/>
        </w:rPr>
        <w:t>‌ها‌‌‌‌</w:t>
      </w:r>
      <w:r w:rsidRPr="00791EB9">
        <w:rPr>
          <w:rFonts w:cs="B Mitra"/>
          <w:sz w:val="26"/>
          <w:szCs w:val="26"/>
          <w:rtl/>
        </w:rPr>
        <w:t>ی پ</w:t>
      </w:r>
      <w:r w:rsidR="003E0087">
        <w:rPr>
          <w:rFonts w:cs="B Mitra"/>
          <w:sz w:val="26"/>
          <w:szCs w:val="26"/>
          <w:rtl/>
        </w:rPr>
        <w:t>ی در پی برای بازیکن اشاره دارد</w:t>
      </w:r>
      <w:r w:rsidR="003E0087">
        <w:rPr>
          <w:rFonts w:cs="B Mitra" w:hint="cs"/>
          <w:sz w:val="26"/>
          <w:szCs w:val="26"/>
          <w:rtl/>
        </w:rPr>
        <w:t>.</w:t>
      </w:r>
    </w:p>
    <w:p w:rsidR="007A41CC" w:rsidRPr="00791EB9" w:rsidRDefault="00791EB9" w:rsidP="00A66503">
      <w:pPr>
        <w:bidi/>
        <w:jc w:val="both"/>
        <w:rPr>
          <w:rFonts w:cs="B Mitra"/>
          <w:sz w:val="26"/>
          <w:szCs w:val="26"/>
          <w:rtl/>
        </w:rPr>
      </w:pPr>
      <w:r w:rsidRPr="00791EB9">
        <w:rPr>
          <w:rFonts w:cs="B Mitra" w:hint="cs"/>
          <w:sz w:val="26"/>
          <w:szCs w:val="26"/>
          <w:rtl/>
        </w:rPr>
        <w:t>امروزه از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رایانه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 w:hint="cs"/>
          <w:sz w:val="26"/>
          <w:szCs w:val="26"/>
          <w:rtl/>
        </w:rPr>
        <w:t xml:space="preserve">ای برای دستیابی به اهداف مختلف تربیتی استفاده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>شود و کاربرد آن در یادگیری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سخت و دراز مدت توصیه شده است پرداختن به بازی</w:t>
      </w:r>
      <w:r w:rsidRPr="00791EB9">
        <w:rPr>
          <w:rFonts w:cs="B Mitra" w:hint="cs"/>
          <w:sz w:val="26"/>
          <w:szCs w:val="26"/>
          <w:rtl/>
        </w:rPr>
        <w:softHyphen/>
        <w:t>های رایانه</w:t>
      </w:r>
      <w:r w:rsidRPr="00791EB9">
        <w:rPr>
          <w:rFonts w:cs="B Mitra" w:hint="cs"/>
          <w:sz w:val="26"/>
          <w:szCs w:val="26"/>
          <w:rtl/>
        </w:rPr>
        <w:softHyphen/>
        <w:t>ای در اوقات فراغت روزبه</w:t>
      </w:r>
      <w:r w:rsidRPr="00791EB9">
        <w:rPr>
          <w:rFonts w:cs="B Mitra" w:hint="cs"/>
          <w:sz w:val="26"/>
          <w:szCs w:val="26"/>
          <w:rtl/>
        </w:rPr>
        <w:softHyphen/>
        <w:t>روز در حال افزایش است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در مورد ویژگی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برانگیزنند</w:t>
      </w:r>
      <w:r w:rsidR="00A66503">
        <w:rPr>
          <w:rFonts w:cs="B Mitra" w:hint="cs"/>
          <w:sz w:val="26"/>
          <w:szCs w:val="26"/>
          <w:rtl/>
        </w:rPr>
        <w:t>‌ه‌ی‌‌‌‌</w:t>
      </w:r>
      <w:r w:rsidRPr="00791EB9">
        <w:rPr>
          <w:rFonts w:cs="B Mitra" w:hint="cs"/>
          <w:sz w:val="26"/>
          <w:szCs w:val="26"/>
          <w:rtl/>
        </w:rPr>
        <w:t xml:space="preserve"> فن آموری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 xml:space="preserve"> و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791EB9">
        <w:rPr>
          <w:rFonts w:cs="B Mitra" w:hint="cs"/>
          <w:sz w:val="26"/>
          <w:szCs w:val="26"/>
          <w:rtl/>
        </w:rPr>
        <w:t>ای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791EB9">
        <w:rPr>
          <w:rFonts w:cs="B Mitra" w:hint="cs"/>
          <w:sz w:val="26"/>
          <w:szCs w:val="26"/>
          <w:rtl/>
        </w:rPr>
        <w:t>نظرات متفاوت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791EB9">
        <w:rPr>
          <w:rFonts w:cs="B Mitra" w:hint="cs"/>
          <w:sz w:val="26"/>
          <w:szCs w:val="26"/>
          <w:rtl/>
        </w:rPr>
        <w:t xml:space="preserve">منابع موجود در این زمینه نشان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791EB9">
        <w:rPr>
          <w:rFonts w:cs="B Mitra" w:hint="cs"/>
          <w:sz w:val="26"/>
          <w:szCs w:val="26"/>
          <w:rtl/>
        </w:rPr>
        <w:t>دهند که تعدادی از عوامل موثر در طراحی و ساخت تکنولوژی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>ی رایانه</w:t>
      </w:r>
      <w:r w:rsidR="00A66503">
        <w:rPr>
          <w:rFonts w:cs="B Mitra" w:hint="cs"/>
          <w:sz w:val="26"/>
          <w:szCs w:val="26"/>
          <w:rtl/>
        </w:rPr>
        <w:t>‌</w:t>
      </w:r>
      <w:r w:rsidRPr="00791EB9">
        <w:rPr>
          <w:rFonts w:cs="B Mitra" w:hint="cs"/>
          <w:sz w:val="26"/>
          <w:szCs w:val="26"/>
          <w:rtl/>
        </w:rPr>
        <w:t>ای مانند بافت داستانی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قواعد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اهداف</w:t>
      </w:r>
      <w:r w:rsidR="00A66503">
        <w:rPr>
          <w:rFonts w:cs="B Mitra" w:hint="cs"/>
          <w:sz w:val="26"/>
          <w:szCs w:val="26"/>
          <w:rtl/>
        </w:rPr>
        <w:t>‌‌‌‌‌،</w:t>
      </w:r>
      <w:r w:rsidR="00A66503">
        <w:rPr>
          <w:rFonts w:cs="B Mitra" w:hint="cs"/>
          <w:sz w:val="26"/>
          <w:szCs w:val="26"/>
        </w:rPr>
        <w:t>‌‌‌‌‌ ‌‌‌‌</w:t>
      </w:r>
      <w:r w:rsidRPr="00791EB9">
        <w:rPr>
          <w:rFonts w:cs="B Mitra" w:hint="cs"/>
          <w:sz w:val="26"/>
          <w:szCs w:val="26"/>
          <w:rtl/>
        </w:rPr>
        <w:t>جوایز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791EB9">
        <w:rPr>
          <w:rFonts w:cs="B Mitra" w:hint="cs"/>
          <w:sz w:val="26"/>
          <w:szCs w:val="26"/>
          <w:rtl/>
        </w:rPr>
        <w:t>الگوهای چند حسی و خصوصیات تعاملی این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791EB9">
        <w:rPr>
          <w:rFonts w:cs="B Mitra" w:hint="cs"/>
          <w:sz w:val="26"/>
          <w:szCs w:val="26"/>
          <w:rtl/>
        </w:rPr>
        <w:t xml:space="preserve"> در تحریک بازیکنان مهم و قابل توجه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A41CC" w:rsidRPr="00876C11" w:rsidRDefault="007A41CC" w:rsidP="00302859">
      <w:pPr>
        <w:pStyle w:val="BodyText3"/>
        <w:bidi/>
        <w:ind w:left="-2"/>
        <w:rPr>
          <w:rFonts w:cs="B Mitra"/>
          <w:sz w:val="22"/>
          <w:szCs w:val="26"/>
          <w:rtl/>
        </w:rPr>
      </w:pPr>
    </w:p>
    <w:p w:rsidR="007A41CC" w:rsidRPr="00876C11" w:rsidRDefault="007A41CC" w:rsidP="00791EB9">
      <w:pPr>
        <w:pStyle w:val="BodyText3"/>
        <w:bidi/>
        <w:ind w:left="-2"/>
        <w:rPr>
          <w:rFonts w:cs="B Titr"/>
          <w:sz w:val="22"/>
          <w:rtl/>
        </w:rPr>
      </w:pPr>
      <w:r w:rsidRPr="00876C11">
        <w:rPr>
          <w:rFonts w:cs="B Titr" w:hint="cs"/>
          <w:b/>
          <w:bCs/>
          <w:sz w:val="22"/>
          <w:rtl/>
        </w:rPr>
        <w:t>2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91EB9" w:rsidRPr="00791EB9">
        <w:rPr>
          <w:rFonts w:cs="B Titr"/>
          <w:b/>
          <w:bCs/>
          <w:sz w:val="22"/>
          <w:rtl/>
        </w:rPr>
        <w:t>هدف پژوهش</w:t>
      </w:r>
    </w:p>
    <w:p w:rsidR="00791EB9" w:rsidRPr="000A7179" w:rsidRDefault="00791EB9" w:rsidP="00A66503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b/>
          <w:bCs/>
          <w:sz w:val="26"/>
          <w:szCs w:val="26"/>
          <w:rtl/>
        </w:rPr>
        <w:t xml:space="preserve">تعیین </w:t>
      </w:r>
      <w:r w:rsidRPr="000A7179">
        <w:rPr>
          <w:rFonts w:cs="B Mitra" w:hint="cs"/>
          <w:sz w:val="26"/>
          <w:szCs w:val="26"/>
          <w:rtl/>
        </w:rPr>
        <w:t>تاثیر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رایانه</w:t>
      </w:r>
      <w:r w:rsidR="00A66503">
        <w:rPr>
          <w:rFonts w:cs="B Mitra" w:hint="cs"/>
          <w:sz w:val="26"/>
          <w:szCs w:val="26"/>
          <w:rtl/>
        </w:rPr>
        <w:t>‌</w:t>
      </w:r>
      <w:r w:rsidRPr="000A7179">
        <w:rPr>
          <w:rFonts w:cs="B Mitra" w:hint="cs"/>
          <w:sz w:val="26"/>
          <w:szCs w:val="26"/>
          <w:rtl/>
        </w:rPr>
        <w:t xml:space="preserve">ای بر تفکر انتقادی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پسر پایه ششم شهر کرج </w:t>
      </w:r>
    </w:p>
    <w:p w:rsidR="00791EB9" w:rsidRPr="00791EB9" w:rsidRDefault="005532FC" w:rsidP="00791EB9">
      <w:pPr>
        <w:bidi/>
        <w:jc w:val="both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1-2-</w:t>
      </w:r>
      <w:r w:rsidR="00791EB9" w:rsidRPr="00791EB9">
        <w:rPr>
          <w:rFonts w:cs="B Titr" w:hint="cs"/>
          <w:b/>
          <w:bCs/>
          <w:sz w:val="22"/>
          <w:szCs w:val="22"/>
          <w:rtl/>
          <w:lang w:bidi="fa-IR"/>
        </w:rPr>
        <w:t>پرسش</w:t>
      </w:r>
      <w:r w:rsidR="00A66503">
        <w:rPr>
          <w:rFonts w:cs="B Titr" w:hint="cs"/>
          <w:b/>
          <w:bCs/>
          <w:sz w:val="22"/>
          <w:szCs w:val="22"/>
          <w:rtl/>
          <w:lang w:bidi="fa-IR"/>
        </w:rPr>
        <w:t>‌ها‌‌‌‌</w:t>
      </w:r>
      <w:r w:rsidR="00791EB9" w:rsidRPr="00791EB9">
        <w:rPr>
          <w:rFonts w:cs="B Titr" w:hint="cs"/>
          <w:b/>
          <w:bCs/>
          <w:sz w:val="22"/>
          <w:szCs w:val="22"/>
          <w:rtl/>
          <w:lang w:bidi="fa-IR"/>
        </w:rPr>
        <w:t>ی پژوهش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ایا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0A7179">
        <w:rPr>
          <w:rFonts w:cs="B Mitra" w:hint="cs"/>
          <w:sz w:val="26"/>
          <w:szCs w:val="26"/>
          <w:rtl/>
        </w:rPr>
        <w:t xml:space="preserve">ای باعث افزایش تفکر خلاق در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پسر پایه ششم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شود؟</w:t>
      </w:r>
    </w:p>
    <w:p w:rsidR="007A41CC" w:rsidRPr="00876C11" w:rsidRDefault="00791EB9" w:rsidP="00791EB9">
      <w:pPr>
        <w:pStyle w:val="BodyText3"/>
        <w:bidi/>
        <w:ind w:left="-2"/>
        <w:jc w:val="lowKashida"/>
        <w:rPr>
          <w:rFonts w:cs="B Mitra"/>
          <w:sz w:val="22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lastRenderedPageBreak/>
        <w:t>آیا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0A7179">
        <w:rPr>
          <w:rFonts w:cs="B Mitra" w:hint="cs"/>
          <w:sz w:val="26"/>
          <w:szCs w:val="26"/>
          <w:rtl/>
        </w:rPr>
        <w:t xml:space="preserve">ای باعث افزایش تفکر خلاق در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پسر پایه ششم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شود؟</w:t>
      </w:r>
    </w:p>
    <w:p w:rsidR="00D23D70" w:rsidRPr="00876C11" w:rsidRDefault="00D23D70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7A41CC" w:rsidRPr="00876C11" w:rsidRDefault="007A41CC" w:rsidP="00791EB9">
      <w:pPr>
        <w:pStyle w:val="BodyText3"/>
        <w:bidi/>
        <w:ind w:left="-2"/>
        <w:rPr>
          <w:rFonts w:cs="B Titr"/>
          <w:sz w:val="22"/>
          <w:rtl/>
        </w:rPr>
      </w:pPr>
      <w:r w:rsidRPr="00876C11">
        <w:rPr>
          <w:rFonts w:cs="B Titr" w:hint="cs"/>
          <w:b/>
          <w:bCs/>
          <w:sz w:val="22"/>
          <w:rtl/>
          <w:lang w:bidi="fa-IR"/>
        </w:rPr>
        <w:t>3</w:t>
      </w:r>
      <w:r w:rsidR="00FA364A" w:rsidRPr="00876C11">
        <w:rPr>
          <w:rFonts w:cs="B Titr" w:hint="cs"/>
          <w:b/>
          <w:bCs/>
          <w:sz w:val="22"/>
          <w:rtl/>
          <w:lang w:bidi="fa-IR"/>
        </w:rPr>
        <w:t>-</w:t>
      </w:r>
      <w:r w:rsidR="00791EB9" w:rsidRPr="00791EB9">
        <w:rPr>
          <w:rFonts w:cs="B Titr"/>
          <w:b/>
          <w:bCs/>
          <w:sz w:val="22"/>
          <w:rtl/>
          <w:lang w:bidi="fa-IR"/>
        </w:rPr>
        <w:t>پ</w:t>
      </w:r>
      <w:r w:rsidR="00791EB9" w:rsidRPr="00791EB9">
        <w:rPr>
          <w:rFonts w:cs="B Titr" w:hint="cs"/>
          <w:b/>
          <w:bCs/>
          <w:sz w:val="22"/>
          <w:rtl/>
          <w:lang w:bidi="fa-IR"/>
        </w:rPr>
        <w:t>ی</w:t>
      </w:r>
      <w:r w:rsidR="00791EB9" w:rsidRPr="00791EB9">
        <w:rPr>
          <w:rFonts w:cs="B Titr" w:hint="eastAsia"/>
          <w:b/>
          <w:bCs/>
          <w:sz w:val="22"/>
          <w:rtl/>
          <w:lang w:bidi="fa-IR"/>
        </w:rPr>
        <w:t>ش</w:t>
      </w:r>
      <w:r w:rsidR="00791EB9" w:rsidRPr="00791EB9">
        <w:rPr>
          <w:rFonts w:cs="B Titr" w:hint="cs"/>
          <w:b/>
          <w:bCs/>
          <w:sz w:val="22"/>
          <w:rtl/>
          <w:lang w:bidi="fa-IR"/>
        </w:rPr>
        <w:t>ی</w:t>
      </w:r>
      <w:r w:rsidR="00791EB9" w:rsidRPr="00791EB9">
        <w:rPr>
          <w:rFonts w:cs="B Titr" w:hint="eastAsia"/>
          <w:b/>
          <w:bCs/>
          <w:sz w:val="22"/>
          <w:rtl/>
          <w:lang w:bidi="fa-IR"/>
        </w:rPr>
        <w:t>نه</w:t>
      </w:r>
      <w:r w:rsidR="00791EB9" w:rsidRPr="00791EB9">
        <w:rPr>
          <w:rFonts w:cs="B Titr"/>
          <w:b/>
          <w:bCs/>
          <w:sz w:val="22"/>
          <w:rtl/>
          <w:lang w:bidi="fa-IR"/>
        </w:rPr>
        <w:t xml:space="preserve"> پژوهش</w:t>
      </w:r>
    </w:p>
    <w:p w:rsidR="007A41CC" w:rsidRPr="00876C11" w:rsidRDefault="00791EB9" w:rsidP="00E81971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پژوهش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یی در داخل و خارج از کشور در این حوزه انجام شده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نتایج پژوهش سانچس</w:t>
      </w:r>
      <w:r w:rsidR="00D549F3">
        <w:rPr>
          <w:rStyle w:val="FootnoteReference"/>
          <w:rFonts w:cs="B Mitra"/>
          <w:sz w:val="26"/>
          <w:szCs w:val="26"/>
          <w:rtl/>
        </w:rPr>
        <w:footnoteReference w:id="3"/>
      </w:r>
      <w:r w:rsidRPr="000A7179">
        <w:rPr>
          <w:rFonts w:cs="B Mitra" w:hint="cs"/>
          <w:sz w:val="26"/>
          <w:szCs w:val="26"/>
          <w:rtl/>
        </w:rPr>
        <w:t xml:space="preserve"> نشان د</w:t>
      </w:r>
      <w:r w:rsidR="00A66503">
        <w:rPr>
          <w:rFonts w:cs="B Mitra" w:hint="cs"/>
          <w:sz w:val="26"/>
          <w:szCs w:val="26"/>
          <w:rtl/>
        </w:rPr>
        <w:t>اد که مشارکت و توانایی حل مساله‌</w:t>
      </w:r>
      <w:r w:rsidRPr="000A7179">
        <w:rPr>
          <w:rFonts w:cs="B Mitra" w:hint="cs"/>
          <w:sz w:val="26"/>
          <w:szCs w:val="26"/>
          <w:rtl/>
        </w:rPr>
        <w:t>ی افرادپس از انجام بازی</w:t>
      </w:r>
      <w:r w:rsidR="00A66503">
        <w:rPr>
          <w:rFonts w:cs="B Mitra" w:hint="cs"/>
          <w:sz w:val="26"/>
          <w:szCs w:val="26"/>
          <w:rtl/>
        </w:rPr>
        <w:t>‌ها‌‌‌‌ی رایانه‌</w:t>
      </w:r>
      <w:r w:rsidRPr="000A7179">
        <w:rPr>
          <w:rFonts w:cs="B Mitra" w:hint="cs"/>
          <w:sz w:val="26"/>
          <w:szCs w:val="26"/>
          <w:rtl/>
        </w:rPr>
        <w:t>ای افزایش پیدا کرده است</w:t>
      </w:r>
      <w:r w:rsidR="00AA38FF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9</w:t>
      </w:r>
      <w:r w:rsidR="00AA38FF">
        <w:rPr>
          <w:rFonts w:cs="B Mitra"/>
          <w:sz w:val="26"/>
          <w:szCs w:val="26"/>
          <w:lang w:bidi="fa-IR"/>
        </w:rPr>
        <w:t>[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پژوهش زاپرنیک</w:t>
      </w:r>
      <w:r w:rsidR="00D549F3">
        <w:rPr>
          <w:rStyle w:val="FootnoteReference"/>
          <w:rFonts w:cs="B Mitra"/>
          <w:sz w:val="26"/>
          <w:szCs w:val="26"/>
          <w:rtl/>
        </w:rPr>
        <w:footnoteReference w:id="4"/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10</w:t>
      </w:r>
      <w:r w:rsidR="00D549F3">
        <w:rPr>
          <w:rFonts w:cs="B Mitra"/>
          <w:sz w:val="26"/>
          <w:szCs w:val="26"/>
          <w:lang w:bidi="fa-IR"/>
        </w:rPr>
        <w:t>[</w:t>
      </w:r>
      <w:r w:rsidRPr="000A7179">
        <w:rPr>
          <w:rFonts w:cs="B Mitra" w:hint="cs"/>
          <w:sz w:val="26"/>
          <w:szCs w:val="26"/>
          <w:rtl/>
        </w:rPr>
        <w:t>نشان داد که نمرات کودکانی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‌رایانه‌ای‌‌‌‌‌می‌‌‌‌‌</w:t>
      </w:r>
      <w:r w:rsidRPr="000A7179">
        <w:rPr>
          <w:rFonts w:cs="B Mitra" w:hint="cs"/>
          <w:sz w:val="26"/>
          <w:szCs w:val="26"/>
          <w:rtl/>
        </w:rPr>
        <w:t>کردند در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حل مسئله به طور معنا داری بیشتر از نمرات کودکانی بود که از این نوع بازی</w:t>
      </w:r>
      <w:r w:rsidR="00A66503">
        <w:rPr>
          <w:rFonts w:cs="B Mitra" w:hint="cs"/>
          <w:sz w:val="26"/>
          <w:szCs w:val="26"/>
          <w:rtl/>
        </w:rPr>
        <w:t>‌ها‌‌‌‌ نمی‌</w:t>
      </w:r>
      <w:r w:rsidRPr="000A7179">
        <w:rPr>
          <w:rFonts w:cs="B Mitra" w:hint="cs"/>
          <w:sz w:val="26"/>
          <w:szCs w:val="26"/>
          <w:rtl/>
        </w:rPr>
        <w:t>کردند</w:t>
      </w:r>
      <w:r w:rsidR="00AA38FF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11</w:t>
      </w:r>
      <w:r w:rsidR="00AA38FF">
        <w:rPr>
          <w:rFonts w:cs="B Mitra"/>
          <w:sz w:val="26"/>
          <w:szCs w:val="26"/>
          <w:lang w:bidi="fa-IR"/>
        </w:rPr>
        <w:t>[</w:t>
      </w:r>
      <w:r w:rsidR="00AA38FF">
        <w:rPr>
          <w:rFonts w:cs="B Mitra" w:hint="cs"/>
          <w:sz w:val="26"/>
          <w:szCs w:val="26"/>
          <w:rtl/>
        </w:rPr>
        <w:t>‌‌‌‌‌</w:t>
      </w:r>
      <w:r w:rsidR="00A66503">
        <w:rPr>
          <w:rFonts w:cs="B Mitra" w:hint="cs"/>
          <w:sz w:val="26"/>
          <w:szCs w:val="26"/>
          <w:rtl/>
        </w:rPr>
        <w:t>‌‌‌‌‌.</w:t>
      </w:r>
      <w:r w:rsidR="00A66503">
        <w:rPr>
          <w:rFonts w:cs="B Mitra" w:hint="cs"/>
          <w:sz w:val="26"/>
          <w:szCs w:val="26"/>
        </w:rPr>
        <w:t>‌‌‌‌‌ ‌‌‌‌</w:t>
      </w:r>
      <w:r w:rsidRPr="000A7179">
        <w:rPr>
          <w:rFonts w:cs="B Mitra" w:hint="cs"/>
          <w:sz w:val="26"/>
          <w:szCs w:val="26"/>
          <w:rtl/>
        </w:rPr>
        <w:t>بنابه پژوهش گلفوند و سالینوس پسترناک</w:t>
      </w:r>
      <w:r w:rsidR="00D549F3">
        <w:rPr>
          <w:rStyle w:val="FootnoteReference"/>
          <w:rFonts w:cs="B Mitra"/>
          <w:sz w:val="26"/>
          <w:szCs w:val="26"/>
          <w:rtl/>
        </w:rPr>
        <w:footnoteReference w:id="5"/>
      </w:r>
      <w:r w:rsidRPr="000A7179">
        <w:rPr>
          <w:rFonts w:cs="B Mitra" w:hint="cs"/>
          <w:sz w:val="26"/>
          <w:szCs w:val="26"/>
          <w:rtl/>
        </w:rPr>
        <w:t xml:space="preserve"> این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(بازی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>)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کودکان و نوجوانان را تنوع و غنا ی بیشتری بخشیده و روش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متنوعی برای حل مساله ارائه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کنند که این روش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 باعث رشد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شناختی سطح بالا در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شود توزم</w:t>
      </w:r>
      <w:r w:rsidR="00D549F3">
        <w:rPr>
          <w:rStyle w:val="FootnoteReference"/>
          <w:rFonts w:cs="B Mitra"/>
          <w:sz w:val="26"/>
          <w:szCs w:val="26"/>
          <w:rtl/>
        </w:rPr>
        <w:footnoteReference w:id="6"/>
      </w:r>
      <w:r w:rsidRPr="000A7179">
        <w:rPr>
          <w:rFonts w:cs="B Mitra" w:hint="cs"/>
          <w:sz w:val="26"/>
          <w:szCs w:val="26"/>
          <w:rtl/>
        </w:rPr>
        <w:t xml:space="preserve"> نشان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دهد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خلاقیت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تخیل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انگیزش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 xml:space="preserve">مشارکت و همکاری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را تقویت کرده ودر حل مساله به آنها کمک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کند</w:t>
      </w:r>
      <w:r w:rsidR="00A66503">
        <w:rPr>
          <w:rFonts w:cs="B Mitra" w:hint="cs"/>
          <w:sz w:val="26"/>
          <w:szCs w:val="26"/>
          <w:rtl/>
        </w:rPr>
        <w:t>‌‌‌‌‌.</w:t>
      </w:r>
      <w:r w:rsidR="00A66503">
        <w:rPr>
          <w:rFonts w:cs="B Mitra" w:hint="cs"/>
          <w:sz w:val="26"/>
          <w:szCs w:val="26"/>
        </w:rPr>
        <w:t>‌‌‌‌‌‌‌‌‌‌ ‌‌‌‌</w:t>
      </w:r>
      <w:r w:rsidRPr="000A7179">
        <w:rPr>
          <w:rFonts w:cs="B Mitra" w:hint="cs"/>
          <w:sz w:val="26"/>
          <w:szCs w:val="26"/>
          <w:rtl/>
        </w:rPr>
        <w:t>رئیسی در تحقیقی با عنوان بررسی تاثیر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مهارت حل مسئله و هماهنگی دیداری-حرکتی کودکان تاثیر مثبتی داردیعنی کودکانی که به این بازی</w:t>
      </w:r>
      <w:r w:rsidR="00A66503">
        <w:rPr>
          <w:rFonts w:cs="B Mitra" w:hint="cs"/>
          <w:sz w:val="26"/>
          <w:szCs w:val="26"/>
          <w:rtl/>
        </w:rPr>
        <w:t>‌ها‌‌‌‌‌می‌‌‌‌‌</w:t>
      </w:r>
      <w:r w:rsidRPr="000A7179">
        <w:rPr>
          <w:rFonts w:cs="B Mitra" w:hint="cs"/>
          <w:sz w:val="26"/>
          <w:szCs w:val="26"/>
          <w:rtl/>
        </w:rPr>
        <w:t xml:space="preserve">پردازنددر آزمون حل مسئله در آزمون دیداری </w:t>
      </w:r>
      <w:r w:rsidRPr="000A7179">
        <w:rPr>
          <w:rFonts w:hint="cs"/>
          <w:sz w:val="26"/>
          <w:szCs w:val="26"/>
          <w:rtl/>
        </w:rPr>
        <w:t>–</w:t>
      </w:r>
      <w:r w:rsidRPr="000A7179">
        <w:rPr>
          <w:rFonts w:cs="B Mitra" w:hint="cs"/>
          <w:sz w:val="26"/>
          <w:szCs w:val="26"/>
          <w:rtl/>
        </w:rPr>
        <w:t>حرکتی گشتالت عملکرد بهتری دارند</w:t>
      </w:r>
      <w:r w:rsidR="00AA38FF">
        <w:rPr>
          <w:rFonts w:cs="B Mitra"/>
          <w:sz w:val="26"/>
          <w:szCs w:val="26"/>
        </w:rPr>
        <w:t>]</w:t>
      </w:r>
      <w:r w:rsidR="00E81971">
        <w:rPr>
          <w:rFonts w:cs="B Mitra" w:hint="cs"/>
          <w:sz w:val="26"/>
          <w:szCs w:val="26"/>
          <w:rtl/>
          <w:lang w:bidi="fa-IR"/>
        </w:rPr>
        <w:t>12و13</w:t>
      </w:r>
      <w:r w:rsidR="00AA38FF">
        <w:rPr>
          <w:rFonts w:cs="B Mitra"/>
          <w:sz w:val="26"/>
          <w:szCs w:val="26"/>
          <w:lang w:bidi="fa-IR"/>
        </w:rPr>
        <w:t>[</w:t>
      </w:r>
      <w:r w:rsidR="00AA38FF">
        <w:rPr>
          <w:rFonts w:cs="B Mitra" w:hint="cs"/>
          <w:sz w:val="26"/>
          <w:szCs w:val="26"/>
          <w:rtl/>
        </w:rPr>
        <w:t>‌‌‌‌‌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دریکوندی در تحقیقی با عنوان بررسی تاثیر استفاده از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گرایش به تفکر انتقادی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اجتماعی و پیشرفت تحصیلی دانشز آموزان دختر دوره متوسطه دبیرستان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اندیمشک در سال تحصیلی 92-93 به این نتیجه رسید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اجتماعی و پیشرفت تحصیلی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>ان تاثیر مثبت دارد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FA364A" w:rsidRPr="00876C11" w:rsidRDefault="00FA364A" w:rsidP="00791EB9">
      <w:pPr>
        <w:pStyle w:val="BodyText3"/>
        <w:bidi/>
        <w:jc w:val="lowKashida"/>
        <w:rPr>
          <w:rFonts w:cs="B Mitra"/>
          <w:sz w:val="22"/>
          <w:szCs w:val="18"/>
          <w:rtl/>
        </w:rPr>
      </w:pPr>
    </w:p>
    <w:p w:rsidR="007A41CC" w:rsidRPr="00876C11" w:rsidRDefault="007A41CC" w:rsidP="00791EB9">
      <w:pPr>
        <w:pStyle w:val="BodyText"/>
        <w:tabs>
          <w:tab w:val="right" w:pos="567"/>
        </w:tabs>
        <w:bidi/>
        <w:ind w:left="-2"/>
        <w:jc w:val="left"/>
        <w:rPr>
          <w:rFonts w:cs="B Titr"/>
          <w:b/>
          <w:bCs/>
          <w:sz w:val="22"/>
          <w:szCs w:val="24"/>
          <w:rtl/>
          <w:lang w:bidi="fa-IR"/>
        </w:rPr>
      </w:pPr>
      <w:r w:rsidRPr="00876C11">
        <w:rPr>
          <w:rFonts w:cs="B Titr" w:hint="cs"/>
          <w:b/>
          <w:bCs/>
          <w:sz w:val="22"/>
          <w:szCs w:val="24"/>
          <w:rtl/>
          <w:lang w:bidi="fa-IR"/>
        </w:rPr>
        <w:t>4</w:t>
      </w:r>
      <w:r w:rsidR="00FA364A" w:rsidRPr="00876C11">
        <w:rPr>
          <w:rFonts w:cs="B Titr" w:hint="cs"/>
          <w:b/>
          <w:bCs/>
          <w:sz w:val="22"/>
          <w:szCs w:val="24"/>
          <w:rtl/>
          <w:lang w:bidi="fa-IR"/>
        </w:rPr>
        <w:t>-</w:t>
      </w:r>
      <w:r w:rsidR="00791EB9" w:rsidRPr="00791EB9">
        <w:rPr>
          <w:rFonts w:cs="B Titr"/>
          <w:b/>
          <w:bCs/>
          <w:sz w:val="22"/>
          <w:szCs w:val="24"/>
          <w:rtl/>
          <w:lang w:bidi="fa-IR"/>
        </w:rPr>
        <w:t>روش پژوهش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روش پژوهش حاضر ازنوع شبه ازمایشی با طرح پیش ازمون و پس آزمون با گروه کنترل و روش نمونه</w:t>
      </w:r>
      <w:r w:rsidR="00A66503">
        <w:rPr>
          <w:rFonts w:cs="B Mitra" w:hint="cs"/>
          <w:sz w:val="26"/>
          <w:szCs w:val="26"/>
          <w:rtl/>
        </w:rPr>
        <w:t>‌‌‌‌گیری‌‌‌‌</w:t>
      </w:r>
      <w:r w:rsidRPr="000A7179">
        <w:rPr>
          <w:rFonts w:cs="B Mitra" w:hint="cs"/>
          <w:sz w:val="26"/>
          <w:szCs w:val="26"/>
          <w:rtl/>
        </w:rPr>
        <w:t xml:space="preserve"> در دسترس بود در این طرح پژوهشی 30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 پسر به</w:t>
      </w:r>
      <w:r w:rsidR="00A66503">
        <w:rPr>
          <w:rFonts w:cs="B Mitra" w:hint="cs"/>
          <w:sz w:val="26"/>
          <w:szCs w:val="26"/>
          <w:rtl/>
        </w:rPr>
        <w:t xml:space="preserve"> طور تصادفی در دو گروه 15 نفری آ</w:t>
      </w:r>
      <w:r w:rsidRPr="000A7179">
        <w:rPr>
          <w:rFonts w:cs="B Mitra" w:hint="cs"/>
          <w:sz w:val="26"/>
          <w:szCs w:val="26"/>
          <w:rtl/>
        </w:rPr>
        <w:t xml:space="preserve">زمایشی و کنترل قرار گرفتند از آنها به عنوان پیش آزمون تفکر انتقادی کالیفرنیا گرفته شده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گروه ازمایش به مدت 10 هفته هرهفته دو جلسه 1 ساعته در معرض بازی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تمدن 6 قرار گرفتند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گروه کنترل در این مدت هیچ فعالیتی </w:t>
      </w:r>
      <w:r w:rsidR="00D549F3">
        <w:rPr>
          <w:rFonts w:cs="B Mitra" w:hint="cs"/>
          <w:sz w:val="26"/>
          <w:szCs w:val="26"/>
          <w:rtl/>
        </w:rPr>
        <w:t>نداشتند برای اجرای پس ازمون از آ</w:t>
      </w:r>
      <w:r w:rsidRPr="000A7179">
        <w:rPr>
          <w:rFonts w:cs="B Mitra" w:hint="cs"/>
          <w:sz w:val="26"/>
          <w:szCs w:val="26"/>
          <w:rtl/>
        </w:rPr>
        <w:t>زمون تفکر انتقادی کالیفرنیا استفاده شد پس از جمع</w:t>
      </w:r>
      <w:r w:rsidR="00A66503">
        <w:rPr>
          <w:rFonts w:cs="B Mitra" w:hint="cs"/>
          <w:sz w:val="26"/>
          <w:szCs w:val="26"/>
          <w:rtl/>
        </w:rPr>
        <w:t>‌‌‌‌‌آوری‌‌‌‌</w:t>
      </w:r>
      <w:r w:rsidRPr="000A7179">
        <w:rPr>
          <w:rFonts w:cs="B Mitra" w:hint="cs"/>
          <w:sz w:val="26"/>
          <w:szCs w:val="26"/>
          <w:rtl/>
        </w:rPr>
        <w:t xml:space="preserve"> داده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 نتایج با نرم افزار </w:t>
      </w:r>
      <w:r w:rsidRPr="000A7179">
        <w:rPr>
          <w:rFonts w:cs="B Mitra"/>
          <w:sz w:val="26"/>
          <w:szCs w:val="26"/>
        </w:rPr>
        <w:t>spss</w:t>
      </w:r>
      <w:r w:rsidR="00D549F3">
        <w:rPr>
          <w:rFonts w:cs="B Mitra" w:hint="cs"/>
          <w:sz w:val="26"/>
          <w:szCs w:val="26"/>
          <w:rtl/>
        </w:rPr>
        <w:t xml:space="preserve"> و آ</w:t>
      </w:r>
      <w:r w:rsidRPr="000A7179">
        <w:rPr>
          <w:rFonts w:cs="B Mitra" w:hint="cs"/>
          <w:sz w:val="26"/>
          <w:szCs w:val="26"/>
          <w:rtl/>
        </w:rPr>
        <w:t>زمون کوواریانس تجزیه و تحلیل شد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Pr="00791EB9" w:rsidRDefault="005532FC" w:rsidP="00791EB9">
      <w:pPr>
        <w:bidi/>
        <w:jc w:val="both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1-4-</w:t>
      </w:r>
      <w:r w:rsidR="00791EB9" w:rsidRPr="00791EB9">
        <w:rPr>
          <w:rFonts w:cs="B Titr" w:hint="cs"/>
          <w:b/>
          <w:bCs/>
          <w:sz w:val="22"/>
          <w:szCs w:val="22"/>
          <w:rtl/>
          <w:lang w:bidi="fa-IR"/>
        </w:rPr>
        <w:t>ابزار اندازه</w:t>
      </w:r>
      <w:r w:rsidR="00A66503">
        <w:rPr>
          <w:rFonts w:cs="B Titr" w:hint="cs"/>
          <w:b/>
          <w:bCs/>
          <w:sz w:val="22"/>
          <w:szCs w:val="22"/>
          <w:rtl/>
          <w:lang w:bidi="fa-IR"/>
        </w:rPr>
        <w:t>‌‌‌‌گیری‌‌‌‌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در پژوهش حاضر از آزمون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تفکر انتقادی کالیفرنیا استفاده شد است این ازمون به عنوان ابزاری استاندارد شده برای سنجش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تفکر انتقادی در</w:t>
      </w:r>
      <w:r w:rsidR="00A66503">
        <w:rPr>
          <w:rFonts w:cs="B Mitra" w:hint="cs"/>
          <w:sz w:val="26"/>
          <w:szCs w:val="26"/>
        </w:rPr>
        <w:t>‌‌‌‌‌ ‌‌‌‌</w:t>
      </w:r>
      <w:r w:rsidRPr="000A7179">
        <w:rPr>
          <w:rFonts w:cs="B Mitra" w:hint="cs"/>
          <w:sz w:val="26"/>
          <w:szCs w:val="26"/>
          <w:rtl/>
        </w:rPr>
        <w:t xml:space="preserve">نوجوانان استفاده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شود روایی و پایایی آن نیزدر ایران بارها مورد تایید قرار گرفته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استفاده شده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Pr="000A7179" w:rsidRDefault="00791EB9" w:rsidP="00D549F3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بازی تمدن7</w:t>
      </w:r>
      <w:r w:rsidR="00D549F3">
        <w:rPr>
          <w:rStyle w:val="FootnoteReference"/>
          <w:rFonts w:cs="B Mitra"/>
          <w:sz w:val="26"/>
          <w:szCs w:val="26"/>
          <w:rtl/>
        </w:rPr>
        <w:footnoteReference w:id="7"/>
      </w:r>
      <w:r w:rsidRPr="000A7179">
        <w:rPr>
          <w:rFonts w:cs="B Mitra" w:hint="cs"/>
          <w:sz w:val="26"/>
          <w:szCs w:val="26"/>
          <w:rtl/>
        </w:rPr>
        <w:t>از مجموع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تمدن در سبک استراتژی نوبتی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که فیراکسیس گیمز آن را ساخته در این بازی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بازیکن هدایت یک تمدن را از دوران مختلف تا آینده به عهده خواهد داشت و برای رسیدن به پیروزی در دیپلماسی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توسعه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</w:t>
      </w:r>
      <w:r w:rsidR="00A66503">
        <w:rPr>
          <w:rFonts w:cs="B Mitra" w:hint="cs"/>
          <w:sz w:val="26"/>
          <w:szCs w:val="26"/>
          <w:rtl/>
        </w:rPr>
        <w:lastRenderedPageBreak/>
        <w:t>‌‌‌‌</w:t>
      </w:r>
      <w:r w:rsidRPr="000A7179">
        <w:rPr>
          <w:rFonts w:cs="B Mitra" w:hint="cs"/>
          <w:sz w:val="26"/>
          <w:szCs w:val="26"/>
          <w:rtl/>
        </w:rPr>
        <w:t>اقتصاد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دولت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فتح نظامی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پژوهش و</w:t>
      </w:r>
      <w:r w:rsidR="00A66503">
        <w:rPr>
          <w:rFonts w:cs="B Mitra" w:hint="cs"/>
          <w:sz w:val="26"/>
          <w:szCs w:val="26"/>
          <w:rtl/>
        </w:rPr>
        <w:t>‌‌‌‌‌.</w:t>
      </w:r>
      <w:r w:rsidR="005532FC">
        <w:rPr>
          <w:rFonts w:cs="B Mitra" w:hint="cs"/>
          <w:sz w:val="26"/>
          <w:szCs w:val="26"/>
          <w:rtl/>
        </w:rPr>
        <w:t>‌‌‌‌‌.‌‌‌‌‌‌‌‌‌.‌‌‌‌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باید سیاست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مختلف و متنوعی را اعمال کند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بازی بر اساس واقعیت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 ساخته شده و بیشتر تمدن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 و سازه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تاریخی واقعی اند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در طول بازی اطلاعات خوبی در مورد اقوام مختلف از جمله مصر باستان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چین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 xml:space="preserve">و همچنین اطلاعات کسترده فرهنگی در مورد تمدنی ای مختلف در اختیار کاربر قرار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دهد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این نسخه با 18 قوم و اقلیت و دارا بودن توانایی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منحصر به فرد و فن</w:t>
      </w:r>
      <w:r w:rsidR="00A66503">
        <w:rPr>
          <w:rFonts w:cs="B Mitra" w:hint="cs"/>
          <w:sz w:val="26"/>
          <w:szCs w:val="26"/>
          <w:rtl/>
        </w:rPr>
        <w:t>‌‌‌‌‌آوری‌‌‌‌‌ها‌‌‌‌</w:t>
      </w:r>
      <w:r w:rsidRPr="000A7179">
        <w:rPr>
          <w:rFonts w:cs="B Mitra" w:hint="cs"/>
          <w:sz w:val="26"/>
          <w:szCs w:val="26"/>
          <w:rtl/>
        </w:rPr>
        <w:t xml:space="preserve">ی مخصوص این امکان را فراهم </w:t>
      </w:r>
      <w:r w:rsidR="00A66503">
        <w:rPr>
          <w:rFonts w:cs="B Mitra" w:hint="cs"/>
          <w:sz w:val="26"/>
          <w:szCs w:val="26"/>
          <w:rtl/>
        </w:rPr>
        <w:t>‌می‌‌‌‌‌آ</w:t>
      </w:r>
      <w:r w:rsidRPr="000A7179">
        <w:rPr>
          <w:rFonts w:cs="B Mitra" w:hint="cs"/>
          <w:sz w:val="26"/>
          <w:szCs w:val="26"/>
          <w:rtl/>
        </w:rPr>
        <w:t>ورد که بازیکن به دلخواه یکی را انتخاب کند و تاریخ را به نام خود رقم بزند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در اصل هدف بازی ایحاد یک تمدن و رساندن آن به اوج و کشور کشایی است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 xml:space="preserve">به </w:t>
      </w:r>
      <w:r w:rsidR="00A66503">
        <w:rPr>
          <w:rFonts w:cs="B Mitra" w:hint="cs"/>
          <w:sz w:val="26"/>
          <w:szCs w:val="26"/>
          <w:rtl/>
        </w:rPr>
        <w:t>طور کلی در مورد داستان بازی نمی‌</w:t>
      </w:r>
      <w:r w:rsidRPr="000A7179">
        <w:rPr>
          <w:rFonts w:cs="B Mitra" w:hint="cs"/>
          <w:sz w:val="26"/>
          <w:szCs w:val="26"/>
          <w:rtl/>
        </w:rPr>
        <w:t>توان صحبت کرد</w:t>
      </w:r>
      <w:r w:rsidR="00A66503">
        <w:rPr>
          <w:rFonts w:cs="B Mitra" w:hint="cs"/>
          <w:sz w:val="26"/>
          <w:szCs w:val="26"/>
          <w:rtl/>
        </w:rPr>
        <w:t>‌‌‌‌‌.</w:t>
      </w:r>
      <w:r w:rsidR="00A66503">
        <w:rPr>
          <w:rFonts w:cs="B Mitra" w:hint="cs"/>
          <w:sz w:val="26"/>
          <w:szCs w:val="26"/>
        </w:rPr>
        <w:t>‌‌‌‌‌ ‌‌‌‌</w:t>
      </w:r>
      <w:r w:rsidRPr="000A7179">
        <w:rPr>
          <w:rFonts w:cs="B Mitra" w:hint="cs"/>
          <w:sz w:val="26"/>
          <w:szCs w:val="26"/>
          <w:rtl/>
        </w:rPr>
        <w:t xml:space="preserve">زیرا تمام آن به دست بازیکن و با توجه به بررسی کلیه شرایط و توانایی حل مساله در هنگام مواجهه با مشکلات و همچنین تفکر انتقادی برای انتخاب بهترین تصمیم رقم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خورد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</w:p>
    <w:p w:rsidR="00791EB9" w:rsidRPr="00791EB9" w:rsidRDefault="005532FC" w:rsidP="00791EB9">
      <w:pPr>
        <w:bidi/>
        <w:jc w:val="both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>2-4-</w:t>
      </w:r>
      <w:r w:rsidR="00791EB9" w:rsidRPr="00791EB9">
        <w:rPr>
          <w:rFonts w:cs="B Titr" w:hint="cs"/>
          <w:b/>
          <w:bCs/>
          <w:sz w:val="22"/>
          <w:szCs w:val="22"/>
          <w:rtl/>
          <w:lang w:bidi="fa-IR"/>
        </w:rPr>
        <w:t>جامعه آماری</w:t>
      </w:r>
    </w:p>
    <w:p w:rsidR="00791EB9" w:rsidRPr="000A7179" w:rsidRDefault="00A66503" w:rsidP="00791EB9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‌‌‌‌‌دانش‌آموز‌‌‌‌</w:t>
      </w:r>
      <w:r w:rsidR="00791EB9" w:rsidRPr="000A7179">
        <w:rPr>
          <w:rFonts w:cs="B Mitra" w:hint="cs"/>
          <w:sz w:val="26"/>
          <w:szCs w:val="26"/>
          <w:rtl/>
        </w:rPr>
        <w:t>ان پسر پایه ششم اموزش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>
        <w:rPr>
          <w:rFonts w:cs="B Mitra" w:hint="cs"/>
          <w:sz w:val="26"/>
          <w:szCs w:val="26"/>
          <w:rtl/>
        </w:rPr>
        <w:t xml:space="preserve"> ‌‌‌‌</w:t>
      </w:r>
      <w:r w:rsidR="00791EB9" w:rsidRPr="000A7179">
        <w:rPr>
          <w:rFonts w:cs="B Mitra" w:hint="cs"/>
          <w:sz w:val="26"/>
          <w:szCs w:val="26"/>
          <w:rtl/>
        </w:rPr>
        <w:t xml:space="preserve">و پروزش کرج ناحیه 3 در سال تحصیلی </w:t>
      </w:r>
      <w:r w:rsidR="00791EB9" w:rsidRPr="000A7179">
        <w:rPr>
          <w:rFonts w:cs="B Mitra"/>
          <w:sz w:val="26"/>
          <w:szCs w:val="26"/>
        </w:rPr>
        <w:t>98-99</w:t>
      </w:r>
      <w:r w:rsidR="00791EB9" w:rsidRPr="000A7179">
        <w:rPr>
          <w:rFonts w:cs="B Mitra" w:hint="cs"/>
          <w:sz w:val="26"/>
          <w:szCs w:val="26"/>
          <w:rtl/>
        </w:rPr>
        <w:t xml:space="preserve"> است</w:t>
      </w:r>
      <w:r>
        <w:rPr>
          <w:rFonts w:cs="B Mitra" w:hint="cs"/>
          <w:sz w:val="26"/>
          <w:szCs w:val="26"/>
          <w:rtl/>
        </w:rPr>
        <w:t>‌‌‌‌‌. ‌‌‌‌</w:t>
      </w:r>
      <w:r w:rsidR="00791EB9" w:rsidRPr="000A7179">
        <w:rPr>
          <w:rFonts w:cs="B Mitra" w:hint="cs"/>
          <w:sz w:val="26"/>
          <w:szCs w:val="26"/>
          <w:rtl/>
        </w:rPr>
        <w:t xml:space="preserve">حجم نمونه مورد نظر شامل 30 </w:t>
      </w:r>
      <w:r>
        <w:rPr>
          <w:rFonts w:cs="B Mitra" w:hint="cs"/>
          <w:sz w:val="26"/>
          <w:szCs w:val="26"/>
          <w:rtl/>
        </w:rPr>
        <w:t>‌‌‌‌‌دانش‌آموز‌‌‌‌</w:t>
      </w:r>
      <w:r w:rsidR="00791EB9" w:rsidRPr="000A7179">
        <w:rPr>
          <w:rFonts w:cs="B Mitra" w:hint="cs"/>
          <w:sz w:val="26"/>
          <w:szCs w:val="26"/>
          <w:rtl/>
        </w:rPr>
        <w:t xml:space="preserve"> پسر که از طریق نمونه</w:t>
      </w:r>
      <w:r>
        <w:rPr>
          <w:rFonts w:cs="B Mitra" w:hint="cs"/>
          <w:sz w:val="26"/>
          <w:szCs w:val="26"/>
          <w:rtl/>
        </w:rPr>
        <w:t>‌‌‌‌گیری‌‌‌‌</w:t>
      </w:r>
      <w:r w:rsidR="00791EB9" w:rsidRPr="000A7179">
        <w:rPr>
          <w:rFonts w:cs="B Mitra" w:hint="cs"/>
          <w:sz w:val="26"/>
          <w:szCs w:val="26"/>
          <w:rtl/>
        </w:rPr>
        <w:t xml:space="preserve"> تصادفی انتخاب </w:t>
      </w:r>
      <w:r>
        <w:rPr>
          <w:rFonts w:cs="B Mitra" w:hint="cs"/>
          <w:sz w:val="26"/>
          <w:szCs w:val="26"/>
          <w:rtl/>
        </w:rPr>
        <w:t>‌می‌‌‌‌‌</w:t>
      </w:r>
      <w:r w:rsidR="00791EB9" w:rsidRPr="000A7179">
        <w:rPr>
          <w:rFonts w:cs="B Mitra" w:hint="cs"/>
          <w:sz w:val="26"/>
          <w:szCs w:val="26"/>
          <w:rtl/>
        </w:rPr>
        <w:t xml:space="preserve">گردندو به طور مساوی 15 نفره در دو گروه آزمایش و کنترل قرار </w:t>
      </w:r>
      <w:r>
        <w:rPr>
          <w:rFonts w:cs="B Mitra" w:hint="cs"/>
          <w:sz w:val="26"/>
          <w:szCs w:val="26"/>
          <w:rtl/>
        </w:rPr>
        <w:t>‌می‌‌‌‌‌</w:t>
      </w:r>
      <w:r w:rsidR="00791EB9" w:rsidRPr="000A7179">
        <w:rPr>
          <w:rFonts w:cs="B Mitra" w:hint="cs"/>
          <w:sz w:val="26"/>
          <w:szCs w:val="26"/>
          <w:rtl/>
        </w:rPr>
        <w:t>گیرند</w:t>
      </w:r>
      <w:r>
        <w:rPr>
          <w:rFonts w:cs="B Mitra" w:hint="cs"/>
          <w:sz w:val="26"/>
          <w:szCs w:val="26"/>
          <w:rtl/>
        </w:rPr>
        <w:t>‌‌‌‌‌. ‌‌‌‌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 xml:space="preserve">ابزار پژوهش و ازمایش پرسشنامه تفکر انتقادی کالیفرنیا به صورت پیش آزمون و پس آزمون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 xml:space="preserve">باشد و نتایج بیز با نرم افزار </w:t>
      </w:r>
      <w:r w:rsidRPr="000A7179">
        <w:rPr>
          <w:rFonts w:cs="B Mitra"/>
          <w:sz w:val="26"/>
          <w:szCs w:val="26"/>
        </w:rPr>
        <w:t>spss</w:t>
      </w:r>
      <w:r w:rsidRPr="000A7179">
        <w:rPr>
          <w:rFonts w:cs="B Mitra" w:hint="cs"/>
          <w:sz w:val="26"/>
          <w:szCs w:val="26"/>
          <w:rtl/>
        </w:rPr>
        <w:t xml:space="preserve">مورد بررسی و تجزیه و تحلیل قرار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گیرد</w:t>
      </w:r>
      <w:r w:rsidR="00D549F3">
        <w:rPr>
          <w:rFonts w:cs="B Mitra" w:hint="cs"/>
          <w:sz w:val="26"/>
          <w:szCs w:val="26"/>
          <w:rtl/>
        </w:rPr>
        <w:t>.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</w:p>
    <w:p w:rsidR="007A41CC" w:rsidRDefault="005532FC" w:rsidP="00791EB9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  <w:r>
        <w:rPr>
          <w:rFonts w:cs="B Titr" w:hint="cs"/>
          <w:b/>
          <w:bCs/>
          <w:sz w:val="22"/>
          <w:rtl/>
          <w:lang w:bidi="fa-IR"/>
        </w:rPr>
        <w:t>۵</w:t>
      </w:r>
      <w:r w:rsidR="00791EB9">
        <w:rPr>
          <w:rFonts w:cs="B Titr" w:hint="cs"/>
          <w:b/>
          <w:bCs/>
          <w:sz w:val="22"/>
          <w:rtl/>
          <w:lang w:bidi="fa-IR"/>
        </w:rPr>
        <w:t>-</w:t>
      </w:r>
      <w:r w:rsidR="00791EB9" w:rsidRPr="00791EB9">
        <w:rPr>
          <w:rFonts w:cs="B Titr" w:hint="cs"/>
          <w:b/>
          <w:bCs/>
          <w:sz w:val="22"/>
          <w:rtl/>
          <w:lang w:bidi="fa-IR"/>
        </w:rPr>
        <w:t>یافته</w:t>
      </w:r>
      <w:r w:rsidR="00A66503">
        <w:rPr>
          <w:rFonts w:cs="B Titr" w:hint="cs"/>
          <w:b/>
          <w:bCs/>
          <w:sz w:val="22"/>
          <w:rtl/>
          <w:lang w:bidi="fa-IR"/>
        </w:rPr>
        <w:t>‌ها‌‌‌‌</w:t>
      </w:r>
      <w:r w:rsidR="00791EB9" w:rsidRPr="00791EB9">
        <w:rPr>
          <w:rFonts w:cs="B Titr" w:hint="cs"/>
          <w:b/>
          <w:bCs/>
          <w:sz w:val="22"/>
          <w:rtl/>
          <w:lang w:bidi="fa-IR"/>
        </w:rPr>
        <w:t>ی پژوهش</w:t>
      </w:r>
    </w:p>
    <w:p w:rsidR="00791EB9" w:rsidRDefault="00791EB9" w:rsidP="00791EB9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</w:p>
    <w:p w:rsidR="00791EB9" w:rsidRPr="00791EB9" w:rsidRDefault="00791EB9" w:rsidP="00791EB9">
      <w:pPr>
        <w:bidi/>
        <w:jc w:val="center"/>
        <w:rPr>
          <w:rFonts w:ascii="Arial" w:hAnsi="Arial" w:cs="B Zar"/>
          <w:b/>
          <w:bCs/>
          <w:color w:val="000000"/>
          <w:sz w:val="18"/>
          <w:szCs w:val="18"/>
          <w:rtl/>
        </w:rPr>
      </w:pPr>
      <w:r w:rsidRPr="00791EB9">
        <w:rPr>
          <w:rFonts w:ascii="Arial" w:hAnsi="Arial" w:cs="B Zar" w:hint="cs"/>
          <w:b/>
          <w:bCs/>
          <w:color w:val="000000"/>
          <w:sz w:val="18"/>
          <w:szCs w:val="18"/>
          <w:rtl/>
        </w:rPr>
        <w:t>جدول1_شاخص</w:t>
      </w:r>
      <w:r w:rsidR="00A66503">
        <w:rPr>
          <w:rFonts w:ascii="Arial" w:hAnsi="Arial" w:cs="B Zar" w:hint="cs"/>
          <w:b/>
          <w:bCs/>
          <w:color w:val="000000"/>
          <w:sz w:val="18"/>
          <w:szCs w:val="18"/>
          <w:rtl/>
        </w:rPr>
        <w:t>‌ها‌‌‌‌</w:t>
      </w:r>
      <w:r w:rsidRPr="00791EB9">
        <w:rPr>
          <w:rFonts w:ascii="Arial" w:hAnsi="Arial" w:cs="B Zar" w:hint="cs"/>
          <w:b/>
          <w:bCs/>
          <w:color w:val="000000"/>
          <w:sz w:val="18"/>
          <w:szCs w:val="18"/>
          <w:rtl/>
        </w:rPr>
        <w:t>ی توصیفی نمرات مهارت</w:t>
      </w:r>
      <w:r w:rsidR="00A66503">
        <w:rPr>
          <w:rFonts w:ascii="Arial" w:hAnsi="Arial" w:cs="B Zar" w:hint="cs"/>
          <w:b/>
          <w:bCs/>
          <w:color w:val="000000"/>
          <w:sz w:val="18"/>
          <w:szCs w:val="18"/>
          <w:rtl/>
        </w:rPr>
        <w:t>‌ها‌‌‌‌</w:t>
      </w:r>
      <w:r w:rsidRPr="00791EB9">
        <w:rPr>
          <w:rFonts w:ascii="Arial" w:hAnsi="Arial" w:cs="B Zar" w:hint="cs"/>
          <w:b/>
          <w:bCs/>
          <w:color w:val="000000"/>
          <w:sz w:val="18"/>
          <w:szCs w:val="18"/>
          <w:rtl/>
        </w:rPr>
        <w:t>ی تفکر انتقادی دو گروه در مراحل پیش آزمون و پس آزمون</w:t>
      </w:r>
    </w:p>
    <w:tbl>
      <w:tblPr>
        <w:bidiVisual/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966"/>
        <w:gridCol w:w="889"/>
        <w:gridCol w:w="496"/>
        <w:gridCol w:w="612"/>
        <w:gridCol w:w="1129"/>
        <w:gridCol w:w="612"/>
        <w:gridCol w:w="1129"/>
        <w:gridCol w:w="222"/>
      </w:tblGrid>
      <w:tr w:rsidR="00791EB9" w:rsidRPr="00791EB9" w:rsidTr="00791EB9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پیش آزمون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پس آزمون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گروه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متغییر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تعداد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میانگین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انحراف استاندارد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میانگین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انحراف استاندارد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گروه آزمایش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خلاقیت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3/84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0/42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4/16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60"/>
          <w:jc w:val="center"/>
        </w:trPr>
        <w:tc>
          <w:tcPr>
            <w:tcW w:w="0" w:type="auto"/>
            <w:vMerge/>
            <w:vAlign w:val="center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تفکر انتقادی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3/55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3/87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60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گروه کنترل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خلاقیت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4/01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3/78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60"/>
          <w:jc w:val="center"/>
        </w:trPr>
        <w:tc>
          <w:tcPr>
            <w:tcW w:w="0" w:type="auto"/>
            <w:vMerge/>
            <w:vAlign w:val="center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Arial" w:hAnsi="Arial" w:cs="B Zar" w:hint="cs"/>
                <w:color w:val="000000"/>
                <w:sz w:val="18"/>
                <w:szCs w:val="18"/>
                <w:rtl/>
              </w:rPr>
              <w:t>تفکر انتقادی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3/69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3/40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D549F3" w:rsidRDefault="00791EB9" w:rsidP="005751BF">
            <w:pPr>
              <w:bidi/>
              <w:jc w:val="both"/>
              <w:rPr>
                <w:color w:val="000000"/>
                <w:sz w:val="18"/>
                <w:szCs w:val="18"/>
              </w:rPr>
            </w:pPr>
            <w:r w:rsidRPr="00D549F3">
              <w:rPr>
                <w:color w:val="000000"/>
                <w:sz w:val="18"/>
                <w:szCs w:val="18"/>
              </w:rPr>
              <w:t>0/47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91EB9" w:rsidRPr="00791EB9" w:rsidRDefault="00791EB9" w:rsidP="005751BF">
            <w:pPr>
              <w:bidi/>
              <w:jc w:val="both"/>
              <w:rPr>
                <w:rFonts w:ascii="Arial" w:hAnsi="Arial" w:cs="B Zar"/>
                <w:color w:val="000000"/>
                <w:sz w:val="18"/>
                <w:szCs w:val="18"/>
              </w:rPr>
            </w:pPr>
          </w:p>
        </w:tc>
      </w:tr>
    </w:tbl>
    <w:p w:rsidR="00791EB9" w:rsidRDefault="00791EB9" w:rsidP="00791EB9">
      <w:pPr>
        <w:pStyle w:val="BodyText3"/>
        <w:bidi/>
        <w:ind w:left="-2"/>
        <w:rPr>
          <w:rFonts w:cs="B Mitra"/>
          <w:sz w:val="22"/>
          <w:szCs w:val="26"/>
          <w:rtl/>
        </w:rPr>
      </w:pPr>
    </w:p>
    <w:p w:rsidR="00791EB9" w:rsidRPr="000A7179" w:rsidRDefault="00791EB9" w:rsidP="00D549F3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 xml:space="preserve">جدول 1 نشان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 xml:space="preserve">دهد که میانگین نمرات گروه آزمایش (گروهی که بازی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="00D549F3">
        <w:rPr>
          <w:rFonts w:cs="B Mitra" w:hint="cs"/>
          <w:sz w:val="26"/>
          <w:szCs w:val="26"/>
          <w:rtl/>
        </w:rPr>
        <w:t xml:space="preserve"> کردند)در مرحله پس آ</w:t>
      </w:r>
      <w:r w:rsidRPr="000A7179">
        <w:rPr>
          <w:rFonts w:cs="B Mitra" w:hint="cs"/>
          <w:sz w:val="26"/>
          <w:szCs w:val="26"/>
          <w:rtl/>
        </w:rPr>
        <w:t>زمون تفکر انتقادی و تمامی خرده مقیاس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آن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‌‌‌‌نسبت به مرحله‌</w:t>
      </w:r>
      <w:r w:rsidRPr="000A7179">
        <w:rPr>
          <w:rFonts w:cs="B Mitra" w:hint="cs"/>
          <w:sz w:val="26"/>
          <w:szCs w:val="26"/>
          <w:rtl/>
        </w:rPr>
        <w:t>ی پیش آزمون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افزایش داشته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در حالی که میانگین نمرات مرحله پس آزمون گروه کنترل در تفکر انتقادی و تمامی خرده مقیاس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آن نسبت به مرحله پیش ازمون کاهش داشته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1-ایا برنامه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تفکر انتقادی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>ان تاثیر مثبت دارد؟برای بررسی تاثیر برنامه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افزایش تفکر انتقادی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برای ثابت نگه داشتن اثر نمرات پیش آزمون تفکر انتقادی بر دو گروه آزمایش و کنترل م مقایسه نمرات پس آزمون آماری کوواریانس استفاده و نتایج در جدول 2 ارائه شد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Default="00791EB9" w:rsidP="00791EB9">
      <w:pPr>
        <w:bidi/>
        <w:jc w:val="both"/>
        <w:rPr>
          <w:rFonts w:cs="B Mitra"/>
          <w:sz w:val="26"/>
          <w:szCs w:val="26"/>
          <w:rtl/>
        </w:rPr>
      </w:pPr>
    </w:p>
    <w:p w:rsidR="00791EB9" w:rsidRPr="00791EB9" w:rsidRDefault="00791EB9" w:rsidP="00791EB9">
      <w:pPr>
        <w:bidi/>
        <w:jc w:val="center"/>
        <w:rPr>
          <w:rFonts w:cs="B Mitra"/>
          <w:b/>
          <w:bCs/>
          <w:sz w:val="26"/>
          <w:szCs w:val="26"/>
          <w:rtl/>
        </w:rPr>
      </w:pP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جدول</w:t>
      </w:r>
      <w:r w:rsidR="00D549F3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2-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نتایج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تحلیل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کواریانس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نمرات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تفکرانتقادی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دوگروه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آزمایش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وکنترل</w:t>
      </w:r>
    </w:p>
    <w:tbl>
      <w:tblPr>
        <w:bidiVisual/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66"/>
        <w:gridCol w:w="1029"/>
        <w:gridCol w:w="732"/>
        <w:gridCol w:w="1035"/>
        <w:gridCol w:w="479"/>
        <w:gridCol w:w="529"/>
        <w:gridCol w:w="831"/>
      </w:tblGrid>
      <w:tr w:rsidR="00791EB9" w:rsidRPr="00791EB9" w:rsidTr="00791EB9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منابعتغییر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مجموع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مجذورات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درجه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آزادی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میانگین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مجذورات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معناداری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اندازهاثر</w:t>
            </w: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 xml:space="preserve"> Eta</w:t>
            </w: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پیشآزمون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3/485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3/485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64/607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0/001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0/705</w:t>
            </w: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گروه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2/568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2/568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47/607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0/001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0/638</w:t>
            </w: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خطا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1/456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0/054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کل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6/584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</w:tr>
    </w:tbl>
    <w:p w:rsidR="00791EB9" w:rsidRDefault="00791EB9" w:rsidP="00791EB9">
      <w:pPr>
        <w:bidi/>
        <w:jc w:val="both"/>
        <w:rPr>
          <w:rFonts w:cs="B Mitra"/>
          <w:sz w:val="26"/>
          <w:szCs w:val="26"/>
          <w:rtl/>
        </w:rPr>
      </w:pP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با توجه به نتایج جدول 2</w:t>
      </w:r>
      <w:r w:rsidR="00A66503"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 xml:space="preserve">مقدار </w:t>
      </w:r>
      <w:r w:rsidRPr="000A7179">
        <w:rPr>
          <w:rFonts w:cs="B Mitra"/>
          <w:sz w:val="26"/>
          <w:szCs w:val="26"/>
        </w:rPr>
        <w:t>F</w:t>
      </w:r>
      <w:r w:rsidRPr="000A7179">
        <w:rPr>
          <w:rFonts w:cs="B Mitra" w:hint="cs"/>
          <w:sz w:val="26"/>
          <w:szCs w:val="26"/>
          <w:rtl/>
        </w:rPr>
        <w:t>نمرات پیش آزمون تفکر انتقادی در دو گروه آزمایش و کنترل معنادار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/>
          <w:sz w:val="26"/>
          <w:szCs w:val="26"/>
        </w:rPr>
        <w:t>F(1,27)=47/607,P&lt;0/05</w:t>
      </w:r>
      <w:r w:rsidRPr="000A7179">
        <w:rPr>
          <w:rFonts w:cs="B Mitra" w:hint="cs"/>
          <w:sz w:val="26"/>
          <w:szCs w:val="26"/>
          <w:rtl/>
        </w:rPr>
        <w:t xml:space="preserve">)و همچنین مقدار </w:t>
      </w:r>
      <w:r w:rsidRPr="000A7179">
        <w:rPr>
          <w:rFonts w:cs="B Mitra"/>
          <w:sz w:val="26"/>
          <w:szCs w:val="26"/>
        </w:rPr>
        <w:t>F</w:t>
      </w:r>
      <w:r w:rsidRPr="000A7179">
        <w:rPr>
          <w:rFonts w:cs="B Mitra" w:hint="cs"/>
          <w:sz w:val="26"/>
          <w:szCs w:val="26"/>
          <w:rtl/>
        </w:rPr>
        <w:t>نمرات پس</w:t>
      </w:r>
      <w:r w:rsidR="00D549F3">
        <w:rPr>
          <w:rFonts w:cs="B Mitra" w:hint="cs"/>
          <w:sz w:val="26"/>
          <w:szCs w:val="26"/>
          <w:rtl/>
        </w:rPr>
        <w:t xml:space="preserve"> ازمون تفکر انتقادی در دو گروه آ</w:t>
      </w:r>
      <w:r w:rsidRPr="000A7179">
        <w:rPr>
          <w:rFonts w:cs="B Mitra" w:hint="cs"/>
          <w:sz w:val="26"/>
          <w:szCs w:val="26"/>
          <w:rtl/>
        </w:rPr>
        <w:t xml:space="preserve">زمایش و کنترل بعد از ثابت نگه داشتن اثر نمرات پیش ازمون تفکر انتقادی معنادار است </w:t>
      </w:r>
      <w:r w:rsidRPr="000A7179">
        <w:rPr>
          <w:rFonts w:cs="B Mitra"/>
          <w:sz w:val="26"/>
          <w:szCs w:val="26"/>
        </w:rPr>
        <w:t>(F(1t27)=47/607</w:t>
      </w:r>
      <w:r w:rsidR="00A66503">
        <w:rPr>
          <w:rFonts w:cs="B Mitra"/>
          <w:sz w:val="26"/>
          <w:szCs w:val="26"/>
        </w:rPr>
        <w:t>‌‌‌‌‌. ‌‌‌‌</w:t>
      </w:r>
      <w:r w:rsidRPr="000A7179">
        <w:rPr>
          <w:rFonts w:cs="B Mitra"/>
          <w:sz w:val="26"/>
          <w:szCs w:val="26"/>
        </w:rPr>
        <w:t>P&lt;0/05</w:t>
      </w:r>
      <w:r w:rsidRPr="000A7179">
        <w:rPr>
          <w:rFonts w:cs="B Mitra" w:hint="cs"/>
          <w:sz w:val="26"/>
          <w:szCs w:val="26"/>
          <w:rtl/>
        </w:rPr>
        <w:t>در نتیجه تفاوت میانگین نمرات پس ازم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 xml:space="preserve">ن تفکر انتقادی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>ان دو گروه آزمایش و کنترل با ثابت نگه داشتن اثر نمرات پیش آزمون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معنا دار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 xml:space="preserve">مفایسه میانگین تعدیل شده دو گروه نشان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ده</w:t>
      </w:r>
      <w:r w:rsidR="00D549F3">
        <w:rPr>
          <w:rFonts w:cs="B Mitra" w:hint="cs"/>
          <w:sz w:val="26"/>
          <w:szCs w:val="26"/>
          <w:rtl/>
        </w:rPr>
        <w:t>د که میانگین تفکر انتقادی گروه آ</w:t>
      </w:r>
      <w:r w:rsidRPr="000A7179">
        <w:rPr>
          <w:rFonts w:cs="B Mitra" w:hint="cs"/>
          <w:sz w:val="26"/>
          <w:szCs w:val="26"/>
          <w:rtl/>
        </w:rPr>
        <w:t>زمایش</w:t>
      </w:r>
      <w:r w:rsidRPr="000A7179">
        <w:rPr>
          <w:rFonts w:cs="B Mitra"/>
          <w:sz w:val="26"/>
          <w:szCs w:val="26"/>
        </w:rPr>
        <w:t>M=3/39)</w:t>
      </w:r>
      <w:r w:rsidRPr="000A7179">
        <w:rPr>
          <w:rFonts w:cs="B Mitra" w:hint="cs"/>
          <w:sz w:val="26"/>
          <w:szCs w:val="26"/>
          <w:rtl/>
        </w:rPr>
        <w:t xml:space="preserve"> )بیشتر از گروه</w:t>
      </w:r>
      <w:r w:rsidRPr="000A7179">
        <w:rPr>
          <w:rFonts w:cs="B Mitra"/>
          <w:sz w:val="26"/>
          <w:szCs w:val="26"/>
        </w:rPr>
        <w:t>M=3/34)</w:t>
      </w:r>
      <w:r w:rsidRPr="000A7179">
        <w:rPr>
          <w:rFonts w:cs="B Mitra" w:hint="cs"/>
          <w:sz w:val="26"/>
          <w:szCs w:val="26"/>
          <w:rtl/>
        </w:rPr>
        <w:t>)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اندازه اثر محاسبه شده (</w:t>
      </w:r>
      <w:r w:rsidRPr="000A7179">
        <w:rPr>
          <w:rFonts w:cs="B Mitra"/>
          <w:sz w:val="26"/>
          <w:szCs w:val="26"/>
        </w:rPr>
        <w:t>Eta=0/638</w:t>
      </w:r>
      <w:r w:rsidRPr="000A7179">
        <w:rPr>
          <w:rFonts w:cs="B Mitra" w:hint="cs"/>
          <w:sz w:val="26"/>
          <w:szCs w:val="26"/>
          <w:rtl/>
        </w:rPr>
        <w:t>)نشانه تاثیر بسیار زیاد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افزالیش تفکر انتقادی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>ان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Default="00791EB9" w:rsidP="00791EB9">
      <w:pPr>
        <w:bidi/>
        <w:jc w:val="both"/>
        <w:rPr>
          <w:rFonts w:ascii="B Nazanin" w:hAnsi="Arial" w:cs="B Zar"/>
          <w:color w:val="000000"/>
          <w:sz w:val="18"/>
          <w:szCs w:val="18"/>
          <w:rtl/>
        </w:rPr>
      </w:pPr>
    </w:p>
    <w:p w:rsidR="00791EB9" w:rsidRPr="00791EB9" w:rsidRDefault="00791EB9" w:rsidP="00791EB9">
      <w:pPr>
        <w:bidi/>
        <w:jc w:val="center"/>
        <w:rPr>
          <w:rFonts w:cs="B Mitra"/>
          <w:b/>
          <w:bCs/>
          <w:sz w:val="26"/>
          <w:szCs w:val="26"/>
          <w:rtl/>
        </w:rPr>
      </w:pP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جدول</w:t>
      </w:r>
      <w:r w:rsidR="00D549F3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3-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نتایج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تحلیل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کواریانس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نمرات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خلاقیت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دردوگروه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آزمایش</w:t>
      </w:r>
      <w:r w:rsidR="00637DD1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 xml:space="preserve"> </w:t>
      </w:r>
      <w:r w:rsidRPr="00791EB9">
        <w:rPr>
          <w:rFonts w:ascii="B Nazanin" w:hAnsi="Arial" w:cs="B Zar" w:hint="cs"/>
          <w:b/>
          <w:bCs/>
          <w:color w:val="000000"/>
          <w:sz w:val="18"/>
          <w:szCs w:val="18"/>
          <w:rtl/>
        </w:rPr>
        <w:t>وکنترل</w:t>
      </w:r>
    </w:p>
    <w:tbl>
      <w:tblPr>
        <w:bidiVisual/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14"/>
        <w:gridCol w:w="1029"/>
        <w:gridCol w:w="696"/>
        <w:gridCol w:w="1035"/>
        <w:gridCol w:w="479"/>
        <w:gridCol w:w="529"/>
        <w:gridCol w:w="787"/>
      </w:tblGrid>
      <w:tr w:rsidR="00791EB9" w:rsidRPr="00791EB9" w:rsidTr="00791EB9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منابع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تغییر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مجموع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مجذورات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درجه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ازادی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میانگین</w:t>
            </w:r>
            <w:r w:rsidR="00637DD1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مجذورات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معناداری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انازهاثر</w:t>
            </w: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Eta2</w:t>
            </w: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پیش</w:t>
            </w:r>
            <w:r w:rsidR="00A66503">
              <w:rPr>
                <w:rFonts w:ascii="B Nazanin" w:hAnsi="Arial" w:cs="B Zar"/>
                <w:color w:val="000000"/>
                <w:sz w:val="18"/>
                <w:szCs w:val="18"/>
              </w:rPr>
              <w:t>‌‌‌‌‌‌‌‌‌</w:t>
            </w: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ازمون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571/5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571/5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43/028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0/001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0/614</w:t>
            </w: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گروه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2/132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2/132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16/466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0/001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0/379</w:t>
            </w: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خطا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3/496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0/129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</w:tr>
      <w:tr w:rsidR="00791EB9" w:rsidRPr="00791EB9" w:rsidTr="00791EB9">
        <w:trPr>
          <w:trHeight w:val="350"/>
          <w:jc w:val="center"/>
        </w:trPr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 w:hint="cs"/>
                <w:color w:val="000000"/>
                <w:sz w:val="18"/>
                <w:szCs w:val="18"/>
                <w:rtl/>
              </w:rPr>
              <w:t>کل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10/158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  <w:r w:rsidRPr="00791EB9">
              <w:rPr>
                <w:rFonts w:ascii="B Nazanin" w:hAnsi="Arial" w:cs="B Zar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791EB9" w:rsidRPr="00791EB9" w:rsidRDefault="00791EB9" w:rsidP="005751BF">
            <w:pPr>
              <w:bidi/>
              <w:jc w:val="both"/>
              <w:rPr>
                <w:rFonts w:ascii="B Nazanin" w:hAnsi="Arial" w:cs="B Zar"/>
                <w:color w:val="000000"/>
                <w:sz w:val="18"/>
                <w:szCs w:val="18"/>
              </w:rPr>
            </w:pPr>
          </w:p>
        </w:tc>
      </w:tr>
    </w:tbl>
    <w:p w:rsidR="00791EB9" w:rsidRDefault="00791EB9" w:rsidP="00791EB9">
      <w:pPr>
        <w:bidi/>
        <w:jc w:val="both"/>
        <w:rPr>
          <w:rFonts w:cs="B Mitra"/>
          <w:sz w:val="26"/>
          <w:szCs w:val="26"/>
          <w:rtl/>
        </w:rPr>
      </w:pPr>
    </w:p>
    <w:p w:rsidR="00791EB9" w:rsidRPr="000A7179" w:rsidRDefault="00791EB9" w:rsidP="00C204A2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 xml:space="preserve">با توجه به نتایج جدول 3 مقدار </w:t>
      </w:r>
      <w:r w:rsidRPr="000A7179">
        <w:rPr>
          <w:rFonts w:cs="B Mitra"/>
          <w:sz w:val="26"/>
          <w:szCs w:val="26"/>
        </w:rPr>
        <w:t>F</w:t>
      </w:r>
      <w:r w:rsidRPr="000A7179">
        <w:rPr>
          <w:rFonts w:cs="B Mitra" w:hint="cs"/>
          <w:sz w:val="26"/>
          <w:szCs w:val="26"/>
          <w:rtl/>
        </w:rPr>
        <w:t xml:space="preserve">نمرات پیش ازمون دو گروه آزمایش و کنترل در خلاقیت معنادار است </w:t>
      </w:r>
      <w:r w:rsidRPr="000A7179">
        <w:rPr>
          <w:rFonts w:cs="B Mitra"/>
          <w:sz w:val="26"/>
          <w:szCs w:val="26"/>
        </w:rPr>
        <w:t>F(1,27)=43/028,p&gt;0/05</w:t>
      </w:r>
      <w:r w:rsidRPr="000A7179">
        <w:rPr>
          <w:rFonts w:cs="B Mitra" w:hint="cs"/>
          <w:sz w:val="26"/>
          <w:szCs w:val="26"/>
          <w:rtl/>
        </w:rPr>
        <w:t xml:space="preserve">)مقدار </w:t>
      </w:r>
      <w:r w:rsidRPr="000A7179">
        <w:rPr>
          <w:rFonts w:cs="B Mitra"/>
          <w:sz w:val="26"/>
          <w:szCs w:val="26"/>
        </w:rPr>
        <w:t>F</w:t>
      </w:r>
      <w:r w:rsidRPr="000A7179">
        <w:rPr>
          <w:rFonts w:cs="B Mitra" w:hint="cs"/>
          <w:sz w:val="26"/>
          <w:szCs w:val="26"/>
          <w:rtl/>
        </w:rPr>
        <w:t>برای نمرات پس آزمون دو پروه آزمایش و منترل در خلاقیت بعد از ثابت نگه ذاشتن اثر نمرات پیش ازمون خلاقیت معنادار است</w:t>
      </w:r>
      <w:r w:rsidRPr="000A7179">
        <w:rPr>
          <w:rFonts w:cs="B Mitra"/>
          <w:sz w:val="26"/>
          <w:szCs w:val="26"/>
        </w:rPr>
        <w:t>(F(1,27)=16/466,P&gt;0/05</w:t>
      </w:r>
      <w:r w:rsidRPr="000A7179">
        <w:rPr>
          <w:rFonts w:cs="B Mitra" w:hint="cs"/>
          <w:sz w:val="26"/>
          <w:szCs w:val="26"/>
          <w:rtl/>
        </w:rPr>
        <w:t>در نتیجه تفاوت میانگین نمرات پس</w:t>
      </w:r>
      <w:r w:rsidR="00D549F3">
        <w:rPr>
          <w:rFonts w:cs="B Mitra" w:hint="cs"/>
          <w:sz w:val="26"/>
          <w:szCs w:val="26"/>
          <w:rtl/>
        </w:rPr>
        <w:t xml:space="preserve"> آ</w:t>
      </w:r>
      <w:r w:rsidRPr="000A7179">
        <w:rPr>
          <w:rFonts w:cs="B Mitra" w:hint="cs"/>
          <w:sz w:val="26"/>
          <w:szCs w:val="26"/>
          <w:rtl/>
        </w:rPr>
        <w:t xml:space="preserve">زمون خلاقیت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>ان دو گروه آزمایش و منتری با ثابت نگه داشتن اثر نمرات پیش ازمون معنادار است مقایسه میانگین خلاقیت گروه آزمایش</w:t>
      </w:r>
      <w:r w:rsidRPr="000A7179">
        <w:rPr>
          <w:rFonts w:cs="B Mitra"/>
          <w:sz w:val="26"/>
          <w:szCs w:val="26"/>
        </w:rPr>
        <w:t>M=4/24)</w:t>
      </w:r>
      <w:r w:rsidRPr="000A7179">
        <w:rPr>
          <w:rFonts w:cs="B Mitra" w:hint="cs"/>
          <w:sz w:val="26"/>
          <w:szCs w:val="26"/>
          <w:rtl/>
        </w:rPr>
        <w:t>)بیشتر از گروه کنترل</w:t>
      </w:r>
      <w:r w:rsidRPr="000A7179">
        <w:rPr>
          <w:rFonts w:cs="B Mitra"/>
          <w:sz w:val="26"/>
          <w:szCs w:val="26"/>
        </w:rPr>
        <w:t>M=4/24)</w:t>
      </w:r>
      <w:r w:rsidRPr="000A7179">
        <w:rPr>
          <w:rFonts w:cs="B Mitra" w:hint="cs"/>
          <w:sz w:val="26"/>
          <w:szCs w:val="26"/>
          <w:rtl/>
        </w:rPr>
        <w:t>ا)است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اندازه اثر محاسبه شد</w:t>
      </w:r>
      <w:r w:rsidRPr="000A7179">
        <w:rPr>
          <w:rFonts w:cs="B Mitra"/>
          <w:sz w:val="26"/>
          <w:szCs w:val="26"/>
        </w:rPr>
        <w:t>Eta2=0/379)</w:t>
      </w:r>
      <w:r w:rsidRPr="000A7179">
        <w:rPr>
          <w:rFonts w:cs="B Mitra" w:hint="cs"/>
          <w:sz w:val="26"/>
          <w:szCs w:val="26"/>
          <w:rtl/>
        </w:rPr>
        <w:t>)تاثیر بسیار زیاد برنامه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را افزایش خلاقیت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را نشان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دهد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91EB9" w:rsidRDefault="00791EB9" w:rsidP="00791EB9">
      <w:pPr>
        <w:bidi/>
        <w:jc w:val="both"/>
        <w:rPr>
          <w:rFonts w:cs="B Titr"/>
          <w:b/>
          <w:bCs/>
          <w:sz w:val="22"/>
          <w:rtl/>
        </w:rPr>
      </w:pPr>
    </w:p>
    <w:p w:rsidR="00791EB9" w:rsidRPr="00791EB9" w:rsidRDefault="005532FC" w:rsidP="00791EB9">
      <w:pPr>
        <w:bidi/>
        <w:jc w:val="both"/>
        <w:rPr>
          <w:rFonts w:cs="B Titr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t>۶</w:t>
      </w:r>
      <w:r w:rsidR="00791EB9">
        <w:rPr>
          <w:rFonts w:cs="B Titr" w:hint="cs"/>
          <w:b/>
          <w:bCs/>
          <w:sz w:val="22"/>
          <w:rtl/>
        </w:rPr>
        <w:t>-</w:t>
      </w:r>
      <w:r w:rsidR="00791EB9" w:rsidRPr="00791EB9">
        <w:rPr>
          <w:rFonts w:cs="B Titr" w:hint="cs"/>
          <w:b/>
          <w:bCs/>
          <w:sz w:val="22"/>
          <w:rtl/>
        </w:rPr>
        <w:t>نتیجه</w:t>
      </w:r>
      <w:r w:rsidR="00A66503">
        <w:rPr>
          <w:rFonts w:cs="B Titr" w:hint="cs"/>
          <w:b/>
          <w:bCs/>
          <w:sz w:val="22"/>
          <w:rtl/>
        </w:rPr>
        <w:t>‌‌‌‌گیری‌‌‌‌</w:t>
      </w: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t>یافته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این پژوهش نشان داد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بهبود تفکر انتقادی دانش آموان گروه آزمایش در مقایسه با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>ان گروه کنترل تاثیر داشته و موجب بهبود تفکر انتقادی آنها شده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7A41CC" w:rsidRPr="00876C11" w:rsidRDefault="00791EB9" w:rsidP="00AA38FF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0A7179">
        <w:rPr>
          <w:rFonts w:cs="B Mitra" w:hint="cs"/>
          <w:sz w:val="26"/>
          <w:szCs w:val="26"/>
          <w:rtl/>
        </w:rPr>
        <w:lastRenderedPageBreak/>
        <w:t>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‌رایانه‌ای‌‌‌‌‌می‌‌‌‌‌</w:t>
      </w:r>
      <w:r w:rsidRPr="000A7179">
        <w:rPr>
          <w:rFonts w:cs="B Mitra" w:hint="cs"/>
          <w:sz w:val="26"/>
          <w:szCs w:val="26"/>
          <w:rtl/>
        </w:rPr>
        <w:t>تواند زمینه و شرایط مناسبی برای رشد ذهنی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تقویت تفکر و تخیل و تمرکز فکری فراهم آوردو برای معرفی مفاهیم جدیدو توسعه تفکر انتقادی آنها شده 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یکی از موارد مهم در بسیاری از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هدف دار بودن آنهاست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 xml:space="preserve">در یک بازی </w:t>
      </w:r>
      <w:r w:rsidR="00A66503">
        <w:rPr>
          <w:rFonts w:cs="B Mitra" w:hint="cs"/>
          <w:sz w:val="26"/>
          <w:szCs w:val="26"/>
          <w:rtl/>
        </w:rPr>
        <w:t>‌رایانه‌ای‌‌‌‌‌‌‌‌‌، ‌‌‌‌</w:t>
      </w:r>
      <w:r w:rsidRPr="000A7179">
        <w:rPr>
          <w:rFonts w:cs="B Mitra" w:hint="cs"/>
          <w:sz w:val="26"/>
          <w:szCs w:val="26"/>
          <w:rtl/>
        </w:rPr>
        <w:t>مهارت افراد مانند دقت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سرعت عمل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 xml:space="preserve">تفکر انتقادی و غیره به چالش کشیده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شود همچنین این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بر تنوع و غنای</w:t>
      </w:r>
      <w:r w:rsidR="00A66503">
        <w:rPr>
          <w:rFonts w:cs="B Mitra" w:hint="cs"/>
          <w:sz w:val="26"/>
          <w:szCs w:val="26"/>
        </w:rPr>
        <w:t>‌‌‌‌‌ ‌‌‌‌</w:t>
      </w:r>
      <w:r w:rsidRPr="000A7179">
        <w:rPr>
          <w:rFonts w:cs="B Mitra" w:hint="cs"/>
          <w:sz w:val="26"/>
          <w:szCs w:val="26"/>
          <w:rtl/>
        </w:rPr>
        <w:t>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کودکان و نوجوانان افزوده و با ارا</w:t>
      </w:r>
      <w:r w:rsidR="00A66503">
        <w:rPr>
          <w:rFonts w:cs="B Mitra" w:hint="cs"/>
          <w:sz w:val="26"/>
          <w:szCs w:val="26"/>
          <w:rtl/>
        </w:rPr>
        <w:t>ئه‌</w:t>
      </w:r>
      <w:r w:rsidRPr="000A7179">
        <w:rPr>
          <w:rFonts w:cs="B Mitra" w:hint="cs"/>
          <w:sz w:val="26"/>
          <w:szCs w:val="26"/>
          <w:rtl/>
        </w:rPr>
        <w:t>ی روش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متنوع تفکر انتقادی به رشد این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 کمک</w:t>
      </w:r>
      <w:r w:rsidR="00A66503">
        <w:rPr>
          <w:rFonts w:cs="B Mitra" w:hint="cs"/>
          <w:sz w:val="26"/>
          <w:szCs w:val="26"/>
        </w:rPr>
        <w:t>‌‌‌‌‌ ‌‌‌‌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کند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بازی کنان برای برنده شدن و رسیدن به نتیجه دلخواه در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و حل مسایل آنها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باید چالش احتمالی را تشخیش داده و به نتایج آنها فکر کنند</w:t>
      </w:r>
      <w:r w:rsidR="005532FC">
        <w:rPr>
          <w:rFonts w:cs="B Mitra" w:hint="cs"/>
          <w:sz w:val="26"/>
          <w:szCs w:val="26"/>
          <w:rtl/>
        </w:rPr>
        <w:t>‌‌‌‌‌.‌‌‌‌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با توجه به فرایند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این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 منبعی مهم برای تفکر انتقادی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خلاقیت و</w:t>
      </w:r>
      <w:r w:rsidR="005532FC">
        <w:rPr>
          <w:rFonts w:cs="B Mitra" w:hint="cs"/>
          <w:sz w:val="26"/>
          <w:szCs w:val="26"/>
          <w:rtl/>
        </w:rPr>
        <w:t>‌‌‌‌‌.‌‌‌‌‌‌‌‌‌.‌‌‌‌‌‌‌‌‌.‌‌‌‌‌‌‌‌‌.‌‌‌‌</w:t>
      </w:r>
      <w:r w:rsidR="00A66503">
        <w:rPr>
          <w:rFonts w:cs="B Mitra" w:hint="cs"/>
          <w:sz w:val="26"/>
          <w:szCs w:val="26"/>
        </w:rPr>
        <w:t>‌‌‌‌‌ ‌‌‌‌</w:t>
      </w:r>
      <w:r w:rsidRPr="000A7179">
        <w:rPr>
          <w:rFonts w:cs="B Mitra" w:hint="cs"/>
          <w:sz w:val="26"/>
          <w:szCs w:val="26"/>
          <w:rtl/>
        </w:rPr>
        <w:t xml:space="preserve">برای نوجوانان محسوب شده و سرگرم شدن با انها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تواند به رشد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شناختی سطح بالا منجر شد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هلپرن</w:t>
      </w:r>
      <w:r w:rsidRPr="000A7179">
        <w:rPr>
          <w:rStyle w:val="FootnoteReference"/>
          <w:rFonts w:cs="B Mitra"/>
          <w:sz w:val="26"/>
          <w:szCs w:val="26"/>
          <w:rtl/>
        </w:rPr>
        <w:footnoteReference w:id="8"/>
      </w:r>
      <w:r w:rsidRPr="000A7179">
        <w:rPr>
          <w:rFonts w:cs="B Mitra" w:hint="cs"/>
          <w:sz w:val="26"/>
          <w:szCs w:val="26"/>
          <w:rtl/>
        </w:rPr>
        <w:t xml:space="preserve"> در تحقیقی تحت عنوان بررسی اثر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آموزشی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آموزش تفکر انتقادی و تفکر منطقی به این نتیجه رسید که استفاده از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باعث افزایش یادگیری تفکر انتقادی و تفکر منطقی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 xml:space="preserve">شودزاپرنیک </w:t>
      </w:r>
      <w:r w:rsidR="00D549F3">
        <w:rPr>
          <w:rFonts w:cs="B Mitra"/>
          <w:sz w:val="26"/>
          <w:szCs w:val="26"/>
        </w:rPr>
        <w:t>]</w:t>
      </w:r>
      <w:r w:rsidR="00AA38FF">
        <w:rPr>
          <w:rFonts w:cs="B Mitra" w:hint="cs"/>
          <w:sz w:val="26"/>
          <w:szCs w:val="26"/>
          <w:rtl/>
          <w:lang w:bidi="fa-IR"/>
        </w:rPr>
        <w:t>10</w:t>
      </w:r>
      <w:r w:rsidR="00D549F3">
        <w:rPr>
          <w:rFonts w:cs="B Mitra"/>
          <w:sz w:val="26"/>
          <w:szCs w:val="26"/>
          <w:lang w:bidi="fa-IR"/>
        </w:rPr>
        <w:t>[</w:t>
      </w:r>
      <w:r w:rsidRPr="000A7179">
        <w:rPr>
          <w:rFonts w:cs="B Mitra" w:hint="cs"/>
          <w:sz w:val="26"/>
          <w:szCs w:val="26"/>
          <w:rtl/>
        </w:rPr>
        <w:t xml:space="preserve">نشان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دهد که نمرات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شناختی و حل مسئله که در کودکانی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انجام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دادندبه طور معناداری بیشتر از نمرات کودکانی بود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انجام نمی</w:t>
      </w:r>
      <w:r w:rsidR="00A66503">
        <w:rPr>
          <w:rFonts w:cs="B Mitra" w:hint="cs"/>
          <w:sz w:val="26"/>
          <w:szCs w:val="26"/>
          <w:rtl/>
        </w:rPr>
        <w:t>‌</w:t>
      </w:r>
      <w:r w:rsidRPr="000A7179">
        <w:rPr>
          <w:rFonts w:cs="B Mitra" w:hint="cs"/>
          <w:sz w:val="26"/>
          <w:szCs w:val="26"/>
          <w:rtl/>
        </w:rPr>
        <w:t>دادند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>نتایج این تحقیق با نتایج پژوهش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>ی گلفوند</w:t>
      </w:r>
      <w:r w:rsidR="005532FC">
        <w:rPr>
          <w:rFonts w:cs="B Mitra" w:hint="cs"/>
          <w:sz w:val="26"/>
          <w:szCs w:val="26"/>
          <w:rtl/>
        </w:rPr>
        <w:t>‌‌‌‌‌،‌‌‌‌</w:t>
      </w:r>
      <w:r w:rsidR="00A66503">
        <w:rPr>
          <w:rFonts w:cs="B Mitra" w:hint="cs"/>
          <w:sz w:val="26"/>
          <w:szCs w:val="26"/>
          <w:rtl/>
        </w:rPr>
        <w:t xml:space="preserve"> ‌‌‌‌</w:t>
      </w:r>
      <w:r w:rsidRPr="000A7179">
        <w:rPr>
          <w:rFonts w:cs="B Mitra" w:hint="cs"/>
          <w:sz w:val="26"/>
          <w:szCs w:val="26"/>
          <w:rtl/>
        </w:rPr>
        <w:t>سالینوس پسترناک نیز همخوانی دارد بر اساس تحقیقات این پژوهشگران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کودکان و نوجوانان را تنوع </w:t>
      </w:r>
      <w:r w:rsidR="00A66503">
        <w:rPr>
          <w:rFonts w:cs="B Mitra" w:hint="cs"/>
          <w:sz w:val="26"/>
          <w:szCs w:val="26"/>
          <w:rtl/>
        </w:rPr>
        <w:t>و غنای بیشتری بخشیده و با ارائه‌</w:t>
      </w:r>
      <w:r w:rsidRPr="000A7179">
        <w:rPr>
          <w:rFonts w:cs="B Mitra" w:hint="cs"/>
          <w:sz w:val="26"/>
          <w:szCs w:val="26"/>
          <w:rtl/>
        </w:rPr>
        <w:t>ی روش</w:t>
      </w:r>
      <w:r w:rsidR="00A66503">
        <w:rPr>
          <w:rFonts w:cs="B Mitra" w:hint="cs"/>
          <w:sz w:val="26"/>
          <w:szCs w:val="26"/>
          <w:rtl/>
        </w:rPr>
        <w:t>‌ه</w:t>
      </w:r>
      <w:r w:rsidRPr="000A7179">
        <w:rPr>
          <w:rFonts w:cs="B Mitra" w:hint="cs"/>
          <w:sz w:val="26"/>
          <w:szCs w:val="26"/>
          <w:rtl/>
        </w:rPr>
        <w:t>ای متنوع حل مسئله به رشد مهارت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شناختی سطح بالا در </w:t>
      </w:r>
      <w:r w:rsidR="00A66503">
        <w:rPr>
          <w:rFonts w:cs="B Mitra" w:hint="cs"/>
          <w:sz w:val="26"/>
          <w:szCs w:val="26"/>
          <w:rtl/>
        </w:rPr>
        <w:t>‌‌‌‌‌دانش‌آموز‌‌‌‌</w:t>
      </w:r>
      <w:r w:rsidRPr="000A7179">
        <w:rPr>
          <w:rFonts w:cs="B Mitra" w:hint="cs"/>
          <w:sz w:val="26"/>
          <w:szCs w:val="26"/>
          <w:rtl/>
        </w:rPr>
        <w:t xml:space="preserve">ان کمک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کند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  <w:r w:rsidRPr="000A7179">
        <w:rPr>
          <w:rFonts w:cs="B Mitra" w:hint="cs"/>
          <w:sz w:val="26"/>
          <w:szCs w:val="26"/>
          <w:rtl/>
        </w:rPr>
        <w:t xml:space="preserve">به طور کلی با توجه به دادها </w:t>
      </w:r>
      <w:r w:rsidR="00A66503">
        <w:rPr>
          <w:rFonts w:cs="B Mitra" w:hint="cs"/>
          <w:sz w:val="26"/>
          <w:szCs w:val="26"/>
          <w:rtl/>
        </w:rPr>
        <w:t>‌می‌‌‌‌‌</w:t>
      </w:r>
      <w:r w:rsidRPr="000A7179">
        <w:rPr>
          <w:rFonts w:cs="B Mitra" w:hint="cs"/>
          <w:sz w:val="26"/>
          <w:szCs w:val="26"/>
          <w:rtl/>
        </w:rPr>
        <w:t>توان نتیجه گرفت که بازی</w:t>
      </w:r>
      <w:r w:rsidR="00A66503">
        <w:rPr>
          <w:rFonts w:cs="B Mitra" w:hint="cs"/>
          <w:sz w:val="26"/>
          <w:szCs w:val="26"/>
          <w:rtl/>
        </w:rPr>
        <w:t>‌ها‌‌‌‌</w:t>
      </w:r>
      <w:r w:rsidRPr="000A7179">
        <w:rPr>
          <w:rFonts w:cs="B Mitra" w:hint="cs"/>
          <w:sz w:val="26"/>
          <w:szCs w:val="26"/>
          <w:rtl/>
        </w:rPr>
        <w:t xml:space="preserve">ی </w:t>
      </w:r>
      <w:r w:rsidR="00A66503">
        <w:rPr>
          <w:rFonts w:cs="B Mitra" w:hint="cs"/>
          <w:sz w:val="26"/>
          <w:szCs w:val="26"/>
          <w:rtl/>
        </w:rPr>
        <w:t>‌رایانه‌ای‌‌‌‌</w:t>
      </w:r>
      <w:r w:rsidRPr="000A7179">
        <w:rPr>
          <w:rFonts w:cs="B Mitra" w:hint="cs"/>
          <w:sz w:val="26"/>
          <w:szCs w:val="26"/>
          <w:rtl/>
        </w:rPr>
        <w:t xml:space="preserve"> بر تفکر انتقادی تاثیر معناداری دارند که نتایج این پژوهش نیز با نتایج آنها همخوانی دارد</w:t>
      </w:r>
      <w:r w:rsidR="00A66503">
        <w:rPr>
          <w:rFonts w:cs="B Mitra" w:hint="cs"/>
          <w:sz w:val="26"/>
          <w:szCs w:val="26"/>
          <w:rtl/>
        </w:rPr>
        <w:t>‌‌‌‌‌. ‌‌‌‌</w:t>
      </w:r>
    </w:p>
    <w:p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:rsidR="007A41CC" w:rsidRPr="00876C11" w:rsidRDefault="005532FC" w:rsidP="00302859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  <w:r>
        <w:rPr>
          <w:rFonts w:cs="B Titr" w:hint="cs"/>
          <w:b/>
          <w:bCs/>
          <w:sz w:val="22"/>
          <w:rtl/>
        </w:rPr>
        <w:t>۷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A41CC" w:rsidRPr="00876C11">
        <w:rPr>
          <w:rFonts w:cs="B Titr" w:hint="cs"/>
          <w:b/>
          <w:bCs/>
          <w:sz w:val="22"/>
          <w:rtl/>
        </w:rPr>
        <w:t>مراجع</w:t>
      </w:r>
    </w:p>
    <w:p w:rsidR="00AA38FF" w:rsidRDefault="00AA38FF" w:rsidP="00AA38FF">
      <w:pPr>
        <w:pStyle w:val="ListParagraph"/>
        <w:numPr>
          <w:ilvl w:val="0"/>
          <w:numId w:val="15"/>
        </w:numPr>
        <w:jc w:val="both"/>
        <w:rPr>
          <w:rFonts w:cs="B Mitra"/>
          <w:sz w:val="26"/>
          <w:szCs w:val="26"/>
        </w:rPr>
      </w:pPr>
      <w:r w:rsidRPr="000A7179">
        <w:rPr>
          <w:rFonts w:cs="B Mitra" w:hint="cs"/>
          <w:sz w:val="26"/>
          <w:szCs w:val="26"/>
          <w:rtl/>
        </w:rPr>
        <w:t>پیرتو</w:t>
      </w:r>
      <w:r>
        <w:rPr>
          <w:rFonts w:cs="B Mitra" w:hint="cs"/>
          <w:sz w:val="26"/>
          <w:szCs w:val="26"/>
          <w:rtl/>
        </w:rPr>
        <w:t>‌‌‌‌‌، ‌‌‌‌</w:t>
      </w:r>
      <w:r w:rsidRPr="000A7179">
        <w:rPr>
          <w:rFonts w:cs="B Mitra" w:hint="cs"/>
          <w:sz w:val="26"/>
          <w:szCs w:val="26"/>
          <w:rtl/>
        </w:rPr>
        <w:t>جین</w:t>
      </w:r>
      <w:r>
        <w:rPr>
          <w:rFonts w:cs="B Mitra" w:hint="cs"/>
          <w:sz w:val="26"/>
          <w:szCs w:val="26"/>
          <w:rtl/>
        </w:rPr>
        <w:t xml:space="preserve">؛ </w:t>
      </w:r>
      <w:r w:rsidRPr="000A7179">
        <w:rPr>
          <w:rFonts w:cs="B Mitra" w:hint="cs"/>
          <w:sz w:val="26"/>
          <w:szCs w:val="26"/>
          <w:rtl/>
        </w:rPr>
        <w:t>رشدو آموزش کودکان و بزرگسالان با استعداد(ترجمه فاطمه گلشنی</w:t>
      </w:r>
      <w:r>
        <w:rPr>
          <w:rFonts w:cs="B Mitra" w:hint="cs"/>
          <w:sz w:val="26"/>
          <w:szCs w:val="26"/>
          <w:rtl/>
        </w:rPr>
        <w:t>‌‌‌‌‌.</w:t>
      </w:r>
      <w:r>
        <w:rPr>
          <w:rFonts w:cs="B Mitra" w:hint="cs"/>
          <w:sz w:val="26"/>
          <w:szCs w:val="26"/>
        </w:rPr>
        <w:t>‌‌‌‌‌ ‌‌‌‌</w:t>
      </w:r>
      <w:r w:rsidRPr="000A7179">
        <w:rPr>
          <w:rFonts w:cs="B Mitra" w:hint="cs"/>
          <w:sz w:val="26"/>
          <w:szCs w:val="26"/>
          <w:rtl/>
        </w:rPr>
        <w:t>نیره دلالی)</w:t>
      </w:r>
      <w:r>
        <w:rPr>
          <w:rFonts w:cs="B Mitra" w:hint="cs"/>
          <w:sz w:val="26"/>
          <w:szCs w:val="26"/>
          <w:rtl/>
        </w:rPr>
        <w:t xml:space="preserve">، </w:t>
      </w:r>
      <w:r w:rsidRPr="000A7179">
        <w:rPr>
          <w:rFonts w:cs="B Mitra" w:hint="cs"/>
          <w:sz w:val="26"/>
          <w:szCs w:val="26"/>
          <w:rtl/>
        </w:rPr>
        <w:t>تهران</w:t>
      </w:r>
      <w:r>
        <w:rPr>
          <w:rFonts w:cs="B Mitra" w:hint="cs"/>
          <w:sz w:val="26"/>
          <w:szCs w:val="26"/>
          <w:rtl/>
        </w:rPr>
        <w:t>‌‌‌‌‌: ‌‌‌‌</w:t>
      </w:r>
      <w:r w:rsidRPr="000A7179">
        <w:rPr>
          <w:rFonts w:cs="B Mitra" w:hint="cs"/>
          <w:sz w:val="26"/>
          <w:szCs w:val="26"/>
          <w:rtl/>
        </w:rPr>
        <w:t>نشر روان(تاریخ انتشار به زبان اصلی1999)</w:t>
      </w:r>
      <w:r>
        <w:rPr>
          <w:rFonts w:cs="B Mitra" w:hint="cs"/>
          <w:sz w:val="26"/>
          <w:szCs w:val="26"/>
          <w:rtl/>
        </w:rPr>
        <w:t>، 1385.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bidi w:val="0"/>
        <w:jc w:val="both"/>
        <w:rPr>
          <w:i/>
          <w:iCs/>
          <w:sz w:val="20"/>
          <w:szCs w:val="20"/>
        </w:rPr>
      </w:pPr>
      <w:r w:rsidRPr="00AA38FF">
        <w:rPr>
          <w:i/>
          <w:iCs/>
          <w:sz w:val="20"/>
          <w:szCs w:val="20"/>
        </w:rPr>
        <w:t>Woolfolk‌‌‌‌‌, ‌‌‌‌A. ‌‌‌‌Educational psychogy (3‌‌‌‌‌. ‌‌‌‌,5td Ed)‌‌‌‌‌. ‌‌‌‌Hall‌‌‌‌‌. ‌‌‌‌inc‌‌‌‌‌. ‌‌‌‌newjersy 10, 1987-1993.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bidi w:val="0"/>
        <w:jc w:val="both"/>
        <w:rPr>
          <w:i/>
          <w:iCs/>
          <w:sz w:val="20"/>
          <w:szCs w:val="20"/>
        </w:rPr>
      </w:pPr>
      <w:r w:rsidRPr="00AA38FF">
        <w:rPr>
          <w:i/>
          <w:iCs/>
          <w:sz w:val="20"/>
          <w:szCs w:val="20"/>
        </w:rPr>
        <w:t>Simpson, E. The development of critical thinking in saudinurses:An Ethnographical approach.unpublished doctoral dissertation, school of nursing ,Faculty  of Health ,University of Queensland, 2002.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bidi w:val="0"/>
        <w:jc w:val="both"/>
        <w:rPr>
          <w:i/>
          <w:iCs/>
          <w:color w:val="000000" w:themeColor="text1"/>
          <w:sz w:val="20"/>
          <w:szCs w:val="20"/>
          <w:rtl/>
        </w:rPr>
      </w:pPr>
      <w:r w:rsidRPr="00AA38FF">
        <w:rPr>
          <w:i/>
          <w:iCs/>
          <w:color w:val="000000" w:themeColor="text1"/>
          <w:sz w:val="20"/>
          <w:szCs w:val="20"/>
        </w:rPr>
        <w:t>Tuuzum, H‌‌‌‌‌., Yilmaz-soyla, M‌‌‌‌‌., Kkarakus, T‌‌‌‌‌., &amp;Kizilkaya, G‌‌‌‌‌.‌‌‌‌‌ ‌‌‌‌‌‌‌‌‌"The effect of computer games of primary school achievement AndmotIvation‌",IinGeojraphylearningcomputers&amp;Education, 52, 2009, pp.68-77.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jc w:val="both"/>
        <w:rPr>
          <w:rFonts w:cs="B Mitra"/>
          <w:sz w:val="26"/>
          <w:szCs w:val="26"/>
        </w:rPr>
      </w:pPr>
      <w:r w:rsidRPr="00AA38FF">
        <w:rPr>
          <w:rFonts w:cs="B Mitra" w:hint="cs"/>
          <w:sz w:val="26"/>
          <w:szCs w:val="26"/>
          <w:rtl/>
        </w:rPr>
        <w:t>زنگنه‌‌‌‌‌، ‌‌‌‌علی؛ رابطه بازی‌ها‌‌‌‌ی ‌رایانه‌ای‌‌‌‌ با سلامت عمومی ‌‌‌‌‌دانش‌آموز‌‌‌‌ان مدارس راهنمایی پسرانه شهر گناباد در سال 91-1390 بانک اطلاعات علمی پژوهشی دانشگاه علوم پزشکی گناباد‌‌‌‌، 1391.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jc w:val="both"/>
        <w:rPr>
          <w:rFonts w:cs="B Mitra"/>
          <w:sz w:val="26"/>
          <w:szCs w:val="26"/>
        </w:rPr>
      </w:pPr>
      <w:r w:rsidRPr="00AA38FF">
        <w:rPr>
          <w:rFonts w:cs="B Mitra" w:hint="cs"/>
          <w:sz w:val="26"/>
          <w:szCs w:val="26"/>
          <w:rtl/>
        </w:rPr>
        <w:t>بیجاری‌‌‌‌‌،‌‌‌‌ ‌‌‌‌ملیحه؛ تاثیر بازی ‌رایانه‌ای‌‌‌‌ آموزش ریاضی بر خود راهبری و پیشرفت تحصیلی ‌‌‌‌‌دانش‌آموز‌‌‌‌ان پایه پنجم شهر بیرجند پایان‌نامه کارشناسی ارشد علوم تربیتی رشته برنامه‌‌‌ریزی‌‌‌‌ درسی دانشگاه بیرجند دانشکده علوم تربیتی و روانشناسی، 1392‌‌‌‌‌.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jc w:val="both"/>
        <w:rPr>
          <w:rFonts w:cs="B Mitra"/>
          <w:sz w:val="26"/>
          <w:szCs w:val="26"/>
        </w:rPr>
      </w:pPr>
      <w:r w:rsidRPr="00AA38FF">
        <w:rPr>
          <w:rFonts w:cs="B Mitra" w:hint="cs"/>
          <w:sz w:val="26"/>
          <w:szCs w:val="26"/>
          <w:rtl/>
        </w:rPr>
        <w:t>حسینی‌‌‌‌‌،‌‌‌‌ ‌‌‌‌سید داوود؛ بازی‌ها‌‌‌‌ی ‌رایانه‌ای‌‌‌‌</w:t>
      </w:r>
      <w:r w:rsidRPr="00AA38FF">
        <w:rPr>
          <w:rFonts w:cs="B Mitra" w:hint="cs"/>
          <w:sz w:val="26"/>
          <w:szCs w:val="26"/>
        </w:rPr>
        <w:t>‌‌‌‌‌ ‌‌‌‌</w:t>
      </w:r>
      <w:r w:rsidRPr="00AA38FF">
        <w:rPr>
          <w:rFonts w:cs="B Mitra" w:hint="cs"/>
          <w:sz w:val="26"/>
          <w:szCs w:val="26"/>
          <w:rtl/>
        </w:rPr>
        <w:t>نگاهی به ویژگی‌ها‌‌‌‌ باید‌ها‌‌‌‌ و نبایدها فصل‌نامه</w:t>
      </w:r>
      <w:r w:rsidRPr="00AA38FF">
        <w:rPr>
          <w:rFonts w:cs="B Mitra" w:hint="cs"/>
          <w:sz w:val="26"/>
          <w:szCs w:val="26"/>
        </w:rPr>
        <w:t>‌‌‌‌‌ ‌‌‌‌</w:t>
      </w:r>
      <w:r w:rsidRPr="00AA38FF">
        <w:rPr>
          <w:rFonts w:cs="B Mitra" w:hint="cs"/>
          <w:sz w:val="26"/>
          <w:szCs w:val="26"/>
          <w:rtl/>
        </w:rPr>
        <w:t>ره آورد نور، شماره 36، 1391.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bidi w:val="0"/>
        <w:jc w:val="both"/>
        <w:rPr>
          <w:rFonts w:cs="B Mitra"/>
          <w:sz w:val="26"/>
          <w:szCs w:val="26"/>
        </w:rPr>
      </w:pPr>
      <w:r w:rsidRPr="00AA38FF">
        <w:rPr>
          <w:i/>
          <w:iCs/>
          <w:color w:val="000000" w:themeColor="text1"/>
          <w:sz w:val="20"/>
          <w:szCs w:val="20"/>
        </w:rPr>
        <w:lastRenderedPageBreak/>
        <w:t>Gunter, ‌B‌‌‌‌‌.‌‌‌‌‌ ‌‌‌‌‌ ‌‌‌‌The effect of video games on children‌‌‌‌‌:‌‌‌‌‌ ‌‌‌‌‌the myth unmasked, translated by‌‌‌‌‌:‌‌‌‌‌ ‌‌‌‌‌pour Abedinaeeini H, Tehran, 2004.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bidi w:val="0"/>
        <w:jc w:val="both"/>
        <w:rPr>
          <w:i/>
          <w:iCs/>
          <w:sz w:val="20"/>
          <w:szCs w:val="20"/>
        </w:rPr>
      </w:pPr>
      <w:r w:rsidRPr="00AA38FF">
        <w:rPr>
          <w:i/>
          <w:iCs/>
          <w:sz w:val="20"/>
          <w:szCs w:val="20"/>
        </w:rPr>
        <w:t>Sanchez, J‌‌‌‌‌. Oliver R‌‌‌‌‌. ‌‌‌‌Problem solving and col-laboration using mobile serious games computer &amp; Education journal; Vol 57(3): 2011, pp.1943-1952.</w:t>
      </w:r>
    </w:p>
    <w:p w:rsidR="00AA38FF" w:rsidRPr="00AA38FF" w:rsidRDefault="00AA38FF" w:rsidP="00AA38FF">
      <w:pPr>
        <w:pStyle w:val="ListParagraph"/>
        <w:numPr>
          <w:ilvl w:val="0"/>
          <w:numId w:val="15"/>
        </w:numPr>
        <w:bidi w:val="0"/>
        <w:jc w:val="both"/>
        <w:rPr>
          <w:rFonts w:cs="B Mitra"/>
          <w:sz w:val="26"/>
          <w:szCs w:val="26"/>
          <w:rtl/>
        </w:rPr>
      </w:pPr>
      <w:r w:rsidRPr="00AA38FF">
        <w:rPr>
          <w:i/>
          <w:iCs/>
          <w:sz w:val="20"/>
          <w:szCs w:val="20"/>
        </w:rPr>
        <w:t>Zaparniuk, N‌‌‌‌‌. ‌‌‌‌E the exploration of video game as a tool for problem solving and cognivitive development [Masters thesis] department of psychology, university of Alberta‌‌‌‌‌. ‌‌‌‌Edmonton, Canada, 2006.</w:t>
      </w:r>
    </w:p>
    <w:p w:rsidR="00AA38FF" w:rsidRPr="00AA38FF" w:rsidRDefault="00AA38FF" w:rsidP="00AA38FF">
      <w:pPr>
        <w:pStyle w:val="BodyText3"/>
        <w:numPr>
          <w:ilvl w:val="0"/>
          <w:numId w:val="15"/>
        </w:numPr>
        <w:jc w:val="lowKashida"/>
        <w:rPr>
          <w:i/>
          <w:iCs/>
          <w:sz w:val="20"/>
          <w:szCs w:val="20"/>
          <w:lang w:bidi="fa-IR"/>
        </w:rPr>
      </w:pPr>
      <w:r w:rsidRPr="00AA38FF">
        <w:rPr>
          <w:i/>
          <w:iCs/>
          <w:sz w:val="20"/>
          <w:szCs w:val="20"/>
        </w:rPr>
        <w:t>Gelfond, H‌‌‌‌‌. ‌‌‌‌S‌‌‌‌‌., ‌‌‌‌&amp;Salonius- Pesternak, D‌‌‌‌‌. ‌‌‌‌E‌‌‌‌‌. The play the thing‌‌‌‌‌: ‌‌‌‌Aclinical developmental perspective on video games chid Adolescence Psychiatric Clinics of North America‌‌‌‌‌‌‌‌‌‌:‌‌‌‌ ‌‌‌‌Vol 14(3)‌‌‌‌‌: 2005, pp. ‌‌‌‌491-508</w:t>
      </w:r>
    </w:p>
    <w:p w:rsidR="00AA38FF" w:rsidRPr="00E81971" w:rsidRDefault="00AA38FF" w:rsidP="00AA38FF">
      <w:pPr>
        <w:pStyle w:val="BodyText3"/>
        <w:numPr>
          <w:ilvl w:val="0"/>
          <w:numId w:val="15"/>
        </w:numPr>
        <w:bidi/>
        <w:jc w:val="lowKashida"/>
        <w:rPr>
          <w:i/>
          <w:iCs/>
          <w:sz w:val="20"/>
          <w:szCs w:val="20"/>
          <w:lang w:bidi="fa-IR"/>
        </w:rPr>
      </w:pPr>
      <w:r w:rsidRPr="00AA38FF">
        <w:rPr>
          <w:rFonts w:eastAsia="SimSun" w:cs="B Mitra" w:hint="cs"/>
          <w:sz w:val="26"/>
          <w:szCs w:val="26"/>
          <w:rtl/>
          <w:lang w:eastAsia="zh-CN" w:bidi="fa-IR"/>
        </w:rPr>
        <w:t>دریکوندی‌‌‌‌‌،زهرا؛ تاثیر استفاده از بازی‌ها‌‌‌‌ی ‌رایانه‌ای‌‌‌‌ بر گرایش به تفکر انتقادی‌‌‌‌‌،‌‌‌‌ ‌‌‌‌مهارت‌ها‌‌‌‌ی اجتماعی و پیشرفت تحصیلی ‌‌‌‌‌دانش‌آموز‌‌‌‌ان دختر دوره متوسط شهرستان اندیمشک در سال تحصیلی 93-92پایان‌نامه کارشناسی ارشد دانشگاه اراک، 1393‌‌‌‌‌.</w:t>
      </w:r>
    </w:p>
    <w:p w:rsidR="00E81971" w:rsidRPr="00E81971" w:rsidRDefault="00E81971" w:rsidP="00426672">
      <w:pPr>
        <w:pStyle w:val="BodyText3"/>
        <w:numPr>
          <w:ilvl w:val="0"/>
          <w:numId w:val="15"/>
        </w:numPr>
        <w:bidi/>
        <w:jc w:val="lowKashida"/>
        <w:rPr>
          <w:rFonts w:eastAsia="SimSun" w:cs="B Mitra"/>
          <w:sz w:val="26"/>
          <w:szCs w:val="26"/>
          <w:rtl/>
          <w:lang w:eastAsia="zh-CN" w:bidi="fa-IR"/>
        </w:rPr>
      </w:pPr>
      <w:r>
        <w:rPr>
          <w:rFonts w:eastAsia="SimSun" w:cs="B Mitra"/>
          <w:sz w:val="26"/>
          <w:szCs w:val="26"/>
          <w:rtl/>
          <w:lang w:eastAsia="zh-CN" w:bidi="fa-IR"/>
        </w:rPr>
        <w:t>ر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ئ</w:t>
      </w:r>
      <w:bookmarkStart w:id="2" w:name="_GoBack"/>
      <w:bookmarkEnd w:id="2"/>
      <w:r w:rsidRPr="00E81971">
        <w:rPr>
          <w:rFonts w:eastAsia="SimSun" w:cs="B Mitra"/>
          <w:sz w:val="26"/>
          <w:szCs w:val="26"/>
          <w:rtl/>
          <w:lang w:eastAsia="zh-CN" w:bidi="fa-IR"/>
        </w:rPr>
        <w:t>یسی،</w:t>
      </w:r>
      <w:r>
        <w:rPr>
          <w:rFonts w:eastAsia="SimSun" w:cs="B Mitra"/>
          <w:sz w:val="26"/>
          <w:szCs w:val="26"/>
          <w:rtl/>
          <w:lang w:eastAsia="zh-CN" w:bidi="fa-IR"/>
        </w:rPr>
        <w:t>حمید و علی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‌</w:t>
      </w:r>
      <w:r>
        <w:rPr>
          <w:rFonts w:eastAsia="SimSun" w:cs="B Mitra"/>
          <w:sz w:val="26"/>
          <w:szCs w:val="26"/>
          <w:rtl/>
          <w:lang w:eastAsia="zh-CN" w:bidi="fa-IR"/>
        </w:rPr>
        <w:t>آبادی</w:t>
      </w:r>
      <w:r w:rsidRPr="00E81971">
        <w:rPr>
          <w:rFonts w:eastAsia="SimSun" w:cs="B Mitra"/>
          <w:sz w:val="26"/>
          <w:szCs w:val="26"/>
          <w:rtl/>
          <w:lang w:eastAsia="zh-CN" w:bidi="fa-IR"/>
        </w:rPr>
        <w:t>،</w:t>
      </w:r>
      <w:r>
        <w:rPr>
          <w:rFonts w:eastAsia="SimSun" w:cs="B Mitra"/>
          <w:sz w:val="26"/>
          <w:szCs w:val="26"/>
          <w:rtl/>
          <w:lang w:eastAsia="zh-CN" w:bidi="fa-IR"/>
        </w:rPr>
        <w:t>خ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د</w:t>
      </w:r>
      <w:r w:rsidRPr="00E81971">
        <w:rPr>
          <w:rFonts w:eastAsia="SimSun" w:cs="B Mitra"/>
          <w:sz w:val="26"/>
          <w:szCs w:val="26"/>
          <w:rtl/>
          <w:lang w:eastAsia="zh-CN" w:bidi="fa-IR"/>
        </w:rPr>
        <w:t>یجه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؛</w:t>
      </w:r>
      <w:r>
        <w:rPr>
          <w:rFonts w:eastAsia="SimSun" w:cs="B Mitra"/>
          <w:sz w:val="26"/>
          <w:szCs w:val="26"/>
          <w:rtl/>
          <w:lang w:eastAsia="zh-CN" w:bidi="fa-IR"/>
        </w:rPr>
        <w:t xml:space="preserve"> بررسی تاثیر بازی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‌</w:t>
      </w:r>
      <w:r>
        <w:rPr>
          <w:rFonts w:eastAsia="SimSun" w:cs="B Mitra"/>
          <w:sz w:val="26"/>
          <w:szCs w:val="26"/>
          <w:rtl/>
          <w:lang w:eastAsia="zh-CN" w:bidi="fa-IR"/>
        </w:rPr>
        <w:t>های رایانه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‌</w:t>
      </w:r>
      <w:r w:rsidRPr="00E81971">
        <w:rPr>
          <w:rFonts w:eastAsia="SimSun" w:cs="B Mitra"/>
          <w:sz w:val="26"/>
          <w:szCs w:val="26"/>
          <w:rtl/>
          <w:lang w:eastAsia="zh-CN" w:bidi="fa-IR"/>
        </w:rPr>
        <w:t xml:space="preserve">ای بر مهارت حل مسئله 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 xml:space="preserve">و </w:t>
      </w:r>
      <w:r w:rsidRPr="00E81971">
        <w:rPr>
          <w:rFonts w:eastAsia="SimSun" w:cs="B Mitra"/>
          <w:sz w:val="26"/>
          <w:szCs w:val="26"/>
          <w:rtl/>
          <w:lang w:eastAsia="zh-CN" w:bidi="fa-IR"/>
        </w:rPr>
        <w:t xml:space="preserve">هماهنگی دیداری حرکتی 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>پسران</w:t>
      </w:r>
      <w:r w:rsidRPr="00E81971">
        <w:rPr>
          <w:rFonts w:ascii="Cambria" w:eastAsia="SimSun" w:hAnsi="Cambria" w:cs="Cambria" w:hint="cs"/>
          <w:sz w:val="26"/>
          <w:szCs w:val="26"/>
          <w:rtl/>
          <w:lang w:eastAsia="zh-CN" w:bidi="fa-IR"/>
        </w:rPr>
        <w:t> </w:t>
      </w:r>
      <w:r w:rsidRPr="00E81971">
        <w:rPr>
          <w:rFonts w:eastAsia="SimSun" w:cs="B Mitra" w:hint="cs"/>
          <w:sz w:val="26"/>
          <w:szCs w:val="26"/>
          <w:rtl/>
          <w:lang w:eastAsia="zh-CN" w:bidi="fa-IR"/>
        </w:rPr>
        <w:t>نخستین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 w:rsidRPr="00E81971">
        <w:rPr>
          <w:rFonts w:eastAsia="SimSun" w:cs="B Mitra" w:hint="cs"/>
          <w:sz w:val="26"/>
          <w:szCs w:val="26"/>
          <w:rtl/>
          <w:lang w:eastAsia="zh-CN" w:bidi="fa-IR"/>
        </w:rPr>
        <w:t>همایش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 w:rsidRPr="00E81971">
        <w:rPr>
          <w:rFonts w:eastAsia="SimSun" w:cs="B Mitra" w:hint="cs"/>
          <w:sz w:val="26"/>
          <w:szCs w:val="26"/>
          <w:rtl/>
          <w:lang w:eastAsia="zh-CN" w:bidi="fa-IR"/>
        </w:rPr>
        <w:t>علوم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 w:rsidRPr="00E81971">
        <w:rPr>
          <w:rFonts w:eastAsia="SimSun" w:cs="B Mitra" w:hint="cs"/>
          <w:sz w:val="26"/>
          <w:szCs w:val="26"/>
          <w:rtl/>
          <w:lang w:eastAsia="zh-CN" w:bidi="fa-IR"/>
        </w:rPr>
        <w:t>تربیتی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 w:rsidRPr="00E81971">
        <w:rPr>
          <w:rFonts w:eastAsia="SimSun" w:cs="B Mitra" w:hint="cs"/>
          <w:sz w:val="26"/>
          <w:szCs w:val="26"/>
          <w:rtl/>
          <w:lang w:eastAsia="zh-CN" w:bidi="fa-IR"/>
        </w:rPr>
        <w:t>وروانشناسی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>
        <w:rPr>
          <w:rFonts w:eastAsia="SimSun" w:cs="B Mitra"/>
          <w:sz w:val="26"/>
          <w:szCs w:val="26"/>
          <w:rtl/>
          <w:lang w:eastAsia="zh-CN" w:bidi="fa-IR"/>
        </w:rPr>
        <w:t>مرودش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ت</w:t>
      </w:r>
      <w:r w:rsidR="00426672">
        <w:rPr>
          <w:rFonts w:eastAsia="SimSun" w:cs="B Mitra" w:hint="cs"/>
          <w:sz w:val="26"/>
          <w:szCs w:val="26"/>
          <w:rtl/>
          <w:lang w:eastAsia="zh-CN" w:bidi="fa-IR"/>
        </w:rPr>
        <w:t>. (1393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)</w:t>
      </w:r>
    </w:p>
    <w:p w:rsidR="00722EDA" w:rsidRPr="00AA38FF" w:rsidRDefault="00722EDA" w:rsidP="00AA38FF">
      <w:pPr>
        <w:pStyle w:val="ListParagraph"/>
        <w:jc w:val="both"/>
        <w:rPr>
          <w:rFonts w:cs="B Mitra"/>
          <w:sz w:val="26"/>
          <w:szCs w:val="26"/>
          <w:rtl/>
        </w:rPr>
      </w:pPr>
    </w:p>
    <w:p w:rsidR="00722EDA" w:rsidRPr="00722EDA" w:rsidRDefault="00722EDA" w:rsidP="00722EDA">
      <w:pPr>
        <w:pStyle w:val="BodyText3"/>
        <w:ind w:left="-2"/>
        <w:jc w:val="lowKashida"/>
        <w:rPr>
          <w:rFonts w:cs="B Mitra"/>
          <w:sz w:val="26"/>
          <w:szCs w:val="26"/>
          <w:highlight w:val="yellow"/>
        </w:rPr>
      </w:pPr>
    </w:p>
    <w:p w:rsidR="00722EDA" w:rsidRPr="00722EDA" w:rsidRDefault="00722EDA" w:rsidP="00722EDA">
      <w:pPr>
        <w:jc w:val="both"/>
        <w:rPr>
          <w:i/>
          <w:iCs/>
          <w:sz w:val="20"/>
          <w:szCs w:val="20"/>
          <w:highlight w:val="yellow"/>
        </w:rPr>
      </w:pPr>
    </w:p>
    <w:p w:rsidR="00722EDA" w:rsidRPr="00D73513" w:rsidRDefault="00722EDA" w:rsidP="00722EDA">
      <w:pPr>
        <w:jc w:val="both"/>
        <w:rPr>
          <w:i/>
          <w:iCs/>
          <w:color w:val="000000" w:themeColor="text1"/>
          <w:sz w:val="20"/>
          <w:szCs w:val="20"/>
          <w:rtl/>
        </w:rPr>
      </w:pPr>
    </w:p>
    <w:p w:rsidR="00722EDA" w:rsidRPr="00D73513" w:rsidRDefault="00722EDA" w:rsidP="00722EDA">
      <w:pPr>
        <w:jc w:val="both"/>
        <w:rPr>
          <w:i/>
          <w:iCs/>
          <w:sz w:val="20"/>
          <w:szCs w:val="20"/>
          <w:rtl/>
        </w:rPr>
      </w:pPr>
    </w:p>
    <w:p w:rsidR="00791EB9" w:rsidRPr="00D73513" w:rsidRDefault="00791EB9" w:rsidP="00722EDA">
      <w:pPr>
        <w:bidi/>
        <w:jc w:val="both"/>
        <w:rPr>
          <w:i/>
          <w:iCs/>
          <w:sz w:val="20"/>
          <w:szCs w:val="20"/>
          <w:rtl/>
        </w:rPr>
      </w:pPr>
    </w:p>
    <w:p w:rsidR="00791EB9" w:rsidRPr="000A7179" w:rsidRDefault="00791EB9" w:rsidP="00791EB9">
      <w:pPr>
        <w:bidi/>
        <w:jc w:val="both"/>
        <w:rPr>
          <w:rFonts w:cs="B Mitra"/>
          <w:sz w:val="26"/>
          <w:szCs w:val="26"/>
          <w:rtl/>
        </w:rPr>
      </w:pPr>
    </w:p>
    <w:p w:rsidR="007A41CC" w:rsidRDefault="007A41CC" w:rsidP="00FC73FE">
      <w:pPr>
        <w:bidi/>
        <w:rPr>
          <w:rFonts w:cs="B Mitra"/>
          <w:sz w:val="26"/>
          <w:szCs w:val="26"/>
          <w:rtl/>
          <w:lang w:bidi="fa-IR"/>
        </w:rPr>
      </w:pPr>
    </w:p>
    <w:p w:rsidR="00FC73FE" w:rsidRDefault="00FC73FE" w:rsidP="00302859">
      <w:pPr>
        <w:bidi/>
        <w:ind w:left="-2"/>
        <w:rPr>
          <w:rFonts w:cs="B Titr"/>
          <w:sz w:val="28"/>
          <w:szCs w:val="28"/>
          <w:rtl/>
          <w:lang w:bidi="fa-IR"/>
        </w:rPr>
      </w:pPr>
    </w:p>
    <w:p w:rsidR="00935F3F" w:rsidRDefault="00935F3F" w:rsidP="00935F3F">
      <w:pPr>
        <w:bidi/>
        <w:jc w:val="both"/>
        <w:rPr>
          <w:rFonts w:cs="B Mitra"/>
          <w:sz w:val="26"/>
          <w:szCs w:val="26"/>
          <w:rtl/>
        </w:rPr>
      </w:pPr>
    </w:p>
    <w:p w:rsidR="00FC73FE" w:rsidRDefault="00FC73FE" w:rsidP="00FC73FE">
      <w:pPr>
        <w:bidi/>
        <w:ind w:left="-2"/>
        <w:rPr>
          <w:rFonts w:cs="B Titr"/>
          <w:sz w:val="28"/>
          <w:szCs w:val="28"/>
          <w:rtl/>
          <w:lang w:bidi="fa-IR"/>
        </w:rPr>
      </w:pPr>
    </w:p>
    <w:p w:rsidR="007A41CC" w:rsidRPr="00DC40F7" w:rsidRDefault="007A41CC" w:rsidP="00FC73FE">
      <w:pPr>
        <w:bidi/>
        <w:ind w:left="-2"/>
        <w:rPr>
          <w:rFonts w:cs="B Titr"/>
          <w:sz w:val="28"/>
          <w:szCs w:val="28"/>
          <w:lang w:bidi="fa-IR"/>
        </w:rPr>
      </w:pPr>
    </w:p>
    <w:sectPr w:rsidR="007A41CC" w:rsidRPr="00DC40F7" w:rsidSect="00247DAD">
      <w:headerReference w:type="default" r:id="rId8"/>
      <w:footerReference w:type="even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D63" w:rsidRDefault="009C6D63">
      <w:r>
        <w:separator/>
      </w:r>
    </w:p>
  </w:endnote>
  <w:endnote w:type="continuationSeparator" w:id="1">
    <w:p w:rsidR="009C6D63" w:rsidRDefault="009C6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Zar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4B" w:rsidRDefault="006307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67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74B" w:rsidRDefault="001867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D63" w:rsidRDefault="009C6D63">
      <w:r>
        <w:separator/>
      </w:r>
    </w:p>
  </w:footnote>
  <w:footnote w:type="continuationSeparator" w:id="1">
    <w:p w:rsidR="009C6D63" w:rsidRDefault="009C6D63">
      <w:r>
        <w:continuationSeparator/>
      </w:r>
    </w:p>
  </w:footnote>
  <w:footnote w:id="2">
    <w:p w:rsidR="00791EB9" w:rsidRPr="00D549F3" w:rsidRDefault="00791EB9" w:rsidP="00791EB9">
      <w:pPr>
        <w:pStyle w:val="FootnoteText"/>
        <w:rPr>
          <w:sz w:val="18"/>
          <w:szCs w:val="18"/>
        </w:rPr>
      </w:pPr>
      <w:r w:rsidRPr="00D549F3">
        <w:rPr>
          <w:sz w:val="18"/>
          <w:szCs w:val="18"/>
        </w:rPr>
        <w:t>1-Gunther</w:t>
      </w:r>
    </w:p>
  </w:footnote>
  <w:footnote w:id="3">
    <w:p w:rsidR="00D549F3" w:rsidRPr="00D549F3" w:rsidRDefault="00D549F3">
      <w:pPr>
        <w:pStyle w:val="FootnoteText"/>
        <w:rPr>
          <w:sz w:val="18"/>
          <w:szCs w:val="18"/>
          <w:rtl/>
          <w:lang w:bidi="fa-IR"/>
        </w:rPr>
      </w:pPr>
      <w:r w:rsidRPr="00D549F3">
        <w:rPr>
          <w:rStyle w:val="FootnoteReference"/>
          <w:sz w:val="18"/>
          <w:szCs w:val="18"/>
        </w:rPr>
        <w:footnoteRef/>
      </w:r>
      <w:r w:rsidRPr="00D549F3">
        <w:rPr>
          <w:sz w:val="18"/>
          <w:szCs w:val="18"/>
        </w:rPr>
        <w:t>Sanchez</w:t>
      </w:r>
    </w:p>
  </w:footnote>
  <w:footnote w:id="4">
    <w:p w:rsidR="00D549F3" w:rsidRPr="00D549F3" w:rsidRDefault="00D549F3">
      <w:pPr>
        <w:pStyle w:val="FootnoteText"/>
        <w:rPr>
          <w:sz w:val="18"/>
          <w:szCs w:val="18"/>
          <w:rtl/>
          <w:lang w:bidi="fa-IR"/>
        </w:rPr>
      </w:pPr>
      <w:r w:rsidRPr="00D549F3">
        <w:rPr>
          <w:rStyle w:val="FootnoteReference"/>
          <w:sz w:val="18"/>
          <w:szCs w:val="18"/>
        </w:rPr>
        <w:footnoteRef/>
      </w:r>
      <w:r w:rsidRPr="00D549F3">
        <w:rPr>
          <w:sz w:val="18"/>
          <w:szCs w:val="18"/>
        </w:rPr>
        <w:t>Zaparyniuk</w:t>
      </w:r>
    </w:p>
  </w:footnote>
  <w:footnote w:id="5">
    <w:p w:rsidR="00D549F3" w:rsidRPr="00D549F3" w:rsidRDefault="00D549F3">
      <w:pPr>
        <w:pStyle w:val="FootnoteText"/>
        <w:rPr>
          <w:sz w:val="18"/>
          <w:szCs w:val="18"/>
          <w:rtl/>
          <w:lang w:bidi="fa-IR"/>
        </w:rPr>
      </w:pPr>
      <w:r w:rsidRPr="00D549F3">
        <w:rPr>
          <w:rStyle w:val="FootnoteReference"/>
          <w:sz w:val="18"/>
          <w:szCs w:val="18"/>
        </w:rPr>
        <w:footnoteRef/>
      </w:r>
      <w:r w:rsidRPr="00D549F3">
        <w:rPr>
          <w:sz w:val="18"/>
          <w:szCs w:val="18"/>
        </w:rPr>
        <w:t>GelfondH.S&amp;Salonius- pasternak</w:t>
      </w:r>
    </w:p>
  </w:footnote>
  <w:footnote w:id="6">
    <w:p w:rsidR="00D549F3" w:rsidRPr="00D549F3" w:rsidRDefault="00D549F3">
      <w:pPr>
        <w:pStyle w:val="FootnoteText"/>
        <w:rPr>
          <w:sz w:val="18"/>
          <w:szCs w:val="18"/>
          <w:rtl/>
          <w:lang w:bidi="fa-IR"/>
        </w:rPr>
      </w:pPr>
      <w:r w:rsidRPr="00D549F3">
        <w:rPr>
          <w:rStyle w:val="FootnoteReference"/>
          <w:sz w:val="18"/>
          <w:szCs w:val="18"/>
        </w:rPr>
        <w:footnoteRef/>
      </w:r>
      <w:r w:rsidRPr="00D549F3">
        <w:rPr>
          <w:rFonts w:cs="B Nazanin"/>
          <w:color w:val="000000" w:themeColor="text1"/>
          <w:sz w:val="18"/>
          <w:szCs w:val="18"/>
        </w:rPr>
        <w:t>Tuuzum</w:t>
      </w:r>
    </w:p>
  </w:footnote>
  <w:footnote w:id="7">
    <w:p w:rsidR="00D549F3" w:rsidRDefault="00D549F3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 w:rsidRPr="00D549F3">
        <w:rPr>
          <w:sz w:val="18"/>
          <w:szCs w:val="18"/>
        </w:rPr>
        <w:t>Civlization</w:t>
      </w:r>
    </w:p>
  </w:footnote>
  <w:footnote w:id="8">
    <w:p w:rsidR="00791EB9" w:rsidRPr="00D549F3" w:rsidRDefault="00791EB9" w:rsidP="00791EB9">
      <w:pPr>
        <w:pStyle w:val="FootnoteText"/>
        <w:rPr>
          <w:sz w:val="18"/>
          <w:szCs w:val="18"/>
          <w:rtl/>
        </w:rPr>
      </w:pPr>
      <w:r w:rsidRPr="00D549F3">
        <w:rPr>
          <w:sz w:val="18"/>
          <w:szCs w:val="18"/>
        </w:rPr>
        <w:t xml:space="preserve">-Halpern </w:t>
      </w:r>
      <w:r w:rsidRPr="00D549F3">
        <w:rPr>
          <w:rFonts w:hint="cs"/>
          <w:sz w:val="18"/>
          <w:szCs w:val="18"/>
          <w:rtl/>
        </w:rPr>
        <w:t>5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3FE" w:rsidRDefault="003C49D0" w:rsidP="00E5325C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>
      <w:rPr>
        <w:noProof/>
        <w:lang w:bidi="fa-I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937260" cy="9372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0728A">
      <w:rPr>
        <w:rFonts w:cs="B Titr"/>
        <w:noProof/>
        <w:sz w:val="20"/>
        <w:szCs w:val="20"/>
        <w:lang w:bidi="fa-I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rightMargin">
            <wp:posOffset>-1082040</wp:posOffset>
          </wp:positionH>
          <wp:positionV relativeFrom="paragraph">
            <wp:posOffset>31750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C73FE" w:rsidRPr="0090728A">
      <w:rPr>
        <w:rFonts w:cs="B Titr"/>
        <w:noProof/>
        <w:sz w:val="28"/>
        <w:szCs w:val="28"/>
        <w:rtl/>
        <w:lang w:bidi="fa-I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2534920</wp:posOffset>
          </wp:positionH>
          <wp:positionV relativeFrom="paragraph">
            <wp:posOffset>-335915</wp:posOffset>
          </wp:positionV>
          <wp:extent cx="608330" cy="624840"/>
          <wp:effectExtent l="0" t="0" r="1270" b="3810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90D68" w:rsidRPr="0090728A" w:rsidRDefault="00FC73FE" w:rsidP="00FC73FE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>
      <w:rPr>
        <w:rFonts w:cs="B Titr" w:hint="cs"/>
        <w:noProof/>
        <w:sz w:val="28"/>
        <w:szCs w:val="28"/>
        <w:rtl/>
        <w:lang w:bidi="fa-IR"/>
      </w:rPr>
      <w:t>ششمین</w:t>
    </w:r>
    <w:r w:rsidR="00890D68" w:rsidRPr="0090728A">
      <w:rPr>
        <w:rFonts w:cs="B Titr" w:hint="cs"/>
        <w:noProof/>
        <w:sz w:val="28"/>
        <w:szCs w:val="28"/>
        <w:rtl/>
        <w:lang w:bidi="fa-IR"/>
      </w:rPr>
      <w:t xml:space="preserve"> کنفرانس بین‌المللی</w:t>
    </w:r>
  </w:p>
  <w:p w:rsidR="00890D68" w:rsidRPr="00E5325C" w:rsidRDefault="00890D68" w:rsidP="00890D68">
    <w:pPr>
      <w:pStyle w:val="Header"/>
      <w:bidi/>
      <w:jc w:val="center"/>
      <w:rPr>
        <w:rFonts w:cs="B Titr"/>
        <w:noProof/>
        <w:sz w:val="36"/>
        <w:szCs w:val="36"/>
        <w:lang w:bidi="fa-IR"/>
      </w:rPr>
    </w:pPr>
    <w:r w:rsidRPr="00E5325C">
      <w:rPr>
        <w:rFonts w:cs="B Titr" w:hint="cs"/>
        <w:noProof/>
        <w:sz w:val="36"/>
        <w:szCs w:val="36"/>
        <w:rtl/>
        <w:lang w:bidi="fa-IR"/>
      </w:rPr>
      <w:t xml:space="preserve"> «بازی‌های رایانه‌ای؛ فرصت‌ها و چالش‌ها»</w:t>
    </w:r>
  </w:p>
  <w:p w:rsidR="00890D68" w:rsidRPr="00EC72CA" w:rsidRDefault="00FC73FE" w:rsidP="00FC73FE">
    <w:pPr>
      <w:pStyle w:val="Header"/>
      <w:pBdr>
        <w:bottom w:val="single" w:sz="6" w:space="1" w:color="auto"/>
      </w:pBdr>
      <w:bidi/>
      <w:jc w:val="center"/>
      <w:rPr>
        <w:rFonts w:cs="B Titr"/>
        <w:sz w:val="28"/>
        <w:szCs w:val="28"/>
        <w:rtl/>
        <w:lang w:bidi="fa-IR"/>
      </w:rPr>
    </w:pPr>
    <w:r>
      <w:rPr>
        <w:rFonts w:cs="B Titr" w:hint="cs"/>
        <w:noProof/>
        <w:rtl/>
        <w:lang w:bidi="fa-IR"/>
      </w:rPr>
      <w:t xml:space="preserve">30 بهمن و 1 اسفند </w:t>
    </w:r>
    <w:r w:rsidR="00890D68" w:rsidRPr="0090728A">
      <w:rPr>
        <w:rFonts w:cs="B Titr" w:hint="cs"/>
        <w:noProof/>
        <w:rtl/>
        <w:lang w:bidi="fa-IR"/>
      </w:rPr>
      <w:t>139</w:t>
    </w:r>
    <w:r>
      <w:rPr>
        <w:rFonts w:cs="B Titr" w:hint="cs"/>
        <w:noProof/>
        <w:rtl/>
        <w:lang w:bidi="fa-IR"/>
      </w:rPr>
      <w:t>9</w:t>
    </w:r>
    <w:r w:rsidR="00890D68" w:rsidRPr="0090728A">
      <w:rPr>
        <w:rFonts w:hint="cs"/>
        <w:noProof/>
        <w:rtl/>
        <w:lang w:bidi="fa-IR"/>
      </w:rPr>
      <w:t>–</w:t>
    </w:r>
    <w:r w:rsidR="00890D68" w:rsidRPr="0090728A">
      <w:rPr>
        <w:rFonts w:cs="B Titr" w:hint="cs"/>
        <w:noProof/>
        <w:rtl/>
        <w:lang w:bidi="fa-IR"/>
      </w:rPr>
      <w:t xml:space="preserve"> دانشگاه اصفهان</w:t>
    </w:r>
  </w:p>
  <w:p w:rsidR="00890D68" w:rsidRDefault="00890D68" w:rsidP="00890D68">
    <w:pPr>
      <w:pStyle w:val="Header"/>
      <w:jc w:val="right"/>
      <w:rPr>
        <w:sz w:val="18"/>
        <w:szCs w:val="18"/>
      </w:rPr>
    </w:pPr>
  </w:p>
  <w:p w:rsidR="0018674B" w:rsidRPr="00890D68" w:rsidRDefault="00A66503" w:rsidP="00890D68">
    <w:pPr>
      <w:pStyle w:val="Header"/>
      <w:jc w:val="right"/>
      <w:rPr>
        <w:rFonts w:cs="B Nazanin"/>
        <w:sz w:val="18"/>
        <w:szCs w:val="18"/>
        <w:lang w:bidi="fa-IR"/>
      </w:rPr>
    </w:pPr>
    <w:r>
      <w:rPr>
        <w:sz w:val="18"/>
        <w:szCs w:val="18"/>
      </w:rPr>
      <w:t>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‌‌‌‌‌‌‌‌‌ ‌‌‌‌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D613B"/>
    <w:multiLevelType w:val="hybridMultilevel"/>
    <w:tmpl w:val="1144CD7A"/>
    <w:lvl w:ilvl="0" w:tplc="CA7A61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9"/>
  </w:num>
  <w:num w:numId="5">
    <w:abstractNumId w:val="8"/>
  </w:num>
  <w:num w:numId="6">
    <w:abstractNumId w:val="6"/>
  </w:num>
  <w:num w:numId="7">
    <w:abstractNumId w:val="11"/>
  </w:num>
  <w:num w:numId="8">
    <w:abstractNumId w:val="5"/>
  </w:num>
  <w:num w:numId="9">
    <w:abstractNumId w:val="13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6"/>
  <w:drawingGridVerticalSpacing w:val="6"/>
  <w:noPunctuationKerning/>
  <w:characterSpacingControl w:val="doNotCompress"/>
  <w:hdrShapeDefaults>
    <o:shapedefaults v:ext="edit" spidmax="5122">
      <o:colormru v:ext="edit" colors="#c00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D61A3B"/>
    <w:rsid w:val="00002377"/>
    <w:rsid w:val="0000350C"/>
    <w:rsid w:val="000205CE"/>
    <w:rsid w:val="0002177B"/>
    <w:rsid w:val="0002180F"/>
    <w:rsid w:val="00021850"/>
    <w:rsid w:val="00026124"/>
    <w:rsid w:val="000272E6"/>
    <w:rsid w:val="000305CA"/>
    <w:rsid w:val="00032561"/>
    <w:rsid w:val="000347EC"/>
    <w:rsid w:val="00046EA2"/>
    <w:rsid w:val="00057E32"/>
    <w:rsid w:val="00062E77"/>
    <w:rsid w:val="00072166"/>
    <w:rsid w:val="00080508"/>
    <w:rsid w:val="000859CA"/>
    <w:rsid w:val="00087196"/>
    <w:rsid w:val="000905C2"/>
    <w:rsid w:val="0009519D"/>
    <w:rsid w:val="000A2C9F"/>
    <w:rsid w:val="000B6D2D"/>
    <w:rsid w:val="000C2455"/>
    <w:rsid w:val="000C7CEA"/>
    <w:rsid w:val="000D0D77"/>
    <w:rsid w:val="000D2313"/>
    <w:rsid w:val="000D2493"/>
    <w:rsid w:val="000D594D"/>
    <w:rsid w:val="000D7721"/>
    <w:rsid w:val="00110678"/>
    <w:rsid w:val="001138C8"/>
    <w:rsid w:val="0012580F"/>
    <w:rsid w:val="001267C4"/>
    <w:rsid w:val="00126AC2"/>
    <w:rsid w:val="00130C86"/>
    <w:rsid w:val="00135B46"/>
    <w:rsid w:val="00141DBB"/>
    <w:rsid w:val="00142026"/>
    <w:rsid w:val="001429EC"/>
    <w:rsid w:val="00144398"/>
    <w:rsid w:val="001455C4"/>
    <w:rsid w:val="00145F98"/>
    <w:rsid w:val="00162F36"/>
    <w:rsid w:val="00164E34"/>
    <w:rsid w:val="00165A56"/>
    <w:rsid w:val="00185115"/>
    <w:rsid w:val="0018674B"/>
    <w:rsid w:val="00187567"/>
    <w:rsid w:val="00187BE5"/>
    <w:rsid w:val="001967F3"/>
    <w:rsid w:val="001970A3"/>
    <w:rsid w:val="001A48AC"/>
    <w:rsid w:val="001A744C"/>
    <w:rsid w:val="001B008B"/>
    <w:rsid w:val="001B2BD4"/>
    <w:rsid w:val="001C269F"/>
    <w:rsid w:val="001D0E43"/>
    <w:rsid w:val="001E4656"/>
    <w:rsid w:val="001F7187"/>
    <w:rsid w:val="00214CB3"/>
    <w:rsid w:val="00223A5E"/>
    <w:rsid w:val="002241D3"/>
    <w:rsid w:val="0022504C"/>
    <w:rsid w:val="002351E7"/>
    <w:rsid w:val="002451C3"/>
    <w:rsid w:val="00247ABF"/>
    <w:rsid w:val="00247DAD"/>
    <w:rsid w:val="002632FE"/>
    <w:rsid w:val="00272181"/>
    <w:rsid w:val="00280381"/>
    <w:rsid w:val="00281731"/>
    <w:rsid w:val="002822E9"/>
    <w:rsid w:val="00283E35"/>
    <w:rsid w:val="00286741"/>
    <w:rsid w:val="00287297"/>
    <w:rsid w:val="00295117"/>
    <w:rsid w:val="002A22F7"/>
    <w:rsid w:val="002A2A52"/>
    <w:rsid w:val="002B6189"/>
    <w:rsid w:val="002C0261"/>
    <w:rsid w:val="002E02DC"/>
    <w:rsid w:val="002E4217"/>
    <w:rsid w:val="002F7B2C"/>
    <w:rsid w:val="002F7E64"/>
    <w:rsid w:val="00302859"/>
    <w:rsid w:val="003031B8"/>
    <w:rsid w:val="00327BF9"/>
    <w:rsid w:val="003338F6"/>
    <w:rsid w:val="003530D1"/>
    <w:rsid w:val="003610EC"/>
    <w:rsid w:val="003633B5"/>
    <w:rsid w:val="00387EB2"/>
    <w:rsid w:val="00395956"/>
    <w:rsid w:val="003A06B1"/>
    <w:rsid w:val="003A2D39"/>
    <w:rsid w:val="003A33DD"/>
    <w:rsid w:val="003C13BE"/>
    <w:rsid w:val="003C1DBA"/>
    <w:rsid w:val="003C49D0"/>
    <w:rsid w:val="003D4FE9"/>
    <w:rsid w:val="003E0087"/>
    <w:rsid w:val="003E68D4"/>
    <w:rsid w:val="003F334C"/>
    <w:rsid w:val="003F3438"/>
    <w:rsid w:val="003F6A9D"/>
    <w:rsid w:val="003F7AB7"/>
    <w:rsid w:val="00402889"/>
    <w:rsid w:val="004045FA"/>
    <w:rsid w:val="00407B2A"/>
    <w:rsid w:val="00414AC0"/>
    <w:rsid w:val="00416E84"/>
    <w:rsid w:val="00425213"/>
    <w:rsid w:val="00426672"/>
    <w:rsid w:val="00427BED"/>
    <w:rsid w:val="00427F08"/>
    <w:rsid w:val="00433813"/>
    <w:rsid w:val="004408A3"/>
    <w:rsid w:val="00456841"/>
    <w:rsid w:val="0046185D"/>
    <w:rsid w:val="004902BA"/>
    <w:rsid w:val="004A65C4"/>
    <w:rsid w:val="004B22BB"/>
    <w:rsid w:val="004B3BBE"/>
    <w:rsid w:val="004C3933"/>
    <w:rsid w:val="004C436C"/>
    <w:rsid w:val="004C6D16"/>
    <w:rsid w:val="004D2328"/>
    <w:rsid w:val="004D65C0"/>
    <w:rsid w:val="004E299C"/>
    <w:rsid w:val="004E4006"/>
    <w:rsid w:val="004F417C"/>
    <w:rsid w:val="004F46D1"/>
    <w:rsid w:val="005108A6"/>
    <w:rsid w:val="00513F81"/>
    <w:rsid w:val="00514CBB"/>
    <w:rsid w:val="005370DC"/>
    <w:rsid w:val="005434B4"/>
    <w:rsid w:val="005532FC"/>
    <w:rsid w:val="005627BC"/>
    <w:rsid w:val="005749CA"/>
    <w:rsid w:val="00580158"/>
    <w:rsid w:val="00582598"/>
    <w:rsid w:val="005901A6"/>
    <w:rsid w:val="005917FE"/>
    <w:rsid w:val="005A34E7"/>
    <w:rsid w:val="005A4A5D"/>
    <w:rsid w:val="005A6A47"/>
    <w:rsid w:val="005B6DDB"/>
    <w:rsid w:val="005C2A53"/>
    <w:rsid w:val="005D2BC9"/>
    <w:rsid w:val="005D5908"/>
    <w:rsid w:val="006031F0"/>
    <w:rsid w:val="006060B3"/>
    <w:rsid w:val="00606C93"/>
    <w:rsid w:val="00611FCE"/>
    <w:rsid w:val="00617123"/>
    <w:rsid w:val="00622B96"/>
    <w:rsid w:val="00625E3C"/>
    <w:rsid w:val="00630732"/>
    <w:rsid w:val="00631885"/>
    <w:rsid w:val="006346AC"/>
    <w:rsid w:val="00634BBC"/>
    <w:rsid w:val="00637DD1"/>
    <w:rsid w:val="00657BDD"/>
    <w:rsid w:val="00662718"/>
    <w:rsid w:val="00672E51"/>
    <w:rsid w:val="00675B53"/>
    <w:rsid w:val="00684D6D"/>
    <w:rsid w:val="006B492D"/>
    <w:rsid w:val="006B4BD3"/>
    <w:rsid w:val="006B66FA"/>
    <w:rsid w:val="006E029D"/>
    <w:rsid w:val="006E430F"/>
    <w:rsid w:val="00712C0B"/>
    <w:rsid w:val="00720F14"/>
    <w:rsid w:val="00722EDA"/>
    <w:rsid w:val="00730EC7"/>
    <w:rsid w:val="007363B2"/>
    <w:rsid w:val="0074037E"/>
    <w:rsid w:val="00745C4C"/>
    <w:rsid w:val="0075174B"/>
    <w:rsid w:val="00767118"/>
    <w:rsid w:val="007741CF"/>
    <w:rsid w:val="007804CC"/>
    <w:rsid w:val="00783D98"/>
    <w:rsid w:val="00786F91"/>
    <w:rsid w:val="00791EB9"/>
    <w:rsid w:val="007A3AAC"/>
    <w:rsid w:val="007A41CC"/>
    <w:rsid w:val="007A7DD1"/>
    <w:rsid w:val="007B3830"/>
    <w:rsid w:val="007E13A7"/>
    <w:rsid w:val="007F292F"/>
    <w:rsid w:val="00804230"/>
    <w:rsid w:val="00804EA7"/>
    <w:rsid w:val="00841244"/>
    <w:rsid w:val="00842D3B"/>
    <w:rsid w:val="00852347"/>
    <w:rsid w:val="008540DF"/>
    <w:rsid w:val="008554A1"/>
    <w:rsid w:val="00857ABA"/>
    <w:rsid w:val="00857B8B"/>
    <w:rsid w:val="00872E46"/>
    <w:rsid w:val="00875A12"/>
    <w:rsid w:val="00875E62"/>
    <w:rsid w:val="00876C11"/>
    <w:rsid w:val="00890D68"/>
    <w:rsid w:val="008A1942"/>
    <w:rsid w:val="008A4236"/>
    <w:rsid w:val="008C2302"/>
    <w:rsid w:val="008D2123"/>
    <w:rsid w:val="008D320F"/>
    <w:rsid w:val="008D6ECB"/>
    <w:rsid w:val="00905A32"/>
    <w:rsid w:val="009151D0"/>
    <w:rsid w:val="00917173"/>
    <w:rsid w:val="009210DF"/>
    <w:rsid w:val="00926C66"/>
    <w:rsid w:val="00930A58"/>
    <w:rsid w:val="00933881"/>
    <w:rsid w:val="0093391A"/>
    <w:rsid w:val="00935F3F"/>
    <w:rsid w:val="009372F0"/>
    <w:rsid w:val="009463C5"/>
    <w:rsid w:val="00956E9B"/>
    <w:rsid w:val="00960985"/>
    <w:rsid w:val="00961A0E"/>
    <w:rsid w:val="00962335"/>
    <w:rsid w:val="0097656E"/>
    <w:rsid w:val="009927CD"/>
    <w:rsid w:val="009A57FF"/>
    <w:rsid w:val="009C6D63"/>
    <w:rsid w:val="009C707E"/>
    <w:rsid w:val="009D6C1D"/>
    <w:rsid w:val="009E768A"/>
    <w:rsid w:val="009F0096"/>
    <w:rsid w:val="00A00D99"/>
    <w:rsid w:val="00A06481"/>
    <w:rsid w:val="00A1251C"/>
    <w:rsid w:val="00A12BCC"/>
    <w:rsid w:val="00A2169D"/>
    <w:rsid w:val="00A25A12"/>
    <w:rsid w:val="00A41D00"/>
    <w:rsid w:val="00A5540E"/>
    <w:rsid w:val="00A66503"/>
    <w:rsid w:val="00A720E4"/>
    <w:rsid w:val="00A85B00"/>
    <w:rsid w:val="00A90DF3"/>
    <w:rsid w:val="00A910C0"/>
    <w:rsid w:val="00A94C09"/>
    <w:rsid w:val="00AA1264"/>
    <w:rsid w:val="00AA38FF"/>
    <w:rsid w:val="00AB2AE9"/>
    <w:rsid w:val="00AC145D"/>
    <w:rsid w:val="00AD334D"/>
    <w:rsid w:val="00AE77FB"/>
    <w:rsid w:val="00AF10A5"/>
    <w:rsid w:val="00AF160F"/>
    <w:rsid w:val="00AF6B72"/>
    <w:rsid w:val="00AF7868"/>
    <w:rsid w:val="00AF7A13"/>
    <w:rsid w:val="00AF7B74"/>
    <w:rsid w:val="00B0067A"/>
    <w:rsid w:val="00B04CE8"/>
    <w:rsid w:val="00B065DF"/>
    <w:rsid w:val="00B21324"/>
    <w:rsid w:val="00B37DF7"/>
    <w:rsid w:val="00B43626"/>
    <w:rsid w:val="00B517C2"/>
    <w:rsid w:val="00B518EA"/>
    <w:rsid w:val="00B86CFA"/>
    <w:rsid w:val="00B875A2"/>
    <w:rsid w:val="00BA0658"/>
    <w:rsid w:val="00BA39C0"/>
    <w:rsid w:val="00BB3C58"/>
    <w:rsid w:val="00BC177B"/>
    <w:rsid w:val="00BC6E2A"/>
    <w:rsid w:val="00BE2475"/>
    <w:rsid w:val="00BE7253"/>
    <w:rsid w:val="00C02204"/>
    <w:rsid w:val="00C204A2"/>
    <w:rsid w:val="00C20DB0"/>
    <w:rsid w:val="00C2338C"/>
    <w:rsid w:val="00C27DAD"/>
    <w:rsid w:val="00C36407"/>
    <w:rsid w:val="00C610E7"/>
    <w:rsid w:val="00C72AB2"/>
    <w:rsid w:val="00C93113"/>
    <w:rsid w:val="00CA0F69"/>
    <w:rsid w:val="00CA143F"/>
    <w:rsid w:val="00CA2A45"/>
    <w:rsid w:val="00CA4E8A"/>
    <w:rsid w:val="00CB5798"/>
    <w:rsid w:val="00CB5B33"/>
    <w:rsid w:val="00CC5248"/>
    <w:rsid w:val="00CC6D61"/>
    <w:rsid w:val="00CD09E6"/>
    <w:rsid w:val="00CE1DD2"/>
    <w:rsid w:val="00CF3BC9"/>
    <w:rsid w:val="00D104F5"/>
    <w:rsid w:val="00D1475F"/>
    <w:rsid w:val="00D23D70"/>
    <w:rsid w:val="00D27D9A"/>
    <w:rsid w:val="00D549F3"/>
    <w:rsid w:val="00D56D0A"/>
    <w:rsid w:val="00D61A3B"/>
    <w:rsid w:val="00D6368D"/>
    <w:rsid w:val="00D73513"/>
    <w:rsid w:val="00D86AEC"/>
    <w:rsid w:val="00DA3D28"/>
    <w:rsid w:val="00DB434E"/>
    <w:rsid w:val="00DB46EF"/>
    <w:rsid w:val="00DC1CC0"/>
    <w:rsid w:val="00DC303D"/>
    <w:rsid w:val="00DC40F7"/>
    <w:rsid w:val="00DD1BFA"/>
    <w:rsid w:val="00DD1C97"/>
    <w:rsid w:val="00DD24F9"/>
    <w:rsid w:val="00DE027C"/>
    <w:rsid w:val="00DE3865"/>
    <w:rsid w:val="00DE389C"/>
    <w:rsid w:val="00DF14DC"/>
    <w:rsid w:val="00DF5530"/>
    <w:rsid w:val="00E00C5C"/>
    <w:rsid w:val="00E0253E"/>
    <w:rsid w:val="00E24237"/>
    <w:rsid w:val="00E42839"/>
    <w:rsid w:val="00E51179"/>
    <w:rsid w:val="00E5325C"/>
    <w:rsid w:val="00E551A7"/>
    <w:rsid w:val="00E55387"/>
    <w:rsid w:val="00E65DC0"/>
    <w:rsid w:val="00E81971"/>
    <w:rsid w:val="00E86544"/>
    <w:rsid w:val="00E90E96"/>
    <w:rsid w:val="00EA65A9"/>
    <w:rsid w:val="00EB62DE"/>
    <w:rsid w:val="00EC29A4"/>
    <w:rsid w:val="00EC72CA"/>
    <w:rsid w:val="00EE162A"/>
    <w:rsid w:val="00EE3EE7"/>
    <w:rsid w:val="00EF10CA"/>
    <w:rsid w:val="00F0250F"/>
    <w:rsid w:val="00F054A9"/>
    <w:rsid w:val="00F1555B"/>
    <w:rsid w:val="00F33160"/>
    <w:rsid w:val="00F333DC"/>
    <w:rsid w:val="00F36A32"/>
    <w:rsid w:val="00F44FAB"/>
    <w:rsid w:val="00F45451"/>
    <w:rsid w:val="00F52ED1"/>
    <w:rsid w:val="00F60856"/>
    <w:rsid w:val="00F61A27"/>
    <w:rsid w:val="00F63888"/>
    <w:rsid w:val="00F661E6"/>
    <w:rsid w:val="00F75FE1"/>
    <w:rsid w:val="00F8270D"/>
    <w:rsid w:val="00F95A07"/>
    <w:rsid w:val="00FA2081"/>
    <w:rsid w:val="00FA364A"/>
    <w:rsid w:val="00FB1142"/>
    <w:rsid w:val="00FB7BEC"/>
    <w:rsid w:val="00FC73FE"/>
    <w:rsid w:val="00FD457A"/>
    <w:rsid w:val="00FD5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D77"/>
    <w:rPr>
      <w:sz w:val="24"/>
      <w:szCs w:val="24"/>
    </w:rPr>
  </w:style>
  <w:style w:type="paragraph" w:styleId="Heading1">
    <w:name w:val="heading 1"/>
    <w:basedOn w:val="Normal"/>
    <w:next w:val="Normal"/>
    <w:qFormat/>
    <w:rsid w:val="000D0D77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D0D77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rsid w:val="000D0D77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D0D77"/>
    <w:pPr>
      <w:jc w:val="both"/>
    </w:pPr>
    <w:rPr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0D0D77"/>
    <w:rPr>
      <w:sz w:val="20"/>
      <w:szCs w:val="20"/>
    </w:rPr>
  </w:style>
  <w:style w:type="character" w:styleId="FootnoteReference">
    <w:name w:val="footnote reference"/>
    <w:semiHidden/>
    <w:rsid w:val="000D0D77"/>
    <w:rPr>
      <w:vertAlign w:val="superscript"/>
    </w:rPr>
  </w:style>
  <w:style w:type="paragraph" w:styleId="Date">
    <w:name w:val="Date"/>
    <w:basedOn w:val="Normal"/>
    <w:next w:val="Normal"/>
    <w:rsid w:val="000D0D77"/>
  </w:style>
  <w:style w:type="paragraph" w:styleId="Title">
    <w:name w:val="Title"/>
    <w:basedOn w:val="Normal"/>
    <w:qFormat/>
    <w:rsid w:val="000D0D77"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rsid w:val="000D0D77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rsid w:val="000D0D77"/>
    <w:pPr>
      <w:jc w:val="both"/>
    </w:pPr>
  </w:style>
  <w:style w:type="paragraph" w:styleId="BodyTextIndent">
    <w:name w:val="Body Text Indent"/>
    <w:basedOn w:val="Normal"/>
    <w:rsid w:val="000D0D77"/>
    <w:pPr>
      <w:ind w:firstLine="284"/>
      <w:jc w:val="both"/>
    </w:pPr>
  </w:style>
  <w:style w:type="paragraph" w:styleId="Footer">
    <w:name w:val="footer"/>
    <w:basedOn w:val="Normal"/>
    <w:rsid w:val="000D0D7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D0D77"/>
  </w:style>
  <w:style w:type="paragraph" w:styleId="Header">
    <w:name w:val="header"/>
    <w:basedOn w:val="Normal"/>
    <w:link w:val="HeaderChar"/>
    <w:rsid w:val="000D0D77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0D0D77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rsid w:val="000D0D77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6714-849A-492E-9C56-B4BB84DE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2706</Words>
  <Characters>15426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18096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110</cp:lastModifiedBy>
  <cp:revision>5</cp:revision>
  <cp:lastPrinted>2012-01-08T08:20:00Z</cp:lastPrinted>
  <dcterms:created xsi:type="dcterms:W3CDTF">2020-11-09T12:59:00Z</dcterms:created>
  <dcterms:modified xsi:type="dcterms:W3CDTF">2020-11-09T13:09:00Z</dcterms:modified>
</cp:coreProperties>
</file>