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B61AAD" w14:textId="77777777" w:rsidR="002A4BBE" w:rsidRDefault="002A4BBE" w:rsidP="00302859">
      <w:pPr>
        <w:pStyle w:val="BlockText"/>
        <w:bidi/>
        <w:ind w:left="-2" w:right="0"/>
        <w:jc w:val="center"/>
        <w:rPr>
          <w:rFonts w:cs="B Titr"/>
          <w:b/>
          <w:bCs/>
          <w:sz w:val="36"/>
          <w:szCs w:val="36"/>
          <w:lang w:val="en-GB" w:bidi="fa-IR"/>
        </w:rPr>
      </w:pPr>
      <w:bookmarkStart w:id="0" w:name="OLE_LINK1"/>
      <w:bookmarkStart w:id="1" w:name="OLE_LINK2"/>
      <w:bookmarkStart w:id="2" w:name="_Hlk92684862"/>
      <w:bookmarkEnd w:id="2"/>
    </w:p>
    <w:p w14:paraId="5634D7AB" w14:textId="627A207A" w:rsidR="007E538B" w:rsidRPr="007E538B" w:rsidRDefault="007E538B" w:rsidP="002A4BBE">
      <w:pPr>
        <w:pStyle w:val="BlockText"/>
        <w:bidi/>
        <w:ind w:left="-2" w:right="0"/>
        <w:jc w:val="center"/>
        <w:rPr>
          <w:rFonts w:cs="B Titr"/>
          <w:b/>
          <w:bCs/>
          <w:sz w:val="36"/>
          <w:szCs w:val="36"/>
          <w:rtl/>
          <w:lang w:val="en-GB" w:bidi="fa-IR"/>
        </w:rPr>
      </w:pPr>
      <w:r w:rsidRPr="007E538B">
        <w:rPr>
          <w:rFonts w:cs="B Titr" w:hint="cs"/>
          <w:b/>
          <w:bCs/>
          <w:sz w:val="36"/>
          <w:szCs w:val="36"/>
          <w:rtl/>
          <w:lang w:val="en-GB" w:bidi="fa-IR"/>
        </w:rPr>
        <w:t>طراحی الگوی بازی رایانه ای</w:t>
      </w:r>
      <w:r w:rsidRPr="007E538B">
        <w:rPr>
          <w:rFonts w:cs="Calibri" w:hint="cs"/>
          <w:b/>
          <w:bCs/>
          <w:sz w:val="36"/>
          <w:szCs w:val="36"/>
          <w:rtl/>
          <w:lang w:val="en-GB" w:bidi="fa-IR"/>
        </w:rPr>
        <w:t>"</w:t>
      </w:r>
      <w:r w:rsidRPr="007E538B">
        <w:rPr>
          <w:rFonts w:cs="B Titr" w:hint="cs"/>
          <w:b/>
          <w:bCs/>
          <w:sz w:val="36"/>
          <w:szCs w:val="36"/>
          <w:rtl/>
          <w:lang w:val="en-GB" w:bidi="fa-IR"/>
        </w:rPr>
        <w:t>فا</w:t>
      </w:r>
      <w:r w:rsidR="00F21A63">
        <w:rPr>
          <w:rFonts w:cs="Calibri" w:hint="cs"/>
          <w:b/>
          <w:bCs/>
          <w:sz w:val="36"/>
          <w:szCs w:val="36"/>
          <w:rtl/>
          <w:lang w:val="en-GB" w:bidi="fa-IR"/>
        </w:rPr>
        <w:t xml:space="preserve"> </w:t>
      </w:r>
      <w:r w:rsidRPr="007E538B">
        <w:rPr>
          <w:rFonts w:cs="B Titr" w:hint="cs"/>
          <w:b/>
          <w:bCs/>
          <w:sz w:val="36"/>
          <w:szCs w:val="36"/>
          <w:rtl/>
          <w:lang w:val="en-GB" w:bidi="fa-IR"/>
        </w:rPr>
        <w:t>می‌</w:t>
      </w:r>
      <w:r w:rsidR="00F21A63">
        <w:rPr>
          <w:rFonts w:cs="Calibri" w:hint="cs"/>
          <w:b/>
          <w:bCs/>
          <w:sz w:val="36"/>
          <w:szCs w:val="36"/>
          <w:rtl/>
          <w:lang w:val="en-GB" w:bidi="fa-IR"/>
        </w:rPr>
        <w:t xml:space="preserve"> </w:t>
      </w:r>
      <w:r w:rsidRPr="007E538B">
        <w:rPr>
          <w:rFonts w:cs="B Titr" w:hint="cs"/>
          <w:b/>
          <w:bCs/>
          <w:sz w:val="36"/>
          <w:szCs w:val="36"/>
          <w:rtl/>
          <w:lang w:val="en-GB" w:bidi="fa-IR"/>
        </w:rPr>
        <w:t>لا</w:t>
      </w:r>
      <w:r w:rsidRPr="007E538B">
        <w:rPr>
          <w:rFonts w:cs="Calibri" w:hint="cs"/>
          <w:b/>
          <w:bCs/>
          <w:sz w:val="36"/>
          <w:szCs w:val="36"/>
          <w:rtl/>
          <w:lang w:val="en-GB" w:bidi="fa-IR"/>
        </w:rPr>
        <w:t>"</w:t>
      </w:r>
      <w:r w:rsidRPr="007E538B">
        <w:rPr>
          <w:rFonts w:cs="B Titr" w:hint="cs"/>
          <w:b/>
          <w:bCs/>
          <w:sz w:val="36"/>
          <w:szCs w:val="36"/>
          <w:rtl/>
          <w:lang w:val="en-GB" w:bidi="fa-IR"/>
        </w:rPr>
        <w:t xml:space="preserve"> با تمرکز</w:t>
      </w:r>
      <w:r w:rsidR="00E20464">
        <w:rPr>
          <w:rFonts w:cs="B Titr" w:hint="cs"/>
          <w:b/>
          <w:bCs/>
          <w:sz w:val="36"/>
          <w:szCs w:val="36"/>
          <w:rtl/>
          <w:lang w:val="en-GB" w:bidi="fa-IR"/>
        </w:rPr>
        <w:t xml:space="preserve"> بر</w:t>
      </w:r>
      <w:r w:rsidRPr="007E538B">
        <w:rPr>
          <w:rFonts w:cs="B Titr" w:hint="cs"/>
          <w:b/>
          <w:bCs/>
          <w:sz w:val="36"/>
          <w:szCs w:val="36"/>
          <w:rtl/>
          <w:lang w:val="en-GB" w:bidi="fa-IR"/>
        </w:rPr>
        <w:t xml:space="preserve"> رشد </w:t>
      </w:r>
    </w:p>
    <w:p w14:paraId="6C1C72A1" w14:textId="1D2E99EF" w:rsidR="007A41CC" w:rsidRPr="007E538B" w:rsidRDefault="007E538B" w:rsidP="007E538B">
      <w:pPr>
        <w:pStyle w:val="BlockText"/>
        <w:bidi/>
        <w:ind w:left="-2" w:right="0"/>
        <w:jc w:val="center"/>
        <w:rPr>
          <w:rFonts w:cs="Calibri"/>
          <w:b/>
          <w:bCs/>
          <w:sz w:val="36"/>
          <w:szCs w:val="36"/>
          <w:lang w:val="en-GB" w:bidi="fa-IR"/>
        </w:rPr>
      </w:pPr>
      <w:r w:rsidRPr="007E538B">
        <w:rPr>
          <w:rFonts w:cs="B Titr" w:hint="cs"/>
          <w:b/>
          <w:bCs/>
          <w:sz w:val="36"/>
          <w:szCs w:val="36"/>
          <w:rtl/>
          <w:lang w:val="en-GB" w:bidi="fa-IR"/>
        </w:rPr>
        <w:t xml:space="preserve">گام به گام کودکان در </w:t>
      </w:r>
      <w:r w:rsidR="00E20464">
        <w:rPr>
          <w:rFonts w:cs="B Titr" w:hint="cs"/>
          <w:b/>
          <w:bCs/>
          <w:sz w:val="36"/>
          <w:szCs w:val="36"/>
          <w:rtl/>
          <w:lang w:val="en-GB" w:bidi="fa-IR"/>
        </w:rPr>
        <w:t>آموزش</w:t>
      </w:r>
      <w:r w:rsidRPr="007E538B">
        <w:rPr>
          <w:rFonts w:cs="B Titr" w:hint="cs"/>
          <w:b/>
          <w:bCs/>
          <w:sz w:val="36"/>
          <w:szCs w:val="36"/>
          <w:rtl/>
          <w:lang w:val="en-GB" w:bidi="fa-IR"/>
        </w:rPr>
        <w:t xml:space="preserve"> موسیقی</w:t>
      </w:r>
    </w:p>
    <w:p w14:paraId="53D39A00" w14:textId="5515223A" w:rsidR="007A41CC" w:rsidRDefault="007A41CC" w:rsidP="007E538B">
      <w:pPr>
        <w:pStyle w:val="BlockText"/>
        <w:bidi/>
        <w:ind w:left="0" w:right="0"/>
        <w:rPr>
          <w:rFonts w:cs="B Zar"/>
          <w:b/>
          <w:bCs/>
          <w:szCs w:val="18"/>
          <w:rtl/>
          <w:lang w:val="en-GB" w:bidi="fa-IR"/>
        </w:rPr>
      </w:pPr>
    </w:p>
    <w:p w14:paraId="26CEFB2A" w14:textId="77777777" w:rsidR="000512DF" w:rsidRPr="00EC03E6" w:rsidRDefault="000512DF" w:rsidP="000512DF">
      <w:pPr>
        <w:pStyle w:val="BlockText"/>
        <w:bidi/>
        <w:ind w:left="0" w:right="0"/>
        <w:rPr>
          <w:rFonts w:cs="B Zar"/>
          <w:b/>
          <w:bCs/>
          <w:szCs w:val="18"/>
          <w:rtl/>
          <w:lang w:val="en-GB" w:bidi="fa-IR"/>
        </w:rPr>
      </w:pPr>
    </w:p>
    <w:p w14:paraId="77C7C64B" w14:textId="7E7BD709" w:rsidR="007A41CC" w:rsidRPr="00EC03E6" w:rsidRDefault="00FA4667" w:rsidP="00302859">
      <w:pPr>
        <w:pStyle w:val="BlockText"/>
        <w:bidi/>
        <w:ind w:left="-2" w:right="0"/>
        <w:jc w:val="center"/>
        <w:rPr>
          <w:rFonts w:cs="B Zar"/>
          <w:b/>
          <w:bCs/>
          <w:sz w:val="28"/>
          <w:szCs w:val="28"/>
          <w:rtl/>
          <w:lang w:val="en-GB" w:bidi="fa-IR"/>
        </w:rPr>
      </w:pPr>
      <w:r>
        <w:rPr>
          <w:rFonts w:cs="B Zar" w:hint="cs"/>
          <w:b/>
          <w:bCs/>
          <w:sz w:val="28"/>
          <w:szCs w:val="28"/>
          <w:rtl/>
          <w:lang w:val="en-GB" w:bidi="fa-IR"/>
        </w:rPr>
        <w:t xml:space="preserve">* </w:t>
      </w:r>
      <w:r w:rsidR="007E538B">
        <w:rPr>
          <w:rFonts w:cs="B Zar" w:hint="cs"/>
          <w:b/>
          <w:bCs/>
          <w:sz w:val="28"/>
          <w:szCs w:val="28"/>
          <w:rtl/>
          <w:lang w:val="en-GB" w:bidi="fa-IR"/>
        </w:rPr>
        <w:t>مهدی پناهی</w:t>
      </w:r>
    </w:p>
    <w:p w14:paraId="6679FFCB" w14:textId="370BEAE0" w:rsidR="007A41CC" w:rsidRDefault="00FA4667" w:rsidP="00FA4667">
      <w:pPr>
        <w:pStyle w:val="BlockText"/>
        <w:bidi/>
        <w:ind w:right="0"/>
        <w:jc w:val="center"/>
        <w:rPr>
          <w:rFonts w:cs="B Zar"/>
          <w:b/>
          <w:bCs/>
          <w:sz w:val="24"/>
          <w:lang w:val="en-GB" w:bidi="fa-IR"/>
        </w:rPr>
      </w:pPr>
      <w:r>
        <w:rPr>
          <w:rFonts w:cs="B Zar" w:hint="cs"/>
          <w:b/>
          <w:bCs/>
          <w:sz w:val="24"/>
          <w:rtl/>
          <w:lang w:val="en-GB" w:bidi="fa-IR"/>
        </w:rPr>
        <w:t xml:space="preserve">* مربی و </w:t>
      </w:r>
      <w:r w:rsidR="007E538B">
        <w:rPr>
          <w:rFonts w:cs="B Zar" w:hint="cs"/>
          <w:b/>
          <w:bCs/>
          <w:sz w:val="24"/>
          <w:rtl/>
          <w:lang w:val="en-GB" w:bidi="fa-IR"/>
        </w:rPr>
        <w:t>عضو هیات علمی رشته آهنگسازی دانشکده هنرهای تجسمی</w:t>
      </w:r>
      <w:r>
        <w:rPr>
          <w:rFonts w:cs="B Zar" w:hint="cs"/>
          <w:b/>
          <w:bCs/>
          <w:sz w:val="24"/>
          <w:rtl/>
          <w:lang w:val="en-GB" w:bidi="fa-IR"/>
        </w:rPr>
        <w:t>،</w:t>
      </w:r>
      <w:r w:rsidR="007E538B">
        <w:rPr>
          <w:rFonts w:cs="B Zar" w:hint="cs"/>
          <w:b/>
          <w:bCs/>
          <w:sz w:val="24"/>
          <w:rtl/>
          <w:lang w:val="en-GB" w:bidi="fa-IR"/>
        </w:rPr>
        <w:t xml:space="preserve"> دانشگاه هنر اصفهان</w:t>
      </w:r>
    </w:p>
    <w:p w14:paraId="7156F8EB" w14:textId="286F8D27" w:rsidR="008D320F" w:rsidRDefault="00FA4667" w:rsidP="00302859">
      <w:pPr>
        <w:pStyle w:val="BlockText"/>
        <w:bidi/>
        <w:ind w:left="-2" w:right="0"/>
        <w:jc w:val="center"/>
        <w:rPr>
          <w:rFonts w:cs="B Nazanin"/>
          <w:sz w:val="20"/>
          <w:szCs w:val="20"/>
          <w:lang w:bidi="fa-IR"/>
        </w:rPr>
      </w:pPr>
      <w:r>
        <w:rPr>
          <w:rFonts w:cs="B Nazanin"/>
          <w:sz w:val="20"/>
          <w:szCs w:val="20"/>
          <w:lang w:bidi="fa-IR"/>
        </w:rPr>
        <w:t>m.panahi@aui.ac.ir</w:t>
      </w:r>
    </w:p>
    <w:p w14:paraId="5AA814CF" w14:textId="77777777" w:rsidR="007A41CC" w:rsidRPr="00EC03E6" w:rsidRDefault="007A41CC" w:rsidP="00302859">
      <w:pPr>
        <w:pStyle w:val="BlockText"/>
        <w:bidi/>
        <w:ind w:left="-2" w:right="0"/>
        <w:jc w:val="center"/>
        <w:rPr>
          <w:rFonts w:cs="B Zar"/>
          <w:b/>
          <w:bCs/>
          <w:sz w:val="8"/>
          <w:szCs w:val="8"/>
          <w:rtl/>
          <w:lang w:val="en-GB" w:bidi="fa-IR"/>
        </w:rPr>
      </w:pPr>
    </w:p>
    <w:p w14:paraId="04F33DE6" w14:textId="77777777" w:rsidR="000512DF" w:rsidRDefault="000512DF" w:rsidP="00302859">
      <w:pPr>
        <w:pStyle w:val="BlockText"/>
        <w:bidi/>
        <w:ind w:left="-2" w:right="0"/>
        <w:jc w:val="lowKashida"/>
        <w:rPr>
          <w:rFonts w:cs="B Titr"/>
          <w:sz w:val="24"/>
          <w:rtl/>
        </w:rPr>
      </w:pPr>
    </w:p>
    <w:p w14:paraId="74D3115F" w14:textId="77777777" w:rsidR="000512DF" w:rsidRDefault="000512DF" w:rsidP="000512DF">
      <w:pPr>
        <w:pStyle w:val="BlockText"/>
        <w:bidi/>
        <w:ind w:left="-2" w:right="0"/>
        <w:jc w:val="lowKashida"/>
        <w:rPr>
          <w:rFonts w:cs="B Titr"/>
          <w:sz w:val="24"/>
          <w:rtl/>
        </w:rPr>
      </w:pPr>
    </w:p>
    <w:p w14:paraId="3729E8F9" w14:textId="77777777" w:rsidR="000512DF" w:rsidRDefault="000512DF" w:rsidP="000512DF">
      <w:pPr>
        <w:pStyle w:val="BlockText"/>
        <w:bidi/>
        <w:ind w:left="-2" w:right="0"/>
        <w:jc w:val="lowKashida"/>
        <w:rPr>
          <w:rFonts w:cs="B Titr"/>
          <w:sz w:val="24"/>
          <w:rtl/>
        </w:rPr>
      </w:pPr>
    </w:p>
    <w:p w14:paraId="44A8D735" w14:textId="77777777" w:rsidR="000512DF" w:rsidRDefault="000512DF" w:rsidP="000512DF">
      <w:pPr>
        <w:pStyle w:val="BlockText"/>
        <w:bidi/>
        <w:ind w:left="-2" w:right="0"/>
        <w:jc w:val="lowKashida"/>
        <w:rPr>
          <w:rFonts w:cs="B Titr"/>
          <w:sz w:val="24"/>
          <w:rtl/>
        </w:rPr>
      </w:pPr>
    </w:p>
    <w:p w14:paraId="7D3342BB" w14:textId="5DDB646F" w:rsidR="007A41CC" w:rsidRPr="00185115" w:rsidRDefault="007A41CC" w:rsidP="000512DF">
      <w:pPr>
        <w:pStyle w:val="BlockText"/>
        <w:bidi/>
        <w:ind w:left="-2" w:right="0"/>
        <w:jc w:val="lowKashida"/>
        <w:rPr>
          <w:rFonts w:cs="B Titr"/>
          <w:sz w:val="24"/>
          <w:rtl/>
          <w:lang w:bidi="fa-IR"/>
        </w:rPr>
      </w:pPr>
      <w:r w:rsidRPr="00185115">
        <w:rPr>
          <w:rFonts w:cs="B Titr" w:hint="eastAsia"/>
          <w:sz w:val="24"/>
          <w:rtl/>
        </w:rPr>
        <w:t>چک</w:t>
      </w:r>
      <w:r w:rsidRPr="00185115">
        <w:rPr>
          <w:rFonts w:cs="B Titr" w:hint="cs"/>
          <w:sz w:val="24"/>
          <w:rtl/>
        </w:rPr>
        <w:t>ی</w:t>
      </w:r>
      <w:r w:rsidRPr="00185115">
        <w:rPr>
          <w:rFonts w:cs="B Titr" w:hint="eastAsia"/>
          <w:sz w:val="24"/>
          <w:rtl/>
        </w:rPr>
        <w:t>ده</w:t>
      </w:r>
      <w:r w:rsidRPr="00185115">
        <w:rPr>
          <w:rFonts w:cs="B Titr"/>
          <w:sz w:val="24"/>
        </w:rPr>
        <w:t xml:space="preserve"> </w:t>
      </w:r>
    </w:p>
    <w:p w14:paraId="0BA29160" w14:textId="18F44FA2" w:rsidR="003F376A" w:rsidRDefault="00E20464" w:rsidP="00E20464">
      <w:pPr>
        <w:pStyle w:val="BlockText"/>
        <w:bidi/>
        <w:ind w:left="0" w:right="0"/>
        <w:jc w:val="lowKashida"/>
        <w:rPr>
          <w:rFonts w:cs="B Mitra"/>
          <w:sz w:val="22"/>
          <w:szCs w:val="26"/>
          <w:rtl/>
          <w:lang w:bidi="fa-IR"/>
        </w:rPr>
      </w:pPr>
      <w:r>
        <w:rPr>
          <w:rFonts w:cs="B Mitra" w:hint="cs"/>
          <w:sz w:val="22"/>
          <w:szCs w:val="26"/>
          <w:rtl/>
        </w:rPr>
        <w:t xml:space="preserve">امروزه در عصر سرعت، ارتباطات و تکنولوژی، ضرورت آموزش از طریق فضای مجازی بیشتر از هر دوران دیگری اهمیت یافته است. از طرفی مساله آموزش به کودکان از طریق فضای مجازی مشکلات و آسیب های زیادی را میتواند به همراه داشته باشد، به ویژه آموزش موسیقی که نیاز به ارتباط روحی و کلامی در کلاس حضوری را بسیار افزون خواهد کرد. از این رو نویسنده این مقاله تلاش کرده است تا از طریق ایجاد فرایند بازی رایانه ای این امکان را برای کودک فراهم سازد که در مسیری متناسب با </w:t>
      </w:r>
      <w:r w:rsidR="002C2DBC">
        <w:rPr>
          <w:rFonts w:cs="B Mitra" w:hint="cs"/>
          <w:sz w:val="22"/>
          <w:szCs w:val="26"/>
          <w:rtl/>
        </w:rPr>
        <w:t>شرایط روحی و ادراکی محدود خود بصورت گام به گام عناصر و مفاهیم پایه موسیقی را فرا گیرد.</w:t>
      </w:r>
      <w:r w:rsidR="003F376A">
        <w:rPr>
          <w:rFonts w:cs="B Mitra" w:hint="cs"/>
          <w:sz w:val="22"/>
          <w:szCs w:val="26"/>
          <w:rtl/>
          <w:lang w:bidi="fa-IR"/>
        </w:rPr>
        <w:t xml:space="preserve"> در این بازی تقویت 5 عنصر از اصلی ترین عناصر موسیقی مورد هدف قرار گرفته شده است، که عبارتند از:</w:t>
      </w:r>
    </w:p>
    <w:p w14:paraId="5077919A" w14:textId="77777777" w:rsidR="0002652A" w:rsidRDefault="003F376A" w:rsidP="003F376A">
      <w:pPr>
        <w:pStyle w:val="BlockText"/>
        <w:bidi/>
        <w:ind w:left="0" w:right="0"/>
        <w:jc w:val="lowKashida"/>
        <w:rPr>
          <w:rFonts w:cs="B Mitra"/>
          <w:sz w:val="22"/>
          <w:szCs w:val="26"/>
          <w:rtl/>
          <w:lang w:bidi="fa-IR"/>
        </w:rPr>
      </w:pPr>
      <w:r>
        <w:rPr>
          <w:rFonts w:cs="B Mitra" w:hint="cs"/>
          <w:sz w:val="22"/>
          <w:szCs w:val="26"/>
          <w:rtl/>
          <w:lang w:bidi="fa-IR"/>
        </w:rPr>
        <w:t>1. گوش موسیقایی (تربیت شنوایی موسیقی)</w:t>
      </w:r>
    </w:p>
    <w:p w14:paraId="71F4846D" w14:textId="6CE6E838" w:rsidR="0002652A" w:rsidRDefault="003F376A" w:rsidP="0002652A">
      <w:pPr>
        <w:pStyle w:val="BlockText"/>
        <w:bidi/>
        <w:ind w:left="0" w:right="0"/>
        <w:jc w:val="lowKashida"/>
        <w:rPr>
          <w:rFonts w:cs="B Mitra"/>
          <w:sz w:val="22"/>
          <w:szCs w:val="26"/>
          <w:rtl/>
          <w:lang w:bidi="fa-IR"/>
        </w:rPr>
      </w:pPr>
      <w:r>
        <w:rPr>
          <w:rFonts w:cs="B Mitra" w:hint="cs"/>
          <w:sz w:val="22"/>
          <w:szCs w:val="26"/>
          <w:rtl/>
          <w:lang w:bidi="fa-IR"/>
        </w:rPr>
        <w:t>2. شناخت ارکستر (رنگ صوتی سازها)</w:t>
      </w:r>
    </w:p>
    <w:p w14:paraId="4906990C" w14:textId="22F0046F" w:rsidR="0002652A" w:rsidRDefault="003F376A" w:rsidP="0002652A">
      <w:pPr>
        <w:pStyle w:val="BlockText"/>
        <w:bidi/>
        <w:ind w:left="0" w:right="0"/>
        <w:jc w:val="lowKashida"/>
        <w:rPr>
          <w:rFonts w:cs="B Mitra"/>
          <w:sz w:val="22"/>
          <w:szCs w:val="26"/>
          <w:rtl/>
          <w:lang w:bidi="fa-IR"/>
        </w:rPr>
      </w:pPr>
      <w:r>
        <w:rPr>
          <w:rFonts w:cs="B Mitra" w:hint="cs"/>
          <w:sz w:val="22"/>
          <w:szCs w:val="26"/>
          <w:rtl/>
          <w:lang w:bidi="fa-IR"/>
        </w:rPr>
        <w:t>3. سلفژ (سرایش)</w:t>
      </w:r>
    </w:p>
    <w:p w14:paraId="7A196F15" w14:textId="4942CE45" w:rsidR="0002652A" w:rsidRDefault="003F376A" w:rsidP="0002652A">
      <w:pPr>
        <w:pStyle w:val="BlockText"/>
        <w:bidi/>
        <w:ind w:left="0" w:right="0"/>
        <w:jc w:val="lowKashida"/>
        <w:rPr>
          <w:rFonts w:cs="B Mitra"/>
          <w:sz w:val="22"/>
          <w:szCs w:val="26"/>
          <w:rtl/>
          <w:lang w:bidi="fa-IR"/>
        </w:rPr>
      </w:pPr>
      <w:r>
        <w:rPr>
          <w:rFonts w:cs="B Mitra" w:hint="cs"/>
          <w:sz w:val="22"/>
          <w:szCs w:val="26"/>
          <w:rtl/>
          <w:lang w:bidi="fa-IR"/>
        </w:rPr>
        <w:t>4. ریتم (کشش زمانی)</w:t>
      </w:r>
    </w:p>
    <w:p w14:paraId="70A8698C" w14:textId="3CC76A39" w:rsidR="007A41CC" w:rsidRDefault="003F376A" w:rsidP="0002652A">
      <w:pPr>
        <w:pStyle w:val="BlockText"/>
        <w:bidi/>
        <w:ind w:left="0" w:right="0"/>
        <w:jc w:val="lowKashida"/>
        <w:rPr>
          <w:rFonts w:cs="B Mitra"/>
          <w:sz w:val="22"/>
          <w:szCs w:val="26"/>
          <w:rtl/>
          <w:lang w:bidi="fa-IR"/>
        </w:rPr>
      </w:pPr>
      <w:r>
        <w:rPr>
          <w:rFonts w:cs="B Mitra" w:hint="cs"/>
          <w:sz w:val="22"/>
          <w:szCs w:val="26"/>
          <w:rtl/>
          <w:lang w:bidi="fa-IR"/>
        </w:rPr>
        <w:t>5. دشیفراژ (یکباره خوانی نت ها)</w:t>
      </w:r>
    </w:p>
    <w:p w14:paraId="640644E4" w14:textId="77777777" w:rsidR="000512DF" w:rsidRPr="00876C11" w:rsidRDefault="000512DF" w:rsidP="000512DF">
      <w:pPr>
        <w:pStyle w:val="BlockText"/>
        <w:bidi/>
        <w:ind w:left="0" w:right="0"/>
        <w:jc w:val="lowKashida"/>
        <w:rPr>
          <w:rFonts w:cs="B Zar"/>
          <w:b/>
          <w:bCs/>
          <w:sz w:val="22"/>
          <w:szCs w:val="18"/>
          <w:rtl/>
          <w:lang w:val="en-GB" w:bidi="fa-IR"/>
        </w:rPr>
      </w:pPr>
    </w:p>
    <w:p w14:paraId="07E62071" w14:textId="1C54E0C7" w:rsidR="007A41CC" w:rsidRDefault="007A41CC" w:rsidP="00302859">
      <w:pPr>
        <w:pStyle w:val="BlockText"/>
        <w:bidi/>
        <w:ind w:left="-2" w:right="0"/>
        <w:rPr>
          <w:rFonts w:cs="B Zar"/>
          <w:b/>
          <w:bCs/>
          <w:sz w:val="22"/>
          <w:szCs w:val="18"/>
          <w:rtl/>
          <w:lang w:bidi="fa-IR"/>
        </w:rPr>
      </w:pPr>
    </w:p>
    <w:p w14:paraId="7F3FE192" w14:textId="50BD8F7B" w:rsidR="000512DF" w:rsidRDefault="000512DF" w:rsidP="000512DF">
      <w:pPr>
        <w:pStyle w:val="BlockText"/>
        <w:bidi/>
        <w:ind w:left="-2" w:right="0"/>
        <w:rPr>
          <w:rFonts w:cs="B Zar"/>
          <w:b/>
          <w:bCs/>
          <w:sz w:val="22"/>
          <w:szCs w:val="18"/>
          <w:rtl/>
          <w:lang w:bidi="fa-IR"/>
        </w:rPr>
      </w:pPr>
    </w:p>
    <w:p w14:paraId="13363BD3" w14:textId="22A1D4D6" w:rsidR="000512DF" w:rsidRDefault="000512DF" w:rsidP="000512DF">
      <w:pPr>
        <w:pStyle w:val="BlockText"/>
        <w:bidi/>
        <w:ind w:left="-2" w:right="0"/>
        <w:rPr>
          <w:rFonts w:cs="B Zar"/>
          <w:b/>
          <w:bCs/>
          <w:sz w:val="22"/>
          <w:szCs w:val="18"/>
          <w:rtl/>
          <w:lang w:bidi="fa-IR"/>
        </w:rPr>
      </w:pPr>
    </w:p>
    <w:p w14:paraId="356EDEA6" w14:textId="79605606" w:rsidR="000512DF" w:rsidRDefault="000512DF" w:rsidP="000512DF">
      <w:pPr>
        <w:pStyle w:val="BlockText"/>
        <w:bidi/>
        <w:ind w:left="-2" w:right="0"/>
        <w:rPr>
          <w:rFonts w:cs="B Zar"/>
          <w:b/>
          <w:bCs/>
          <w:sz w:val="22"/>
          <w:szCs w:val="18"/>
          <w:rtl/>
          <w:lang w:bidi="fa-IR"/>
        </w:rPr>
      </w:pPr>
    </w:p>
    <w:p w14:paraId="7FD12E92" w14:textId="16F483C3" w:rsidR="000512DF" w:rsidRDefault="000512DF" w:rsidP="000512DF">
      <w:pPr>
        <w:pStyle w:val="BlockText"/>
        <w:bidi/>
        <w:ind w:left="-2" w:right="0"/>
        <w:rPr>
          <w:rFonts w:cs="B Zar"/>
          <w:b/>
          <w:bCs/>
          <w:sz w:val="22"/>
          <w:szCs w:val="18"/>
          <w:rtl/>
          <w:lang w:bidi="fa-IR"/>
        </w:rPr>
      </w:pPr>
    </w:p>
    <w:p w14:paraId="3D6F98E5" w14:textId="77777777" w:rsidR="000512DF" w:rsidRPr="00876C11" w:rsidRDefault="000512DF" w:rsidP="000512DF">
      <w:pPr>
        <w:pStyle w:val="BlockText"/>
        <w:bidi/>
        <w:ind w:left="-2" w:right="0"/>
        <w:rPr>
          <w:rFonts w:cs="B Zar"/>
          <w:b/>
          <w:bCs/>
          <w:sz w:val="22"/>
          <w:szCs w:val="18"/>
          <w:rtl/>
          <w:lang w:bidi="fa-IR"/>
        </w:rPr>
      </w:pPr>
    </w:p>
    <w:p w14:paraId="227736D7" w14:textId="7AEC4D7D" w:rsidR="007A41CC" w:rsidRDefault="007A41CC" w:rsidP="00302859">
      <w:pPr>
        <w:pStyle w:val="BlockText"/>
        <w:bidi/>
        <w:ind w:left="-2" w:right="0"/>
        <w:rPr>
          <w:rFonts w:cs="B Zar"/>
          <w:b/>
          <w:bCs/>
          <w:sz w:val="22"/>
          <w:szCs w:val="18"/>
          <w:rtl/>
          <w:lang w:val="en-GB" w:bidi="fa-IR"/>
        </w:rPr>
      </w:pPr>
      <w:r w:rsidRPr="000512DF">
        <w:rPr>
          <w:rFonts w:cs="B Zar" w:hint="eastAsia"/>
          <w:b/>
          <w:bCs/>
          <w:sz w:val="22"/>
          <w:szCs w:val="18"/>
          <w:rtl/>
        </w:rPr>
        <w:t>کلمات</w:t>
      </w:r>
      <w:r w:rsidRPr="000512DF">
        <w:rPr>
          <w:rFonts w:cs="B Zar"/>
          <w:b/>
          <w:bCs/>
          <w:sz w:val="22"/>
          <w:szCs w:val="18"/>
          <w:rtl/>
        </w:rPr>
        <w:t xml:space="preserve"> کليدي:</w:t>
      </w:r>
      <w:r w:rsidRPr="00876C11">
        <w:rPr>
          <w:rFonts w:cs="B Zar"/>
          <w:b/>
          <w:bCs/>
          <w:sz w:val="22"/>
          <w:szCs w:val="18"/>
          <w:rtl/>
          <w:lang w:val="en-GB" w:bidi="fa-IR"/>
        </w:rPr>
        <w:t xml:space="preserve"> </w:t>
      </w:r>
      <w:r w:rsidR="00FA4667">
        <w:rPr>
          <w:rFonts w:cs="B Zar" w:hint="cs"/>
          <w:b/>
          <w:bCs/>
          <w:sz w:val="22"/>
          <w:szCs w:val="18"/>
          <w:rtl/>
          <w:lang w:val="en-GB" w:bidi="fa-IR"/>
        </w:rPr>
        <w:t xml:space="preserve">بازی، رایانه، موسیقی، کودکان، </w:t>
      </w:r>
      <w:r w:rsidR="00E20464">
        <w:rPr>
          <w:rFonts w:cs="B Zar" w:hint="cs"/>
          <w:b/>
          <w:bCs/>
          <w:sz w:val="22"/>
          <w:szCs w:val="18"/>
          <w:rtl/>
          <w:lang w:val="en-GB" w:bidi="fa-IR"/>
        </w:rPr>
        <w:t>آموزش</w:t>
      </w:r>
    </w:p>
    <w:p w14:paraId="5665AA32" w14:textId="153F2EB0" w:rsidR="000512DF" w:rsidRDefault="000512DF" w:rsidP="000512DF">
      <w:pPr>
        <w:pStyle w:val="BlockText"/>
        <w:bidi/>
        <w:ind w:left="-2" w:right="0"/>
        <w:rPr>
          <w:rFonts w:cs="B Zar"/>
          <w:b/>
          <w:bCs/>
          <w:sz w:val="22"/>
          <w:szCs w:val="18"/>
          <w:rtl/>
          <w:lang w:val="en-GB" w:bidi="fa-IR"/>
        </w:rPr>
      </w:pPr>
    </w:p>
    <w:p w14:paraId="527F9AE4" w14:textId="77777777" w:rsidR="007A41CC" w:rsidRPr="00876C11" w:rsidRDefault="007A41CC" w:rsidP="00302859">
      <w:pPr>
        <w:pStyle w:val="BlockText"/>
        <w:bidi/>
        <w:ind w:left="-2" w:right="0"/>
        <w:rPr>
          <w:rFonts w:cs="B Zar"/>
          <w:b/>
          <w:bCs/>
          <w:sz w:val="22"/>
          <w:szCs w:val="18"/>
          <w:rtl/>
          <w:lang w:val="en-GB" w:bidi="fa-IR"/>
        </w:rPr>
      </w:pPr>
    </w:p>
    <w:bookmarkEnd w:id="0"/>
    <w:bookmarkEnd w:id="1"/>
    <w:p w14:paraId="47F4F422" w14:textId="77777777" w:rsidR="00F21A63" w:rsidRDefault="00F21A63" w:rsidP="00313FF3">
      <w:pPr>
        <w:pStyle w:val="BodyText"/>
        <w:tabs>
          <w:tab w:val="right" w:pos="555"/>
        </w:tabs>
        <w:bidi/>
        <w:jc w:val="left"/>
        <w:rPr>
          <w:rFonts w:cs="B Titr"/>
          <w:b/>
          <w:bCs/>
          <w:sz w:val="22"/>
          <w:szCs w:val="24"/>
          <w:rtl/>
        </w:rPr>
      </w:pPr>
    </w:p>
    <w:p w14:paraId="7F35F95F" w14:textId="77777777" w:rsidR="00F21A63" w:rsidRDefault="00F21A63" w:rsidP="00F21A63">
      <w:pPr>
        <w:pStyle w:val="BodyText"/>
        <w:tabs>
          <w:tab w:val="right" w:pos="555"/>
        </w:tabs>
        <w:bidi/>
        <w:ind w:left="-2"/>
        <w:jc w:val="left"/>
        <w:rPr>
          <w:rFonts w:cs="B Titr"/>
          <w:b/>
          <w:bCs/>
          <w:sz w:val="22"/>
          <w:szCs w:val="24"/>
          <w:rtl/>
        </w:rPr>
      </w:pPr>
    </w:p>
    <w:p w14:paraId="0465ECEE" w14:textId="54ACBC6E" w:rsidR="007A41CC" w:rsidRPr="00876C11" w:rsidRDefault="007A41CC" w:rsidP="00F21A63">
      <w:pPr>
        <w:pStyle w:val="BodyText"/>
        <w:tabs>
          <w:tab w:val="right" w:pos="555"/>
        </w:tabs>
        <w:bidi/>
        <w:ind w:left="-2"/>
        <w:jc w:val="left"/>
        <w:rPr>
          <w:rFonts w:cs="B Nazanin"/>
          <w:sz w:val="22"/>
          <w:szCs w:val="20"/>
          <w:rtl/>
        </w:rPr>
      </w:pPr>
      <w:r w:rsidRPr="00876C11">
        <w:rPr>
          <w:rFonts w:cs="B Titr" w:hint="cs"/>
          <w:b/>
          <w:bCs/>
          <w:sz w:val="22"/>
          <w:szCs w:val="24"/>
          <w:rtl/>
        </w:rPr>
        <w:t>مقدمه</w:t>
      </w:r>
    </w:p>
    <w:p w14:paraId="0AF69C78" w14:textId="0A4676EA" w:rsidR="00485510" w:rsidRDefault="00931D67" w:rsidP="001B1951">
      <w:pPr>
        <w:pStyle w:val="BlockText"/>
        <w:bidi/>
        <w:ind w:left="0" w:right="0"/>
        <w:jc w:val="left"/>
        <w:rPr>
          <w:rFonts w:cs="B Mitra"/>
          <w:sz w:val="22"/>
          <w:szCs w:val="26"/>
          <w:rtl/>
        </w:rPr>
      </w:pPr>
      <w:r>
        <w:rPr>
          <w:rFonts w:cs="B Mitra" w:hint="cs"/>
          <w:sz w:val="22"/>
          <w:szCs w:val="26"/>
          <w:rtl/>
        </w:rPr>
        <w:t>ناگفته پیداست که کودکان نقش پر رنگ و پر اهمیتی را در آینده جوامع ایفا خواهند نمود. یونانیان هم عصر افلاطون میدانستند که نوع موسیقی مناسب ابزاری نیرومند برای آموزش است که میتواند شخصیت کسانی که آن را می آموزند متحول کند و آنان را به سوی نظم و هماهنگی درونی سوق دهد. به همین ترتیب نوع نامناسب موسیقی میتوانست به طور جدی تاثیرات ناخوشایندی داشته باشد.</w:t>
      </w:r>
      <w:r w:rsidR="004E316E">
        <w:rPr>
          <w:rFonts w:cs="B Mitra" w:hint="cs"/>
          <w:sz w:val="22"/>
          <w:szCs w:val="26"/>
          <w:rtl/>
        </w:rPr>
        <w:t xml:space="preserve"> </w:t>
      </w:r>
      <w:r>
        <w:rPr>
          <w:rFonts w:cs="B Mitra" w:hint="cs"/>
          <w:sz w:val="22"/>
          <w:szCs w:val="26"/>
          <w:rtl/>
        </w:rPr>
        <w:t>افلاطون و ارسطو در این عقیده در باب موسیقی مشترک بودند، افلاطون در کتاب جمهوری مینویسد که سقراط چنین میگوید</w:t>
      </w:r>
      <w:r w:rsidR="004E316E">
        <w:rPr>
          <w:rFonts w:cs="B Mitra" w:hint="cs"/>
          <w:sz w:val="22"/>
          <w:szCs w:val="26"/>
          <w:rtl/>
        </w:rPr>
        <w:t>:</w:t>
      </w:r>
      <w:r w:rsidR="004E316E" w:rsidRPr="004E316E">
        <w:rPr>
          <w:rFonts w:cs="B Mitra"/>
          <w:sz w:val="22"/>
          <w:szCs w:val="26"/>
        </w:rPr>
        <w:t xml:space="preserve"> </w:t>
      </w:r>
      <w:r w:rsidR="004E316E" w:rsidRPr="00876C11">
        <w:rPr>
          <w:rFonts w:cs="B Mitra"/>
          <w:sz w:val="22"/>
          <w:szCs w:val="26"/>
        </w:rPr>
        <w:t>[1]</w:t>
      </w:r>
      <w:r w:rsidR="00CF57B4">
        <w:rPr>
          <w:rFonts w:cs="B Mitra" w:hint="cs"/>
          <w:sz w:val="22"/>
          <w:szCs w:val="26"/>
          <w:rtl/>
        </w:rPr>
        <w:t xml:space="preserve"> </w:t>
      </w:r>
      <w:r w:rsidR="004E316E">
        <w:rPr>
          <w:rFonts w:cs="Calibri" w:hint="cs"/>
          <w:sz w:val="22"/>
          <w:szCs w:val="26"/>
          <w:rtl/>
        </w:rPr>
        <w:t>"</w:t>
      </w:r>
      <w:r w:rsidR="004E316E">
        <w:rPr>
          <w:rFonts w:cs="B Mitra" w:hint="cs"/>
          <w:sz w:val="22"/>
          <w:szCs w:val="26"/>
          <w:rtl/>
        </w:rPr>
        <w:t>آموزش موسیقی ابزاری نیرومندتر از بقیه است زیرا ریتم و هارمونی راه خود را به زوایای درونی روح میبابند، با قدرت بر آن چنگ میزنند و زیبایی را هویدا میکنند،  تا روح آن را که آموخته زیبا سازند و روح آن را که نیاموخته از نکویی بهره ای نبخشند. در این حال کسی که چنین آموزشی را در کودکی کسب کرده در روزهای نوجوانی بدون آنکه علت را دریابد درست هنگامی که خرد بوجودش راه یافته است دوستی را که آموزش او زمانی با وی آشنایش ساخته بود به یاد آورده و بر او درود میفرستد.</w:t>
      </w:r>
      <w:r w:rsidR="004E316E">
        <w:rPr>
          <w:rFonts w:cs="Calibri" w:hint="cs"/>
          <w:sz w:val="22"/>
          <w:szCs w:val="26"/>
          <w:rtl/>
        </w:rPr>
        <w:t>"</w:t>
      </w:r>
      <w:r w:rsidR="00CF57B4" w:rsidRPr="00CF57B4">
        <w:rPr>
          <w:rFonts w:cs="B Mitra"/>
          <w:sz w:val="22"/>
          <w:szCs w:val="26"/>
        </w:rPr>
        <w:t xml:space="preserve"> </w:t>
      </w:r>
      <w:r w:rsidR="00CF57B4" w:rsidRPr="00876C11">
        <w:rPr>
          <w:rFonts w:cs="B Mitra"/>
          <w:sz w:val="22"/>
          <w:szCs w:val="26"/>
        </w:rPr>
        <w:t>[</w:t>
      </w:r>
      <w:r w:rsidR="00CF57B4">
        <w:rPr>
          <w:rFonts w:cs="B Mitra"/>
          <w:sz w:val="22"/>
          <w:szCs w:val="26"/>
        </w:rPr>
        <w:t>2</w:t>
      </w:r>
      <w:r w:rsidR="00CF57B4" w:rsidRPr="00876C11">
        <w:rPr>
          <w:rFonts w:cs="B Mitra"/>
          <w:sz w:val="22"/>
          <w:szCs w:val="26"/>
        </w:rPr>
        <w:t>]</w:t>
      </w:r>
    </w:p>
    <w:p w14:paraId="0167738F" w14:textId="4C4CADB9" w:rsidR="00970CC8" w:rsidRDefault="00485510" w:rsidP="001B1951">
      <w:pPr>
        <w:pStyle w:val="BlockText"/>
        <w:bidi/>
        <w:ind w:left="0" w:right="0"/>
        <w:jc w:val="left"/>
        <w:rPr>
          <w:rFonts w:cs="B Mitra"/>
          <w:sz w:val="22"/>
          <w:szCs w:val="26"/>
          <w:rtl/>
        </w:rPr>
      </w:pPr>
      <w:r>
        <w:rPr>
          <w:rFonts w:cs="B Mitra" w:hint="cs"/>
          <w:sz w:val="22"/>
          <w:szCs w:val="26"/>
          <w:rtl/>
        </w:rPr>
        <w:t>سوزان.ک. لانگر فیلسوف، معتقد است که موسیقی میتواند بیانگر هیجانات و خلقیاتی باشد که هرگز قبلا حس نشده اند و احساساتی را برانگیزد که تاکنون ناشناخته بوده اند</w:t>
      </w:r>
      <w:bookmarkStart w:id="3" w:name="_Hlk92675957"/>
      <w:r>
        <w:rPr>
          <w:rFonts w:cs="B Mitra" w:hint="cs"/>
          <w:sz w:val="22"/>
          <w:szCs w:val="26"/>
          <w:rtl/>
        </w:rPr>
        <w:t>.</w:t>
      </w:r>
      <w:r w:rsidRPr="00485510">
        <w:rPr>
          <w:rFonts w:cs="B Mitra"/>
          <w:sz w:val="22"/>
          <w:szCs w:val="26"/>
        </w:rPr>
        <w:t xml:space="preserve"> </w:t>
      </w:r>
      <w:r w:rsidRPr="00876C11">
        <w:rPr>
          <w:rFonts w:cs="B Mitra"/>
          <w:sz w:val="22"/>
          <w:szCs w:val="26"/>
        </w:rPr>
        <w:t>[1]</w:t>
      </w:r>
      <w:bookmarkEnd w:id="3"/>
    </w:p>
    <w:p w14:paraId="14F6FC56" w14:textId="77777777" w:rsidR="001B1951" w:rsidRDefault="00970CC8" w:rsidP="001B1951">
      <w:pPr>
        <w:pStyle w:val="BlockText"/>
        <w:bidi/>
        <w:ind w:left="0" w:right="0"/>
        <w:jc w:val="left"/>
        <w:rPr>
          <w:rFonts w:cs="B Mitra"/>
          <w:sz w:val="22"/>
          <w:szCs w:val="26"/>
          <w:rtl/>
        </w:rPr>
      </w:pPr>
      <w:r>
        <w:rPr>
          <w:rFonts w:cs="B Mitra" w:hint="cs"/>
          <w:sz w:val="22"/>
          <w:szCs w:val="26"/>
          <w:rtl/>
        </w:rPr>
        <w:t xml:space="preserve">با بررسی سخنان بزرگان فلاسفه این پرسش مطرح میگردد که در عصر کنونی که محدودیت های مختلف به واسطه سلطه تکنولوژی بر انسان بوجود آمده است چگونه میتوان برای کودکان بستری مناسب در حیطه آموزش موسیقی به شیوه مجازی طراحی کرد که رشد روحانی عنوان شده توسط افلاطون رخ دهد؟ آیا صرفا طراحی یک بازی رایانه ای کودکانه این مهم را در خود داراست؟ ویژگی های این بازی تا چه </w:t>
      </w:r>
      <w:r w:rsidRPr="00A42083">
        <w:rPr>
          <w:rFonts w:cs="2  Mitra" w:hint="cs"/>
          <w:sz w:val="22"/>
          <w:szCs w:val="26"/>
          <w:rtl/>
        </w:rPr>
        <w:t>میزان خلاء حضور فیزیکی</w:t>
      </w:r>
      <w:r>
        <w:rPr>
          <w:rFonts w:cs="B Mitra" w:hint="cs"/>
          <w:sz w:val="22"/>
          <w:szCs w:val="26"/>
          <w:rtl/>
        </w:rPr>
        <w:t xml:space="preserve"> را پوشش خواهد داد؟</w:t>
      </w:r>
    </w:p>
    <w:p w14:paraId="7A3AEA91" w14:textId="54106B73" w:rsidR="00A42083" w:rsidRPr="001B1951" w:rsidRDefault="00A42083" w:rsidP="001B1951">
      <w:pPr>
        <w:pStyle w:val="BlockText"/>
        <w:bidi/>
        <w:ind w:left="0" w:right="0"/>
        <w:jc w:val="left"/>
        <w:rPr>
          <w:rFonts w:cs="B Mitra"/>
          <w:sz w:val="22"/>
          <w:szCs w:val="26"/>
          <w:rtl/>
        </w:rPr>
      </w:pPr>
      <w:r w:rsidRPr="00A42083">
        <w:rPr>
          <w:rFonts w:ascii="Tahoma" w:hAnsi="Tahoma" w:cs="2  Mitra" w:hint="cs"/>
          <w:color w:val="333333"/>
          <w:sz w:val="26"/>
          <w:szCs w:val="26"/>
          <w:shd w:val="clear" w:color="auto" w:fill="FFFFFF"/>
          <w:rtl/>
        </w:rPr>
        <w:t xml:space="preserve">قطعا </w:t>
      </w:r>
      <w:r w:rsidR="00485510" w:rsidRPr="00A42083">
        <w:rPr>
          <w:rFonts w:ascii="Tahoma" w:hAnsi="Tahoma" w:cs="2  Mitra"/>
          <w:color w:val="333333"/>
          <w:sz w:val="26"/>
          <w:szCs w:val="26"/>
          <w:shd w:val="clear" w:color="auto" w:fill="FFFFFF"/>
          <w:rtl/>
        </w:rPr>
        <w:t>محركی چون بازی بر رشدِ شناختی، عاطفی، اجتماعی و فیزیكی كودك تأثیر بسزایی د</w:t>
      </w:r>
      <w:r w:rsidRPr="00A42083">
        <w:rPr>
          <w:rFonts w:ascii="Tahoma" w:hAnsi="Tahoma" w:cs="2  Mitra" w:hint="cs"/>
          <w:color w:val="333333"/>
          <w:sz w:val="26"/>
          <w:szCs w:val="26"/>
          <w:shd w:val="clear" w:color="auto" w:fill="FFFFFF"/>
          <w:rtl/>
        </w:rPr>
        <w:t>ارد</w:t>
      </w:r>
      <w:r>
        <w:rPr>
          <w:rFonts w:ascii="Tahoma" w:hAnsi="Tahoma" w:cs="2  Mitra" w:hint="cs"/>
          <w:color w:val="333333"/>
          <w:sz w:val="26"/>
          <w:szCs w:val="26"/>
          <w:shd w:val="clear" w:color="auto" w:fill="FFFFFF"/>
          <w:rtl/>
        </w:rPr>
        <w:t xml:space="preserve">. </w:t>
      </w:r>
      <w:r w:rsidR="001B1951" w:rsidRPr="001B1951">
        <w:rPr>
          <w:rFonts w:ascii="Tahoma" w:hAnsi="Tahoma" w:cs="2  Mitra"/>
          <w:color w:val="333333"/>
          <w:sz w:val="26"/>
          <w:szCs w:val="26"/>
          <w:shd w:val="clear" w:color="auto" w:fill="FFFFFF"/>
          <w:rtl/>
        </w:rPr>
        <w:t>كودك هنگام باز</w:t>
      </w:r>
      <w:r w:rsidR="001B1951" w:rsidRPr="001B1951">
        <w:rPr>
          <w:rFonts w:ascii="Tahoma" w:hAnsi="Tahoma" w:cs="2  Mitra" w:hint="cs"/>
          <w:color w:val="333333"/>
          <w:sz w:val="26"/>
          <w:szCs w:val="26"/>
          <w:shd w:val="clear" w:color="auto" w:fill="FFFFFF"/>
          <w:rtl/>
        </w:rPr>
        <w:t>ی</w:t>
      </w:r>
      <w:r w:rsidR="001B1951" w:rsidRPr="001B1951">
        <w:rPr>
          <w:rFonts w:ascii="Tahoma" w:hAnsi="Tahoma" w:cs="2  Mitra"/>
          <w:color w:val="333333"/>
          <w:sz w:val="26"/>
          <w:szCs w:val="26"/>
          <w:shd w:val="clear" w:color="auto" w:fill="FFFFFF"/>
          <w:rtl/>
        </w:rPr>
        <w:t xml:space="preserve"> م</w:t>
      </w:r>
      <w:r w:rsidR="001B1951" w:rsidRPr="001B1951">
        <w:rPr>
          <w:rFonts w:ascii="Tahoma" w:hAnsi="Tahoma" w:cs="2  Mitra" w:hint="cs"/>
          <w:color w:val="333333"/>
          <w:sz w:val="26"/>
          <w:szCs w:val="26"/>
          <w:shd w:val="clear" w:color="auto" w:fill="FFFFFF"/>
          <w:rtl/>
        </w:rPr>
        <w:t>ی</w:t>
      </w:r>
      <w:r w:rsidR="001B1951" w:rsidRPr="001B1951">
        <w:rPr>
          <w:rFonts w:ascii="Tahoma" w:hAnsi="Tahoma" w:cs="2  Mitra"/>
          <w:color w:val="333333"/>
          <w:sz w:val="26"/>
          <w:szCs w:val="26"/>
          <w:shd w:val="clear" w:color="auto" w:fill="FFFFFF"/>
          <w:rtl/>
        </w:rPr>
        <w:t xml:space="preserve"> تواند كشف كند چه كس</w:t>
      </w:r>
      <w:r w:rsidR="001B1951" w:rsidRPr="001B1951">
        <w:rPr>
          <w:rFonts w:ascii="Tahoma" w:hAnsi="Tahoma" w:cs="2  Mitra" w:hint="cs"/>
          <w:color w:val="333333"/>
          <w:sz w:val="26"/>
          <w:szCs w:val="26"/>
          <w:shd w:val="clear" w:color="auto" w:fill="FFFFFF"/>
          <w:rtl/>
        </w:rPr>
        <w:t>ی</w:t>
      </w:r>
      <w:r w:rsidR="001B1951" w:rsidRPr="001B1951">
        <w:rPr>
          <w:rFonts w:ascii="Tahoma" w:hAnsi="Tahoma" w:cs="2  Mitra"/>
          <w:color w:val="333333"/>
          <w:sz w:val="26"/>
          <w:szCs w:val="26"/>
          <w:shd w:val="clear" w:color="auto" w:fill="FFFFFF"/>
          <w:rtl/>
        </w:rPr>
        <w:t xml:space="preserve"> است و چه توانا</w:t>
      </w:r>
      <w:r w:rsidR="001B1951" w:rsidRPr="001B1951">
        <w:rPr>
          <w:rFonts w:ascii="Tahoma" w:hAnsi="Tahoma" w:cs="2  Mitra" w:hint="cs"/>
          <w:color w:val="333333"/>
          <w:sz w:val="26"/>
          <w:szCs w:val="26"/>
          <w:shd w:val="clear" w:color="auto" w:fill="FFFFFF"/>
          <w:rtl/>
        </w:rPr>
        <w:t>یی</w:t>
      </w:r>
      <w:r w:rsidR="001B1951" w:rsidRPr="001B1951">
        <w:rPr>
          <w:rFonts w:ascii="Tahoma" w:hAnsi="Tahoma" w:cs="2  Mitra"/>
          <w:color w:val="333333"/>
          <w:sz w:val="26"/>
          <w:szCs w:val="26"/>
          <w:shd w:val="clear" w:color="auto" w:fill="FFFFFF"/>
          <w:rtl/>
        </w:rPr>
        <w:t xml:space="preserve"> ها</w:t>
      </w:r>
      <w:r w:rsidR="001B1951" w:rsidRPr="001B1951">
        <w:rPr>
          <w:rFonts w:ascii="Tahoma" w:hAnsi="Tahoma" w:cs="2  Mitra" w:hint="cs"/>
          <w:color w:val="333333"/>
          <w:sz w:val="26"/>
          <w:szCs w:val="26"/>
          <w:shd w:val="clear" w:color="auto" w:fill="FFFFFF"/>
          <w:rtl/>
        </w:rPr>
        <w:t>یی</w:t>
      </w:r>
      <w:r w:rsidR="001B1951" w:rsidRPr="001B1951">
        <w:rPr>
          <w:rFonts w:ascii="Tahoma" w:hAnsi="Tahoma" w:cs="2  Mitra"/>
          <w:color w:val="333333"/>
          <w:sz w:val="26"/>
          <w:szCs w:val="26"/>
          <w:shd w:val="clear" w:color="auto" w:fill="FFFFFF"/>
          <w:rtl/>
        </w:rPr>
        <w:t xml:space="preserve"> دارد، دن</w:t>
      </w:r>
      <w:r w:rsidR="001B1951" w:rsidRPr="001B1951">
        <w:rPr>
          <w:rFonts w:ascii="Tahoma" w:hAnsi="Tahoma" w:cs="2  Mitra" w:hint="cs"/>
          <w:color w:val="333333"/>
          <w:sz w:val="26"/>
          <w:szCs w:val="26"/>
          <w:shd w:val="clear" w:color="auto" w:fill="FFFFFF"/>
          <w:rtl/>
        </w:rPr>
        <w:t>ی</w:t>
      </w:r>
      <w:r w:rsidR="001B1951" w:rsidRPr="001B1951">
        <w:rPr>
          <w:rFonts w:ascii="Tahoma" w:hAnsi="Tahoma" w:cs="2  Mitra" w:hint="eastAsia"/>
          <w:color w:val="333333"/>
          <w:sz w:val="26"/>
          <w:szCs w:val="26"/>
          <w:shd w:val="clear" w:color="auto" w:fill="FFFFFF"/>
          <w:rtl/>
        </w:rPr>
        <w:t>ا</w:t>
      </w:r>
      <w:r w:rsidR="001B1951" w:rsidRPr="001B1951">
        <w:rPr>
          <w:rFonts w:ascii="Tahoma" w:hAnsi="Tahoma" w:cs="2  Mitra"/>
          <w:color w:val="333333"/>
          <w:sz w:val="26"/>
          <w:szCs w:val="26"/>
          <w:shd w:val="clear" w:color="auto" w:fill="FFFFFF"/>
          <w:rtl/>
        </w:rPr>
        <w:t xml:space="preserve"> چ</w:t>
      </w:r>
      <w:r w:rsidR="001B1951" w:rsidRPr="001B1951">
        <w:rPr>
          <w:rFonts w:ascii="Tahoma" w:hAnsi="Tahoma" w:cs="2  Mitra" w:hint="cs"/>
          <w:color w:val="333333"/>
          <w:sz w:val="26"/>
          <w:szCs w:val="26"/>
          <w:shd w:val="clear" w:color="auto" w:fill="FFFFFF"/>
          <w:rtl/>
        </w:rPr>
        <w:t>ی</w:t>
      </w:r>
      <w:r w:rsidR="001B1951" w:rsidRPr="001B1951">
        <w:rPr>
          <w:rFonts w:ascii="Tahoma" w:hAnsi="Tahoma" w:cs="2  Mitra" w:hint="eastAsia"/>
          <w:color w:val="333333"/>
          <w:sz w:val="26"/>
          <w:szCs w:val="26"/>
          <w:shd w:val="clear" w:color="auto" w:fill="FFFFFF"/>
          <w:rtl/>
        </w:rPr>
        <w:t>ست</w:t>
      </w:r>
      <w:r w:rsidR="001B1951" w:rsidRPr="001B1951">
        <w:rPr>
          <w:rFonts w:ascii="Tahoma" w:hAnsi="Tahoma" w:cs="2  Mitra"/>
          <w:color w:val="333333"/>
          <w:sz w:val="26"/>
          <w:szCs w:val="26"/>
          <w:shd w:val="clear" w:color="auto" w:fill="FFFFFF"/>
          <w:rtl/>
        </w:rPr>
        <w:t xml:space="preserve"> و چگونه خود را با</w:t>
      </w:r>
      <w:r w:rsidR="001B1951" w:rsidRPr="001B1951">
        <w:rPr>
          <w:rFonts w:ascii="Tahoma" w:hAnsi="Tahoma" w:cs="2  Mitra" w:hint="cs"/>
          <w:color w:val="333333"/>
          <w:sz w:val="26"/>
          <w:szCs w:val="26"/>
          <w:shd w:val="clear" w:color="auto" w:fill="FFFFFF"/>
          <w:rtl/>
        </w:rPr>
        <w:t>ی</w:t>
      </w:r>
      <w:r w:rsidR="001B1951" w:rsidRPr="001B1951">
        <w:rPr>
          <w:rFonts w:ascii="Tahoma" w:hAnsi="Tahoma" w:cs="2  Mitra" w:hint="eastAsia"/>
          <w:color w:val="333333"/>
          <w:sz w:val="26"/>
          <w:szCs w:val="26"/>
          <w:shd w:val="clear" w:color="auto" w:fill="FFFFFF"/>
          <w:rtl/>
        </w:rPr>
        <w:t>د</w:t>
      </w:r>
      <w:r w:rsidR="001B1951" w:rsidRPr="001B1951">
        <w:rPr>
          <w:rFonts w:ascii="Tahoma" w:hAnsi="Tahoma" w:cs="2  Mitra"/>
          <w:color w:val="333333"/>
          <w:sz w:val="26"/>
          <w:szCs w:val="26"/>
          <w:shd w:val="clear" w:color="auto" w:fill="FFFFFF"/>
          <w:rtl/>
        </w:rPr>
        <w:t xml:space="preserve"> با مح</w:t>
      </w:r>
      <w:r w:rsidR="001B1951" w:rsidRPr="001B1951">
        <w:rPr>
          <w:rFonts w:ascii="Tahoma" w:hAnsi="Tahoma" w:cs="2  Mitra" w:hint="cs"/>
          <w:color w:val="333333"/>
          <w:sz w:val="26"/>
          <w:szCs w:val="26"/>
          <w:shd w:val="clear" w:color="auto" w:fill="FFFFFF"/>
          <w:rtl/>
        </w:rPr>
        <w:t>ی</w:t>
      </w:r>
      <w:r w:rsidR="001B1951" w:rsidRPr="001B1951">
        <w:rPr>
          <w:rFonts w:ascii="Tahoma" w:hAnsi="Tahoma" w:cs="2  Mitra" w:hint="eastAsia"/>
          <w:color w:val="333333"/>
          <w:sz w:val="26"/>
          <w:szCs w:val="26"/>
          <w:shd w:val="clear" w:color="auto" w:fill="FFFFFF"/>
          <w:rtl/>
        </w:rPr>
        <w:t>ط</w:t>
      </w:r>
      <w:r w:rsidR="001B1951" w:rsidRPr="001B1951">
        <w:rPr>
          <w:rFonts w:ascii="Tahoma" w:hAnsi="Tahoma" w:cs="2  Mitra"/>
          <w:color w:val="333333"/>
          <w:sz w:val="26"/>
          <w:szCs w:val="26"/>
          <w:shd w:val="clear" w:color="auto" w:fill="FFFFFF"/>
          <w:rtl/>
        </w:rPr>
        <w:t xml:space="preserve"> هماهنگ كند. به راست</w:t>
      </w:r>
      <w:r w:rsidR="001B1951" w:rsidRPr="001B1951">
        <w:rPr>
          <w:rFonts w:ascii="Tahoma" w:hAnsi="Tahoma" w:cs="2  Mitra" w:hint="cs"/>
          <w:color w:val="333333"/>
          <w:sz w:val="26"/>
          <w:szCs w:val="26"/>
          <w:shd w:val="clear" w:color="auto" w:fill="FFFFFF"/>
          <w:rtl/>
        </w:rPr>
        <w:t>ی</w:t>
      </w:r>
      <w:r w:rsidR="001B1951" w:rsidRPr="001B1951">
        <w:rPr>
          <w:rFonts w:ascii="Tahoma" w:hAnsi="Tahoma" w:cs="2  Mitra"/>
          <w:color w:val="333333"/>
          <w:sz w:val="26"/>
          <w:szCs w:val="26"/>
          <w:shd w:val="clear" w:color="auto" w:fill="FFFFFF"/>
          <w:rtl/>
        </w:rPr>
        <w:t xml:space="preserve"> باز</w:t>
      </w:r>
      <w:r w:rsidR="001B1951" w:rsidRPr="001B1951">
        <w:rPr>
          <w:rFonts w:ascii="Tahoma" w:hAnsi="Tahoma" w:cs="2  Mitra" w:hint="cs"/>
          <w:color w:val="333333"/>
          <w:sz w:val="26"/>
          <w:szCs w:val="26"/>
          <w:shd w:val="clear" w:color="auto" w:fill="FFFFFF"/>
          <w:rtl/>
        </w:rPr>
        <w:t>ی</w:t>
      </w:r>
      <w:r w:rsidR="001B1951" w:rsidRPr="001B1951">
        <w:rPr>
          <w:rFonts w:ascii="Tahoma" w:hAnsi="Tahoma" w:cs="2  Mitra"/>
          <w:color w:val="333333"/>
          <w:sz w:val="26"/>
          <w:szCs w:val="26"/>
          <w:shd w:val="clear" w:color="auto" w:fill="FFFFFF"/>
          <w:rtl/>
        </w:rPr>
        <w:t xml:space="preserve"> م</w:t>
      </w:r>
      <w:r w:rsidR="001B1951" w:rsidRPr="001B1951">
        <w:rPr>
          <w:rFonts w:ascii="Tahoma" w:hAnsi="Tahoma" w:cs="2  Mitra" w:hint="cs"/>
          <w:color w:val="333333"/>
          <w:sz w:val="26"/>
          <w:szCs w:val="26"/>
          <w:shd w:val="clear" w:color="auto" w:fill="FFFFFF"/>
          <w:rtl/>
        </w:rPr>
        <w:t>ی</w:t>
      </w:r>
      <w:r w:rsidR="001B1951" w:rsidRPr="001B1951">
        <w:rPr>
          <w:rFonts w:ascii="Tahoma" w:hAnsi="Tahoma" w:cs="2  Mitra"/>
          <w:color w:val="333333"/>
          <w:sz w:val="26"/>
          <w:szCs w:val="26"/>
          <w:shd w:val="clear" w:color="auto" w:fill="FFFFFF"/>
          <w:rtl/>
        </w:rPr>
        <w:t xml:space="preserve"> تواند به كودك اعتماد به نفس دهد، باز</w:t>
      </w:r>
      <w:r w:rsidR="001B1951" w:rsidRPr="001B1951">
        <w:rPr>
          <w:rFonts w:ascii="Tahoma" w:hAnsi="Tahoma" w:cs="2  Mitra" w:hint="cs"/>
          <w:color w:val="333333"/>
          <w:sz w:val="26"/>
          <w:szCs w:val="26"/>
          <w:shd w:val="clear" w:color="auto" w:fill="FFFFFF"/>
          <w:rtl/>
        </w:rPr>
        <w:t>ی</w:t>
      </w:r>
      <w:r w:rsidR="001B1951" w:rsidRPr="001B1951">
        <w:rPr>
          <w:rFonts w:ascii="Tahoma" w:hAnsi="Tahoma" w:cs="2  Mitra"/>
          <w:color w:val="333333"/>
          <w:sz w:val="26"/>
          <w:szCs w:val="26"/>
          <w:shd w:val="clear" w:color="auto" w:fill="FFFFFF"/>
          <w:rtl/>
        </w:rPr>
        <w:t xml:space="preserve"> كردن بچه ها راه</w:t>
      </w:r>
      <w:r w:rsidR="001B1951" w:rsidRPr="001B1951">
        <w:rPr>
          <w:rFonts w:ascii="Tahoma" w:hAnsi="Tahoma" w:cs="2  Mitra" w:hint="cs"/>
          <w:color w:val="333333"/>
          <w:sz w:val="26"/>
          <w:szCs w:val="26"/>
          <w:shd w:val="clear" w:color="auto" w:fill="FFFFFF"/>
          <w:rtl/>
        </w:rPr>
        <w:t>ی</w:t>
      </w:r>
      <w:r w:rsidR="001B1951" w:rsidRPr="001B1951">
        <w:rPr>
          <w:rFonts w:ascii="Tahoma" w:hAnsi="Tahoma" w:cs="2  Mitra"/>
          <w:color w:val="333333"/>
          <w:sz w:val="26"/>
          <w:szCs w:val="26"/>
          <w:shd w:val="clear" w:color="auto" w:fill="FFFFFF"/>
          <w:rtl/>
        </w:rPr>
        <w:t xml:space="preserve"> است به سو</w:t>
      </w:r>
      <w:r w:rsidR="001B1951" w:rsidRPr="001B1951">
        <w:rPr>
          <w:rFonts w:ascii="Tahoma" w:hAnsi="Tahoma" w:cs="2  Mitra" w:hint="cs"/>
          <w:color w:val="333333"/>
          <w:sz w:val="26"/>
          <w:szCs w:val="26"/>
          <w:shd w:val="clear" w:color="auto" w:fill="FFFFFF"/>
          <w:rtl/>
        </w:rPr>
        <w:t>ی</w:t>
      </w:r>
      <w:r w:rsidR="001B1951" w:rsidRPr="001B1951">
        <w:rPr>
          <w:rFonts w:ascii="Tahoma" w:hAnsi="Tahoma" w:cs="2  Mitra"/>
          <w:color w:val="333333"/>
          <w:sz w:val="26"/>
          <w:szCs w:val="26"/>
          <w:shd w:val="clear" w:color="auto" w:fill="FFFFFF"/>
          <w:rtl/>
        </w:rPr>
        <w:t xml:space="preserve"> شكل گ</w:t>
      </w:r>
      <w:r w:rsidR="001B1951" w:rsidRPr="001B1951">
        <w:rPr>
          <w:rFonts w:ascii="Tahoma" w:hAnsi="Tahoma" w:cs="2  Mitra" w:hint="cs"/>
          <w:color w:val="333333"/>
          <w:sz w:val="26"/>
          <w:szCs w:val="26"/>
          <w:shd w:val="clear" w:color="auto" w:fill="FFFFFF"/>
          <w:rtl/>
        </w:rPr>
        <w:t>ی</w:t>
      </w:r>
      <w:r w:rsidR="001B1951" w:rsidRPr="001B1951">
        <w:rPr>
          <w:rFonts w:ascii="Tahoma" w:hAnsi="Tahoma" w:cs="2  Mitra" w:hint="eastAsia"/>
          <w:color w:val="333333"/>
          <w:sz w:val="26"/>
          <w:szCs w:val="26"/>
          <w:shd w:val="clear" w:color="auto" w:fill="FFFFFF"/>
          <w:rtl/>
        </w:rPr>
        <w:t>ــر</w:t>
      </w:r>
      <w:r w:rsidR="001B1951" w:rsidRPr="001B1951">
        <w:rPr>
          <w:rFonts w:ascii="Tahoma" w:hAnsi="Tahoma" w:cs="2  Mitra" w:hint="cs"/>
          <w:color w:val="333333"/>
          <w:sz w:val="26"/>
          <w:szCs w:val="26"/>
          <w:shd w:val="clear" w:color="auto" w:fill="FFFFFF"/>
          <w:rtl/>
        </w:rPr>
        <w:t>ی</w:t>
      </w:r>
      <w:r w:rsidR="001B1951" w:rsidRPr="001B1951">
        <w:rPr>
          <w:rFonts w:ascii="Tahoma" w:hAnsi="Tahoma" w:cs="2  Mitra"/>
          <w:color w:val="333333"/>
          <w:sz w:val="26"/>
          <w:szCs w:val="26"/>
          <w:shd w:val="clear" w:color="auto" w:fill="FFFFFF"/>
          <w:rtl/>
        </w:rPr>
        <w:t xml:space="preserve"> شخص</w:t>
      </w:r>
      <w:r w:rsidR="001B1951" w:rsidRPr="001B1951">
        <w:rPr>
          <w:rFonts w:ascii="Tahoma" w:hAnsi="Tahoma" w:cs="2  Mitra" w:hint="cs"/>
          <w:color w:val="333333"/>
          <w:sz w:val="26"/>
          <w:szCs w:val="26"/>
          <w:shd w:val="clear" w:color="auto" w:fill="FFFFFF"/>
          <w:rtl/>
        </w:rPr>
        <w:t>ی</w:t>
      </w:r>
      <w:r w:rsidR="001B1951" w:rsidRPr="001B1951">
        <w:rPr>
          <w:rFonts w:ascii="Tahoma" w:hAnsi="Tahoma" w:cs="2  Mitra" w:hint="eastAsia"/>
          <w:color w:val="333333"/>
          <w:sz w:val="26"/>
          <w:szCs w:val="26"/>
          <w:shd w:val="clear" w:color="auto" w:fill="FFFFFF"/>
          <w:rtl/>
        </w:rPr>
        <w:t>تـ</w:t>
      </w:r>
      <w:r w:rsidR="001B1951" w:rsidRPr="001B1951">
        <w:rPr>
          <w:rFonts w:ascii="Tahoma" w:hAnsi="Tahoma" w:cs="2  Mitra" w:hint="cs"/>
          <w:color w:val="333333"/>
          <w:sz w:val="26"/>
          <w:szCs w:val="26"/>
          <w:shd w:val="clear" w:color="auto" w:fill="FFFFFF"/>
          <w:rtl/>
        </w:rPr>
        <w:t>ی</w:t>
      </w:r>
      <w:r w:rsidR="001B1951" w:rsidRPr="001B1951">
        <w:rPr>
          <w:rFonts w:ascii="Tahoma" w:hAnsi="Tahoma" w:cs="2  Mitra"/>
          <w:color w:val="333333"/>
          <w:sz w:val="26"/>
          <w:szCs w:val="26"/>
          <w:shd w:val="clear" w:color="auto" w:fill="FFFFFF"/>
          <w:rtl/>
        </w:rPr>
        <w:t xml:space="preserve"> سالم و مف</w:t>
      </w:r>
      <w:r w:rsidR="001B1951" w:rsidRPr="001B1951">
        <w:rPr>
          <w:rFonts w:ascii="Tahoma" w:hAnsi="Tahoma" w:cs="2  Mitra" w:hint="cs"/>
          <w:color w:val="333333"/>
          <w:sz w:val="26"/>
          <w:szCs w:val="26"/>
          <w:shd w:val="clear" w:color="auto" w:fill="FFFFFF"/>
          <w:rtl/>
        </w:rPr>
        <w:t>ی</w:t>
      </w:r>
      <w:r w:rsidR="001B1951" w:rsidRPr="001B1951">
        <w:rPr>
          <w:rFonts w:ascii="Tahoma" w:hAnsi="Tahoma" w:cs="2  Mitra" w:hint="eastAsia"/>
          <w:color w:val="333333"/>
          <w:sz w:val="26"/>
          <w:szCs w:val="26"/>
          <w:shd w:val="clear" w:color="auto" w:fill="FFFFFF"/>
          <w:rtl/>
        </w:rPr>
        <w:t>د</w:t>
      </w:r>
      <w:r w:rsidR="001B1951" w:rsidRPr="001B1951">
        <w:rPr>
          <w:rFonts w:cs="B Mitra"/>
          <w:sz w:val="22"/>
          <w:szCs w:val="26"/>
        </w:rPr>
        <w:t xml:space="preserve"> </w:t>
      </w:r>
      <w:r w:rsidR="001B1951" w:rsidRPr="00876C11">
        <w:rPr>
          <w:rFonts w:cs="B Mitra"/>
          <w:sz w:val="22"/>
          <w:szCs w:val="26"/>
        </w:rPr>
        <w:t>[</w:t>
      </w:r>
      <w:r w:rsidR="001B1951">
        <w:rPr>
          <w:rFonts w:cs="B Mitra"/>
          <w:sz w:val="22"/>
          <w:szCs w:val="26"/>
        </w:rPr>
        <w:t>3</w:t>
      </w:r>
      <w:r w:rsidR="001B1951" w:rsidRPr="00876C11">
        <w:rPr>
          <w:rFonts w:cs="B Mitra"/>
          <w:sz w:val="22"/>
          <w:szCs w:val="26"/>
        </w:rPr>
        <w:t>]</w:t>
      </w:r>
      <w:r w:rsidR="001B1951">
        <w:rPr>
          <w:rFonts w:cs="B Mitra"/>
          <w:sz w:val="22"/>
          <w:szCs w:val="26"/>
        </w:rPr>
        <w:t>.</w:t>
      </w:r>
    </w:p>
    <w:p w14:paraId="21353643" w14:textId="34B16D52" w:rsidR="00A42083" w:rsidRDefault="00A42083" w:rsidP="001B1951">
      <w:pPr>
        <w:pStyle w:val="NormalWeb"/>
        <w:shd w:val="clear" w:color="auto" w:fill="FFFFFF"/>
        <w:spacing w:before="0" w:beforeAutospacing="0" w:after="150" w:afterAutospacing="0"/>
        <w:jc w:val="right"/>
        <w:rPr>
          <w:rFonts w:ascii="Tahoma" w:hAnsi="Tahoma" w:cs="2  Mitra"/>
          <w:color w:val="333333"/>
          <w:sz w:val="26"/>
          <w:szCs w:val="26"/>
          <w:rtl/>
        </w:rPr>
      </w:pPr>
    </w:p>
    <w:p w14:paraId="1489DDAB" w14:textId="6F4B3C60" w:rsidR="001B1951" w:rsidRDefault="001B1951" w:rsidP="00A42083">
      <w:pPr>
        <w:pStyle w:val="NormalWeb"/>
        <w:shd w:val="clear" w:color="auto" w:fill="FFFFFF"/>
        <w:spacing w:before="0" w:beforeAutospacing="0" w:after="150" w:afterAutospacing="0"/>
        <w:jc w:val="right"/>
        <w:rPr>
          <w:rFonts w:ascii="Tahoma" w:hAnsi="Tahoma" w:cs="2  Mitra"/>
          <w:color w:val="333333"/>
          <w:sz w:val="26"/>
          <w:szCs w:val="26"/>
          <w:rtl/>
        </w:rPr>
      </w:pPr>
    </w:p>
    <w:p w14:paraId="34582064" w14:textId="33DF7D5D" w:rsidR="003002E4" w:rsidRDefault="003002E4" w:rsidP="00A42083">
      <w:pPr>
        <w:pStyle w:val="NormalWeb"/>
        <w:shd w:val="clear" w:color="auto" w:fill="FFFFFF"/>
        <w:spacing w:before="0" w:beforeAutospacing="0" w:after="150" w:afterAutospacing="0"/>
        <w:jc w:val="right"/>
        <w:rPr>
          <w:rFonts w:ascii="Tahoma" w:hAnsi="Tahoma" w:cs="2  Mitra"/>
          <w:color w:val="333333"/>
          <w:sz w:val="26"/>
          <w:szCs w:val="26"/>
          <w:rtl/>
        </w:rPr>
      </w:pPr>
    </w:p>
    <w:p w14:paraId="1FD914E1" w14:textId="77777777" w:rsidR="003002E4" w:rsidRDefault="003002E4" w:rsidP="00A42083">
      <w:pPr>
        <w:pStyle w:val="NormalWeb"/>
        <w:shd w:val="clear" w:color="auto" w:fill="FFFFFF"/>
        <w:spacing w:before="0" w:beforeAutospacing="0" w:after="150" w:afterAutospacing="0"/>
        <w:jc w:val="right"/>
        <w:rPr>
          <w:rFonts w:ascii="Tahoma" w:hAnsi="Tahoma" w:cs="2  Mitra"/>
          <w:color w:val="333333"/>
          <w:sz w:val="26"/>
          <w:szCs w:val="26"/>
          <w:rtl/>
        </w:rPr>
      </w:pPr>
    </w:p>
    <w:p w14:paraId="77D43CB2" w14:textId="24295EA5" w:rsidR="001B1951" w:rsidRDefault="001B1951" w:rsidP="00A42083">
      <w:pPr>
        <w:pStyle w:val="NormalWeb"/>
        <w:shd w:val="clear" w:color="auto" w:fill="FFFFFF"/>
        <w:spacing w:before="0" w:beforeAutospacing="0" w:after="150" w:afterAutospacing="0"/>
        <w:jc w:val="right"/>
        <w:rPr>
          <w:rFonts w:ascii="Tahoma" w:hAnsi="Tahoma" w:cs="2  Mitra"/>
          <w:color w:val="333333"/>
          <w:sz w:val="26"/>
          <w:szCs w:val="26"/>
          <w:rtl/>
        </w:rPr>
      </w:pPr>
    </w:p>
    <w:p w14:paraId="62209BA8" w14:textId="18007352" w:rsidR="001B1951" w:rsidRDefault="001B1951" w:rsidP="00A42083">
      <w:pPr>
        <w:pStyle w:val="NormalWeb"/>
        <w:shd w:val="clear" w:color="auto" w:fill="FFFFFF"/>
        <w:spacing w:before="0" w:beforeAutospacing="0" w:after="150" w:afterAutospacing="0"/>
        <w:jc w:val="right"/>
        <w:rPr>
          <w:rFonts w:ascii="Tahoma" w:hAnsi="Tahoma" w:cs="2  Mitra"/>
          <w:color w:val="333333"/>
          <w:sz w:val="26"/>
          <w:szCs w:val="26"/>
          <w:rtl/>
        </w:rPr>
      </w:pPr>
    </w:p>
    <w:p w14:paraId="7649EEAF" w14:textId="0D5697BA" w:rsidR="001B1951" w:rsidRDefault="001B1951" w:rsidP="00313FF3">
      <w:pPr>
        <w:pStyle w:val="NormalWeb"/>
        <w:shd w:val="clear" w:color="auto" w:fill="FFFFFF"/>
        <w:spacing w:before="0" w:beforeAutospacing="0" w:after="150" w:afterAutospacing="0"/>
        <w:rPr>
          <w:rFonts w:ascii="Tahoma" w:hAnsi="Tahoma" w:cs="2  Mitra"/>
          <w:color w:val="333333"/>
          <w:sz w:val="26"/>
          <w:szCs w:val="26"/>
          <w:rtl/>
        </w:rPr>
      </w:pPr>
    </w:p>
    <w:p w14:paraId="3333DFB4" w14:textId="250C380A" w:rsidR="00F21A63" w:rsidRDefault="00F21A63" w:rsidP="003002E4">
      <w:pPr>
        <w:pStyle w:val="BodyText"/>
        <w:tabs>
          <w:tab w:val="right" w:pos="555"/>
        </w:tabs>
        <w:bidi/>
        <w:ind w:left="-2"/>
        <w:jc w:val="left"/>
        <w:rPr>
          <w:rFonts w:cs="B Titr"/>
          <w:b/>
          <w:bCs/>
          <w:sz w:val="22"/>
          <w:szCs w:val="24"/>
          <w:rtl/>
        </w:rPr>
      </w:pPr>
      <w:r>
        <w:rPr>
          <w:rFonts w:cs="B Titr" w:hint="cs"/>
          <w:b/>
          <w:bCs/>
          <w:sz w:val="22"/>
          <w:szCs w:val="24"/>
          <w:rtl/>
        </w:rPr>
        <w:lastRenderedPageBreak/>
        <w:t>پیشینه تحقیق</w:t>
      </w:r>
    </w:p>
    <w:p w14:paraId="118CB69A" w14:textId="47D0A5CD" w:rsidR="00607B6A" w:rsidRDefault="00F21A63" w:rsidP="000A589D">
      <w:pPr>
        <w:pStyle w:val="BodyText3"/>
        <w:bidi/>
        <w:ind w:left="-2"/>
        <w:jc w:val="left"/>
        <w:rPr>
          <w:rFonts w:cs="B Mitra"/>
          <w:sz w:val="22"/>
          <w:szCs w:val="26"/>
          <w:rtl/>
        </w:rPr>
      </w:pPr>
      <w:r>
        <w:rPr>
          <w:rFonts w:cs="B Mitra" w:hint="cs"/>
          <w:sz w:val="22"/>
          <w:szCs w:val="26"/>
          <w:rtl/>
        </w:rPr>
        <w:t xml:space="preserve">امروزه روش های یادگیری به سرعت در حال تغییر هستند به شکلی که حتی نیاز به حضور فیزیکی در کلاس بسیار کم رنگ تر از قبل احساس میگردد. </w:t>
      </w:r>
      <w:r w:rsidRPr="00F21A63">
        <w:rPr>
          <w:rFonts w:cs="B Mitra" w:hint="cs"/>
          <w:sz w:val="22"/>
          <w:szCs w:val="26"/>
          <w:rtl/>
        </w:rPr>
        <w:t>ی</w:t>
      </w:r>
      <w:r w:rsidRPr="00F21A63">
        <w:rPr>
          <w:rFonts w:cs="B Mitra" w:hint="eastAsia"/>
          <w:sz w:val="22"/>
          <w:szCs w:val="26"/>
          <w:rtl/>
        </w:rPr>
        <w:t>ک</w:t>
      </w:r>
      <w:r w:rsidRPr="00F21A63">
        <w:rPr>
          <w:rFonts w:cs="B Mitra" w:hint="cs"/>
          <w:sz w:val="22"/>
          <w:szCs w:val="26"/>
          <w:rtl/>
        </w:rPr>
        <w:t>ی</w:t>
      </w:r>
      <w:r w:rsidRPr="00F21A63">
        <w:rPr>
          <w:rFonts w:cs="B Mitra"/>
          <w:sz w:val="22"/>
          <w:szCs w:val="26"/>
          <w:rtl/>
        </w:rPr>
        <w:t xml:space="preserve"> از جذاب تر</w:t>
      </w:r>
      <w:r w:rsidRPr="00F21A63">
        <w:rPr>
          <w:rFonts w:cs="B Mitra" w:hint="cs"/>
          <w:sz w:val="22"/>
          <w:szCs w:val="26"/>
          <w:rtl/>
        </w:rPr>
        <w:t>ی</w:t>
      </w:r>
      <w:r w:rsidRPr="00F21A63">
        <w:rPr>
          <w:rFonts w:cs="B Mitra" w:hint="eastAsia"/>
          <w:sz w:val="22"/>
          <w:szCs w:val="26"/>
          <w:rtl/>
        </w:rPr>
        <w:t>ن</w:t>
      </w:r>
      <w:r w:rsidRPr="00F21A63">
        <w:rPr>
          <w:rFonts w:cs="B Mitra"/>
          <w:sz w:val="22"/>
          <w:szCs w:val="26"/>
          <w:rtl/>
        </w:rPr>
        <w:t xml:space="preserve"> ابزارها</w:t>
      </w:r>
      <w:r w:rsidRPr="00F21A63">
        <w:rPr>
          <w:rFonts w:cs="B Mitra" w:hint="cs"/>
          <w:sz w:val="22"/>
          <w:szCs w:val="26"/>
          <w:rtl/>
        </w:rPr>
        <w:t>ی</w:t>
      </w:r>
      <w:r w:rsidRPr="00F21A63">
        <w:rPr>
          <w:rFonts w:cs="B Mitra"/>
          <w:sz w:val="22"/>
          <w:szCs w:val="26"/>
          <w:rtl/>
        </w:rPr>
        <w:t xml:space="preserve"> آموزش</w:t>
      </w:r>
      <w:r w:rsidRPr="00F21A63">
        <w:rPr>
          <w:rFonts w:cs="B Mitra" w:hint="cs"/>
          <w:sz w:val="22"/>
          <w:szCs w:val="26"/>
          <w:rtl/>
        </w:rPr>
        <w:t>ی</w:t>
      </w:r>
      <w:r w:rsidRPr="00F21A63">
        <w:rPr>
          <w:rFonts w:cs="B Mitra" w:hint="eastAsia"/>
          <w:sz w:val="22"/>
          <w:szCs w:val="26"/>
          <w:rtl/>
        </w:rPr>
        <w:t>،</w:t>
      </w:r>
      <w:r w:rsidRPr="00F21A63">
        <w:rPr>
          <w:rFonts w:cs="B Mitra"/>
          <w:sz w:val="22"/>
          <w:szCs w:val="26"/>
          <w:rtl/>
        </w:rPr>
        <w:t xml:space="preserve"> باز</w:t>
      </w:r>
      <w:r w:rsidRPr="00F21A63">
        <w:rPr>
          <w:rFonts w:cs="B Mitra" w:hint="cs"/>
          <w:sz w:val="22"/>
          <w:szCs w:val="26"/>
          <w:rtl/>
        </w:rPr>
        <w:t>ی</w:t>
      </w:r>
      <w:r w:rsidRPr="00F21A63">
        <w:rPr>
          <w:rFonts w:cs="B Mitra"/>
          <w:sz w:val="22"/>
          <w:szCs w:val="26"/>
          <w:rtl/>
        </w:rPr>
        <w:t xml:space="preserve"> ها</w:t>
      </w:r>
      <w:r w:rsidRPr="00F21A63">
        <w:rPr>
          <w:rFonts w:cs="B Mitra" w:hint="cs"/>
          <w:sz w:val="22"/>
          <w:szCs w:val="26"/>
          <w:rtl/>
        </w:rPr>
        <w:t>ی</w:t>
      </w:r>
      <w:r w:rsidRPr="00F21A63">
        <w:rPr>
          <w:rFonts w:cs="B Mitra"/>
          <w:sz w:val="22"/>
          <w:szCs w:val="26"/>
          <w:rtl/>
        </w:rPr>
        <w:t xml:space="preserve"> را</w:t>
      </w:r>
      <w:r w:rsidRPr="00F21A63">
        <w:rPr>
          <w:rFonts w:cs="B Mitra" w:hint="cs"/>
          <w:sz w:val="22"/>
          <w:szCs w:val="26"/>
          <w:rtl/>
        </w:rPr>
        <w:t>ی</w:t>
      </w:r>
      <w:r w:rsidRPr="00F21A63">
        <w:rPr>
          <w:rFonts w:cs="B Mitra" w:hint="eastAsia"/>
          <w:sz w:val="22"/>
          <w:szCs w:val="26"/>
          <w:rtl/>
        </w:rPr>
        <w:t>انه</w:t>
      </w:r>
      <w:r w:rsidRPr="00F21A63">
        <w:rPr>
          <w:rFonts w:cs="B Mitra"/>
          <w:sz w:val="22"/>
          <w:szCs w:val="26"/>
          <w:rtl/>
        </w:rPr>
        <w:t xml:space="preserve"> ا</w:t>
      </w:r>
      <w:r w:rsidRPr="00F21A63">
        <w:rPr>
          <w:rFonts w:cs="B Mitra" w:hint="cs"/>
          <w:sz w:val="22"/>
          <w:szCs w:val="26"/>
          <w:rtl/>
        </w:rPr>
        <w:t>ی</w:t>
      </w:r>
      <w:r w:rsidRPr="00F21A63">
        <w:rPr>
          <w:rFonts w:cs="B Mitra"/>
          <w:sz w:val="22"/>
          <w:szCs w:val="26"/>
          <w:rtl/>
        </w:rPr>
        <w:t xml:space="preserve"> م</w:t>
      </w:r>
      <w:r w:rsidRPr="00F21A63">
        <w:rPr>
          <w:rFonts w:cs="B Mitra" w:hint="cs"/>
          <w:sz w:val="22"/>
          <w:szCs w:val="26"/>
          <w:rtl/>
        </w:rPr>
        <w:t>ی</w:t>
      </w:r>
      <w:r w:rsidRPr="00F21A63">
        <w:rPr>
          <w:rFonts w:cs="B Mitra"/>
          <w:sz w:val="22"/>
          <w:szCs w:val="26"/>
          <w:rtl/>
        </w:rPr>
        <w:t xml:space="preserve"> باشد. </w:t>
      </w:r>
      <w:r w:rsidR="00607B6A">
        <w:rPr>
          <w:rFonts w:cs="B Mitra" w:hint="cs"/>
          <w:sz w:val="22"/>
          <w:szCs w:val="26"/>
          <w:rtl/>
        </w:rPr>
        <w:t xml:space="preserve">به عنوان مثال </w:t>
      </w:r>
      <w:r w:rsidRPr="00F21A63">
        <w:rPr>
          <w:rFonts w:cs="B Mitra"/>
          <w:sz w:val="22"/>
          <w:szCs w:val="26"/>
          <w:rtl/>
        </w:rPr>
        <w:t>سارا</w:t>
      </w:r>
      <w:r w:rsidRPr="00F21A63">
        <w:rPr>
          <w:rFonts w:cs="B Mitra" w:hint="cs"/>
          <w:sz w:val="22"/>
          <w:szCs w:val="26"/>
          <w:rtl/>
        </w:rPr>
        <w:t>ی</w:t>
      </w:r>
      <w:r w:rsidRPr="00F21A63">
        <w:rPr>
          <w:rFonts w:cs="B Mitra"/>
          <w:sz w:val="22"/>
          <w:szCs w:val="26"/>
          <w:rtl/>
        </w:rPr>
        <w:t xml:space="preserve"> (</w:t>
      </w:r>
      <w:proofErr w:type="spellStart"/>
      <w:r w:rsidRPr="00F21A63">
        <w:rPr>
          <w:rFonts w:cs="B Mitra"/>
          <w:sz w:val="22"/>
          <w:szCs w:val="26"/>
        </w:rPr>
        <w:t>Saray</w:t>
      </w:r>
      <w:proofErr w:type="spellEnd"/>
      <w:r w:rsidRPr="00F21A63">
        <w:rPr>
          <w:rFonts w:cs="B Mitra"/>
          <w:sz w:val="22"/>
          <w:szCs w:val="26"/>
          <w:rtl/>
        </w:rPr>
        <w:t>)، نوع</w:t>
      </w:r>
      <w:r w:rsidRPr="00F21A63">
        <w:rPr>
          <w:rFonts w:cs="B Mitra" w:hint="cs"/>
          <w:sz w:val="22"/>
          <w:szCs w:val="26"/>
          <w:rtl/>
        </w:rPr>
        <w:t>ی</w:t>
      </w:r>
      <w:r w:rsidRPr="00F21A63">
        <w:rPr>
          <w:rFonts w:cs="B Mitra"/>
          <w:sz w:val="22"/>
          <w:szCs w:val="26"/>
          <w:rtl/>
        </w:rPr>
        <w:t xml:space="preserve"> باز</w:t>
      </w:r>
      <w:r w:rsidRPr="00F21A63">
        <w:rPr>
          <w:rFonts w:cs="B Mitra" w:hint="cs"/>
          <w:sz w:val="22"/>
          <w:szCs w:val="26"/>
          <w:rtl/>
        </w:rPr>
        <w:t>ی</w:t>
      </w:r>
      <w:r w:rsidRPr="00F21A63">
        <w:rPr>
          <w:rFonts w:cs="B Mitra"/>
          <w:sz w:val="22"/>
          <w:szCs w:val="26"/>
          <w:rtl/>
        </w:rPr>
        <w:t xml:space="preserve"> آموزش سلفژ است که ط</w:t>
      </w:r>
      <w:r w:rsidRPr="00F21A63">
        <w:rPr>
          <w:rFonts w:cs="B Mitra" w:hint="cs"/>
          <w:sz w:val="22"/>
          <w:szCs w:val="26"/>
          <w:rtl/>
        </w:rPr>
        <w:t>ی</w:t>
      </w:r>
      <w:r w:rsidRPr="00F21A63">
        <w:rPr>
          <w:rFonts w:cs="B Mitra"/>
          <w:sz w:val="22"/>
          <w:szCs w:val="26"/>
          <w:rtl/>
        </w:rPr>
        <w:t xml:space="preserve"> آن، کاربر در </w:t>
      </w:r>
      <w:r w:rsidRPr="00F21A63">
        <w:rPr>
          <w:rFonts w:cs="B Mitra" w:hint="cs"/>
          <w:sz w:val="22"/>
          <w:szCs w:val="26"/>
          <w:rtl/>
        </w:rPr>
        <w:t>ی</w:t>
      </w:r>
      <w:r w:rsidRPr="00F21A63">
        <w:rPr>
          <w:rFonts w:cs="B Mitra" w:hint="eastAsia"/>
          <w:sz w:val="22"/>
          <w:szCs w:val="26"/>
          <w:rtl/>
        </w:rPr>
        <w:t>ک</w:t>
      </w:r>
      <w:r w:rsidRPr="00F21A63">
        <w:rPr>
          <w:rFonts w:cs="B Mitra"/>
          <w:sz w:val="22"/>
          <w:szCs w:val="26"/>
          <w:rtl/>
        </w:rPr>
        <w:t xml:space="preserve"> بستر داستان</w:t>
      </w:r>
      <w:r w:rsidRPr="00F21A63">
        <w:rPr>
          <w:rFonts w:cs="B Mitra" w:hint="cs"/>
          <w:sz w:val="22"/>
          <w:szCs w:val="26"/>
          <w:rtl/>
        </w:rPr>
        <w:t>ی</w:t>
      </w:r>
      <w:r w:rsidRPr="00F21A63">
        <w:rPr>
          <w:rFonts w:cs="B Mitra" w:hint="eastAsia"/>
          <w:sz w:val="22"/>
          <w:szCs w:val="26"/>
          <w:rtl/>
        </w:rPr>
        <w:t>،</w:t>
      </w:r>
      <w:r w:rsidRPr="00F21A63">
        <w:rPr>
          <w:rFonts w:cs="B Mitra"/>
          <w:sz w:val="22"/>
          <w:szCs w:val="26"/>
          <w:rtl/>
        </w:rPr>
        <w:t xml:space="preserve"> تمر</w:t>
      </w:r>
      <w:r w:rsidRPr="00F21A63">
        <w:rPr>
          <w:rFonts w:cs="B Mitra" w:hint="cs"/>
          <w:sz w:val="22"/>
          <w:szCs w:val="26"/>
          <w:rtl/>
        </w:rPr>
        <w:t>ی</w:t>
      </w:r>
      <w:r w:rsidRPr="00F21A63">
        <w:rPr>
          <w:rFonts w:cs="B Mitra" w:hint="eastAsia"/>
          <w:sz w:val="22"/>
          <w:szCs w:val="26"/>
          <w:rtl/>
        </w:rPr>
        <w:t>نات</w:t>
      </w:r>
      <w:r w:rsidRPr="00F21A63">
        <w:rPr>
          <w:rFonts w:cs="B Mitra"/>
          <w:sz w:val="22"/>
          <w:szCs w:val="26"/>
          <w:rtl/>
        </w:rPr>
        <w:t xml:space="preserve"> آموزش سلفژ را در قالب چالش ها</w:t>
      </w:r>
      <w:r w:rsidRPr="00F21A63">
        <w:rPr>
          <w:rFonts w:cs="B Mitra" w:hint="cs"/>
          <w:sz w:val="22"/>
          <w:szCs w:val="26"/>
          <w:rtl/>
        </w:rPr>
        <w:t>ی</w:t>
      </w:r>
      <w:r w:rsidRPr="00F21A63">
        <w:rPr>
          <w:rFonts w:cs="B Mitra"/>
          <w:sz w:val="22"/>
          <w:szCs w:val="26"/>
          <w:rtl/>
        </w:rPr>
        <w:t xml:space="preserve"> درون باز</w:t>
      </w:r>
      <w:r w:rsidRPr="00F21A63">
        <w:rPr>
          <w:rFonts w:cs="B Mitra" w:hint="cs"/>
          <w:sz w:val="22"/>
          <w:szCs w:val="26"/>
          <w:rtl/>
        </w:rPr>
        <w:t>ی</w:t>
      </w:r>
      <w:r w:rsidRPr="00F21A63">
        <w:rPr>
          <w:rFonts w:cs="B Mitra"/>
          <w:sz w:val="22"/>
          <w:szCs w:val="26"/>
          <w:rtl/>
        </w:rPr>
        <w:t xml:space="preserve"> تجربه م</w:t>
      </w:r>
      <w:r w:rsidRPr="00F21A63">
        <w:rPr>
          <w:rFonts w:cs="B Mitra" w:hint="cs"/>
          <w:sz w:val="22"/>
          <w:szCs w:val="26"/>
          <w:rtl/>
        </w:rPr>
        <w:t>ی</w:t>
      </w:r>
      <w:r w:rsidRPr="00F21A63">
        <w:rPr>
          <w:rFonts w:cs="B Mitra"/>
          <w:sz w:val="22"/>
          <w:szCs w:val="26"/>
          <w:rtl/>
        </w:rPr>
        <w:t xml:space="preserve"> کند.</w:t>
      </w:r>
      <w:r w:rsidR="00607B6A" w:rsidRPr="00485510">
        <w:rPr>
          <w:rFonts w:cs="B Mitra"/>
          <w:sz w:val="22"/>
          <w:szCs w:val="26"/>
        </w:rPr>
        <w:t xml:space="preserve"> </w:t>
      </w:r>
      <w:r w:rsidR="00607B6A" w:rsidRPr="00876C11">
        <w:rPr>
          <w:rFonts w:cs="B Mitra"/>
          <w:sz w:val="22"/>
          <w:szCs w:val="26"/>
        </w:rPr>
        <w:t>[</w:t>
      </w:r>
      <w:r w:rsidR="00607B6A">
        <w:rPr>
          <w:rFonts w:cs="B Mitra"/>
          <w:sz w:val="22"/>
          <w:szCs w:val="26"/>
          <w:lang w:val="en-US"/>
        </w:rPr>
        <w:t>4</w:t>
      </w:r>
      <w:r w:rsidR="00607B6A" w:rsidRPr="00876C11">
        <w:rPr>
          <w:rFonts w:cs="B Mitra"/>
          <w:sz w:val="22"/>
          <w:szCs w:val="26"/>
        </w:rPr>
        <w:t>]</w:t>
      </w:r>
    </w:p>
    <w:p w14:paraId="5A95B6FB" w14:textId="4A99AD6A" w:rsidR="0002652A" w:rsidRDefault="00607B6A" w:rsidP="000A589D">
      <w:pPr>
        <w:pStyle w:val="BodyText3"/>
        <w:bidi/>
        <w:ind w:left="-2"/>
        <w:jc w:val="left"/>
        <w:rPr>
          <w:rFonts w:cs="B Mitra"/>
          <w:sz w:val="22"/>
          <w:szCs w:val="26"/>
          <w:rtl/>
          <w:lang w:val="en-US"/>
        </w:rPr>
      </w:pPr>
      <w:r>
        <w:rPr>
          <w:rFonts w:cs="B Mitra" w:hint="cs"/>
          <w:sz w:val="22"/>
          <w:szCs w:val="26"/>
          <w:rtl/>
        </w:rPr>
        <w:t xml:space="preserve">بازی رایانه ای </w:t>
      </w:r>
      <w:r>
        <w:rPr>
          <w:rFonts w:cs="Calibri" w:hint="cs"/>
          <w:sz w:val="22"/>
          <w:szCs w:val="26"/>
          <w:rtl/>
        </w:rPr>
        <w:t>"</w:t>
      </w:r>
      <w:r>
        <w:rPr>
          <w:rFonts w:cs="B Mitra" w:hint="cs"/>
          <w:sz w:val="22"/>
          <w:szCs w:val="26"/>
          <w:rtl/>
        </w:rPr>
        <w:t>فا می لا</w:t>
      </w:r>
      <w:r>
        <w:rPr>
          <w:rFonts w:cs="Calibri" w:hint="cs"/>
          <w:sz w:val="22"/>
          <w:szCs w:val="26"/>
          <w:rtl/>
        </w:rPr>
        <w:t>"</w:t>
      </w:r>
      <w:r>
        <w:rPr>
          <w:rFonts w:cs="B Mitra" w:hint="cs"/>
          <w:sz w:val="22"/>
          <w:szCs w:val="26"/>
          <w:rtl/>
        </w:rPr>
        <w:t xml:space="preserve"> (</w:t>
      </w:r>
      <w:r>
        <w:rPr>
          <w:rFonts w:cs="B Mitra"/>
          <w:sz w:val="22"/>
          <w:szCs w:val="26"/>
          <w:lang w:val="en-US"/>
        </w:rPr>
        <w:t>Fa Mi La</w:t>
      </w:r>
      <w:r>
        <w:rPr>
          <w:rFonts w:cs="B Mitra" w:hint="cs"/>
          <w:sz w:val="22"/>
          <w:szCs w:val="26"/>
          <w:rtl/>
        </w:rPr>
        <w:t>)</w:t>
      </w:r>
      <w:r>
        <w:rPr>
          <w:rFonts w:cs="B Mitra" w:hint="cs"/>
          <w:sz w:val="22"/>
          <w:szCs w:val="26"/>
          <w:rtl/>
          <w:lang w:val="en-US"/>
        </w:rPr>
        <w:t xml:space="preserve"> تلاش دارد تا در ابعاد وسیع تری به آموزش موسیقی آن هم فقط در حوزه گروه سنی کودکان بپردازد، به گونه ای که سرفصل سلفژ که موضوع بازی رایانه ای سارای میباشد تنها یکی از سرفصل آموزشی در سر فصل مباحث مطرح شده در این بازی خواهد بود.</w:t>
      </w:r>
    </w:p>
    <w:p w14:paraId="1222EF96" w14:textId="77777777" w:rsidR="000A589D" w:rsidRDefault="000A589D" w:rsidP="00313FF3">
      <w:pPr>
        <w:pStyle w:val="BodyText3"/>
        <w:bidi/>
        <w:jc w:val="lowKashida"/>
        <w:rPr>
          <w:rFonts w:cs="B Mitra"/>
          <w:sz w:val="22"/>
          <w:szCs w:val="26"/>
          <w:rtl/>
          <w:lang w:val="en-US"/>
        </w:rPr>
      </w:pPr>
    </w:p>
    <w:p w14:paraId="71A51FEB" w14:textId="08582B83" w:rsidR="0002652A" w:rsidRDefault="0002652A" w:rsidP="0002652A">
      <w:pPr>
        <w:pStyle w:val="BodyText"/>
        <w:tabs>
          <w:tab w:val="right" w:pos="555"/>
        </w:tabs>
        <w:bidi/>
        <w:ind w:left="-2"/>
        <w:jc w:val="left"/>
        <w:rPr>
          <w:rFonts w:cs="B Titr"/>
          <w:b/>
          <w:bCs/>
          <w:sz w:val="22"/>
          <w:szCs w:val="24"/>
          <w:rtl/>
        </w:rPr>
      </w:pPr>
      <w:r>
        <w:rPr>
          <w:rFonts w:cs="B Titr" w:hint="cs"/>
          <w:b/>
          <w:bCs/>
          <w:sz w:val="22"/>
          <w:szCs w:val="24"/>
          <w:rtl/>
        </w:rPr>
        <w:t>روش</w:t>
      </w:r>
      <w:r>
        <w:rPr>
          <w:rFonts w:cs="B Titr" w:hint="cs"/>
          <w:b/>
          <w:bCs/>
          <w:sz w:val="22"/>
          <w:szCs w:val="24"/>
          <w:rtl/>
        </w:rPr>
        <w:t xml:space="preserve"> تحقیق</w:t>
      </w:r>
    </w:p>
    <w:p w14:paraId="05C8A6F3" w14:textId="6CF26FFE" w:rsidR="000A589D" w:rsidRDefault="0002652A" w:rsidP="004857F9">
      <w:pPr>
        <w:pStyle w:val="BodyText3"/>
        <w:bidi/>
        <w:ind w:left="-2"/>
        <w:jc w:val="left"/>
        <w:rPr>
          <w:rFonts w:cs="2  Mitra"/>
          <w:sz w:val="22"/>
          <w:szCs w:val="26"/>
          <w:rtl/>
          <w:lang w:val="en-US" w:bidi="fa-IR"/>
        </w:rPr>
      </w:pPr>
      <w:r w:rsidRPr="00A44047">
        <w:rPr>
          <w:rFonts w:cs="2  Mitra" w:hint="cs"/>
          <w:sz w:val="22"/>
          <w:szCs w:val="26"/>
          <w:rtl/>
          <w:lang w:val="en-US" w:bidi="fa-IR"/>
        </w:rPr>
        <w:t xml:space="preserve">به نظر میرسد در فرایند جمع آوری داده های مورد نیاز برای ایجاد یک بازی رایانه ای در حوزه موسیقی که مخاطب آن کودکان هستند به مواردی همچون، سهولت در دسترسی آنلاین و آفلاین به بازی، زیبایی و گیرایی بصری مرتبط با گروه سنی کودکان، طراحی و استفاده از نشانه های اختصاری علائم و اصطلاحات موجود در موسیقی، </w:t>
      </w:r>
      <w:r w:rsidR="00F73DD4">
        <w:rPr>
          <w:rFonts w:cs="2  Mitra" w:hint="cs"/>
          <w:sz w:val="22"/>
          <w:szCs w:val="26"/>
          <w:rtl/>
          <w:lang w:val="en-US" w:bidi="fa-IR"/>
        </w:rPr>
        <w:t xml:space="preserve">طراحی شخصیت های کارتونی نوازنده ها، </w:t>
      </w:r>
      <w:r w:rsidRPr="00A44047">
        <w:rPr>
          <w:rFonts w:cs="2  Mitra" w:hint="cs"/>
          <w:sz w:val="22"/>
          <w:szCs w:val="26"/>
          <w:rtl/>
          <w:lang w:val="en-US" w:bidi="fa-IR"/>
        </w:rPr>
        <w:t xml:space="preserve">کوتاه بودن محتوای آموزشی هر بخش از بازی به منظور جلوگیری از </w:t>
      </w:r>
      <w:r w:rsidR="00A44047" w:rsidRPr="00A44047">
        <w:rPr>
          <w:rFonts w:cs="2  Mitra" w:hint="cs"/>
          <w:sz w:val="22"/>
          <w:szCs w:val="26"/>
          <w:rtl/>
          <w:lang w:val="en-US" w:bidi="fa-IR"/>
        </w:rPr>
        <w:t xml:space="preserve">خستگی ناشی از دریافت اطلاعات، ایجاد محدودیت زمانی در استفاده از بازی به منظور استراحت جسمی و روحی کودک و مواردی از این قبیل باید توجه ویژه داشت که </w:t>
      </w:r>
      <w:r w:rsidR="00A44047">
        <w:rPr>
          <w:rFonts w:cs="2  Mitra" w:hint="cs"/>
          <w:sz w:val="22"/>
          <w:szCs w:val="26"/>
          <w:rtl/>
          <w:lang w:val="en-US" w:bidi="fa-IR"/>
        </w:rPr>
        <w:t>طبیعتا هر یک از موارد فوق به طور خاص نیازمند جمع آوری و طبقه بندی اطلاعات خواهد بود.</w:t>
      </w:r>
    </w:p>
    <w:p w14:paraId="7A489A28" w14:textId="75A63EEB" w:rsidR="0002652A" w:rsidRPr="00A44047" w:rsidRDefault="00A44047" w:rsidP="004857F9">
      <w:pPr>
        <w:pStyle w:val="BodyText3"/>
        <w:bidi/>
        <w:ind w:left="-2"/>
        <w:jc w:val="left"/>
        <w:rPr>
          <w:rFonts w:cs="2  Mitra" w:hint="cs"/>
          <w:sz w:val="22"/>
          <w:szCs w:val="26"/>
          <w:rtl/>
          <w:lang w:val="en-US" w:bidi="fa-IR"/>
        </w:rPr>
      </w:pPr>
      <w:r>
        <w:rPr>
          <w:rFonts w:cs="2  Mitra" w:hint="cs"/>
          <w:sz w:val="22"/>
          <w:szCs w:val="26"/>
          <w:rtl/>
          <w:lang w:val="en-US" w:bidi="fa-IR"/>
        </w:rPr>
        <w:t xml:space="preserve">این مقاله سرآغازیست برای تحقیقات زیرساختی بیشتر در خصوص طراحی </w:t>
      </w:r>
      <w:r w:rsidRPr="00A44047">
        <w:rPr>
          <w:rFonts w:cs="2  Mitra" w:hint="cs"/>
          <w:sz w:val="22"/>
          <w:szCs w:val="26"/>
          <w:rtl/>
          <w:lang w:val="en-US" w:bidi="fa-IR"/>
        </w:rPr>
        <w:t xml:space="preserve">بازی </w:t>
      </w:r>
      <w:r>
        <w:rPr>
          <w:rFonts w:cs="2  Mitra" w:hint="cs"/>
          <w:sz w:val="22"/>
          <w:szCs w:val="26"/>
          <w:rtl/>
          <w:lang w:val="en-US" w:bidi="fa-IR"/>
        </w:rPr>
        <w:t xml:space="preserve">جامع </w:t>
      </w:r>
      <w:r w:rsidRPr="00A44047">
        <w:rPr>
          <w:rFonts w:cs="2  Mitra" w:hint="cs"/>
          <w:sz w:val="22"/>
          <w:szCs w:val="26"/>
          <w:rtl/>
          <w:lang w:val="en-US" w:bidi="fa-IR"/>
        </w:rPr>
        <w:t>رایانه ای "فا می لا"</w:t>
      </w:r>
      <w:r>
        <w:rPr>
          <w:rFonts w:cs="2  Mitra" w:hint="cs"/>
          <w:sz w:val="22"/>
          <w:szCs w:val="26"/>
          <w:rtl/>
          <w:lang w:val="en-US" w:bidi="fa-IR"/>
        </w:rPr>
        <w:t xml:space="preserve"> </w:t>
      </w:r>
      <w:r>
        <w:rPr>
          <w:rFonts w:cs="2  Mitra"/>
          <w:sz w:val="22"/>
          <w:szCs w:val="26"/>
          <w:lang w:val="en-US" w:bidi="fa-IR"/>
        </w:rPr>
        <w:t>(Fa Mi La)</w:t>
      </w:r>
      <w:r w:rsidR="000A589D">
        <w:rPr>
          <w:rFonts w:cs="2  Mitra" w:hint="cs"/>
          <w:sz w:val="22"/>
          <w:szCs w:val="26"/>
          <w:rtl/>
          <w:lang w:val="en-US" w:bidi="fa-IR"/>
        </w:rPr>
        <w:t>.</w:t>
      </w:r>
    </w:p>
    <w:p w14:paraId="278A2FC1" w14:textId="77777777" w:rsidR="0002652A" w:rsidRPr="00607B6A" w:rsidRDefault="0002652A" w:rsidP="000A589D">
      <w:pPr>
        <w:pStyle w:val="BodyText3"/>
        <w:bidi/>
        <w:jc w:val="lowKashida"/>
        <w:rPr>
          <w:rFonts w:cs="B Mitra" w:hint="cs"/>
          <w:sz w:val="22"/>
          <w:szCs w:val="26"/>
          <w:rtl/>
          <w:lang w:val="en-US" w:bidi="fa-IR"/>
        </w:rPr>
      </w:pPr>
    </w:p>
    <w:p w14:paraId="3D7A9323" w14:textId="0D108DF8" w:rsidR="000A589D" w:rsidRDefault="000A589D" w:rsidP="000A589D">
      <w:pPr>
        <w:pStyle w:val="BodyText"/>
        <w:tabs>
          <w:tab w:val="right" w:pos="555"/>
        </w:tabs>
        <w:bidi/>
        <w:ind w:left="-2"/>
        <w:jc w:val="left"/>
        <w:rPr>
          <w:rFonts w:cs="B Titr"/>
          <w:b/>
          <w:bCs/>
          <w:sz w:val="22"/>
          <w:szCs w:val="24"/>
          <w:rtl/>
        </w:rPr>
      </w:pPr>
      <w:r>
        <w:rPr>
          <w:rFonts w:cs="B Titr" w:hint="cs"/>
          <w:b/>
          <w:bCs/>
          <w:sz w:val="22"/>
          <w:szCs w:val="24"/>
          <w:rtl/>
        </w:rPr>
        <w:t>بحث اصلی</w:t>
      </w:r>
    </w:p>
    <w:p w14:paraId="56AD5333" w14:textId="2E1187EE" w:rsidR="004857F9" w:rsidRDefault="000A589D" w:rsidP="004857F9">
      <w:pPr>
        <w:pStyle w:val="BlockText"/>
        <w:bidi/>
        <w:ind w:left="0" w:right="0"/>
        <w:jc w:val="lowKashida"/>
        <w:rPr>
          <w:rFonts w:cs="B Mitra"/>
          <w:sz w:val="22"/>
          <w:szCs w:val="26"/>
          <w:rtl/>
          <w:lang w:bidi="fa-IR"/>
        </w:rPr>
      </w:pPr>
      <w:r w:rsidRPr="000A589D">
        <w:rPr>
          <w:rFonts w:cs="2  Mitra" w:hint="cs"/>
          <w:sz w:val="26"/>
          <w:szCs w:val="26"/>
          <w:rtl/>
        </w:rPr>
        <w:t xml:space="preserve">مسلما وظیفه اصلی موسیقی این نیست که چیزی را توصیف کند، بلکه فقط باید موسیقی باشد، و فقط به وسیله اصوات ایجاد هیجان و لذت </w:t>
      </w:r>
      <w:r>
        <w:rPr>
          <w:rFonts w:cs="2  Mitra" w:hint="cs"/>
          <w:sz w:val="26"/>
          <w:szCs w:val="26"/>
          <w:rtl/>
        </w:rPr>
        <w:t>و الهام کند.</w:t>
      </w:r>
      <w:r w:rsidR="007423A1" w:rsidRPr="007423A1">
        <w:rPr>
          <w:rFonts w:cs="B Mitra"/>
          <w:sz w:val="22"/>
          <w:szCs w:val="26"/>
        </w:rPr>
        <w:t xml:space="preserve"> </w:t>
      </w:r>
      <w:r w:rsidR="007423A1" w:rsidRPr="00876C11">
        <w:rPr>
          <w:rFonts w:cs="B Mitra"/>
          <w:sz w:val="22"/>
          <w:szCs w:val="26"/>
        </w:rPr>
        <w:t>[</w:t>
      </w:r>
      <w:r w:rsidR="007423A1">
        <w:rPr>
          <w:rFonts w:cs="B Mitra"/>
          <w:sz w:val="22"/>
          <w:szCs w:val="26"/>
        </w:rPr>
        <w:t>5</w:t>
      </w:r>
      <w:r w:rsidR="007423A1" w:rsidRPr="00876C11">
        <w:rPr>
          <w:rFonts w:cs="B Mitra"/>
          <w:sz w:val="22"/>
          <w:szCs w:val="26"/>
        </w:rPr>
        <w:t>]</w:t>
      </w:r>
      <w:r w:rsidR="007423A1">
        <w:rPr>
          <w:rFonts w:cs="B Mitra" w:hint="cs"/>
          <w:sz w:val="22"/>
          <w:szCs w:val="26"/>
          <w:rtl/>
        </w:rPr>
        <w:t xml:space="preserve"> </w:t>
      </w:r>
      <w:r w:rsidR="007423A1">
        <w:rPr>
          <w:rFonts w:cs="B Mitra" w:hint="cs"/>
          <w:sz w:val="22"/>
          <w:szCs w:val="26"/>
          <w:rtl/>
          <w:lang w:bidi="fa-IR"/>
        </w:rPr>
        <w:t xml:space="preserve">هنگامی که به موسیقی گوش می سپاریم آنچه به عنوان یک آهنگ تلقی میکنیم </w:t>
      </w:r>
      <w:r w:rsidR="004857F9">
        <w:rPr>
          <w:rFonts w:cs="B Mitra" w:hint="cs"/>
          <w:sz w:val="22"/>
          <w:szCs w:val="26"/>
          <w:rtl/>
          <w:lang w:bidi="fa-IR"/>
        </w:rPr>
        <w:t>صرفا توالی نت های جداگانه است و این ما هستیم که آن را به صورت یک ملودی بی وقفه در می آوریم. علم قادر است که تفاوت های میان نت های منفرد را به صور گوناگون تحت عناوین بلندی، طنین، زیر و بمی، طول موج و غیره تجزیه و تحلیل کند، اما نمیتواند به ما درباره رابطه میان نت ها که موسیقی را میسازد چیزی بگوید. یک ملودی مجموعه ای از نت هاست که معنایی دارد.</w:t>
      </w:r>
      <w:r w:rsidR="004857F9" w:rsidRPr="004857F9">
        <w:rPr>
          <w:rFonts w:cs="B Mitra"/>
          <w:sz w:val="22"/>
          <w:szCs w:val="26"/>
        </w:rPr>
        <w:t xml:space="preserve"> </w:t>
      </w:r>
      <w:r w:rsidR="004857F9" w:rsidRPr="00876C11">
        <w:rPr>
          <w:rFonts w:cs="B Mitra"/>
          <w:sz w:val="22"/>
          <w:szCs w:val="26"/>
        </w:rPr>
        <w:t>[</w:t>
      </w:r>
      <w:r w:rsidR="004857F9">
        <w:rPr>
          <w:rFonts w:cs="B Mitra"/>
          <w:sz w:val="22"/>
          <w:szCs w:val="26"/>
        </w:rPr>
        <w:t>1</w:t>
      </w:r>
      <w:r w:rsidR="004857F9" w:rsidRPr="00876C11">
        <w:rPr>
          <w:rFonts w:cs="B Mitra"/>
          <w:sz w:val="22"/>
          <w:szCs w:val="26"/>
        </w:rPr>
        <w:t>]</w:t>
      </w:r>
      <w:r w:rsidR="004857F9">
        <w:rPr>
          <w:rFonts w:cs="B Mitra" w:hint="cs"/>
          <w:sz w:val="22"/>
          <w:szCs w:val="26"/>
          <w:rtl/>
          <w:lang w:bidi="fa-IR"/>
        </w:rPr>
        <w:t xml:space="preserve"> </w:t>
      </w:r>
      <w:r w:rsidR="004857F9" w:rsidRPr="004857F9">
        <w:rPr>
          <w:rFonts w:cs="2  Mitra" w:hint="cs"/>
          <w:sz w:val="22"/>
          <w:szCs w:val="26"/>
          <w:rtl/>
          <w:lang w:bidi="fa-IR"/>
        </w:rPr>
        <w:t>بازی رایانه ای "فا می لا"</w:t>
      </w:r>
      <w:r w:rsidR="004857F9">
        <w:rPr>
          <w:rFonts w:cs="Calibri" w:hint="cs"/>
          <w:sz w:val="22"/>
          <w:szCs w:val="26"/>
          <w:rtl/>
          <w:lang w:bidi="fa-IR"/>
        </w:rPr>
        <w:t xml:space="preserve"> </w:t>
      </w:r>
      <w:r w:rsidR="004857F9" w:rsidRPr="004857F9">
        <w:rPr>
          <w:rFonts w:asciiTheme="majorBidi" w:hAnsiTheme="majorBidi" w:cstheme="majorBidi"/>
          <w:sz w:val="22"/>
          <w:szCs w:val="22"/>
          <w:rtl/>
          <w:lang w:bidi="fa-IR"/>
        </w:rPr>
        <w:t>(</w:t>
      </w:r>
      <w:r w:rsidR="004857F9" w:rsidRPr="004857F9">
        <w:rPr>
          <w:rFonts w:asciiTheme="majorBidi" w:hAnsiTheme="majorBidi" w:cstheme="majorBidi"/>
          <w:sz w:val="22"/>
          <w:szCs w:val="22"/>
          <w:lang w:bidi="fa-IR"/>
        </w:rPr>
        <w:t>Fa Mi La</w:t>
      </w:r>
      <w:r w:rsidR="004857F9" w:rsidRPr="004857F9">
        <w:rPr>
          <w:rFonts w:asciiTheme="majorBidi" w:hAnsiTheme="majorBidi" w:cstheme="majorBidi"/>
          <w:sz w:val="22"/>
          <w:szCs w:val="22"/>
          <w:rtl/>
          <w:lang w:bidi="fa-IR"/>
        </w:rPr>
        <w:t>)</w:t>
      </w:r>
      <w:r w:rsidR="004857F9">
        <w:rPr>
          <w:rFonts w:cs="Calibri" w:hint="cs"/>
          <w:sz w:val="22"/>
          <w:szCs w:val="26"/>
          <w:rtl/>
          <w:lang w:bidi="fa-IR"/>
        </w:rPr>
        <w:t xml:space="preserve"> </w:t>
      </w:r>
      <w:r w:rsidR="004857F9">
        <w:rPr>
          <w:rFonts w:cs="B Mitra" w:hint="cs"/>
          <w:sz w:val="22"/>
          <w:szCs w:val="26"/>
          <w:rtl/>
          <w:lang w:bidi="fa-IR"/>
        </w:rPr>
        <w:t xml:space="preserve">با هدف </w:t>
      </w:r>
      <w:r w:rsidR="004857F9">
        <w:rPr>
          <w:rFonts w:cs="B Mitra" w:hint="cs"/>
          <w:sz w:val="22"/>
          <w:szCs w:val="26"/>
          <w:rtl/>
          <w:lang w:bidi="fa-IR"/>
        </w:rPr>
        <w:t xml:space="preserve">تقویت 5 عنصر از اصلی ترین عناصر موسیقی </w:t>
      </w:r>
      <w:r w:rsidR="004857F9">
        <w:rPr>
          <w:rFonts w:cs="B Mitra" w:hint="cs"/>
          <w:sz w:val="22"/>
          <w:szCs w:val="26"/>
          <w:rtl/>
          <w:lang w:bidi="fa-IR"/>
        </w:rPr>
        <w:t>در تلاش است</w:t>
      </w:r>
      <w:r w:rsidR="004857F9">
        <w:rPr>
          <w:rFonts w:cs="B Mitra" w:hint="cs"/>
          <w:sz w:val="22"/>
          <w:szCs w:val="26"/>
          <w:rtl/>
          <w:lang w:bidi="fa-IR"/>
        </w:rPr>
        <w:t xml:space="preserve"> </w:t>
      </w:r>
      <w:r w:rsidR="004857F9">
        <w:rPr>
          <w:rFonts w:cs="B Mitra" w:hint="cs"/>
          <w:sz w:val="22"/>
          <w:szCs w:val="26"/>
          <w:rtl/>
          <w:lang w:bidi="fa-IR"/>
        </w:rPr>
        <w:t>تا فهم درست، منطقی و طبقه بندی شده ای را به شیوه گام به گام در غالب بازی های کودکانه و جذاب ارائه دهد</w:t>
      </w:r>
      <w:r w:rsidR="004857F9">
        <w:rPr>
          <w:rFonts w:cs="B Mitra" w:hint="cs"/>
          <w:sz w:val="22"/>
          <w:szCs w:val="26"/>
          <w:rtl/>
          <w:lang w:bidi="fa-IR"/>
        </w:rPr>
        <w:t xml:space="preserve">، </w:t>
      </w:r>
      <w:r w:rsidR="00313FF3">
        <w:rPr>
          <w:rFonts w:cs="B Mitra" w:hint="cs"/>
          <w:sz w:val="22"/>
          <w:szCs w:val="26"/>
          <w:rtl/>
          <w:lang w:bidi="fa-IR"/>
        </w:rPr>
        <w:t>این 5 عنصر</w:t>
      </w:r>
      <w:r w:rsidR="004857F9">
        <w:rPr>
          <w:rFonts w:cs="B Mitra" w:hint="cs"/>
          <w:sz w:val="22"/>
          <w:szCs w:val="26"/>
          <w:rtl/>
          <w:lang w:bidi="fa-IR"/>
        </w:rPr>
        <w:t xml:space="preserve"> عبارتند از:</w:t>
      </w:r>
    </w:p>
    <w:p w14:paraId="525DBED7" w14:textId="77777777" w:rsidR="004857F9" w:rsidRDefault="004857F9" w:rsidP="004857F9">
      <w:pPr>
        <w:pStyle w:val="BlockText"/>
        <w:bidi/>
        <w:ind w:left="0" w:right="0"/>
        <w:jc w:val="lowKashida"/>
        <w:rPr>
          <w:rFonts w:cs="B Mitra"/>
          <w:sz w:val="22"/>
          <w:szCs w:val="26"/>
          <w:rtl/>
          <w:lang w:bidi="fa-IR"/>
        </w:rPr>
      </w:pPr>
      <w:r>
        <w:rPr>
          <w:rFonts w:cs="B Mitra" w:hint="cs"/>
          <w:sz w:val="22"/>
          <w:szCs w:val="26"/>
          <w:rtl/>
          <w:lang w:bidi="fa-IR"/>
        </w:rPr>
        <w:t>1. گوش موسیقایی (تربیت شنوایی موسیقی)</w:t>
      </w:r>
    </w:p>
    <w:p w14:paraId="716F2CD9" w14:textId="77777777" w:rsidR="004857F9" w:rsidRDefault="004857F9" w:rsidP="004857F9">
      <w:pPr>
        <w:pStyle w:val="BlockText"/>
        <w:bidi/>
        <w:ind w:left="0" w:right="0"/>
        <w:jc w:val="lowKashida"/>
        <w:rPr>
          <w:rFonts w:cs="B Mitra"/>
          <w:sz w:val="22"/>
          <w:szCs w:val="26"/>
          <w:rtl/>
          <w:lang w:bidi="fa-IR"/>
        </w:rPr>
      </w:pPr>
      <w:r>
        <w:rPr>
          <w:rFonts w:cs="B Mitra" w:hint="cs"/>
          <w:sz w:val="22"/>
          <w:szCs w:val="26"/>
          <w:rtl/>
          <w:lang w:bidi="fa-IR"/>
        </w:rPr>
        <w:t>2. شناخت ارکستر (رنگ صوتی سازها)</w:t>
      </w:r>
    </w:p>
    <w:p w14:paraId="51186C81" w14:textId="77777777" w:rsidR="004857F9" w:rsidRDefault="004857F9" w:rsidP="004857F9">
      <w:pPr>
        <w:pStyle w:val="BlockText"/>
        <w:bidi/>
        <w:ind w:left="0" w:right="0"/>
        <w:jc w:val="lowKashida"/>
        <w:rPr>
          <w:rFonts w:cs="B Mitra"/>
          <w:sz w:val="22"/>
          <w:szCs w:val="26"/>
          <w:rtl/>
          <w:lang w:bidi="fa-IR"/>
        </w:rPr>
      </w:pPr>
      <w:r>
        <w:rPr>
          <w:rFonts w:cs="B Mitra" w:hint="cs"/>
          <w:sz w:val="22"/>
          <w:szCs w:val="26"/>
          <w:rtl/>
          <w:lang w:bidi="fa-IR"/>
        </w:rPr>
        <w:t>3. سلفژ (سرایش)</w:t>
      </w:r>
    </w:p>
    <w:p w14:paraId="31076B74" w14:textId="77777777" w:rsidR="004857F9" w:rsidRDefault="004857F9" w:rsidP="004857F9">
      <w:pPr>
        <w:pStyle w:val="BlockText"/>
        <w:bidi/>
        <w:ind w:left="0" w:right="0"/>
        <w:jc w:val="lowKashida"/>
        <w:rPr>
          <w:rFonts w:cs="B Mitra"/>
          <w:sz w:val="22"/>
          <w:szCs w:val="26"/>
          <w:rtl/>
          <w:lang w:bidi="fa-IR"/>
        </w:rPr>
      </w:pPr>
      <w:r>
        <w:rPr>
          <w:rFonts w:cs="B Mitra" w:hint="cs"/>
          <w:sz w:val="22"/>
          <w:szCs w:val="26"/>
          <w:rtl/>
          <w:lang w:bidi="fa-IR"/>
        </w:rPr>
        <w:t>4. ریتم (کشش زمانی)</w:t>
      </w:r>
    </w:p>
    <w:p w14:paraId="427F5C8D" w14:textId="457297D4" w:rsidR="00F21A63" w:rsidRPr="00313FF3" w:rsidRDefault="004857F9" w:rsidP="00313FF3">
      <w:pPr>
        <w:pStyle w:val="BlockText"/>
        <w:bidi/>
        <w:ind w:left="0" w:right="0"/>
        <w:jc w:val="lowKashida"/>
        <w:rPr>
          <w:rFonts w:cs="B Mitra"/>
          <w:sz w:val="22"/>
          <w:szCs w:val="26"/>
          <w:rtl/>
          <w:lang w:bidi="fa-IR"/>
        </w:rPr>
      </w:pPr>
      <w:r>
        <w:rPr>
          <w:rFonts w:cs="B Mitra" w:hint="cs"/>
          <w:sz w:val="22"/>
          <w:szCs w:val="26"/>
          <w:rtl/>
          <w:lang w:bidi="fa-IR"/>
        </w:rPr>
        <w:t>5. دشیفراژ (یکباره خوانی نت ها)</w:t>
      </w:r>
    </w:p>
    <w:p w14:paraId="4464E592" w14:textId="77777777" w:rsidR="006171BB" w:rsidRDefault="006171BB" w:rsidP="0002652A">
      <w:pPr>
        <w:pStyle w:val="BlockText"/>
        <w:bidi/>
        <w:ind w:left="0" w:right="0"/>
        <w:jc w:val="lowKashida"/>
        <w:rPr>
          <w:rFonts w:cs="2  Titr"/>
          <w:sz w:val="24"/>
          <w:rtl/>
          <w:lang w:bidi="fa-IR"/>
        </w:rPr>
      </w:pPr>
    </w:p>
    <w:p w14:paraId="6F558700" w14:textId="53D5993F" w:rsidR="0002652A" w:rsidRDefault="0002652A" w:rsidP="006171BB">
      <w:pPr>
        <w:pStyle w:val="BlockText"/>
        <w:bidi/>
        <w:ind w:left="0" w:right="0"/>
        <w:jc w:val="lowKashida"/>
        <w:rPr>
          <w:rFonts w:cs="2  Titr"/>
          <w:sz w:val="24"/>
          <w:rtl/>
          <w:lang w:bidi="fa-IR"/>
        </w:rPr>
      </w:pPr>
      <w:r w:rsidRPr="00D27068">
        <w:rPr>
          <w:rFonts w:cs="2  Titr" w:hint="cs"/>
          <w:sz w:val="24"/>
          <w:rtl/>
          <w:lang w:bidi="fa-IR"/>
        </w:rPr>
        <w:t>1. گوش موسیقایی (تربیت شنوایی موسیقی)</w:t>
      </w:r>
    </w:p>
    <w:p w14:paraId="4F0EF052" w14:textId="0FB051DB" w:rsidR="00D27068" w:rsidRDefault="007E46D2" w:rsidP="00D27068">
      <w:pPr>
        <w:pStyle w:val="BlockText"/>
        <w:bidi/>
        <w:ind w:left="0" w:right="0"/>
        <w:jc w:val="lowKashida"/>
        <w:rPr>
          <w:rFonts w:cs="2  Mitra"/>
          <w:sz w:val="26"/>
          <w:szCs w:val="26"/>
          <w:rtl/>
          <w:lang w:bidi="fa-IR"/>
        </w:rPr>
      </w:pPr>
      <w:r>
        <w:rPr>
          <w:rFonts w:cs="2  Mitra" w:hint="cs"/>
          <w:sz w:val="26"/>
          <w:szCs w:val="26"/>
          <w:rtl/>
        </w:rPr>
        <w:t>برای موسیقی</w:t>
      </w:r>
      <w:r w:rsidR="009566B4">
        <w:rPr>
          <w:rFonts w:cs="2  Mitra" w:hint="cs"/>
          <w:sz w:val="26"/>
          <w:szCs w:val="26"/>
          <w:rtl/>
        </w:rPr>
        <w:t xml:space="preserve">دان شدن داشتن گوش خوب موزیکال مهمترین موضوع است. دقیقا به همین علت است که در سرفصل مباحث آموزشی بازی رایانه ای </w:t>
      </w:r>
      <w:r w:rsidR="009566B4">
        <w:rPr>
          <w:rFonts w:cs="Calibri" w:hint="cs"/>
          <w:sz w:val="26"/>
          <w:szCs w:val="26"/>
          <w:rtl/>
        </w:rPr>
        <w:t>"</w:t>
      </w:r>
      <w:r w:rsidR="009566B4">
        <w:rPr>
          <w:rFonts w:cs="2  Mitra" w:hint="cs"/>
          <w:sz w:val="26"/>
          <w:szCs w:val="26"/>
          <w:rtl/>
        </w:rPr>
        <w:t>فا می لا</w:t>
      </w:r>
      <w:r w:rsidR="009566B4">
        <w:rPr>
          <w:rFonts w:cs="Calibri" w:hint="cs"/>
          <w:sz w:val="26"/>
          <w:szCs w:val="26"/>
          <w:rtl/>
        </w:rPr>
        <w:t>"</w:t>
      </w:r>
      <w:r w:rsidR="009566B4">
        <w:rPr>
          <w:rFonts w:cs="2  Mitra" w:hint="cs"/>
          <w:sz w:val="26"/>
          <w:szCs w:val="26"/>
          <w:rtl/>
        </w:rPr>
        <w:t xml:space="preserve"> </w:t>
      </w:r>
      <w:r w:rsidR="009566B4" w:rsidRPr="00555CE3">
        <w:rPr>
          <w:rFonts w:cs="2  Mitra"/>
          <w:sz w:val="22"/>
          <w:szCs w:val="22"/>
        </w:rPr>
        <w:t>(Fa Mi La)</w:t>
      </w:r>
      <w:r w:rsidR="009566B4" w:rsidRPr="00555CE3">
        <w:rPr>
          <w:rFonts w:cs="2  Mitra" w:hint="cs"/>
          <w:sz w:val="22"/>
          <w:szCs w:val="22"/>
          <w:rtl/>
        </w:rPr>
        <w:t xml:space="preserve"> </w:t>
      </w:r>
      <w:r w:rsidR="009566B4">
        <w:rPr>
          <w:rFonts w:cs="2  Mitra" w:hint="cs"/>
          <w:sz w:val="26"/>
          <w:szCs w:val="26"/>
          <w:rtl/>
        </w:rPr>
        <w:t xml:space="preserve">گوش موسیقایی اولین موضوع مورد بحث خواهد بود. فاصله بین دو نت کیفیت صدا دهندگی متفاوتی را ایجاد میکند که آثار مختلف موسیقی بنا بر احساسی که قرار هست منتقل کنند از این کیفیت های متفاوت بهره مند میگردند. به عنوان مثال استفاده از دو نت همصدا در ابتدای موسیقی کودکانه </w:t>
      </w:r>
      <w:r w:rsidR="009566B4" w:rsidRPr="00555CE3">
        <w:rPr>
          <w:rFonts w:cs="2  Mitra"/>
          <w:sz w:val="22"/>
          <w:szCs w:val="22"/>
        </w:rPr>
        <w:t>Jingle Bells</w:t>
      </w:r>
      <w:r w:rsidR="009566B4" w:rsidRPr="00555CE3">
        <w:rPr>
          <w:rFonts w:cs="2  Mitra" w:hint="cs"/>
          <w:sz w:val="22"/>
          <w:szCs w:val="22"/>
          <w:rtl/>
        </w:rPr>
        <w:t xml:space="preserve"> </w:t>
      </w:r>
      <w:r w:rsidR="009566B4">
        <w:rPr>
          <w:rFonts w:cs="2  Mitra" w:hint="cs"/>
          <w:sz w:val="26"/>
          <w:szCs w:val="26"/>
          <w:rtl/>
        </w:rPr>
        <w:t xml:space="preserve">احساس ظرافت و لطافت کودکانه را به همراه دارد و </w:t>
      </w:r>
      <w:r w:rsidR="001132EA">
        <w:rPr>
          <w:rFonts w:cs="2  Mitra" w:hint="cs"/>
          <w:sz w:val="26"/>
          <w:szCs w:val="26"/>
          <w:rtl/>
        </w:rPr>
        <w:t xml:space="preserve">یا استفاده از دو نت با فاصله پنجم درست در موسیقی فیلم با شکوه </w:t>
      </w:r>
      <w:r w:rsidR="001132EA" w:rsidRPr="00555CE3">
        <w:rPr>
          <w:rFonts w:cs="2  Mitra"/>
          <w:sz w:val="22"/>
          <w:szCs w:val="22"/>
        </w:rPr>
        <w:t>Star Wars</w:t>
      </w:r>
      <w:r w:rsidR="001132EA" w:rsidRPr="00555CE3">
        <w:rPr>
          <w:rFonts w:cs="2  Mitra" w:hint="cs"/>
          <w:sz w:val="22"/>
          <w:szCs w:val="22"/>
          <w:rtl/>
        </w:rPr>
        <w:t xml:space="preserve"> </w:t>
      </w:r>
      <w:r w:rsidR="001132EA">
        <w:rPr>
          <w:rFonts w:cs="2  Mitra" w:hint="cs"/>
          <w:sz w:val="26"/>
          <w:szCs w:val="26"/>
          <w:rtl/>
          <w:lang w:bidi="fa-IR"/>
        </w:rPr>
        <w:t>شکوه و عظمت این موسیقی را به خوبی جلوه گر میکند. در اینجا کودک تلاش میکند با اصطلاحا سمپل گذاری موسیقی های معروف کیفیت فواصل موسیقی را درک کند و پس از عبور از مراحل اول به مراحل سخت تر راه یابد.</w:t>
      </w:r>
    </w:p>
    <w:p w14:paraId="5CF57707" w14:textId="27C0A6D4" w:rsidR="001132EA" w:rsidRDefault="001132EA" w:rsidP="001132EA">
      <w:pPr>
        <w:pStyle w:val="BlockText"/>
        <w:bidi/>
        <w:ind w:left="0" w:right="0"/>
        <w:jc w:val="lowKashida"/>
        <w:rPr>
          <w:rFonts w:cs="2  Mitra"/>
          <w:sz w:val="26"/>
          <w:szCs w:val="26"/>
          <w:rtl/>
          <w:lang w:bidi="fa-IR"/>
        </w:rPr>
      </w:pPr>
      <w:r>
        <w:rPr>
          <w:rFonts w:cs="2  Mitra" w:hint="cs"/>
          <w:sz w:val="26"/>
          <w:szCs w:val="26"/>
          <w:rtl/>
          <w:lang w:bidi="fa-IR"/>
        </w:rPr>
        <w:t xml:space="preserve">در راستا بومی سازی این ایده میتوان از موسیقی های ایرانی بهره جست. به عنوان مثال: </w:t>
      </w:r>
    </w:p>
    <w:p w14:paraId="24CCCD03" w14:textId="2C29ACE2" w:rsidR="001132EA" w:rsidRDefault="001132EA" w:rsidP="001132EA">
      <w:pPr>
        <w:pStyle w:val="BlockText"/>
        <w:bidi/>
        <w:ind w:left="0" w:right="0"/>
        <w:jc w:val="lowKashida"/>
        <w:rPr>
          <w:rFonts w:cs="2  Titr" w:hint="cs"/>
          <w:sz w:val="24"/>
          <w:rtl/>
          <w:lang w:bidi="fa-IR"/>
        </w:rPr>
      </w:pPr>
      <w:r>
        <w:rPr>
          <w:rFonts w:cs="2  Mitra" w:hint="cs"/>
          <w:sz w:val="26"/>
          <w:szCs w:val="26"/>
          <w:rtl/>
          <w:lang w:bidi="fa-IR"/>
        </w:rPr>
        <w:t>سرود ای ایران (پنجم درست)، مرغ سحر (چهارم درست) و...</w:t>
      </w:r>
    </w:p>
    <w:p w14:paraId="1E5151D0" w14:textId="77777777" w:rsidR="007E46D2" w:rsidRDefault="007E46D2" w:rsidP="007E46D2">
      <w:pPr>
        <w:pStyle w:val="BlockText"/>
        <w:bidi/>
        <w:ind w:left="0" w:right="0"/>
        <w:jc w:val="center"/>
        <w:rPr>
          <w:rFonts w:cs="2  Titr"/>
          <w:noProof/>
          <w:sz w:val="24"/>
          <w:lang w:val="fa-IR" w:bidi="fa-IR"/>
        </w:rPr>
      </w:pPr>
    </w:p>
    <w:p w14:paraId="56972DDA" w14:textId="3BED6BE7" w:rsidR="00D27068" w:rsidRDefault="007E46D2" w:rsidP="007E46D2">
      <w:pPr>
        <w:pStyle w:val="BlockText"/>
        <w:bidi/>
        <w:ind w:left="0" w:right="0"/>
        <w:jc w:val="center"/>
        <w:rPr>
          <w:rFonts w:cs="2  Titr"/>
          <w:sz w:val="24"/>
          <w:rtl/>
          <w:lang w:bidi="fa-IR"/>
        </w:rPr>
      </w:pPr>
      <w:r>
        <w:rPr>
          <w:rFonts w:cs="2  Titr"/>
          <w:noProof/>
          <w:sz w:val="24"/>
          <w:rtl/>
          <w:lang w:val="fa-IR" w:bidi="fa-IR"/>
        </w:rPr>
        <w:drawing>
          <wp:inline distT="0" distB="0" distL="0" distR="0" wp14:anchorId="4E0B9E59" wp14:editId="5CF12A0B">
            <wp:extent cx="4162551" cy="177956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rotWithShape="1">
                    <a:blip r:embed="rId8">
                      <a:extLst>
                        <a:ext uri="{28A0092B-C50C-407E-A947-70E740481C1C}">
                          <a14:useLocalDpi xmlns:a14="http://schemas.microsoft.com/office/drawing/2010/main" val="0"/>
                        </a:ext>
                      </a:extLst>
                    </a:blip>
                    <a:srcRect l="-545" t="19682" r="62753" b="51596"/>
                    <a:stretch/>
                  </pic:blipFill>
                  <pic:spPr bwMode="auto">
                    <a:xfrm>
                      <a:off x="0" y="0"/>
                      <a:ext cx="4205717" cy="1798017"/>
                    </a:xfrm>
                    <a:prstGeom prst="rect">
                      <a:avLst/>
                    </a:prstGeom>
                    <a:ln>
                      <a:noFill/>
                    </a:ln>
                    <a:extLst>
                      <a:ext uri="{53640926-AAD7-44D8-BBD7-CCE9431645EC}">
                        <a14:shadowObscured xmlns:a14="http://schemas.microsoft.com/office/drawing/2010/main"/>
                      </a:ext>
                    </a:extLst>
                  </pic:spPr>
                </pic:pic>
              </a:graphicData>
            </a:graphic>
          </wp:inline>
        </w:drawing>
      </w:r>
    </w:p>
    <w:p w14:paraId="6943854D" w14:textId="55DA18AA" w:rsidR="00D27068" w:rsidRDefault="00D27068" w:rsidP="00D27068">
      <w:pPr>
        <w:pStyle w:val="BlockText"/>
        <w:bidi/>
        <w:ind w:left="0" w:right="0"/>
        <w:jc w:val="lowKashida"/>
        <w:rPr>
          <w:rFonts w:cs="2  Titr"/>
          <w:sz w:val="24"/>
          <w:rtl/>
          <w:lang w:bidi="fa-IR"/>
        </w:rPr>
      </w:pPr>
    </w:p>
    <w:p w14:paraId="2AF1254D" w14:textId="77777777" w:rsidR="001132EA" w:rsidRPr="00D27068" w:rsidRDefault="001132EA" w:rsidP="001132EA">
      <w:pPr>
        <w:pStyle w:val="BlockText"/>
        <w:bidi/>
        <w:ind w:left="0" w:right="0"/>
        <w:jc w:val="lowKashida"/>
        <w:rPr>
          <w:rFonts w:cs="2  Titr"/>
          <w:sz w:val="24"/>
          <w:rtl/>
          <w:lang w:bidi="fa-IR"/>
        </w:rPr>
      </w:pPr>
    </w:p>
    <w:p w14:paraId="0658E092" w14:textId="5E5DC119" w:rsidR="00D27068" w:rsidRDefault="00D27068" w:rsidP="00D27068">
      <w:pPr>
        <w:pStyle w:val="BlockText"/>
        <w:bidi/>
        <w:ind w:left="0" w:right="0"/>
        <w:jc w:val="lowKashida"/>
        <w:rPr>
          <w:rFonts w:cs="2  Titr"/>
          <w:sz w:val="24"/>
          <w:rtl/>
          <w:lang w:bidi="fa-IR"/>
        </w:rPr>
      </w:pPr>
      <w:r w:rsidRPr="00D27068">
        <w:rPr>
          <w:rFonts w:cs="2  Titr" w:hint="cs"/>
          <w:sz w:val="24"/>
          <w:rtl/>
          <w:lang w:bidi="fa-IR"/>
        </w:rPr>
        <w:t>2. شناخت ارکستر (رنگ صوتی سازها)</w:t>
      </w:r>
    </w:p>
    <w:p w14:paraId="0E4C2A92" w14:textId="1B09DDEF" w:rsidR="00F73DD4" w:rsidRPr="00F73DD4" w:rsidRDefault="001132EA" w:rsidP="00F73DD4">
      <w:pPr>
        <w:pStyle w:val="BlockText"/>
        <w:bidi/>
        <w:ind w:left="0" w:right="0"/>
        <w:jc w:val="lowKashida"/>
        <w:rPr>
          <w:rFonts w:cs="2  Mitra"/>
          <w:sz w:val="22"/>
          <w:szCs w:val="26"/>
          <w:rtl/>
          <w:lang w:bidi="fa-IR"/>
        </w:rPr>
      </w:pPr>
      <w:r>
        <w:rPr>
          <w:rFonts w:cs="2  Mitra" w:hint="cs"/>
          <w:sz w:val="26"/>
          <w:szCs w:val="26"/>
          <w:rtl/>
        </w:rPr>
        <w:t xml:space="preserve">شناخت رنگ صوتی سازها بسیار حائز اهمیت است، چرا که کودک برای انتخاب ساز مورد علاقه اغلب دچار تردید است و عموما خانواده ها نیز به دلیل عدم شناخت به سازها نمیتوانند به کودک کمکی کنند. در این قسمت از بازی ابتدا صدای هریک از سازها با کلیک روی ساز مورد نظر پخش شده و در ادامه اثری معروف که ساز مربوطه در آن ایفای نقش موثری داشته باشد شنیده میشود. پس از آن کودک وارد مرحله تشخیص </w:t>
      </w:r>
      <w:r w:rsidR="00F73DD4">
        <w:rPr>
          <w:rFonts w:cs="2  Mitra" w:hint="cs"/>
          <w:sz w:val="26"/>
          <w:szCs w:val="26"/>
          <w:rtl/>
        </w:rPr>
        <w:t xml:space="preserve">میگردد و بصورت گام به گام پرسش ها سخت تر میشوند، تا جایی که پرسش ها به ترکیب رنگ دو یا سه یا چهار ساز معطوف میکردد. البته تمایز بین سازهای کوبه ای، زهی، بادی از طریق </w:t>
      </w:r>
      <w:r w:rsidR="00F73DD4">
        <w:rPr>
          <w:rFonts w:cs="2  Mitra" w:hint="cs"/>
          <w:sz w:val="22"/>
          <w:szCs w:val="26"/>
          <w:rtl/>
          <w:lang w:bidi="fa-IR"/>
        </w:rPr>
        <w:t>شخصیت های کارتونی نوازنده ها</w:t>
      </w:r>
      <w:r w:rsidR="00F73DD4">
        <w:rPr>
          <w:rFonts w:cs="2  Mitra" w:hint="cs"/>
          <w:sz w:val="22"/>
          <w:szCs w:val="26"/>
          <w:rtl/>
          <w:lang w:bidi="fa-IR"/>
        </w:rPr>
        <w:t xml:space="preserve"> مشخص میگردد. در جهت بومی سازی این فرایند گروه ساز های موسیقی ایرانی نیز در این بازی به نمایش در خواهد آمد.</w:t>
      </w:r>
    </w:p>
    <w:p w14:paraId="2FACEE30" w14:textId="7A343511" w:rsidR="00D27068" w:rsidRDefault="007E46D2" w:rsidP="007E46D2">
      <w:pPr>
        <w:pStyle w:val="BlockText"/>
        <w:bidi/>
        <w:ind w:left="0" w:right="0"/>
        <w:jc w:val="center"/>
        <w:rPr>
          <w:rFonts w:cs="2  Titr"/>
          <w:sz w:val="24"/>
          <w:rtl/>
          <w:lang w:bidi="fa-IR"/>
        </w:rPr>
      </w:pPr>
      <w:r>
        <w:rPr>
          <w:rFonts w:cs="2  Titr"/>
          <w:noProof/>
          <w:sz w:val="24"/>
          <w:rtl/>
          <w:lang w:val="fa-IR" w:bidi="fa-IR"/>
        </w:rPr>
        <w:lastRenderedPageBreak/>
        <w:drawing>
          <wp:inline distT="0" distB="0" distL="0" distR="0" wp14:anchorId="3FE4CEBA" wp14:editId="73360083">
            <wp:extent cx="2377440" cy="2489262"/>
            <wp:effectExtent l="0" t="0" r="381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83795" cy="2495916"/>
                    </a:xfrm>
                    <a:prstGeom prst="rect">
                      <a:avLst/>
                    </a:prstGeom>
                  </pic:spPr>
                </pic:pic>
              </a:graphicData>
            </a:graphic>
          </wp:inline>
        </w:drawing>
      </w:r>
    </w:p>
    <w:p w14:paraId="3862F2A2" w14:textId="77777777" w:rsidR="00D27068" w:rsidRPr="00D27068" w:rsidRDefault="00D27068" w:rsidP="00D27068">
      <w:pPr>
        <w:pStyle w:val="BlockText"/>
        <w:bidi/>
        <w:ind w:left="0" w:right="0"/>
        <w:jc w:val="lowKashida"/>
        <w:rPr>
          <w:rFonts w:cs="2  Titr"/>
          <w:sz w:val="24"/>
          <w:rtl/>
          <w:lang w:bidi="fa-IR"/>
        </w:rPr>
      </w:pPr>
    </w:p>
    <w:p w14:paraId="1AABF99D" w14:textId="183A840D" w:rsidR="00D27068" w:rsidRDefault="00D27068" w:rsidP="00D27068">
      <w:pPr>
        <w:pStyle w:val="BlockText"/>
        <w:bidi/>
        <w:ind w:left="0" w:right="0"/>
        <w:jc w:val="lowKashida"/>
        <w:rPr>
          <w:rFonts w:cs="2  Titr"/>
          <w:sz w:val="24"/>
          <w:rtl/>
          <w:lang w:bidi="fa-IR"/>
        </w:rPr>
      </w:pPr>
      <w:r w:rsidRPr="00D27068">
        <w:rPr>
          <w:rFonts w:cs="2  Titr" w:hint="cs"/>
          <w:sz w:val="24"/>
          <w:rtl/>
          <w:lang w:bidi="fa-IR"/>
        </w:rPr>
        <w:t>3. سلفژ (سرایش)</w:t>
      </w:r>
    </w:p>
    <w:p w14:paraId="64181DDF" w14:textId="487B682C" w:rsidR="00E74AB5" w:rsidRPr="00E74AB5" w:rsidRDefault="00F73DD4" w:rsidP="00E74AB5">
      <w:pPr>
        <w:pStyle w:val="BlockText"/>
        <w:bidi/>
        <w:ind w:left="0" w:right="0"/>
        <w:jc w:val="lowKashida"/>
        <w:rPr>
          <w:rFonts w:cs="2  Mitra"/>
          <w:sz w:val="26"/>
          <w:szCs w:val="26"/>
          <w:rtl/>
        </w:rPr>
      </w:pPr>
      <w:r>
        <w:rPr>
          <w:rFonts w:cs="2  Mitra" w:hint="cs"/>
          <w:sz w:val="26"/>
          <w:szCs w:val="26"/>
          <w:rtl/>
        </w:rPr>
        <w:t xml:space="preserve">کودک تلاش میکند نت های ارائه شده توسط بازی را بخواند، هر چه نت به لحاظ فرکانس خواسته شده دقیق تر خوانده شود ایکون طراحی شده بیشتر پر میشود تا 100% پر شود، در این حین عقربه ای به اون نشان میدهد که تا چه میزان فرکانس نت را کم یا زیاد خوانده است، به همین ترتیب نت بعدی و نت بعدی... بعد از عبور از چند نت کودک متوجه میگردد که نت هایی که خوانده است متعلق به آهنگی آشنا میباشد، در محله بعد از </w:t>
      </w:r>
      <w:r w:rsidR="00E74AB5">
        <w:rPr>
          <w:rFonts w:cs="2  Mitra" w:hint="cs"/>
          <w:sz w:val="26"/>
          <w:szCs w:val="26"/>
          <w:rtl/>
        </w:rPr>
        <w:t>کودک خواسته میشود تا با سرعتی بالاتر همان آهنگ را سرایش کند، در مرحله بعد همراهی کننده موسیقی به آن اضافه میشود. مراحل تا آنجا پیش میرود که موسیقی به شکل کامل ظاهر میشود به جز ملودی اصلی اثر که کودک میبایست با موسیقی کامل و بدون حضور ملودی اصلی آن را سرایش کند. بومی سازی در این بخش می تواند روی موسیقی های محلی شهرهای مختلف ایران رخ دهد، با  طراحی گرافیکی که حال و هوای آن خطه از ایران را برای کودک به نمایش بگذارد.</w:t>
      </w:r>
    </w:p>
    <w:p w14:paraId="7B9A57CA" w14:textId="77777777" w:rsidR="003002E4" w:rsidRDefault="003002E4" w:rsidP="007E46D2">
      <w:pPr>
        <w:pStyle w:val="BlockText"/>
        <w:bidi/>
        <w:ind w:left="0" w:right="0"/>
        <w:jc w:val="center"/>
        <w:rPr>
          <w:rFonts w:cs="2  Titr"/>
          <w:sz w:val="24"/>
          <w:rtl/>
          <w:lang w:bidi="fa-IR"/>
        </w:rPr>
      </w:pPr>
    </w:p>
    <w:p w14:paraId="5FDDD17D" w14:textId="4206027D" w:rsidR="00D27068" w:rsidRDefault="007E46D2" w:rsidP="003002E4">
      <w:pPr>
        <w:pStyle w:val="BlockText"/>
        <w:bidi/>
        <w:ind w:left="0" w:right="0"/>
        <w:jc w:val="center"/>
        <w:rPr>
          <w:rFonts w:cs="2  Titr"/>
          <w:sz w:val="24"/>
          <w:rtl/>
          <w:lang w:bidi="fa-IR"/>
        </w:rPr>
      </w:pPr>
      <w:r>
        <w:rPr>
          <w:rFonts w:cs="2  Titr"/>
          <w:noProof/>
          <w:sz w:val="24"/>
          <w:rtl/>
          <w:lang w:val="fa-IR" w:bidi="fa-IR"/>
        </w:rPr>
        <w:drawing>
          <wp:inline distT="0" distB="0" distL="0" distR="0" wp14:anchorId="75A748A8" wp14:editId="7AC34620">
            <wp:extent cx="2781300" cy="16478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0">
                      <a:extLst>
                        <a:ext uri="{28A0092B-C50C-407E-A947-70E740481C1C}">
                          <a14:useLocalDpi xmlns:a14="http://schemas.microsoft.com/office/drawing/2010/main" val="0"/>
                        </a:ext>
                      </a:extLst>
                    </a:blip>
                    <a:stretch>
                      <a:fillRect/>
                    </a:stretch>
                  </pic:blipFill>
                  <pic:spPr>
                    <a:xfrm>
                      <a:off x="0" y="0"/>
                      <a:ext cx="2781300" cy="1647825"/>
                    </a:xfrm>
                    <a:prstGeom prst="rect">
                      <a:avLst/>
                    </a:prstGeom>
                  </pic:spPr>
                </pic:pic>
              </a:graphicData>
            </a:graphic>
          </wp:inline>
        </w:drawing>
      </w:r>
    </w:p>
    <w:p w14:paraId="570964A6" w14:textId="6B26CD2D" w:rsidR="00D27068" w:rsidRDefault="00D27068" w:rsidP="00D27068">
      <w:pPr>
        <w:pStyle w:val="BlockText"/>
        <w:bidi/>
        <w:ind w:left="0" w:right="0"/>
        <w:jc w:val="lowKashida"/>
        <w:rPr>
          <w:rFonts w:cs="2  Titr"/>
          <w:sz w:val="24"/>
          <w:rtl/>
          <w:lang w:bidi="fa-IR"/>
        </w:rPr>
      </w:pPr>
    </w:p>
    <w:p w14:paraId="4A9A2DA9" w14:textId="77777777" w:rsidR="003002E4" w:rsidRPr="00D27068" w:rsidRDefault="003002E4" w:rsidP="003002E4">
      <w:pPr>
        <w:pStyle w:val="BlockText"/>
        <w:bidi/>
        <w:ind w:left="0" w:right="0"/>
        <w:jc w:val="lowKashida"/>
        <w:rPr>
          <w:rFonts w:cs="2  Titr"/>
          <w:sz w:val="24"/>
          <w:rtl/>
          <w:lang w:bidi="fa-IR"/>
        </w:rPr>
      </w:pPr>
    </w:p>
    <w:p w14:paraId="522C1573" w14:textId="77777777" w:rsidR="003002E4" w:rsidRDefault="003002E4" w:rsidP="00D27068">
      <w:pPr>
        <w:pStyle w:val="BlockText"/>
        <w:bidi/>
        <w:ind w:left="0" w:right="0"/>
        <w:jc w:val="lowKashida"/>
        <w:rPr>
          <w:rFonts w:cs="2  Titr"/>
          <w:sz w:val="24"/>
          <w:rtl/>
          <w:lang w:bidi="fa-IR"/>
        </w:rPr>
      </w:pPr>
    </w:p>
    <w:p w14:paraId="5293B4D4" w14:textId="003FCC33" w:rsidR="00D27068" w:rsidRDefault="00D27068" w:rsidP="003002E4">
      <w:pPr>
        <w:pStyle w:val="BlockText"/>
        <w:bidi/>
        <w:ind w:left="0" w:right="0"/>
        <w:jc w:val="lowKashida"/>
        <w:rPr>
          <w:rFonts w:cs="2  Titr"/>
          <w:sz w:val="24"/>
          <w:rtl/>
          <w:lang w:bidi="fa-IR"/>
        </w:rPr>
      </w:pPr>
      <w:r w:rsidRPr="00D27068">
        <w:rPr>
          <w:rFonts w:cs="2  Titr" w:hint="cs"/>
          <w:sz w:val="24"/>
          <w:rtl/>
          <w:lang w:bidi="fa-IR"/>
        </w:rPr>
        <w:t>4. ریتم (کشش زمانی)</w:t>
      </w:r>
    </w:p>
    <w:p w14:paraId="1E7F7347" w14:textId="1A164D09" w:rsidR="00D27068" w:rsidRDefault="0016365A" w:rsidP="00D27068">
      <w:pPr>
        <w:pStyle w:val="BlockText"/>
        <w:bidi/>
        <w:ind w:left="0" w:right="0"/>
        <w:jc w:val="lowKashida"/>
        <w:rPr>
          <w:rFonts w:cs="2  Titr"/>
          <w:sz w:val="24"/>
          <w:rtl/>
          <w:lang w:bidi="fa-IR"/>
        </w:rPr>
      </w:pPr>
      <w:r>
        <w:rPr>
          <w:rFonts w:cs="2  Mitra" w:hint="cs"/>
          <w:sz w:val="26"/>
          <w:szCs w:val="26"/>
          <w:rtl/>
        </w:rPr>
        <w:t xml:space="preserve">خط ریتمی بسیار ساده از کشش نت ها نشان داده میشود و بصورت آنلاین بازی شروع میشود، لحظه رسین به نت مربوطه کودک باید تاچ یا کلیک کند، اگر درصد خطا وجود داشته باشد با رنگ آمیزی به کودک اطلاع داده میشود، هر چه درصد خطا بیشتر باشد رنگ غلیظ تر میگردد و اگر خطا بسیار دور و قابل پذیرش نباشد بازی متوقف و برای شروع مجدد اماده میشود. برای بومی سازی این بخش </w:t>
      </w:r>
      <w:r w:rsidR="004345EC">
        <w:rPr>
          <w:rFonts w:cs="2  Mitra" w:hint="cs"/>
          <w:sz w:val="26"/>
          <w:szCs w:val="26"/>
          <w:rtl/>
        </w:rPr>
        <w:t>میتوان به ریتم های بسیار غنی موسیقی نواحی مختلف ایران از جمله موسیقی جنوب ایران، یا خطه آذربایجان  و ... پرداخت البته به لحاظ گرافیکی فضای آن خطه و فرهنگ برای کودک به تصویر کشیده میشود.</w:t>
      </w:r>
      <w:r>
        <w:rPr>
          <w:rFonts w:cs="2  Mitra" w:hint="cs"/>
          <w:sz w:val="26"/>
          <w:szCs w:val="26"/>
          <w:rtl/>
        </w:rPr>
        <w:t xml:space="preserve"> </w:t>
      </w:r>
    </w:p>
    <w:p w14:paraId="25EBEFF1" w14:textId="77777777" w:rsidR="00A0653F" w:rsidRDefault="00A0653F" w:rsidP="00A0653F">
      <w:pPr>
        <w:pStyle w:val="BlockText"/>
        <w:bidi/>
        <w:ind w:left="0" w:right="0"/>
        <w:jc w:val="lowKashida"/>
        <w:rPr>
          <w:rFonts w:cs="2  Titr"/>
          <w:sz w:val="24"/>
          <w:rtl/>
          <w:lang w:bidi="fa-IR"/>
        </w:rPr>
      </w:pPr>
    </w:p>
    <w:p w14:paraId="751A5624" w14:textId="44892952" w:rsidR="00D27068" w:rsidRDefault="00D27068" w:rsidP="00D27068">
      <w:pPr>
        <w:pStyle w:val="BlockText"/>
        <w:bidi/>
        <w:ind w:left="0" w:right="0"/>
        <w:jc w:val="lowKashida"/>
        <w:rPr>
          <w:rFonts w:cs="2  Titr"/>
          <w:sz w:val="24"/>
          <w:rtl/>
          <w:lang w:bidi="fa-IR"/>
        </w:rPr>
      </w:pPr>
    </w:p>
    <w:p w14:paraId="34BD1532" w14:textId="77777777" w:rsidR="007E46D2" w:rsidRDefault="007E46D2" w:rsidP="007E46D2">
      <w:pPr>
        <w:pStyle w:val="BlockText"/>
        <w:bidi/>
        <w:ind w:left="0" w:right="0"/>
        <w:jc w:val="center"/>
        <w:rPr>
          <w:rFonts w:cs="2  Titr"/>
          <w:noProof/>
          <w:sz w:val="24"/>
          <w:rtl/>
          <w:lang w:val="fa-IR" w:bidi="fa-IR"/>
        </w:rPr>
      </w:pPr>
    </w:p>
    <w:p w14:paraId="5D030F12" w14:textId="6D8F7D0C" w:rsidR="003D3689" w:rsidRDefault="007E46D2" w:rsidP="007E46D2">
      <w:pPr>
        <w:pStyle w:val="BlockText"/>
        <w:bidi/>
        <w:ind w:left="0" w:right="0"/>
        <w:jc w:val="center"/>
        <w:rPr>
          <w:rFonts w:cs="2  Titr"/>
          <w:sz w:val="24"/>
          <w:rtl/>
          <w:lang w:bidi="fa-IR"/>
        </w:rPr>
      </w:pPr>
      <w:r>
        <w:rPr>
          <w:rFonts w:cs="2  Titr"/>
          <w:noProof/>
          <w:sz w:val="24"/>
          <w:rtl/>
          <w:lang w:val="fa-IR" w:bidi="fa-IR"/>
        </w:rPr>
        <w:drawing>
          <wp:inline distT="0" distB="0" distL="0" distR="0" wp14:anchorId="3BE7F8D8" wp14:editId="4A94A814">
            <wp:extent cx="3919993" cy="3243051"/>
            <wp:effectExtent l="0" t="0" r="444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rotWithShape="1">
                    <a:blip r:embed="rId11" cstate="print">
                      <a:extLst>
                        <a:ext uri="{28A0092B-C50C-407E-A947-70E740481C1C}">
                          <a14:useLocalDpi xmlns:a14="http://schemas.microsoft.com/office/drawing/2010/main" val="0"/>
                        </a:ext>
                      </a:extLst>
                    </a:blip>
                    <a:srcRect t="-1" b="9392"/>
                    <a:stretch/>
                  </pic:blipFill>
                  <pic:spPr bwMode="auto">
                    <a:xfrm>
                      <a:off x="0" y="0"/>
                      <a:ext cx="3939449" cy="3259147"/>
                    </a:xfrm>
                    <a:prstGeom prst="rect">
                      <a:avLst/>
                    </a:prstGeom>
                    <a:ln>
                      <a:noFill/>
                    </a:ln>
                    <a:extLst>
                      <a:ext uri="{53640926-AAD7-44D8-BBD7-CCE9431645EC}">
                        <a14:shadowObscured xmlns:a14="http://schemas.microsoft.com/office/drawing/2010/main"/>
                      </a:ext>
                    </a:extLst>
                  </pic:spPr>
                </pic:pic>
              </a:graphicData>
            </a:graphic>
          </wp:inline>
        </w:drawing>
      </w:r>
    </w:p>
    <w:p w14:paraId="3B5BC2E2" w14:textId="4A50202F" w:rsidR="003D3689" w:rsidRDefault="003D3689" w:rsidP="003D3689">
      <w:pPr>
        <w:pStyle w:val="BlockText"/>
        <w:bidi/>
        <w:ind w:left="0" w:right="0"/>
        <w:jc w:val="lowKashida"/>
        <w:rPr>
          <w:rFonts w:cs="2  Titr"/>
          <w:sz w:val="24"/>
          <w:rtl/>
          <w:lang w:bidi="fa-IR"/>
        </w:rPr>
      </w:pPr>
    </w:p>
    <w:p w14:paraId="53CB77A5" w14:textId="6DC7EA27" w:rsidR="003D3689" w:rsidRDefault="003D3689" w:rsidP="003D3689">
      <w:pPr>
        <w:pStyle w:val="BlockText"/>
        <w:bidi/>
        <w:ind w:left="0" w:right="0"/>
        <w:jc w:val="lowKashida"/>
        <w:rPr>
          <w:rFonts w:cs="2  Titr"/>
          <w:sz w:val="24"/>
          <w:rtl/>
          <w:lang w:bidi="fa-IR"/>
        </w:rPr>
      </w:pPr>
    </w:p>
    <w:p w14:paraId="296ECB63" w14:textId="15134CD2" w:rsidR="006171BB" w:rsidRDefault="006171BB" w:rsidP="006171BB">
      <w:pPr>
        <w:pStyle w:val="BlockText"/>
        <w:bidi/>
        <w:ind w:left="0" w:right="0"/>
        <w:jc w:val="lowKashida"/>
        <w:rPr>
          <w:rFonts w:cs="2  Titr"/>
          <w:sz w:val="24"/>
          <w:rtl/>
          <w:lang w:bidi="fa-IR"/>
        </w:rPr>
      </w:pPr>
    </w:p>
    <w:p w14:paraId="2076D82E" w14:textId="0A50168F" w:rsidR="003002E4" w:rsidRDefault="003002E4" w:rsidP="003002E4">
      <w:pPr>
        <w:pStyle w:val="BlockText"/>
        <w:bidi/>
        <w:ind w:left="0" w:right="0"/>
        <w:jc w:val="lowKashida"/>
        <w:rPr>
          <w:rFonts w:cs="2  Titr"/>
          <w:sz w:val="24"/>
          <w:rtl/>
          <w:lang w:bidi="fa-IR"/>
        </w:rPr>
      </w:pPr>
    </w:p>
    <w:p w14:paraId="3D7E281E" w14:textId="2BD5DB45" w:rsidR="003002E4" w:rsidRDefault="003002E4" w:rsidP="003002E4">
      <w:pPr>
        <w:pStyle w:val="BlockText"/>
        <w:bidi/>
        <w:ind w:left="0" w:right="0"/>
        <w:jc w:val="lowKashida"/>
        <w:rPr>
          <w:rFonts w:cs="2  Titr"/>
          <w:sz w:val="24"/>
          <w:rtl/>
          <w:lang w:bidi="fa-IR"/>
        </w:rPr>
      </w:pPr>
    </w:p>
    <w:p w14:paraId="76FE80B8" w14:textId="1C9D173F" w:rsidR="003002E4" w:rsidRDefault="003002E4" w:rsidP="003002E4">
      <w:pPr>
        <w:pStyle w:val="BlockText"/>
        <w:bidi/>
        <w:ind w:left="0" w:right="0"/>
        <w:jc w:val="lowKashida"/>
        <w:rPr>
          <w:rFonts w:cs="2  Titr"/>
          <w:sz w:val="24"/>
          <w:rtl/>
          <w:lang w:bidi="fa-IR"/>
        </w:rPr>
      </w:pPr>
    </w:p>
    <w:p w14:paraId="51917DDD" w14:textId="77777777" w:rsidR="003002E4" w:rsidRPr="00D27068" w:rsidRDefault="003002E4" w:rsidP="003002E4">
      <w:pPr>
        <w:pStyle w:val="BlockText"/>
        <w:bidi/>
        <w:ind w:left="0" w:right="0"/>
        <w:jc w:val="lowKashida"/>
        <w:rPr>
          <w:rFonts w:cs="2  Titr"/>
          <w:sz w:val="24"/>
          <w:rtl/>
          <w:lang w:bidi="fa-IR"/>
        </w:rPr>
      </w:pPr>
    </w:p>
    <w:p w14:paraId="078D1D15" w14:textId="18063099" w:rsidR="00D27068" w:rsidRDefault="00D27068" w:rsidP="00D27068">
      <w:pPr>
        <w:pStyle w:val="BlockText"/>
        <w:bidi/>
        <w:ind w:left="0" w:right="0"/>
        <w:jc w:val="lowKashida"/>
        <w:rPr>
          <w:rFonts w:cs="2  Titr"/>
          <w:sz w:val="24"/>
          <w:rtl/>
          <w:lang w:bidi="fa-IR"/>
        </w:rPr>
      </w:pPr>
      <w:r w:rsidRPr="00D27068">
        <w:rPr>
          <w:rFonts w:cs="2  Titr" w:hint="cs"/>
          <w:sz w:val="24"/>
          <w:rtl/>
          <w:lang w:bidi="fa-IR"/>
        </w:rPr>
        <w:t>5. دشیفراژ (یکباره خوانی نت ها)</w:t>
      </w:r>
    </w:p>
    <w:p w14:paraId="7A1D42E7" w14:textId="2C40F957" w:rsidR="00BD1C42" w:rsidRDefault="00A0653F" w:rsidP="00BD1C42">
      <w:pPr>
        <w:pStyle w:val="BlockText"/>
        <w:bidi/>
        <w:ind w:left="0" w:right="0"/>
        <w:jc w:val="left"/>
        <w:rPr>
          <w:rFonts w:cs="2  Mitra"/>
          <w:sz w:val="26"/>
          <w:szCs w:val="26"/>
          <w:rtl/>
        </w:rPr>
      </w:pPr>
      <w:r>
        <w:rPr>
          <w:rFonts w:cs="2  Mitra" w:hint="cs"/>
          <w:sz w:val="26"/>
          <w:szCs w:val="26"/>
          <w:rtl/>
        </w:rPr>
        <w:t>در موضوع تشخیص سریع دیداری نت های موسیقی تجربه پیوند اطلاعات موجود در ذهن کودک با نت های موسیقی بسیار میتواند کارآمد باشد، به گونه ای که از ترکیب نام الفبایی نت ها کلمه یا جمله ای معنا دار بوجود آید، در این بازی فکری کودک تلاش میکند با 7 نت موسیقی کلمه و یا جمله ای معنا دار</w:t>
      </w:r>
      <w:r w:rsidR="00BD1C42">
        <w:rPr>
          <w:rFonts w:cs="2  Mitra" w:hint="cs"/>
          <w:sz w:val="26"/>
          <w:szCs w:val="26"/>
          <w:rtl/>
        </w:rPr>
        <w:t xml:space="preserve"> </w:t>
      </w:r>
      <w:r>
        <w:rPr>
          <w:rFonts w:cs="2  Mitra" w:hint="cs"/>
          <w:sz w:val="26"/>
          <w:szCs w:val="26"/>
          <w:rtl/>
        </w:rPr>
        <w:t>در ذهنش پدیدار شود</w:t>
      </w:r>
      <w:r w:rsidR="00896895">
        <w:rPr>
          <w:rFonts w:cs="2  Mitra" w:hint="cs"/>
          <w:sz w:val="26"/>
          <w:szCs w:val="26"/>
          <w:rtl/>
        </w:rPr>
        <w:t>.</w:t>
      </w:r>
      <w:r w:rsidR="00BD1C42">
        <w:rPr>
          <w:rFonts w:cs="2  Mitra" w:hint="cs"/>
          <w:sz w:val="26"/>
          <w:szCs w:val="26"/>
          <w:rtl/>
        </w:rPr>
        <w:t xml:space="preserve"> در راستای بومی سازی این ایده میتوان جملات انگیزشی </w:t>
      </w:r>
      <w:r w:rsidR="003D3689">
        <w:rPr>
          <w:rFonts w:cs="2  Mitra" w:hint="cs"/>
          <w:sz w:val="26"/>
          <w:szCs w:val="26"/>
          <w:rtl/>
        </w:rPr>
        <w:t xml:space="preserve">اما کودکانه </w:t>
      </w:r>
      <w:r w:rsidR="00BD1C42">
        <w:rPr>
          <w:rFonts w:cs="2  Mitra" w:hint="cs"/>
          <w:sz w:val="26"/>
          <w:szCs w:val="26"/>
          <w:rtl/>
        </w:rPr>
        <w:t>ایرانی را جا</w:t>
      </w:r>
      <w:r w:rsidR="003D3689">
        <w:rPr>
          <w:rFonts w:cs="2  Mitra" w:hint="cs"/>
          <w:sz w:val="26"/>
          <w:szCs w:val="26"/>
          <w:rtl/>
        </w:rPr>
        <w:t>ی</w:t>
      </w:r>
      <w:r w:rsidR="00BD1C42">
        <w:rPr>
          <w:rFonts w:cs="2  Mitra" w:hint="cs"/>
          <w:sz w:val="26"/>
          <w:szCs w:val="26"/>
          <w:rtl/>
        </w:rPr>
        <w:t>گذاری نمود، به عنوان مثال:</w:t>
      </w:r>
    </w:p>
    <w:p w14:paraId="220EFEB2" w14:textId="57ABEFD9" w:rsidR="00BD1C42" w:rsidRPr="00BD1C42" w:rsidRDefault="00BD1C42" w:rsidP="00BD1C42">
      <w:pPr>
        <w:pStyle w:val="BlockText"/>
        <w:bidi/>
        <w:ind w:left="0" w:right="0"/>
        <w:jc w:val="left"/>
        <w:rPr>
          <w:rFonts w:cs="2  Mitra"/>
          <w:sz w:val="26"/>
          <w:szCs w:val="26"/>
          <w:rtl/>
        </w:rPr>
      </w:pPr>
      <w:r>
        <w:rPr>
          <w:rFonts w:cs="2  Mitra" w:hint="cs"/>
          <w:sz w:val="26"/>
          <w:szCs w:val="26"/>
          <w:rtl/>
        </w:rPr>
        <w:t>من مادرم را دوست دارم:</w:t>
      </w:r>
      <w:r>
        <w:rPr>
          <w:rFonts w:cs="2  Mitra"/>
          <w:sz w:val="26"/>
          <w:szCs w:val="26"/>
        </w:rPr>
        <w:t xml:space="preserve"> </w:t>
      </w:r>
      <w:r w:rsidRPr="00555CE3">
        <w:rPr>
          <w:rFonts w:asciiTheme="majorBidi" w:hAnsiTheme="majorBidi" w:cstheme="majorBidi"/>
          <w:sz w:val="22"/>
          <w:szCs w:val="22"/>
          <w:rtl/>
        </w:rPr>
        <w:t>(</w:t>
      </w:r>
      <w:r w:rsidRPr="00555CE3">
        <w:rPr>
          <w:rFonts w:asciiTheme="majorBidi" w:hAnsiTheme="majorBidi" w:cstheme="majorBidi"/>
          <w:sz w:val="22"/>
          <w:szCs w:val="22"/>
        </w:rPr>
        <w:t xml:space="preserve">Mi </w:t>
      </w:r>
      <w:proofErr w:type="spellStart"/>
      <w:r w:rsidRPr="00555CE3">
        <w:rPr>
          <w:rFonts w:asciiTheme="majorBidi" w:hAnsiTheme="majorBidi" w:cstheme="majorBidi"/>
          <w:sz w:val="22"/>
          <w:szCs w:val="22"/>
        </w:rPr>
        <w:t>Mi</w:t>
      </w:r>
      <w:proofErr w:type="spellEnd"/>
      <w:r w:rsidRPr="00555CE3">
        <w:rPr>
          <w:rFonts w:asciiTheme="majorBidi" w:hAnsiTheme="majorBidi" w:cstheme="majorBidi"/>
          <w:sz w:val="22"/>
          <w:szCs w:val="22"/>
        </w:rPr>
        <w:t xml:space="preserve"> Re Do </w:t>
      </w:r>
      <w:proofErr w:type="spellStart"/>
      <w:r w:rsidRPr="00555CE3">
        <w:rPr>
          <w:rFonts w:asciiTheme="majorBidi" w:hAnsiTheme="majorBidi" w:cstheme="majorBidi"/>
          <w:sz w:val="22"/>
          <w:szCs w:val="22"/>
        </w:rPr>
        <w:t>Do</w:t>
      </w:r>
      <w:proofErr w:type="spellEnd"/>
      <w:r w:rsidRPr="00555CE3">
        <w:rPr>
          <w:rFonts w:asciiTheme="majorBidi" w:hAnsiTheme="majorBidi" w:cstheme="majorBidi"/>
          <w:sz w:val="22"/>
          <w:szCs w:val="22"/>
          <w:rtl/>
        </w:rPr>
        <w:t>)</w:t>
      </w:r>
    </w:p>
    <w:p w14:paraId="24FC8A60" w14:textId="0D04207E" w:rsidR="00A0653F" w:rsidRDefault="00A0653F" w:rsidP="00A0653F">
      <w:pPr>
        <w:pStyle w:val="BlockText"/>
        <w:bidi/>
        <w:ind w:left="0" w:right="0"/>
        <w:jc w:val="center"/>
        <w:rPr>
          <w:rFonts w:cs="2  Titr"/>
          <w:sz w:val="24"/>
          <w:rtl/>
          <w:lang w:bidi="fa-IR"/>
        </w:rPr>
      </w:pPr>
      <w:r>
        <w:rPr>
          <w:rFonts w:cs="2  Titr"/>
          <w:noProof/>
          <w:sz w:val="24"/>
          <w:rtl/>
          <w:lang w:val="fa-IR" w:bidi="fa-IR"/>
        </w:rPr>
        <w:drawing>
          <wp:inline distT="0" distB="0" distL="0" distR="0" wp14:anchorId="725F315A" wp14:editId="515B94ED">
            <wp:extent cx="2933114" cy="2414388"/>
            <wp:effectExtent l="0" t="0" r="63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33114" cy="2414388"/>
                    </a:xfrm>
                    <a:prstGeom prst="rect">
                      <a:avLst/>
                    </a:prstGeom>
                  </pic:spPr>
                </pic:pic>
              </a:graphicData>
            </a:graphic>
          </wp:inline>
        </w:drawing>
      </w:r>
    </w:p>
    <w:p w14:paraId="4113652E" w14:textId="2A2E1284" w:rsidR="001B1951" w:rsidRDefault="00A0653F" w:rsidP="00896895">
      <w:pPr>
        <w:pStyle w:val="BlockText"/>
        <w:bidi/>
        <w:ind w:left="0" w:right="0"/>
        <w:jc w:val="left"/>
        <w:rPr>
          <w:rFonts w:cs="2  Mitra"/>
          <w:sz w:val="26"/>
          <w:szCs w:val="26"/>
          <w:rtl/>
        </w:rPr>
      </w:pPr>
      <w:r>
        <w:rPr>
          <w:rFonts w:cs="2  Mitra" w:hint="cs"/>
          <w:sz w:val="26"/>
          <w:szCs w:val="26"/>
          <w:rtl/>
        </w:rPr>
        <w:t xml:space="preserve">در بخش دیگر از این بخش ایموجی های مخصوصی طراحی و هر یک </w:t>
      </w:r>
      <w:r w:rsidR="00FF1C51">
        <w:rPr>
          <w:rFonts w:cs="2  Mitra" w:hint="cs"/>
          <w:sz w:val="26"/>
          <w:szCs w:val="26"/>
          <w:rtl/>
        </w:rPr>
        <w:t xml:space="preserve">فقط برای یکی از نت های موجد در خطوط موسیقی استفاده میشود، </w:t>
      </w:r>
      <w:r w:rsidR="003D3689">
        <w:rPr>
          <w:rFonts w:cs="2  Mitra" w:hint="cs"/>
          <w:sz w:val="26"/>
          <w:szCs w:val="26"/>
          <w:rtl/>
        </w:rPr>
        <w:t>برای</w:t>
      </w:r>
      <w:r w:rsidR="00FF1C51">
        <w:rPr>
          <w:rFonts w:cs="2  Mitra" w:hint="cs"/>
          <w:sz w:val="26"/>
          <w:szCs w:val="26"/>
          <w:rtl/>
        </w:rPr>
        <w:t xml:space="preserve"> بومی سازی این بخش </w:t>
      </w:r>
      <w:r w:rsidR="003D3689">
        <w:rPr>
          <w:rFonts w:cs="2  Mitra" w:hint="cs"/>
          <w:sz w:val="26"/>
          <w:szCs w:val="26"/>
          <w:rtl/>
        </w:rPr>
        <w:t xml:space="preserve">نیز </w:t>
      </w:r>
      <w:r w:rsidR="00FF1C51">
        <w:rPr>
          <w:rFonts w:cs="2  Mitra" w:hint="cs"/>
          <w:sz w:val="26"/>
          <w:szCs w:val="26"/>
          <w:rtl/>
        </w:rPr>
        <w:t xml:space="preserve">میتوان نام بزرگان علم و ادب تاریخ ایران را با ابتدای نت های موسیقی هماهنگ کرد و ایموجی ان شخصیت بزرگ ایرانی روی نت مورد نظر ارائه گردد، به طور مثال: ایموجی چهره فارابی برای نت فا، </w:t>
      </w:r>
      <w:r w:rsidR="00896895">
        <w:rPr>
          <w:rFonts w:cs="2  Mitra" w:hint="cs"/>
          <w:sz w:val="26"/>
          <w:szCs w:val="26"/>
          <w:rtl/>
        </w:rPr>
        <w:t>که در این امر زمینه رشد اجتماعی و بینش تاریخی نیز برای کودک فراهم خواهد گردید.</w:t>
      </w:r>
      <w:r w:rsidR="00FF1C51">
        <w:rPr>
          <w:rFonts w:cs="2  Mitra" w:hint="cs"/>
          <w:sz w:val="26"/>
          <w:szCs w:val="26"/>
          <w:rtl/>
        </w:rPr>
        <w:t xml:space="preserve"> </w:t>
      </w:r>
    </w:p>
    <w:p w14:paraId="0C75B078" w14:textId="77777777" w:rsidR="00896895" w:rsidRPr="00896895" w:rsidRDefault="00896895" w:rsidP="00896895">
      <w:pPr>
        <w:pStyle w:val="BlockText"/>
        <w:bidi/>
        <w:ind w:left="0" w:right="0"/>
        <w:jc w:val="left"/>
        <w:rPr>
          <w:rFonts w:cs="2  Titr"/>
          <w:sz w:val="24"/>
          <w:rtl/>
          <w:lang w:bidi="fa-IR"/>
        </w:rPr>
      </w:pPr>
    </w:p>
    <w:p w14:paraId="29894C0D" w14:textId="19DDCF75" w:rsidR="006171BB" w:rsidRPr="003002E4" w:rsidRDefault="00A0653F" w:rsidP="003002E4">
      <w:pPr>
        <w:pStyle w:val="NormalWeb"/>
        <w:shd w:val="clear" w:color="auto" w:fill="FFFFFF"/>
        <w:spacing w:before="0" w:beforeAutospacing="0" w:after="150" w:afterAutospacing="0"/>
        <w:jc w:val="center"/>
        <w:rPr>
          <w:rFonts w:ascii="Tahoma" w:hAnsi="Tahoma" w:cs="2  Mitra"/>
          <w:color w:val="333333"/>
          <w:sz w:val="26"/>
          <w:szCs w:val="26"/>
          <w:rtl/>
        </w:rPr>
      </w:pPr>
      <w:r>
        <w:rPr>
          <w:rFonts w:cs="2  Titr"/>
          <w:noProof/>
          <w:rtl/>
          <w:lang w:val="fa-IR" w:bidi="fa-IR"/>
        </w:rPr>
        <w:drawing>
          <wp:inline distT="0" distB="0" distL="0" distR="0" wp14:anchorId="3F5B2493" wp14:editId="2696E38F">
            <wp:extent cx="3685736" cy="206401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3">
                      <a:extLst>
                        <a:ext uri="{28A0092B-C50C-407E-A947-70E740481C1C}">
                          <a14:useLocalDpi xmlns:a14="http://schemas.microsoft.com/office/drawing/2010/main" val="0"/>
                        </a:ext>
                      </a:extLst>
                    </a:blip>
                    <a:stretch>
                      <a:fillRect/>
                    </a:stretch>
                  </pic:blipFill>
                  <pic:spPr>
                    <a:xfrm>
                      <a:off x="0" y="0"/>
                      <a:ext cx="3717908" cy="2082028"/>
                    </a:xfrm>
                    <a:prstGeom prst="rect">
                      <a:avLst/>
                    </a:prstGeom>
                  </pic:spPr>
                </pic:pic>
              </a:graphicData>
            </a:graphic>
          </wp:inline>
        </w:drawing>
      </w:r>
    </w:p>
    <w:p w14:paraId="76ECC0DB" w14:textId="77777777" w:rsidR="003002E4" w:rsidRDefault="003002E4" w:rsidP="006171BB">
      <w:pPr>
        <w:pStyle w:val="BodyText"/>
        <w:bidi/>
        <w:spacing w:before="40"/>
        <w:ind w:left="-2"/>
        <w:rPr>
          <w:rFonts w:cs="B Titr"/>
          <w:b/>
          <w:bCs/>
          <w:sz w:val="22"/>
          <w:szCs w:val="24"/>
          <w:rtl/>
        </w:rPr>
      </w:pPr>
    </w:p>
    <w:p w14:paraId="11C18751" w14:textId="1FC22AB2" w:rsidR="007A41CC" w:rsidRPr="00876C11" w:rsidRDefault="007A41CC" w:rsidP="003002E4">
      <w:pPr>
        <w:pStyle w:val="BodyText"/>
        <w:bidi/>
        <w:spacing w:before="40"/>
        <w:ind w:left="-2"/>
        <w:rPr>
          <w:rFonts w:cs="B Titr"/>
          <w:b/>
          <w:bCs/>
          <w:sz w:val="22"/>
          <w:szCs w:val="24"/>
          <w:rtl/>
          <w:lang w:bidi="fa-IR"/>
        </w:rPr>
      </w:pPr>
      <w:r w:rsidRPr="00876C11">
        <w:rPr>
          <w:rFonts w:cs="B Titr" w:hint="cs"/>
          <w:b/>
          <w:bCs/>
          <w:sz w:val="22"/>
          <w:szCs w:val="24"/>
          <w:rtl/>
        </w:rPr>
        <w:t>نتيجه</w:t>
      </w:r>
      <w:r w:rsidRPr="00876C11">
        <w:rPr>
          <w:rFonts w:cs="B Titr"/>
          <w:b/>
          <w:bCs/>
          <w:sz w:val="22"/>
          <w:szCs w:val="24"/>
          <w:rtl/>
        </w:rPr>
        <w:softHyphen/>
      </w:r>
      <w:r w:rsidRPr="00876C11">
        <w:rPr>
          <w:rFonts w:cs="B Titr" w:hint="cs"/>
          <w:b/>
          <w:bCs/>
          <w:sz w:val="22"/>
          <w:szCs w:val="24"/>
          <w:rtl/>
        </w:rPr>
        <w:t>گيري</w:t>
      </w:r>
    </w:p>
    <w:p w14:paraId="2D5ACF4F" w14:textId="3E200A56" w:rsidR="00FA364A" w:rsidRPr="00813C19" w:rsidRDefault="00813C19" w:rsidP="00813C19">
      <w:pPr>
        <w:pStyle w:val="BodyText3"/>
        <w:bidi/>
        <w:ind w:left="-2"/>
        <w:rPr>
          <w:rFonts w:cstheme="minorBidi" w:hint="cs"/>
          <w:b/>
          <w:bCs/>
          <w:sz w:val="22"/>
          <w:rtl/>
          <w:lang w:val="en-US" w:bidi="fa-IR"/>
        </w:rPr>
      </w:pPr>
      <w:r>
        <w:rPr>
          <w:rFonts w:cs="B Mitra" w:hint="cs"/>
          <w:sz w:val="22"/>
          <w:szCs w:val="26"/>
          <w:rtl/>
        </w:rPr>
        <w:t xml:space="preserve">بازی رایانه ای </w:t>
      </w:r>
      <w:r>
        <w:rPr>
          <w:rFonts w:cs="Calibri" w:hint="cs"/>
          <w:sz w:val="22"/>
          <w:szCs w:val="26"/>
          <w:rtl/>
        </w:rPr>
        <w:t>"</w:t>
      </w:r>
      <w:r>
        <w:rPr>
          <w:rFonts w:cs="B Mitra" w:hint="cs"/>
          <w:sz w:val="22"/>
          <w:szCs w:val="26"/>
          <w:rtl/>
        </w:rPr>
        <w:t>فا می لا</w:t>
      </w:r>
      <w:r>
        <w:rPr>
          <w:rFonts w:cs="Calibri" w:hint="cs"/>
          <w:sz w:val="22"/>
          <w:szCs w:val="26"/>
          <w:rtl/>
        </w:rPr>
        <w:t>"</w:t>
      </w:r>
      <w:r>
        <w:rPr>
          <w:rFonts w:cs="Calibri" w:hint="cs"/>
          <w:b/>
          <w:bCs/>
          <w:sz w:val="22"/>
          <w:rtl/>
        </w:rPr>
        <w:t xml:space="preserve"> </w:t>
      </w:r>
      <w:r w:rsidRPr="00813C19">
        <w:rPr>
          <w:rFonts w:asciiTheme="majorBidi" w:hAnsiTheme="majorBidi" w:cstheme="majorBidi"/>
          <w:sz w:val="22"/>
          <w:szCs w:val="22"/>
          <w:rtl/>
        </w:rPr>
        <w:t>(</w:t>
      </w:r>
      <w:r w:rsidRPr="00813C19">
        <w:rPr>
          <w:rFonts w:asciiTheme="majorBidi" w:hAnsiTheme="majorBidi" w:cstheme="majorBidi"/>
          <w:sz w:val="22"/>
          <w:szCs w:val="22"/>
          <w:lang w:val="en-US"/>
        </w:rPr>
        <w:t>Fa Mi La</w:t>
      </w:r>
      <w:r w:rsidRPr="00813C19">
        <w:rPr>
          <w:rFonts w:asciiTheme="majorBidi" w:hAnsiTheme="majorBidi" w:cstheme="majorBidi"/>
          <w:sz w:val="22"/>
          <w:szCs w:val="22"/>
          <w:rtl/>
        </w:rPr>
        <w:t>)</w:t>
      </w:r>
      <w:r>
        <w:rPr>
          <w:rFonts w:cs="Calibri" w:hint="cs"/>
          <w:b/>
          <w:bCs/>
          <w:sz w:val="22"/>
          <w:rtl/>
          <w:lang w:val="en-US"/>
        </w:rPr>
        <w:t xml:space="preserve"> </w:t>
      </w:r>
      <w:r>
        <w:rPr>
          <w:rFonts w:cs="B Mitra" w:hint="cs"/>
          <w:sz w:val="22"/>
          <w:szCs w:val="26"/>
          <w:rtl/>
        </w:rPr>
        <w:t>تلاش دارد تا کودکان را در بستر</w:t>
      </w:r>
      <w:r w:rsidR="004D2778">
        <w:rPr>
          <w:rFonts w:cs="B Mitra" w:hint="cs"/>
          <w:sz w:val="22"/>
          <w:szCs w:val="26"/>
          <w:rtl/>
        </w:rPr>
        <w:t>ی</w:t>
      </w:r>
      <w:r>
        <w:rPr>
          <w:rFonts w:cs="B Mitra" w:hint="cs"/>
          <w:sz w:val="22"/>
          <w:szCs w:val="26"/>
          <w:rtl/>
        </w:rPr>
        <w:t xml:space="preserve"> شاد، پر هیجان، جذاب و </w:t>
      </w:r>
      <w:r w:rsidR="004D2778">
        <w:rPr>
          <w:rFonts w:cs="B Mitra" w:hint="cs"/>
          <w:sz w:val="22"/>
          <w:szCs w:val="26"/>
          <w:rtl/>
        </w:rPr>
        <w:t>خیال انگیز اما بصورت مجازی هر چه بیشتر در مسیری حرفه ای با موسیقی آشنا کند، اما قطعا نگارنده بر این باور نیست که تمامی کاربران کوچک این بازی رایانه ای میتوانند به خوبی در مسیر آموزش صحیح موسیقی قرار گیرند اما میتوان گفت در این بازی رایانه ای این بستر تا حدود زیادی فراهم گردیده است. در دوران همه گیری بیماری کرونا و محدودیت های اعمال شده بازی های رایانه ای از این دست میتوانند به رشد روحی جسمی و عاطفی کودکان کمک شایانی داشته باشند، ضمن اینکه به دلیل سهولت در استفاده و هزینه کم آن برای کاربران، میتواند برای خانواده های کم بضاعت که بسیار علاقه مند به فراگیری موسیقی کودکانشان هستند جایگزین بسیار خوبی از کلاس های پر هزینه حضوری باشد.</w:t>
      </w:r>
      <w:r w:rsidR="00555CE3">
        <w:rPr>
          <w:rFonts w:cs="B Mitra" w:hint="cs"/>
          <w:sz w:val="22"/>
          <w:szCs w:val="26"/>
          <w:rtl/>
        </w:rPr>
        <w:t xml:space="preserve"> در طراحی این بازی رایانه ای تلاش شده است تا در همه مباحث مطر شده به گونه بومی سازی رخ دهد تا کودکان ز همان ابتدای کودکی نگاهی عمیق به فرهنگ و سنت ایران زمین داشته باشند.</w:t>
      </w:r>
    </w:p>
    <w:p w14:paraId="56473FF0" w14:textId="066CCD95" w:rsidR="003D3689" w:rsidRDefault="003D3689" w:rsidP="003D3689">
      <w:pPr>
        <w:pStyle w:val="BodyText3"/>
        <w:bidi/>
        <w:ind w:left="-2"/>
        <w:jc w:val="lowKashida"/>
        <w:rPr>
          <w:rFonts w:cs="B Mitra"/>
          <w:sz w:val="22"/>
          <w:szCs w:val="18"/>
          <w:rtl/>
        </w:rPr>
      </w:pPr>
    </w:p>
    <w:p w14:paraId="1717761E" w14:textId="7A1B1E15" w:rsidR="003D3689" w:rsidRDefault="003D3689" w:rsidP="003D3689">
      <w:pPr>
        <w:pStyle w:val="BodyText3"/>
        <w:bidi/>
        <w:ind w:left="-2"/>
        <w:jc w:val="lowKashida"/>
        <w:rPr>
          <w:rFonts w:cs="B Mitra"/>
          <w:sz w:val="22"/>
          <w:szCs w:val="18"/>
          <w:rtl/>
        </w:rPr>
      </w:pPr>
    </w:p>
    <w:p w14:paraId="11708658" w14:textId="24DE9BF0" w:rsidR="003D3689" w:rsidRDefault="003D3689" w:rsidP="003D3689">
      <w:pPr>
        <w:pStyle w:val="BodyText3"/>
        <w:bidi/>
        <w:ind w:left="-2"/>
        <w:jc w:val="lowKashida"/>
        <w:rPr>
          <w:rFonts w:cs="B Mitra"/>
          <w:sz w:val="22"/>
          <w:szCs w:val="18"/>
          <w:rtl/>
        </w:rPr>
      </w:pPr>
    </w:p>
    <w:p w14:paraId="0B1101FC" w14:textId="2685D214" w:rsidR="003D3689" w:rsidRDefault="003D3689" w:rsidP="003D3689">
      <w:pPr>
        <w:pStyle w:val="BodyText3"/>
        <w:bidi/>
        <w:ind w:left="-2"/>
        <w:jc w:val="lowKashida"/>
        <w:rPr>
          <w:rFonts w:cs="B Mitra"/>
          <w:sz w:val="22"/>
          <w:szCs w:val="18"/>
          <w:rtl/>
        </w:rPr>
      </w:pPr>
    </w:p>
    <w:p w14:paraId="76D8FF36" w14:textId="77777777" w:rsidR="003D3689" w:rsidRPr="00876C11" w:rsidRDefault="003D3689" w:rsidP="003D3689">
      <w:pPr>
        <w:pStyle w:val="BodyText3"/>
        <w:bidi/>
        <w:ind w:left="-2"/>
        <w:jc w:val="lowKashida"/>
        <w:rPr>
          <w:rFonts w:cs="B Mitra"/>
          <w:sz w:val="22"/>
          <w:szCs w:val="18"/>
          <w:rtl/>
        </w:rPr>
      </w:pPr>
    </w:p>
    <w:p w14:paraId="0FCFC68B" w14:textId="32C9D16D" w:rsidR="007A41CC" w:rsidRPr="00876C11" w:rsidRDefault="007A41CC" w:rsidP="00302859">
      <w:pPr>
        <w:pStyle w:val="BodyText3"/>
        <w:bidi/>
        <w:ind w:left="-2"/>
        <w:rPr>
          <w:rFonts w:cs="B Titr"/>
          <w:b/>
          <w:bCs/>
          <w:sz w:val="22"/>
          <w:rtl/>
        </w:rPr>
      </w:pPr>
      <w:r w:rsidRPr="00876C11">
        <w:rPr>
          <w:rFonts w:cs="B Titr" w:hint="cs"/>
          <w:b/>
          <w:bCs/>
          <w:sz w:val="22"/>
          <w:rtl/>
        </w:rPr>
        <w:t>قدرداني</w:t>
      </w:r>
    </w:p>
    <w:p w14:paraId="31DD3B8F" w14:textId="2A4DE2B3" w:rsidR="004D2778" w:rsidRDefault="00555CE3" w:rsidP="004D2778">
      <w:pPr>
        <w:pStyle w:val="BodyText3"/>
        <w:bidi/>
        <w:ind w:left="-2"/>
        <w:rPr>
          <w:rFonts w:cs="B Mitra"/>
          <w:sz w:val="22"/>
          <w:szCs w:val="26"/>
          <w:rtl/>
        </w:rPr>
      </w:pPr>
      <w:r>
        <w:rPr>
          <w:rFonts w:cs="B Mitra" w:hint="cs"/>
          <w:sz w:val="22"/>
          <w:szCs w:val="26"/>
          <w:rtl/>
        </w:rPr>
        <w:t xml:space="preserve">با سپاس فراوان از مرکز </w:t>
      </w:r>
      <w:r w:rsidRPr="00471EE4">
        <w:rPr>
          <w:rFonts w:cs="B Mitra"/>
          <w:sz w:val="26"/>
          <w:szCs w:val="26"/>
          <w:rtl/>
        </w:rPr>
        <w:t>ب</w:t>
      </w:r>
      <w:r w:rsidRPr="00471EE4">
        <w:rPr>
          <w:rFonts w:cs="B Mitra" w:hint="cs"/>
          <w:sz w:val="26"/>
          <w:szCs w:val="26"/>
          <w:rtl/>
        </w:rPr>
        <w:t>ی</w:t>
      </w:r>
      <w:r w:rsidRPr="00471EE4">
        <w:rPr>
          <w:rFonts w:cs="B Mitra" w:hint="eastAsia"/>
          <w:sz w:val="26"/>
          <w:szCs w:val="26"/>
          <w:rtl/>
        </w:rPr>
        <w:t>ن</w:t>
      </w:r>
      <w:r>
        <w:rPr>
          <w:rFonts w:cs="B Mitra" w:hint="cs"/>
          <w:sz w:val="26"/>
          <w:szCs w:val="26"/>
          <w:rtl/>
        </w:rPr>
        <w:t xml:space="preserve"> </w:t>
      </w:r>
      <w:r w:rsidRPr="00471EE4">
        <w:rPr>
          <w:rFonts w:cs="B Mitra" w:hint="eastAsia"/>
          <w:sz w:val="26"/>
          <w:szCs w:val="26"/>
          <w:rtl/>
        </w:rPr>
        <w:t>الملل</w:t>
      </w:r>
      <w:r w:rsidRPr="00471EE4">
        <w:rPr>
          <w:rFonts w:cs="B Mitra" w:hint="cs"/>
          <w:sz w:val="26"/>
          <w:szCs w:val="26"/>
          <w:rtl/>
        </w:rPr>
        <w:t>ی</w:t>
      </w:r>
      <w:r w:rsidRPr="00471EE4">
        <w:rPr>
          <w:rFonts w:cs="B Mitra"/>
          <w:sz w:val="26"/>
          <w:szCs w:val="26"/>
          <w:rtl/>
        </w:rPr>
        <w:t xml:space="preserve"> باز</w:t>
      </w:r>
      <w:r w:rsidRPr="00471EE4">
        <w:rPr>
          <w:rFonts w:cs="B Mitra" w:hint="cs"/>
          <w:sz w:val="26"/>
          <w:szCs w:val="26"/>
          <w:rtl/>
        </w:rPr>
        <w:t>ی</w:t>
      </w:r>
      <w:r>
        <w:rPr>
          <w:rFonts w:cs="B Mitra" w:hint="cs"/>
          <w:sz w:val="26"/>
          <w:szCs w:val="26"/>
          <w:rtl/>
        </w:rPr>
        <w:t xml:space="preserve"> </w:t>
      </w:r>
      <w:r w:rsidRPr="00471EE4">
        <w:rPr>
          <w:rFonts w:cs="B Mitra" w:hint="eastAsia"/>
          <w:sz w:val="26"/>
          <w:szCs w:val="26"/>
          <w:rtl/>
        </w:rPr>
        <w:t>ها</w:t>
      </w:r>
      <w:r w:rsidRPr="00471EE4">
        <w:rPr>
          <w:rFonts w:cs="B Mitra" w:hint="cs"/>
          <w:sz w:val="26"/>
          <w:szCs w:val="26"/>
          <w:rtl/>
        </w:rPr>
        <w:t>ی</w:t>
      </w:r>
      <w:r w:rsidRPr="00471EE4">
        <w:rPr>
          <w:rFonts w:cs="B Mitra"/>
          <w:sz w:val="26"/>
          <w:szCs w:val="26"/>
          <w:rtl/>
        </w:rPr>
        <w:t xml:space="preserve"> را</w:t>
      </w:r>
      <w:r w:rsidRPr="00471EE4">
        <w:rPr>
          <w:rFonts w:cs="B Mitra" w:hint="cs"/>
          <w:sz w:val="26"/>
          <w:szCs w:val="26"/>
          <w:rtl/>
        </w:rPr>
        <w:t>ی</w:t>
      </w:r>
      <w:r w:rsidRPr="00471EE4">
        <w:rPr>
          <w:rFonts w:cs="B Mitra" w:hint="eastAsia"/>
          <w:sz w:val="26"/>
          <w:szCs w:val="26"/>
          <w:rtl/>
        </w:rPr>
        <w:t>انه</w:t>
      </w:r>
      <w:r>
        <w:rPr>
          <w:rFonts w:cs="B Mitra" w:hint="cs"/>
          <w:sz w:val="26"/>
          <w:szCs w:val="26"/>
          <w:rtl/>
        </w:rPr>
        <w:t xml:space="preserve"> </w:t>
      </w:r>
      <w:r w:rsidRPr="00471EE4">
        <w:rPr>
          <w:rFonts w:cs="B Mitra" w:hint="eastAsia"/>
          <w:sz w:val="26"/>
          <w:szCs w:val="26"/>
          <w:rtl/>
        </w:rPr>
        <w:t>ا</w:t>
      </w:r>
      <w:r w:rsidRPr="00471EE4">
        <w:rPr>
          <w:rFonts w:cs="B Mitra" w:hint="cs"/>
          <w:sz w:val="26"/>
          <w:szCs w:val="26"/>
          <w:rtl/>
        </w:rPr>
        <w:t>ی</w:t>
      </w:r>
    </w:p>
    <w:p w14:paraId="0DCA10CA" w14:textId="3C4D230B" w:rsidR="004D2778" w:rsidRDefault="00555CE3" w:rsidP="00555CE3">
      <w:pPr>
        <w:pStyle w:val="BodyText3"/>
        <w:bidi/>
        <w:ind w:left="-2"/>
        <w:rPr>
          <w:rFonts w:cs="B Mitra"/>
          <w:sz w:val="22"/>
          <w:szCs w:val="26"/>
          <w:rtl/>
        </w:rPr>
      </w:pPr>
      <w:r>
        <w:rPr>
          <w:rFonts w:cs="B Mitra" w:hint="cs"/>
          <w:sz w:val="22"/>
          <w:szCs w:val="26"/>
          <w:rtl/>
        </w:rPr>
        <w:t>با سپاس فراوان از سرکار خانم نیلوفر سادات فیضیان</w:t>
      </w:r>
    </w:p>
    <w:p w14:paraId="3C146ED4" w14:textId="76EC815F" w:rsidR="004D2778" w:rsidRDefault="004D2778" w:rsidP="004D2778">
      <w:pPr>
        <w:pStyle w:val="BodyText3"/>
        <w:bidi/>
        <w:ind w:left="-2"/>
        <w:rPr>
          <w:rFonts w:cs="B Mitra"/>
          <w:sz w:val="22"/>
          <w:szCs w:val="26"/>
          <w:rtl/>
        </w:rPr>
      </w:pPr>
    </w:p>
    <w:p w14:paraId="6A2C08DA" w14:textId="365C9067" w:rsidR="004D2778" w:rsidRDefault="004D2778" w:rsidP="004D2778">
      <w:pPr>
        <w:pStyle w:val="BodyText3"/>
        <w:bidi/>
        <w:ind w:left="-2"/>
        <w:rPr>
          <w:rFonts w:cs="B Mitra"/>
          <w:sz w:val="22"/>
          <w:szCs w:val="26"/>
          <w:rtl/>
        </w:rPr>
      </w:pPr>
    </w:p>
    <w:p w14:paraId="181C86E7" w14:textId="77777777" w:rsidR="004D2778" w:rsidRPr="00876C11" w:rsidRDefault="004D2778" w:rsidP="004D2778">
      <w:pPr>
        <w:pStyle w:val="BodyText3"/>
        <w:bidi/>
        <w:ind w:left="-2"/>
        <w:rPr>
          <w:rFonts w:cs="B Mitra"/>
          <w:sz w:val="22"/>
          <w:szCs w:val="26"/>
          <w:rtl/>
        </w:rPr>
      </w:pPr>
    </w:p>
    <w:p w14:paraId="7C8F0289" w14:textId="77777777" w:rsidR="00FA364A" w:rsidRPr="00876C11" w:rsidRDefault="00FA364A" w:rsidP="00302859">
      <w:pPr>
        <w:pStyle w:val="BodyText3"/>
        <w:bidi/>
        <w:ind w:left="-2"/>
        <w:jc w:val="lowKashida"/>
        <w:rPr>
          <w:rFonts w:cs="B Mitra"/>
          <w:sz w:val="22"/>
          <w:szCs w:val="18"/>
          <w:rtl/>
        </w:rPr>
      </w:pPr>
    </w:p>
    <w:p w14:paraId="15613ED4" w14:textId="0A2D96B5" w:rsidR="007A41CC" w:rsidRPr="00876C11" w:rsidRDefault="007A41CC" w:rsidP="00302859">
      <w:pPr>
        <w:pStyle w:val="BodyText3"/>
        <w:bidi/>
        <w:ind w:left="-2"/>
        <w:rPr>
          <w:rFonts w:cs="B Titr"/>
          <w:b/>
          <w:bCs/>
          <w:sz w:val="22"/>
          <w:rtl/>
          <w:lang w:bidi="fa-IR"/>
        </w:rPr>
      </w:pPr>
      <w:r w:rsidRPr="00876C11">
        <w:rPr>
          <w:rFonts w:cs="B Titr" w:hint="cs"/>
          <w:b/>
          <w:bCs/>
          <w:sz w:val="22"/>
          <w:rtl/>
        </w:rPr>
        <w:t>مراجع</w:t>
      </w:r>
    </w:p>
    <w:p w14:paraId="6B22AED7" w14:textId="7EFCFF43" w:rsidR="007A41CC" w:rsidRDefault="007A41CC" w:rsidP="00302859">
      <w:pPr>
        <w:pStyle w:val="BodyText3"/>
        <w:bidi/>
        <w:ind w:left="-2"/>
        <w:jc w:val="lowKashida"/>
        <w:rPr>
          <w:rFonts w:cs="B Mitra"/>
          <w:sz w:val="26"/>
          <w:szCs w:val="26"/>
          <w:rtl/>
        </w:rPr>
      </w:pPr>
      <w:r>
        <w:rPr>
          <w:rFonts w:cs="B Mitra" w:hint="cs"/>
          <w:sz w:val="26"/>
          <w:szCs w:val="26"/>
          <w:rtl/>
        </w:rPr>
        <w:t>1</w:t>
      </w:r>
      <w:r w:rsidRPr="004045FA">
        <w:rPr>
          <w:rFonts w:cs="B Mitra" w:hint="cs"/>
          <w:sz w:val="26"/>
          <w:szCs w:val="26"/>
          <w:rtl/>
        </w:rPr>
        <w:t xml:space="preserve">. </w:t>
      </w:r>
      <w:r w:rsidR="006E6467">
        <w:rPr>
          <w:rFonts w:cs="B Mitra" w:hint="cs"/>
          <w:sz w:val="26"/>
          <w:szCs w:val="26"/>
          <w:rtl/>
        </w:rPr>
        <w:t>استور</w:t>
      </w:r>
      <w:r w:rsidRPr="00684D6D">
        <w:rPr>
          <w:rFonts w:cs="B Mitra" w:hint="cs"/>
          <w:sz w:val="26"/>
          <w:szCs w:val="26"/>
          <w:rtl/>
        </w:rPr>
        <w:t xml:space="preserve">، </w:t>
      </w:r>
      <w:r w:rsidR="006E6467">
        <w:rPr>
          <w:rFonts w:cs="B Mitra" w:hint="cs"/>
          <w:sz w:val="26"/>
          <w:szCs w:val="26"/>
          <w:rtl/>
        </w:rPr>
        <w:t>آنتونی</w:t>
      </w:r>
      <w:r w:rsidRPr="00684D6D">
        <w:rPr>
          <w:rFonts w:cs="B Mitra" w:hint="cs"/>
          <w:sz w:val="26"/>
          <w:szCs w:val="26"/>
          <w:rtl/>
        </w:rPr>
        <w:t xml:space="preserve"> و </w:t>
      </w:r>
      <w:r w:rsidR="006E6467">
        <w:rPr>
          <w:rFonts w:cs="B Mitra" w:hint="cs"/>
          <w:sz w:val="26"/>
          <w:szCs w:val="26"/>
          <w:rtl/>
        </w:rPr>
        <w:t>معتمدی</w:t>
      </w:r>
      <w:r w:rsidRPr="00684D6D">
        <w:rPr>
          <w:rFonts w:cs="B Mitra" w:hint="cs"/>
          <w:sz w:val="26"/>
          <w:szCs w:val="26"/>
          <w:rtl/>
        </w:rPr>
        <w:t xml:space="preserve">، </w:t>
      </w:r>
      <w:r w:rsidR="006E6467">
        <w:rPr>
          <w:rFonts w:cs="B Mitra" w:hint="cs"/>
          <w:sz w:val="26"/>
          <w:szCs w:val="26"/>
          <w:rtl/>
        </w:rPr>
        <w:t>غلامحسین</w:t>
      </w:r>
      <w:r w:rsidRPr="00684D6D">
        <w:rPr>
          <w:rFonts w:cs="B Mitra" w:hint="cs"/>
          <w:sz w:val="26"/>
          <w:szCs w:val="26"/>
          <w:rtl/>
        </w:rPr>
        <w:t xml:space="preserve">؛ </w:t>
      </w:r>
      <w:r w:rsidR="006E6467">
        <w:rPr>
          <w:rFonts w:cs="B Mitra" w:hint="cs"/>
          <w:sz w:val="26"/>
          <w:szCs w:val="26"/>
          <w:rtl/>
        </w:rPr>
        <w:t>موسیقی و ذهن</w:t>
      </w:r>
      <w:r w:rsidRPr="00684D6D">
        <w:rPr>
          <w:rFonts w:cs="B Mitra" w:hint="cs"/>
          <w:sz w:val="26"/>
          <w:szCs w:val="26"/>
          <w:rtl/>
        </w:rPr>
        <w:t xml:space="preserve">، انتشارات </w:t>
      </w:r>
      <w:r w:rsidR="006E6467">
        <w:rPr>
          <w:rFonts w:cs="B Mitra" w:hint="cs"/>
          <w:sz w:val="26"/>
          <w:szCs w:val="26"/>
          <w:rtl/>
        </w:rPr>
        <w:t>مرکز</w:t>
      </w:r>
      <w:r w:rsidRPr="00684D6D">
        <w:rPr>
          <w:rFonts w:cs="B Mitra" w:hint="cs"/>
          <w:sz w:val="26"/>
          <w:szCs w:val="26"/>
          <w:rtl/>
        </w:rPr>
        <w:t xml:space="preserve">، </w:t>
      </w:r>
      <w:r w:rsidR="006E6467">
        <w:rPr>
          <w:rFonts w:cs="B Mitra" w:hint="cs"/>
          <w:sz w:val="26"/>
          <w:szCs w:val="26"/>
          <w:rtl/>
        </w:rPr>
        <w:t>تهران</w:t>
      </w:r>
      <w:r w:rsidRPr="00684D6D">
        <w:rPr>
          <w:rFonts w:cs="B Mitra" w:hint="cs"/>
          <w:sz w:val="26"/>
          <w:szCs w:val="26"/>
          <w:rtl/>
        </w:rPr>
        <w:t xml:space="preserve">، </w:t>
      </w:r>
      <w:r w:rsidR="006E6467">
        <w:rPr>
          <w:rFonts w:cs="B Mitra" w:hint="cs"/>
          <w:sz w:val="26"/>
          <w:szCs w:val="26"/>
          <w:rtl/>
        </w:rPr>
        <w:t>1386</w:t>
      </w:r>
    </w:p>
    <w:p w14:paraId="2C9A4ED7" w14:textId="266F5AB5" w:rsidR="007A41CC" w:rsidRDefault="007A41CC" w:rsidP="00302859">
      <w:pPr>
        <w:pStyle w:val="BodyText3"/>
        <w:bidi/>
        <w:ind w:left="-2"/>
        <w:jc w:val="lowKashida"/>
        <w:rPr>
          <w:rFonts w:cs="B Mitra"/>
          <w:sz w:val="26"/>
          <w:szCs w:val="26"/>
          <w:rtl/>
        </w:rPr>
      </w:pPr>
      <w:r>
        <w:rPr>
          <w:rFonts w:cs="B Mitra" w:hint="cs"/>
          <w:sz w:val="26"/>
          <w:szCs w:val="26"/>
          <w:rtl/>
        </w:rPr>
        <w:t xml:space="preserve">2. </w:t>
      </w:r>
      <w:r w:rsidR="0029011C">
        <w:rPr>
          <w:rFonts w:cs="B Mitra" w:hint="cs"/>
          <w:sz w:val="26"/>
          <w:szCs w:val="26"/>
          <w:rtl/>
        </w:rPr>
        <w:t>افلاطون</w:t>
      </w:r>
      <w:r w:rsidRPr="00684D6D">
        <w:rPr>
          <w:rFonts w:cs="B Mitra" w:hint="cs"/>
          <w:sz w:val="26"/>
          <w:szCs w:val="26"/>
          <w:rtl/>
        </w:rPr>
        <w:t xml:space="preserve">، </w:t>
      </w:r>
      <w:r w:rsidR="0029011C">
        <w:rPr>
          <w:rFonts w:cs="B Mitra" w:hint="cs"/>
          <w:sz w:val="26"/>
          <w:szCs w:val="26"/>
          <w:rtl/>
        </w:rPr>
        <w:t>روحانی</w:t>
      </w:r>
      <w:r w:rsidRPr="00684D6D">
        <w:rPr>
          <w:rFonts w:cs="B Mitra" w:hint="cs"/>
          <w:sz w:val="26"/>
          <w:szCs w:val="26"/>
          <w:rtl/>
        </w:rPr>
        <w:t>،</w:t>
      </w:r>
      <w:r w:rsidR="0029011C" w:rsidRPr="0029011C">
        <w:rPr>
          <w:rFonts w:cs="B Mitra" w:hint="cs"/>
          <w:sz w:val="26"/>
          <w:szCs w:val="26"/>
          <w:rtl/>
        </w:rPr>
        <w:t xml:space="preserve"> </w:t>
      </w:r>
      <w:r w:rsidR="0029011C">
        <w:rPr>
          <w:rFonts w:cs="B Mitra" w:hint="cs"/>
          <w:sz w:val="26"/>
          <w:szCs w:val="26"/>
          <w:rtl/>
        </w:rPr>
        <w:t>فواد</w:t>
      </w:r>
      <w:r w:rsidR="0029011C" w:rsidRPr="00684D6D">
        <w:rPr>
          <w:rFonts w:cs="B Mitra" w:hint="cs"/>
          <w:sz w:val="26"/>
          <w:szCs w:val="26"/>
          <w:rtl/>
        </w:rPr>
        <w:t xml:space="preserve">؛ </w:t>
      </w:r>
      <w:r w:rsidR="0029011C">
        <w:rPr>
          <w:rFonts w:cs="B Mitra" w:hint="cs"/>
          <w:sz w:val="26"/>
          <w:szCs w:val="26"/>
          <w:rtl/>
        </w:rPr>
        <w:t>جمهور</w:t>
      </w:r>
      <w:r w:rsidRPr="00684D6D">
        <w:rPr>
          <w:rFonts w:cs="B Mitra" w:hint="cs"/>
          <w:sz w:val="26"/>
          <w:szCs w:val="26"/>
          <w:rtl/>
        </w:rPr>
        <w:t xml:space="preserve">، </w:t>
      </w:r>
      <w:r w:rsidR="0029011C" w:rsidRPr="00684D6D">
        <w:rPr>
          <w:rFonts w:cs="B Mitra" w:hint="cs"/>
          <w:sz w:val="26"/>
          <w:szCs w:val="26"/>
          <w:rtl/>
        </w:rPr>
        <w:t xml:space="preserve">انتشارات </w:t>
      </w:r>
      <w:r w:rsidR="0029011C">
        <w:rPr>
          <w:rFonts w:cs="B Mitra" w:hint="cs"/>
          <w:sz w:val="26"/>
          <w:szCs w:val="26"/>
          <w:rtl/>
        </w:rPr>
        <w:t>علمی و فرهنگی</w:t>
      </w:r>
      <w:r w:rsidRPr="00684D6D">
        <w:rPr>
          <w:rFonts w:cs="B Mitra" w:hint="cs"/>
          <w:sz w:val="26"/>
          <w:szCs w:val="26"/>
          <w:rtl/>
        </w:rPr>
        <w:t>،</w:t>
      </w:r>
      <w:r w:rsidR="0029011C">
        <w:rPr>
          <w:rFonts w:cs="B Mitra" w:hint="cs"/>
          <w:sz w:val="26"/>
          <w:szCs w:val="26"/>
          <w:rtl/>
        </w:rPr>
        <w:t xml:space="preserve"> </w:t>
      </w:r>
      <w:r w:rsidR="0029011C">
        <w:rPr>
          <w:rFonts w:cs="B Mitra" w:hint="cs"/>
          <w:sz w:val="26"/>
          <w:szCs w:val="26"/>
          <w:rtl/>
        </w:rPr>
        <w:t>تهران</w:t>
      </w:r>
      <w:r w:rsidR="0029011C" w:rsidRPr="00684D6D">
        <w:rPr>
          <w:rFonts w:cs="B Mitra" w:hint="cs"/>
          <w:sz w:val="26"/>
          <w:szCs w:val="26"/>
          <w:rtl/>
        </w:rPr>
        <w:t>،</w:t>
      </w:r>
      <w:r w:rsidRPr="00684D6D">
        <w:rPr>
          <w:rFonts w:cs="B Mitra" w:hint="cs"/>
          <w:sz w:val="26"/>
          <w:szCs w:val="26"/>
          <w:rtl/>
        </w:rPr>
        <w:t xml:space="preserve"> </w:t>
      </w:r>
      <w:r w:rsidR="0029011C">
        <w:rPr>
          <w:rFonts w:cs="B Mitra" w:hint="cs"/>
          <w:sz w:val="26"/>
          <w:szCs w:val="26"/>
          <w:rtl/>
        </w:rPr>
        <w:t>1400</w:t>
      </w:r>
    </w:p>
    <w:p w14:paraId="5406FBAE" w14:textId="2780C532" w:rsidR="0029011C" w:rsidRDefault="0029011C" w:rsidP="0029011C">
      <w:pPr>
        <w:pStyle w:val="BodyText3"/>
        <w:bidi/>
        <w:ind w:left="-2"/>
        <w:jc w:val="lowKashida"/>
        <w:rPr>
          <w:rFonts w:cs="B Mitra"/>
          <w:sz w:val="26"/>
          <w:szCs w:val="26"/>
          <w:rtl/>
        </w:rPr>
      </w:pPr>
      <w:r>
        <w:rPr>
          <w:rFonts w:cs="B Mitra" w:hint="cs"/>
          <w:sz w:val="26"/>
          <w:szCs w:val="26"/>
          <w:rtl/>
        </w:rPr>
        <w:t>3</w:t>
      </w:r>
      <w:r>
        <w:rPr>
          <w:rFonts w:cs="B Mitra" w:hint="cs"/>
          <w:sz w:val="26"/>
          <w:szCs w:val="26"/>
          <w:rtl/>
        </w:rPr>
        <w:t xml:space="preserve">. </w:t>
      </w:r>
      <w:r w:rsidR="00471EE4">
        <w:rPr>
          <w:rFonts w:cs="B Mitra" w:hint="cs"/>
          <w:sz w:val="26"/>
          <w:szCs w:val="26"/>
          <w:rtl/>
        </w:rPr>
        <w:t>قاضی</w:t>
      </w:r>
      <w:r w:rsidRPr="00684D6D">
        <w:rPr>
          <w:rFonts w:cs="B Mitra" w:hint="cs"/>
          <w:sz w:val="26"/>
          <w:szCs w:val="26"/>
          <w:rtl/>
        </w:rPr>
        <w:t>،</w:t>
      </w:r>
      <w:r w:rsidRPr="0029011C">
        <w:rPr>
          <w:rFonts w:cs="B Mitra" w:hint="cs"/>
          <w:sz w:val="26"/>
          <w:szCs w:val="26"/>
          <w:rtl/>
        </w:rPr>
        <w:t xml:space="preserve"> </w:t>
      </w:r>
      <w:r w:rsidR="00471EE4">
        <w:rPr>
          <w:rFonts w:cs="B Mitra" w:hint="cs"/>
          <w:sz w:val="26"/>
          <w:szCs w:val="26"/>
          <w:rtl/>
        </w:rPr>
        <w:t>قاسم</w:t>
      </w:r>
      <w:r w:rsidRPr="00684D6D">
        <w:rPr>
          <w:rFonts w:cs="B Mitra" w:hint="cs"/>
          <w:sz w:val="26"/>
          <w:szCs w:val="26"/>
          <w:rtl/>
        </w:rPr>
        <w:t xml:space="preserve">؛ </w:t>
      </w:r>
      <w:r w:rsidR="00471EE4">
        <w:rPr>
          <w:rFonts w:cs="B Mitra" w:hint="cs"/>
          <w:sz w:val="26"/>
          <w:szCs w:val="26"/>
          <w:rtl/>
        </w:rPr>
        <w:t>اهمیت بازی در آموزش و پرورش پیش دبستانی</w:t>
      </w:r>
      <w:r w:rsidRPr="00684D6D">
        <w:rPr>
          <w:rFonts w:cs="B Mitra" w:hint="cs"/>
          <w:sz w:val="26"/>
          <w:szCs w:val="26"/>
          <w:rtl/>
        </w:rPr>
        <w:t xml:space="preserve">، انتشارات </w:t>
      </w:r>
      <w:r w:rsidR="00471EE4" w:rsidRPr="00471EE4">
        <w:rPr>
          <w:rFonts w:cs="B Mitra"/>
          <w:sz w:val="26"/>
          <w:szCs w:val="26"/>
          <w:rtl/>
        </w:rPr>
        <w:t>روانشناس</w:t>
      </w:r>
      <w:r w:rsidR="00471EE4" w:rsidRPr="00471EE4">
        <w:rPr>
          <w:rFonts w:cs="B Mitra" w:hint="cs"/>
          <w:sz w:val="26"/>
          <w:szCs w:val="26"/>
          <w:rtl/>
        </w:rPr>
        <w:t>ی</w:t>
      </w:r>
      <w:r w:rsidR="00471EE4" w:rsidRPr="00471EE4">
        <w:rPr>
          <w:rFonts w:cs="B Mitra"/>
          <w:sz w:val="26"/>
          <w:szCs w:val="26"/>
          <w:rtl/>
        </w:rPr>
        <w:t xml:space="preserve"> و علوم ترب</w:t>
      </w:r>
      <w:r w:rsidR="00471EE4" w:rsidRPr="00471EE4">
        <w:rPr>
          <w:rFonts w:cs="B Mitra" w:hint="cs"/>
          <w:sz w:val="26"/>
          <w:szCs w:val="26"/>
          <w:rtl/>
        </w:rPr>
        <w:t>ی</w:t>
      </w:r>
      <w:r w:rsidR="00471EE4" w:rsidRPr="00471EE4">
        <w:rPr>
          <w:rFonts w:cs="B Mitra" w:hint="eastAsia"/>
          <w:sz w:val="26"/>
          <w:szCs w:val="26"/>
          <w:rtl/>
        </w:rPr>
        <w:t>ت</w:t>
      </w:r>
      <w:r w:rsidR="00471EE4" w:rsidRPr="00471EE4">
        <w:rPr>
          <w:rFonts w:cs="B Mitra" w:hint="cs"/>
          <w:sz w:val="26"/>
          <w:szCs w:val="26"/>
          <w:rtl/>
        </w:rPr>
        <w:t>ی</w:t>
      </w:r>
      <w:r w:rsidR="00471EE4" w:rsidRPr="00471EE4">
        <w:rPr>
          <w:rFonts w:cs="B Mitra"/>
          <w:sz w:val="26"/>
          <w:szCs w:val="26"/>
          <w:rtl/>
        </w:rPr>
        <w:t xml:space="preserve"> دانشگاه تهران</w:t>
      </w:r>
      <w:r w:rsidR="00471EE4">
        <w:rPr>
          <w:rFonts w:cs="B Mitra" w:hint="cs"/>
          <w:sz w:val="26"/>
          <w:szCs w:val="26"/>
          <w:rtl/>
        </w:rPr>
        <w:t>،</w:t>
      </w:r>
      <w:r w:rsidR="00471EE4" w:rsidRPr="00471EE4">
        <w:rPr>
          <w:rFonts w:cs="B Mitra"/>
          <w:sz w:val="26"/>
          <w:szCs w:val="26"/>
          <w:rtl/>
        </w:rPr>
        <w:t xml:space="preserve"> شماره 42 و 43</w:t>
      </w:r>
      <w:r w:rsidR="00471EE4" w:rsidRPr="00684D6D">
        <w:rPr>
          <w:rFonts w:cs="B Mitra" w:hint="cs"/>
          <w:sz w:val="26"/>
          <w:szCs w:val="26"/>
          <w:rtl/>
        </w:rPr>
        <w:t xml:space="preserve"> </w:t>
      </w:r>
      <w:r w:rsidRPr="00684D6D">
        <w:rPr>
          <w:rFonts w:cs="B Mitra" w:hint="cs"/>
          <w:sz w:val="26"/>
          <w:szCs w:val="26"/>
          <w:rtl/>
        </w:rPr>
        <w:t>،</w:t>
      </w:r>
      <w:r>
        <w:rPr>
          <w:rFonts w:cs="B Mitra" w:hint="cs"/>
          <w:sz w:val="26"/>
          <w:szCs w:val="26"/>
          <w:rtl/>
        </w:rPr>
        <w:t xml:space="preserve"> تهران</w:t>
      </w:r>
      <w:r w:rsidRPr="00684D6D">
        <w:rPr>
          <w:rFonts w:cs="B Mitra" w:hint="cs"/>
          <w:sz w:val="26"/>
          <w:szCs w:val="26"/>
          <w:rtl/>
        </w:rPr>
        <w:t xml:space="preserve">، </w:t>
      </w:r>
      <w:r w:rsidR="00471EE4" w:rsidRPr="00471EE4">
        <w:rPr>
          <w:rFonts w:cs="B Mitra"/>
          <w:sz w:val="26"/>
          <w:szCs w:val="26"/>
          <w:rtl/>
        </w:rPr>
        <w:t>1368</w:t>
      </w:r>
    </w:p>
    <w:p w14:paraId="2AF218E8" w14:textId="08FEAF6B" w:rsidR="0029011C" w:rsidRDefault="0029011C" w:rsidP="0029011C">
      <w:pPr>
        <w:pStyle w:val="BodyText3"/>
        <w:bidi/>
        <w:ind w:left="-2"/>
        <w:jc w:val="lowKashida"/>
        <w:rPr>
          <w:rFonts w:cs="B Mitra"/>
          <w:sz w:val="26"/>
          <w:szCs w:val="26"/>
          <w:rtl/>
        </w:rPr>
      </w:pPr>
      <w:r>
        <w:rPr>
          <w:rFonts w:cs="B Mitra" w:hint="cs"/>
          <w:sz w:val="26"/>
          <w:szCs w:val="26"/>
          <w:rtl/>
        </w:rPr>
        <w:t>4</w:t>
      </w:r>
      <w:r>
        <w:rPr>
          <w:rFonts w:cs="B Mitra" w:hint="cs"/>
          <w:sz w:val="26"/>
          <w:szCs w:val="26"/>
          <w:rtl/>
        </w:rPr>
        <w:t xml:space="preserve">. </w:t>
      </w:r>
      <w:r w:rsidR="00471EE4">
        <w:rPr>
          <w:rFonts w:cs="B Mitra" w:hint="cs"/>
          <w:sz w:val="26"/>
          <w:szCs w:val="26"/>
          <w:rtl/>
        </w:rPr>
        <w:t>علی فرشباف اکبری</w:t>
      </w:r>
      <w:r w:rsidR="00471EE4" w:rsidRPr="00684D6D">
        <w:rPr>
          <w:rFonts w:cs="B Mitra" w:hint="cs"/>
          <w:sz w:val="26"/>
          <w:szCs w:val="26"/>
          <w:rtl/>
        </w:rPr>
        <w:t xml:space="preserve"> </w:t>
      </w:r>
      <w:r w:rsidRPr="00684D6D">
        <w:rPr>
          <w:rFonts w:cs="B Mitra" w:hint="cs"/>
          <w:sz w:val="26"/>
          <w:szCs w:val="26"/>
          <w:rtl/>
        </w:rPr>
        <w:t xml:space="preserve">، </w:t>
      </w:r>
      <w:r w:rsidR="00471EE4">
        <w:rPr>
          <w:rFonts w:cs="B Mitra" w:hint="cs"/>
          <w:sz w:val="26"/>
          <w:szCs w:val="26"/>
          <w:rtl/>
        </w:rPr>
        <w:t>نازنین</w:t>
      </w:r>
      <w:r w:rsidRPr="00684D6D">
        <w:rPr>
          <w:rFonts w:cs="B Mitra" w:hint="cs"/>
          <w:sz w:val="26"/>
          <w:szCs w:val="26"/>
          <w:rtl/>
        </w:rPr>
        <w:t xml:space="preserve">؛ </w:t>
      </w:r>
      <w:r w:rsidR="00471EE4">
        <w:rPr>
          <w:rFonts w:cs="B Mitra" w:hint="cs"/>
          <w:sz w:val="26"/>
          <w:szCs w:val="26"/>
          <w:rtl/>
        </w:rPr>
        <w:t>سارای: بازی رایانه ای با رویکرد آموزش سلفژ در موسیقی مبتدی و دریافت آنالیز صوت</w:t>
      </w:r>
      <w:r w:rsidRPr="00684D6D">
        <w:rPr>
          <w:rFonts w:cs="B Mitra" w:hint="cs"/>
          <w:sz w:val="26"/>
          <w:szCs w:val="26"/>
          <w:rtl/>
        </w:rPr>
        <w:t xml:space="preserve">، </w:t>
      </w:r>
      <w:r w:rsidR="00471EE4" w:rsidRPr="00471EE4">
        <w:rPr>
          <w:rFonts w:cs="B Mitra"/>
          <w:sz w:val="26"/>
          <w:szCs w:val="26"/>
          <w:rtl/>
        </w:rPr>
        <w:t>پنجم</w:t>
      </w:r>
      <w:r w:rsidR="00471EE4" w:rsidRPr="00471EE4">
        <w:rPr>
          <w:rFonts w:cs="B Mitra" w:hint="cs"/>
          <w:sz w:val="26"/>
          <w:szCs w:val="26"/>
          <w:rtl/>
        </w:rPr>
        <w:t>ی</w:t>
      </w:r>
      <w:r w:rsidR="00471EE4" w:rsidRPr="00471EE4">
        <w:rPr>
          <w:rFonts w:cs="B Mitra" w:hint="eastAsia"/>
          <w:sz w:val="26"/>
          <w:szCs w:val="26"/>
          <w:rtl/>
        </w:rPr>
        <w:t>ن</w:t>
      </w:r>
      <w:r w:rsidR="00471EE4" w:rsidRPr="00471EE4">
        <w:rPr>
          <w:rFonts w:cs="B Mitra"/>
          <w:sz w:val="26"/>
          <w:szCs w:val="26"/>
          <w:rtl/>
        </w:rPr>
        <w:t xml:space="preserve"> کنفرانس ب</w:t>
      </w:r>
      <w:r w:rsidR="00471EE4" w:rsidRPr="00471EE4">
        <w:rPr>
          <w:rFonts w:cs="B Mitra" w:hint="cs"/>
          <w:sz w:val="26"/>
          <w:szCs w:val="26"/>
          <w:rtl/>
        </w:rPr>
        <w:t>ی</w:t>
      </w:r>
      <w:r w:rsidR="00471EE4" w:rsidRPr="00471EE4">
        <w:rPr>
          <w:rFonts w:cs="B Mitra" w:hint="eastAsia"/>
          <w:sz w:val="26"/>
          <w:szCs w:val="26"/>
          <w:rtl/>
        </w:rPr>
        <w:t>ن</w:t>
      </w:r>
      <w:r w:rsidR="00555CE3">
        <w:rPr>
          <w:rFonts w:cs="B Mitra" w:hint="cs"/>
          <w:sz w:val="26"/>
          <w:szCs w:val="26"/>
          <w:rtl/>
        </w:rPr>
        <w:t xml:space="preserve"> </w:t>
      </w:r>
      <w:r w:rsidR="00471EE4" w:rsidRPr="00471EE4">
        <w:rPr>
          <w:rFonts w:cs="B Mitra" w:hint="eastAsia"/>
          <w:sz w:val="26"/>
          <w:szCs w:val="26"/>
          <w:rtl/>
        </w:rPr>
        <w:t>الملل</w:t>
      </w:r>
      <w:r w:rsidR="00471EE4" w:rsidRPr="00471EE4">
        <w:rPr>
          <w:rFonts w:cs="B Mitra" w:hint="cs"/>
          <w:sz w:val="26"/>
          <w:szCs w:val="26"/>
          <w:rtl/>
        </w:rPr>
        <w:t>ی</w:t>
      </w:r>
      <w:r w:rsidR="00471EE4" w:rsidRPr="00471EE4">
        <w:rPr>
          <w:rFonts w:cs="B Mitra"/>
          <w:sz w:val="26"/>
          <w:szCs w:val="26"/>
          <w:rtl/>
        </w:rPr>
        <w:t xml:space="preserve"> باز</w:t>
      </w:r>
      <w:r w:rsidR="00471EE4" w:rsidRPr="00471EE4">
        <w:rPr>
          <w:rFonts w:cs="B Mitra" w:hint="cs"/>
          <w:sz w:val="26"/>
          <w:szCs w:val="26"/>
          <w:rtl/>
        </w:rPr>
        <w:t>ی</w:t>
      </w:r>
      <w:r w:rsidR="00555CE3">
        <w:rPr>
          <w:rFonts w:cs="B Mitra" w:hint="cs"/>
          <w:sz w:val="26"/>
          <w:szCs w:val="26"/>
          <w:rtl/>
        </w:rPr>
        <w:t xml:space="preserve"> </w:t>
      </w:r>
      <w:r w:rsidR="00471EE4" w:rsidRPr="00471EE4">
        <w:rPr>
          <w:rFonts w:cs="B Mitra" w:hint="eastAsia"/>
          <w:sz w:val="26"/>
          <w:szCs w:val="26"/>
          <w:rtl/>
        </w:rPr>
        <w:t>ها</w:t>
      </w:r>
      <w:r w:rsidR="00471EE4" w:rsidRPr="00471EE4">
        <w:rPr>
          <w:rFonts w:cs="B Mitra" w:hint="cs"/>
          <w:sz w:val="26"/>
          <w:szCs w:val="26"/>
          <w:rtl/>
        </w:rPr>
        <w:t>ی</w:t>
      </w:r>
      <w:r w:rsidR="00471EE4" w:rsidRPr="00471EE4">
        <w:rPr>
          <w:rFonts w:cs="B Mitra"/>
          <w:sz w:val="26"/>
          <w:szCs w:val="26"/>
          <w:rtl/>
        </w:rPr>
        <w:t xml:space="preserve"> را</w:t>
      </w:r>
      <w:r w:rsidR="00471EE4" w:rsidRPr="00471EE4">
        <w:rPr>
          <w:rFonts w:cs="B Mitra" w:hint="cs"/>
          <w:sz w:val="26"/>
          <w:szCs w:val="26"/>
          <w:rtl/>
        </w:rPr>
        <w:t>ی</w:t>
      </w:r>
      <w:r w:rsidR="00471EE4" w:rsidRPr="00471EE4">
        <w:rPr>
          <w:rFonts w:cs="B Mitra" w:hint="eastAsia"/>
          <w:sz w:val="26"/>
          <w:szCs w:val="26"/>
          <w:rtl/>
        </w:rPr>
        <w:t>انه</w:t>
      </w:r>
      <w:r w:rsidR="00555CE3">
        <w:rPr>
          <w:rFonts w:cs="B Mitra" w:hint="cs"/>
          <w:sz w:val="26"/>
          <w:szCs w:val="26"/>
          <w:rtl/>
        </w:rPr>
        <w:t xml:space="preserve"> </w:t>
      </w:r>
      <w:r w:rsidR="00471EE4" w:rsidRPr="00471EE4">
        <w:rPr>
          <w:rFonts w:cs="B Mitra" w:hint="eastAsia"/>
          <w:sz w:val="26"/>
          <w:szCs w:val="26"/>
          <w:rtl/>
        </w:rPr>
        <w:t>ا</w:t>
      </w:r>
      <w:r w:rsidR="00471EE4" w:rsidRPr="00471EE4">
        <w:rPr>
          <w:rFonts w:cs="B Mitra" w:hint="cs"/>
          <w:sz w:val="26"/>
          <w:szCs w:val="26"/>
          <w:rtl/>
        </w:rPr>
        <w:t>ی</w:t>
      </w:r>
      <w:r w:rsidR="00471EE4" w:rsidRPr="00471EE4">
        <w:rPr>
          <w:rFonts w:cs="B Mitra" w:hint="eastAsia"/>
          <w:sz w:val="26"/>
          <w:szCs w:val="26"/>
          <w:rtl/>
        </w:rPr>
        <w:t>،</w:t>
      </w:r>
      <w:r w:rsidR="00471EE4" w:rsidRPr="00471EE4">
        <w:rPr>
          <w:rFonts w:cs="B Mitra"/>
          <w:sz w:val="26"/>
          <w:szCs w:val="26"/>
          <w:rtl/>
        </w:rPr>
        <w:t xml:space="preserve"> فرصتها و چالشها</w:t>
      </w:r>
      <w:r w:rsidR="00471EE4" w:rsidRPr="00471EE4">
        <w:rPr>
          <w:rFonts w:cs="B Mitra" w:hint="cs"/>
          <w:sz w:val="26"/>
          <w:szCs w:val="26"/>
          <w:rtl/>
        </w:rPr>
        <w:t xml:space="preserve"> </w:t>
      </w:r>
      <w:r w:rsidRPr="00684D6D">
        <w:rPr>
          <w:rFonts w:cs="B Mitra" w:hint="cs"/>
          <w:sz w:val="26"/>
          <w:szCs w:val="26"/>
          <w:rtl/>
        </w:rPr>
        <w:t>،</w:t>
      </w:r>
      <w:r>
        <w:rPr>
          <w:rFonts w:cs="B Mitra" w:hint="cs"/>
          <w:sz w:val="26"/>
          <w:szCs w:val="26"/>
          <w:rtl/>
        </w:rPr>
        <w:t xml:space="preserve"> </w:t>
      </w:r>
      <w:r w:rsidR="00471EE4">
        <w:rPr>
          <w:rFonts w:cs="B Mitra" w:hint="cs"/>
          <w:sz w:val="26"/>
          <w:szCs w:val="26"/>
          <w:rtl/>
        </w:rPr>
        <w:t>اصفهان</w:t>
      </w:r>
      <w:r w:rsidRPr="00684D6D">
        <w:rPr>
          <w:rFonts w:cs="B Mitra" w:hint="cs"/>
          <w:sz w:val="26"/>
          <w:szCs w:val="26"/>
          <w:rtl/>
        </w:rPr>
        <w:t xml:space="preserve">، </w:t>
      </w:r>
      <w:r w:rsidR="00471EE4">
        <w:rPr>
          <w:rFonts w:cs="B Mitra" w:hint="cs"/>
          <w:sz w:val="26"/>
          <w:szCs w:val="26"/>
          <w:rtl/>
        </w:rPr>
        <w:t>1398</w:t>
      </w:r>
    </w:p>
    <w:p w14:paraId="24B235D4" w14:textId="0A46D149" w:rsidR="0029011C" w:rsidRDefault="0029011C" w:rsidP="0029011C">
      <w:pPr>
        <w:pStyle w:val="BodyText3"/>
        <w:bidi/>
        <w:ind w:left="-2"/>
        <w:jc w:val="lowKashida"/>
        <w:rPr>
          <w:rFonts w:cs="B Mitra"/>
          <w:sz w:val="26"/>
          <w:szCs w:val="26"/>
          <w:rtl/>
        </w:rPr>
      </w:pPr>
      <w:r>
        <w:rPr>
          <w:rFonts w:cs="B Mitra" w:hint="cs"/>
          <w:sz w:val="26"/>
          <w:szCs w:val="26"/>
          <w:rtl/>
        </w:rPr>
        <w:t>5</w:t>
      </w:r>
      <w:r>
        <w:rPr>
          <w:rFonts w:cs="B Mitra" w:hint="cs"/>
          <w:sz w:val="26"/>
          <w:szCs w:val="26"/>
          <w:rtl/>
        </w:rPr>
        <w:t xml:space="preserve">. </w:t>
      </w:r>
      <w:r w:rsidR="00471EE4">
        <w:rPr>
          <w:rFonts w:cs="B Mitra" w:hint="cs"/>
          <w:sz w:val="26"/>
          <w:szCs w:val="26"/>
          <w:rtl/>
        </w:rPr>
        <w:t>برنشتاین</w:t>
      </w:r>
      <w:r w:rsidRPr="00684D6D">
        <w:rPr>
          <w:rFonts w:cs="B Mitra" w:hint="cs"/>
          <w:sz w:val="26"/>
          <w:szCs w:val="26"/>
          <w:rtl/>
        </w:rPr>
        <w:t xml:space="preserve">، </w:t>
      </w:r>
      <w:r w:rsidR="00471EE4">
        <w:rPr>
          <w:rFonts w:cs="B Mitra" w:hint="cs"/>
          <w:sz w:val="26"/>
          <w:szCs w:val="26"/>
          <w:rtl/>
        </w:rPr>
        <w:t>لئونارد</w:t>
      </w:r>
      <w:r w:rsidRPr="00684D6D">
        <w:rPr>
          <w:rFonts w:cs="B Mitra" w:hint="cs"/>
          <w:sz w:val="26"/>
          <w:szCs w:val="26"/>
          <w:rtl/>
        </w:rPr>
        <w:t xml:space="preserve">؛ </w:t>
      </w:r>
      <w:r w:rsidR="00471EE4">
        <w:rPr>
          <w:rFonts w:cs="B Mitra" w:hint="cs"/>
          <w:sz w:val="26"/>
          <w:szCs w:val="26"/>
          <w:rtl/>
        </w:rPr>
        <w:t>تجزیه و تحلیل موسیقی برای جوانان</w:t>
      </w:r>
      <w:r w:rsidRPr="00684D6D">
        <w:rPr>
          <w:rFonts w:cs="B Mitra" w:hint="cs"/>
          <w:sz w:val="26"/>
          <w:szCs w:val="26"/>
          <w:rtl/>
        </w:rPr>
        <w:t>، انتشارات</w:t>
      </w:r>
      <w:r w:rsidR="00471EE4">
        <w:rPr>
          <w:rFonts w:cs="B Mitra" w:hint="cs"/>
          <w:sz w:val="26"/>
          <w:szCs w:val="26"/>
          <w:rtl/>
        </w:rPr>
        <w:t xml:space="preserve"> چشمه</w:t>
      </w:r>
      <w:r w:rsidRPr="00684D6D">
        <w:rPr>
          <w:rFonts w:cs="B Mitra" w:hint="cs"/>
          <w:sz w:val="26"/>
          <w:szCs w:val="26"/>
          <w:rtl/>
        </w:rPr>
        <w:t>،</w:t>
      </w:r>
      <w:r>
        <w:rPr>
          <w:rFonts w:cs="B Mitra" w:hint="cs"/>
          <w:sz w:val="26"/>
          <w:szCs w:val="26"/>
          <w:rtl/>
        </w:rPr>
        <w:t xml:space="preserve"> تهران</w:t>
      </w:r>
      <w:r w:rsidRPr="00684D6D">
        <w:rPr>
          <w:rFonts w:cs="B Mitra" w:hint="cs"/>
          <w:sz w:val="26"/>
          <w:szCs w:val="26"/>
          <w:rtl/>
        </w:rPr>
        <w:t xml:space="preserve">، </w:t>
      </w:r>
      <w:r w:rsidR="00471EE4">
        <w:rPr>
          <w:rFonts w:cs="B Mitra" w:hint="cs"/>
          <w:sz w:val="26"/>
          <w:szCs w:val="26"/>
          <w:rtl/>
        </w:rPr>
        <w:t>1386</w:t>
      </w:r>
    </w:p>
    <w:p w14:paraId="29D0CB9E" w14:textId="77777777" w:rsidR="0029011C" w:rsidRDefault="0029011C" w:rsidP="00302859">
      <w:pPr>
        <w:pStyle w:val="BodyText"/>
        <w:bidi/>
        <w:ind w:left="-2"/>
        <w:jc w:val="center"/>
        <w:rPr>
          <w:rFonts w:cs="B Mitra"/>
          <w:i/>
          <w:iCs/>
          <w:sz w:val="20"/>
          <w:rtl/>
          <w:lang w:val="en-US"/>
        </w:rPr>
      </w:pPr>
    </w:p>
    <w:sectPr w:rsidR="0029011C" w:rsidSect="00247DAD">
      <w:headerReference w:type="default" r:id="rId14"/>
      <w:footerReference w:type="even" r:id="rId15"/>
      <w:footnotePr>
        <w:numRestart w:val="eachPage"/>
      </w:footnotePr>
      <w:type w:val="continuous"/>
      <w:pgSz w:w="11906" w:h="16838" w:code="9"/>
      <w:pgMar w:top="1701" w:right="1701" w:bottom="1701" w:left="1418"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4E832A" w14:textId="77777777" w:rsidR="00572D93" w:rsidRDefault="00572D93">
      <w:r>
        <w:separator/>
      </w:r>
    </w:p>
  </w:endnote>
  <w:endnote w:type="continuationSeparator" w:id="0">
    <w:p w14:paraId="10639957" w14:textId="77777777" w:rsidR="00572D93" w:rsidRDefault="00572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panose1 w:val="00000400000000000000"/>
    <w:charset w:val="B2"/>
    <w:family w:val="auto"/>
    <w:pitch w:val="variable"/>
    <w:sig w:usb0="00002001" w:usb1="80000000" w:usb2="00000008"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2  Mitra">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BD304" w14:textId="77777777" w:rsidR="0018674B" w:rsidRDefault="001867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6B25AE" w14:textId="77777777" w:rsidR="0018674B" w:rsidRDefault="001867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D07612" w14:textId="77777777" w:rsidR="00572D93" w:rsidRDefault="00572D93">
      <w:r>
        <w:separator/>
      </w:r>
    </w:p>
  </w:footnote>
  <w:footnote w:type="continuationSeparator" w:id="0">
    <w:p w14:paraId="4B8B287E" w14:textId="77777777" w:rsidR="00572D93" w:rsidRDefault="00572D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54CEE8" w14:textId="2CBC648D" w:rsidR="00FC73FE" w:rsidRDefault="003C49D0" w:rsidP="00E5325C">
    <w:pPr>
      <w:pStyle w:val="Header"/>
      <w:bidi/>
      <w:jc w:val="center"/>
      <w:rPr>
        <w:rFonts w:cs="B Titr"/>
        <w:noProof/>
        <w:sz w:val="28"/>
        <w:szCs w:val="28"/>
        <w:rtl/>
        <w:lang w:bidi="fa-IR"/>
      </w:rPr>
    </w:pPr>
    <w:r>
      <w:rPr>
        <w:noProof/>
      </w:rPr>
      <w:drawing>
        <wp:anchor distT="0" distB="0" distL="114300" distR="114300" simplePos="0" relativeHeight="251662336" behindDoc="0" locked="0" layoutInCell="1" allowOverlap="1" wp14:anchorId="39F508B3" wp14:editId="70B87324">
          <wp:simplePos x="0" y="0"/>
          <wp:positionH relativeFrom="margin">
            <wp:align>left</wp:align>
          </wp:positionH>
          <wp:positionV relativeFrom="paragraph">
            <wp:posOffset>6985</wp:posOffset>
          </wp:positionV>
          <wp:extent cx="937260" cy="93726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260"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728A">
      <w:rPr>
        <w:rFonts w:cs="B Titr"/>
        <w:noProof/>
        <w:sz w:val="20"/>
        <w:szCs w:val="20"/>
      </w:rPr>
      <w:drawing>
        <wp:anchor distT="0" distB="0" distL="114300" distR="114300" simplePos="0" relativeHeight="251656192" behindDoc="0" locked="0" layoutInCell="1" allowOverlap="1" wp14:anchorId="2C54E3F5" wp14:editId="07533682">
          <wp:simplePos x="0" y="0"/>
          <wp:positionH relativeFrom="rightMargin">
            <wp:posOffset>-1082040</wp:posOffset>
          </wp:positionH>
          <wp:positionV relativeFrom="paragraph">
            <wp:posOffset>31750</wp:posOffset>
          </wp:positionV>
          <wp:extent cx="732155" cy="728980"/>
          <wp:effectExtent l="0" t="0" r="0" b="0"/>
          <wp:wrapSquare wrapText="bothSides"/>
          <wp:docPr id="2" name="Picture 2" descr="D:\Scientific\University\own\Research\کارگروه بازي‌هاي رايانه‌اي\کنفرانس\طراحی آرم\gray-University_of_Isfahan_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Scientific\University\own\Research\کارگروه بازي‌هاي رايانه‌اي\کنفرانس\طراحی آرم\gray-University_of_Isfahan_Logo.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2155" cy="728980"/>
                  </a:xfrm>
                  <a:prstGeom prst="rect">
                    <a:avLst/>
                  </a:prstGeom>
                  <a:noFill/>
                  <a:ln>
                    <a:noFill/>
                  </a:ln>
                </pic:spPr>
              </pic:pic>
            </a:graphicData>
          </a:graphic>
          <wp14:sizeRelH relativeFrom="page">
            <wp14:pctWidth>0</wp14:pctWidth>
          </wp14:sizeRelH>
          <wp14:sizeRelV relativeFrom="page">
            <wp14:pctHeight>0</wp14:pctHeight>
          </wp14:sizeRelV>
        </wp:anchor>
      </w:drawing>
    </w:r>
    <w:r w:rsidR="00FC73FE" w:rsidRPr="0090728A">
      <w:rPr>
        <w:rFonts w:cs="B Titr"/>
        <w:noProof/>
        <w:sz w:val="28"/>
        <w:szCs w:val="28"/>
        <w:rtl/>
      </w:rPr>
      <w:drawing>
        <wp:anchor distT="0" distB="0" distL="114300" distR="114300" simplePos="0" relativeHeight="251661312" behindDoc="0" locked="0" layoutInCell="1" allowOverlap="1" wp14:anchorId="29E0B3C9" wp14:editId="3368AC69">
          <wp:simplePos x="0" y="0"/>
          <wp:positionH relativeFrom="margin">
            <wp:posOffset>2534920</wp:posOffset>
          </wp:positionH>
          <wp:positionV relativeFrom="paragraph">
            <wp:posOffset>-335915</wp:posOffset>
          </wp:positionV>
          <wp:extent cx="608330" cy="624840"/>
          <wp:effectExtent l="0" t="0" r="1270" b="3810"/>
          <wp:wrapSquare wrapText="bothSides"/>
          <wp:docPr id="3" name="Picture 3" descr="D:\University\مرکز تخصصی بازی‌سازی رایانه‌ای\کنفرانس\دوره اول\امور تبلیغاتی\طراحی آرم\Final\ARM-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niversity\مرکز تخصصی بازی‌سازی رایانه‌ای\کنفرانس\دوره اول\امور تبلیغاتی\طراحی آرم\Final\ARM-BW.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0833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90D68" w:rsidRPr="0090728A">
      <w:rPr>
        <w:rFonts w:cs="B Titr" w:hint="cs"/>
        <w:noProof/>
        <w:sz w:val="28"/>
        <w:szCs w:val="28"/>
        <w:rtl/>
        <w:lang w:bidi="fa-IR"/>
      </w:rPr>
      <w:t xml:space="preserve"> </w:t>
    </w:r>
  </w:p>
  <w:p w14:paraId="0F7C8099" w14:textId="1C2B1957" w:rsidR="00890D68" w:rsidRPr="0090728A" w:rsidRDefault="00E82785" w:rsidP="00FC73FE">
    <w:pPr>
      <w:pStyle w:val="Header"/>
      <w:bidi/>
      <w:jc w:val="center"/>
      <w:rPr>
        <w:rFonts w:cs="B Titr"/>
        <w:noProof/>
        <w:sz w:val="28"/>
        <w:szCs w:val="28"/>
        <w:rtl/>
        <w:lang w:bidi="fa-IR"/>
      </w:rPr>
    </w:pPr>
    <w:r>
      <w:rPr>
        <w:rFonts w:cs="B Titr" w:hint="cs"/>
        <w:noProof/>
        <w:sz w:val="28"/>
        <w:szCs w:val="28"/>
        <w:rtl/>
        <w:lang w:bidi="fa-IR"/>
      </w:rPr>
      <w:t>هفتمین</w:t>
    </w:r>
    <w:r w:rsidR="00890D68" w:rsidRPr="0090728A">
      <w:rPr>
        <w:rFonts w:cs="B Titr" w:hint="cs"/>
        <w:noProof/>
        <w:sz w:val="28"/>
        <w:szCs w:val="28"/>
        <w:rtl/>
        <w:lang w:bidi="fa-IR"/>
      </w:rPr>
      <w:t xml:space="preserve"> کنفرانس بین‌المللی</w:t>
    </w:r>
    <w:r w:rsidR="00FC73FE" w:rsidRPr="00FC73FE">
      <w:t xml:space="preserve"> </w:t>
    </w:r>
  </w:p>
  <w:p w14:paraId="365E39C9" w14:textId="77777777" w:rsidR="00890D68" w:rsidRPr="00E5325C" w:rsidRDefault="00890D68" w:rsidP="00890D68">
    <w:pPr>
      <w:pStyle w:val="Header"/>
      <w:bidi/>
      <w:jc w:val="center"/>
      <w:rPr>
        <w:rFonts w:cs="B Titr"/>
        <w:noProof/>
        <w:sz w:val="36"/>
        <w:szCs w:val="36"/>
        <w:lang w:bidi="fa-IR"/>
      </w:rPr>
    </w:pPr>
    <w:r w:rsidRPr="00E5325C">
      <w:rPr>
        <w:rFonts w:cs="B Titr" w:hint="cs"/>
        <w:noProof/>
        <w:sz w:val="36"/>
        <w:szCs w:val="36"/>
        <w:rtl/>
        <w:lang w:bidi="fa-IR"/>
      </w:rPr>
      <w:t xml:space="preserve"> «بازی‌های رایانه‌ای؛ فرصت‌ها و چالش‌ها»</w:t>
    </w:r>
    <w:r w:rsidRPr="00E5325C">
      <w:rPr>
        <w:rFonts w:cs="B Titr"/>
        <w:noProof/>
        <w:sz w:val="36"/>
        <w:szCs w:val="36"/>
        <w:rtl/>
      </w:rPr>
      <w:t xml:space="preserve"> </w:t>
    </w:r>
  </w:p>
  <w:p w14:paraId="57DBA371" w14:textId="09F2E3CA" w:rsidR="00890D68" w:rsidRPr="00EC72CA" w:rsidRDefault="00E82785" w:rsidP="00FC73FE">
    <w:pPr>
      <w:pStyle w:val="Header"/>
      <w:pBdr>
        <w:bottom w:val="single" w:sz="6" w:space="1" w:color="auto"/>
      </w:pBdr>
      <w:bidi/>
      <w:jc w:val="center"/>
      <w:rPr>
        <w:rFonts w:cs="B Titr"/>
        <w:sz w:val="28"/>
        <w:szCs w:val="28"/>
        <w:rtl/>
        <w:lang w:bidi="fa-IR"/>
      </w:rPr>
    </w:pPr>
    <w:r>
      <w:rPr>
        <w:rFonts w:cs="B Titr" w:hint="cs"/>
        <w:noProof/>
        <w:rtl/>
        <w:lang w:bidi="fa-IR"/>
      </w:rPr>
      <w:t>5 و 6 اسفند 1400</w:t>
    </w:r>
    <w:r w:rsidR="00890D68" w:rsidRPr="0090728A">
      <w:rPr>
        <w:rFonts w:cs="B Titr" w:hint="cs"/>
        <w:noProof/>
        <w:rtl/>
        <w:lang w:bidi="fa-IR"/>
      </w:rPr>
      <w:t xml:space="preserve"> </w:t>
    </w:r>
    <w:r w:rsidR="00890D68" w:rsidRPr="0090728A">
      <w:rPr>
        <w:rFonts w:hint="cs"/>
        <w:noProof/>
        <w:rtl/>
        <w:lang w:bidi="fa-IR"/>
      </w:rPr>
      <w:t>–</w:t>
    </w:r>
    <w:r w:rsidR="00890D68" w:rsidRPr="0090728A">
      <w:rPr>
        <w:rFonts w:cs="B Titr" w:hint="cs"/>
        <w:noProof/>
        <w:rtl/>
        <w:lang w:bidi="fa-IR"/>
      </w:rPr>
      <w:t xml:space="preserve"> دانشگاه اصفهان</w:t>
    </w:r>
  </w:p>
  <w:p w14:paraId="201A1493" w14:textId="77777777" w:rsidR="00890D68" w:rsidRDefault="00890D68" w:rsidP="00890D68">
    <w:pPr>
      <w:pStyle w:val="Header"/>
      <w:jc w:val="right"/>
      <w:rPr>
        <w:sz w:val="18"/>
        <w:szCs w:val="18"/>
      </w:rPr>
    </w:pPr>
  </w:p>
  <w:p w14:paraId="2393FBCF" w14:textId="77777777" w:rsidR="0018674B" w:rsidRPr="00890D68" w:rsidRDefault="00890D68" w:rsidP="00890D68">
    <w:pPr>
      <w:pStyle w:val="Header"/>
      <w:jc w:val="right"/>
      <w:rPr>
        <w:rFonts w:cs="B Nazanin"/>
        <w:sz w:val="18"/>
        <w:szCs w:val="18"/>
        <w:lang w:bidi="fa-IR"/>
      </w:rPr>
    </w:pPr>
    <w:r w:rsidRPr="00FD457A">
      <w:rPr>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0603C"/>
    <w:multiLevelType w:val="hybridMultilevel"/>
    <w:tmpl w:val="CF50D7C8"/>
    <w:lvl w:ilvl="0" w:tplc="C8C84854">
      <w:start w:val="1"/>
      <w:numFmt w:val="decimal"/>
      <w:lvlText w:val="%1."/>
      <w:lvlJc w:val="left"/>
      <w:pPr>
        <w:ind w:left="720" w:hanging="360"/>
      </w:pPr>
      <w:rPr>
        <w:rFonts w:cs="Arabic Typesetting"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AE694D"/>
    <w:multiLevelType w:val="hybridMultilevel"/>
    <w:tmpl w:val="E4787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EE0EB4"/>
    <w:multiLevelType w:val="hybridMultilevel"/>
    <w:tmpl w:val="7174EE2C"/>
    <w:lvl w:ilvl="0" w:tplc="D3A60560">
      <w:start w:val="1"/>
      <w:numFmt w:val="decimal"/>
      <w:lvlText w:val="%1."/>
      <w:lvlJc w:val="left"/>
      <w:pPr>
        <w:ind w:left="-177" w:hanging="360"/>
      </w:pPr>
      <w:rPr>
        <w:rFonts w:cs="B Titr" w:hint="default"/>
        <w:b/>
        <w:sz w:val="24"/>
      </w:rPr>
    </w:lvl>
    <w:lvl w:ilvl="1" w:tplc="04090019" w:tentative="1">
      <w:start w:val="1"/>
      <w:numFmt w:val="lowerLetter"/>
      <w:lvlText w:val="%2."/>
      <w:lvlJc w:val="left"/>
      <w:pPr>
        <w:ind w:left="543" w:hanging="360"/>
      </w:pPr>
    </w:lvl>
    <w:lvl w:ilvl="2" w:tplc="0409001B" w:tentative="1">
      <w:start w:val="1"/>
      <w:numFmt w:val="lowerRoman"/>
      <w:lvlText w:val="%3."/>
      <w:lvlJc w:val="right"/>
      <w:pPr>
        <w:ind w:left="1263" w:hanging="180"/>
      </w:pPr>
    </w:lvl>
    <w:lvl w:ilvl="3" w:tplc="0409000F" w:tentative="1">
      <w:start w:val="1"/>
      <w:numFmt w:val="decimal"/>
      <w:lvlText w:val="%4."/>
      <w:lvlJc w:val="left"/>
      <w:pPr>
        <w:ind w:left="1983" w:hanging="360"/>
      </w:pPr>
    </w:lvl>
    <w:lvl w:ilvl="4" w:tplc="04090019" w:tentative="1">
      <w:start w:val="1"/>
      <w:numFmt w:val="lowerLetter"/>
      <w:lvlText w:val="%5."/>
      <w:lvlJc w:val="left"/>
      <w:pPr>
        <w:ind w:left="2703" w:hanging="360"/>
      </w:pPr>
    </w:lvl>
    <w:lvl w:ilvl="5" w:tplc="0409001B" w:tentative="1">
      <w:start w:val="1"/>
      <w:numFmt w:val="lowerRoman"/>
      <w:lvlText w:val="%6."/>
      <w:lvlJc w:val="right"/>
      <w:pPr>
        <w:ind w:left="3423" w:hanging="180"/>
      </w:pPr>
    </w:lvl>
    <w:lvl w:ilvl="6" w:tplc="0409000F" w:tentative="1">
      <w:start w:val="1"/>
      <w:numFmt w:val="decimal"/>
      <w:lvlText w:val="%7."/>
      <w:lvlJc w:val="left"/>
      <w:pPr>
        <w:ind w:left="4143" w:hanging="360"/>
      </w:pPr>
    </w:lvl>
    <w:lvl w:ilvl="7" w:tplc="04090019" w:tentative="1">
      <w:start w:val="1"/>
      <w:numFmt w:val="lowerLetter"/>
      <w:lvlText w:val="%8."/>
      <w:lvlJc w:val="left"/>
      <w:pPr>
        <w:ind w:left="4863" w:hanging="360"/>
      </w:pPr>
    </w:lvl>
    <w:lvl w:ilvl="8" w:tplc="0409001B" w:tentative="1">
      <w:start w:val="1"/>
      <w:numFmt w:val="lowerRoman"/>
      <w:lvlText w:val="%9."/>
      <w:lvlJc w:val="right"/>
      <w:pPr>
        <w:ind w:left="5583" w:hanging="180"/>
      </w:pPr>
    </w:lvl>
  </w:abstractNum>
  <w:abstractNum w:abstractNumId="3" w15:restartNumberingAfterBreak="0">
    <w:nsid w:val="199E6ABC"/>
    <w:multiLevelType w:val="hybridMultilevel"/>
    <w:tmpl w:val="0366C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761A1C"/>
    <w:multiLevelType w:val="hybridMultilevel"/>
    <w:tmpl w:val="730C05C2"/>
    <w:lvl w:ilvl="0" w:tplc="89E8FA70">
      <w:start w:val="1"/>
      <w:numFmt w:val="bullet"/>
      <w:lvlText w:val=""/>
      <w:lvlJc w:val="left"/>
      <w:pPr>
        <w:tabs>
          <w:tab w:val="num" w:pos="360"/>
        </w:tabs>
        <w:ind w:left="170" w:hanging="17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725D1C"/>
    <w:multiLevelType w:val="hybridMultilevel"/>
    <w:tmpl w:val="730C0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E75FBC"/>
    <w:multiLevelType w:val="hybridMultilevel"/>
    <w:tmpl w:val="D03AD800"/>
    <w:lvl w:ilvl="0" w:tplc="00586AA6">
      <w:start w:val="2"/>
      <w:numFmt w:val="decimal"/>
      <w:lvlText w:val="%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0216B89"/>
    <w:multiLevelType w:val="hybridMultilevel"/>
    <w:tmpl w:val="4B0C92E2"/>
    <w:lvl w:ilvl="0" w:tplc="C74AE478">
      <w:start w:val="1"/>
      <w:numFmt w:val="decimal"/>
      <w:lvlText w:val="%1-"/>
      <w:lvlJc w:val="left"/>
      <w:pPr>
        <w:tabs>
          <w:tab w:val="num" w:pos="360"/>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6CE669C"/>
    <w:multiLevelType w:val="hybridMultilevel"/>
    <w:tmpl w:val="2F16CBF4"/>
    <w:lvl w:ilvl="0" w:tplc="6B0A00C8">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EE42527"/>
    <w:multiLevelType w:val="hybridMultilevel"/>
    <w:tmpl w:val="A726D4E2"/>
    <w:lvl w:ilvl="0" w:tplc="9C0267FC">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6081B9E"/>
    <w:multiLevelType w:val="hybridMultilevel"/>
    <w:tmpl w:val="730C05C2"/>
    <w:lvl w:ilvl="0" w:tplc="61708006">
      <w:start w:val="1"/>
      <w:numFmt w:val="bullet"/>
      <w:lvlText w:val=""/>
      <w:lvlJc w:val="left"/>
      <w:pPr>
        <w:tabs>
          <w:tab w:val="num" w:pos="360"/>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FC7A3A"/>
    <w:multiLevelType w:val="hybridMultilevel"/>
    <w:tmpl w:val="DFC06750"/>
    <w:lvl w:ilvl="0" w:tplc="F00812E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3F6021F"/>
    <w:multiLevelType w:val="hybridMultilevel"/>
    <w:tmpl w:val="4156E9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DDC37B3"/>
    <w:multiLevelType w:val="hybridMultilevel"/>
    <w:tmpl w:val="93046FB0"/>
    <w:lvl w:ilvl="0" w:tplc="188E5A4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6"/>
  </w:num>
  <w:num w:numId="2">
    <w:abstractNumId w:val="11"/>
  </w:num>
  <w:num w:numId="3">
    <w:abstractNumId w:val="9"/>
  </w:num>
  <w:num w:numId="4">
    <w:abstractNumId w:val="8"/>
  </w:num>
  <w:num w:numId="5">
    <w:abstractNumId w:val="7"/>
  </w:num>
  <w:num w:numId="6">
    <w:abstractNumId w:val="5"/>
  </w:num>
  <w:num w:numId="7">
    <w:abstractNumId w:val="10"/>
  </w:num>
  <w:num w:numId="8">
    <w:abstractNumId w:val="4"/>
  </w:num>
  <w:num w:numId="9">
    <w:abstractNumId w:val="12"/>
  </w:num>
  <w:num w:numId="10">
    <w:abstractNumId w:val="2"/>
  </w:num>
  <w:num w:numId="11">
    <w:abstractNumId w:val="3"/>
  </w:num>
  <w:num w:numId="12">
    <w:abstractNumId w:val="0"/>
  </w:num>
  <w:num w:numId="13">
    <w:abstractNumId w:val="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
  <w:drawingGridVerticalSpacing w:val="6"/>
  <w:noPunctuationKerning/>
  <w:characterSpacingControl w:val="doNotCompress"/>
  <w:hdrShapeDefaults>
    <o:shapedefaults v:ext="edit" spidmax="2049">
      <o:colormru v:ext="edit" colors="#c00"/>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A3B"/>
    <w:rsid w:val="00002377"/>
    <w:rsid w:val="0000350C"/>
    <w:rsid w:val="000205CE"/>
    <w:rsid w:val="0002177B"/>
    <w:rsid w:val="0002180F"/>
    <w:rsid w:val="00021850"/>
    <w:rsid w:val="00026124"/>
    <w:rsid w:val="0002652A"/>
    <w:rsid w:val="000272E6"/>
    <w:rsid w:val="000305CA"/>
    <w:rsid w:val="00032561"/>
    <w:rsid w:val="000347EC"/>
    <w:rsid w:val="00046EA2"/>
    <w:rsid w:val="000512DF"/>
    <w:rsid w:val="00057E32"/>
    <w:rsid w:val="00062E77"/>
    <w:rsid w:val="00072166"/>
    <w:rsid w:val="00080508"/>
    <w:rsid w:val="000859CA"/>
    <w:rsid w:val="00087196"/>
    <w:rsid w:val="000905C2"/>
    <w:rsid w:val="0009519D"/>
    <w:rsid w:val="000A2C9F"/>
    <w:rsid w:val="000A589D"/>
    <w:rsid w:val="000B6D2D"/>
    <w:rsid w:val="000C2455"/>
    <w:rsid w:val="000D2313"/>
    <w:rsid w:val="000D2493"/>
    <w:rsid w:val="000D594D"/>
    <w:rsid w:val="000D7721"/>
    <w:rsid w:val="00110678"/>
    <w:rsid w:val="001132EA"/>
    <w:rsid w:val="001138C8"/>
    <w:rsid w:val="0012580F"/>
    <w:rsid w:val="001267C4"/>
    <w:rsid w:val="00126AC2"/>
    <w:rsid w:val="00130C86"/>
    <w:rsid w:val="00135B46"/>
    <w:rsid w:val="00141DBB"/>
    <w:rsid w:val="00142026"/>
    <w:rsid w:val="001429EC"/>
    <w:rsid w:val="00144398"/>
    <w:rsid w:val="001455C4"/>
    <w:rsid w:val="00162F36"/>
    <w:rsid w:val="0016365A"/>
    <w:rsid w:val="00164E34"/>
    <w:rsid w:val="00165A56"/>
    <w:rsid w:val="00185115"/>
    <w:rsid w:val="0018674B"/>
    <w:rsid w:val="00187567"/>
    <w:rsid w:val="00187BE5"/>
    <w:rsid w:val="001967F3"/>
    <w:rsid w:val="001970A3"/>
    <w:rsid w:val="001A48AC"/>
    <w:rsid w:val="001A744C"/>
    <w:rsid w:val="001B008B"/>
    <w:rsid w:val="001B1951"/>
    <w:rsid w:val="001C269F"/>
    <w:rsid w:val="001D0E43"/>
    <w:rsid w:val="001E4656"/>
    <w:rsid w:val="001F7187"/>
    <w:rsid w:val="00214CB3"/>
    <w:rsid w:val="00223A5E"/>
    <w:rsid w:val="002241D3"/>
    <w:rsid w:val="0022504C"/>
    <w:rsid w:val="002351E7"/>
    <w:rsid w:val="002451C3"/>
    <w:rsid w:val="00247ABF"/>
    <w:rsid w:val="00247DAD"/>
    <w:rsid w:val="002632FE"/>
    <w:rsid w:val="00272181"/>
    <w:rsid w:val="00280381"/>
    <w:rsid w:val="00281731"/>
    <w:rsid w:val="002822E9"/>
    <w:rsid w:val="00283E35"/>
    <w:rsid w:val="00286741"/>
    <w:rsid w:val="00287297"/>
    <w:rsid w:val="0029011C"/>
    <w:rsid w:val="00295117"/>
    <w:rsid w:val="002A22F7"/>
    <w:rsid w:val="002A2A52"/>
    <w:rsid w:val="002A4BBE"/>
    <w:rsid w:val="002B6189"/>
    <w:rsid w:val="002C0261"/>
    <w:rsid w:val="002C2DBC"/>
    <w:rsid w:val="002E02DC"/>
    <w:rsid w:val="002E4217"/>
    <w:rsid w:val="002F7B2C"/>
    <w:rsid w:val="002F7E64"/>
    <w:rsid w:val="003002E4"/>
    <w:rsid w:val="00302859"/>
    <w:rsid w:val="003031B8"/>
    <w:rsid w:val="00313FF3"/>
    <w:rsid w:val="00327BF9"/>
    <w:rsid w:val="003338F6"/>
    <w:rsid w:val="003530D1"/>
    <w:rsid w:val="003610EC"/>
    <w:rsid w:val="003633B5"/>
    <w:rsid w:val="00387EB2"/>
    <w:rsid w:val="00395956"/>
    <w:rsid w:val="003A06B1"/>
    <w:rsid w:val="003A2D39"/>
    <w:rsid w:val="003A33DD"/>
    <w:rsid w:val="003C13BE"/>
    <w:rsid w:val="003C1DBA"/>
    <w:rsid w:val="003C49D0"/>
    <w:rsid w:val="003D3689"/>
    <w:rsid w:val="003D4FE9"/>
    <w:rsid w:val="003E68D4"/>
    <w:rsid w:val="003F334C"/>
    <w:rsid w:val="003F3438"/>
    <w:rsid w:val="003F376A"/>
    <w:rsid w:val="003F6A9D"/>
    <w:rsid w:val="003F7AB7"/>
    <w:rsid w:val="00402889"/>
    <w:rsid w:val="004045FA"/>
    <w:rsid w:val="00407B2A"/>
    <w:rsid w:val="00416E84"/>
    <w:rsid w:val="00425213"/>
    <w:rsid w:val="00427BED"/>
    <w:rsid w:val="00427F08"/>
    <w:rsid w:val="00433813"/>
    <w:rsid w:val="004345EC"/>
    <w:rsid w:val="004408A3"/>
    <w:rsid w:val="00456841"/>
    <w:rsid w:val="0046185D"/>
    <w:rsid w:val="00471EE4"/>
    <w:rsid w:val="00485510"/>
    <w:rsid w:val="004857F9"/>
    <w:rsid w:val="004902BA"/>
    <w:rsid w:val="004A65C4"/>
    <w:rsid w:val="004B22BB"/>
    <w:rsid w:val="004B3BBE"/>
    <w:rsid w:val="004C3933"/>
    <w:rsid w:val="004C436C"/>
    <w:rsid w:val="004C6D16"/>
    <w:rsid w:val="004D2328"/>
    <w:rsid w:val="004D2778"/>
    <w:rsid w:val="004D65C0"/>
    <w:rsid w:val="004E299C"/>
    <w:rsid w:val="004E316E"/>
    <w:rsid w:val="004F417C"/>
    <w:rsid w:val="004F46D1"/>
    <w:rsid w:val="005108A6"/>
    <w:rsid w:val="00513F81"/>
    <w:rsid w:val="00514CBB"/>
    <w:rsid w:val="00526805"/>
    <w:rsid w:val="005370DC"/>
    <w:rsid w:val="005434B4"/>
    <w:rsid w:val="00555CE3"/>
    <w:rsid w:val="005627BC"/>
    <w:rsid w:val="00572D93"/>
    <w:rsid w:val="00580158"/>
    <w:rsid w:val="00582598"/>
    <w:rsid w:val="005901A6"/>
    <w:rsid w:val="005917FE"/>
    <w:rsid w:val="005A34E7"/>
    <w:rsid w:val="005B6DDB"/>
    <w:rsid w:val="005B7342"/>
    <w:rsid w:val="005C2A53"/>
    <w:rsid w:val="005D2BC9"/>
    <w:rsid w:val="005D5908"/>
    <w:rsid w:val="006031F0"/>
    <w:rsid w:val="006060B3"/>
    <w:rsid w:val="00606C93"/>
    <w:rsid w:val="00607B6A"/>
    <w:rsid w:val="00611FCE"/>
    <w:rsid w:val="00617123"/>
    <w:rsid w:val="006171BB"/>
    <w:rsid w:val="00622B96"/>
    <w:rsid w:val="00625E3C"/>
    <w:rsid w:val="00631885"/>
    <w:rsid w:val="006346AC"/>
    <w:rsid w:val="00634BBC"/>
    <w:rsid w:val="00657BDD"/>
    <w:rsid w:val="00662718"/>
    <w:rsid w:val="00672E51"/>
    <w:rsid w:val="00675B53"/>
    <w:rsid w:val="00684D6D"/>
    <w:rsid w:val="006B492D"/>
    <w:rsid w:val="006B4BD3"/>
    <w:rsid w:val="006B66FA"/>
    <w:rsid w:val="006E029D"/>
    <w:rsid w:val="006E430F"/>
    <w:rsid w:val="006E6467"/>
    <w:rsid w:val="00712C0B"/>
    <w:rsid w:val="00720F14"/>
    <w:rsid w:val="00730EC7"/>
    <w:rsid w:val="007363B2"/>
    <w:rsid w:val="0074037E"/>
    <w:rsid w:val="00740CB4"/>
    <w:rsid w:val="007423A1"/>
    <w:rsid w:val="007423BA"/>
    <w:rsid w:val="00745C4C"/>
    <w:rsid w:val="0075174B"/>
    <w:rsid w:val="00767118"/>
    <w:rsid w:val="007741CF"/>
    <w:rsid w:val="007804CC"/>
    <w:rsid w:val="00783D98"/>
    <w:rsid w:val="00786F91"/>
    <w:rsid w:val="007A3AAC"/>
    <w:rsid w:val="007A41CC"/>
    <w:rsid w:val="007A7DD1"/>
    <w:rsid w:val="007B3830"/>
    <w:rsid w:val="007E13A7"/>
    <w:rsid w:val="007E46D2"/>
    <w:rsid w:val="007E538B"/>
    <w:rsid w:val="007F292F"/>
    <w:rsid w:val="00804230"/>
    <w:rsid w:val="00804EA7"/>
    <w:rsid w:val="00813C19"/>
    <w:rsid w:val="00841244"/>
    <w:rsid w:val="00842D3B"/>
    <w:rsid w:val="008540DF"/>
    <w:rsid w:val="008554A1"/>
    <w:rsid w:val="00857ABA"/>
    <w:rsid w:val="00857B8B"/>
    <w:rsid w:val="00860F1C"/>
    <w:rsid w:val="00872E46"/>
    <w:rsid w:val="00875A12"/>
    <w:rsid w:val="00875E62"/>
    <w:rsid w:val="00876C11"/>
    <w:rsid w:val="00890D68"/>
    <w:rsid w:val="00896895"/>
    <w:rsid w:val="008A1942"/>
    <w:rsid w:val="008A4236"/>
    <w:rsid w:val="008C2302"/>
    <w:rsid w:val="008D2123"/>
    <w:rsid w:val="008D320F"/>
    <w:rsid w:val="008D6ECB"/>
    <w:rsid w:val="00905A32"/>
    <w:rsid w:val="009151D0"/>
    <w:rsid w:val="00917173"/>
    <w:rsid w:val="009210DF"/>
    <w:rsid w:val="00926C66"/>
    <w:rsid w:val="00930A58"/>
    <w:rsid w:val="00931D67"/>
    <w:rsid w:val="00933881"/>
    <w:rsid w:val="0093391A"/>
    <w:rsid w:val="009372F0"/>
    <w:rsid w:val="009463C5"/>
    <w:rsid w:val="009566B4"/>
    <w:rsid w:val="00956E9B"/>
    <w:rsid w:val="00960985"/>
    <w:rsid w:val="00961A0E"/>
    <w:rsid w:val="00962335"/>
    <w:rsid w:val="00970CC8"/>
    <w:rsid w:val="0097656E"/>
    <w:rsid w:val="009927CD"/>
    <w:rsid w:val="009A57FF"/>
    <w:rsid w:val="009C707E"/>
    <w:rsid w:val="009D6C1D"/>
    <w:rsid w:val="009E768A"/>
    <w:rsid w:val="00A06481"/>
    <w:rsid w:val="00A0653F"/>
    <w:rsid w:val="00A1251C"/>
    <w:rsid w:val="00A12BCC"/>
    <w:rsid w:val="00A2169D"/>
    <w:rsid w:val="00A25A12"/>
    <w:rsid w:val="00A41D00"/>
    <w:rsid w:val="00A42083"/>
    <w:rsid w:val="00A44047"/>
    <w:rsid w:val="00A5540E"/>
    <w:rsid w:val="00A720E4"/>
    <w:rsid w:val="00A85B00"/>
    <w:rsid w:val="00A90DF3"/>
    <w:rsid w:val="00A94C09"/>
    <w:rsid w:val="00AA1264"/>
    <w:rsid w:val="00AB2AE9"/>
    <w:rsid w:val="00AC145D"/>
    <w:rsid w:val="00AD334D"/>
    <w:rsid w:val="00AE77FB"/>
    <w:rsid w:val="00AF10A5"/>
    <w:rsid w:val="00AF160F"/>
    <w:rsid w:val="00AF6B72"/>
    <w:rsid w:val="00AF7868"/>
    <w:rsid w:val="00AF7A13"/>
    <w:rsid w:val="00AF7B74"/>
    <w:rsid w:val="00B0067A"/>
    <w:rsid w:val="00B04CE8"/>
    <w:rsid w:val="00B065DF"/>
    <w:rsid w:val="00B21324"/>
    <w:rsid w:val="00B37DF7"/>
    <w:rsid w:val="00B43626"/>
    <w:rsid w:val="00B517C2"/>
    <w:rsid w:val="00B518EA"/>
    <w:rsid w:val="00B86CFA"/>
    <w:rsid w:val="00B875A2"/>
    <w:rsid w:val="00BA0658"/>
    <w:rsid w:val="00BB3C58"/>
    <w:rsid w:val="00BC177B"/>
    <w:rsid w:val="00BD1C42"/>
    <w:rsid w:val="00BE2475"/>
    <w:rsid w:val="00BE7253"/>
    <w:rsid w:val="00C02204"/>
    <w:rsid w:val="00C20DB0"/>
    <w:rsid w:val="00C2338C"/>
    <w:rsid w:val="00C27DAD"/>
    <w:rsid w:val="00C36407"/>
    <w:rsid w:val="00C610E7"/>
    <w:rsid w:val="00C72AB2"/>
    <w:rsid w:val="00C93113"/>
    <w:rsid w:val="00CA0F69"/>
    <w:rsid w:val="00CA143F"/>
    <w:rsid w:val="00CA2A45"/>
    <w:rsid w:val="00CA4E8A"/>
    <w:rsid w:val="00CB5B33"/>
    <w:rsid w:val="00CC5248"/>
    <w:rsid w:val="00CC6D61"/>
    <w:rsid w:val="00CD09E6"/>
    <w:rsid w:val="00CE1DD2"/>
    <w:rsid w:val="00CF3BC9"/>
    <w:rsid w:val="00CF57B4"/>
    <w:rsid w:val="00D104F5"/>
    <w:rsid w:val="00D1475F"/>
    <w:rsid w:val="00D23D70"/>
    <w:rsid w:val="00D27068"/>
    <w:rsid w:val="00D27D9A"/>
    <w:rsid w:val="00D56D0A"/>
    <w:rsid w:val="00D61A3B"/>
    <w:rsid w:val="00D6368D"/>
    <w:rsid w:val="00D86AEC"/>
    <w:rsid w:val="00DA3D28"/>
    <w:rsid w:val="00DB434E"/>
    <w:rsid w:val="00DB46EF"/>
    <w:rsid w:val="00DC1CC0"/>
    <w:rsid w:val="00DC303D"/>
    <w:rsid w:val="00DC40F7"/>
    <w:rsid w:val="00DD1BFA"/>
    <w:rsid w:val="00DD1C97"/>
    <w:rsid w:val="00DD24F9"/>
    <w:rsid w:val="00DE027C"/>
    <w:rsid w:val="00DE3865"/>
    <w:rsid w:val="00DE389C"/>
    <w:rsid w:val="00DF0D21"/>
    <w:rsid w:val="00DF14DC"/>
    <w:rsid w:val="00DF5530"/>
    <w:rsid w:val="00E00C5C"/>
    <w:rsid w:val="00E0253E"/>
    <w:rsid w:val="00E20464"/>
    <w:rsid w:val="00E24237"/>
    <w:rsid w:val="00E42839"/>
    <w:rsid w:val="00E51179"/>
    <w:rsid w:val="00E5325C"/>
    <w:rsid w:val="00E551A7"/>
    <w:rsid w:val="00E65DC0"/>
    <w:rsid w:val="00E74AB5"/>
    <w:rsid w:val="00E82785"/>
    <w:rsid w:val="00E86544"/>
    <w:rsid w:val="00E90E96"/>
    <w:rsid w:val="00EA65A9"/>
    <w:rsid w:val="00EB62DE"/>
    <w:rsid w:val="00EC29A4"/>
    <w:rsid w:val="00EC72CA"/>
    <w:rsid w:val="00EE162A"/>
    <w:rsid w:val="00EE3EE7"/>
    <w:rsid w:val="00EF10CA"/>
    <w:rsid w:val="00F0250F"/>
    <w:rsid w:val="00F054A9"/>
    <w:rsid w:val="00F1555B"/>
    <w:rsid w:val="00F21A63"/>
    <w:rsid w:val="00F33160"/>
    <w:rsid w:val="00F333DC"/>
    <w:rsid w:val="00F36A32"/>
    <w:rsid w:val="00F44FAB"/>
    <w:rsid w:val="00F45451"/>
    <w:rsid w:val="00F52ED1"/>
    <w:rsid w:val="00F60856"/>
    <w:rsid w:val="00F61A27"/>
    <w:rsid w:val="00F63888"/>
    <w:rsid w:val="00F661E6"/>
    <w:rsid w:val="00F73DD4"/>
    <w:rsid w:val="00F8270D"/>
    <w:rsid w:val="00F95A07"/>
    <w:rsid w:val="00FA2081"/>
    <w:rsid w:val="00FA364A"/>
    <w:rsid w:val="00FA4667"/>
    <w:rsid w:val="00FB1142"/>
    <w:rsid w:val="00FB7BEC"/>
    <w:rsid w:val="00FC73FE"/>
    <w:rsid w:val="00FD457A"/>
    <w:rsid w:val="00FD52A9"/>
    <w:rsid w:val="00FF1C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00"/>
    </o:shapedefaults>
    <o:shapelayout v:ext="edit">
      <o:idmap v:ext="edit" data="1"/>
    </o:shapelayout>
  </w:shapeDefaults>
  <w:decimalSymbol w:val="."/>
  <w:listSeparator w:val=","/>
  <w14:docId w14:val="602C226B"/>
  <w15:docId w15:val="{F3688871-99FD-4738-AB5D-7B506B51B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paragraph" w:styleId="Heading2">
    <w:name w:val="heading 2"/>
    <w:basedOn w:val="Normal"/>
    <w:next w:val="Normal"/>
    <w:qFormat/>
    <w:pPr>
      <w:keepNext/>
      <w:outlineLvl w:val="1"/>
    </w:pPr>
    <w:rPr>
      <w:b/>
      <w:bCs/>
      <w:sz w:val="22"/>
    </w:rPr>
  </w:style>
  <w:style w:type="paragraph" w:styleId="Heading3">
    <w:name w:val="heading 3"/>
    <w:basedOn w:val="Normal"/>
    <w:next w:val="Normal"/>
    <w:qFormat/>
    <w:pPr>
      <w:keepNext/>
      <w:outlineLvl w:val="2"/>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sz w:val="18"/>
      <w:szCs w:val="18"/>
      <w:lang w:val="x-none" w:eastAsia="x-none"/>
    </w:rPr>
  </w:style>
  <w:style w:type="paragraph" w:styleId="FootnoteText">
    <w:name w:val="footnote text"/>
    <w:basedOn w:val="Normal"/>
    <w:link w:val="FootnoteTextChar"/>
    <w:semiHidden/>
    <w:rPr>
      <w:sz w:val="20"/>
      <w:szCs w:val="20"/>
      <w:lang w:val="x-none" w:eastAsia="x-none"/>
    </w:rPr>
  </w:style>
  <w:style w:type="character" w:styleId="FootnoteReference">
    <w:name w:val="footnote reference"/>
    <w:semiHidden/>
    <w:rPr>
      <w:vertAlign w:val="superscript"/>
    </w:rPr>
  </w:style>
  <w:style w:type="paragraph" w:styleId="Date">
    <w:name w:val="Date"/>
    <w:basedOn w:val="Normal"/>
    <w:next w:val="Normal"/>
  </w:style>
  <w:style w:type="paragraph" w:styleId="Title">
    <w:name w:val="Title"/>
    <w:basedOn w:val="Normal"/>
    <w:qFormat/>
    <w:pPr>
      <w:jc w:val="center"/>
    </w:pPr>
    <w:rPr>
      <w:b/>
      <w:bCs/>
      <w:sz w:val="32"/>
      <w:szCs w:val="32"/>
    </w:rPr>
  </w:style>
  <w:style w:type="paragraph" w:styleId="BodyText2">
    <w:name w:val="Body Text 2"/>
    <w:basedOn w:val="Normal"/>
    <w:pPr>
      <w:jc w:val="center"/>
    </w:pPr>
    <w:rPr>
      <w:b/>
      <w:bCs/>
      <w:sz w:val="32"/>
    </w:rPr>
  </w:style>
  <w:style w:type="paragraph" w:styleId="BodyText3">
    <w:name w:val="Body Text 3"/>
    <w:basedOn w:val="Normal"/>
    <w:link w:val="BodyText3Char"/>
    <w:pPr>
      <w:jc w:val="both"/>
    </w:pPr>
    <w:rPr>
      <w:lang w:val="x-none" w:eastAsia="x-none"/>
    </w:rPr>
  </w:style>
  <w:style w:type="paragraph" w:styleId="BodyTextIndent">
    <w:name w:val="Body Text Indent"/>
    <w:basedOn w:val="Normal"/>
    <w:pPr>
      <w:ind w:firstLine="284"/>
      <w:jc w:val="both"/>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styleId="BodyTextIndent2">
    <w:name w:val="Body Text Indent 2"/>
    <w:basedOn w:val="Normal"/>
    <w:pPr>
      <w:ind w:left="113" w:hanging="113"/>
    </w:pPr>
    <w:rPr>
      <w:rFonts w:ascii="Arial" w:hAnsi="Arial" w:cs="Arial"/>
      <w:sz w:val="16"/>
      <w:szCs w:val="16"/>
    </w:rPr>
  </w:style>
  <w:style w:type="paragraph" w:styleId="BlockText">
    <w:name w:val="Block Text"/>
    <w:basedOn w:val="Normal"/>
    <w:pPr>
      <w:ind w:left="567" w:right="567"/>
      <w:jc w:val="both"/>
    </w:pPr>
    <w:rPr>
      <w:sz w:val="18"/>
    </w:rPr>
  </w:style>
  <w:style w:type="character" w:styleId="Hyperlink">
    <w:name w:val="Hyperlink"/>
    <w:rsid w:val="003A33DD"/>
    <w:rPr>
      <w:color w:val="0000FF"/>
      <w:u w:val="single"/>
    </w:rPr>
  </w:style>
  <w:style w:type="paragraph" w:styleId="BalloonText">
    <w:name w:val="Balloon Text"/>
    <w:basedOn w:val="Normal"/>
    <w:semiHidden/>
    <w:rsid w:val="00657BDD"/>
    <w:rPr>
      <w:rFonts w:ascii="Tahoma" w:hAnsi="Tahoma" w:cs="Tahoma"/>
      <w:sz w:val="16"/>
      <w:szCs w:val="16"/>
    </w:rPr>
  </w:style>
  <w:style w:type="paragraph" w:customStyle="1" w:styleId="a">
    <w:name w:val="مراجع فارسي"/>
    <w:basedOn w:val="Normal"/>
    <w:rsid w:val="00684D6D"/>
    <w:pPr>
      <w:widowControl w:val="0"/>
      <w:overflowPunct w:val="0"/>
      <w:autoSpaceDE w:val="0"/>
      <w:autoSpaceDN w:val="0"/>
      <w:bidi/>
      <w:adjustRightInd w:val="0"/>
      <w:spacing w:after="200" w:line="264" w:lineRule="auto"/>
      <w:ind w:left="357" w:hanging="357"/>
      <w:jc w:val="both"/>
      <w:textAlignment w:val="baseline"/>
    </w:pPr>
    <w:rPr>
      <w:rFonts w:cs="B Titr"/>
      <w:sz w:val="18"/>
      <w:szCs w:val="22"/>
      <w:lang w:bidi="fa-IR"/>
    </w:rPr>
  </w:style>
  <w:style w:type="paragraph" w:customStyle="1" w:styleId="a0">
    <w:name w:val="متن چكيده"/>
    <w:basedOn w:val="Normal"/>
    <w:rsid w:val="000D2493"/>
    <w:pPr>
      <w:widowControl w:val="0"/>
      <w:overflowPunct w:val="0"/>
      <w:autoSpaceDE w:val="0"/>
      <w:autoSpaceDN w:val="0"/>
      <w:bidi/>
      <w:adjustRightInd w:val="0"/>
      <w:spacing w:line="264" w:lineRule="auto"/>
      <w:ind w:left="1134" w:right="1134"/>
      <w:jc w:val="lowKashida"/>
      <w:textAlignment w:val="baseline"/>
    </w:pPr>
    <w:rPr>
      <w:rFonts w:cs="Mitra"/>
      <w:sz w:val="16"/>
      <w:szCs w:val="20"/>
      <w:lang w:bidi="fa-IR"/>
    </w:rPr>
  </w:style>
  <w:style w:type="character" w:customStyle="1" w:styleId="information">
    <w:name w:val="information"/>
    <w:rsid w:val="002451C3"/>
  </w:style>
  <w:style w:type="table" w:styleId="TableGrid">
    <w:name w:val="Table Grid"/>
    <w:basedOn w:val="TableNormal"/>
    <w:rsid w:val="00BC17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783D98"/>
  </w:style>
  <w:style w:type="character" w:customStyle="1" w:styleId="alt-edited1">
    <w:name w:val="alt-edited1"/>
    <w:rsid w:val="00783D98"/>
    <w:rPr>
      <w:color w:val="4D90F0"/>
    </w:rPr>
  </w:style>
  <w:style w:type="character" w:customStyle="1" w:styleId="FootnoteTextChar">
    <w:name w:val="Footnote Text Char"/>
    <w:link w:val="FootnoteText"/>
    <w:semiHidden/>
    <w:rsid w:val="005901A6"/>
    <w:rPr>
      <w:lang w:bidi="ar-SA"/>
    </w:rPr>
  </w:style>
  <w:style w:type="paragraph" w:styleId="ListParagraph">
    <w:name w:val="List Paragraph"/>
    <w:basedOn w:val="Normal"/>
    <w:qFormat/>
    <w:rsid w:val="005901A6"/>
    <w:pPr>
      <w:bidi/>
      <w:ind w:left="720"/>
      <w:contextualSpacing/>
    </w:pPr>
    <w:rPr>
      <w:rFonts w:eastAsia="SimSun"/>
      <w:szCs w:val="28"/>
      <w:lang w:eastAsia="zh-CN" w:bidi="fa-IR"/>
    </w:rPr>
  </w:style>
  <w:style w:type="character" w:customStyle="1" w:styleId="BodyTextChar">
    <w:name w:val="Body Text Char"/>
    <w:link w:val="BodyText"/>
    <w:rsid w:val="00CB5B33"/>
    <w:rPr>
      <w:sz w:val="18"/>
      <w:szCs w:val="18"/>
      <w:lang w:bidi="ar-SA"/>
    </w:rPr>
  </w:style>
  <w:style w:type="character" w:customStyle="1" w:styleId="BodyText3Char">
    <w:name w:val="Body Text 3 Char"/>
    <w:link w:val="BodyText3"/>
    <w:rsid w:val="00CB5B33"/>
    <w:rPr>
      <w:sz w:val="24"/>
      <w:szCs w:val="24"/>
      <w:lang w:bidi="ar-SA"/>
    </w:rPr>
  </w:style>
  <w:style w:type="character" w:customStyle="1" w:styleId="HeaderChar">
    <w:name w:val="Header Char"/>
    <w:basedOn w:val="DefaultParagraphFont"/>
    <w:link w:val="Header"/>
    <w:rsid w:val="00890D68"/>
    <w:rPr>
      <w:sz w:val="24"/>
      <w:szCs w:val="24"/>
    </w:rPr>
  </w:style>
  <w:style w:type="paragraph" w:styleId="NormalWeb">
    <w:name w:val="Normal (Web)"/>
    <w:basedOn w:val="Normal"/>
    <w:uiPriority w:val="99"/>
    <w:unhideWhenUsed/>
    <w:rsid w:val="00A4208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6881938">
      <w:bodyDiv w:val="1"/>
      <w:marLeft w:val="0"/>
      <w:marRight w:val="0"/>
      <w:marTop w:val="0"/>
      <w:marBottom w:val="0"/>
      <w:divBdr>
        <w:top w:val="none" w:sz="0" w:space="0" w:color="auto"/>
        <w:left w:val="none" w:sz="0" w:space="0" w:color="auto"/>
        <w:bottom w:val="none" w:sz="0" w:space="0" w:color="auto"/>
        <w:right w:val="none" w:sz="0" w:space="0" w:color="auto"/>
      </w:divBdr>
    </w:div>
    <w:div w:id="542911808">
      <w:bodyDiv w:val="1"/>
      <w:marLeft w:val="0"/>
      <w:marRight w:val="0"/>
      <w:marTop w:val="0"/>
      <w:marBottom w:val="0"/>
      <w:divBdr>
        <w:top w:val="none" w:sz="0" w:space="0" w:color="auto"/>
        <w:left w:val="none" w:sz="0" w:space="0" w:color="auto"/>
        <w:bottom w:val="none" w:sz="0" w:space="0" w:color="auto"/>
        <w:right w:val="none" w:sz="0" w:space="0" w:color="auto"/>
      </w:divBdr>
    </w:div>
    <w:div w:id="828322698">
      <w:bodyDiv w:val="1"/>
      <w:marLeft w:val="0"/>
      <w:marRight w:val="0"/>
      <w:marTop w:val="0"/>
      <w:marBottom w:val="0"/>
      <w:divBdr>
        <w:top w:val="none" w:sz="0" w:space="0" w:color="auto"/>
        <w:left w:val="none" w:sz="0" w:space="0" w:color="auto"/>
        <w:bottom w:val="none" w:sz="0" w:space="0" w:color="auto"/>
        <w:right w:val="none" w:sz="0" w:space="0" w:color="auto"/>
      </w:divBdr>
    </w:div>
    <w:div w:id="1834485530">
      <w:bodyDiv w:val="1"/>
      <w:marLeft w:val="0"/>
      <w:marRight w:val="0"/>
      <w:marTop w:val="0"/>
      <w:marBottom w:val="0"/>
      <w:divBdr>
        <w:top w:val="none" w:sz="0" w:space="0" w:color="auto"/>
        <w:left w:val="none" w:sz="0" w:space="0" w:color="auto"/>
        <w:bottom w:val="none" w:sz="0" w:space="0" w:color="auto"/>
        <w:right w:val="none" w:sz="0" w:space="0" w:color="auto"/>
      </w:divBdr>
      <w:divsChild>
        <w:div w:id="348677807">
          <w:marLeft w:val="0"/>
          <w:marRight w:val="0"/>
          <w:marTop w:val="0"/>
          <w:marBottom w:val="0"/>
          <w:divBdr>
            <w:top w:val="none" w:sz="0" w:space="0" w:color="auto"/>
            <w:left w:val="none" w:sz="0" w:space="0" w:color="auto"/>
            <w:bottom w:val="none" w:sz="0" w:space="0" w:color="auto"/>
            <w:right w:val="none" w:sz="0" w:space="0" w:color="auto"/>
          </w:divBdr>
          <w:divsChild>
            <w:div w:id="122278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9.jpeg"/><Relationship Id="rId2" Type="http://schemas.openxmlformats.org/officeDocument/2006/relationships/image" Target="media/image8.tiff"/><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D30C2-5A50-4552-AF3F-76E6BFF22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8</Pages>
  <Words>1584</Words>
  <Characters>9032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ISME CONFERENCE 2002 AUTHORS GUIDE, PAPER TITLE</vt:lpstr>
    </vt:vector>
  </TitlesOfParts>
  <Company>Kahkeshan</Company>
  <LinksUpToDate>false</LinksUpToDate>
  <CharactersWithSpaces>10595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ISME CONFERENCE 2002 AUTHORS GUIDE, PAPER TITLE</dc:title>
  <dc:creator>Ali Konjin</dc:creator>
  <cp:lastModifiedBy>HP</cp:lastModifiedBy>
  <cp:revision>23</cp:revision>
  <cp:lastPrinted>2022-01-09T22:19:00Z</cp:lastPrinted>
  <dcterms:created xsi:type="dcterms:W3CDTF">2022-01-09T22:02:00Z</dcterms:created>
  <dcterms:modified xsi:type="dcterms:W3CDTF">2022-01-10T03:47:00Z</dcterms:modified>
</cp:coreProperties>
</file>