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208" w:rsidRPr="006E650D" w:rsidRDefault="00F11208" w:rsidP="006E650D">
      <w:pPr>
        <w:spacing w:line="600" w:lineRule="auto"/>
        <w:jc w:val="center"/>
        <w:rPr>
          <w:rFonts w:cs="2  Nazanin"/>
          <w:b/>
          <w:bCs/>
          <w:sz w:val="32"/>
          <w:szCs w:val="32"/>
          <w:rtl/>
        </w:rPr>
      </w:pPr>
      <w:r w:rsidRPr="006E650D">
        <w:rPr>
          <w:rFonts w:cs="2  Nazanin" w:hint="cs"/>
          <w:b/>
          <w:bCs/>
          <w:sz w:val="32"/>
          <w:szCs w:val="32"/>
          <w:rtl/>
        </w:rPr>
        <w:t>بنام خدا</w:t>
      </w:r>
    </w:p>
    <w:p w:rsidR="000035BC" w:rsidRPr="006E650D" w:rsidRDefault="000035BC" w:rsidP="006E650D">
      <w:pPr>
        <w:spacing w:line="600" w:lineRule="auto"/>
        <w:rPr>
          <w:rFonts w:cs="2  Nazanin"/>
          <w:b/>
          <w:bCs/>
          <w:sz w:val="32"/>
          <w:szCs w:val="32"/>
          <w:rtl/>
        </w:rPr>
      </w:pPr>
      <w:r w:rsidRPr="006E650D">
        <w:rPr>
          <w:rFonts w:cs="2  Nazanin" w:hint="cs"/>
          <w:b/>
          <w:bCs/>
          <w:sz w:val="32"/>
          <w:szCs w:val="32"/>
          <w:rtl/>
        </w:rPr>
        <w:t>موضوع مقاله:</w:t>
      </w:r>
    </w:p>
    <w:p w:rsidR="00741940" w:rsidRPr="006E650D" w:rsidRDefault="006E650D" w:rsidP="006E650D">
      <w:pPr>
        <w:spacing w:line="600" w:lineRule="auto"/>
        <w:jc w:val="center"/>
        <w:rPr>
          <w:rFonts w:cs="2  Nazanin"/>
          <w:b/>
          <w:bCs/>
          <w:sz w:val="32"/>
          <w:szCs w:val="32"/>
          <w:rtl/>
        </w:rPr>
      </w:pPr>
      <w:r>
        <w:rPr>
          <w:rStyle w:val="Strong"/>
          <w:rFonts w:ascii="Tahoma" w:hAnsi="Tahoma" w:cs="Tahoma"/>
          <w:color w:val="333333"/>
          <w:sz w:val="20"/>
          <w:szCs w:val="20"/>
          <w:bdr w:val="none" w:sz="0" w:space="0" w:color="auto" w:frame="1"/>
          <w:shd w:val="clear" w:color="auto" w:fill="FFFFFF"/>
        </w:rPr>
        <w:t> </w:t>
      </w:r>
      <w:r w:rsidR="00741940" w:rsidRPr="006E650D">
        <w:rPr>
          <w:rFonts w:cs="2  Nazanin" w:hint="cs"/>
          <w:b/>
          <w:bCs/>
          <w:sz w:val="32"/>
          <w:szCs w:val="32"/>
          <w:rtl/>
        </w:rPr>
        <w:t xml:space="preserve">خانواده </w:t>
      </w:r>
      <w:r w:rsidR="001D0A3F" w:rsidRPr="006E650D">
        <w:rPr>
          <w:rFonts w:cs="2  Nazanin" w:hint="cs"/>
          <w:b/>
          <w:bCs/>
          <w:sz w:val="32"/>
          <w:szCs w:val="32"/>
          <w:rtl/>
        </w:rPr>
        <w:t xml:space="preserve">وآثار تربیتی آن </w:t>
      </w:r>
      <w:r w:rsidR="00741940" w:rsidRPr="006E650D">
        <w:rPr>
          <w:rFonts w:cs="2  Nazanin" w:hint="cs"/>
          <w:b/>
          <w:bCs/>
          <w:sz w:val="32"/>
          <w:szCs w:val="32"/>
          <w:rtl/>
        </w:rPr>
        <w:t>در</w:t>
      </w:r>
      <w:r w:rsidR="001D0A3F" w:rsidRPr="006E650D">
        <w:rPr>
          <w:rFonts w:cs="2  Nazanin" w:hint="cs"/>
          <w:b/>
          <w:bCs/>
          <w:sz w:val="32"/>
          <w:szCs w:val="32"/>
          <w:rtl/>
        </w:rPr>
        <w:t>فرهنگ</w:t>
      </w:r>
      <w:r w:rsidR="00741940" w:rsidRPr="006E650D">
        <w:rPr>
          <w:rFonts w:cs="2  Nazanin" w:hint="cs"/>
          <w:b/>
          <w:bCs/>
          <w:sz w:val="32"/>
          <w:szCs w:val="32"/>
          <w:rtl/>
        </w:rPr>
        <w:t xml:space="preserve"> رضوی</w:t>
      </w:r>
      <w:r w:rsidRPr="006E650D">
        <w:rPr>
          <w:rStyle w:val="Strong"/>
          <w:rFonts w:ascii="Tahoma" w:hAnsi="Tahoma" w:cs="Tahoma"/>
          <w:color w:val="333333"/>
          <w:sz w:val="20"/>
          <w:szCs w:val="20"/>
          <w:bdr w:val="none" w:sz="0" w:space="0" w:color="auto" w:frame="1"/>
          <w:shd w:val="clear" w:color="auto" w:fill="FFFFFF"/>
          <w:rtl/>
        </w:rPr>
        <w:t xml:space="preserve"> </w:t>
      </w:r>
      <w:r>
        <w:rPr>
          <w:rStyle w:val="Strong"/>
          <w:rFonts w:ascii="Tahoma" w:hAnsi="Tahoma" w:cs="Tahoma" w:hint="cs"/>
          <w:color w:val="333333"/>
          <w:sz w:val="20"/>
          <w:szCs w:val="20"/>
          <w:bdr w:val="none" w:sz="0" w:space="0" w:color="auto" w:frame="1"/>
          <w:shd w:val="clear" w:color="auto" w:fill="FFFFFF"/>
          <w:rtl/>
        </w:rPr>
        <w:t xml:space="preserve">(با رویکرد </w:t>
      </w:r>
      <w:r>
        <w:rPr>
          <w:rStyle w:val="Strong"/>
          <w:rFonts w:ascii="Tahoma" w:hAnsi="Tahoma" w:cs="Tahoma"/>
          <w:color w:val="333333"/>
          <w:sz w:val="20"/>
          <w:szCs w:val="20"/>
          <w:bdr w:val="none" w:sz="0" w:space="0" w:color="auto" w:frame="1"/>
          <w:shd w:val="clear" w:color="auto" w:fill="FFFFFF"/>
          <w:rtl/>
        </w:rPr>
        <w:t>اخلاق معاصر، چالش‌ها و راهکارها</w:t>
      </w:r>
      <w:r>
        <w:rPr>
          <w:rStyle w:val="Strong"/>
          <w:rFonts w:ascii="Tahoma" w:hAnsi="Tahoma" w:cs="Tahoma" w:hint="cs"/>
          <w:color w:val="333333"/>
          <w:sz w:val="20"/>
          <w:szCs w:val="20"/>
          <w:bdr w:val="none" w:sz="0" w:space="0" w:color="auto" w:frame="1"/>
          <w:shd w:val="clear" w:color="auto" w:fill="FFFFFF"/>
          <w:rtl/>
        </w:rPr>
        <w:t>)</w:t>
      </w:r>
    </w:p>
    <w:p w:rsidR="000035BC" w:rsidRPr="006E650D" w:rsidRDefault="00741940" w:rsidP="006E650D">
      <w:pPr>
        <w:spacing w:line="600" w:lineRule="auto"/>
        <w:rPr>
          <w:rFonts w:asciiTheme="minorBidi" w:hAnsiTheme="minorBidi" w:cs="2  Nazanin"/>
          <w:b/>
          <w:bCs/>
          <w:sz w:val="32"/>
          <w:szCs w:val="32"/>
          <w:rtl/>
        </w:rPr>
      </w:pPr>
      <w:r w:rsidRPr="006E650D">
        <w:rPr>
          <w:rFonts w:asciiTheme="minorBidi" w:hAnsiTheme="minorBidi" w:cs="2  Nazanin" w:hint="cs"/>
          <w:b/>
          <w:bCs/>
          <w:sz w:val="32"/>
          <w:szCs w:val="32"/>
          <w:rtl/>
        </w:rPr>
        <w:t>گردآورند</w:t>
      </w:r>
      <w:r w:rsidR="001D0A3F" w:rsidRPr="006E650D">
        <w:rPr>
          <w:rFonts w:asciiTheme="minorBidi" w:hAnsiTheme="minorBidi" w:cs="2  Nazanin" w:hint="cs"/>
          <w:b/>
          <w:bCs/>
          <w:sz w:val="32"/>
          <w:szCs w:val="32"/>
          <w:rtl/>
        </w:rPr>
        <w:t>ه</w:t>
      </w:r>
      <w:r w:rsidRPr="006E650D">
        <w:rPr>
          <w:rFonts w:asciiTheme="minorBidi" w:hAnsiTheme="minorBidi" w:cs="2  Nazanin" w:hint="cs"/>
          <w:b/>
          <w:bCs/>
          <w:sz w:val="32"/>
          <w:szCs w:val="32"/>
          <w:rtl/>
        </w:rPr>
        <w:t>: سجاد کتابی</w:t>
      </w:r>
    </w:p>
    <w:p w:rsidR="000035BC" w:rsidRPr="006E650D" w:rsidRDefault="000035BC" w:rsidP="006E650D">
      <w:pPr>
        <w:spacing w:line="600" w:lineRule="auto"/>
        <w:rPr>
          <w:rFonts w:asciiTheme="minorBidi" w:hAnsiTheme="minorBidi" w:cs="2  Nazanin"/>
          <w:b/>
          <w:bCs/>
          <w:sz w:val="32"/>
          <w:szCs w:val="32"/>
          <w:rtl/>
        </w:rPr>
      </w:pPr>
      <w:r w:rsidRPr="006E650D">
        <w:rPr>
          <w:rFonts w:asciiTheme="minorBidi" w:hAnsiTheme="minorBidi" w:cs="2  Nazanin" w:hint="cs"/>
          <w:b/>
          <w:bCs/>
          <w:sz w:val="32"/>
          <w:szCs w:val="32"/>
          <w:rtl/>
        </w:rPr>
        <w:t>همکارمؤلف: ک.سلیمانی</w:t>
      </w:r>
    </w:p>
    <w:p w:rsidR="000035BC" w:rsidRPr="006E650D" w:rsidRDefault="000035BC" w:rsidP="006E650D">
      <w:pPr>
        <w:spacing w:line="600" w:lineRule="auto"/>
        <w:rPr>
          <w:rFonts w:asciiTheme="minorBidi" w:hAnsiTheme="minorBidi" w:cs="2  Nazanin"/>
          <w:b/>
          <w:bCs/>
          <w:sz w:val="32"/>
          <w:szCs w:val="32"/>
          <w:rtl/>
        </w:rPr>
      </w:pPr>
      <w:r w:rsidRPr="006E650D">
        <w:rPr>
          <w:rFonts w:asciiTheme="minorBidi" w:hAnsiTheme="minorBidi" w:cs="2  Nazanin" w:hint="cs"/>
          <w:b/>
          <w:bCs/>
          <w:sz w:val="32"/>
          <w:szCs w:val="32"/>
          <w:rtl/>
        </w:rPr>
        <w:t>تعداد صفحات: 10ص آ 4</w:t>
      </w:r>
    </w:p>
    <w:p w:rsidR="000035BC" w:rsidRPr="006E650D" w:rsidRDefault="00741940" w:rsidP="006E650D">
      <w:pPr>
        <w:spacing w:line="600" w:lineRule="auto"/>
        <w:rPr>
          <w:rFonts w:asciiTheme="minorBidi" w:hAnsiTheme="minorBidi" w:cs="2  Nazanin"/>
          <w:b/>
          <w:bCs/>
          <w:sz w:val="32"/>
          <w:szCs w:val="32"/>
          <w:rtl/>
        </w:rPr>
      </w:pPr>
      <w:r w:rsidRPr="006E650D">
        <w:rPr>
          <w:rFonts w:asciiTheme="minorBidi" w:hAnsiTheme="minorBidi" w:cs="2  Nazanin" w:hint="cs"/>
          <w:b/>
          <w:bCs/>
          <w:sz w:val="32"/>
          <w:szCs w:val="32"/>
          <w:rtl/>
        </w:rPr>
        <w:t xml:space="preserve"> </w:t>
      </w:r>
      <w:r w:rsidR="000035BC" w:rsidRPr="006E650D">
        <w:rPr>
          <w:rFonts w:asciiTheme="minorBidi" w:hAnsiTheme="minorBidi" w:cs="2  Nazanin" w:hint="cs"/>
          <w:b/>
          <w:bCs/>
          <w:sz w:val="32"/>
          <w:szCs w:val="32"/>
          <w:rtl/>
        </w:rPr>
        <w:t>تاریخ تنظیم: 10/</w:t>
      </w:r>
      <w:r w:rsidR="006E650D">
        <w:rPr>
          <w:rFonts w:asciiTheme="minorBidi" w:hAnsiTheme="minorBidi" w:cs="2  Nazanin" w:hint="cs"/>
          <w:b/>
          <w:bCs/>
          <w:sz w:val="32"/>
          <w:szCs w:val="32"/>
          <w:rtl/>
        </w:rPr>
        <w:t>08 /1396</w:t>
      </w:r>
    </w:p>
    <w:p w:rsidR="000035BC" w:rsidRPr="006E650D" w:rsidRDefault="000035BC" w:rsidP="006E650D">
      <w:pPr>
        <w:spacing w:line="600" w:lineRule="auto"/>
        <w:rPr>
          <w:rFonts w:asciiTheme="minorBidi" w:hAnsiTheme="minorBidi" w:cs="2  Nazanin"/>
          <w:b/>
          <w:bCs/>
          <w:sz w:val="32"/>
          <w:szCs w:val="32"/>
          <w:rtl/>
        </w:rPr>
      </w:pPr>
    </w:p>
    <w:p w:rsidR="006E650D" w:rsidRDefault="000035BC" w:rsidP="006E650D">
      <w:pPr>
        <w:spacing w:line="600" w:lineRule="auto"/>
        <w:rPr>
          <w:rFonts w:asciiTheme="minorBidi" w:hAnsiTheme="minorBidi" w:cs="2  Nazanin"/>
          <w:b/>
          <w:bCs/>
          <w:sz w:val="32"/>
          <w:szCs w:val="32"/>
          <w:rtl/>
        </w:rPr>
      </w:pPr>
      <w:r w:rsidRPr="006E650D">
        <w:rPr>
          <w:rFonts w:asciiTheme="minorBidi" w:hAnsiTheme="minorBidi" w:cs="2  Nazanin" w:hint="cs"/>
          <w:b/>
          <w:bCs/>
          <w:sz w:val="32"/>
          <w:szCs w:val="32"/>
          <w:rtl/>
        </w:rPr>
        <w:t xml:space="preserve">نشانی مؤلفان: زنجان-شهرستان ابهر-کدپستی 4561645454 </w:t>
      </w:r>
      <w:r w:rsidRPr="006E650D">
        <w:rPr>
          <w:rFonts w:ascii="Sakkal Majalla" w:hAnsi="Sakkal Majalla" w:cs="Sakkal Majalla" w:hint="cs"/>
          <w:b/>
          <w:bCs/>
          <w:sz w:val="32"/>
          <w:szCs w:val="32"/>
          <w:rtl/>
        </w:rPr>
        <w:t>–</w:t>
      </w:r>
      <w:r w:rsidRPr="006E650D">
        <w:rPr>
          <w:rFonts w:asciiTheme="minorBidi" w:hAnsiTheme="minorBidi" w:cs="2  Nazanin" w:hint="cs"/>
          <w:b/>
          <w:bCs/>
          <w:sz w:val="32"/>
          <w:szCs w:val="32"/>
          <w:rtl/>
        </w:rPr>
        <w:t xml:space="preserve">تلفن تماس: 09100268067 </w:t>
      </w:r>
    </w:p>
    <w:p w:rsidR="000035BC" w:rsidRPr="006E650D" w:rsidRDefault="000035BC" w:rsidP="006E650D">
      <w:pPr>
        <w:spacing w:line="600" w:lineRule="auto"/>
        <w:jc w:val="both"/>
        <w:rPr>
          <w:rFonts w:asciiTheme="minorBidi" w:hAnsiTheme="minorBidi" w:cs="2  Nazanin"/>
          <w:sz w:val="32"/>
          <w:szCs w:val="32"/>
          <w:rtl/>
        </w:rPr>
      </w:pPr>
      <w:r w:rsidRPr="006E650D">
        <w:rPr>
          <w:rFonts w:asciiTheme="minorBidi" w:hAnsiTheme="minorBidi" w:cs="2  Nazanin" w:hint="cs"/>
          <w:sz w:val="32"/>
          <w:szCs w:val="32"/>
          <w:rtl/>
        </w:rPr>
        <w:lastRenderedPageBreak/>
        <w:t>درآمد بحث:</w:t>
      </w:r>
    </w:p>
    <w:p w:rsidR="008C0737" w:rsidRPr="006E650D" w:rsidRDefault="0022781D" w:rsidP="006E650D">
      <w:pPr>
        <w:spacing w:line="600" w:lineRule="auto"/>
        <w:jc w:val="both"/>
        <w:rPr>
          <w:rFonts w:asciiTheme="minorBidi" w:hAnsiTheme="minorBidi" w:cs="2  Nazanin"/>
          <w:sz w:val="32"/>
          <w:szCs w:val="32"/>
          <w:rtl/>
        </w:rPr>
      </w:pPr>
      <w:r w:rsidRPr="006E650D">
        <w:rPr>
          <w:rFonts w:asciiTheme="minorBidi" w:hAnsiTheme="minorBidi" w:cs="2  Nazanin" w:hint="cs"/>
          <w:sz w:val="32"/>
          <w:szCs w:val="32"/>
          <w:rtl/>
        </w:rPr>
        <w:t xml:space="preserve">زندگی هدیه خداوند به انسانها ست،وشیوه های زندگی ،هدیه ی انسانها به خداوند </w:t>
      </w:r>
      <w:r w:rsidR="007450A7" w:rsidRPr="006E650D">
        <w:rPr>
          <w:rFonts w:asciiTheme="minorBidi" w:hAnsiTheme="minorBidi" w:cs="2  Nazanin" w:hint="cs"/>
          <w:sz w:val="32"/>
          <w:szCs w:val="32"/>
          <w:rtl/>
        </w:rPr>
        <w:t>است</w:t>
      </w:r>
      <w:r w:rsidRPr="006E650D">
        <w:rPr>
          <w:rFonts w:asciiTheme="minorBidi" w:hAnsiTheme="minorBidi" w:cs="2  Nazanin" w:hint="cs"/>
          <w:sz w:val="32"/>
          <w:szCs w:val="32"/>
          <w:rtl/>
        </w:rPr>
        <w:t>،چنین شیوه ای محصول بینش افراد نسبت به هستی وهستی آفرین است.برخی زندگی را عرصه ی لذت بردن میدانندوبس!ومی گویند :زندگی مثل یک بستنی است.</w:t>
      </w:r>
      <w:r w:rsidR="007450A7" w:rsidRPr="006E650D">
        <w:rPr>
          <w:rFonts w:asciiTheme="minorBidi" w:hAnsiTheme="minorBidi" w:cs="2  Nazanin" w:hint="cs"/>
          <w:sz w:val="32"/>
          <w:szCs w:val="32"/>
          <w:rtl/>
        </w:rPr>
        <w:t>که باید</w:t>
      </w:r>
      <w:r w:rsidRPr="006E650D">
        <w:rPr>
          <w:rFonts w:asciiTheme="minorBidi" w:hAnsiTheme="minorBidi" w:cs="2  Nazanin" w:hint="cs"/>
          <w:sz w:val="32"/>
          <w:szCs w:val="32"/>
          <w:rtl/>
        </w:rPr>
        <w:t>ازآن باید لذت برد.پیش ازآنکه آب شود.(آنتونی رابینز).گاه زندگی را عکس العمل افکار ورفتار آد</w:t>
      </w:r>
      <w:r w:rsidR="007450A7" w:rsidRPr="006E650D">
        <w:rPr>
          <w:rFonts w:asciiTheme="minorBidi" w:hAnsiTheme="minorBidi" w:cs="2  Nazanin" w:hint="cs"/>
          <w:sz w:val="32"/>
          <w:szCs w:val="32"/>
          <w:rtl/>
        </w:rPr>
        <w:t xml:space="preserve"> </w:t>
      </w:r>
      <w:r w:rsidRPr="006E650D">
        <w:rPr>
          <w:rFonts w:asciiTheme="minorBidi" w:hAnsiTheme="minorBidi" w:cs="2  Nazanin" w:hint="cs"/>
          <w:sz w:val="32"/>
          <w:szCs w:val="32"/>
          <w:rtl/>
        </w:rPr>
        <w:t>می دانسته ومعت</w:t>
      </w:r>
      <w:r w:rsidR="007450A7" w:rsidRPr="006E650D">
        <w:rPr>
          <w:rFonts w:asciiTheme="minorBidi" w:hAnsiTheme="minorBidi" w:cs="2  Nazanin" w:hint="cs"/>
          <w:sz w:val="32"/>
          <w:szCs w:val="32"/>
          <w:rtl/>
        </w:rPr>
        <w:t>ق</w:t>
      </w:r>
      <w:r w:rsidRPr="006E650D">
        <w:rPr>
          <w:rFonts w:asciiTheme="minorBidi" w:hAnsiTheme="minorBidi" w:cs="2  Nazanin" w:hint="cs"/>
          <w:sz w:val="32"/>
          <w:szCs w:val="32"/>
          <w:rtl/>
        </w:rPr>
        <w:t>دند</w:t>
      </w:r>
      <w:r w:rsidR="007450A7" w:rsidRPr="006E650D">
        <w:rPr>
          <w:rFonts w:asciiTheme="minorBidi" w:hAnsiTheme="minorBidi" w:cs="2  Nazanin" w:hint="cs"/>
          <w:sz w:val="32"/>
          <w:szCs w:val="32"/>
          <w:rtl/>
        </w:rPr>
        <w:t xml:space="preserve"> زندگی تابلوی نقاشی است.شما نقاش هستید واز پاک کن خبری نیست(هارولد کلمب)وعده ای زندگی را جدی تر دیده که نیاز به تفکر وتمرکز دارد وبراین باورند :زندگی سخت ترین تست هوش است</w:t>
      </w:r>
      <w:r w:rsidR="00241B98" w:rsidRPr="006E650D">
        <w:rPr>
          <w:rFonts w:asciiTheme="minorBidi" w:hAnsiTheme="minorBidi" w:cs="2  Nazanin" w:hint="cs"/>
          <w:sz w:val="32"/>
          <w:szCs w:val="32"/>
          <w:rtl/>
        </w:rPr>
        <w:t xml:space="preserve"> .</w:t>
      </w:r>
      <w:r w:rsidR="007450A7" w:rsidRPr="006E650D">
        <w:rPr>
          <w:rFonts w:asciiTheme="minorBidi" w:hAnsiTheme="minorBidi" w:cs="2  Nazanin" w:hint="cs"/>
          <w:sz w:val="32"/>
          <w:szCs w:val="32"/>
          <w:rtl/>
        </w:rPr>
        <w:t xml:space="preserve">وهمانند قفل رمزداری است که هدف شما باید یافتن اعداددرست وترتیب صحیح آنها باشد.تابتوانید به هرچه که </w:t>
      </w:r>
      <w:r w:rsidR="00241B98" w:rsidRPr="006E650D">
        <w:rPr>
          <w:rFonts w:asciiTheme="minorBidi" w:hAnsiTheme="minorBidi" w:cs="2  Nazanin" w:hint="cs"/>
          <w:sz w:val="32"/>
          <w:szCs w:val="32"/>
          <w:rtl/>
        </w:rPr>
        <w:t xml:space="preserve">می </w:t>
      </w:r>
      <w:r w:rsidR="007450A7" w:rsidRPr="006E650D">
        <w:rPr>
          <w:rFonts w:asciiTheme="minorBidi" w:hAnsiTheme="minorBidi" w:cs="2  Nazanin" w:hint="cs"/>
          <w:sz w:val="32"/>
          <w:szCs w:val="32"/>
          <w:rtl/>
        </w:rPr>
        <w:t xml:space="preserve">خواهید </w:t>
      </w:r>
      <w:r w:rsidR="00241B98" w:rsidRPr="006E650D">
        <w:rPr>
          <w:rFonts w:asciiTheme="minorBidi" w:hAnsiTheme="minorBidi" w:cs="2  Nazanin" w:hint="cs"/>
          <w:sz w:val="32"/>
          <w:szCs w:val="32"/>
          <w:rtl/>
        </w:rPr>
        <w:t>برسید.(الکس فریزر).</w:t>
      </w:r>
    </w:p>
    <w:p w:rsidR="00741940" w:rsidRPr="006E650D" w:rsidRDefault="00772CF1" w:rsidP="006E650D">
      <w:pPr>
        <w:spacing w:line="600" w:lineRule="auto"/>
        <w:jc w:val="both"/>
        <w:rPr>
          <w:rFonts w:asciiTheme="minorBidi" w:hAnsiTheme="minorBidi" w:cs="2  Nazanin"/>
          <w:sz w:val="32"/>
          <w:szCs w:val="32"/>
          <w:rtl/>
        </w:rPr>
      </w:pPr>
      <w:r w:rsidRPr="006E650D">
        <w:rPr>
          <w:rFonts w:asciiTheme="minorBidi" w:hAnsiTheme="minorBidi" w:cs="2  Nazanin" w:hint="cs"/>
          <w:sz w:val="32"/>
          <w:szCs w:val="32"/>
          <w:rtl/>
        </w:rPr>
        <w:t xml:space="preserve">افرادی نیز تمامی شادیها وخوش های زندگی رانادیده گرفته از اندوه ودلهره های آن درلحظه های گوناگون سخن گفته اند.مانند: زندگی همچون باد کنکی است دردستان کودکی که همیشه ترس از ترکیدن آن،لذت داشتن را از بین می برد. سبک زندگی درسیره رضوی وسنت </w:t>
      </w:r>
      <w:r w:rsidRPr="006E650D">
        <w:rPr>
          <w:rFonts w:asciiTheme="minorBidi" w:hAnsiTheme="minorBidi" w:cs="2  Nazanin" w:hint="cs"/>
          <w:sz w:val="32"/>
          <w:szCs w:val="32"/>
          <w:rtl/>
        </w:rPr>
        <w:lastRenderedPageBreak/>
        <w:t>ما ،</w:t>
      </w:r>
      <w:r w:rsidR="001D0A3F" w:rsidRPr="006E650D">
        <w:rPr>
          <w:rFonts w:asciiTheme="minorBidi" w:hAnsiTheme="minorBidi" w:cs="2  Nazanin" w:hint="cs"/>
          <w:sz w:val="32"/>
          <w:szCs w:val="32"/>
          <w:rtl/>
        </w:rPr>
        <w:t>تصویری</w:t>
      </w:r>
      <w:r w:rsidRPr="006E650D">
        <w:rPr>
          <w:rFonts w:asciiTheme="minorBidi" w:hAnsiTheme="minorBidi" w:cs="2  Nazanin" w:hint="cs"/>
          <w:sz w:val="32"/>
          <w:szCs w:val="32"/>
          <w:rtl/>
        </w:rPr>
        <w:t xml:space="preserve"> است ازسیره ای که ما به آن دچاریم وروشی که  باخطاب "ولکم فی رسول الله اسوة حسنة"باید سبک زندگی ما باشد.آنچه ازما آمده نه برای همه ما ست</w:t>
      </w:r>
      <w:r w:rsidR="001C3293" w:rsidRPr="006E650D">
        <w:rPr>
          <w:rFonts w:asciiTheme="minorBidi" w:hAnsiTheme="minorBidi" w:cs="2  Nazanin" w:hint="cs"/>
          <w:sz w:val="32"/>
          <w:szCs w:val="32"/>
          <w:rtl/>
        </w:rPr>
        <w:t>.ونه کار همیشگی ما،اما مع الاًسف زیاد یاکم باسیره اولیاء الله به ویژه سیره رضوی متفاوت بوده وفاصله زیادی دارد.به عنوان مثال: قدیم ها خاطرات قشنگی از همسایگانمان داشتیم.اما حالا آنان را نمی شناسیم.غریب تر از غریبه ایم.وحتی به زحمت می دانیم که برای همین ساختمان هستند یا ساختمان مجاور،دعواهای همسایگی هم از نشانه های این زندگی مدرن امروزی است.از دعوا برسر جای پارک تا بالا وپایین پریدن کودکان و...</w:t>
      </w:r>
    </w:p>
    <w:p w:rsidR="00B15384" w:rsidRPr="006E650D" w:rsidRDefault="001D0A3F" w:rsidP="006E650D">
      <w:pPr>
        <w:spacing w:line="600" w:lineRule="auto"/>
        <w:jc w:val="both"/>
        <w:rPr>
          <w:rFonts w:asciiTheme="minorBidi" w:hAnsiTheme="minorBidi" w:cs="2  Nazanin"/>
          <w:sz w:val="32"/>
          <w:szCs w:val="32"/>
          <w:rtl/>
        </w:rPr>
      </w:pPr>
      <w:r w:rsidRPr="006E650D">
        <w:rPr>
          <w:rFonts w:asciiTheme="minorBidi" w:hAnsiTheme="minorBidi" w:cs="2  Nazanin" w:hint="cs"/>
          <w:sz w:val="32"/>
          <w:szCs w:val="32"/>
          <w:rtl/>
        </w:rPr>
        <w:t>سبک زندگی</w:t>
      </w:r>
      <w:r w:rsidR="001C3293" w:rsidRPr="006E650D">
        <w:rPr>
          <w:rFonts w:asciiTheme="minorBidi" w:hAnsiTheme="minorBidi" w:cs="2  Nazanin" w:hint="cs"/>
          <w:sz w:val="32"/>
          <w:szCs w:val="32"/>
          <w:rtl/>
        </w:rPr>
        <w:t xml:space="preserve"> امام رضا(ع)</w:t>
      </w:r>
      <w:r w:rsidR="001717E8" w:rsidRPr="006E650D">
        <w:rPr>
          <w:rFonts w:asciiTheme="minorBidi" w:hAnsiTheme="minorBidi" w:cs="2  Nazanin" w:hint="cs"/>
          <w:sz w:val="32"/>
          <w:szCs w:val="32"/>
          <w:rtl/>
        </w:rPr>
        <w:t xml:space="preserve"> </w:t>
      </w:r>
      <w:r w:rsidRPr="006E650D">
        <w:rPr>
          <w:rFonts w:asciiTheme="minorBidi" w:hAnsiTheme="minorBidi" w:cs="2  Nazanin" w:hint="cs"/>
          <w:sz w:val="32"/>
          <w:szCs w:val="32"/>
          <w:rtl/>
        </w:rPr>
        <w:t>درمقایسه باسبک</w:t>
      </w:r>
      <w:r w:rsidR="001717E8" w:rsidRPr="006E650D">
        <w:rPr>
          <w:rFonts w:asciiTheme="minorBidi" w:hAnsiTheme="minorBidi" w:cs="2  Nazanin" w:hint="cs"/>
          <w:sz w:val="32"/>
          <w:szCs w:val="32"/>
          <w:rtl/>
        </w:rPr>
        <w:t xml:space="preserve"> جامعه امروزی ما ،</w:t>
      </w:r>
      <w:r w:rsidR="002A3B57" w:rsidRPr="006E650D">
        <w:rPr>
          <w:rFonts w:asciiTheme="minorBidi" w:hAnsiTheme="minorBidi" w:cs="2  Nazanin" w:hint="cs"/>
          <w:sz w:val="32"/>
          <w:szCs w:val="32"/>
          <w:rtl/>
        </w:rPr>
        <w:t xml:space="preserve"> </w:t>
      </w:r>
      <w:r w:rsidR="001717E8" w:rsidRPr="006E650D">
        <w:rPr>
          <w:rFonts w:asciiTheme="minorBidi" w:hAnsiTheme="minorBidi" w:cs="2  Nazanin" w:hint="cs"/>
          <w:sz w:val="32"/>
          <w:szCs w:val="32"/>
          <w:rtl/>
        </w:rPr>
        <w:t xml:space="preserve">حرکتی </w:t>
      </w:r>
      <w:r w:rsidR="002A3B57" w:rsidRPr="006E650D">
        <w:rPr>
          <w:rFonts w:asciiTheme="minorBidi" w:hAnsiTheme="minorBidi" w:cs="2  Nazanin" w:hint="cs"/>
          <w:sz w:val="32"/>
          <w:szCs w:val="32"/>
          <w:rtl/>
        </w:rPr>
        <w:t>اصلاحی و</w:t>
      </w:r>
      <w:r w:rsidR="001717E8" w:rsidRPr="006E650D">
        <w:rPr>
          <w:rFonts w:asciiTheme="minorBidi" w:hAnsiTheme="minorBidi" w:cs="2  Nazanin" w:hint="cs"/>
          <w:sz w:val="32"/>
          <w:szCs w:val="32"/>
          <w:rtl/>
        </w:rPr>
        <w:t>سا</w:t>
      </w:r>
      <w:r w:rsidR="002A3B57" w:rsidRPr="006E650D">
        <w:rPr>
          <w:rFonts w:asciiTheme="minorBidi" w:hAnsiTheme="minorBidi" w:cs="2  Nazanin" w:hint="cs"/>
          <w:sz w:val="32"/>
          <w:szCs w:val="32"/>
          <w:rtl/>
        </w:rPr>
        <w:t xml:space="preserve">ختاری </w:t>
      </w:r>
      <w:r w:rsidR="00403999" w:rsidRPr="006E650D">
        <w:rPr>
          <w:rFonts w:asciiTheme="minorBidi" w:hAnsiTheme="minorBidi" w:cs="2  Nazanin" w:hint="cs"/>
          <w:sz w:val="32"/>
          <w:szCs w:val="32"/>
          <w:rtl/>
        </w:rPr>
        <w:t>و</w:t>
      </w:r>
      <w:r w:rsidR="002A3B57" w:rsidRPr="006E650D">
        <w:rPr>
          <w:rFonts w:asciiTheme="minorBidi" w:hAnsiTheme="minorBidi" w:cs="2  Nazanin" w:hint="cs"/>
          <w:sz w:val="32"/>
          <w:szCs w:val="32"/>
          <w:rtl/>
        </w:rPr>
        <w:t>تاثیر گذار</w:t>
      </w:r>
      <w:r w:rsidR="001717E8" w:rsidRPr="006E650D">
        <w:rPr>
          <w:rFonts w:asciiTheme="minorBidi" w:hAnsiTheme="minorBidi" w:cs="2  Nazanin" w:hint="cs"/>
          <w:sz w:val="32"/>
          <w:szCs w:val="32"/>
          <w:rtl/>
        </w:rPr>
        <w:t xml:space="preserve"> </w:t>
      </w:r>
      <w:r w:rsidRPr="006E650D">
        <w:rPr>
          <w:rFonts w:asciiTheme="minorBidi" w:hAnsiTheme="minorBidi" w:cs="2  Nazanin" w:hint="cs"/>
          <w:sz w:val="32"/>
          <w:szCs w:val="32"/>
          <w:rtl/>
        </w:rPr>
        <w:t>بوده</w:t>
      </w:r>
      <w:r w:rsidR="001717E8" w:rsidRPr="006E650D">
        <w:rPr>
          <w:rFonts w:asciiTheme="minorBidi" w:hAnsiTheme="minorBidi" w:cs="2  Nazanin" w:hint="cs"/>
          <w:sz w:val="32"/>
          <w:szCs w:val="32"/>
          <w:rtl/>
        </w:rPr>
        <w:t xml:space="preserve"> وباعث رشد وتعالی </w:t>
      </w:r>
      <w:r w:rsidR="002A3B57" w:rsidRPr="006E650D">
        <w:rPr>
          <w:rFonts w:asciiTheme="minorBidi" w:hAnsiTheme="minorBidi" w:cs="2  Nazanin" w:hint="cs"/>
          <w:sz w:val="32"/>
          <w:szCs w:val="32"/>
          <w:rtl/>
        </w:rPr>
        <w:t>فرهنگ</w:t>
      </w:r>
      <w:r w:rsidR="001717E8" w:rsidRPr="006E650D">
        <w:rPr>
          <w:rFonts w:asciiTheme="minorBidi" w:hAnsiTheme="minorBidi" w:cs="2  Nazanin" w:hint="cs"/>
          <w:sz w:val="32"/>
          <w:szCs w:val="32"/>
          <w:rtl/>
        </w:rPr>
        <w:t xml:space="preserve"> مدیریتی و</w:t>
      </w:r>
      <w:r w:rsidR="00403999" w:rsidRPr="006E650D">
        <w:rPr>
          <w:rFonts w:asciiTheme="minorBidi" w:hAnsiTheme="minorBidi" w:cs="2  Nazanin" w:hint="cs"/>
          <w:sz w:val="32"/>
          <w:szCs w:val="32"/>
          <w:rtl/>
        </w:rPr>
        <w:t xml:space="preserve">اصلاح </w:t>
      </w:r>
      <w:r w:rsidR="002A3B57" w:rsidRPr="006E650D">
        <w:rPr>
          <w:rFonts w:asciiTheme="minorBidi" w:hAnsiTheme="minorBidi" w:cs="2  Nazanin" w:hint="cs"/>
          <w:sz w:val="32"/>
          <w:szCs w:val="32"/>
          <w:rtl/>
        </w:rPr>
        <w:t>الگو</w:t>
      </w:r>
      <w:r w:rsidR="00403999" w:rsidRPr="006E650D">
        <w:rPr>
          <w:rFonts w:asciiTheme="minorBidi" w:hAnsiTheme="minorBidi" w:cs="2  Nazanin" w:hint="cs"/>
          <w:sz w:val="32"/>
          <w:szCs w:val="32"/>
          <w:rtl/>
        </w:rPr>
        <w:t>های</w:t>
      </w:r>
      <w:r w:rsidR="002A3B57" w:rsidRPr="006E650D">
        <w:rPr>
          <w:rFonts w:asciiTheme="minorBidi" w:hAnsiTheme="minorBidi" w:cs="2  Nazanin" w:hint="cs"/>
          <w:sz w:val="32"/>
          <w:szCs w:val="32"/>
          <w:rtl/>
        </w:rPr>
        <w:t xml:space="preserve"> </w:t>
      </w:r>
      <w:r w:rsidR="00403999" w:rsidRPr="006E650D">
        <w:rPr>
          <w:rFonts w:asciiTheme="minorBidi" w:hAnsiTheme="minorBidi" w:cs="2  Nazanin" w:hint="cs"/>
          <w:sz w:val="32"/>
          <w:szCs w:val="32"/>
          <w:rtl/>
        </w:rPr>
        <w:t>رفتاری</w:t>
      </w:r>
      <w:r w:rsidR="002A3B57" w:rsidRPr="006E650D">
        <w:rPr>
          <w:rFonts w:asciiTheme="minorBidi" w:hAnsiTheme="minorBidi" w:cs="2  Nazanin" w:hint="cs"/>
          <w:sz w:val="32"/>
          <w:szCs w:val="32"/>
          <w:rtl/>
        </w:rPr>
        <w:t xml:space="preserve"> </w:t>
      </w:r>
      <w:r w:rsidR="00D25B8D" w:rsidRPr="006E650D">
        <w:rPr>
          <w:rFonts w:asciiTheme="minorBidi" w:hAnsiTheme="minorBidi" w:cs="2  Nazanin" w:hint="cs"/>
          <w:sz w:val="32"/>
          <w:szCs w:val="32"/>
          <w:rtl/>
        </w:rPr>
        <w:t xml:space="preserve">صحیح از </w:t>
      </w:r>
      <w:r w:rsidR="00403999" w:rsidRPr="006E650D">
        <w:rPr>
          <w:rFonts w:asciiTheme="minorBidi" w:hAnsiTheme="minorBidi" w:cs="2  Nazanin" w:hint="cs"/>
          <w:sz w:val="32"/>
          <w:szCs w:val="32"/>
          <w:rtl/>
        </w:rPr>
        <w:t xml:space="preserve">منش </w:t>
      </w:r>
      <w:r w:rsidR="00D25B8D" w:rsidRPr="006E650D">
        <w:rPr>
          <w:rFonts w:asciiTheme="minorBidi" w:hAnsiTheme="minorBidi" w:cs="2  Nazanin" w:hint="cs"/>
          <w:sz w:val="32"/>
          <w:szCs w:val="32"/>
          <w:rtl/>
        </w:rPr>
        <w:t>واخلاق مکتبی اهل بیت عصمت وطهارت(علیهم السلام)می باشد.</w:t>
      </w:r>
      <w:r w:rsidRPr="006E650D">
        <w:rPr>
          <w:rFonts w:asciiTheme="minorBidi" w:hAnsiTheme="minorBidi" w:cs="2  Nazanin" w:hint="cs"/>
          <w:sz w:val="32"/>
          <w:szCs w:val="32"/>
          <w:rtl/>
        </w:rPr>
        <w:t xml:space="preserve">ازآموزه های دینی واسلامی </w:t>
      </w:r>
      <w:r w:rsidR="00403999" w:rsidRPr="006E650D">
        <w:rPr>
          <w:rFonts w:asciiTheme="minorBidi" w:hAnsiTheme="minorBidi" w:cs="2  Nazanin" w:hint="cs"/>
          <w:sz w:val="32"/>
          <w:szCs w:val="32"/>
          <w:rtl/>
        </w:rPr>
        <w:t>آن حضرت</w:t>
      </w:r>
      <w:r w:rsidR="001717E8" w:rsidRPr="006E650D">
        <w:rPr>
          <w:rFonts w:asciiTheme="minorBidi" w:hAnsiTheme="minorBidi" w:cs="2  Nazanin" w:hint="cs"/>
          <w:sz w:val="32"/>
          <w:szCs w:val="32"/>
          <w:rtl/>
        </w:rPr>
        <w:t xml:space="preserve"> </w:t>
      </w:r>
      <w:r w:rsidRPr="006E650D">
        <w:rPr>
          <w:rFonts w:asciiTheme="minorBidi" w:hAnsiTheme="minorBidi" w:cs="2  Nazanin" w:hint="cs"/>
          <w:sz w:val="32"/>
          <w:szCs w:val="32"/>
          <w:rtl/>
        </w:rPr>
        <w:t xml:space="preserve">اینکه ،ایشان </w:t>
      </w:r>
      <w:r w:rsidR="001C3293" w:rsidRPr="006E650D">
        <w:rPr>
          <w:rFonts w:asciiTheme="minorBidi" w:hAnsiTheme="minorBidi" w:cs="2  Nazanin" w:hint="cs"/>
          <w:sz w:val="32"/>
          <w:szCs w:val="32"/>
          <w:rtl/>
        </w:rPr>
        <w:t>برای همسایه حرمت قائل بودند.مثل خون مسلمان ،تا چهل خانه راهم همسایه اعلام کرده بود</w:t>
      </w:r>
      <w:r w:rsidR="00403999" w:rsidRPr="006E650D">
        <w:rPr>
          <w:rFonts w:asciiTheme="minorBidi" w:hAnsiTheme="minorBidi" w:cs="2  Nazanin" w:hint="cs"/>
          <w:sz w:val="32"/>
          <w:szCs w:val="32"/>
          <w:rtl/>
        </w:rPr>
        <w:t>ند</w:t>
      </w:r>
      <w:r w:rsidR="001C3293" w:rsidRPr="006E650D">
        <w:rPr>
          <w:rFonts w:asciiTheme="minorBidi" w:hAnsiTheme="minorBidi" w:cs="2  Nazanin" w:hint="cs"/>
          <w:sz w:val="32"/>
          <w:szCs w:val="32"/>
          <w:rtl/>
        </w:rPr>
        <w:t>.ومی فرمودند:"اگر</w:t>
      </w:r>
      <w:r w:rsidR="00403999" w:rsidRPr="006E650D">
        <w:rPr>
          <w:rFonts w:asciiTheme="minorBidi" w:hAnsiTheme="minorBidi" w:cs="2  Nazanin" w:hint="cs"/>
          <w:sz w:val="32"/>
          <w:szCs w:val="32"/>
          <w:rtl/>
        </w:rPr>
        <w:t xml:space="preserve">همسایه </w:t>
      </w:r>
      <w:r w:rsidR="001C3293" w:rsidRPr="006E650D">
        <w:rPr>
          <w:rFonts w:asciiTheme="minorBidi" w:hAnsiTheme="minorBidi" w:cs="2  Nazanin" w:hint="cs"/>
          <w:sz w:val="32"/>
          <w:szCs w:val="32"/>
          <w:rtl/>
        </w:rPr>
        <w:t>مریض شد با</w:t>
      </w:r>
      <w:r w:rsidR="00231FCB" w:rsidRPr="006E650D">
        <w:rPr>
          <w:rFonts w:asciiTheme="minorBidi" w:hAnsiTheme="minorBidi" w:cs="2  Nazanin" w:hint="cs"/>
          <w:sz w:val="32"/>
          <w:szCs w:val="32"/>
          <w:rtl/>
        </w:rPr>
        <w:t xml:space="preserve">ید عیادتش کنی!اگرمرد باید </w:t>
      </w:r>
      <w:r w:rsidR="00231FCB" w:rsidRPr="006E650D">
        <w:rPr>
          <w:rFonts w:asciiTheme="minorBidi" w:hAnsiTheme="minorBidi" w:cs="2  Nazanin" w:hint="cs"/>
          <w:sz w:val="32"/>
          <w:szCs w:val="32"/>
          <w:rtl/>
        </w:rPr>
        <w:lastRenderedPageBreak/>
        <w:t xml:space="preserve">تشییع اش کنی،اگرقرض خواست باید بدهی،واگر حادثه تلخ وشیرینی رخ داد باید شریکش باشی، آنقدرهمسایه </w:t>
      </w:r>
      <w:r w:rsidR="00403999" w:rsidRPr="006E650D">
        <w:rPr>
          <w:rFonts w:asciiTheme="minorBidi" w:hAnsiTheme="minorBidi" w:cs="2  Nazanin" w:hint="cs"/>
          <w:sz w:val="32"/>
          <w:szCs w:val="32"/>
          <w:rtl/>
        </w:rPr>
        <w:t xml:space="preserve"> </w:t>
      </w:r>
      <w:r w:rsidR="00A62499" w:rsidRPr="006E650D">
        <w:rPr>
          <w:rFonts w:asciiTheme="minorBidi" w:hAnsiTheme="minorBidi" w:cs="2  Nazanin" w:hint="cs"/>
          <w:sz w:val="32"/>
          <w:szCs w:val="32"/>
          <w:rtl/>
        </w:rPr>
        <w:t>درمنظر</w:t>
      </w:r>
      <w:r w:rsidR="00403999" w:rsidRPr="006E650D">
        <w:rPr>
          <w:rFonts w:asciiTheme="minorBidi" w:hAnsiTheme="minorBidi" w:cs="2  Nazanin" w:hint="cs"/>
          <w:sz w:val="32"/>
          <w:szCs w:val="32"/>
          <w:rtl/>
        </w:rPr>
        <w:t xml:space="preserve"> اولیاء وائمه اطهار(علیه</w:t>
      </w:r>
      <w:r w:rsidR="00231FCB" w:rsidRPr="006E650D">
        <w:rPr>
          <w:rFonts w:asciiTheme="minorBidi" w:hAnsiTheme="minorBidi" w:cs="2  Nazanin" w:hint="cs"/>
          <w:sz w:val="32"/>
          <w:szCs w:val="32"/>
          <w:rtl/>
        </w:rPr>
        <w:t>م</w:t>
      </w:r>
      <w:r w:rsidR="00A62499" w:rsidRPr="006E650D">
        <w:rPr>
          <w:rFonts w:asciiTheme="minorBidi" w:hAnsiTheme="minorBidi" w:cs="2  Nazanin" w:hint="cs"/>
          <w:sz w:val="32"/>
          <w:szCs w:val="32"/>
          <w:rtl/>
        </w:rPr>
        <w:t xml:space="preserve"> السلام)دارای شاًن ومنزلت والایی</w:t>
      </w:r>
      <w:r w:rsidR="00231FCB" w:rsidRPr="006E650D">
        <w:rPr>
          <w:rFonts w:asciiTheme="minorBidi" w:hAnsiTheme="minorBidi" w:cs="2  Nazanin" w:hint="cs"/>
          <w:sz w:val="32"/>
          <w:szCs w:val="32"/>
          <w:rtl/>
        </w:rPr>
        <w:t xml:space="preserve"> بود.که پیامبر رحمت درجنگ تبوک فرموده بود</w:t>
      </w:r>
      <w:r w:rsidR="00A62499" w:rsidRPr="006E650D">
        <w:rPr>
          <w:rFonts w:asciiTheme="minorBidi" w:hAnsiTheme="minorBidi" w:cs="2  Nazanin" w:hint="cs"/>
          <w:sz w:val="32"/>
          <w:szCs w:val="32"/>
          <w:rtl/>
        </w:rPr>
        <w:t>ند</w:t>
      </w:r>
      <w:r w:rsidR="00231FCB" w:rsidRPr="006E650D">
        <w:rPr>
          <w:rFonts w:asciiTheme="minorBidi" w:hAnsiTheme="minorBidi" w:cs="2  Nazanin" w:hint="cs"/>
          <w:sz w:val="32"/>
          <w:szCs w:val="32"/>
          <w:rtl/>
        </w:rPr>
        <w:t>:"هرکس همسایه اش رااذیت کرده باما نیاید و..."</w:t>
      </w:r>
      <w:r w:rsidR="00A62499" w:rsidRPr="006E650D">
        <w:rPr>
          <w:rFonts w:asciiTheme="minorBidi" w:hAnsiTheme="minorBidi" w:cs="2  Nazanin" w:hint="cs"/>
          <w:sz w:val="32"/>
          <w:szCs w:val="32"/>
          <w:rtl/>
        </w:rPr>
        <w:t>که امید است تمامی جامعه اهل قلم ودانش ومعرفت درآگاهسازی جامعه دینی ما درحوزه معارف رضوی بیش از پیش کوشش وتلاش نمایند.</w:t>
      </w:r>
      <w:r w:rsidR="00231FCB" w:rsidRPr="006E650D">
        <w:rPr>
          <w:rFonts w:asciiTheme="minorBidi" w:hAnsiTheme="minorBidi" w:cs="2  Nazanin" w:hint="cs"/>
          <w:sz w:val="32"/>
          <w:szCs w:val="32"/>
          <w:rtl/>
        </w:rPr>
        <w:t>اگربه مابگویند احترام گذاشتن ،ذهن مان به سمت پدربزرگ ومادر بزرگ ها ودر درجه بعد هم عمو م پیرها ،انگار این واژه رافقط برای این ها درست کرده اند.برای بقیه افراد هم قاعده خودمان را درپیش می گیریم.اینکه ازمن کوچکتر است !او که به من سلام نکرد!او که ما را تحویل نمی گیرد .آن دیگری را</w:t>
      </w:r>
      <w:r w:rsidRPr="006E650D">
        <w:rPr>
          <w:rFonts w:asciiTheme="minorBidi" w:hAnsiTheme="minorBidi" w:cs="2  Nazanin" w:hint="cs"/>
          <w:sz w:val="32"/>
          <w:szCs w:val="32"/>
          <w:rtl/>
        </w:rPr>
        <w:t xml:space="preserve"> </w:t>
      </w:r>
      <w:r w:rsidR="00231FCB" w:rsidRPr="006E650D">
        <w:rPr>
          <w:rFonts w:asciiTheme="minorBidi" w:hAnsiTheme="minorBidi" w:cs="2  Nazanin" w:hint="cs"/>
          <w:sz w:val="32"/>
          <w:szCs w:val="32"/>
          <w:rtl/>
        </w:rPr>
        <w:t>هم که نمی شناسم!</w:t>
      </w:r>
      <w:r w:rsidRPr="006E650D">
        <w:rPr>
          <w:rFonts w:asciiTheme="minorBidi" w:hAnsiTheme="minorBidi" w:cs="2  Nazanin" w:hint="cs"/>
          <w:sz w:val="32"/>
          <w:szCs w:val="32"/>
          <w:rtl/>
        </w:rPr>
        <w:t xml:space="preserve"> </w:t>
      </w:r>
      <w:r w:rsidR="00231FCB" w:rsidRPr="006E650D">
        <w:rPr>
          <w:rFonts w:asciiTheme="minorBidi" w:hAnsiTheme="minorBidi" w:cs="2  Nazanin" w:hint="cs"/>
          <w:sz w:val="32"/>
          <w:szCs w:val="32"/>
          <w:rtl/>
        </w:rPr>
        <w:t>اما حضرت رضا(ع) برای مؤمنان احترام خاصی قائل بودند.ایشان ضمن احترام وحرمت قائل شدن نسبت به عموم همسایگان ،سراغ یارانشان را نیز زیاد می گرفتند.چنان شمرده سخن می گفتند. که شنونده می توانست واژگان</w:t>
      </w:r>
      <w:r w:rsidR="00337507" w:rsidRPr="006E650D">
        <w:rPr>
          <w:rFonts w:asciiTheme="minorBidi" w:hAnsiTheme="minorBidi" w:cs="2  Nazanin" w:hint="cs"/>
          <w:sz w:val="32"/>
          <w:szCs w:val="32"/>
          <w:rtl/>
        </w:rPr>
        <w:t xml:space="preserve"> ا</w:t>
      </w:r>
      <w:r w:rsidR="00231FCB" w:rsidRPr="006E650D">
        <w:rPr>
          <w:rFonts w:asciiTheme="minorBidi" w:hAnsiTheme="minorBidi" w:cs="2  Nazanin" w:hint="cs"/>
          <w:sz w:val="32"/>
          <w:szCs w:val="32"/>
          <w:rtl/>
        </w:rPr>
        <w:t xml:space="preserve">ش </w:t>
      </w:r>
      <w:r w:rsidR="00337507" w:rsidRPr="006E650D">
        <w:rPr>
          <w:rFonts w:asciiTheme="minorBidi" w:hAnsiTheme="minorBidi" w:cs="2  Nazanin" w:hint="cs"/>
          <w:sz w:val="32"/>
          <w:szCs w:val="32"/>
          <w:rtl/>
        </w:rPr>
        <w:t xml:space="preserve">رابشمارد.وپرگویان راسرزنش می کرد.ومی فرمود: منفورترین شما نزد من پرگویانند.سکوتش به درازا می کشید.وبی ضرورت لب به سخن نمی </w:t>
      </w:r>
      <w:r w:rsidR="00337507" w:rsidRPr="006E650D">
        <w:rPr>
          <w:rFonts w:asciiTheme="minorBidi" w:hAnsiTheme="minorBidi" w:cs="2  Nazanin" w:hint="cs"/>
          <w:sz w:val="32"/>
          <w:szCs w:val="32"/>
          <w:rtl/>
        </w:rPr>
        <w:lastRenderedPageBreak/>
        <w:t>گشود.هیچگاه با نهایت مرتبه عقل وفهم خویش با کسی سخن نگفتند.ازهمه می خواستند به تشریفاتی که دیگران رابه رنج می افکند وسود واقعی برای آنان ندارد،دست بردارند.بارفتارش به دیگران می آموخت که در مجلس درپی جای خاصی نباشند.همیشه درپایین ترین جا جلوس می کردند.وآنچنان ساده وبی آلایش بودند.که چون کسی وارد مسجد می شد.اورا از دیگران باز نمی شناخت.رحمتش شامل حیوانات هم می شد.</w:t>
      </w:r>
      <w:r w:rsidR="00B15384" w:rsidRPr="006E650D">
        <w:rPr>
          <w:rFonts w:asciiTheme="minorBidi" w:hAnsiTheme="minorBidi" w:cs="2  Nazanin" w:hint="cs"/>
          <w:sz w:val="32"/>
          <w:szCs w:val="32"/>
          <w:rtl/>
        </w:rPr>
        <w:t>ازجمله لقب ضامن آهو بودن ایشان.</w:t>
      </w:r>
    </w:p>
    <w:p w:rsidR="00B15384" w:rsidRPr="006E650D" w:rsidRDefault="00B15384" w:rsidP="006E650D">
      <w:pPr>
        <w:spacing w:line="600" w:lineRule="auto"/>
        <w:jc w:val="both"/>
        <w:rPr>
          <w:rFonts w:asciiTheme="minorBidi" w:hAnsiTheme="minorBidi" w:cs="2  Nazanin"/>
          <w:sz w:val="32"/>
          <w:szCs w:val="32"/>
          <w:rtl/>
        </w:rPr>
      </w:pPr>
      <w:r w:rsidRPr="006E650D">
        <w:rPr>
          <w:rFonts w:asciiTheme="minorBidi" w:hAnsiTheme="minorBidi" w:cs="2  Nazanin" w:hint="cs"/>
          <w:sz w:val="32"/>
          <w:szCs w:val="32"/>
          <w:rtl/>
        </w:rPr>
        <w:t xml:space="preserve">از شکار کردن درایام تولید مثل نهی می کردندوخود هرگز شکار نکردند.می فرمدند:بصورت چهارپایان نزنید،زیرا آنها حمد وتسبیح می گویند.بی جهت سوار شان نشوید.وبیش از طاقت ازآنها کار نکشیدو...،عیادت بیمارراخیلی مهم می دانستند.مخصوصاً اگر همسایه هم بود.برزبانشان ورد وثنای خدا بود.درشادی وغم ،"الحمدلله علی هذه النعمه"ذکر شادی هایش بود.و"الحمدلله علی کل حال" ذکر غم هایش ،وقتی هم به چیز دوست داشتنی </w:t>
      </w:r>
      <w:r w:rsidR="001B4CB5" w:rsidRPr="006E650D">
        <w:rPr>
          <w:rFonts w:asciiTheme="minorBidi" w:hAnsiTheme="minorBidi" w:cs="2  Nazanin" w:hint="cs"/>
          <w:sz w:val="32"/>
          <w:szCs w:val="32"/>
          <w:rtl/>
        </w:rPr>
        <w:t>می رسید می فرمود:"الحمدلله الذی بنعمة تتم الصالحات ".</w:t>
      </w:r>
    </w:p>
    <w:p w:rsidR="007E48F7" w:rsidRPr="006E650D" w:rsidRDefault="001B4CB5" w:rsidP="006E650D">
      <w:pPr>
        <w:spacing w:line="600" w:lineRule="auto"/>
        <w:jc w:val="both"/>
        <w:rPr>
          <w:rFonts w:asciiTheme="minorBidi" w:hAnsiTheme="minorBidi" w:cs="2  Nazanin"/>
          <w:sz w:val="32"/>
          <w:szCs w:val="32"/>
          <w:rtl/>
        </w:rPr>
      </w:pPr>
      <w:r w:rsidRPr="006E650D">
        <w:rPr>
          <w:rFonts w:asciiTheme="minorBidi" w:hAnsiTheme="minorBidi" w:cs="2  Nazanin" w:hint="cs"/>
          <w:sz w:val="32"/>
          <w:szCs w:val="32"/>
          <w:rtl/>
        </w:rPr>
        <w:lastRenderedPageBreak/>
        <w:t>ایشان خیلی سختی می کشیدند.اما سخت تحمل می کردند.یارانش ازاو می خواستند تا دشمنانش رانفرین کند.اما می فرمود:"نفرین کننده برانگیخته نشد م.اما دعوتگر وبخشایشگر هستم."از کنار کودکان که می گذشتند. به آنان سلام می کرد.ومی فرمود:"تاپایان عمر این رفتار را ترک نخواهم کرد."ومی فرمود: کودکان ،گل های خوشبوی خداوندی اند.آنان راددامن خویش می نشانیدومی بوسیدشان.بسیار می شد که بر دهانشان بوسه می زدند.ومی فرمودند:"فرزندانتان را بسیار ببوسید."برای هر بوسه تان دربهشت مقامی است.حتی فرشتگانی می آیند ومرتبه هایی برایتان دربهشت به تعدادبوسه هایتان می نویسند</w:t>
      </w:r>
      <w:r w:rsidR="00C87F6A" w:rsidRPr="006E650D">
        <w:rPr>
          <w:rFonts w:asciiTheme="minorBidi" w:hAnsiTheme="minorBidi" w:cs="2  Nazanin" w:hint="cs"/>
          <w:sz w:val="32"/>
          <w:szCs w:val="32"/>
          <w:rtl/>
        </w:rPr>
        <w:t xml:space="preserve">.سفارش کرده بودند.دور واطراف را که اگر کسی از دنیا رفت برای تشییع خبرشان کنند.جای خوابشان به اندازه یک قبر بود.وبه سمت قبله می خوابیدند.می فرمودند:"برای مساجد سایه بان بزنند."وقتی برمی خاستندوسر مبارکشان به سقف می خورد.می فرمود: "مردن از این هم نزدیک تر است."ایشان درروایتی ازرسول مکرم اسلام (ص)فرمودند:"جان کندن سه دسته سخت است:1- فرمانروای ستمگر2-خورنده مال یتیم 3-گواهی دهنده به باطل "،ودر روایت </w:t>
      </w:r>
      <w:r w:rsidR="00C87F6A" w:rsidRPr="006E650D">
        <w:rPr>
          <w:rFonts w:asciiTheme="minorBidi" w:hAnsiTheme="minorBidi" w:cs="2  Nazanin" w:hint="cs"/>
          <w:sz w:val="32"/>
          <w:szCs w:val="32"/>
          <w:rtl/>
        </w:rPr>
        <w:lastRenderedPageBreak/>
        <w:t>دیگری فرمودند:"کسی که دل از دنیا برگیردودامن آرزو کوتاه کند.خداوند درس ناخوانده  ،عملش بخشد.وبی راهنما هدایتش کند".</w:t>
      </w:r>
      <w:r w:rsidR="007E48F7" w:rsidRPr="006E650D">
        <w:rPr>
          <w:rFonts w:asciiTheme="minorBidi" w:hAnsiTheme="minorBidi" w:cs="2  Nazanin" w:hint="cs"/>
          <w:sz w:val="32"/>
          <w:szCs w:val="32"/>
          <w:rtl/>
        </w:rPr>
        <w:t>انگار که دنبالمان کرده باشند نجویده وتندتند وپشت سرهم حرف می زنیم .وگناهش را می اندازیم گردن کار زیاد ووقت کم،پرگویی راکه دیگر نگو،پای تلفن ،خاطرات  چهل ساله را زیر ورو می کنیم.یک سیری در اخلاق ورفتارهای اهل فامیل ومحل هم می کنیم.درموقعیت های خاص،قلمبه سلمبه حرف می زنیم.یعنی ماهم بله...-مهمان هم که می آیدباید یک هفته قبل بسیج شویم.تا برایشان به اصطلاح سنگ تمام بگذاریم.در مراسمات عروسی باید یک تیپ خاص وجدید داشته باشیم.بازارمان پرشده است ازکالاهای لوکس وتجملی ،حتی درشرایط اقتصادی که از آن ناله می کنیم</w:t>
      </w:r>
      <w:r w:rsidR="00692DC4" w:rsidRPr="006E650D">
        <w:rPr>
          <w:rFonts w:asciiTheme="minorBidi" w:hAnsiTheme="minorBidi" w:cs="2  Nazanin" w:hint="cs"/>
          <w:sz w:val="32"/>
          <w:szCs w:val="32"/>
          <w:rtl/>
        </w:rPr>
        <w:t>...</w:t>
      </w:r>
    </w:p>
    <w:p w:rsidR="00692DC4" w:rsidRPr="006E650D" w:rsidRDefault="00692DC4" w:rsidP="006E650D">
      <w:pPr>
        <w:spacing w:line="600" w:lineRule="auto"/>
        <w:jc w:val="both"/>
        <w:rPr>
          <w:rFonts w:asciiTheme="minorBidi" w:hAnsiTheme="minorBidi" w:cs="2  Nazanin"/>
          <w:sz w:val="32"/>
          <w:szCs w:val="32"/>
          <w:rtl/>
        </w:rPr>
      </w:pPr>
      <w:r w:rsidRPr="006E650D">
        <w:rPr>
          <w:rFonts w:asciiTheme="minorBidi" w:hAnsiTheme="minorBidi" w:cs="2  Nazanin" w:hint="cs"/>
          <w:sz w:val="32"/>
          <w:szCs w:val="32"/>
          <w:rtl/>
        </w:rPr>
        <w:t xml:space="preserve">انگار ما را ساخته اند تا زیر دستمان رااذیت کنیم.چه انسان باشد وچه حیوان!از کشتن مورچه های بی گناه تا نازل کردن بلاهای عجیب وغریب سر سگ وگربه ،شکارغیر مجاز هم که جای خود دارد.زور ما به این هاخوب می رسد...،اگرازما کسی بیمار شود.نه خبری می گیریم ونه حالی ازاو می گیریم.خبر فوتش که بیاید می گوییم.وای!چه زود مرد!اگر هم حالش بهبودی </w:t>
      </w:r>
      <w:r w:rsidRPr="006E650D">
        <w:rPr>
          <w:rFonts w:asciiTheme="minorBidi" w:hAnsiTheme="minorBidi" w:cs="2  Nazanin" w:hint="cs"/>
          <w:sz w:val="32"/>
          <w:szCs w:val="32"/>
          <w:rtl/>
        </w:rPr>
        <w:lastRenderedPageBreak/>
        <w:t xml:space="preserve">یابد.که هیچ....-متاسفانه یکی ازویژگیهای منفی ماکه بیشتر به چشم می خورد.ناسپاسی وناشکری زیاد است.بطوریکه ناشکری ما از شکر گزاری ما زیادتر است.گاهی حتی به قدر چند کلمه،از بزرگان زیاد شنیده ایم که:شکر نعمت ،نعمت ات افزون کند.اما باعرض پوزش ما بیشتر اهل گله وشکایت هستیم.اینگونه نه </w:t>
      </w:r>
      <w:r w:rsidR="006D6E33" w:rsidRPr="006E650D">
        <w:rPr>
          <w:rFonts w:asciiTheme="minorBidi" w:hAnsiTheme="minorBidi" w:cs="2  Nazanin" w:hint="cs"/>
          <w:sz w:val="32"/>
          <w:szCs w:val="32"/>
          <w:rtl/>
        </w:rPr>
        <w:t>آنها راکه داده می بینیم.ونه از آنها که با حکمت خودش نداده ،ترانه های آن طرف مرزها راخوب زمزمه می کنیم .اما دریغ ازیاد خدا .</w:t>
      </w:r>
    </w:p>
    <w:p w:rsidR="00DA5615" w:rsidRPr="006E650D" w:rsidRDefault="00DA5615" w:rsidP="006E650D">
      <w:pPr>
        <w:spacing w:line="600" w:lineRule="auto"/>
        <w:jc w:val="both"/>
        <w:rPr>
          <w:rFonts w:asciiTheme="minorBidi" w:hAnsiTheme="minorBidi" w:cs="2  Nazanin"/>
          <w:sz w:val="32"/>
          <w:szCs w:val="32"/>
          <w:rtl/>
        </w:rPr>
      </w:pPr>
      <w:r w:rsidRPr="006E650D">
        <w:rPr>
          <w:rFonts w:asciiTheme="minorBidi" w:hAnsiTheme="minorBidi" w:cs="2  Nazanin" w:hint="cs"/>
          <w:sz w:val="32"/>
          <w:szCs w:val="32"/>
          <w:rtl/>
        </w:rPr>
        <w:t xml:space="preserve">یکی دیگر از خصلت های منفی دیگر ما درسبک زندگی به اصطلاح مدرن امروز ،صفت رذیله خودپسندی ویا اینست  که همه خوبی ها مال ما واهل وعیال  باشد وبدی ها نیز نباید دور وبر ما آفتابی شوند.این استراتژی بعضی ازماهاست.خیر طلب نیستیم .اصلاً دیگران را آزار می دهیم .ونام آن را به اصطلاح شوخی می گذاریم.ویابرخلاف سیره وسبک معصومان(علیهم السلام) درمسافرت ها </w:t>
      </w:r>
      <w:r w:rsidR="002D3910" w:rsidRPr="006E650D">
        <w:rPr>
          <w:rFonts w:asciiTheme="minorBidi" w:hAnsiTheme="minorBidi" w:cs="2  Nazanin" w:hint="cs"/>
          <w:sz w:val="32"/>
          <w:szCs w:val="32"/>
          <w:rtl/>
        </w:rPr>
        <w:t>جلوتر از کاروان ها حرکت می کنیم.که مبادا از قافله عقب بمانیم.</w:t>
      </w:r>
    </w:p>
    <w:p w:rsidR="002D3910" w:rsidRPr="006E650D" w:rsidRDefault="002D3910" w:rsidP="006E650D">
      <w:pPr>
        <w:spacing w:line="600" w:lineRule="auto"/>
        <w:jc w:val="both"/>
        <w:rPr>
          <w:rFonts w:ascii="Agency FB" w:hAnsi="Agency FB" w:cs="2  Nazanin"/>
          <w:sz w:val="32"/>
          <w:szCs w:val="32"/>
          <w:rtl/>
        </w:rPr>
      </w:pPr>
      <w:r w:rsidRPr="006E650D">
        <w:rPr>
          <w:rFonts w:ascii="Agency FB" w:hAnsi="Agency FB" w:cs="2  Nazanin"/>
          <w:sz w:val="32"/>
          <w:szCs w:val="32"/>
          <w:rtl/>
        </w:rPr>
        <w:t xml:space="preserve">دریکی از کوچه های شهر خراسان امروزی ،سگی ،توله هایی به دنیا آورده بود.که برای اهل  آن محل خیلی مزاحمت ایجاد می کرد.سرانجام شخصی کیسه ای فراهم کرد.وتوله سگ ها را </w:t>
      </w:r>
      <w:r w:rsidRPr="006E650D">
        <w:rPr>
          <w:rFonts w:ascii="Agency FB" w:hAnsi="Agency FB" w:cs="2  Nazanin"/>
          <w:sz w:val="32"/>
          <w:szCs w:val="32"/>
          <w:rtl/>
        </w:rPr>
        <w:lastRenderedPageBreak/>
        <w:t>داخل کیسه ریخت.وآنها را به خارج شهر برد.ولی کسی به نزد اوآمده ومی گوید:حضرت رضا(ع) فرمودند: "امشب اجازه تشرف به حرم ناری؟!"واو با تعجب می پرسد :چرا؟؟!</w:t>
      </w:r>
    </w:p>
    <w:p w:rsidR="002D3910" w:rsidRPr="006E650D" w:rsidRDefault="002D3910" w:rsidP="006E650D">
      <w:pPr>
        <w:spacing w:line="600" w:lineRule="auto"/>
        <w:jc w:val="both"/>
        <w:rPr>
          <w:rFonts w:ascii="Agency FB" w:hAnsi="Agency FB" w:cs="2  Nazanin"/>
          <w:sz w:val="32"/>
          <w:szCs w:val="32"/>
          <w:rtl/>
        </w:rPr>
      </w:pPr>
      <w:r w:rsidRPr="006E650D">
        <w:rPr>
          <w:rFonts w:ascii="Agency FB" w:hAnsi="Agency FB" w:cs="2  Nazanin"/>
          <w:sz w:val="32"/>
          <w:szCs w:val="32"/>
          <w:rtl/>
        </w:rPr>
        <w:t xml:space="preserve">پاسخ می شنود :زیرا آن سگ را ازبچه هایش جدا کردی!وآن سگ بچه هایش را ازما می خواهد.ازخواب بیدار می شود.وبه طرف محل سگ می رود.ومی بیند که سگ درست سرش رابه سمت حرم علی بن موسی </w:t>
      </w:r>
      <w:r w:rsidR="00E960F5" w:rsidRPr="006E650D">
        <w:rPr>
          <w:rFonts w:ascii="Agency FB" w:hAnsi="Agency FB" w:cs="2  Nazanin"/>
          <w:sz w:val="32"/>
          <w:szCs w:val="32"/>
          <w:rtl/>
        </w:rPr>
        <w:t>الرضا</w:t>
      </w:r>
      <w:r w:rsidRPr="006E650D">
        <w:rPr>
          <w:rFonts w:ascii="Agency FB" w:hAnsi="Agency FB" w:cs="2  Nazanin"/>
          <w:sz w:val="32"/>
          <w:szCs w:val="32"/>
          <w:rtl/>
        </w:rPr>
        <w:t>(ع)</w:t>
      </w:r>
      <w:r w:rsidR="00E960F5" w:rsidRPr="006E650D">
        <w:rPr>
          <w:rFonts w:ascii="Agency FB" w:hAnsi="Agency FB" w:cs="2  Nazanin"/>
          <w:sz w:val="32"/>
          <w:szCs w:val="32"/>
          <w:rtl/>
        </w:rPr>
        <w:t>کرده وزوزه می کشد.بادیدن این صحنه بلافاصله به سوی توله سگ ها رفته وآنها را به جای اولشان برمی گرداند.</w:t>
      </w:r>
    </w:p>
    <w:p w:rsidR="00E960F5" w:rsidRPr="006E650D" w:rsidRDefault="00E960F5" w:rsidP="006E650D">
      <w:pPr>
        <w:spacing w:line="600" w:lineRule="auto"/>
        <w:rPr>
          <w:rFonts w:ascii="Agency FB" w:hAnsi="Agency FB" w:cs="2  Nazanin"/>
          <w:sz w:val="32"/>
          <w:szCs w:val="32"/>
          <w:rtl/>
        </w:rPr>
      </w:pPr>
      <w:r w:rsidRPr="006E650D">
        <w:rPr>
          <w:rFonts w:ascii="Agency FB" w:hAnsi="Agency FB" w:cs="2  Nazanin"/>
          <w:sz w:val="32"/>
          <w:szCs w:val="32"/>
          <w:rtl/>
        </w:rPr>
        <w:t>فلذا انسانهای مؤمن احساساتی چون تکبر وحسادت وآزار رساندن ویا تنگ نظری وخودشیفتگی وبدبینی را درپایین ترین حد ممکن نگه می دارند.تا به دور ازتاًثیر آنها ،تصمیمی غیر منطقی نگیرند.ودرمقابل ،باخشنودی وخو شبختی ،نرمش ومدارا،صداقت ورفاقت روزگار را بگذرانند.</w:t>
      </w:r>
      <w:r w:rsidR="00E173BB" w:rsidRPr="006E650D">
        <w:rPr>
          <w:rFonts w:ascii="Agency FB" w:hAnsi="Agency FB" w:cs="2  Nazanin"/>
          <w:sz w:val="32"/>
          <w:szCs w:val="32"/>
          <w:rtl/>
        </w:rPr>
        <w:t xml:space="preserve">این نعمت نورانی نیز مددکار حفظ وحراست از بصیرت است.همانطوریکه تغذیه ی فکری </w:t>
      </w:r>
      <w:r w:rsidR="00E173BB" w:rsidRPr="006E650D">
        <w:rPr>
          <w:rFonts w:ascii="Sakkal Majalla" w:hAnsi="Sakkal Majalla" w:cs="Sakkal Majalla" w:hint="cs"/>
          <w:sz w:val="32"/>
          <w:szCs w:val="32"/>
          <w:rtl/>
        </w:rPr>
        <w:t>–</w:t>
      </w:r>
      <w:r w:rsidR="00E173BB" w:rsidRPr="006E650D">
        <w:rPr>
          <w:rFonts w:ascii="Agency FB" w:hAnsi="Agency FB" w:cs="2  Nazanin"/>
          <w:sz w:val="32"/>
          <w:szCs w:val="32"/>
          <w:rtl/>
        </w:rPr>
        <w:t xml:space="preserve">فرهنگی با معارف نبوی ،علوی ورضوی باعث بقای بصیرت دانسته شده است.که در حدیث می خوانیم :سخن امام رضا(ع)الهام بخش رشد وشکوفایی وبصیرت وبینایی است.ویا امام </w:t>
      </w:r>
      <w:r w:rsidR="00E173BB" w:rsidRPr="006E650D">
        <w:rPr>
          <w:rFonts w:ascii="Agency FB" w:hAnsi="Agency FB" w:cs="2  Nazanin"/>
          <w:sz w:val="32"/>
          <w:szCs w:val="32"/>
          <w:rtl/>
        </w:rPr>
        <w:lastRenderedPageBreak/>
        <w:t>علی(ع)غفلت واستمرار آن را در زندگی ،کورکننده روشنا</w:t>
      </w:r>
      <w:r w:rsidR="002276D2" w:rsidRPr="006E650D">
        <w:rPr>
          <w:rFonts w:ascii="Agency FB" w:hAnsi="Agency FB" w:cs="2  Nazanin"/>
          <w:sz w:val="32"/>
          <w:szCs w:val="32"/>
          <w:rtl/>
        </w:rPr>
        <w:t>ی</w:t>
      </w:r>
      <w:r w:rsidR="00E173BB" w:rsidRPr="006E650D">
        <w:rPr>
          <w:rFonts w:ascii="Agency FB" w:hAnsi="Agency FB" w:cs="2  Nazanin"/>
          <w:sz w:val="32"/>
          <w:szCs w:val="32"/>
          <w:rtl/>
        </w:rPr>
        <w:t>ی بصیرت بیان می کند.برای دست یابی به زندگی راحت وآسان باید از راحتی های مادی فراتر رفت وبه دنبال راحتی فکری وتعالی معنوی بود. تا قدرت تشخیص وقوت تغییر یا حکمت تطبیق یا</w:t>
      </w:r>
      <w:r w:rsidR="002276D2" w:rsidRPr="006E650D">
        <w:rPr>
          <w:rFonts w:ascii="Agency FB" w:hAnsi="Agency FB" w:cs="2  Nazanin"/>
          <w:sz w:val="32"/>
          <w:szCs w:val="32"/>
          <w:rtl/>
        </w:rPr>
        <w:t xml:space="preserve">بد </w:t>
      </w:r>
      <w:r w:rsidR="00E173BB" w:rsidRPr="006E650D">
        <w:rPr>
          <w:rFonts w:ascii="Agency FB" w:hAnsi="Agency FB" w:cs="2  Nazanin"/>
          <w:sz w:val="32"/>
          <w:szCs w:val="32"/>
          <w:rtl/>
        </w:rPr>
        <w:t>وبا راحتی روح وآرامش روان به زندگی پرداخت.</w:t>
      </w:r>
    </w:p>
    <w:p w:rsidR="002276D2" w:rsidRPr="006E650D" w:rsidRDefault="002276D2" w:rsidP="006E650D">
      <w:pPr>
        <w:spacing w:line="600" w:lineRule="auto"/>
        <w:rPr>
          <w:rFonts w:ascii="Agency FB" w:hAnsi="Agency FB" w:cs="2  Nazanin"/>
          <w:sz w:val="32"/>
          <w:szCs w:val="32"/>
          <w:rtl/>
        </w:rPr>
      </w:pPr>
      <w:r w:rsidRPr="006E650D">
        <w:rPr>
          <w:rFonts w:ascii="Agency FB" w:hAnsi="Agency FB" w:cs="2  Nazanin"/>
          <w:sz w:val="32"/>
          <w:szCs w:val="32"/>
          <w:rtl/>
        </w:rPr>
        <w:t>ازعوامل مؤثر در سبک زندگی تعالی بخش وبدون دغدغه ،می توان به فاکتور های ذیل اشاره نمود.که عبارتند از:</w:t>
      </w:r>
    </w:p>
    <w:p w:rsidR="002276D2" w:rsidRPr="006E650D" w:rsidRDefault="002276D2" w:rsidP="006E650D">
      <w:pPr>
        <w:spacing w:line="600" w:lineRule="auto"/>
        <w:rPr>
          <w:rFonts w:ascii="Agency FB" w:hAnsi="Agency FB" w:cs="2  Nazanin"/>
          <w:sz w:val="32"/>
          <w:szCs w:val="32"/>
          <w:rtl/>
        </w:rPr>
      </w:pPr>
      <w:r w:rsidRPr="006E650D">
        <w:rPr>
          <w:rFonts w:ascii="Agency FB" w:hAnsi="Agency FB" w:cs="2  Nazanin"/>
          <w:sz w:val="32"/>
          <w:szCs w:val="32"/>
          <w:rtl/>
        </w:rPr>
        <w:t>1-پرهیز از چشم وهم چشمی</w:t>
      </w:r>
    </w:p>
    <w:p w:rsidR="002276D2" w:rsidRPr="006E650D" w:rsidRDefault="002276D2" w:rsidP="006E650D">
      <w:pPr>
        <w:spacing w:line="600" w:lineRule="auto"/>
        <w:rPr>
          <w:rFonts w:ascii="Agency FB" w:hAnsi="Agency FB" w:cs="2  Nazanin"/>
          <w:sz w:val="32"/>
          <w:szCs w:val="32"/>
          <w:rtl/>
        </w:rPr>
      </w:pPr>
      <w:r w:rsidRPr="006E650D">
        <w:rPr>
          <w:rFonts w:ascii="Agency FB" w:hAnsi="Agency FB" w:cs="2  Nazanin"/>
          <w:sz w:val="32"/>
          <w:szCs w:val="32"/>
          <w:rtl/>
        </w:rPr>
        <w:t>2-غنیمت شمردن فرصت های زندگی</w:t>
      </w:r>
    </w:p>
    <w:p w:rsidR="002276D2" w:rsidRPr="006E650D" w:rsidRDefault="002276D2" w:rsidP="006E650D">
      <w:pPr>
        <w:spacing w:line="600" w:lineRule="auto"/>
        <w:rPr>
          <w:rFonts w:ascii="Agency FB" w:hAnsi="Agency FB" w:cs="2  Nazanin"/>
          <w:sz w:val="32"/>
          <w:szCs w:val="32"/>
          <w:rtl/>
        </w:rPr>
      </w:pPr>
      <w:r w:rsidRPr="006E650D">
        <w:rPr>
          <w:rFonts w:ascii="Agency FB" w:hAnsi="Agency FB" w:cs="2  Nazanin"/>
          <w:sz w:val="32"/>
          <w:szCs w:val="32"/>
          <w:rtl/>
        </w:rPr>
        <w:t>3-اولویت بندی کارها وتمرکز برامور اصلی</w:t>
      </w:r>
    </w:p>
    <w:p w:rsidR="002276D2" w:rsidRPr="006E650D" w:rsidRDefault="002276D2" w:rsidP="006E650D">
      <w:pPr>
        <w:spacing w:line="600" w:lineRule="auto"/>
        <w:rPr>
          <w:rFonts w:ascii="Agency FB" w:hAnsi="Agency FB" w:cs="2  Nazanin"/>
          <w:sz w:val="32"/>
          <w:szCs w:val="32"/>
          <w:rtl/>
        </w:rPr>
      </w:pPr>
      <w:r w:rsidRPr="006E650D">
        <w:rPr>
          <w:rFonts w:ascii="Agency FB" w:hAnsi="Agency FB" w:cs="2  Nazanin"/>
          <w:sz w:val="32"/>
          <w:szCs w:val="32"/>
          <w:rtl/>
        </w:rPr>
        <w:t xml:space="preserve">4-تدبیر وعاقبت اندیشی </w:t>
      </w:r>
    </w:p>
    <w:p w:rsidR="002276D2" w:rsidRPr="006E650D" w:rsidRDefault="002276D2" w:rsidP="006E650D">
      <w:pPr>
        <w:spacing w:line="600" w:lineRule="auto"/>
        <w:rPr>
          <w:rFonts w:ascii="Agency FB" w:hAnsi="Agency FB" w:cs="2  Nazanin"/>
          <w:sz w:val="32"/>
          <w:szCs w:val="32"/>
          <w:rtl/>
        </w:rPr>
      </w:pPr>
      <w:r w:rsidRPr="006E650D">
        <w:rPr>
          <w:rFonts w:ascii="Agency FB" w:hAnsi="Agency FB" w:cs="2  Nazanin"/>
          <w:sz w:val="32"/>
          <w:szCs w:val="32"/>
          <w:rtl/>
        </w:rPr>
        <w:t>5-اعتماد به نفس درتصمیم گیری اصلی سرنوشت و...</w:t>
      </w:r>
    </w:p>
    <w:p w:rsidR="00095BF4" w:rsidRPr="006E650D" w:rsidRDefault="00095BF4" w:rsidP="006E650D">
      <w:pPr>
        <w:spacing w:line="600" w:lineRule="auto"/>
        <w:rPr>
          <w:rFonts w:ascii="Agency FB" w:hAnsi="Agency FB" w:cs="2  Nazanin"/>
          <w:sz w:val="32"/>
          <w:szCs w:val="32"/>
          <w:rtl/>
        </w:rPr>
      </w:pPr>
    </w:p>
    <w:p w:rsidR="002276D2" w:rsidRPr="006E650D" w:rsidRDefault="00920A30" w:rsidP="006E650D">
      <w:pPr>
        <w:spacing w:line="600" w:lineRule="auto"/>
        <w:rPr>
          <w:rFonts w:ascii="Agency FB" w:hAnsi="Agency FB" w:cs="2  Nazanin"/>
          <w:sz w:val="32"/>
          <w:szCs w:val="32"/>
          <w:rtl/>
        </w:rPr>
      </w:pPr>
      <w:r w:rsidRPr="006E650D">
        <w:rPr>
          <w:rFonts w:ascii="Agency FB" w:hAnsi="Agency FB" w:cs="2  Nazanin"/>
          <w:sz w:val="32"/>
          <w:szCs w:val="32"/>
          <w:rtl/>
        </w:rPr>
        <w:t xml:space="preserve">کلام الله مجید به عنوان نمونه بارز دنیا طلبی وحرام خواری به قوم بنی اسرائیل اشاره می نماید.آنجا که می فرماید:" بنی اسرائیل به حرام خواری عادت کردند(سوره نساء /آیه 161 - سوره مائده /آیه 41 )...ولقمه حرام </w:t>
      </w:r>
      <w:r w:rsidR="002276D2" w:rsidRPr="006E650D">
        <w:rPr>
          <w:rFonts w:ascii="Agency FB" w:hAnsi="Agency FB" w:cs="2  Nazanin"/>
          <w:sz w:val="32"/>
          <w:szCs w:val="32"/>
          <w:rtl/>
        </w:rPr>
        <w:t xml:space="preserve"> </w:t>
      </w:r>
      <w:r w:rsidRPr="006E650D">
        <w:rPr>
          <w:rFonts w:ascii="Agency FB" w:hAnsi="Agency FB" w:cs="2  Nazanin"/>
          <w:sz w:val="32"/>
          <w:szCs w:val="32"/>
          <w:rtl/>
        </w:rPr>
        <w:t>نور ایمان را از قلب آنان خاموش کرد.وبه زندگی دنیا حریص تر ساخت.(سوره بقره/آیه 96 ).</w:t>
      </w:r>
    </w:p>
    <w:p w:rsidR="00920A30" w:rsidRPr="006E650D" w:rsidRDefault="00920A30" w:rsidP="006E650D">
      <w:pPr>
        <w:spacing w:line="600" w:lineRule="auto"/>
        <w:rPr>
          <w:rFonts w:ascii="Agency FB" w:hAnsi="Agency FB" w:cs="2  Nazanin"/>
          <w:sz w:val="32"/>
          <w:szCs w:val="32"/>
          <w:rtl/>
        </w:rPr>
      </w:pPr>
      <w:r w:rsidRPr="006E650D">
        <w:rPr>
          <w:rFonts w:ascii="Agency FB" w:hAnsi="Agency FB" w:cs="2  Nazanin"/>
          <w:sz w:val="32"/>
          <w:szCs w:val="32"/>
          <w:rtl/>
        </w:rPr>
        <w:t xml:space="preserve">اگردنیا طلبی وعمرخواهی جاویدان نبود.وبه یاد آخرت می افتادند.نه به ظلم گرایش داشتند.ونه درمقابل ظلم سکوت می کردند.ودرروایتی دیگر از سیدالشهداء (ع):" مردم بنده ی دنیا هستند ود ین لقمه ی زبانشان </w:t>
      </w:r>
      <w:r w:rsidR="009161D9" w:rsidRPr="006E650D">
        <w:rPr>
          <w:rFonts w:ascii="Agency FB" w:hAnsi="Agency FB" w:cs="2  Nazanin"/>
          <w:sz w:val="32"/>
          <w:szCs w:val="32"/>
          <w:rtl/>
        </w:rPr>
        <w:t>است.که تا معاش ونان شان به راه باشد.آن را برزبان می رانند.(مجلسی،ج44 ،ص383 ).</w:t>
      </w:r>
    </w:p>
    <w:p w:rsidR="009161D9" w:rsidRPr="006E650D" w:rsidRDefault="009161D9" w:rsidP="006E650D">
      <w:pPr>
        <w:spacing w:line="600" w:lineRule="auto"/>
        <w:rPr>
          <w:rFonts w:ascii="Agency FB" w:hAnsi="Agency FB" w:cs="2  Nazanin"/>
          <w:sz w:val="32"/>
          <w:szCs w:val="32"/>
          <w:rtl/>
        </w:rPr>
      </w:pPr>
      <w:r w:rsidRPr="006E650D">
        <w:rPr>
          <w:rFonts w:ascii="Agency FB" w:hAnsi="Agency FB" w:cs="2  Nazanin"/>
          <w:sz w:val="32"/>
          <w:szCs w:val="32"/>
          <w:rtl/>
        </w:rPr>
        <w:t xml:space="preserve">امام رضا(ع)درخصوص دنیا طلبان هشدار عجیبی دارند.ایشان در روایتی  چنین می فرمایند:"خداوندبا هیچ مردمی وقوم وخویشی خاص ندارد.وهمه ی مردم برای رسیدن به قرب </w:t>
      </w:r>
      <w:r w:rsidRPr="006E650D">
        <w:rPr>
          <w:rFonts w:ascii="Agency FB" w:hAnsi="Agency FB" w:cs="2  Nazanin"/>
          <w:sz w:val="32"/>
          <w:szCs w:val="32"/>
          <w:rtl/>
        </w:rPr>
        <w:lastRenderedPageBreak/>
        <w:t xml:space="preserve">خدا یک راه دارند.وآن وارد شدن در زیر چتر ولایت خدا با اطاعت از دستورات اوست.(مجلسی،ج46 ،ص 177 ).که منظور از دستورات الهی ،همان سیره وروش ساده زیستی وپیشه کردن تقوا وایمان الهی می باشد. </w:t>
      </w:r>
    </w:p>
    <w:p w:rsidR="009161D9" w:rsidRPr="006E650D" w:rsidRDefault="009161D9" w:rsidP="006E650D">
      <w:pPr>
        <w:spacing w:line="600" w:lineRule="auto"/>
        <w:rPr>
          <w:rFonts w:ascii="Agency FB" w:hAnsi="Agency FB" w:cs="2  Nazanin"/>
          <w:sz w:val="32"/>
          <w:szCs w:val="32"/>
          <w:rtl/>
        </w:rPr>
      </w:pPr>
      <w:r w:rsidRPr="006E650D">
        <w:rPr>
          <w:rFonts w:ascii="Agency FB" w:hAnsi="Agency FB" w:cs="2  Nazanin"/>
          <w:sz w:val="32"/>
          <w:szCs w:val="32"/>
          <w:rtl/>
        </w:rPr>
        <w:t xml:space="preserve">البته دراین میان ذکر وظایف حاکمان وعالمان دینی درنهادینه کردن سبک زندگی رضوی ومعنوی </w:t>
      </w:r>
      <w:r w:rsidR="00470BAC" w:rsidRPr="006E650D">
        <w:rPr>
          <w:rFonts w:ascii="Agency FB" w:hAnsi="Agency FB" w:cs="2  Nazanin"/>
          <w:sz w:val="32"/>
          <w:szCs w:val="32"/>
          <w:rtl/>
        </w:rPr>
        <w:t>ضروری به نظر می رسد.</w:t>
      </w:r>
    </w:p>
    <w:p w:rsidR="003E7A52" w:rsidRPr="006E650D" w:rsidRDefault="003E7A52" w:rsidP="006E650D">
      <w:pPr>
        <w:spacing w:line="600" w:lineRule="auto"/>
        <w:jc w:val="both"/>
        <w:rPr>
          <w:rFonts w:asciiTheme="minorBidi" w:hAnsiTheme="minorBidi" w:cs="2  Nazanin"/>
          <w:sz w:val="32"/>
          <w:szCs w:val="32"/>
          <w:rtl/>
        </w:rPr>
      </w:pPr>
      <w:r w:rsidRPr="006E650D">
        <w:rPr>
          <w:rFonts w:asciiTheme="minorBidi" w:hAnsiTheme="minorBidi" w:cs="2  Nazanin" w:hint="cs"/>
          <w:sz w:val="32"/>
          <w:szCs w:val="32"/>
          <w:rtl/>
        </w:rPr>
        <w:t>درراستای نیل به اهداف راهبردی وراهکارهای مناسب تحقق زمینه های سبک زندگی رضوی، موارد  ذیل الذکر بحضورتان تقدیم می گردد:</w:t>
      </w:r>
    </w:p>
    <w:p w:rsidR="003E7A52" w:rsidRPr="006E650D" w:rsidRDefault="003E7A52" w:rsidP="006E650D">
      <w:pPr>
        <w:pStyle w:val="ListParagraph"/>
        <w:numPr>
          <w:ilvl w:val="0"/>
          <w:numId w:val="1"/>
        </w:numPr>
        <w:spacing w:line="600" w:lineRule="auto"/>
        <w:jc w:val="both"/>
        <w:rPr>
          <w:rFonts w:asciiTheme="minorBidi" w:hAnsiTheme="minorBidi" w:cs="2  Nazanin"/>
          <w:sz w:val="32"/>
          <w:szCs w:val="32"/>
        </w:rPr>
      </w:pPr>
      <w:r w:rsidRPr="006E650D">
        <w:rPr>
          <w:rFonts w:asciiTheme="minorBidi" w:hAnsiTheme="minorBidi" w:cs="2  Nazanin" w:hint="cs"/>
          <w:sz w:val="32"/>
          <w:szCs w:val="32"/>
          <w:rtl/>
        </w:rPr>
        <w:t xml:space="preserve">یکی از روشهای به اصطلاح </w:t>
      </w:r>
      <w:r w:rsidR="00FA6348" w:rsidRPr="006E650D">
        <w:rPr>
          <w:rFonts w:asciiTheme="minorBidi" w:hAnsiTheme="minorBidi" w:cs="2  Nazanin" w:hint="cs"/>
          <w:sz w:val="32"/>
          <w:szCs w:val="32"/>
          <w:rtl/>
        </w:rPr>
        <w:t xml:space="preserve">مفید ودارای جذبه دربهبود سادگی واسلامی شدن سبک زندگی ،استفاده از الگوها واشکال وطرح های ملی وتاریخی در لوازم خانگی تولید داخل می باشد.که ضمن تشویق به استفاده از تولیدات ملی ،موجب تغییر روش وسبک </w:t>
      </w:r>
      <w:r w:rsidR="00FA6348" w:rsidRPr="006E650D">
        <w:rPr>
          <w:rFonts w:asciiTheme="minorBidi" w:hAnsiTheme="minorBidi" w:cs="2  Nazanin" w:hint="cs"/>
          <w:sz w:val="32"/>
          <w:szCs w:val="32"/>
          <w:rtl/>
        </w:rPr>
        <w:lastRenderedPageBreak/>
        <w:t>زندگی مردم گردد.مانند:استفاده از نقوش طبیعت ایرانی واماکن تاریخی شهرها واستانهای مختلف کشور بنا به سفارش وسلایق مشتریان تولید وبه عرضه انبوه برسد.</w:t>
      </w:r>
    </w:p>
    <w:p w:rsidR="00FA6348" w:rsidRPr="006E650D" w:rsidRDefault="005A531E" w:rsidP="006E650D">
      <w:pPr>
        <w:pStyle w:val="ListParagraph"/>
        <w:numPr>
          <w:ilvl w:val="0"/>
          <w:numId w:val="1"/>
        </w:numPr>
        <w:spacing w:line="600" w:lineRule="auto"/>
        <w:jc w:val="both"/>
        <w:rPr>
          <w:rFonts w:asciiTheme="minorBidi" w:hAnsiTheme="minorBidi" w:cs="2  Nazanin"/>
          <w:sz w:val="32"/>
          <w:szCs w:val="32"/>
        </w:rPr>
      </w:pPr>
      <w:r w:rsidRPr="006E650D">
        <w:rPr>
          <w:rFonts w:asciiTheme="minorBidi" w:hAnsiTheme="minorBidi" w:cs="2  Nazanin" w:hint="cs"/>
          <w:sz w:val="32"/>
          <w:szCs w:val="32"/>
          <w:rtl/>
        </w:rPr>
        <w:t>تشکیل ستاد نظارت برعملکرد سبک زندگی رضوی درسطح کشور ،باهدف عملیاتی نمودن روند تولید ملی به منظور تشویق صاحبنظران واندیشمندان خبره دراین حوزه که با توجیه اقتصادی وفرهنگی پروژه های دانشگاهی وحوزوی والگو قراردادن مؤلفه های اقتصاد مقاومتی دراین جهاد فکری اقدام بایسته بعمل آید.</w:t>
      </w:r>
    </w:p>
    <w:p w:rsidR="005A531E" w:rsidRDefault="005A531E" w:rsidP="006E650D">
      <w:pPr>
        <w:pStyle w:val="ListParagraph"/>
        <w:numPr>
          <w:ilvl w:val="0"/>
          <w:numId w:val="1"/>
        </w:numPr>
        <w:spacing w:line="600" w:lineRule="auto"/>
        <w:jc w:val="both"/>
        <w:rPr>
          <w:rFonts w:asciiTheme="minorBidi" w:hAnsiTheme="minorBidi" w:cs="2  Nazanin"/>
          <w:sz w:val="32"/>
          <w:szCs w:val="32"/>
        </w:rPr>
      </w:pPr>
      <w:r w:rsidRPr="006E650D">
        <w:rPr>
          <w:rFonts w:asciiTheme="minorBidi" w:hAnsiTheme="minorBidi" w:cs="2  Nazanin" w:hint="cs"/>
          <w:sz w:val="32"/>
          <w:szCs w:val="32"/>
          <w:rtl/>
        </w:rPr>
        <w:t>پیش بینی 2 واحد درسی  تحت عنوان: سبک زندگی رضوی درسطح مدارس ودانشگاهها ی کشور که توسط معلمان ومدرسان دینی وپرورشی حوزوی تدریس وبصورت تئوری وعملی مطرح گردد.</w:t>
      </w:r>
    </w:p>
    <w:p w:rsidR="006E650D" w:rsidRDefault="006E650D" w:rsidP="006E650D">
      <w:pPr>
        <w:spacing w:line="600" w:lineRule="auto"/>
        <w:jc w:val="both"/>
        <w:rPr>
          <w:rFonts w:asciiTheme="minorBidi" w:hAnsiTheme="minorBidi" w:cs="2  Nazanin"/>
          <w:sz w:val="32"/>
          <w:szCs w:val="32"/>
          <w:rtl/>
        </w:rPr>
      </w:pPr>
    </w:p>
    <w:p w:rsidR="006E650D" w:rsidRDefault="006E650D" w:rsidP="006E650D">
      <w:pPr>
        <w:spacing w:line="600" w:lineRule="auto"/>
        <w:jc w:val="both"/>
        <w:rPr>
          <w:rFonts w:asciiTheme="minorBidi" w:hAnsiTheme="minorBidi" w:cs="2  Nazanin"/>
          <w:sz w:val="32"/>
          <w:szCs w:val="32"/>
          <w:rtl/>
        </w:rPr>
      </w:pPr>
    </w:p>
    <w:p w:rsidR="006E650D" w:rsidRDefault="006E650D" w:rsidP="006E650D">
      <w:pPr>
        <w:spacing w:line="600" w:lineRule="auto"/>
        <w:jc w:val="both"/>
        <w:rPr>
          <w:rFonts w:asciiTheme="minorBidi" w:hAnsiTheme="minorBidi" w:cs="2  Nazanin" w:hint="cs"/>
          <w:sz w:val="32"/>
          <w:szCs w:val="32"/>
          <w:rtl/>
        </w:rPr>
      </w:pPr>
      <w:bookmarkStart w:id="0" w:name="_GoBack"/>
      <w:bookmarkEnd w:id="0"/>
      <w:r>
        <w:rPr>
          <w:rFonts w:asciiTheme="minorBidi" w:hAnsiTheme="minorBidi" w:cs="2  Nazanin" w:hint="cs"/>
          <w:sz w:val="32"/>
          <w:szCs w:val="32"/>
          <w:rtl/>
        </w:rPr>
        <w:lastRenderedPageBreak/>
        <w:t>نتیجه گیری بحث:</w:t>
      </w:r>
    </w:p>
    <w:p w:rsidR="002D3910" w:rsidRPr="006E650D" w:rsidRDefault="009167C6" w:rsidP="006E650D">
      <w:pPr>
        <w:spacing w:line="600" w:lineRule="auto"/>
        <w:jc w:val="both"/>
        <w:rPr>
          <w:rFonts w:asciiTheme="minorBidi" w:hAnsiTheme="minorBidi" w:cs="2  Nazanin"/>
          <w:sz w:val="32"/>
          <w:szCs w:val="32"/>
          <w:rtl/>
        </w:rPr>
      </w:pPr>
      <w:r w:rsidRPr="006E650D">
        <w:rPr>
          <w:rFonts w:asciiTheme="minorBidi" w:hAnsiTheme="minorBidi" w:cs="2  Nazanin" w:hint="cs"/>
          <w:sz w:val="32"/>
          <w:szCs w:val="32"/>
          <w:rtl/>
        </w:rPr>
        <w:t xml:space="preserve">با توجه به آنچه که بیان گردید.سبک زندگی رضوی ،تنها وتنها درسایه الگو پذیری از ابعاد ومقاطع مختلف ائمه(علیهم السلام) بلاخص امام رضا(ع) می باشد. آن حضرت درسهای زیادی برای الگو گرفتن ما دارند.اینجاست که نقش دولتمردان ومسئولین فرهنگی ما ملموس تر می نمایاند. که امید است وزارت فرهنگ وارشاد اسلامی ضمن استمرار همایش ها جشنواره های نظری </w:t>
      </w:r>
      <w:r w:rsidRPr="006E650D">
        <w:rPr>
          <w:rFonts w:ascii="Sakkal Majalla" w:hAnsi="Sakkal Majalla" w:cs="Sakkal Majalla" w:hint="cs"/>
          <w:sz w:val="32"/>
          <w:szCs w:val="32"/>
          <w:rtl/>
        </w:rPr>
        <w:t>–</w:t>
      </w:r>
      <w:r w:rsidRPr="006E650D">
        <w:rPr>
          <w:rFonts w:asciiTheme="minorBidi" w:hAnsiTheme="minorBidi" w:cs="2  Nazanin" w:hint="cs"/>
          <w:sz w:val="32"/>
          <w:szCs w:val="32"/>
          <w:rtl/>
        </w:rPr>
        <w:t>علمی،بدنبال عملیاتی نمودن این حرکت بزرگ فرهنگی از ابزارها وامکانات فرهنگی درسال اقتصاد وفرهنگ با عزم ملی ومدیریت جهادی پیش رود.</w:t>
      </w:r>
      <w:r w:rsidR="002D3910" w:rsidRPr="006E650D">
        <w:rPr>
          <w:rFonts w:asciiTheme="minorBidi" w:hAnsiTheme="minorBidi" w:cs="2  Nazanin"/>
          <w:b/>
          <w:bCs/>
          <w:sz w:val="32"/>
          <w:szCs w:val="32"/>
          <w:rtl/>
        </w:rPr>
        <w:tab/>
      </w:r>
    </w:p>
    <w:sectPr w:rsidR="002D3910" w:rsidRPr="006E650D" w:rsidSect="000035BC">
      <w:pgSz w:w="11906" w:h="16838"/>
      <w:pgMar w:top="1440" w:right="1440" w:bottom="1440" w:left="1440"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40D" w:rsidRDefault="001E640D" w:rsidP="00DA5615">
      <w:pPr>
        <w:spacing w:after="0" w:line="240" w:lineRule="auto"/>
      </w:pPr>
      <w:r>
        <w:separator/>
      </w:r>
    </w:p>
  </w:endnote>
  <w:endnote w:type="continuationSeparator" w:id="0">
    <w:p w:rsidR="001E640D" w:rsidRDefault="001E640D" w:rsidP="00DA5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2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40D" w:rsidRDefault="001E640D" w:rsidP="00DA5615">
      <w:pPr>
        <w:spacing w:after="0" w:line="240" w:lineRule="auto"/>
      </w:pPr>
      <w:r>
        <w:separator/>
      </w:r>
    </w:p>
  </w:footnote>
  <w:footnote w:type="continuationSeparator" w:id="0">
    <w:p w:rsidR="001E640D" w:rsidRDefault="001E640D" w:rsidP="00DA56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285DB7"/>
    <w:multiLevelType w:val="hybridMultilevel"/>
    <w:tmpl w:val="8392E3FC"/>
    <w:lvl w:ilvl="0" w:tplc="80547E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C0737"/>
    <w:rsid w:val="000035BC"/>
    <w:rsid w:val="00044036"/>
    <w:rsid w:val="00066A6D"/>
    <w:rsid w:val="00095BF4"/>
    <w:rsid w:val="00122A3F"/>
    <w:rsid w:val="00156EB3"/>
    <w:rsid w:val="001717E8"/>
    <w:rsid w:val="00197A4D"/>
    <w:rsid w:val="001B4CB5"/>
    <w:rsid w:val="001C3293"/>
    <w:rsid w:val="001D0A3F"/>
    <w:rsid w:val="001E1743"/>
    <w:rsid w:val="001E640D"/>
    <w:rsid w:val="002276D2"/>
    <w:rsid w:val="0022781D"/>
    <w:rsid w:val="00231FCB"/>
    <w:rsid w:val="00233D7D"/>
    <w:rsid w:val="00241B98"/>
    <w:rsid w:val="00247BD8"/>
    <w:rsid w:val="002A3B57"/>
    <w:rsid w:val="002D3910"/>
    <w:rsid w:val="002E69B6"/>
    <w:rsid w:val="00337507"/>
    <w:rsid w:val="003A3AE9"/>
    <w:rsid w:val="003B37A3"/>
    <w:rsid w:val="003E7A52"/>
    <w:rsid w:val="00403999"/>
    <w:rsid w:val="00403FDF"/>
    <w:rsid w:val="004153AB"/>
    <w:rsid w:val="00447CAF"/>
    <w:rsid w:val="00470BAC"/>
    <w:rsid w:val="00594766"/>
    <w:rsid w:val="005A531E"/>
    <w:rsid w:val="00692DC4"/>
    <w:rsid w:val="006D6E33"/>
    <w:rsid w:val="006E650D"/>
    <w:rsid w:val="00741940"/>
    <w:rsid w:val="00743C1B"/>
    <w:rsid w:val="007450A7"/>
    <w:rsid w:val="00772CF1"/>
    <w:rsid w:val="007E48F7"/>
    <w:rsid w:val="008C0737"/>
    <w:rsid w:val="009161D9"/>
    <w:rsid w:val="009167C6"/>
    <w:rsid w:val="00920A30"/>
    <w:rsid w:val="009B0AE4"/>
    <w:rsid w:val="00A05CA5"/>
    <w:rsid w:val="00A62499"/>
    <w:rsid w:val="00A9235D"/>
    <w:rsid w:val="00AD154F"/>
    <w:rsid w:val="00B15384"/>
    <w:rsid w:val="00B27D1D"/>
    <w:rsid w:val="00B87452"/>
    <w:rsid w:val="00BB23B0"/>
    <w:rsid w:val="00C259AE"/>
    <w:rsid w:val="00C87F6A"/>
    <w:rsid w:val="00CE6BCD"/>
    <w:rsid w:val="00D25B8D"/>
    <w:rsid w:val="00D47992"/>
    <w:rsid w:val="00D77C2A"/>
    <w:rsid w:val="00DA5615"/>
    <w:rsid w:val="00E173BB"/>
    <w:rsid w:val="00E21627"/>
    <w:rsid w:val="00E960F5"/>
    <w:rsid w:val="00EF7486"/>
    <w:rsid w:val="00F11208"/>
    <w:rsid w:val="00F654CE"/>
    <w:rsid w:val="00F771CE"/>
    <w:rsid w:val="00F97852"/>
    <w:rsid w:val="00FA634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5B1C23-B9EC-453A-B28E-007E331A0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AE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A561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A5615"/>
  </w:style>
  <w:style w:type="paragraph" w:styleId="Footer">
    <w:name w:val="footer"/>
    <w:basedOn w:val="Normal"/>
    <w:link w:val="FooterChar"/>
    <w:uiPriority w:val="99"/>
    <w:semiHidden/>
    <w:unhideWhenUsed/>
    <w:rsid w:val="00DA561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A5615"/>
  </w:style>
  <w:style w:type="paragraph" w:styleId="BalloonText">
    <w:name w:val="Balloon Text"/>
    <w:basedOn w:val="Normal"/>
    <w:link w:val="BalloonTextChar"/>
    <w:uiPriority w:val="99"/>
    <w:semiHidden/>
    <w:unhideWhenUsed/>
    <w:rsid w:val="00470B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0BAC"/>
    <w:rPr>
      <w:rFonts w:ascii="Tahoma" w:hAnsi="Tahoma" w:cs="Tahoma"/>
      <w:sz w:val="16"/>
      <w:szCs w:val="16"/>
    </w:rPr>
  </w:style>
  <w:style w:type="paragraph" w:styleId="ListParagraph">
    <w:name w:val="List Paragraph"/>
    <w:basedOn w:val="Normal"/>
    <w:uiPriority w:val="34"/>
    <w:qFormat/>
    <w:rsid w:val="003E7A52"/>
    <w:pPr>
      <w:ind w:left="720"/>
      <w:contextualSpacing/>
    </w:pPr>
  </w:style>
  <w:style w:type="character" w:styleId="Strong">
    <w:name w:val="Strong"/>
    <w:basedOn w:val="DefaultParagraphFont"/>
    <w:uiPriority w:val="22"/>
    <w:qFormat/>
    <w:rsid w:val="006E65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9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792C7-92E7-4BAA-82F3-2F2A8A636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1580</Words>
  <Characters>9012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AvanG</dc:creator>
  <cp:lastModifiedBy>ketabi</cp:lastModifiedBy>
  <cp:revision>3</cp:revision>
  <dcterms:created xsi:type="dcterms:W3CDTF">2015-04-09T14:28:00Z</dcterms:created>
  <dcterms:modified xsi:type="dcterms:W3CDTF">2017-11-12T19:34:00Z</dcterms:modified>
</cp:coreProperties>
</file>