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94F" w:rsidRPr="007A2D38" w:rsidRDefault="00BA494F" w:rsidP="0042290F">
      <w:pPr>
        <w:tabs>
          <w:tab w:val="right" w:pos="9070"/>
        </w:tabs>
        <w:spacing w:line="240" w:lineRule="auto"/>
        <w:ind w:left="-2" w:right="142"/>
        <w:jc w:val="center"/>
        <w:rPr>
          <w:b/>
          <w:bCs/>
          <w:i w:val="0"/>
          <w:iCs w:val="0"/>
          <w:sz w:val="32"/>
          <w:szCs w:val="32"/>
          <w:rtl/>
        </w:rPr>
      </w:pPr>
      <w:bookmarkStart w:id="0" w:name="_GoBack"/>
      <w:bookmarkEnd w:id="0"/>
      <w:r w:rsidRPr="007A2D38">
        <w:rPr>
          <w:rFonts w:hint="cs"/>
          <w:b/>
          <w:bCs/>
          <w:i w:val="0"/>
          <w:iCs w:val="0"/>
          <w:sz w:val="32"/>
          <w:szCs w:val="32"/>
          <w:rtl/>
        </w:rPr>
        <w:t>بررسی تربیت</w:t>
      </w:r>
      <w:r w:rsidRPr="007A2D38">
        <w:rPr>
          <w:b/>
          <w:bCs/>
          <w:i w:val="0"/>
          <w:iCs w:val="0"/>
          <w:sz w:val="32"/>
          <w:szCs w:val="32"/>
        </w:rPr>
        <w:t xml:space="preserve"> </w:t>
      </w:r>
      <w:r w:rsidRPr="007A2D38">
        <w:rPr>
          <w:rFonts w:hint="cs"/>
          <w:b/>
          <w:bCs/>
          <w:i w:val="0"/>
          <w:iCs w:val="0"/>
          <w:sz w:val="32"/>
          <w:szCs w:val="32"/>
          <w:rtl/>
        </w:rPr>
        <w:t>اخلاقی ایران باستان</w:t>
      </w:r>
      <w:r w:rsidR="0081209C" w:rsidRPr="007A2D38">
        <w:rPr>
          <w:rFonts w:hint="cs"/>
          <w:b/>
          <w:bCs/>
          <w:i w:val="0"/>
          <w:iCs w:val="0"/>
          <w:sz w:val="32"/>
          <w:szCs w:val="32"/>
          <w:rtl/>
        </w:rPr>
        <w:t xml:space="preserve"> در شاهنامه فردوسی</w:t>
      </w:r>
      <w:r w:rsidR="00907FF3" w:rsidRPr="007A2D38">
        <w:rPr>
          <w:rFonts w:hint="cs"/>
          <w:b/>
          <w:bCs/>
          <w:i w:val="0"/>
          <w:iCs w:val="0"/>
          <w:sz w:val="32"/>
          <w:szCs w:val="32"/>
          <w:rtl/>
        </w:rPr>
        <w:t>،</w:t>
      </w:r>
      <w:r w:rsidR="007D3650" w:rsidRPr="007A2D38">
        <w:rPr>
          <w:rFonts w:hint="cs"/>
          <w:b/>
          <w:bCs/>
          <w:i w:val="0"/>
          <w:iCs w:val="0"/>
          <w:sz w:val="32"/>
          <w:szCs w:val="32"/>
          <w:rtl/>
        </w:rPr>
        <w:t xml:space="preserve"> با نگاه</w:t>
      </w:r>
      <w:r w:rsidRPr="007A2D38">
        <w:rPr>
          <w:rFonts w:hint="cs"/>
          <w:b/>
          <w:bCs/>
          <w:i w:val="0"/>
          <w:iCs w:val="0"/>
          <w:sz w:val="32"/>
          <w:szCs w:val="32"/>
          <w:rtl/>
        </w:rPr>
        <w:t xml:space="preserve"> تطبیقی به آموزه</w:t>
      </w:r>
      <w:r w:rsidRPr="007A2D38">
        <w:rPr>
          <w:b/>
          <w:bCs/>
          <w:i w:val="0"/>
          <w:iCs w:val="0"/>
          <w:sz w:val="32"/>
          <w:szCs w:val="32"/>
          <w:rtl/>
        </w:rPr>
        <w:softHyphen/>
      </w:r>
      <w:r w:rsidR="0081209C" w:rsidRPr="007A2D38">
        <w:rPr>
          <w:rFonts w:hint="cs"/>
          <w:b/>
          <w:bCs/>
          <w:i w:val="0"/>
          <w:iCs w:val="0"/>
          <w:sz w:val="32"/>
          <w:szCs w:val="32"/>
          <w:rtl/>
        </w:rPr>
        <w:t>های تربیتی</w:t>
      </w:r>
      <w:r w:rsidRPr="007A2D38">
        <w:rPr>
          <w:rFonts w:hint="cs"/>
          <w:b/>
          <w:bCs/>
          <w:i w:val="0"/>
          <w:iCs w:val="0"/>
          <w:sz w:val="32"/>
          <w:szCs w:val="32"/>
          <w:rtl/>
        </w:rPr>
        <w:t xml:space="preserve"> </w:t>
      </w:r>
      <w:r w:rsidR="0081209C" w:rsidRPr="007A2D38">
        <w:rPr>
          <w:rFonts w:hint="cs"/>
          <w:b/>
          <w:bCs/>
          <w:i w:val="0"/>
          <w:iCs w:val="0"/>
          <w:sz w:val="32"/>
          <w:szCs w:val="32"/>
          <w:rtl/>
        </w:rPr>
        <w:t>در</w:t>
      </w:r>
      <w:r w:rsidRPr="007A2D38">
        <w:rPr>
          <w:rFonts w:hint="cs"/>
          <w:b/>
          <w:bCs/>
          <w:i w:val="0"/>
          <w:iCs w:val="0"/>
          <w:sz w:val="32"/>
          <w:szCs w:val="32"/>
          <w:rtl/>
        </w:rPr>
        <w:t xml:space="preserve"> قرآن کریم</w:t>
      </w:r>
    </w:p>
    <w:p w:rsidR="00D30780" w:rsidRDefault="007D3650" w:rsidP="002F253A">
      <w:pPr>
        <w:tabs>
          <w:tab w:val="right" w:pos="9070"/>
        </w:tabs>
        <w:spacing w:line="240" w:lineRule="auto"/>
        <w:ind w:left="-2" w:right="142"/>
        <w:jc w:val="center"/>
        <w:rPr>
          <w:b/>
          <w:bCs/>
          <w:i w:val="0"/>
          <w:iCs w:val="0"/>
        </w:rPr>
      </w:pPr>
      <w:r w:rsidRPr="007A2D38">
        <w:rPr>
          <w:rFonts w:hint="cs"/>
          <w:b/>
          <w:bCs/>
          <w:i w:val="0"/>
          <w:iCs w:val="0"/>
          <w:rtl/>
        </w:rPr>
        <w:t>(با محوریت ارتباط انسان با خدا،  ارتباط انسان با خلق، ارتباط انسان با خود، ارتباط انسان با دنیا)</w:t>
      </w:r>
    </w:p>
    <w:p w:rsidR="003A1A52" w:rsidRPr="003A1A52" w:rsidRDefault="003A1A52" w:rsidP="00943D93">
      <w:pPr>
        <w:tabs>
          <w:tab w:val="right" w:pos="9070"/>
        </w:tabs>
        <w:bidi w:val="0"/>
        <w:spacing w:line="240" w:lineRule="auto"/>
        <w:ind w:left="-2" w:right="142"/>
        <w:jc w:val="left"/>
        <w:rPr>
          <w:b/>
          <w:bCs/>
          <w:i w:val="0"/>
          <w:iCs w:val="0"/>
          <w:sz w:val="22"/>
          <w:szCs w:val="22"/>
          <w:rtl/>
        </w:rPr>
      </w:pPr>
      <w:r w:rsidRPr="003A1A52">
        <w:rPr>
          <w:rFonts w:hint="cs"/>
          <w:b/>
          <w:bCs/>
          <w:i w:val="0"/>
          <w:iCs w:val="0"/>
          <w:sz w:val="22"/>
          <w:szCs w:val="22"/>
          <w:rtl/>
        </w:rPr>
        <w:t>دکتر حمزه علی ب</w:t>
      </w:r>
      <w:r w:rsidR="00943D93">
        <w:rPr>
          <w:rFonts w:hint="cs"/>
          <w:b/>
          <w:bCs/>
          <w:i w:val="0"/>
          <w:iCs w:val="0"/>
          <w:sz w:val="22"/>
          <w:szCs w:val="22"/>
          <w:rtl/>
        </w:rPr>
        <w:t>ه</w:t>
      </w:r>
      <w:r w:rsidRPr="003A1A52">
        <w:rPr>
          <w:rFonts w:hint="cs"/>
          <w:b/>
          <w:bCs/>
          <w:i w:val="0"/>
          <w:iCs w:val="0"/>
          <w:sz w:val="22"/>
          <w:szCs w:val="22"/>
          <w:rtl/>
        </w:rPr>
        <w:t>رامی</w:t>
      </w:r>
      <w:r w:rsidRPr="003A1A52">
        <w:rPr>
          <w:sz w:val="22"/>
          <w:szCs w:val="22"/>
          <w:rtl/>
        </w:rPr>
        <w:footnoteReference w:id="1"/>
      </w:r>
    </w:p>
    <w:p w:rsidR="007D3650" w:rsidRPr="007A2D38" w:rsidRDefault="004523BE" w:rsidP="004B4F1A">
      <w:pPr>
        <w:tabs>
          <w:tab w:val="right" w:pos="9070"/>
        </w:tabs>
        <w:bidi w:val="0"/>
        <w:spacing w:line="240" w:lineRule="auto"/>
        <w:ind w:left="-2" w:right="142"/>
        <w:jc w:val="left"/>
        <w:rPr>
          <w:b/>
          <w:bCs/>
          <w:i w:val="0"/>
          <w:iCs w:val="0"/>
          <w:sz w:val="22"/>
          <w:szCs w:val="22"/>
          <w:rtl/>
        </w:rPr>
      </w:pPr>
      <w:r w:rsidRPr="007A2D38">
        <w:rPr>
          <w:rFonts w:hint="cs"/>
          <w:b/>
          <w:bCs/>
          <w:i w:val="0"/>
          <w:iCs w:val="0"/>
          <w:sz w:val="22"/>
          <w:szCs w:val="22"/>
          <w:rtl/>
        </w:rPr>
        <w:t>وحید رضا ایرانمنش</w:t>
      </w:r>
      <w:r w:rsidRPr="007A2D38">
        <w:rPr>
          <w:rStyle w:val="FootnoteReference"/>
          <w:b/>
          <w:bCs/>
          <w:i w:val="0"/>
          <w:iCs w:val="0"/>
          <w:sz w:val="22"/>
          <w:szCs w:val="22"/>
          <w:rtl/>
        </w:rPr>
        <w:footnoteReference w:id="2"/>
      </w:r>
    </w:p>
    <w:p w:rsidR="006F17AB" w:rsidRDefault="003630E6" w:rsidP="004B4F1A">
      <w:pPr>
        <w:tabs>
          <w:tab w:val="right" w:pos="9070"/>
        </w:tabs>
        <w:bidi w:val="0"/>
        <w:spacing w:line="240" w:lineRule="auto"/>
        <w:ind w:left="-2" w:right="142"/>
        <w:jc w:val="left"/>
        <w:rPr>
          <w:b/>
          <w:bCs/>
          <w:i w:val="0"/>
          <w:iCs w:val="0"/>
          <w:sz w:val="22"/>
          <w:szCs w:val="22"/>
        </w:rPr>
      </w:pPr>
      <w:r>
        <w:rPr>
          <w:rFonts w:hint="cs"/>
          <w:b/>
          <w:bCs/>
          <w:i w:val="0"/>
          <w:iCs w:val="0"/>
          <w:sz w:val="22"/>
          <w:szCs w:val="22"/>
          <w:rtl/>
        </w:rPr>
        <w:t xml:space="preserve">دکتر </w:t>
      </w:r>
      <w:r w:rsidR="004523BE" w:rsidRPr="007A2D38">
        <w:rPr>
          <w:rFonts w:hint="cs"/>
          <w:b/>
          <w:bCs/>
          <w:i w:val="0"/>
          <w:iCs w:val="0"/>
          <w:sz w:val="22"/>
          <w:szCs w:val="22"/>
          <w:rtl/>
        </w:rPr>
        <w:t>کمال نصرتی هشی</w:t>
      </w:r>
      <w:r w:rsidR="004523BE" w:rsidRPr="007A2D38">
        <w:rPr>
          <w:rStyle w:val="FootnoteReference"/>
          <w:b/>
          <w:bCs/>
          <w:i w:val="0"/>
          <w:iCs w:val="0"/>
          <w:sz w:val="22"/>
          <w:szCs w:val="22"/>
          <w:rtl/>
        </w:rPr>
        <w:footnoteReference w:id="3"/>
      </w:r>
    </w:p>
    <w:p w:rsidR="00093D6E" w:rsidRDefault="00093D6E" w:rsidP="004B4F1A">
      <w:pPr>
        <w:tabs>
          <w:tab w:val="right" w:pos="9070"/>
        </w:tabs>
        <w:bidi w:val="0"/>
        <w:spacing w:line="240" w:lineRule="auto"/>
        <w:ind w:left="-2" w:right="142"/>
        <w:jc w:val="left"/>
        <w:rPr>
          <w:b/>
          <w:bCs/>
          <w:i w:val="0"/>
          <w:iCs w:val="0"/>
          <w:sz w:val="22"/>
          <w:szCs w:val="22"/>
          <w:rtl/>
        </w:rPr>
      </w:pPr>
      <w:r w:rsidRPr="007A2D38">
        <w:rPr>
          <w:rFonts w:hint="cs"/>
          <w:b/>
          <w:bCs/>
          <w:i w:val="0"/>
          <w:iCs w:val="0"/>
          <w:sz w:val="22"/>
          <w:szCs w:val="22"/>
          <w:rtl/>
        </w:rPr>
        <w:t>محمد نجفی</w:t>
      </w:r>
      <w:r w:rsidRPr="007A2D38">
        <w:rPr>
          <w:rStyle w:val="FootnoteReference"/>
          <w:b/>
          <w:bCs/>
          <w:i w:val="0"/>
          <w:iCs w:val="0"/>
          <w:sz w:val="22"/>
          <w:szCs w:val="22"/>
          <w:rtl/>
        </w:rPr>
        <w:footnoteReference w:id="4"/>
      </w:r>
      <w:r w:rsidR="00FC6D94">
        <w:rPr>
          <w:b/>
          <w:bCs/>
          <w:i w:val="0"/>
          <w:iCs w:val="0"/>
          <w:sz w:val="22"/>
          <w:szCs w:val="22"/>
        </w:rPr>
        <w:t xml:space="preserve"> </w:t>
      </w:r>
      <w:r w:rsidR="00FC6D94">
        <w:rPr>
          <w:rFonts w:hint="cs"/>
          <w:b/>
          <w:bCs/>
          <w:i w:val="0"/>
          <w:iCs w:val="0"/>
          <w:sz w:val="22"/>
          <w:szCs w:val="22"/>
          <w:rtl/>
        </w:rPr>
        <w:t>دکتر</w:t>
      </w:r>
    </w:p>
    <w:p w:rsidR="00B42AEF" w:rsidRPr="007A2D38" w:rsidRDefault="00B42AEF" w:rsidP="00B42AEF">
      <w:pPr>
        <w:tabs>
          <w:tab w:val="right" w:pos="9070"/>
        </w:tabs>
        <w:spacing w:line="240" w:lineRule="auto"/>
        <w:ind w:left="-2" w:right="142"/>
        <w:jc w:val="right"/>
        <w:rPr>
          <w:b/>
          <w:bCs/>
          <w:i w:val="0"/>
          <w:iCs w:val="0"/>
          <w:sz w:val="22"/>
          <w:szCs w:val="22"/>
          <w:rtl/>
        </w:rPr>
      </w:pPr>
    </w:p>
    <w:p w:rsidR="00BA494F" w:rsidRPr="007A2D38" w:rsidRDefault="00BA494F" w:rsidP="0042290F">
      <w:pPr>
        <w:pStyle w:val="Heading1"/>
        <w:tabs>
          <w:tab w:val="right" w:pos="9070"/>
        </w:tabs>
        <w:spacing w:line="240" w:lineRule="auto"/>
        <w:ind w:left="-2" w:right="142" w:firstLine="0"/>
        <w:rPr>
          <w:color w:val="auto"/>
          <w:rtl/>
        </w:rPr>
      </w:pPr>
      <w:r w:rsidRPr="007A2D38">
        <w:rPr>
          <w:rFonts w:hint="cs"/>
          <w:color w:val="auto"/>
          <w:rtl/>
        </w:rPr>
        <w:t>چکیده</w:t>
      </w:r>
    </w:p>
    <w:p w:rsidR="00BA494F" w:rsidRPr="007A2D38" w:rsidRDefault="00BA494F" w:rsidP="00BD34BB">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هدف</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پژوهش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بيان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وجوه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اشتراك</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آموزه</w:t>
      </w:r>
      <w:r w:rsidRPr="007A2D38">
        <w:rPr>
          <w:rFonts w:eastAsia="Calibri"/>
          <w:i w:val="0"/>
          <w:iCs w:val="0"/>
          <w:sz w:val="26"/>
          <w:szCs w:val="26"/>
          <w:rtl/>
        </w:rPr>
        <w:softHyphen/>
      </w:r>
      <w:r w:rsidRPr="007A2D38">
        <w:rPr>
          <w:rFonts w:ascii="Calibri" w:eastAsia="Calibri" w:hAnsi="Calibri" w:hint="cs"/>
          <w:i w:val="0"/>
          <w:iCs w:val="0"/>
          <w:sz w:val="26"/>
          <w:szCs w:val="26"/>
          <w:rtl/>
        </w:rPr>
        <w:t>های</w:t>
      </w:r>
      <w:r w:rsidRPr="007A2D38">
        <w:rPr>
          <w:rFonts w:ascii="Calibri" w:eastAsia="Calibri" w:hAnsi="Calibri"/>
          <w:i w:val="0"/>
          <w:iCs w:val="0"/>
          <w:sz w:val="26"/>
          <w:szCs w:val="26"/>
          <w:rtl/>
        </w:rPr>
        <w:t xml:space="preserve"> </w:t>
      </w:r>
      <w:r w:rsidR="007B543E">
        <w:rPr>
          <w:rFonts w:ascii="Calibri" w:eastAsia="Calibri" w:hAnsi="Calibri" w:hint="cs"/>
          <w:i w:val="0"/>
          <w:iCs w:val="0"/>
          <w:sz w:val="26"/>
          <w:szCs w:val="26"/>
          <w:rtl/>
        </w:rPr>
        <w:t>تربيت</w:t>
      </w:r>
      <w:r w:rsidRPr="007A2D38">
        <w:rPr>
          <w:rFonts w:ascii="Calibri" w:eastAsia="Calibri" w:hAnsi="Calibri"/>
          <w:i w:val="0"/>
          <w:iCs w:val="0"/>
          <w:sz w:val="26"/>
          <w:szCs w:val="26"/>
          <w:rtl/>
        </w:rPr>
        <w:t xml:space="preserve"> </w:t>
      </w:r>
      <w:r w:rsidR="007B543E">
        <w:rPr>
          <w:rFonts w:ascii="Calibri" w:eastAsia="Calibri" w:hAnsi="Calibri" w:hint="cs"/>
          <w:i w:val="0"/>
          <w:iCs w:val="0"/>
          <w:sz w:val="26"/>
          <w:szCs w:val="26"/>
          <w:rtl/>
        </w:rPr>
        <w:t xml:space="preserve">اخلاقی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007B543E">
        <w:rPr>
          <w:rFonts w:ascii="Calibri" w:eastAsia="Calibri" w:hAnsi="Calibri" w:hint="cs"/>
          <w:i w:val="0"/>
          <w:iCs w:val="0"/>
          <w:sz w:val="26"/>
          <w:szCs w:val="26"/>
          <w:rtl/>
        </w:rPr>
        <w:t>دین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اسلام</w:t>
      </w:r>
      <w:r w:rsidR="007B543E">
        <w:rPr>
          <w:rFonts w:ascii="Calibri" w:eastAsia="Calibri" w:hAnsi="Calibri" w:hint="cs"/>
          <w:i w:val="0"/>
          <w:iCs w:val="0"/>
          <w:sz w:val="26"/>
          <w:szCs w:val="26"/>
          <w:rtl/>
        </w:rPr>
        <w:t xml:space="preserve"> و </w:t>
      </w:r>
      <w:r w:rsidR="007B543E" w:rsidRPr="007A2D38">
        <w:rPr>
          <w:rFonts w:ascii="Calibri" w:eastAsia="Calibri" w:hAnsi="Calibri" w:hint="cs"/>
          <w:i w:val="0"/>
          <w:iCs w:val="0"/>
          <w:sz w:val="26"/>
          <w:szCs w:val="26"/>
          <w:rtl/>
        </w:rPr>
        <w:t>فرهنگ</w:t>
      </w:r>
      <w:r w:rsidR="007B543E" w:rsidRPr="007A2D38">
        <w:rPr>
          <w:rFonts w:ascii="Calibri" w:eastAsia="Calibri" w:hAnsi="Calibri"/>
          <w:i w:val="0"/>
          <w:iCs w:val="0"/>
          <w:sz w:val="26"/>
          <w:szCs w:val="26"/>
          <w:rtl/>
        </w:rPr>
        <w:t xml:space="preserve"> </w:t>
      </w:r>
      <w:r w:rsidR="007B543E" w:rsidRPr="007A2D38">
        <w:rPr>
          <w:rFonts w:ascii="Calibri" w:eastAsia="Calibri" w:hAnsi="Calibri" w:hint="cs"/>
          <w:i w:val="0"/>
          <w:iCs w:val="0"/>
          <w:sz w:val="26"/>
          <w:szCs w:val="26"/>
          <w:rtl/>
        </w:rPr>
        <w:t>ايراني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تحقیق</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 xml:space="preserve">سعی بر این است </w:t>
      </w:r>
      <w:r w:rsidR="007B543E">
        <w:rPr>
          <w:rFonts w:ascii="Calibri" w:eastAsia="Calibri" w:hAnsi="Calibri" w:hint="cs"/>
          <w:i w:val="0"/>
          <w:iCs w:val="0"/>
          <w:sz w:val="26"/>
          <w:szCs w:val="26"/>
          <w:rtl/>
        </w:rPr>
        <w:t>تا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نشان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داده شود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تربیت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ایران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باستان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فرهنگ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اصیل</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ایرانی،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تربیتی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سرمنشا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الهی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منطبق</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اصول</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دینی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بوده</w:t>
      </w:r>
      <w:r w:rsidRPr="007A2D38">
        <w:rPr>
          <w:rFonts w:eastAsia="Calibri"/>
          <w:i w:val="0"/>
          <w:iCs w:val="0"/>
          <w:sz w:val="26"/>
          <w:szCs w:val="26"/>
          <w:rtl/>
        </w:rPr>
        <w:softHyphen/>
      </w:r>
      <w:r w:rsidRPr="007A2D38">
        <w:rPr>
          <w:rFonts w:ascii="Calibri" w:eastAsia="Calibri" w:hAnsi="Calibri" w:hint="cs"/>
          <w:i w:val="0"/>
          <w:iCs w:val="0"/>
          <w:sz w:val="26"/>
          <w:szCs w:val="26"/>
          <w:rtl/>
        </w:rPr>
        <w:t>است</w:t>
      </w:r>
      <w:r w:rsidR="00BD34BB">
        <w:rPr>
          <w:rFonts w:ascii="Calibri" w:eastAsia="Calibri" w:hAnsi="Calibri" w:hint="cs"/>
          <w:i w:val="0"/>
          <w:iCs w:val="0"/>
          <w:sz w:val="26"/>
          <w:szCs w:val="26"/>
          <w:rtl/>
        </w:rPr>
        <w:t xml:space="preserve"> یا نه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محقق</w:t>
      </w:r>
      <w:r w:rsidR="0077720C" w:rsidRPr="007A2D38">
        <w:rPr>
          <w:rFonts w:ascii="Calibri" w:eastAsia="Calibri" w:hAnsi="Calibri" w:hint="cs"/>
          <w:i w:val="0"/>
          <w:iCs w:val="0"/>
          <w:sz w:val="26"/>
          <w:szCs w:val="26"/>
          <w:rtl/>
        </w:rPr>
        <w:t>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اين پژوهش،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شاهنامه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فردوسي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عنوان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نماد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بازگو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كننده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تربيت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ايران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باستان گرفته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خواهان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تطبيق</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اين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نكات،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w:t>
      </w:r>
      <w:r w:rsidRPr="007A2D38">
        <w:rPr>
          <w:rFonts w:ascii="Calibri" w:eastAsia="Calibri" w:hAnsi="Calibri"/>
          <w:i w:val="0"/>
          <w:iCs w:val="0"/>
          <w:sz w:val="26"/>
          <w:szCs w:val="26"/>
          <w:rtl/>
        </w:rPr>
        <w:t xml:space="preserve"> </w:t>
      </w:r>
      <w:r w:rsidR="00BD34BB">
        <w:rPr>
          <w:rFonts w:ascii="Calibri" w:eastAsia="Calibri" w:hAnsi="Calibri" w:hint="cs"/>
          <w:i w:val="0"/>
          <w:iCs w:val="0"/>
          <w:sz w:val="26"/>
          <w:szCs w:val="26"/>
          <w:rtl/>
        </w:rPr>
        <w:t>آموزه های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تربيتي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قرآن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کریم</w:t>
      </w:r>
      <w:r w:rsidR="0077720C" w:rsidRPr="007A2D38">
        <w:rPr>
          <w:rFonts w:ascii="Calibri" w:eastAsia="Calibri" w:hAnsi="Calibri" w:hint="cs"/>
          <w:i w:val="0"/>
          <w:iCs w:val="0"/>
          <w:sz w:val="26"/>
          <w:szCs w:val="26"/>
          <w:rtl/>
        </w:rPr>
        <w:t xml:space="preserve"> </w:t>
      </w:r>
      <w:r w:rsidRPr="007A2D38">
        <w:rPr>
          <w:rFonts w:ascii="Calibri" w:eastAsia="Calibri" w:hAnsi="Calibri"/>
          <w:i w:val="0"/>
          <w:iCs w:val="0"/>
          <w:sz w:val="26"/>
          <w:szCs w:val="26"/>
          <w:rtl/>
        </w:rPr>
        <w:t>(</w:t>
      </w:r>
      <w:r w:rsidRPr="007A2D38">
        <w:rPr>
          <w:rFonts w:ascii="Calibri" w:eastAsia="Calibri" w:hAnsi="Calibri" w:hint="cs"/>
          <w:i w:val="0"/>
          <w:iCs w:val="0"/>
          <w:sz w:val="26"/>
          <w:szCs w:val="26"/>
          <w:rtl/>
        </w:rPr>
        <w:t>سرمنشا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تربيت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ديني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دين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اسلام</w:t>
      </w:r>
      <w:r w:rsidRPr="007A2D38">
        <w:rPr>
          <w:rFonts w:ascii="Calibri" w:eastAsia="Calibri" w:hAnsi="Calibri"/>
          <w:i w:val="0"/>
          <w:iCs w:val="0"/>
          <w:sz w:val="26"/>
          <w:szCs w:val="26"/>
          <w:rtl/>
        </w:rPr>
        <w:t>)</w:t>
      </w:r>
      <w:r w:rsidR="00BD34BB">
        <w:rPr>
          <w:rFonts w:ascii="Calibri" w:eastAsia="Calibri" w:hAnsi="Calibri" w:hint="cs"/>
          <w:i w:val="0"/>
          <w:iCs w:val="0"/>
          <w:sz w:val="26"/>
          <w:szCs w:val="26"/>
          <w:rtl/>
        </w:rPr>
        <w:t xml:space="preserve"> هستند</w:t>
      </w:r>
      <w:r w:rsidRPr="007A2D38">
        <w:rPr>
          <w:rFonts w:ascii="Calibri" w:eastAsia="Calibri" w:hAnsi="Calibri"/>
          <w:i w:val="0"/>
          <w:iCs w:val="0"/>
          <w:sz w:val="26"/>
          <w:szCs w:val="26"/>
          <w:rtl/>
        </w:rPr>
        <w:t>.</w:t>
      </w:r>
      <w:r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اين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پژوهش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اساس</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روش استنتاجی در ابتدا با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تحلیل و تطبیق اشعار شاهنامه و آیات قرآن، یکسان بودن نکات تربیتی شاهنامه و نکات دینی قرآن را استنتاج می</w:t>
      </w:r>
      <w:r w:rsidRPr="007A2D38">
        <w:rPr>
          <w:rFonts w:ascii="Calibri" w:eastAsia="Calibri" w:hAnsi="Calibri" w:hint="cs"/>
          <w:i w:val="0"/>
          <w:iCs w:val="0"/>
          <w:sz w:val="26"/>
          <w:szCs w:val="26"/>
          <w:rtl/>
        </w:rPr>
        <w:softHyphen/>
        <w:t>کند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 xml:space="preserve">برای جامعیت بخشیدن به پژوهش در ابتدا آيات قرآن  </w:t>
      </w:r>
      <w:r w:rsidR="00BD34BB">
        <w:rPr>
          <w:rFonts w:ascii="Calibri" w:eastAsia="Calibri" w:hAnsi="Calibri" w:hint="cs"/>
          <w:i w:val="0"/>
          <w:iCs w:val="0"/>
          <w:sz w:val="26"/>
          <w:szCs w:val="26"/>
          <w:rtl/>
        </w:rPr>
        <w:t xml:space="preserve">به </w:t>
      </w:r>
      <w:r w:rsidRPr="007A2D38">
        <w:rPr>
          <w:rFonts w:ascii="Calibri" w:eastAsia="Calibri" w:hAnsi="Calibri" w:hint="cs"/>
          <w:i w:val="0"/>
          <w:iCs w:val="0"/>
          <w:sz w:val="26"/>
          <w:szCs w:val="26"/>
          <w:rtl/>
        </w:rPr>
        <w:t>چهار قسم در</w:t>
      </w:r>
      <w:r w:rsidR="00BD34BB">
        <w:rPr>
          <w:rFonts w:ascii="Calibri" w:eastAsia="Calibri" w:hAnsi="Calibri" w:hint="cs"/>
          <w:i w:val="0"/>
          <w:iCs w:val="0"/>
          <w:sz w:val="26"/>
          <w:szCs w:val="26"/>
          <w:rtl/>
        </w:rPr>
        <w:t xml:space="preserve"> نظر گرفته شد</w:t>
      </w:r>
      <w:r w:rsidR="0077720C" w:rsidRPr="007A2D38">
        <w:rPr>
          <w:rFonts w:ascii="Calibri" w:eastAsia="Calibri" w:hAnsi="Calibri" w:hint="cs"/>
          <w:i w:val="0"/>
          <w:iCs w:val="0"/>
          <w:sz w:val="26"/>
          <w:szCs w:val="26"/>
          <w:rtl/>
        </w:rPr>
        <w:t>. آيات مربوط به ارتباط با خالق، ارتباط با خلق</w:t>
      </w:r>
      <w:r w:rsidRPr="007A2D38">
        <w:rPr>
          <w:rFonts w:ascii="Calibri" w:eastAsia="Calibri" w:hAnsi="Calibri" w:hint="cs"/>
          <w:i w:val="0"/>
          <w:iCs w:val="0"/>
          <w:sz w:val="26"/>
          <w:szCs w:val="26"/>
          <w:rtl/>
        </w:rPr>
        <w:t xml:space="preserve">، ارتباط با نفس </w:t>
      </w:r>
      <w:r w:rsidR="008F39B5">
        <w:rPr>
          <w:rFonts w:ascii="Calibri" w:eastAsia="Calibri" w:hAnsi="Calibri" w:hint="cs"/>
          <w:i w:val="0"/>
          <w:iCs w:val="0"/>
          <w:sz w:val="26"/>
          <w:szCs w:val="26"/>
          <w:rtl/>
        </w:rPr>
        <w:t xml:space="preserve">و ارتباط با دنیا. سپس </w:t>
      </w:r>
      <w:r w:rsidRPr="007A2D38">
        <w:rPr>
          <w:rFonts w:ascii="Calibri" w:eastAsia="Calibri" w:hAnsi="Calibri" w:hint="cs"/>
          <w:i w:val="0"/>
          <w:iCs w:val="0"/>
          <w:sz w:val="26"/>
          <w:szCs w:val="26"/>
          <w:rtl/>
        </w:rPr>
        <w:t>نكات تربيتي ش</w:t>
      </w:r>
      <w:r w:rsidR="008F39B5">
        <w:rPr>
          <w:rFonts w:ascii="Calibri" w:eastAsia="Calibri" w:hAnsi="Calibri" w:hint="cs"/>
          <w:i w:val="0"/>
          <w:iCs w:val="0"/>
          <w:sz w:val="26"/>
          <w:szCs w:val="26"/>
          <w:rtl/>
        </w:rPr>
        <w:t xml:space="preserve">اهنامه </w:t>
      </w:r>
      <w:r w:rsidRPr="007A2D38">
        <w:rPr>
          <w:rFonts w:ascii="Calibri" w:eastAsia="Calibri" w:hAnsi="Calibri" w:hint="cs"/>
          <w:i w:val="0"/>
          <w:iCs w:val="0"/>
          <w:sz w:val="26"/>
          <w:szCs w:val="26"/>
          <w:rtl/>
        </w:rPr>
        <w:t>با تفسير اشعار به اين وجوهات اربع</w:t>
      </w:r>
      <w:r w:rsidR="007B543E">
        <w:rPr>
          <w:rFonts w:ascii="Calibri" w:eastAsia="Calibri" w:hAnsi="Calibri" w:hint="cs"/>
          <w:i w:val="0"/>
          <w:iCs w:val="0"/>
          <w:sz w:val="26"/>
          <w:szCs w:val="26"/>
          <w:rtl/>
        </w:rPr>
        <w:t>ه و آيات مربوطه بسط داده</w:t>
      </w:r>
      <w:r w:rsidR="008F39B5">
        <w:rPr>
          <w:rFonts w:ascii="Calibri" w:eastAsia="Calibri" w:hAnsi="Calibri" w:hint="cs"/>
          <w:i w:val="0"/>
          <w:iCs w:val="0"/>
          <w:sz w:val="26"/>
          <w:szCs w:val="26"/>
          <w:rtl/>
        </w:rPr>
        <w:t xml:space="preserve"> </w:t>
      </w:r>
      <w:r w:rsidR="007B543E">
        <w:rPr>
          <w:rFonts w:ascii="Calibri" w:eastAsia="Calibri" w:hAnsi="Calibri" w:hint="cs"/>
          <w:i w:val="0"/>
          <w:iCs w:val="0"/>
          <w:sz w:val="26"/>
          <w:szCs w:val="26"/>
          <w:rtl/>
        </w:rPr>
        <w:softHyphen/>
        <w:t>شد</w:t>
      </w:r>
      <w:r w:rsidRPr="007A2D38">
        <w:rPr>
          <w:rFonts w:ascii="Calibri" w:eastAsia="Calibri" w:hAnsi="Calibri" w:hint="cs"/>
          <w:i w:val="0"/>
          <w:iCs w:val="0"/>
          <w:sz w:val="26"/>
          <w:szCs w:val="26"/>
          <w:rtl/>
        </w:rPr>
        <w:t xml:space="preserve">. نتایج به دست آمده </w:t>
      </w:r>
      <w:r w:rsidR="00BD34BB">
        <w:rPr>
          <w:rFonts w:ascii="Calibri" w:eastAsia="Calibri" w:hAnsi="Calibri" w:hint="cs"/>
          <w:i w:val="0"/>
          <w:iCs w:val="0"/>
          <w:sz w:val="26"/>
          <w:szCs w:val="26"/>
          <w:rtl/>
        </w:rPr>
        <w:t>نشان داد</w:t>
      </w:r>
      <w:r w:rsidRPr="007A2D38">
        <w:rPr>
          <w:rFonts w:ascii="Calibri" w:eastAsia="Calibri" w:hAnsi="Calibri" w:hint="cs"/>
          <w:i w:val="0"/>
          <w:iCs w:val="0"/>
          <w:sz w:val="26"/>
          <w:szCs w:val="26"/>
          <w:rtl/>
        </w:rPr>
        <w:t xml:space="preserve"> که نکات اخلاقي در شاهنامه</w:t>
      </w:r>
      <w:r w:rsidRPr="007A2D38">
        <w:rPr>
          <w:rFonts w:ascii="Calibri" w:eastAsia="Calibri" w:hAnsi="Calibri" w:hint="cs"/>
          <w:i w:val="0"/>
          <w:iCs w:val="0"/>
          <w:sz w:val="26"/>
          <w:szCs w:val="26"/>
          <w:rtl/>
        </w:rPr>
        <w:softHyphen/>
        <w:t xml:space="preserve">ی فردوسی منطبق بر </w:t>
      </w:r>
      <w:r w:rsidR="00BD34BB">
        <w:rPr>
          <w:rFonts w:ascii="Calibri" w:eastAsia="Calibri" w:hAnsi="Calibri" w:hint="cs"/>
          <w:i w:val="0"/>
          <w:iCs w:val="0"/>
          <w:sz w:val="26"/>
          <w:szCs w:val="26"/>
          <w:rtl/>
        </w:rPr>
        <w:t>آموزه های</w:t>
      </w:r>
      <w:r w:rsidRPr="007A2D38">
        <w:rPr>
          <w:rFonts w:ascii="Calibri" w:eastAsia="Calibri" w:hAnsi="Calibri" w:hint="cs"/>
          <w:i w:val="0"/>
          <w:iCs w:val="0"/>
          <w:sz w:val="26"/>
          <w:szCs w:val="26"/>
          <w:rtl/>
        </w:rPr>
        <w:t xml:space="preserve"> </w:t>
      </w:r>
      <w:r w:rsidR="00BD34BB">
        <w:rPr>
          <w:rFonts w:ascii="Calibri" w:eastAsia="Calibri" w:hAnsi="Calibri" w:hint="cs"/>
          <w:i w:val="0"/>
          <w:iCs w:val="0"/>
          <w:sz w:val="26"/>
          <w:szCs w:val="26"/>
          <w:rtl/>
        </w:rPr>
        <w:t>غنی و انسان ساز</w:t>
      </w:r>
      <w:r w:rsidRPr="007A2D38">
        <w:rPr>
          <w:rFonts w:ascii="Calibri" w:eastAsia="Calibri" w:hAnsi="Calibri" w:hint="cs"/>
          <w:i w:val="0"/>
          <w:iCs w:val="0"/>
          <w:sz w:val="26"/>
          <w:szCs w:val="26"/>
          <w:rtl/>
        </w:rPr>
        <w:t xml:space="preserve"> قرآن کریم بوده و در نتیجه این امر استنباط شد که فرهنگ ایران باستان نه تنها منافاتی با دین </w:t>
      </w:r>
      <w:r w:rsidR="007B543E">
        <w:rPr>
          <w:rFonts w:ascii="Calibri" w:eastAsia="Calibri" w:hAnsi="Calibri" w:hint="cs"/>
          <w:i w:val="0"/>
          <w:iCs w:val="0"/>
          <w:sz w:val="26"/>
          <w:szCs w:val="26"/>
          <w:rtl/>
        </w:rPr>
        <w:t xml:space="preserve">اسلام </w:t>
      </w:r>
      <w:r w:rsidRPr="007A2D38">
        <w:rPr>
          <w:rFonts w:ascii="Calibri" w:eastAsia="Calibri" w:hAnsi="Calibri" w:hint="cs"/>
          <w:i w:val="0"/>
          <w:iCs w:val="0"/>
          <w:sz w:val="26"/>
          <w:szCs w:val="26"/>
          <w:rtl/>
        </w:rPr>
        <w:t xml:space="preserve">ندارد بلکه با </w:t>
      </w:r>
      <w:r w:rsidR="007B543E">
        <w:rPr>
          <w:rFonts w:ascii="Calibri" w:eastAsia="Calibri" w:hAnsi="Calibri" w:hint="cs"/>
          <w:i w:val="0"/>
          <w:iCs w:val="0"/>
          <w:sz w:val="26"/>
          <w:szCs w:val="26"/>
          <w:rtl/>
        </w:rPr>
        <w:t>آن</w:t>
      </w:r>
      <w:r w:rsidRPr="007A2D38">
        <w:rPr>
          <w:rFonts w:ascii="Calibri" w:eastAsia="Calibri" w:hAnsi="Calibri" w:hint="cs"/>
          <w:i w:val="0"/>
          <w:iCs w:val="0"/>
          <w:sz w:val="26"/>
          <w:szCs w:val="26"/>
          <w:rtl/>
        </w:rPr>
        <w:t xml:space="preserve"> تطبیق هم دارد.</w:t>
      </w:r>
    </w:p>
    <w:p w:rsidR="00BA494F" w:rsidRPr="007A2D38" w:rsidRDefault="00BA494F" w:rsidP="0042290F">
      <w:pPr>
        <w:tabs>
          <w:tab w:val="right" w:pos="9070"/>
        </w:tabs>
        <w:spacing w:after="200" w:line="240" w:lineRule="auto"/>
        <w:ind w:left="-2" w:right="142"/>
        <w:contextualSpacing w:val="0"/>
        <w:rPr>
          <w:rFonts w:ascii="Calibri" w:eastAsia="Calibri" w:hAnsi="Calibri"/>
          <w:b/>
          <w:bCs/>
          <w:i w:val="0"/>
          <w:iCs w:val="0"/>
          <w:sz w:val="26"/>
          <w:szCs w:val="26"/>
          <w:rtl/>
          <w:lang w:bidi="ar-SA"/>
        </w:rPr>
      </w:pPr>
      <w:r w:rsidRPr="007A2D38">
        <w:rPr>
          <w:rFonts w:ascii="Calibri" w:eastAsia="Calibri" w:hAnsi="Calibri" w:hint="cs"/>
          <w:b/>
          <w:bCs/>
          <w:i w:val="0"/>
          <w:iCs w:val="0"/>
          <w:sz w:val="26"/>
          <w:szCs w:val="26"/>
          <w:rtl/>
          <w:lang w:bidi="ar-SA"/>
        </w:rPr>
        <w:t>واژگان</w:t>
      </w:r>
      <w:r w:rsidRPr="007A2D38">
        <w:rPr>
          <w:rFonts w:ascii="Calibri" w:eastAsia="Calibri" w:hAnsi="Calibri"/>
          <w:b/>
          <w:bCs/>
          <w:i w:val="0"/>
          <w:iCs w:val="0"/>
          <w:sz w:val="26"/>
          <w:szCs w:val="26"/>
          <w:rtl/>
          <w:lang w:bidi="ar-SA"/>
        </w:rPr>
        <w:t xml:space="preserve"> </w:t>
      </w:r>
      <w:r w:rsidRPr="007A2D38">
        <w:rPr>
          <w:rFonts w:ascii="Calibri" w:eastAsia="Calibri" w:hAnsi="Calibri" w:hint="cs"/>
          <w:b/>
          <w:bCs/>
          <w:i w:val="0"/>
          <w:iCs w:val="0"/>
          <w:sz w:val="26"/>
          <w:szCs w:val="26"/>
          <w:rtl/>
          <w:lang w:bidi="ar-SA"/>
        </w:rPr>
        <w:t>کلیدی</w:t>
      </w:r>
      <w:r w:rsidR="007B543E">
        <w:rPr>
          <w:rFonts w:ascii="Calibri" w:eastAsia="Calibri" w:hAnsi="Calibri" w:hint="cs"/>
          <w:b/>
          <w:bCs/>
          <w:i w:val="0"/>
          <w:iCs w:val="0"/>
          <w:sz w:val="26"/>
          <w:szCs w:val="26"/>
          <w:rtl/>
          <w:lang w:bidi="ar-SA"/>
        </w:rPr>
        <w:t xml:space="preserve">: </w:t>
      </w:r>
    </w:p>
    <w:p w:rsidR="00BA494F" w:rsidRPr="007A2D38" w:rsidRDefault="00BA494F" w:rsidP="001A196B">
      <w:pPr>
        <w:tabs>
          <w:tab w:val="right" w:pos="9070"/>
        </w:tabs>
        <w:spacing w:after="200" w:line="240" w:lineRule="auto"/>
        <w:ind w:left="-2" w:right="142"/>
        <w:contextualSpacing w:val="0"/>
        <w:rPr>
          <w:rFonts w:ascii="Calibri" w:eastAsia="Calibri" w:hAnsi="Calibri"/>
          <w:i w:val="0"/>
          <w:iCs w:val="0"/>
          <w:sz w:val="26"/>
          <w:szCs w:val="26"/>
          <w:lang w:bidi="ar-SA"/>
        </w:rPr>
      </w:pPr>
      <w:r w:rsidRPr="007A2D38">
        <w:rPr>
          <w:rFonts w:ascii="Calibri" w:eastAsia="Calibri" w:hAnsi="Calibri" w:hint="cs"/>
          <w:i w:val="0"/>
          <w:iCs w:val="0"/>
          <w:sz w:val="26"/>
          <w:szCs w:val="26"/>
          <w:rtl/>
          <w:lang w:bidi="ar-SA"/>
        </w:rPr>
        <w:t>قرآن،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001A196B">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تعالیم</w:t>
      </w:r>
      <w:r w:rsidRPr="007A2D38">
        <w:rPr>
          <w:rFonts w:ascii="Calibri" w:eastAsia="Calibri" w:hAnsi="Calibri"/>
          <w:i w:val="0"/>
          <w:iCs w:val="0"/>
          <w:sz w:val="26"/>
          <w:szCs w:val="26"/>
          <w:rtl/>
          <w:lang w:bidi="ar-SA"/>
        </w:rPr>
        <w:t xml:space="preserve"> </w:t>
      </w:r>
      <w:r w:rsidR="001A196B">
        <w:rPr>
          <w:rFonts w:ascii="Calibri" w:eastAsia="Calibri" w:hAnsi="Calibri" w:hint="cs"/>
          <w:i w:val="0"/>
          <w:iCs w:val="0"/>
          <w:sz w:val="26"/>
          <w:szCs w:val="26"/>
          <w:rtl/>
          <w:lang w:bidi="ar-SA"/>
        </w:rPr>
        <w:t>قرآن کریم</w:t>
      </w:r>
      <w:r w:rsidRPr="007A2D38">
        <w:rPr>
          <w:rFonts w:ascii="Calibri" w:eastAsia="Calibri" w:hAnsi="Calibri" w:hint="cs"/>
          <w:i w:val="0"/>
          <w:iCs w:val="0"/>
          <w:sz w:val="26"/>
          <w:szCs w:val="26"/>
          <w:rtl/>
          <w:lang w:bidi="ar-SA"/>
        </w:rPr>
        <w:t>،</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تعالیم</w:t>
      </w:r>
      <w:r w:rsidRPr="007A2D38">
        <w:rPr>
          <w:rFonts w:ascii="Calibri" w:eastAsia="Calibri" w:hAnsi="Calibri"/>
          <w:i w:val="0"/>
          <w:iCs w:val="0"/>
          <w:sz w:val="26"/>
          <w:szCs w:val="26"/>
          <w:rtl/>
          <w:lang w:bidi="ar-SA"/>
        </w:rPr>
        <w:t xml:space="preserve"> </w:t>
      </w:r>
      <w:r w:rsidR="00397BCD" w:rsidRPr="007A2D38">
        <w:rPr>
          <w:rFonts w:ascii="Calibri" w:eastAsia="Calibri" w:hAnsi="Calibri" w:hint="cs"/>
          <w:i w:val="0"/>
          <w:iCs w:val="0"/>
          <w:sz w:val="26"/>
          <w:szCs w:val="26"/>
          <w:rtl/>
          <w:lang w:bidi="ar-SA"/>
        </w:rPr>
        <w:t>ایران باستان</w:t>
      </w:r>
      <w:r w:rsidR="007B543E">
        <w:rPr>
          <w:rFonts w:ascii="Calibri" w:eastAsia="Calibri" w:hAnsi="Calibri" w:hint="cs"/>
          <w:i w:val="0"/>
          <w:iCs w:val="0"/>
          <w:sz w:val="26"/>
          <w:szCs w:val="26"/>
          <w:rtl/>
          <w:lang w:bidi="ar-SA"/>
        </w:rPr>
        <w:t>.</w:t>
      </w:r>
    </w:p>
    <w:p w:rsidR="00BA494F" w:rsidRPr="007A2D38" w:rsidRDefault="00BA494F" w:rsidP="0042290F">
      <w:pPr>
        <w:tabs>
          <w:tab w:val="right" w:pos="9070"/>
        </w:tabs>
        <w:spacing w:after="200" w:line="240" w:lineRule="auto"/>
        <w:ind w:left="-2" w:right="142"/>
        <w:contextualSpacing w:val="0"/>
        <w:rPr>
          <w:rFonts w:ascii="Calibri" w:eastAsia="Calibri" w:hAnsi="Calibri"/>
          <w:b/>
          <w:bCs/>
          <w:i w:val="0"/>
          <w:iCs w:val="0"/>
          <w:sz w:val="26"/>
          <w:szCs w:val="26"/>
          <w:rtl/>
          <w:lang w:bidi="ar-SA"/>
        </w:rPr>
      </w:pPr>
      <w:r w:rsidRPr="007A2D38">
        <w:rPr>
          <w:rFonts w:ascii="Calibri" w:eastAsia="Calibri" w:hAnsi="Calibri" w:hint="cs"/>
          <w:b/>
          <w:bCs/>
          <w:i w:val="0"/>
          <w:iCs w:val="0"/>
          <w:sz w:val="26"/>
          <w:szCs w:val="26"/>
          <w:rtl/>
          <w:lang w:bidi="ar-SA"/>
        </w:rPr>
        <w:t>مقدمه</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چند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سالی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پس</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طرح</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مکتب</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عده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00CA7067" w:rsidRPr="007A2D38">
        <w:rPr>
          <w:rFonts w:ascii="Calibri" w:eastAsia="Calibri" w:hAnsi="Calibri" w:hint="cs"/>
          <w:i w:val="0"/>
          <w:iCs w:val="0"/>
          <w:sz w:val="26"/>
          <w:szCs w:val="26"/>
          <w:rtl/>
          <w:lang w:bidi="ar-SA"/>
        </w:rPr>
        <w:t>اشتباه 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عده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روی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عمد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کوروش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پادشاه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دوره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هخامنشیان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مقابل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اسلام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عین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حال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نماد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دانستند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ناخودآگاه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تقابلی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تعالیم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اسلام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بوجود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آمد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کوروش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مرد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بزرگی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بود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شکی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نیست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جایی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ذوالقرنین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نامیده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اند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مکارم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lastRenderedPageBreak/>
        <w:t>شیرازی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همکاران،</w:t>
      </w:r>
      <w:r w:rsidRPr="007A2D38">
        <w:rPr>
          <w:rFonts w:ascii="Calibri" w:eastAsia="Calibri" w:hAnsi="Calibri"/>
          <w:i w:val="0"/>
          <w:iCs w:val="0"/>
          <w:sz w:val="26"/>
          <w:szCs w:val="26"/>
          <w:rtl/>
          <w:lang w:bidi="ar-SA"/>
        </w:rPr>
        <w:t xml:space="preserve"> </w:t>
      </w:r>
      <w:r w:rsidR="00423A42" w:rsidRPr="007A2D38">
        <w:rPr>
          <w:rFonts w:ascii="Calibri" w:eastAsia="Calibri" w:hAnsi="Calibri" w:hint="cs"/>
          <w:i w:val="0"/>
          <w:iCs w:val="0"/>
          <w:sz w:val="26"/>
          <w:szCs w:val="26"/>
          <w:rtl/>
          <w:lang w:bidi="ar-SA"/>
        </w:rPr>
        <w:t>1362</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حال در جواب سوال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آیا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فرهنگی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غنی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بوده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خیر؛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دیدگاه اندیشمندان غیر ایرانی که هیچ تعصبی به فرهنگ ایرانی ندارند حائز اهمیت است از جمله هگل که دید مثبتی به حکومت</w:t>
      </w:r>
      <w:r w:rsidRPr="007A2D38">
        <w:rPr>
          <w:rFonts w:ascii="Calibri" w:eastAsia="Calibri" w:hAnsi="Calibri" w:hint="cs"/>
          <w:i w:val="0"/>
          <w:iCs w:val="0"/>
          <w:sz w:val="26"/>
          <w:szCs w:val="26"/>
          <w:rtl/>
          <w:lang w:bidi="ar-SA"/>
        </w:rPr>
        <w:softHyphen/>
        <w:t>های شرقی نداشت آغاز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آغاز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جهان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خواند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کسنوفون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کتاب</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تربیت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کوروش</w:t>
      </w:r>
      <w:r w:rsidR="005D55E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افلاطون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نیز،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دو کتاب</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آلکیبیادس</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نوامیس،</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درباره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تربیت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پارسی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سخن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اهمیت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جنبه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اخلاقی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تاکید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کرده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است</w:t>
      </w:r>
      <w:r w:rsidR="005D55E2" w:rsidRPr="007A2D38">
        <w:rPr>
          <w:rFonts w:ascii="Calibri" w:eastAsia="Calibri" w:hAnsi="Calibri" w:hint="cs"/>
          <w:i w:val="0"/>
          <w:iCs w:val="0"/>
          <w:sz w:val="26"/>
          <w:szCs w:val="26"/>
          <w:rtl/>
          <w:lang w:bidi="ar-SA"/>
        </w:rPr>
        <w:t xml:space="preserve"> </w:t>
      </w:r>
      <w:r w:rsidR="005D55E2" w:rsidRPr="007A2D38">
        <w:rPr>
          <w:rFonts w:ascii="Calibri" w:eastAsia="Calibri" w:hAnsi="Calibri"/>
          <w:i w:val="0"/>
          <w:iCs w:val="0"/>
          <w:sz w:val="26"/>
          <w:szCs w:val="26"/>
          <w:rtl/>
          <w:lang w:bidi="ar-SA"/>
        </w:rPr>
        <w:t>(</w:t>
      </w:r>
      <w:r w:rsidR="005D55E2" w:rsidRPr="007A2D38">
        <w:rPr>
          <w:rFonts w:ascii="Calibri" w:eastAsia="Calibri" w:hAnsi="Calibri" w:hint="cs"/>
          <w:i w:val="0"/>
          <w:iCs w:val="0"/>
          <w:sz w:val="26"/>
          <w:szCs w:val="26"/>
          <w:rtl/>
          <w:lang w:bidi="ar-SA"/>
        </w:rPr>
        <w:t>نقیب</w:t>
      </w:r>
      <w:r w:rsidR="005D55E2" w:rsidRPr="007A2D38">
        <w:rPr>
          <w:rFonts w:eastAsia="Calibri"/>
          <w:i w:val="0"/>
          <w:iCs w:val="0"/>
          <w:sz w:val="26"/>
          <w:szCs w:val="26"/>
          <w:rtl/>
          <w:lang w:bidi="ar-SA"/>
        </w:rPr>
        <w:softHyphen/>
      </w:r>
      <w:r w:rsidR="005D55E2" w:rsidRPr="007A2D38">
        <w:rPr>
          <w:rFonts w:ascii="Calibri" w:eastAsia="Calibri" w:hAnsi="Calibri" w:hint="cs"/>
          <w:i w:val="0"/>
          <w:iCs w:val="0"/>
          <w:sz w:val="26"/>
          <w:szCs w:val="26"/>
          <w:rtl/>
          <w:lang w:bidi="ar-SA"/>
        </w:rPr>
        <w:t>زاده،</w:t>
      </w:r>
      <w:r w:rsidR="005D55E2" w:rsidRPr="007A2D38">
        <w:rPr>
          <w:rFonts w:ascii="Calibri" w:eastAsia="Calibri" w:hAnsi="Calibri"/>
          <w:i w:val="0"/>
          <w:iCs w:val="0"/>
          <w:sz w:val="26"/>
          <w:szCs w:val="26"/>
          <w:rtl/>
          <w:lang w:bidi="ar-SA"/>
        </w:rPr>
        <w:t xml:space="preserve"> </w:t>
      </w:r>
      <w:r w:rsidR="005D55E2" w:rsidRPr="007A2D38">
        <w:rPr>
          <w:rFonts w:ascii="Calibri" w:eastAsia="Calibri" w:hAnsi="Calibri" w:hint="cs"/>
          <w:i w:val="0"/>
          <w:iCs w:val="0"/>
          <w:sz w:val="26"/>
          <w:szCs w:val="26"/>
          <w:rtl/>
          <w:lang w:bidi="ar-SA"/>
        </w:rPr>
        <w:t>1391، ص29)</w:t>
      </w:r>
      <w:r w:rsidR="005D55E2" w:rsidRPr="007A2D38">
        <w:rPr>
          <w:rFonts w:ascii="Calibri" w:eastAsia="Calibri" w:hAnsi="Calibri"/>
          <w:i w:val="0"/>
          <w:iCs w:val="0"/>
          <w:sz w:val="26"/>
          <w:szCs w:val="26"/>
          <w:rtl/>
          <w:lang w:bidi="ar-SA"/>
        </w:rPr>
        <w:t xml:space="preserve"> </w:t>
      </w:r>
      <w:r w:rsidR="005D55E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حال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پژوهش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سعی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انطباق</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تعالیم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اسلام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بررسی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شود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تحقیق</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عنوان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نماد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گرفته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سعی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تعالیم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اخلاقی آن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قرآن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تطبیق</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داده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شود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حال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سوالی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اینجا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قابل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طرح</w:t>
      </w:r>
      <w:r w:rsidRPr="007A2D38">
        <w:rPr>
          <w:rFonts w:ascii="Calibri" w:eastAsia="Calibri" w:hAnsi="Calibri"/>
          <w:i w:val="0"/>
          <w:iCs w:val="0"/>
          <w:sz w:val="26"/>
          <w:szCs w:val="26"/>
          <w:rtl/>
          <w:lang w:bidi="ar-SA"/>
        </w:rPr>
        <w:t xml:space="preserve"> </w:t>
      </w:r>
      <w:r w:rsidR="005D55E2" w:rsidRPr="007A2D38">
        <w:rPr>
          <w:rFonts w:ascii="Calibri" w:eastAsia="Calibri" w:hAnsi="Calibri" w:hint="cs"/>
          <w:i w:val="0"/>
          <w:iCs w:val="0"/>
          <w:sz w:val="26"/>
          <w:szCs w:val="26"/>
          <w:rtl/>
          <w:lang w:bidi="ar-SA"/>
        </w:rPr>
        <w:t>هست این است</w:t>
      </w:r>
      <w:r w:rsidRPr="007A2D38">
        <w:rPr>
          <w:rFonts w:ascii="Calibri" w:eastAsia="Calibri" w:hAnsi="Calibri"/>
          <w:i w:val="0"/>
          <w:iCs w:val="0"/>
          <w:sz w:val="26"/>
          <w:szCs w:val="26"/>
          <w:rtl/>
          <w:lang w:bidi="ar-SA"/>
        </w:rPr>
        <w:t xml:space="preserve"> </w:t>
      </w:r>
      <w:r w:rsidR="005D55E2" w:rsidRPr="007A2D38">
        <w:rPr>
          <w:rFonts w:ascii="Calibri" w:eastAsia="Calibri" w:hAnsi="Calibri" w:hint="cs"/>
          <w:i w:val="0"/>
          <w:iCs w:val="0"/>
          <w:sz w:val="26"/>
          <w:szCs w:val="26"/>
          <w:rtl/>
          <w:lang w:bidi="ar-SA"/>
        </w:rPr>
        <w:t xml:space="preserve">که </w:t>
      </w:r>
      <w:r w:rsidRPr="007A2D38">
        <w:rPr>
          <w:rFonts w:ascii="Calibri" w:eastAsia="Calibri" w:hAnsi="Calibri" w:hint="cs"/>
          <w:i w:val="0"/>
          <w:iCs w:val="0"/>
          <w:sz w:val="26"/>
          <w:szCs w:val="26"/>
          <w:rtl/>
          <w:lang w:bidi="ar-SA"/>
        </w:rPr>
        <w:t>آیا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نکات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اخلاقی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بازگو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کننده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هستند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خیر؟</w:t>
      </w:r>
    </w:p>
    <w:p w:rsidR="00BA494F" w:rsidRPr="007A2D38" w:rsidRDefault="00BA494F" w:rsidP="00B32CD3">
      <w:pPr>
        <w:tabs>
          <w:tab w:val="right" w:pos="9070"/>
        </w:tabs>
        <w:spacing w:after="200" w:line="240" w:lineRule="auto"/>
        <w:ind w:left="-2" w:right="142"/>
        <w:contextualSpacing w:val="0"/>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جنیدی</w:t>
      </w:r>
      <w:r w:rsidR="00397BCD" w:rsidRPr="007A2D38">
        <w:rPr>
          <w:rStyle w:val="FootnoteReference"/>
          <w:rFonts w:eastAsia="Calibri"/>
          <w:i w:val="0"/>
          <w:iCs w:val="0"/>
          <w:sz w:val="26"/>
          <w:szCs w:val="26"/>
          <w:rtl/>
          <w:lang w:bidi="ar-SA"/>
        </w:rPr>
        <w:footnoteReference w:id="5"/>
      </w:r>
      <w:r w:rsidRPr="007A2D38">
        <w:rPr>
          <w:rFonts w:ascii="Calibri" w:eastAsia="Calibri" w:hAnsi="Calibri" w:hint="cs"/>
          <w:i w:val="0"/>
          <w:iCs w:val="0"/>
          <w:sz w:val="26"/>
          <w:szCs w:val="26"/>
          <w:rtl/>
          <w:lang w:bidi="ar-SA"/>
        </w:rPr>
        <w:t xml:space="preserve"> (</w:t>
      </w:r>
      <w:r w:rsidR="005D55E2" w:rsidRPr="007A2D38">
        <w:rPr>
          <w:rFonts w:ascii="Calibri" w:eastAsia="Calibri" w:hAnsi="Calibri" w:hint="cs"/>
          <w:i w:val="0"/>
          <w:iCs w:val="0"/>
          <w:sz w:val="26"/>
          <w:szCs w:val="26"/>
          <w:rtl/>
          <w:lang w:bidi="ar-SA"/>
        </w:rPr>
        <w:t>1384</w:t>
      </w:r>
      <w:r w:rsidRPr="007A2D38">
        <w:rPr>
          <w:rFonts w:ascii="Calibri" w:eastAsia="Calibri" w:hAnsi="Calibri" w:hint="cs"/>
          <w:i w:val="0"/>
          <w:iCs w:val="0"/>
          <w:sz w:val="26"/>
          <w:szCs w:val="26"/>
          <w:rtl/>
        </w:rPr>
        <w:t>)</w:t>
      </w:r>
      <w:r w:rsidR="00655454"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lang w:bidi="ar-SA"/>
        </w:rPr>
        <w:t>شاهنامه را بزرگترین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اثر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زمینه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معرفی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تاریخ</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اساطیر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معرفی</w:t>
      </w:r>
      <w:r w:rsidRPr="007A2D38">
        <w:rPr>
          <w:rFonts w:ascii="Calibri" w:eastAsia="Calibri" w:hAnsi="Calibri"/>
          <w:i w:val="0"/>
          <w:iCs w:val="0"/>
          <w:sz w:val="26"/>
          <w:szCs w:val="26"/>
          <w:lang w:bidi="ar-SA"/>
        </w:rPr>
        <w:t xml:space="preserve"> </w:t>
      </w:r>
      <w:r w:rsidRPr="007A2D38">
        <w:rPr>
          <w:rFonts w:ascii="Calibri" w:eastAsia="Calibri" w:hAnsi="Calibri" w:hint="cs"/>
          <w:i w:val="0"/>
          <w:iCs w:val="0"/>
          <w:sz w:val="26"/>
          <w:szCs w:val="26"/>
          <w:rtl/>
          <w:lang w:bidi="ar-SA"/>
        </w:rPr>
        <w:t>می</w:t>
      </w:r>
      <w:r w:rsidRPr="007A2D38">
        <w:rPr>
          <w:rFonts w:ascii="Calibri" w:eastAsia="Calibri" w:hAnsi="Calibri" w:hint="cs"/>
          <w:i w:val="0"/>
          <w:iCs w:val="0"/>
          <w:sz w:val="26"/>
          <w:szCs w:val="26"/>
          <w:rtl/>
          <w:lang w:bidi="ar-SA"/>
        </w:rPr>
        <w:softHyphen/>
        <w:t>کند 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لبریز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آیین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ملی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خردمندانه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ترین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شاهکار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حماسی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شمار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رود. 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اثر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سعی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دارد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صورت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داستان</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وار،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همراه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تخیل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شاعرش،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وقایع</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تاریخی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قبل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اسلام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حمله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اعراب</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شرح</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دهد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rPr>
        <w:t>شاهنامه فقط قصد حماسه سرایی را ندارد</w:t>
      </w:r>
      <w:r w:rsidRPr="007A2D38">
        <w:rPr>
          <w:rFonts w:ascii="Calibri" w:eastAsia="Calibri" w:hAnsi="Calibri" w:hint="cs"/>
          <w:i w:val="0"/>
          <w:iCs w:val="0"/>
          <w:sz w:val="26"/>
          <w:szCs w:val="26"/>
          <w:rtl/>
          <w:lang w:bidi="ar-SA"/>
        </w:rPr>
        <w:t xml:space="preserve"> چنانكه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اشعارش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00D33CB3"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مي</w:t>
      </w:r>
      <w:r w:rsidRPr="007A2D38">
        <w:rPr>
          <w:rFonts w:ascii="Calibri" w:eastAsia="Calibri" w:hAnsi="Calibri"/>
          <w:i w:val="0"/>
          <w:iCs w:val="0"/>
          <w:sz w:val="26"/>
          <w:szCs w:val="26"/>
          <w:rtl/>
          <w:lang w:bidi="ar-SA"/>
        </w:rPr>
        <w:softHyphen/>
      </w:r>
      <w:r w:rsidR="00D33CB3" w:rsidRPr="007A2D38">
        <w:rPr>
          <w:rFonts w:ascii="Calibri" w:eastAsia="Calibri" w:hAnsi="Calibri" w:hint="cs"/>
          <w:i w:val="0"/>
          <w:iCs w:val="0"/>
          <w:sz w:val="26"/>
          <w:szCs w:val="26"/>
          <w:rtl/>
          <w:lang w:bidi="ar-SA"/>
        </w:rPr>
        <w:t>آيد</w:t>
      </w:r>
      <w:r w:rsidR="00430477" w:rsidRPr="007A2D38">
        <w:rPr>
          <w:rFonts w:ascii="Calibri" w:eastAsia="Calibri" w:hAnsi="Calibri" w:hint="cs"/>
          <w:i w:val="0"/>
          <w:iCs w:val="0"/>
          <w:sz w:val="26"/>
          <w:szCs w:val="26"/>
          <w:rtl/>
          <w:lang w:bidi="ar-SA"/>
        </w:rPr>
        <w:t xml:space="preserve"> </w:t>
      </w:r>
      <w:r w:rsidR="00D33CB3" w:rsidRPr="007A2D38">
        <w:rPr>
          <w:rFonts w:ascii="Calibri" w:eastAsia="Calibri" w:hAnsi="Calibri" w:hint="cs"/>
          <w:i w:val="0"/>
          <w:iCs w:val="0"/>
          <w:sz w:val="26"/>
          <w:szCs w:val="26"/>
          <w:rtl/>
          <w:lang w:bidi="ar-SA"/>
        </w:rPr>
        <w:t xml:space="preserve">(در ادامه </w:t>
      </w:r>
      <w:r w:rsidR="00D33CB3" w:rsidRPr="007A2D38">
        <w:rPr>
          <w:rFonts w:ascii="Calibri" w:eastAsia="Calibri" w:hAnsi="Calibri"/>
          <w:i w:val="0"/>
          <w:iCs w:val="0"/>
          <w:sz w:val="26"/>
          <w:szCs w:val="26"/>
          <w:rtl/>
          <w:lang w:bidi="ar-SA"/>
        </w:rPr>
        <w:t xml:space="preserve"> </w:t>
      </w:r>
      <w:r w:rsidR="00D33CB3" w:rsidRPr="007A2D38">
        <w:rPr>
          <w:rFonts w:ascii="Calibri" w:eastAsia="Calibri" w:hAnsi="Calibri" w:hint="cs"/>
          <w:i w:val="0"/>
          <w:iCs w:val="0"/>
          <w:sz w:val="26"/>
          <w:szCs w:val="26"/>
          <w:rtl/>
          <w:lang w:bidi="ar-SA"/>
        </w:rPr>
        <w:t>ذكر</w:t>
      </w:r>
      <w:r w:rsidR="00D33CB3" w:rsidRPr="007A2D38">
        <w:rPr>
          <w:rFonts w:ascii="Calibri" w:eastAsia="Calibri" w:hAnsi="Calibri"/>
          <w:i w:val="0"/>
          <w:iCs w:val="0"/>
          <w:sz w:val="26"/>
          <w:szCs w:val="26"/>
          <w:rtl/>
          <w:lang w:bidi="ar-SA"/>
        </w:rPr>
        <w:t xml:space="preserve"> </w:t>
      </w:r>
      <w:r w:rsidR="00D33CB3" w:rsidRPr="007A2D38">
        <w:rPr>
          <w:rFonts w:ascii="Calibri" w:eastAsia="Calibri" w:hAnsi="Calibri" w:hint="cs"/>
          <w:i w:val="0"/>
          <w:iCs w:val="0"/>
          <w:sz w:val="26"/>
          <w:szCs w:val="26"/>
          <w:rtl/>
          <w:lang w:bidi="ar-SA"/>
        </w:rPr>
        <w:t>خواهد</w:t>
      </w:r>
      <w:r w:rsidR="00D33CB3" w:rsidRPr="007A2D38">
        <w:rPr>
          <w:rFonts w:ascii="Calibri" w:eastAsia="Calibri" w:hAnsi="Calibri"/>
          <w:i w:val="0"/>
          <w:iCs w:val="0"/>
          <w:sz w:val="26"/>
          <w:szCs w:val="26"/>
          <w:rtl/>
          <w:lang w:bidi="ar-SA"/>
        </w:rPr>
        <w:t xml:space="preserve"> </w:t>
      </w:r>
      <w:r w:rsidR="00D33CB3" w:rsidRPr="007A2D38">
        <w:rPr>
          <w:rFonts w:ascii="Calibri" w:eastAsia="Calibri" w:hAnsi="Calibri" w:hint="cs"/>
          <w:i w:val="0"/>
          <w:iCs w:val="0"/>
          <w:sz w:val="26"/>
          <w:szCs w:val="26"/>
          <w:rtl/>
          <w:lang w:bidi="ar-SA"/>
        </w:rPr>
        <w:t xml:space="preserve">شد)  </w:t>
      </w:r>
      <w:r w:rsidRPr="007A2D38">
        <w:rPr>
          <w:rFonts w:ascii="Calibri" w:eastAsia="Calibri" w:hAnsi="Calibri" w:hint="cs"/>
          <w:i w:val="0"/>
          <w:iCs w:val="0"/>
          <w:sz w:val="26"/>
          <w:szCs w:val="26"/>
          <w:rtl/>
          <w:lang w:bidi="ar-SA"/>
        </w:rPr>
        <w:t>مي</w:t>
      </w:r>
      <w:r w:rsidR="00D33CB3"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خواهد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تاريخ</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نظم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00430477" w:rsidRPr="007A2D38">
        <w:rPr>
          <w:rFonts w:ascii="Calibri" w:eastAsia="Calibri" w:hAnsi="Calibri" w:hint="cs"/>
          <w:i w:val="0"/>
          <w:iCs w:val="0"/>
          <w:sz w:val="26"/>
          <w:szCs w:val="26"/>
          <w:rtl/>
          <w:lang w:bidi="ar-SA"/>
        </w:rPr>
        <w:t>آ</w:t>
      </w:r>
      <w:r w:rsidRPr="007A2D38">
        <w:rPr>
          <w:rFonts w:ascii="Calibri" w:eastAsia="Calibri" w:hAnsi="Calibri" w:hint="cs"/>
          <w:i w:val="0"/>
          <w:iCs w:val="0"/>
          <w:sz w:val="26"/>
          <w:szCs w:val="26"/>
          <w:rtl/>
          <w:lang w:bidi="ar-SA"/>
        </w:rPr>
        <w:t>ورد 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اين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میان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خرافه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زدايي</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اسطوره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نیز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چندان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باكي</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ندارد</w:t>
      </w:r>
      <w:r w:rsidRPr="007A2D38">
        <w:rPr>
          <w:rFonts w:ascii="Calibri" w:eastAsia="Calibri" w:hAnsi="Calibri"/>
          <w:i w:val="0"/>
          <w:iCs w:val="0"/>
          <w:sz w:val="26"/>
          <w:szCs w:val="26"/>
          <w:rtl/>
          <w:lang w:bidi="ar-SA"/>
        </w:rPr>
        <w:t xml:space="preserve"> ( </w:t>
      </w:r>
      <w:r w:rsidRPr="007A2D38">
        <w:rPr>
          <w:rFonts w:ascii="Calibri" w:eastAsia="Calibri" w:hAnsi="Calibri" w:hint="cs"/>
          <w:i w:val="0"/>
          <w:iCs w:val="0"/>
          <w:sz w:val="26"/>
          <w:szCs w:val="26"/>
          <w:rtl/>
          <w:lang w:bidi="ar-SA"/>
        </w:rPr>
        <w:t>ثاقب</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w:t>
      </w:r>
      <w:r w:rsidRPr="007A2D38">
        <w:rPr>
          <w:rFonts w:ascii="Calibri" w:eastAsia="Calibri" w:hAnsi="Calibri"/>
          <w:i w:val="0"/>
          <w:iCs w:val="0"/>
          <w:sz w:val="26"/>
          <w:szCs w:val="26"/>
          <w:rtl/>
          <w:lang w:bidi="ar-SA"/>
        </w:rPr>
        <w:t xml:space="preserve"> </w:t>
      </w:r>
      <w:r w:rsidR="005D55E2" w:rsidRPr="007A2D38">
        <w:rPr>
          <w:rFonts w:ascii="Calibri" w:eastAsia="Calibri" w:hAnsi="Calibri" w:hint="cs"/>
          <w:i w:val="0"/>
          <w:iCs w:val="0"/>
          <w:sz w:val="26"/>
          <w:szCs w:val="26"/>
          <w:rtl/>
          <w:lang w:bidi="ar-SA"/>
        </w:rPr>
        <w:t>1390</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قرن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چهارم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پنجم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w:t>
      </w:r>
      <w:r w:rsidRPr="007A2D38">
        <w:rPr>
          <w:rFonts w:ascii="Calibri" w:eastAsia="Calibri" w:hAnsi="Calibri"/>
          <w:i w:val="0"/>
          <w:iCs w:val="0"/>
          <w:sz w:val="26"/>
          <w:szCs w:val="26"/>
          <w:rtl/>
          <w:lang w:bidi="ar-SA"/>
        </w:rPr>
        <w:t>-</w:t>
      </w:r>
      <w:r w:rsidRPr="007A2D38">
        <w:rPr>
          <w:rFonts w:ascii="Calibri" w:eastAsia="Calibri" w:hAnsi="Calibri" w:hint="cs"/>
          <w:i w:val="0"/>
          <w:iCs w:val="0"/>
          <w:sz w:val="26"/>
          <w:szCs w:val="26"/>
          <w:rtl/>
          <w:lang w:bidi="ar-SA"/>
        </w:rPr>
        <w:t>ق</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توسط</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ابوالقاسم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فردوسی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تالیف</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است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اما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داستان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بعضا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برگرفته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باستان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فردوسی نزدیک 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هزار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سال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نوشته،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ولی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پیشینه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بسیار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دورتری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دارد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مضمون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داستان‌های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هخامنشیان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نیز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محافل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خاص</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نقل</w:t>
      </w:r>
      <w:r w:rsidRPr="007A2D38">
        <w:rPr>
          <w:rFonts w:ascii="Calibri" w:eastAsia="Calibri" w:hAnsi="Calibri"/>
          <w:i w:val="0"/>
          <w:iCs w:val="0"/>
          <w:sz w:val="26"/>
          <w:szCs w:val="26"/>
          <w:rtl/>
          <w:lang w:bidi="ar-SA"/>
        </w:rPr>
        <w:t xml:space="preserve"> </w:t>
      </w:r>
      <w:r w:rsidR="00430477" w:rsidRPr="007A2D38">
        <w:rPr>
          <w:rFonts w:ascii="Calibri" w:eastAsia="Calibri" w:hAnsi="Calibri" w:hint="cs"/>
          <w:i w:val="0"/>
          <w:iCs w:val="0"/>
          <w:sz w:val="26"/>
          <w:szCs w:val="26"/>
          <w:rtl/>
          <w:lang w:bidi="ar-SA"/>
        </w:rPr>
        <w:t xml:space="preserve">شده </w:t>
      </w:r>
      <w:r w:rsidRPr="007A2D38">
        <w:rPr>
          <w:rFonts w:ascii="Calibri" w:eastAsia="Calibri" w:hAnsi="Calibri" w:hint="cs"/>
          <w:i w:val="0"/>
          <w:iCs w:val="0"/>
          <w:sz w:val="26"/>
          <w:szCs w:val="26"/>
          <w:rtl/>
          <w:lang w:bidi="ar-SA"/>
        </w:rPr>
        <w:t>است</w:t>
      </w:r>
      <w:r w:rsidR="00B32CD3" w:rsidRPr="007A2D38">
        <w:rPr>
          <w:rFonts w:ascii="Calibri" w:eastAsia="Calibri" w:hAnsi="Calibri"/>
          <w:i w:val="0"/>
          <w:iCs w:val="0"/>
          <w:sz w:val="26"/>
          <w:szCs w:val="26"/>
          <w:rtl/>
          <w:lang w:bidi="ar-SA"/>
        </w:rPr>
        <w:t>.</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ابومنصوری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تمام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گذشته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تاریخی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دوره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ساسانیان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نگاشته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بیانگر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سیر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تاریخی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مأخذ</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حکیم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ابوالقاسم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فردوسی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روست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آینه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تمام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نمای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تاریخ</w:t>
      </w:r>
      <w:r w:rsidRPr="007A2D38">
        <w:rPr>
          <w:rFonts w:ascii="Calibri" w:eastAsia="Calibri" w:hAnsi="Calibri"/>
          <w:i w:val="0"/>
          <w:iCs w:val="0"/>
          <w:sz w:val="26"/>
          <w:szCs w:val="26"/>
          <w:rtl/>
          <w:lang w:bidi="ar-SA"/>
        </w:rPr>
        <w:t xml:space="preserve"> </w:t>
      </w:r>
      <w:r w:rsidR="00430477" w:rsidRPr="007A2D38">
        <w:rPr>
          <w:rFonts w:ascii="Calibri" w:eastAsia="Calibri" w:hAnsi="Calibri" w:hint="cs"/>
          <w:i w:val="0"/>
          <w:iCs w:val="0"/>
          <w:sz w:val="26"/>
          <w:szCs w:val="26"/>
          <w:rtl/>
          <w:lang w:bidi="ar-SA"/>
        </w:rPr>
        <w:t xml:space="preserve">ایران </w:t>
      </w:r>
      <w:r w:rsidRPr="007A2D38">
        <w:rPr>
          <w:rFonts w:ascii="Calibri" w:eastAsia="Calibri" w:hAnsi="Calibri" w:hint="cs"/>
          <w:i w:val="0"/>
          <w:iCs w:val="0"/>
          <w:sz w:val="26"/>
          <w:szCs w:val="26"/>
          <w:rtl/>
          <w:lang w:bidi="ar-SA"/>
        </w:rPr>
        <w:t>است"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سراج</w:t>
      </w:r>
      <w:r w:rsidR="00397BCD" w:rsidRPr="007A2D38">
        <w:rPr>
          <w:rStyle w:val="FootnoteReference"/>
          <w:rFonts w:eastAsia="Calibri"/>
          <w:i w:val="0"/>
          <w:iCs w:val="0"/>
          <w:sz w:val="26"/>
          <w:szCs w:val="26"/>
          <w:rtl/>
          <w:lang w:bidi="ar-SA"/>
        </w:rPr>
        <w:footnoteReference w:id="6"/>
      </w:r>
      <w:r w:rsidRPr="007A2D38">
        <w:rPr>
          <w:rFonts w:ascii="Calibri" w:eastAsia="Calibri" w:hAnsi="Calibri" w:hint="cs"/>
          <w:i w:val="0"/>
          <w:iCs w:val="0"/>
          <w:sz w:val="26"/>
          <w:szCs w:val="26"/>
          <w:rtl/>
          <w:lang w:bidi="ar-SA"/>
        </w:rPr>
        <w:t>،</w:t>
      </w:r>
      <w:r w:rsidR="006B415B" w:rsidRPr="007A2D38">
        <w:rPr>
          <w:rFonts w:ascii="Calibri" w:eastAsia="Calibri" w:hAnsi="Calibri" w:hint="cs"/>
          <w:i w:val="0"/>
          <w:iCs w:val="0"/>
          <w:sz w:val="26"/>
          <w:szCs w:val="26"/>
          <w:rtl/>
          <w:lang w:bidi="ar-SA"/>
        </w:rPr>
        <w:t>1391</w:t>
      </w:r>
      <w:r w:rsidRPr="007A2D38">
        <w:rPr>
          <w:rFonts w:ascii="Calibri" w:eastAsia="Calibri" w:hAnsi="Calibri" w:hint="cs"/>
          <w:i w:val="0"/>
          <w:iCs w:val="0"/>
          <w:sz w:val="26"/>
          <w:szCs w:val="26"/>
          <w:rtl/>
          <w:lang w:bidi="ar-SA"/>
        </w:rPr>
        <w:t>)</w:t>
      </w:r>
      <w:r w:rsidR="00B32CD3" w:rsidRPr="007A2D38">
        <w:rPr>
          <w:rFonts w:ascii="Calibri" w:eastAsia="Calibri" w:hAnsi="Calibri" w:hint="cs"/>
          <w:i w:val="0"/>
          <w:iCs w:val="0"/>
          <w:sz w:val="26"/>
          <w:szCs w:val="26"/>
          <w:rtl/>
          <w:lang w:bidi="ar-SA"/>
        </w:rPr>
        <w:t>.</w:t>
      </w:r>
    </w:p>
    <w:p w:rsidR="00BA494F" w:rsidRPr="007A2D38" w:rsidRDefault="008E7F9E" w:rsidP="0042290F">
      <w:pPr>
        <w:tabs>
          <w:tab w:val="right" w:pos="9070"/>
        </w:tabs>
        <w:spacing w:after="200" w:line="240" w:lineRule="auto"/>
        <w:ind w:left="-2" w:right="142"/>
        <w:contextualSpacing w:val="0"/>
        <w:jc w:val="left"/>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و</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در</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تربیتی</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بودن</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اثر</w:t>
      </w:r>
      <w:r w:rsidRPr="007A2D38">
        <w:rPr>
          <w:rFonts w:ascii="Calibri" w:eastAsia="Calibri" w:hAnsi="Calibri" w:hint="cs"/>
          <w:i w:val="0"/>
          <w:iCs w:val="0"/>
          <w:sz w:val="26"/>
          <w:szCs w:val="26"/>
          <w:rtl/>
          <w:lang w:bidi="ar-SA"/>
        </w:rPr>
        <w:t xml:space="preserve"> نیز</w:t>
      </w:r>
      <w:r w:rsidR="00BA494F" w:rsidRPr="007A2D38">
        <w:rPr>
          <w:rFonts w:ascii="Calibri" w:eastAsia="Calibri" w:hAnsi="Calibri" w:hint="cs"/>
          <w:i w:val="0"/>
          <w:iCs w:val="0"/>
          <w:sz w:val="26"/>
          <w:szCs w:val="26"/>
          <w:rtl/>
          <w:lang w:bidi="ar-SA"/>
        </w:rPr>
        <w:t>،</w:t>
      </w:r>
      <w:r w:rsidR="00BA494F"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اشعار</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فردوسی</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خودشان</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بازگو</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کننده</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هستند</w:t>
      </w:r>
      <w:r w:rsidR="00BA494F" w:rsidRPr="007A2D38">
        <w:rPr>
          <w:rFonts w:ascii="Calibri" w:eastAsia="Calibri" w:hAnsi="Calibri"/>
          <w:i w:val="0"/>
          <w:iCs w:val="0"/>
          <w:sz w:val="26"/>
          <w:szCs w:val="26"/>
          <w:lang w:bidi="ar-SA"/>
        </w:rPr>
        <w:t>.</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lang w:bidi="ar-SA"/>
        </w:rPr>
      </w:pPr>
      <w:r w:rsidRPr="007A2D38">
        <w:rPr>
          <w:rFonts w:ascii="Calibri" w:eastAsia="Calibri" w:hAnsi="Calibri" w:hint="cs"/>
          <w:i w:val="0"/>
          <w:iCs w:val="0"/>
          <w:sz w:val="26"/>
          <w:szCs w:val="26"/>
          <w:rtl/>
          <w:lang w:bidi="ar-SA"/>
        </w:rPr>
        <w:t>سر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آرم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اين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نامه</w:t>
      </w:r>
      <w:r w:rsidRPr="007A2D38">
        <w:rPr>
          <w:rFonts w:ascii="Calibri" w:eastAsia="Calibri" w:hAnsi="Calibri"/>
          <w:i w:val="0"/>
          <w:iCs w:val="0"/>
          <w:sz w:val="26"/>
          <w:szCs w:val="26"/>
          <w:lang w:bidi="ar-SA"/>
        </w:rPr>
        <w:softHyphen/>
      </w:r>
      <w:r w:rsidRPr="007A2D38">
        <w:rPr>
          <w:rFonts w:ascii="Calibri" w:eastAsia="Calibri" w:hAnsi="Calibri" w:hint="cs"/>
          <w:i w:val="0"/>
          <w:iCs w:val="0"/>
          <w:sz w:val="26"/>
          <w:szCs w:val="26"/>
          <w:rtl/>
          <w:lang w:bidi="ar-SA"/>
        </w:rPr>
        <w:t>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باستان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گیتي</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بمانم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يكي</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داستان</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بدين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نامه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شهرياران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بزرگي</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جنگي</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سواران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پیش</w:t>
      </w:r>
    </w:p>
    <w:p w:rsidR="00BA494F" w:rsidRPr="007A2D38" w:rsidRDefault="00BA494F" w:rsidP="00B83BD2">
      <w:pPr>
        <w:tabs>
          <w:tab w:val="right" w:pos="9070"/>
        </w:tabs>
        <w:spacing w:line="240" w:lineRule="auto"/>
        <w:ind w:left="0"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همان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دانش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دين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پرهیز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راي</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رهنموني</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ديگر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سراي</w:t>
      </w:r>
    </w:p>
    <w:p w:rsidR="00A84DA2" w:rsidRPr="007A2D38" w:rsidRDefault="00A84DA2" w:rsidP="00B83BD2">
      <w:pPr>
        <w:tabs>
          <w:tab w:val="right" w:pos="9070"/>
        </w:tabs>
        <w:spacing w:line="240" w:lineRule="auto"/>
        <w:ind w:left="-2" w:right="142"/>
        <w:contextualSpacing w:val="0"/>
        <w:jc w:val="center"/>
        <w:rPr>
          <w:rFonts w:ascii="Calibri" w:eastAsia="Calibri" w:hAnsi="Calibri"/>
          <w:i w:val="0"/>
          <w:iCs w:val="0"/>
          <w:sz w:val="26"/>
          <w:szCs w:val="26"/>
          <w:rtl/>
        </w:rPr>
      </w:pPr>
      <w:r w:rsidRPr="007A2D38">
        <w:rPr>
          <w:rFonts w:ascii="Calibri" w:eastAsia="Calibri" w:hAnsi="Calibri" w:hint="cs"/>
          <w:i w:val="0"/>
          <w:iCs w:val="0"/>
          <w:sz w:val="26"/>
          <w:szCs w:val="26"/>
          <w:rtl/>
        </w:rPr>
        <w:t>(فردوسی،1387،</w:t>
      </w:r>
      <w:r w:rsidR="004D5172" w:rsidRPr="007A2D38">
        <w:rPr>
          <w:rFonts w:ascii="Calibri" w:eastAsia="Calibri" w:hAnsi="Calibri" w:hint="cs"/>
          <w:i w:val="0"/>
          <w:iCs w:val="0"/>
          <w:sz w:val="26"/>
          <w:szCs w:val="26"/>
          <w:rtl/>
        </w:rPr>
        <w:t>ج6،323</w:t>
      </w:r>
      <w:r w:rsidRPr="007A2D38">
        <w:rPr>
          <w:rFonts w:ascii="Calibri" w:eastAsia="Calibri" w:hAnsi="Calibri" w:hint="cs"/>
          <w:i w:val="0"/>
          <w:iCs w:val="0"/>
          <w:sz w:val="26"/>
          <w:szCs w:val="26"/>
          <w:rtl/>
        </w:rPr>
        <w:t>)</w:t>
      </w:r>
    </w:p>
    <w:p w:rsidR="00BA494F" w:rsidRPr="007A2D38" w:rsidRDefault="00BA494F" w:rsidP="00A84DA2">
      <w:pPr>
        <w:tabs>
          <w:tab w:val="right" w:pos="9070"/>
        </w:tabs>
        <w:spacing w:after="200" w:line="240" w:lineRule="auto"/>
        <w:ind w:left="0" w:right="142"/>
        <w:contextualSpacing w:val="0"/>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التبه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درگذشته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مورد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تطبیق</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حکمت</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های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تعلیمی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نهج</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البلاغه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اویسی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کهخا،</w:t>
      </w:r>
      <w:r w:rsidR="008E7F9E" w:rsidRPr="007A2D38">
        <w:rPr>
          <w:rFonts w:ascii="Calibri" w:eastAsia="Calibri" w:hAnsi="Calibri" w:hint="cs"/>
          <w:i w:val="0"/>
          <w:iCs w:val="0"/>
          <w:sz w:val="26"/>
          <w:szCs w:val="26"/>
          <w:rtl/>
          <w:lang w:bidi="ar-SA"/>
        </w:rPr>
        <w:t>1391</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تطبیق</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داستان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داستان</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های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قرآنی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محمودیان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راوی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نژاد،</w:t>
      </w:r>
      <w:r w:rsidRPr="007A2D38">
        <w:rPr>
          <w:rFonts w:ascii="Calibri" w:eastAsia="Calibri" w:hAnsi="Calibri"/>
          <w:i w:val="0"/>
          <w:iCs w:val="0"/>
          <w:sz w:val="26"/>
          <w:szCs w:val="26"/>
          <w:rtl/>
          <w:lang w:bidi="ar-SA"/>
        </w:rPr>
        <w:t xml:space="preserve"> </w:t>
      </w:r>
      <w:r w:rsidR="008E7F9E" w:rsidRPr="007A2D38">
        <w:rPr>
          <w:rFonts w:ascii="Calibri" w:eastAsia="Calibri" w:hAnsi="Calibri" w:hint="cs"/>
          <w:i w:val="0"/>
          <w:iCs w:val="0"/>
          <w:sz w:val="26"/>
          <w:szCs w:val="26"/>
          <w:rtl/>
          <w:lang w:bidi="ar-SA"/>
        </w:rPr>
        <w:t>1392</w:t>
      </w:r>
      <w:r w:rsidRPr="007A2D38">
        <w:rPr>
          <w:rFonts w:ascii="Calibri" w:eastAsia="Calibri" w:hAnsi="Calibri"/>
          <w:i w:val="0"/>
          <w:iCs w:val="0"/>
          <w:sz w:val="26"/>
          <w:szCs w:val="26"/>
          <w:rtl/>
          <w:lang w:bidi="ar-SA"/>
        </w:rPr>
        <w:t>)</w:t>
      </w:r>
      <w:r w:rsidRPr="007A2D38">
        <w:rPr>
          <w:rFonts w:ascii="Calibri" w:eastAsia="Calibri" w:hAnsi="Calibri" w:hint="cs"/>
          <w:i w:val="0"/>
          <w:iCs w:val="0"/>
          <w:sz w:val="26"/>
          <w:szCs w:val="26"/>
          <w:rtl/>
          <w:lang w:bidi="ar-SA"/>
        </w:rPr>
        <w:t>کار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است</w:t>
      </w:r>
      <w:r w:rsidR="00AB2E33" w:rsidRPr="007A2D38">
        <w:rPr>
          <w:rFonts w:ascii="Calibri" w:eastAsia="Calibri" w:hAnsi="Calibri" w:hint="cs"/>
          <w:i w:val="0"/>
          <w:iCs w:val="0"/>
          <w:sz w:val="26"/>
          <w:szCs w:val="26"/>
          <w:rtl/>
          <w:lang w:bidi="ar-SA"/>
        </w:rPr>
        <w:t xml:space="preserve"> 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00AB2E33" w:rsidRPr="007A2D38">
        <w:rPr>
          <w:rFonts w:ascii="Calibri" w:eastAsia="Calibri" w:hAnsi="Calibri" w:hint="cs"/>
          <w:i w:val="0"/>
          <w:iCs w:val="0"/>
          <w:sz w:val="26"/>
          <w:szCs w:val="26"/>
          <w:rtl/>
          <w:lang w:bidi="ar-SA"/>
        </w:rPr>
        <w:t>آنها</w:t>
      </w:r>
      <w:r w:rsidRPr="007A2D38">
        <w:rPr>
          <w:rFonts w:ascii="Calibri" w:eastAsia="Calibri" w:hAnsi="Calibri"/>
          <w:i w:val="0"/>
          <w:iCs w:val="0"/>
          <w:sz w:val="26"/>
          <w:szCs w:val="26"/>
          <w:rtl/>
          <w:lang w:bidi="ar-SA"/>
        </w:rPr>
        <w:t xml:space="preserve"> </w:t>
      </w:r>
      <w:r w:rsidR="00AB2E33" w:rsidRPr="007A2D38">
        <w:rPr>
          <w:rFonts w:ascii="Calibri" w:eastAsia="Calibri" w:hAnsi="Calibri" w:hint="cs"/>
          <w:i w:val="0"/>
          <w:iCs w:val="0"/>
          <w:sz w:val="26"/>
          <w:szCs w:val="26"/>
          <w:rtl/>
          <w:lang w:bidi="ar-SA"/>
        </w:rPr>
        <w:t>محققان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اثبات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قضیه</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اند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برگرفته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قرآن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اما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تحقیق</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نماد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اصول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تربیتی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گرفته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00AB2E33"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eastAsia="Calibri"/>
          <w:i w:val="0"/>
          <w:iCs w:val="0"/>
          <w:sz w:val="26"/>
          <w:szCs w:val="26"/>
          <w:rtl/>
          <w:lang w:bidi="ar-SA"/>
        </w:rPr>
        <w:softHyphen/>
      </w:r>
      <w:r w:rsidR="00AB2E33" w:rsidRPr="007A2D38">
        <w:rPr>
          <w:rFonts w:eastAsia="Calibri" w:hint="cs"/>
          <w:i w:val="0"/>
          <w:iCs w:val="0"/>
          <w:sz w:val="26"/>
          <w:szCs w:val="26"/>
          <w:rtl/>
          <w:lang w:bidi="ar-SA"/>
        </w:rPr>
        <w:t xml:space="preserve"> </w:t>
      </w:r>
      <w:r w:rsidRPr="007A2D38">
        <w:rPr>
          <w:rFonts w:ascii="Calibri" w:eastAsia="Calibri" w:hAnsi="Calibri" w:hint="cs"/>
          <w:i w:val="0"/>
          <w:iCs w:val="0"/>
          <w:sz w:val="26"/>
          <w:szCs w:val="26"/>
          <w:rtl/>
          <w:lang w:bidi="ar-SA"/>
        </w:rPr>
        <w:t>پی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نشان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دادن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الهی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بودن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علم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تربیت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اصیل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البته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بعضی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اشخاص</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(حسینی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طهرانی،</w:t>
      </w:r>
      <w:r w:rsidRPr="007A2D38">
        <w:rPr>
          <w:rFonts w:ascii="Calibri" w:eastAsia="Calibri" w:hAnsi="Calibri"/>
          <w:i w:val="0"/>
          <w:iCs w:val="0"/>
          <w:sz w:val="26"/>
          <w:szCs w:val="26"/>
          <w:rtl/>
          <w:lang w:bidi="ar-SA"/>
        </w:rPr>
        <w:t xml:space="preserve"> </w:t>
      </w:r>
      <w:r w:rsidR="008E7F9E" w:rsidRPr="007A2D38">
        <w:rPr>
          <w:rFonts w:ascii="Calibri" w:eastAsia="Calibri" w:hAnsi="Calibri" w:hint="cs"/>
          <w:i w:val="0"/>
          <w:iCs w:val="0"/>
          <w:sz w:val="26"/>
          <w:szCs w:val="26"/>
          <w:rtl/>
          <w:lang w:bidi="ar-SA"/>
        </w:rPr>
        <w:t>1385</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lastRenderedPageBreak/>
        <w:t>فقط</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دیدن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بیت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اساس</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ضد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اسلام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دانسته 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پژوهش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نظریه</w:t>
      </w:r>
      <w:r w:rsidR="00AB2E33" w:rsidRPr="007A2D38">
        <w:rPr>
          <w:rFonts w:ascii="Calibri" w:eastAsia="Calibri" w:hAnsi="Calibri" w:hint="cs"/>
          <w:i w:val="0"/>
          <w:iCs w:val="0"/>
          <w:sz w:val="26"/>
          <w:szCs w:val="26"/>
          <w:rtl/>
          <w:lang w:bidi="ar-SA"/>
        </w:rPr>
        <w:t xml:space="preserve"> </w:t>
      </w:r>
      <w:r w:rsidRPr="007A2D38">
        <w:rPr>
          <w:rFonts w:eastAsia="Calibri" w:hint="cs"/>
          <w:i w:val="0"/>
          <w:iCs w:val="0"/>
          <w:sz w:val="26"/>
          <w:szCs w:val="26"/>
          <w:rtl/>
          <w:lang w:bidi="ar-SA"/>
        </w:rPr>
        <w:softHyphen/>
      </w:r>
      <w:r w:rsidRPr="007A2D38">
        <w:rPr>
          <w:rFonts w:ascii="Calibri" w:eastAsia="Calibri" w:hAnsi="Calibri" w:hint="cs"/>
          <w:i w:val="0"/>
          <w:iCs w:val="0"/>
          <w:sz w:val="26"/>
          <w:szCs w:val="26"/>
          <w:rtl/>
          <w:lang w:bidi="ar-SA"/>
        </w:rPr>
        <w:t>آنها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00AB2E33"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مردود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همبستگی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بالای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قرآن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شاهنامه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نشان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می</w:t>
      </w:r>
      <w:r w:rsidRPr="007A2D38">
        <w:rPr>
          <w:rFonts w:eastAsia="Calibri"/>
          <w:i w:val="0"/>
          <w:iCs w:val="0"/>
          <w:sz w:val="26"/>
          <w:szCs w:val="26"/>
          <w:rtl/>
          <w:lang w:bidi="ar-SA"/>
        </w:rPr>
        <w:softHyphen/>
      </w:r>
      <w:r w:rsidRPr="007A2D38">
        <w:rPr>
          <w:rFonts w:ascii="Calibri" w:eastAsia="Calibri" w:hAnsi="Calibri" w:hint="cs"/>
          <w:i w:val="0"/>
          <w:iCs w:val="0"/>
          <w:sz w:val="26"/>
          <w:szCs w:val="26"/>
          <w:rtl/>
          <w:lang w:bidi="ar-SA"/>
        </w:rPr>
        <w:t>دهد</w:t>
      </w:r>
      <w:r w:rsidRPr="007A2D38">
        <w:rPr>
          <w:rFonts w:ascii="Calibri" w:eastAsia="Calibri" w:hAnsi="Calibri"/>
          <w:i w:val="0"/>
          <w:iCs w:val="0"/>
          <w:sz w:val="26"/>
          <w:szCs w:val="26"/>
          <w:lang w:bidi="ar-SA"/>
        </w:rPr>
        <w:t>.</w:t>
      </w:r>
    </w:p>
    <w:p w:rsidR="002F7943" w:rsidRPr="007A2D38" w:rsidRDefault="00B43CAA" w:rsidP="0042290F">
      <w:pPr>
        <w:spacing w:line="240" w:lineRule="auto"/>
        <w:ind w:left="-2" w:right="142"/>
        <w:jc w:val="mediumKashida"/>
        <w:rPr>
          <w:rFonts w:ascii="Calibri" w:eastAsia="Calibri" w:hAnsi="Calibri"/>
          <w:i w:val="0"/>
          <w:iCs w:val="0"/>
          <w:sz w:val="26"/>
          <w:szCs w:val="26"/>
          <w:rtl/>
        </w:rPr>
      </w:pPr>
      <w:r w:rsidRPr="007A2D38">
        <w:rPr>
          <w:rFonts w:ascii="Calibri" w:eastAsia="Calibri" w:hAnsi="Calibri" w:hint="cs"/>
          <w:i w:val="0"/>
          <w:iCs w:val="0"/>
          <w:sz w:val="26"/>
          <w:szCs w:val="26"/>
          <w:rtl/>
        </w:rPr>
        <w:t xml:space="preserve">بنابراین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این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تحقیق</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پژوهشگر</w:t>
      </w:r>
      <w:r w:rsidRPr="007A2D38">
        <w:rPr>
          <w:rFonts w:ascii="Calibri" w:eastAsia="Calibri" w:hAnsi="Calibri" w:hint="cs"/>
          <w:i w:val="0"/>
          <w:iCs w:val="0"/>
          <w:sz w:val="26"/>
          <w:szCs w:val="26"/>
          <w:rtl/>
        </w:rPr>
        <w:t>ان</w:t>
      </w:r>
      <w:r w:rsidR="00BA494F" w:rsidRPr="007A2D38">
        <w:rPr>
          <w:rFonts w:ascii="Calibri" w:eastAsia="Calibri" w:hAnsi="Calibri" w:hint="cs"/>
          <w:i w:val="0"/>
          <w:iCs w:val="0"/>
          <w:sz w:val="26"/>
          <w:szCs w:val="26"/>
          <w:rtl/>
        </w:rPr>
        <w:t xml:space="preserve"> نکات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تربیت اخلاقی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شاهنامه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عنوان نماد تربیت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اخلاقی فرهنگ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ایرانی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گرفته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خواهان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تطبیق</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w:t>
      </w:r>
      <w:r w:rsidR="007D4BA8" w:rsidRPr="007A2D38">
        <w:rPr>
          <w:rFonts w:ascii="Calibri" w:eastAsia="Calibri" w:hAnsi="Calibri" w:hint="cs"/>
          <w:i w:val="0"/>
          <w:iCs w:val="0"/>
          <w:sz w:val="26"/>
          <w:szCs w:val="26"/>
          <w:rtl/>
        </w:rPr>
        <w:t>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تربیت</w:t>
      </w:r>
      <w:r w:rsidR="00BA494F"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اخلاقی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قرآن</w:t>
      </w:r>
      <w:r w:rsidR="00BA494F" w:rsidRPr="007A2D38">
        <w:rPr>
          <w:rFonts w:ascii="Calibri" w:eastAsia="Calibri" w:hAnsi="Calibri"/>
          <w:i w:val="0"/>
          <w:iCs w:val="0"/>
          <w:sz w:val="26"/>
          <w:szCs w:val="26"/>
          <w:rtl/>
        </w:rPr>
        <w:t xml:space="preserve"> </w:t>
      </w:r>
      <w:r w:rsidR="007D4BA8" w:rsidRPr="007A2D38">
        <w:rPr>
          <w:rFonts w:ascii="Calibri" w:eastAsia="Calibri" w:hAnsi="Calibri" w:hint="cs"/>
          <w:i w:val="0"/>
          <w:iCs w:val="0"/>
          <w:sz w:val="26"/>
          <w:szCs w:val="26"/>
          <w:rtl/>
        </w:rPr>
        <w:t xml:space="preserve">کریم </w:t>
      </w:r>
      <w:r w:rsidR="00606B48" w:rsidRPr="007A2D38">
        <w:rPr>
          <w:rFonts w:ascii="Calibri" w:eastAsia="Calibri" w:hAnsi="Calibri" w:hint="cs"/>
          <w:i w:val="0"/>
          <w:iCs w:val="0"/>
          <w:sz w:val="26"/>
          <w:szCs w:val="26"/>
          <w:rtl/>
        </w:rPr>
        <w:t>هستند</w:t>
      </w:r>
      <w:r w:rsidR="00955897" w:rsidRPr="007A2D38">
        <w:rPr>
          <w:rFonts w:ascii="Calibri" w:eastAsia="Calibri" w:hAnsi="Calibri" w:hint="cs"/>
          <w:i w:val="0"/>
          <w:iCs w:val="0"/>
          <w:sz w:val="26"/>
          <w:szCs w:val="26"/>
          <w:rtl/>
        </w:rPr>
        <w:t xml:space="preserve"> چرا که يکي از مسائل مهمي که تعليم و تربيت معاصر با آن روبه روست، مسئله تربيت اخلاقي است</w:t>
      </w:r>
      <w:r w:rsidR="00955897" w:rsidRPr="007A2D38">
        <w:rPr>
          <w:rFonts w:ascii="Calibri" w:eastAsia="Calibri" w:hAnsi="Calibri"/>
          <w:i w:val="0"/>
          <w:iCs w:val="0"/>
          <w:sz w:val="26"/>
          <w:szCs w:val="26"/>
          <w:rtl/>
        </w:rPr>
        <w:t>. تربيت اخلاقي به عنوان يکي از ابعاد مهم تربيت امروزه مورد توجه و عنايت ويژه</w:t>
      </w:r>
      <w:r w:rsidR="00955897" w:rsidRPr="007A2D38">
        <w:rPr>
          <w:rFonts w:ascii="Calibri" w:eastAsia="Calibri" w:hAnsi="Calibri" w:hint="cs"/>
          <w:i w:val="0"/>
          <w:iCs w:val="0"/>
          <w:sz w:val="26"/>
          <w:szCs w:val="26"/>
          <w:rtl/>
        </w:rPr>
        <w:t>‌</w:t>
      </w:r>
      <w:r w:rsidR="00955897" w:rsidRPr="007A2D38">
        <w:rPr>
          <w:rFonts w:ascii="Calibri" w:eastAsia="Calibri" w:hAnsi="Calibri"/>
          <w:i w:val="0"/>
          <w:iCs w:val="0"/>
          <w:sz w:val="26"/>
          <w:szCs w:val="26"/>
          <w:rtl/>
        </w:rPr>
        <w:t>اي قرا ر گرفته است</w:t>
      </w:r>
      <w:r w:rsidR="00955897" w:rsidRPr="007A2D38">
        <w:rPr>
          <w:rFonts w:ascii="Calibri" w:eastAsia="Calibri" w:hAnsi="Calibri" w:hint="cs"/>
          <w:i w:val="0"/>
          <w:iCs w:val="0"/>
          <w:sz w:val="26"/>
          <w:szCs w:val="26"/>
          <w:rtl/>
        </w:rPr>
        <w:t xml:space="preserve">، چرا كه </w:t>
      </w:r>
      <w:r w:rsidR="00955897" w:rsidRPr="007A2D38">
        <w:rPr>
          <w:rFonts w:ascii="Calibri" w:eastAsia="Calibri" w:hAnsi="Calibri"/>
          <w:i w:val="0"/>
          <w:iCs w:val="0"/>
          <w:sz w:val="26"/>
          <w:szCs w:val="26"/>
          <w:rtl/>
        </w:rPr>
        <w:t>عصر ما، عصر بحران</w:t>
      </w:r>
      <w:r w:rsidR="00955897" w:rsidRPr="007A2D38">
        <w:rPr>
          <w:rFonts w:ascii="Calibri" w:eastAsia="Calibri" w:hAnsi="Calibri" w:hint="cs"/>
          <w:i w:val="0"/>
          <w:iCs w:val="0"/>
          <w:sz w:val="26"/>
          <w:szCs w:val="26"/>
          <w:rtl/>
        </w:rPr>
        <w:t>‌</w:t>
      </w:r>
      <w:r w:rsidR="00955897" w:rsidRPr="007A2D38">
        <w:rPr>
          <w:rFonts w:ascii="Calibri" w:eastAsia="Calibri" w:hAnsi="Calibri"/>
          <w:i w:val="0"/>
          <w:iCs w:val="0"/>
          <w:sz w:val="26"/>
          <w:szCs w:val="26"/>
          <w:rtl/>
        </w:rPr>
        <w:t>ها و چالش</w:t>
      </w:r>
      <w:r w:rsidR="00955897" w:rsidRPr="007A2D38">
        <w:rPr>
          <w:rFonts w:ascii="Calibri" w:eastAsia="Calibri" w:hAnsi="Calibri" w:hint="cs"/>
          <w:i w:val="0"/>
          <w:iCs w:val="0"/>
          <w:sz w:val="26"/>
          <w:szCs w:val="26"/>
          <w:rtl/>
        </w:rPr>
        <w:t>‌</w:t>
      </w:r>
      <w:r w:rsidR="00955897" w:rsidRPr="007A2D38">
        <w:rPr>
          <w:rFonts w:ascii="Calibri" w:eastAsia="Calibri" w:hAnsi="Calibri"/>
          <w:i w:val="0"/>
          <w:iCs w:val="0"/>
          <w:sz w:val="26"/>
          <w:szCs w:val="26"/>
          <w:rtl/>
        </w:rPr>
        <w:t>هاي بنيان</w:t>
      </w:r>
      <w:r w:rsidR="00955897" w:rsidRPr="007A2D38">
        <w:rPr>
          <w:rFonts w:ascii="Calibri" w:eastAsia="Calibri" w:hAnsi="Calibri" w:hint="cs"/>
          <w:i w:val="0"/>
          <w:iCs w:val="0"/>
          <w:sz w:val="26"/>
          <w:szCs w:val="26"/>
          <w:rtl/>
        </w:rPr>
        <w:t>‌</w:t>
      </w:r>
      <w:r w:rsidR="00955897" w:rsidRPr="007A2D38">
        <w:rPr>
          <w:rFonts w:ascii="Calibri" w:eastAsia="Calibri" w:hAnsi="Calibri"/>
          <w:i w:val="0"/>
          <w:iCs w:val="0"/>
          <w:sz w:val="26"/>
          <w:szCs w:val="26"/>
          <w:rtl/>
        </w:rPr>
        <w:t>افکن است و اگر بشر بخواهد تعادل رواني داشته باشد و مقهور شرايط نشود و در روابط فردي و اجتماعي موفق باشد، بايد به اخلاق و تربيت اخلاقي روي آورد</w:t>
      </w:r>
      <w:r w:rsidR="00955897" w:rsidRPr="007A2D38">
        <w:rPr>
          <w:rFonts w:ascii="Calibri" w:eastAsia="Calibri" w:hAnsi="Calibri" w:hint="cs"/>
          <w:i w:val="0"/>
          <w:iCs w:val="0"/>
          <w:sz w:val="26"/>
          <w:szCs w:val="26"/>
          <w:rtl/>
        </w:rPr>
        <w:t xml:space="preserve">.  </w:t>
      </w:r>
      <w:r w:rsidR="00955897" w:rsidRPr="007A2D38">
        <w:rPr>
          <w:rFonts w:ascii="Calibri" w:eastAsia="Calibri" w:hAnsi="Calibri"/>
          <w:i w:val="0"/>
          <w:iCs w:val="0"/>
          <w:sz w:val="26"/>
          <w:szCs w:val="26"/>
          <w:rtl/>
        </w:rPr>
        <w:t xml:space="preserve">به زعم نقيب‌زاده (1380: 13) </w:t>
      </w:r>
      <w:r w:rsidR="00955897" w:rsidRPr="007A2D38">
        <w:rPr>
          <w:rFonts w:ascii="Calibri" w:eastAsia="Calibri" w:hAnsi="Calibri" w:hint="cs"/>
          <w:i w:val="0"/>
          <w:iCs w:val="0"/>
          <w:sz w:val="26"/>
          <w:szCs w:val="26"/>
          <w:rtl/>
        </w:rPr>
        <w:t xml:space="preserve">از هنگامي كه آدمي وارد جامعه شد، زندگي وي با بايدها و نبايدهايي همراه گرديد. هر چند اين بايدها و نبايد از خاستگاه‌هاي مختلف برخاسته‌اند، اما به صورت آداب، رسوم و قواعد و قوانين بر نحوه‌ي زندگي آدميان حكم رانده‌اند. اگر آدمي از بايد و نبايدها كه بيش‌تر به صورت روا و ناروا و يا پسنديده و ناپسند عرضه مي‌شوند فراتر رود و نيك را از بد بازشناسد و اين شناخت ارزش نيك وي را رفتار شايسته برانگيزد، در راه انسان شدن گام برداشته و به قلمرو اخلاق رسيده است.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همین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راستا</w:t>
      </w:r>
      <w:r w:rsidR="00BA494F" w:rsidRPr="007A2D38">
        <w:rPr>
          <w:rFonts w:ascii="Calibri" w:eastAsia="Calibri" w:hAnsi="Calibri"/>
          <w:i w:val="0"/>
          <w:iCs w:val="0"/>
          <w:sz w:val="26"/>
          <w:szCs w:val="26"/>
          <w:rtl/>
        </w:rPr>
        <w:t xml:space="preserve"> </w:t>
      </w:r>
      <w:r w:rsidR="00955897" w:rsidRPr="007A2D38">
        <w:rPr>
          <w:rFonts w:ascii="Calibri" w:eastAsia="Calibri" w:hAnsi="Calibri" w:hint="cs"/>
          <w:i w:val="0"/>
          <w:iCs w:val="0"/>
          <w:sz w:val="26"/>
          <w:szCs w:val="26"/>
          <w:rtl/>
        </w:rPr>
        <w:t xml:space="preserve">و با توجه به اهمیت مسئله </w:t>
      </w:r>
      <w:r w:rsidR="00BA494F" w:rsidRPr="007A2D38">
        <w:rPr>
          <w:rFonts w:ascii="Calibri" w:eastAsia="Calibri" w:hAnsi="Calibri" w:hint="cs"/>
          <w:i w:val="0"/>
          <w:iCs w:val="0"/>
          <w:sz w:val="26"/>
          <w:szCs w:val="26"/>
          <w:rtl/>
        </w:rPr>
        <w:t>ابتدا</w:t>
      </w:r>
      <w:r w:rsidR="00BA494F" w:rsidRPr="007A2D38">
        <w:rPr>
          <w:rFonts w:ascii="Calibri" w:eastAsia="Calibri" w:hAnsi="Calibri"/>
          <w:i w:val="0"/>
          <w:iCs w:val="0"/>
          <w:sz w:val="26"/>
          <w:szCs w:val="26"/>
          <w:rtl/>
        </w:rPr>
        <w:t xml:space="preserve"> </w:t>
      </w:r>
      <w:r w:rsidR="007D4BA8" w:rsidRPr="007A2D38">
        <w:rPr>
          <w:rFonts w:ascii="Calibri" w:eastAsia="Calibri" w:hAnsi="Calibri" w:hint="cs"/>
          <w:i w:val="0"/>
          <w:iCs w:val="0"/>
          <w:sz w:val="26"/>
          <w:szCs w:val="26"/>
          <w:rtl/>
        </w:rPr>
        <w:t xml:space="preserve">تعدادی از </w:t>
      </w:r>
      <w:r w:rsidR="00BA494F" w:rsidRPr="007A2D38">
        <w:rPr>
          <w:rFonts w:ascii="Calibri" w:eastAsia="Calibri" w:hAnsi="Calibri" w:hint="cs"/>
          <w:i w:val="0"/>
          <w:iCs w:val="0"/>
          <w:sz w:val="26"/>
          <w:szCs w:val="26"/>
          <w:rtl/>
        </w:rPr>
        <w:t>آیات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قرآن</w:t>
      </w:r>
      <w:r w:rsidR="007D4BA8" w:rsidRPr="007A2D38">
        <w:rPr>
          <w:rFonts w:ascii="Calibri" w:eastAsia="Calibri" w:hAnsi="Calibri" w:hint="cs"/>
          <w:i w:val="0"/>
          <w:iCs w:val="0"/>
          <w:sz w:val="26"/>
          <w:szCs w:val="26"/>
          <w:rtl/>
        </w:rPr>
        <w:t xml:space="preserve">ی مربوط به موضوع پژوهش </w:t>
      </w:r>
      <w:r w:rsidR="00ED54E4"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چهار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دسته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کلی</w:t>
      </w:r>
      <w:r w:rsidR="00ED54E4" w:rsidRPr="007A2D38">
        <w:rPr>
          <w:rFonts w:ascii="Calibri" w:eastAsia="Calibri" w:hAnsi="Calibri" w:hint="cs"/>
          <w:i w:val="0"/>
          <w:iCs w:val="0"/>
          <w:sz w:val="26"/>
          <w:szCs w:val="26"/>
          <w:rtl/>
        </w:rPr>
        <w:t>؛</w:t>
      </w:r>
      <w:r w:rsidR="00BA494F"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1. بعد مربوط</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به</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خالق</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آیاتی</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از</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قرآن</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که</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پیرامون</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نکات اخلاقی ارتباط</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شخص</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با</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خالق</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هستند</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2.</w:t>
      </w:r>
      <w:r w:rsidR="00ED54E4" w:rsidRPr="007A2D38">
        <w:rPr>
          <w:rFonts w:ascii="Calibri" w:eastAsia="Calibri" w:hAnsi="Calibri"/>
          <w:i w:val="0"/>
          <w:iCs w:val="0"/>
          <w:sz w:val="26"/>
          <w:szCs w:val="26"/>
          <w:rtl/>
        </w:rPr>
        <w:t xml:space="preserve"> </w:t>
      </w:r>
      <w:r w:rsidR="002F7943" w:rsidRPr="007A2D38">
        <w:rPr>
          <w:rFonts w:ascii="Calibri" w:eastAsia="Calibri" w:hAnsi="Calibri" w:hint="cs"/>
          <w:i w:val="0"/>
          <w:iCs w:val="0"/>
          <w:sz w:val="26"/>
          <w:szCs w:val="26"/>
          <w:rtl/>
        </w:rPr>
        <w:t xml:space="preserve">بعد </w:t>
      </w:r>
      <w:r w:rsidR="00ED54E4" w:rsidRPr="007A2D38">
        <w:rPr>
          <w:rFonts w:ascii="Calibri" w:eastAsia="Calibri" w:hAnsi="Calibri" w:hint="cs"/>
          <w:i w:val="0"/>
          <w:iCs w:val="0"/>
          <w:sz w:val="26"/>
          <w:szCs w:val="26"/>
          <w:rtl/>
        </w:rPr>
        <w:t>مربوط</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به</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خلق</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آیاتی</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از</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قرآن</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که</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پیرامون</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نکات اخلاقی ارتباط</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شخص</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با</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دیگر</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مخلوقات</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هستند</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3.</w:t>
      </w:r>
      <w:r w:rsidR="00ED54E4" w:rsidRPr="007A2D38">
        <w:rPr>
          <w:rFonts w:ascii="Calibri" w:eastAsia="Calibri" w:hAnsi="Calibri"/>
          <w:i w:val="0"/>
          <w:iCs w:val="0"/>
          <w:sz w:val="26"/>
          <w:szCs w:val="26"/>
          <w:rtl/>
        </w:rPr>
        <w:t xml:space="preserve"> </w:t>
      </w:r>
      <w:r w:rsidR="002F7943" w:rsidRPr="007A2D38">
        <w:rPr>
          <w:rFonts w:ascii="Calibri" w:eastAsia="Calibri" w:hAnsi="Calibri" w:hint="cs"/>
          <w:i w:val="0"/>
          <w:iCs w:val="0"/>
          <w:sz w:val="26"/>
          <w:szCs w:val="26"/>
          <w:rtl/>
        </w:rPr>
        <w:t xml:space="preserve">بعد </w:t>
      </w:r>
      <w:r w:rsidR="00ED54E4" w:rsidRPr="007A2D38">
        <w:rPr>
          <w:rFonts w:ascii="Calibri" w:eastAsia="Calibri" w:hAnsi="Calibri" w:hint="cs"/>
          <w:i w:val="0"/>
          <w:iCs w:val="0"/>
          <w:sz w:val="26"/>
          <w:szCs w:val="26"/>
          <w:rtl/>
        </w:rPr>
        <w:t>مربوط</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به</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نفس</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خود</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آیاتی</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از</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قرآن</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که</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پیرامون</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نکات اخلاقی ارتباط</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با</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خویشتن</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هستند</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4.</w:t>
      </w:r>
      <w:r w:rsidR="00ED54E4" w:rsidRPr="007A2D38">
        <w:rPr>
          <w:rFonts w:ascii="Calibri" w:eastAsia="Calibri" w:hAnsi="Calibri"/>
          <w:i w:val="0"/>
          <w:iCs w:val="0"/>
          <w:sz w:val="26"/>
          <w:szCs w:val="26"/>
          <w:rtl/>
        </w:rPr>
        <w:t xml:space="preserve"> </w:t>
      </w:r>
      <w:r w:rsidR="002F7943" w:rsidRPr="007A2D38">
        <w:rPr>
          <w:rFonts w:ascii="Calibri" w:eastAsia="Calibri" w:hAnsi="Calibri" w:hint="cs"/>
          <w:i w:val="0"/>
          <w:iCs w:val="0"/>
          <w:sz w:val="26"/>
          <w:szCs w:val="26"/>
          <w:rtl/>
        </w:rPr>
        <w:t xml:space="preserve">بعد </w:t>
      </w:r>
      <w:r w:rsidR="00ED54E4" w:rsidRPr="007A2D38">
        <w:rPr>
          <w:rFonts w:ascii="Calibri" w:eastAsia="Calibri" w:hAnsi="Calibri" w:hint="cs"/>
          <w:i w:val="0"/>
          <w:iCs w:val="0"/>
          <w:sz w:val="26"/>
          <w:szCs w:val="26"/>
          <w:rtl/>
        </w:rPr>
        <w:t>مربوط</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به</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دنیا</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آیاتی</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از</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قرآن</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که</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پیرامون</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نکات اخلاقی ارتباط</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شخص</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با</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دنیا</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هستند، تقسیم</w:t>
      </w:r>
      <w:r w:rsidR="00ED54E4"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شد</w:t>
      </w:r>
      <w:r w:rsidR="007D4BA8" w:rsidRPr="007A2D38">
        <w:rPr>
          <w:rFonts w:ascii="Calibri" w:eastAsia="Calibri" w:hAnsi="Calibri" w:hint="cs"/>
          <w:i w:val="0"/>
          <w:iCs w:val="0"/>
          <w:sz w:val="26"/>
          <w:szCs w:val="26"/>
          <w:rtl/>
        </w:rPr>
        <w:t xml:space="preserve"> که در این تقسیم</w:t>
      </w:r>
      <w:r w:rsidR="00BA494F" w:rsidRPr="007A2D38">
        <w:rPr>
          <w:rFonts w:ascii="Calibri" w:eastAsia="Calibri" w:hAnsi="Calibri" w:hint="cs"/>
          <w:i w:val="0"/>
          <w:iCs w:val="0"/>
          <w:sz w:val="26"/>
          <w:szCs w:val="26"/>
          <w:rtl/>
        </w:rPr>
        <w:t xml:space="preserve"> بندی محوریت </w:t>
      </w:r>
      <w:r w:rsidR="007D4BA8" w:rsidRPr="007A2D38">
        <w:rPr>
          <w:rFonts w:ascii="Calibri" w:eastAsia="Calibri" w:hAnsi="Calibri" w:hint="cs"/>
          <w:i w:val="0"/>
          <w:iCs w:val="0"/>
          <w:sz w:val="26"/>
          <w:szCs w:val="26"/>
          <w:rtl/>
        </w:rPr>
        <w:t xml:space="preserve">با </w:t>
      </w:r>
      <w:r w:rsidR="00ED54E4" w:rsidRPr="007A2D38">
        <w:rPr>
          <w:rFonts w:ascii="Calibri" w:eastAsia="Calibri" w:hAnsi="Calibri" w:hint="cs"/>
          <w:i w:val="0"/>
          <w:iCs w:val="0"/>
          <w:sz w:val="26"/>
          <w:szCs w:val="26"/>
          <w:rtl/>
        </w:rPr>
        <w:t xml:space="preserve">خویشتن انسانی است و </w:t>
      </w:r>
      <w:r w:rsidR="00BA494F" w:rsidRPr="007A2D38">
        <w:rPr>
          <w:rFonts w:ascii="Calibri" w:eastAsia="Calibri" w:hAnsi="Calibri" w:hint="cs"/>
          <w:i w:val="0"/>
          <w:iCs w:val="0"/>
          <w:sz w:val="26"/>
          <w:szCs w:val="26"/>
          <w:rtl/>
        </w:rPr>
        <w:t>بعد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ارتباط</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این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چهار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وجه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قرآن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نکات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اخلاقی شاهنامه،</w:t>
      </w:r>
      <w:r w:rsidR="00BA494F" w:rsidRPr="007A2D38">
        <w:rPr>
          <w:rFonts w:ascii="Calibri" w:eastAsia="Calibri" w:hAnsi="Calibri"/>
          <w:i w:val="0"/>
          <w:iCs w:val="0"/>
          <w:sz w:val="26"/>
          <w:szCs w:val="26"/>
          <w:rtl/>
        </w:rPr>
        <w:t xml:space="preserve"> </w:t>
      </w:r>
      <w:r w:rsidR="00ED54E4" w:rsidRPr="007A2D38">
        <w:rPr>
          <w:rFonts w:ascii="Calibri" w:eastAsia="Calibri" w:hAnsi="Calibri" w:hint="cs"/>
          <w:i w:val="0"/>
          <w:iCs w:val="0"/>
          <w:sz w:val="26"/>
          <w:szCs w:val="26"/>
          <w:rtl/>
        </w:rPr>
        <w:t xml:space="preserve">بصورت </w:t>
      </w:r>
      <w:r w:rsidR="00BA494F" w:rsidRPr="007A2D38">
        <w:rPr>
          <w:rFonts w:ascii="Calibri" w:eastAsia="Calibri" w:hAnsi="Calibri" w:hint="cs"/>
          <w:i w:val="0"/>
          <w:iCs w:val="0"/>
          <w:sz w:val="26"/>
          <w:szCs w:val="26"/>
          <w:rtl/>
        </w:rPr>
        <w:t>جداگانه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توضیح</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بسط</w:t>
      </w:r>
      <w:r w:rsidR="00ED54E4" w:rsidRPr="007A2D38">
        <w:rPr>
          <w:rFonts w:ascii="Calibri" w:eastAsia="Calibri" w:hAnsi="Calibri" w:hint="cs"/>
          <w:i w:val="0"/>
          <w:iCs w:val="0"/>
          <w:sz w:val="26"/>
          <w:szCs w:val="26"/>
          <w:rtl/>
        </w:rPr>
        <w:t xml:space="preserve"> داده </w:t>
      </w:r>
      <w:r w:rsidR="002F7943" w:rsidRPr="007A2D38">
        <w:rPr>
          <w:rFonts w:ascii="Calibri" w:eastAsia="Calibri" w:hAnsi="Calibri" w:hint="cs"/>
          <w:i w:val="0"/>
          <w:iCs w:val="0"/>
          <w:sz w:val="26"/>
          <w:szCs w:val="26"/>
          <w:rtl/>
        </w:rPr>
        <w:t>شد</w:t>
      </w:r>
      <w:r w:rsidR="00ED54E4" w:rsidRPr="007A2D38">
        <w:rPr>
          <w:rFonts w:ascii="Calibri" w:eastAsia="Calibri" w:hAnsi="Calibri" w:hint="cs"/>
          <w:i w:val="0"/>
          <w:iCs w:val="0"/>
          <w:sz w:val="26"/>
          <w:szCs w:val="26"/>
          <w:rtl/>
        </w:rPr>
        <w:t>.</w:t>
      </w:r>
      <w:r w:rsidR="003B7498" w:rsidRPr="007A2D38">
        <w:rPr>
          <w:rFonts w:ascii="Calibri" w:eastAsia="Calibri" w:hAnsi="Calibri" w:hint="cs"/>
          <w:i w:val="0"/>
          <w:iCs w:val="0"/>
          <w:sz w:val="26"/>
          <w:szCs w:val="26"/>
          <w:rtl/>
        </w:rPr>
        <w:t xml:space="preserve"> </w:t>
      </w:r>
    </w:p>
    <w:p w:rsidR="00BA494F" w:rsidRPr="007A2D38" w:rsidRDefault="00344C7C" w:rsidP="0042290F">
      <w:pPr>
        <w:spacing w:line="240" w:lineRule="auto"/>
        <w:ind w:left="-2" w:right="142"/>
        <w:jc w:val="mediumKashida"/>
        <w:rPr>
          <w:rFonts w:ascii="Calibri" w:eastAsia="Calibri" w:hAnsi="Calibri"/>
          <w:i w:val="0"/>
          <w:iCs w:val="0"/>
          <w:sz w:val="26"/>
          <w:szCs w:val="26"/>
          <w:rtl/>
        </w:rPr>
      </w:pPr>
      <w:r w:rsidRPr="007A2D38">
        <w:rPr>
          <w:rFonts w:ascii="Calibri" w:eastAsia="Calibri" w:hAnsi="Calibri" w:hint="cs"/>
          <w:i w:val="0"/>
          <w:iCs w:val="0"/>
          <w:sz w:val="26"/>
          <w:szCs w:val="26"/>
          <w:rtl/>
        </w:rPr>
        <w:t>ذکر این نکته هم لازم است که در ارتباط با بعد اخلاقی مربوط</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خالق</w:t>
      </w:r>
      <w:r w:rsidR="002F7943" w:rsidRPr="007A2D38">
        <w:rPr>
          <w:rFonts w:ascii="Calibri" w:eastAsia="Calibri" w:hAnsi="Calibri" w:hint="cs"/>
          <w:i w:val="0"/>
          <w:iCs w:val="0"/>
          <w:sz w:val="26"/>
          <w:szCs w:val="26"/>
          <w:rtl/>
        </w:rPr>
        <w:t>، خلق، خویشتن و دنیا به ترتیب به بررسی این موارد پرداخته می شود؛ بعد اخلاقی مربوط به خالق:</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ناسپاس</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بودن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نسبت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خدا،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توبه 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یاد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خدا و بعد اخلاقی مربوط</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خلق</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استقامت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مقابل</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طاغوت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 تلاش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برای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برپایی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عدل،</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اهمیت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اندرز،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وفای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حسد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ورزی و بعد اخلاقی مربوط</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خویشتن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گام</w:t>
      </w:r>
      <w:r w:rsidRPr="007A2D38">
        <w:rPr>
          <w:rFonts w:ascii="Calibri" w:eastAsia="Calibri" w:hAnsi="Calibri"/>
          <w:i w:val="0"/>
          <w:iCs w:val="0"/>
          <w:sz w:val="26"/>
          <w:szCs w:val="26"/>
          <w:rtl/>
        </w:rPr>
        <w:softHyphen/>
      </w:r>
      <w:r w:rsidRPr="007A2D38">
        <w:rPr>
          <w:rFonts w:ascii="Calibri" w:eastAsia="Calibri" w:hAnsi="Calibri" w:hint="cs"/>
          <w:i w:val="0"/>
          <w:iCs w:val="0"/>
          <w:sz w:val="26"/>
          <w:szCs w:val="26"/>
          <w:rtl/>
        </w:rPr>
        <w:t>های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شیطان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مبارزه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نفس</w:t>
      </w:r>
      <w:r w:rsidRPr="007A2D38">
        <w:rPr>
          <w:rFonts w:ascii="Calibri" w:eastAsia="Calibri" w:hAnsi="Calibri"/>
          <w:i w:val="0"/>
          <w:iCs w:val="0"/>
          <w:sz w:val="26"/>
          <w:szCs w:val="26"/>
          <w:rtl/>
        </w:rPr>
        <w:t>(</w:t>
      </w:r>
      <w:r w:rsidRPr="007A2D38">
        <w:rPr>
          <w:rFonts w:ascii="Calibri" w:eastAsia="Calibri" w:hAnsi="Calibri" w:hint="cs"/>
          <w:i w:val="0"/>
          <w:iCs w:val="0"/>
          <w:sz w:val="26"/>
          <w:szCs w:val="26"/>
          <w:rtl/>
        </w:rPr>
        <w:t>اماره) و در نهایت بعد اخلاقی مربوط</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دنیا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قدرت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طلبی 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ظلم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 xml:space="preserve">کردن مورد مطالعه </w:t>
      </w:r>
      <w:r w:rsidR="00955897" w:rsidRPr="007A2D38">
        <w:rPr>
          <w:rFonts w:ascii="Calibri" w:eastAsia="Calibri" w:hAnsi="Calibri" w:hint="cs"/>
          <w:i w:val="0"/>
          <w:iCs w:val="0"/>
          <w:sz w:val="26"/>
          <w:szCs w:val="26"/>
          <w:rtl/>
        </w:rPr>
        <w:t xml:space="preserve">و بحث </w:t>
      </w:r>
      <w:r w:rsidRPr="007A2D38">
        <w:rPr>
          <w:rFonts w:ascii="Calibri" w:eastAsia="Calibri" w:hAnsi="Calibri" w:hint="cs"/>
          <w:i w:val="0"/>
          <w:iCs w:val="0"/>
          <w:sz w:val="26"/>
          <w:szCs w:val="26"/>
          <w:rtl/>
        </w:rPr>
        <w:t xml:space="preserve">قرار می گیرد. </w:t>
      </w:r>
      <w:r w:rsidR="003B7498" w:rsidRPr="007A2D38">
        <w:rPr>
          <w:rFonts w:ascii="Calibri" w:eastAsia="Calibri" w:hAnsi="Calibri" w:hint="cs"/>
          <w:i w:val="0"/>
          <w:iCs w:val="0"/>
          <w:sz w:val="26"/>
          <w:szCs w:val="26"/>
          <w:rtl/>
        </w:rPr>
        <w:t xml:space="preserve">لذا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این</w:t>
      </w:r>
      <w:r w:rsidR="00BA494F" w:rsidRPr="007A2D38">
        <w:rPr>
          <w:rFonts w:ascii="Calibri" w:eastAsia="Calibri" w:hAnsi="Calibri"/>
          <w:i w:val="0"/>
          <w:iCs w:val="0"/>
          <w:sz w:val="26"/>
          <w:szCs w:val="26"/>
          <w:rtl/>
        </w:rPr>
        <w:t xml:space="preserve"> </w:t>
      </w:r>
      <w:r w:rsidR="003B7498" w:rsidRPr="007A2D38">
        <w:rPr>
          <w:rFonts w:ascii="Calibri" w:eastAsia="Calibri" w:hAnsi="Calibri" w:hint="cs"/>
          <w:i w:val="0"/>
          <w:iCs w:val="0"/>
          <w:sz w:val="26"/>
          <w:szCs w:val="26"/>
          <w:rtl/>
        </w:rPr>
        <w:t>تحقیق</w:t>
      </w:r>
      <w:r w:rsidR="00BA494F" w:rsidRPr="007A2D38">
        <w:rPr>
          <w:rFonts w:ascii="Calibri" w:eastAsia="Calibri" w:hAnsi="Calibri" w:hint="cs"/>
          <w:i w:val="0"/>
          <w:iCs w:val="0"/>
          <w:sz w:val="26"/>
          <w:szCs w:val="26"/>
          <w:rtl/>
        </w:rPr>
        <w:t>،</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پژوهشگر</w:t>
      </w:r>
      <w:r w:rsidR="003B7498" w:rsidRPr="007A2D38">
        <w:rPr>
          <w:rFonts w:ascii="Calibri" w:eastAsia="Calibri" w:hAnsi="Calibri" w:hint="cs"/>
          <w:i w:val="0"/>
          <w:iCs w:val="0"/>
          <w:sz w:val="26"/>
          <w:szCs w:val="26"/>
          <w:rtl/>
        </w:rPr>
        <w:t>ان</w:t>
      </w:r>
      <w:r w:rsidR="00BA494F" w:rsidRPr="007A2D38">
        <w:rPr>
          <w:rFonts w:ascii="Calibri" w:eastAsia="Calibri" w:hAnsi="Calibri"/>
          <w:i w:val="0"/>
          <w:iCs w:val="0"/>
          <w:sz w:val="26"/>
          <w:szCs w:val="26"/>
          <w:rtl/>
        </w:rPr>
        <w:t xml:space="preserve"> </w:t>
      </w:r>
      <w:r w:rsidR="003B7498" w:rsidRPr="007A2D38">
        <w:rPr>
          <w:rFonts w:ascii="Calibri" w:eastAsia="Calibri" w:hAnsi="Calibri" w:hint="cs"/>
          <w:i w:val="0"/>
          <w:iCs w:val="0"/>
          <w:sz w:val="26"/>
          <w:szCs w:val="26"/>
          <w:rtl/>
        </w:rPr>
        <w:t>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روش</w:t>
      </w:r>
      <w:r w:rsidR="00BA494F" w:rsidRPr="007A2D38">
        <w:rPr>
          <w:rFonts w:ascii="Calibri" w:eastAsia="Calibri" w:hAnsi="Calibri"/>
          <w:i w:val="0"/>
          <w:iCs w:val="0"/>
          <w:sz w:val="26"/>
          <w:szCs w:val="26"/>
          <w:rtl/>
        </w:rPr>
        <w:t xml:space="preserve"> </w:t>
      </w:r>
      <w:r w:rsidR="003B7498" w:rsidRPr="007A2D38">
        <w:rPr>
          <w:rFonts w:ascii="Calibri" w:eastAsia="Calibri" w:hAnsi="Calibri" w:hint="cs"/>
          <w:i w:val="0"/>
          <w:iCs w:val="0"/>
          <w:sz w:val="26"/>
          <w:szCs w:val="26"/>
          <w:rtl/>
        </w:rPr>
        <w:t xml:space="preserve">توصیفی - </w:t>
      </w:r>
      <w:r w:rsidR="00BA494F" w:rsidRPr="007A2D38">
        <w:rPr>
          <w:rFonts w:ascii="Calibri" w:eastAsia="Calibri" w:hAnsi="Calibri" w:hint="cs"/>
          <w:i w:val="0"/>
          <w:iCs w:val="0"/>
          <w:sz w:val="26"/>
          <w:szCs w:val="26"/>
          <w:rtl/>
        </w:rPr>
        <w:t>تحلیلی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سعی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دار</w:t>
      </w:r>
      <w:r w:rsidR="003B7498" w:rsidRPr="007A2D38">
        <w:rPr>
          <w:rFonts w:ascii="Calibri" w:eastAsia="Calibri" w:hAnsi="Calibri" w:hint="cs"/>
          <w:i w:val="0"/>
          <w:iCs w:val="0"/>
          <w:sz w:val="26"/>
          <w:szCs w:val="26"/>
          <w:rtl/>
        </w:rPr>
        <w:t>ن</w:t>
      </w:r>
      <w:r w:rsidR="00BA494F" w:rsidRPr="007A2D38">
        <w:rPr>
          <w:rFonts w:ascii="Calibri" w:eastAsia="Calibri" w:hAnsi="Calibri" w:hint="cs"/>
          <w:i w:val="0"/>
          <w:iCs w:val="0"/>
          <w:sz w:val="26"/>
          <w:szCs w:val="26"/>
          <w:rtl/>
        </w:rPr>
        <w:t>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تفسیر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اشعار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فردوسی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آیات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مربوطه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قرآن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تطبیق</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ده</w:t>
      </w:r>
      <w:r w:rsidR="003B7498" w:rsidRPr="007A2D38">
        <w:rPr>
          <w:rFonts w:ascii="Calibri" w:eastAsia="Calibri" w:hAnsi="Calibri" w:hint="cs"/>
          <w:i w:val="0"/>
          <w:iCs w:val="0"/>
          <w:sz w:val="26"/>
          <w:szCs w:val="26"/>
          <w:rtl/>
        </w:rPr>
        <w:t>ن</w:t>
      </w:r>
      <w:r w:rsidR="00BA494F" w:rsidRPr="007A2D38">
        <w:rPr>
          <w:rFonts w:ascii="Calibri" w:eastAsia="Calibri" w:hAnsi="Calibri" w:hint="cs"/>
          <w:i w:val="0"/>
          <w:iCs w:val="0"/>
          <w:sz w:val="26"/>
          <w:szCs w:val="26"/>
          <w:rtl/>
        </w:rPr>
        <w:t>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نتایج</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مورد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نظر</w:t>
      </w:r>
      <w:r w:rsidR="00BA494F" w:rsidRPr="007A2D38">
        <w:rPr>
          <w:rFonts w:ascii="Calibri" w:eastAsia="Calibri" w:hAnsi="Calibri"/>
          <w:i w:val="0"/>
          <w:iCs w:val="0"/>
          <w:sz w:val="26"/>
          <w:szCs w:val="26"/>
          <w:rtl/>
        </w:rPr>
        <w:t xml:space="preserve"> </w:t>
      </w:r>
      <w:r w:rsidR="003B7498" w:rsidRPr="007A2D38">
        <w:rPr>
          <w:rFonts w:ascii="Calibri" w:eastAsia="Calibri" w:hAnsi="Calibri" w:hint="cs"/>
          <w:i w:val="0"/>
          <w:iCs w:val="0"/>
          <w:sz w:val="26"/>
          <w:szCs w:val="26"/>
          <w:rtl/>
        </w:rPr>
        <w:t xml:space="preserve">آن </w:t>
      </w:r>
      <w:r w:rsidR="00BA494F" w:rsidRPr="007A2D38">
        <w:rPr>
          <w:rFonts w:ascii="Calibri" w:eastAsia="Calibri" w:hAnsi="Calibri" w:hint="cs"/>
          <w:i w:val="0"/>
          <w:iCs w:val="0"/>
          <w:sz w:val="26"/>
          <w:szCs w:val="26"/>
          <w:rtl/>
        </w:rPr>
        <w:t>را</w:t>
      </w:r>
      <w:r w:rsidR="003B7498" w:rsidRPr="007A2D38">
        <w:rPr>
          <w:rFonts w:ascii="Calibri" w:eastAsia="Calibri" w:hAnsi="Calibri" w:hint="cs"/>
          <w:i w:val="0"/>
          <w:iCs w:val="0"/>
          <w:sz w:val="26"/>
          <w:szCs w:val="26"/>
          <w:rtl/>
        </w:rPr>
        <w:t xml:space="preserve"> با روش استنتاجی</w:t>
      </w:r>
      <w:r w:rsidR="00BA494F" w:rsidRPr="007A2D38">
        <w:rPr>
          <w:rFonts w:ascii="Calibri" w:eastAsia="Calibri" w:hAnsi="Calibri"/>
          <w:i w:val="0"/>
          <w:iCs w:val="0"/>
          <w:sz w:val="26"/>
          <w:szCs w:val="26"/>
          <w:rtl/>
        </w:rPr>
        <w:t xml:space="preserve"> </w:t>
      </w:r>
      <w:r w:rsidR="003B7498" w:rsidRPr="007A2D38">
        <w:rPr>
          <w:rFonts w:ascii="Calibri" w:eastAsia="Calibri" w:hAnsi="Calibri" w:hint="cs"/>
          <w:i w:val="0"/>
          <w:iCs w:val="0"/>
          <w:sz w:val="26"/>
          <w:szCs w:val="26"/>
          <w:rtl/>
        </w:rPr>
        <w:t>گزارش نمایند.</w:t>
      </w:r>
    </w:p>
    <w:p w:rsidR="00BA494F" w:rsidRPr="007A2D38" w:rsidRDefault="007D3650" w:rsidP="0042290F">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b/>
          <w:bCs/>
          <w:i w:val="0"/>
          <w:iCs w:val="0"/>
          <w:sz w:val="26"/>
          <w:szCs w:val="26"/>
          <w:rtl/>
        </w:rPr>
        <w:t>1)</w:t>
      </w:r>
      <w:r w:rsidR="00BA494F" w:rsidRPr="007A2D38">
        <w:rPr>
          <w:rFonts w:ascii="Calibri" w:eastAsia="Calibri" w:hAnsi="Calibri" w:hint="cs"/>
          <w:b/>
          <w:bCs/>
          <w:i w:val="0"/>
          <w:iCs w:val="0"/>
          <w:sz w:val="26"/>
          <w:szCs w:val="26"/>
          <w:rtl/>
        </w:rPr>
        <w:t xml:space="preserve"> </w:t>
      </w:r>
      <w:r w:rsidR="003D5772" w:rsidRPr="007A2D38">
        <w:rPr>
          <w:rFonts w:ascii="Calibri" w:eastAsia="Calibri" w:hAnsi="Calibri" w:hint="cs"/>
          <w:b/>
          <w:bCs/>
          <w:i w:val="0"/>
          <w:iCs w:val="0"/>
          <w:sz w:val="26"/>
          <w:szCs w:val="26"/>
          <w:rtl/>
        </w:rPr>
        <w:t>نکات</w:t>
      </w:r>
      <w:r w:rsidR="00BA494F" w:rsidRPr="007A2D38">
        <w:rPr>
          <w:rFonts w:ascii="Calibri" w:eastAsia="Calibri" w:hAnsi="Calibri"/>
          <w:b/>
          <w:bCs/>
          <w:i w:val="0"/>
          <w:iCs w:val="0"/>
          <w:sz w:val="26"/>
          <w:szCs w:val="26"/>
          <w:rtl/>
        </w:rPr>
        <w:t xml:space="preserve"> اخلاق</w:t>
      </w:r>
      <w:r w:rsidR="00BA494F" w:rsidRPr="007A2D38">
        <w:rPr>
          <w:rFonts w:ascii="Calibri" w:eastAsia="Calibri" w:hAnsi="Calibri" w:hint="cs"/>
          <w:b/>
          <w:bCs/>
          <w:i w:val="0"/>
          <w:iCs w:val="0"/>
          <w:sz w:val="26"/>
          <w:szCs w:val="26"/>
          <w:rtl/>
        </w:rPr>
        <w:t>ی</w:t>
      </w:r>
      <w:r w:rsidR="00BA494F" w:rsidRPr="007A2D38">
        <w:rPr>
          <w:rFonts w:ascii="Calibri" w:eastAsia="Calibri" w:hAnsi="Calibri"/>
          <w:b/>
          <w:bCs/>
          <w:i w:val="0"/>
          <w:iCs w:val="0"/>
          <w:sz w:val="26"/>
          <w:szCs w:val="26"/>
          <w:rtl/>
        </w:rPr>
        <w:t xml:space="preserve"> </w:t>
      </w:r>
      <w:r w:rsidR="00BA494F" w:rsidRPr="007A2D38">
        <w:rPr>
          <w:rFonts w:ascii="Calibri" w:eastAsia="Calibri" w:hAnsi="Calibri" w:hint="cs"/>
          <w:b/>
          <w:bCs/>
          <w:i w:val="0"/>
          <w:iCs w:val="0"/>
          <w:sz w:val="26"/>
          <w:szCs w:val="26"/>
          <w:rtl/>
        </w:rPr>
        <w:t>ارتباط با خالق</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i w:val="0"/>
          <w:iCs w:val="0"/>
          <w:sz w:val="26"/>
          <w:szCs w:val="26"/>
          <w:rtl/>
        </w:rPr>
        <w:t>انسان همانند سا</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ر</w:t>
      </w:r>
      <w:r w:rsidRPr="007A2D38">
        <w:rPr>
          <w:rFonts w:ascii="Calibri" w:eastAsia="Calibri" w:hAnsi="Calibri"/>
          <w:i w:val="0"/>
          <w:iCs w:val="0"/>
          <w:sz w:val="26"/>
          <w:szCs w:val="26"/>
          <w:rtl/>
        </w:rPr>
        <w:t xml:space="preserve"> موجودات از بدو آفر</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نش،</w:t>
      </w:r>
      <w:r w:rsidRPr="007A2D38">
        <w:rPr>
          <w:rFonts w:ascii="Calibri" w:eastAsia="Calibri" w:hAnsi="Calibri"/>
          <w:i w:val="0"/>
          <w:iCs w:val="0"/>
          <w:sz w:val="26"/>
          <w:szCs w:val="26"/>
          <w:rtl/>
        </w:rPr>
        <w:t xml:space="preserve"> وابسته به خداست و خداوند وجود خاص انسان</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را به او م</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بخشد.</w:t>
      </w:r>
      <w:r w:rsidRPr="007A2D38">
        <w:rPr>
          <w:rFonts w:ascii="Calibri" w:eastAsia="Calibri" w:hAnsi="Calibri" w:hint="cs"/>
          <w:i w:val="0"/>
          <w:iCs w:val="0"/>
          <w:sz w:val="26"/>
          <w:szCs w:val="26"/>
          <w:rtl/>
        </w:rPr>
        <w:t xml:space="preserve"> </w:t>
      </w:r>
      <w:r w:rsidRPr="007A2D38">
        <w:rPr>
          <w:rFonts w:ascii="Calibri" w:eastAsia="Calibri" w:hAnsi="Calibri"/>
          <w:i w:val="0"/>
          <w:iCs w:val="0"/>
          <w:sz w:val="26"/>
          <w:szCs w:val="26"/>
          <w:rtl/>
        </w:rPr>
        <w:t>ارتباط انسان با خدا، از مهمتر</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ن</w:t>
      </w:r>
      <w:r w:rsidRPr="007A2D38">
        <w:rPr>
          <w:rFonts w:ascii="Calibri" w:eastAsia="Calibri" w:hAnsi="Calibri"/>
          <w:i w:val="0"/>
          <w:iCs w:val="0"/>
          <w:sz w:val="26"/>
          <w:szCs w:val="26"/>
          <w:rtl/>
        </w:rPr>
        <w:t xml:space="preserve"> روابط</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است که با</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د</w:t>
      </w:r>
      <w:r w:rsidRPr="007A2D38">
        <w:rPr>
          <w:rFonts w:ascii="Calibri" w:eastAsia="Calibri" w:hAnsi="Calibri"/>
          <w:i w:val="0"/>
          <w:iCs w:val="0"/>
          <w:sz w:val="26"/>
          <w:szCs w:val="26"/>
          <w:rtl/>
        </w:rPr>
        <w:t xml:space="preserve"> مورد توجه قرار گ</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رد</w:t>
      </w:r>
      <w:r w:rsidRPr="007A2D38">
        <w:rPr>
          <w:rFonts w:ascii="Calibri" w:eastAsia="Calibri" w:hAnsi="Calibri"/>
          <w:i w:val="0"/>
          <w:iCs w:val="0"/>
          <w:sz w:val="26"/>
          <w:szCs w:val="26"/>
          <w:rtl/>
        </w:rPr>
        <w:t>.</w:t>
      </w:r>
      <w:r w:rsidR="00D0437E" w:rsidRPr="007A2D38">
        <w:rPr>
          <w:rFonts w:ascii="Calibri" w:eastAsia="Calibri" w:hAnsi="Calibri" w:hint="cs"/>
          <w:i w:val="0"/>
          <w:iCs w:val="0"/>
          <w:sz w:val="26"/>
          <w:szCs w:val="26"/>
          <w:rtl/>
        </w:rPr>
        <w:t xml:space="preserve"> </w:t>
      </w:r>
      <w:r w:rsidRPr="007A2D38">
        <w:rPr>
          <w:rFonts w:ascii="Calibri" w:eastAsia="Calibri" w:hAnsi="Calibri"/>
          <w:i w:val="0"/>
          <w:iCs w:val="0"/>
          <w:sz w:val="26"/>
          <w:szCs w:val="26"/>
          <w:rtl/>
        </w:rPr>
        <w:t>درباره</w:t>
      </w:r>
      <w:r w:rsidRPr="007A2D38">
        <w:rPr>
          <w:rFonts w:ascii="Calibri" w:eastAsia="Calibri" w:hAnsi="Calibri" w:hint="cs"/>
          <w:i w:val="0"/>
          <w:iCs w:val="0"/>
          <w:sz w:val="26"/>
          <w:szCs w:val="26"/>
          <w:rtl/>
        </w:rPr>
        <w:softHyphen/>
        <w:t>ی</w:t>
      </w:r>
      <w:r w:rsidRPr="007A2D38">
        <w:rPr>
          <w:rFonts w:ascii="Calibri" w:eastAsia="Calibri" w:hAnsi="Calibri"/>
          <w:i w:val="0"/>
          <w:iCs w:val="0"/>
          <w:sz w:val="26"/>
          <w:szCs w:val="26"/>
          <w:rtl/>
        </w:rPr>
        <w:t xml:space="preserve"> اهم</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ت</w:t>
      </w:r>
      <w:r w:rsidRPr="007A2D38">
        <w:rPr>
          <w:rFonts w:ascii="Calibri" w:eastAsia="Calibri" w:hAnsi="Calibri"/>
          <w:i w:val="0"/>
          <w:iCs w:val="0"/>
          <w:sz w:val="26"/>
          <w:szCs w:val="26"/>
          <w:rtl/>
        </w:rPr>
        <w:t xml:space="preserve"> ارتباط با خالق هست</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و آثار ترب</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ت</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آن آ</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ات</w:t>
      </w:r>
      <w:r w:rsidRPr="007A2D38">
        <w:rPr>
          <w:rFonts w:ascii="Calibri" w:eastAsia="Calibri" w:hAnsi="Calibri"/>
          <w:i w:val="0"/>
          <w:iCs w:val="0"/>
          <w:sz w:val="26"/>
          <w:szCs w:val="26"/>
          <w:rtl/>
        </w:rPr>
        <w:t xml:space="preserve"> و روا</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ات</w:t>
      </w:r>
      <w:r w:rsidRPr="007A2D38">
        <w:rPr>
          <w:rFonts w:ascii="Calibri" w:eastAsia="Calibri" w:hAnsi="Calibri"/>
          <w:i w:val="0"/>
          <w:iCs w:val="0"/>
          <w:sz w:val="26"/>
          <w:szCs w:val="26"/>
          <w:rtl/>
        </w:rPr>
        <w:t xml:space="preserve"> بس</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ار</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وارد شده است به گونه ا</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که اگر کس</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به آنها رجوع کند،</w:t>
      </w:r>
      <w:r w:rsidRPr="007A2D38">
        <w:rPr>
          <w:rFonts w:ascii="Calibri" w:eastAsia="Calibri" w:hAnsi="Calibri" w:hint="cs"/>
          <w:i w:val="0"/>
          <w:iCs w:val="0"/>
          <w:sz w:val="26"/>
          <w:szCs w:val="26"/>
          <w:rtl/>
        </w:rPr>
        <w:t xml:space="preserve"> </w:t>
      </w:r>
      <w:r w:rsidRPr="007A2D38">
        <w:rPr>
          <w:rFonts w:ascii="Calibri" w:eastAsia="Calibri" w:hAnsi="Calibri"/>
          <w:i w:val="0"/>
          <w:iCs w:val="0"/>
          <w:sz w:val="26"/>
          <w:szCs w:val="26"/>
          <w:rtl/>
        </w:rPr>
        <w:t>در م</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ابد</w:t>
      </w:r>
      <w:r w:rsidRPr="007A2D38">
        <w:rPr>
          <w:rFonts w:ascii="Calibri" w:eastAsia="Calibri" w:hAnsi="Calibri"/>
          <w:i w:val="0"/>
          <w:iCs w:val="0"/>
          <w:sz w:val="26"/>
          <w:szCs w:val="26"/>
          <w:rtl/>
        </w:rPr>
        <w:t xml:space="preserve"> که </w:t>
      </w:r>
      <w:r w:rsidRPr="007A2D38">
        <w:rPr>
          <w:rFonts w:ascii="Calibri" w:eastAsia="Calibri" w:hAnsi="Calibri"/>
          <w:i w:val="0"/>
          <w:iCs w:val="0"/>
          <w:sz w:val="26"/>
          <w:szCs w:val="26"/>
          <w:rtl/>
        </w:rPr>
        <w:lastRenderedPageBreak/>
        <w:t>ارتباط و وابستگ</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به حضرت حق و زنده کردن </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اد</w:t>
      </w:r>
      <w:r w:rsidRPr="007A2D38">
        <w:rPr>
          <w:rFonts w:ascii="Calibri" w:eastAsia="Calibri" w:hAnsi="Calibri"/>
          <w:i w:val="0"/>
          <w:iCs w:val="0"/>
          <w:sz w:val="26"/>
          <w:szCs w:val="26"/>
          <w:rtl/>
        </w:rPr>
        <w:t xml:space="preserve"> و ذکر او در دل از عمده</w:t>
      </w:r>
      <w:r w:rsidRPr="007A2D38">
        <w:rPr>
          <w:rFonts w:ascii="Calibri" w:eastAsia="Calibri" w:hAnsi="Calibri" w:hint="cs"/>
          <w:i w:val="0"/>
          <w:iCs w:val="0"/>
          <w:sz w:val="26"/>
          <w:szCs w:val="26"/>
          <w:rtl/>
        </w:rPr>
        <w:softHyphen/>
      </w:r>
      <w:r w:rsidRPr="007A2D38">
        <w:rPr>
          <w:rFonts w:ascii="Calibri" w:eastAsia="Calibri" w:hAnsi="Calibri"/>
          <w:i w:val="0"/>
          <w:iCs w:val="0"/>
          <w:sz w:val="26"/>
          <w:szCs w:val="26"/>
          <w:rtl/>
        </w:rPr>
        <w:t>تر</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ن</w:t>
      </w:r>
      <w:r w:rsidRPr="007A2D38">
        <w:rPr>
          <w:rFonts w:ascii="Calibri" w:eastAsia="Calibri" w:hAnsi="Calibri"/>
          <w:i w:val="0"/>
          <w:iCs w:val="0"/>
          <w:sz w:val="26"/>
          <w:szCs w:val="26"/>
          <w:rtl/>
        </w:rPr>
        <w:t xml:space="preserve"> مسائل </w:t>
      </w:r>
      <w:r w:rsidRPr="007A2D38">
        <w:rPr>
          <w:rFonts w:ascii="Calibri" w:eastAsia="Calibri" w:hAnsi="Calibri" w:hint="cs"/>
          <w:i w:val="0"/>
          <w:iCs w:val="0"/>
          <w:sz w:val="26"/>
          <w:szCs w:val="26"/>
          <w:rtl/>
        </w:rPr>
        <w:t xml:space="preserve">بشری است </w:t>
      </w:r>
      <w:r w:rsidRPr="007A2D38">
        <w:rPr>
          <w:rFonts w:ascii="Calibri" w:eastAsia="Calibri" w:hAnsi="Calibri"/>
          <w:i w:val="0"/>
          <w:iCs w:val="0"/>
          <w:sz w:val="26"/>
          <w:szCs w:val="26"/>
          <w:rtl/>
        </w:rPr>
        <w:t>و ارزش انسانها به م</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زان</w:t>
      </w:r>
      <w:r w:rsidRPr="007A2D38">
        <w:rPr>
          <w:rFonts w:ascii="Calibri" w:eastAsia="Calibri" w:hAnsi="Calibri"/>
          <w:i w:val="0"/>
          <w:iCs w:val="0"/>
          <w:sz w:val="26"/>
          <w:szCs w:val="26"/>
          <w:rtl/>
        </w:rPr>
        <w:t xml:space="preserve"> هم</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ن</w:t>
      </w:r>
      <w:r w:rsidRPr="007A2D38">
        <w:rPr>
          <w:rFonts w:ascii="Calibri" w:eastAsia="Calibri" w:hAnsi="Calibri"/>
          <w:i w:val="0"/>
          <w:iCs w:val="0"/>
          <w:sz w:val="26"/>
          <w:szCs w:val="26"/>
          <w:rtl/>
        </w:rPr>
        <w:t xml:space="preserve"> رابطه بستگ</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دارد. آرامش حق</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ق</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انسان</w:t>
      </w:r>
      <w:r w:rsidRPr="007A2D38">
        <w:rPr>
          <w:rFonts w:ascii="Calibri" w:eastAsia="Calibri" w:hAnsi="Calibri" w:hint="eastAsia"/>
          <w:i w:val="0"/>
          <w:iCs w:val="0"/>
          <w:sz w:val="26"/>
          <w:szCs w:val="26"/>
          <w:rtl/>
        </w:rPr>
        <w:t>،</w:t>
      </w:r>
      <w:r w:rsidRPr="007A2D38">
        <w:rPr>
          <w:rFonts w:ascii="Calibri" w:eastAsia="Calibri" w:hAnsi="Calibri" w:hint="cs"/>
          <w:i w:val="0"/>
          <w:iCs w:val="0"/>
          <w:sz w:val="26"/>
          <w:szCs w:val="26"/>
          <w:rtl/>
        </w:rPr>
        <w:t xml:space="preserve"> </w:t>
      </w:r>
      <w:r w:rsidRPr="007A2D38">
        <w:rPr>
          <w:rFonts w:ascii="Calibri" w:eastAsia="Calibri" w:hAnsi="Calibri" w:hint="eastAsia"/>
          <w:i w:val="0"/>
          <w:iCs w:val="0"/>
          <w:sz w:val="26"/>
          <w:szCs w:val="26"/>
          <w:rtl/>
        </w:rPr>
        <w:t>در</w:t>
      </w:r>
      <w:r w:rsidRPr="007A2D38">
        <w:rPr>
          <w:rFonts w:ascii="Calibri" w:eastAsia="Calibri" w:hAnsi="Calibri"/>
          <w:i w:val="0"/>
          <w:iCs w:val="0"/>
          <w:sz w:val="26"/>
          <w:szCs w:val="26"/>
          <w:rtl/>
        </w:rPr>
        <w:t xml:space="preserve"> پرتو رابطه با خالق هست</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تحقق م</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ابد</w:t>
      </w:r>
      <w:r w:rsidRPr="007A2D38">
        <w:rPr>
          <w:rFonts w:ascii="Calibri" w:eastAsia="Calibri" w:hAnsi="Calibri"/>
          <w:i w:val="0"/>
          <w:iCs w:val="0"/>
          <w:sz w:val="26"/>
          <w:szCs w:val="26"/>
          <w:rtl/>
        </w:rPr>
        <w:t xml:space="preserve"> و غفلت از ا</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ن</w:t>
      </w:r>
      <w:r w:rsidRPr="007A2D38">
        <w:rPr>
          <w:rFonts w:ascii="Calibri" w:eastAsia="Calibri" w:hAnsi="Calibri"/>
          <w:i w:val="0"/>
          <w:iCs w:val="0"/>
          <w:sz w:val="26"/>
          <w:szCs w:val="26"/>
          <w:rtl/>
        </w:rPr>
        <w:t xml:space="preserve"> رابطه موجب تلخ</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زندگ</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دن</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و</w:t>
      </w:r>
      <w:r w:rsidRPr="007A2D38">
        <w:rPr>
          <w:rFonts w:ascii="Calibri" w:eastAsia="Calibri" w:hAnsi="Calibri" w:hint="cs"/>
          <w:i w:val="0"/>
          <w:iCs w:val="0"/>
          <w:sz w:val="26"/>
          <w:szCs w:val="26"/>
          <w:rtl/>
        </w:rPr>
        <w:t>ی</w:t>
      </w:r>
      <w:r w:rsidR="00D0437E" w:rsidRPr="007A2D38">
        <w:rPr>
          <w:rFonts w:ascii="Calibri" w:eastAsia="Calibri" w:hAnsi="Calibri"/>
          <w:i w:val="0"/>
          <w:iCs w:val="0"/>
          <w:sz w:val="26"/>
          <w:szCs w:val="26"/>
          <w:rtl/>
        </w:rPr>
        <w:t xml:space="preserve"> و حسرت در آخرت </w:t>
      </w:r>
      <w:r w:rsidR="00D0437E" w:rsidRPr="007A2D38">
        <w:rPr>
          <w:rFonts w:ascii="Calibri" w:eastAsia="Calibri" w:hAnsi="Calibri" w:hint="cs"/>
          <w:i w:val="0"/>
          <w:iCs w:val="0"/>
          <w:sz w:val="26"/>
          <w:szCs w:val="26"/>
          <w:rtl/>
        </w:rPr>
        <w:t>می گردد</w:t>
      </w:r>
      <w:r w:rsidR="003372B6" w:rsidRPr="007A2D38">
        <w:rPr>
          <w:rFonts w:ascii="Calibri" w:eastAsia="Calibri" w:hAnsi="Calibri" w:hint="cs"/>
          <w:i w:val="0"/>
          <w:iCs w:val="0"/>
          <w:sz w:val="26"/>
          <w:szCs w:val="26"/>
          <w:rtl/>
        </w:rPr>
        <w:t xml:space="preserve"> که در ذیل به </w:t>
      </w:r>
      <w:r w:rsidR="007A323E" w:rsidRPr="007A2D38">
        <w:rPr>
          <w:rFonts w:ascii="Calibri" w:eastAsia="Calibri" w:hAnsi="Calibri" w:hint="cs"/>
          <w:i w:val="0"/>
          <w:iCs w:val="0"/>
          <w:sz w:val="26"/>
          <w:szCs w:val="26"/>
          <w:rtl/>
        </w:rPr>
        <w:t>نکات</w:t>
      </w:r>
      <w:r w:rsidR="005D5EAD" w:rsidRPr="007A2D38">
        <w:rPr>
          <w:rFonts w:ascii="Calibri" w:eastAsia="Calibri" w:hAnsi="Calibri" w:hint="cs"/>
          <w:i w:val="0"/>
          <w:iCs w:val="0"/>
          <w:sz w:val="26"/>
          <w:szCs w:val="26"/>
          <w:rtl/>
        </w:rPr>
        <w:t xml:space="preserve"> اخلاقی</w:t>
      </w:r>
      <w:r w:rsidR="007A323E" w:rsidRPr="007A2D38">
        <w:rPr>
          <w:rFonts w:ascii="Calibri" w:eastAsia="Calibri" w:hAnsi="Calibri" w:hint="cs"/>
          <w:i w:val="0"/>
          <w:iCs w:val="0"/>
          <w:sz w:val="26"/>
          <w:szCs w:val="26"/>
          <w:rtl/>
        </w:rPr>
        <w:t xml:space="preserve"> پرداخته می شود</w:t>
      </w:r>
      <w:r w:rsidR="003372B6" w:rsidRPr="007A2D38">
        <w:rPr>
          <w:rFonts w:ascii="Calibri" w:eastAsia="Calibri" w:hAnsi="Calibri" w:hint="cs"/>
          <w:i w:val="0"/>
          <w:iCs w:val="0"/>
          <w:sz w:val="26"/>
          <w:szCs w:val="26"/>
          <w:rtl/>
        </w:rPr>
        <w:t xml:space="preserve"> که در </w:t>
      </w:r>
      <w:r w:rsidR="005D5EAD" w:rsidRPr="007A2D38">
        <w:rPr>
          <w:rFonts w:ascii="Calibri" w:eastAsia="Calibri" w:hAnsi="Calibri" w:hint="cs"/>
          <w:i w:val="0"/>
          <w:iCs w:val="0"/>
          <w:sz w:val="26"/>
          <w:szCs w:val="26"/>
          <w:rtl/>
        </w:rPr>
        <w:t xml:space="preserve">شاهنامه فردوسی و قرآن بیان شده </w:t>
      </w:r>
      <w:r w:rsidR="007A323E" w:rsidRPr="007A2D38">
        <w:rPr>
          <w:rFonts w:ascii="Calibri" w:eastAsia="Calibri" w:hAnsi="Calibri" w:hint="cs"/>
          <w:i w:val="0"/>
          <w:iCs w:val="0"/>
          <w:sz w:val="26"/>
          <w:szCs w:val="26"/>
          <w:rtl/>
        </w:rPr>
        <w:t xml:space="preserve">و گویای این است که آموزه های شاهنامه با مبانی و نگاه دینی در باب ارتباط خلق با خدای خویش منافاتی نداشته </w:t>
      </w:r>
      <w:r w:rsidR="003D5772" w:rsidRPr="007A2D38">
        <w:rPr>
          <w:rFonts w:ascii="Calibri" w:eastAsia="Calibri" w:hAnsi="Calibri" w:hint="cs"/>
          <w:i w:val="0"/>
          <w:iCs w:val="0"/>
          <w:sz w:val="26"/>
          <w:szCs w:val="26"/>
          <w:rtl/>
        </w:rPr>
        <w:t xml:space="preserve">و در هر دو منبع سخنی در باب ارتباط خلق و خدا ذکر شده است که </w:t>
      </w:r>
      <w:r w:rsidR="007A323E" w:rsidRPr="007A2D38">
        <w:rPr>
          <w:rFonts w:ascii="Calibri" w:eastAsia="Calibri" w:hAnsi="Calibri" w:hint="cs"/>
          <w:i w:val="0"/>
          <w:iCs w:val="0"/>
          <w:sz w:val="26"/>
          <w:szCs w:val="26"/>
          <w:rtl/>
        </w:rPr>
        <w:t>تایید کننده همدیگر هستند</w:t>
      </w:r>
      <w:r w:rsidR="003372B6" w:rsidRPr="007A2D38">
        <w:rPr>
          <w:rFonts w:ascii="Calibri" w:eastAsia="Calibri" w:hAnsi="Calibri" w:hint="cs"/>
          <w:i w:val="0"/>
          <w:iCs w:val="0"/>
          <w:sz w:val="26"/>
          <w:szCs w:val="26"/>
          <w:rtl/>
        </w:rPr>
        <w:t>:</w:t>
      </w:r>
    </w:p>
    <w:p w:rsidR="00BA494F" w:rsidRPr="007A2D38" w:rsidRDefault="00C040A7" w:rsidP="0042290F">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b/>
          <w:bCs/>
          <w:i w:val="0"/>
          <w:iCs w:val="0"/>
          <w:sz w:val="26"/>
          <w:szCs w:val="26"/>
          <w:rtl/>
        </w:rPr>
        <w:t>1.1)</w:t>
      </w:r>
      <w:r w:rsidR="00F11928" w:rsidRPr="007A2D38">
        <w:rPr>
          <w:rFonts w:ascii="Calibri" w:eastAsia="Calibri" w:hAnsi="Calibri" w:hint="cs"/>
          <w:b/>
          <w:bCs/>
          <w:i w:val="0"/>
          <w:iCs w:val="0"/>
          <w:sz w:val="26"/>
          <w:szCs w:val="26"/>
          <w:rtl/>
        </w:rPr>
        <w:t xml:space="preserve"> </w:t>
      </w:r>
      <w:r w:rsidR="00BA494F" w:rsidRPr="007A2D38">
        <w:rPr>
          <w:rFonts w:ascii="Calibri" w:eastAsia="Calibri" w:hAnsi="Calibri" w:hint="cs"/>
          <w:b/>
          <w:bCs/>
          <w:i w:val="0"/>
          <w:iCs w:val="0"/>
          <w:sz w:val="26"/>
          <w:szCs w:val="26"/>
          <w:rtl/>
        </w:rPr>
        <w:t xml:space="preserve"> </w:t>
      </w:r>
      <w:r w:rsidR="00025DF1" w:rsidRPr="007A2D38">
        <w:rPr>
          <w:rFonts w:ascii="Calibri" w:eastAsia="Calibri" w:hAnsi="Calibri" w:hint="cs"/>
          <w:b/>
          <w:bCs/>
          <w:i w:val="0"/>
          <w:iCs w:val="0"/>
          <w:sz w:val="26"/>
          <w:szCs w:val="26"/>
          <w:rtl/>
        </w:rPr>
        <w:t xml:space="preserve">ناسپاسی </w:t>
      </w:r>
      <w:r w:rsidR="007A323E" w:rsidRPr="007A2D38">
        <w:rPr>
          <w:rFonts w:ascii="Calibri" w:eastAsia="Calibri" w:hAnsi="Calibri" w:hint="cs"/>
          <w:b/>
          <w:bCs/>
          <w:i w:val="0"/>
          <w:iCs w:val="0"/>
          <w:sz w:val="26"/>
          <w:szCs w:val="26"/>
          <w:rtl/>
        </w:rPr>
        <w:t xml:space="preserve">و نقش </w:t>
      </w:r>
      <w:r w:rsidR="00BA494F" w:rsidRPr="007A2D38">
        <w:rPr>
          <w:rFonts w:ascii="Calibri" w:eastAsia="Calibri" w:hAnsi="Calibri" w:hint="cs"/>
          <w:b/>
          <w:bCs/>
          <w:i w:val="0"/>
          <w:iCs w:val="0"/>
          <w:sz w:val="26"/>
          <w:szCs w:val="26"/>
          <w:rtl/>
        </w:rPr>
        <w:t>توبه</w:t>
      </w:r>
      <w:r w:rsidR="00D0437E"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 xml:space="preserve">در بعد ناسپاسی و توبه </w:t>
      </w:r>
      <w:r w:rsidR="003372B6" w:rsidRPr="007A2D38">
        <w:rPr>
          <w:rFonts w:ascii="Calibri" w:eastAsia="Calibri" w:hAnsi="Calibri" w:hint="cs"/>
          <w:i w:val="0"/>
          <w:iCs w:val="0"/>
          <w:sz w:val="26"/>
          <w:szCs w:val="26"/>
          <w:rtl/>
        </w:rPr>
        <w:t xml:space="preserve">ابتدا به مطالبی از شاهنامه فردوسی اشاره می شود بطوریکه </w:t>
      </w:r>
      <w:r w:rsidR="00BA494F" w:rsidRPr="007A2D38">
        <w:rPr>
          <w:rFonts w:ascii="Calibri" w:eastAsia="Calibri" w:hAnsi="Calibri" w:hint="cs"/>
          <w:i w:val="0"/>
          <w:iCs w:val="0"/>
          <w:sz w:val="26"/>
          <w:szCs w:val="26"/>
          <w:rtl/>
        </w:rPr>
        <w:t xml:space="preserve">در </w:t>
      </w:r>
      <w:r w:rsidR="00D0437E" w:rsidRPr="007A2D38">
        <w:rPr>
          <w:rFonts w:ascii="Calibri" w:eastAsia="Calibri" w:hAnsi="Calibri" w:hint="cs"/>
          <w:i w:val="0"/>
          <w:iCs w:val="0"/>
          <w:sz w:val="26"/>
          <w:szCs w:val="26"/>
          <w:rtl/>
        </w:rPr>
        <w:t>این قسمت</w:t>
      </w:r>
      <w:r w:rsidR="00BA494F" w:rsidRPr="007A2D38">
        <w:rPr>
          <w:rFonts w:ascii="Calibri" w:eastAsia="Calibri" w:hAnsi="Calibri" w:hint="cs"/>
          <w:i w:val="0"/>
          <w:iCs w:val="0"/>
          <w:sz w:val="26"/>
          <w:szCs w:val="26"/>
          <w:rtl/>
        </w:rPr>
        <w:t xml:space="preserve"> از داستان کیکاووس استفاده </w:t>
      </w:r>
      <w:r w:rsidR="00D0437E" w:rsidRPr="007A2D38">
        <w:rPr>
          <w:rFonts w:ascii="Calibri" w:eastAsia="Calibri" w:hAnsi="Calibri" w:hint="cs"/>
          <w:i w:val="0"/>
          <w:iCs w:val="0"/>
          <w:sz w:val="26"/>
          <w:szCs w:val="26"/>
          <w:rtl/>
        </w:rPr>
        <w:t>می شود</w:t>
      </w:r>
      <w:r w:rsidR="00BA494F" w:rsidRPr="007A2D38">
        <w:rPr>
          <w:rFonts w:ascii="Calibri" w:eastAsia="Calibri" w:hAnsi="Calibri" w:hint="cs"/>
          <w:i w:val="0"/>
          <w:iCs w:val="0"/>
          <w:sz w:val="26"/>
          <w:szCs w:val="26"/>
          <w:rtl/>
        </w:rPr>
        <w:t xml:space="preserve">. کیکاووس </w:t>
      </w:r>
      <w:r w:rsidR="00BA494F" w:rsidRPr="007A2D38">
        <w:rPr>
          <w:rFonts w:ascii="Calibri" w:eastAsia="Calibri" w:hAnsi="Calibri"/>
          <w:i w:val="0"/>
          <w:iCs w:val="0"/>
          <w:sz w:val="26"/>
          <w:szCs w:val="26"/>
          <w:rtl/>
        </w:rPr>
        <w:t>دوم</w:t>
      </w:r>
      <w:r w:rsidR="00BA494F" w:rsidRPr="007A2D38">
        <w:rPr>
          <w:rFonts w:ascii="Calibri" w:eastAsia="Calibri" w:hAnsi="Calibri" w:hint="cs"/>
          <w:i w:val="0"/>
          <w:iCs w:val="0"/>
          <w:sz w:val="26"/>
          <w:szCs w:val="26"/>
          <w:rtl/>
        </w:rPr>
        <w:t>ی</w:t>
      </w:r>
      <w:r w:rsidR="00BA494F" w:rsidRPr="007A2D38">
        <w:rPr>
          <w:rFonts w:ascii="Calibri" w:eastAsia="Calibri" w:hAnsi="Calibri" w:hint="eastAsia"/>
          <w:i w:val="0"/>
          <w:iCs w:val="0"/>
          <w:sz w:val="26"/>
          <w:szCs w:val="26"/>
          <w:rtl/>
        </w:rPr>
        <w:t>ن</w:t>
      </w:r>
      <w:r w:rsidR="00BA494F" w:rsidRPr="007A2D38">
        <w:rPr>
          <w:rFonts w:ascii="Calibri" w:eastAsia="Calibri" w:hAnsi="Calibri"/>
          <w:i w:val="0"/>
          <w:iCs w:val="0"/>
          <w:sz w:val="26"/>
          <w:szCs w:val="26"/>
          <w:rtl/>
        </w:rPr>
        <w:t xml:space="preserve"> شاه ک</w:t>
      </w:r>
      <w:r w:rsidR="00BA494F" w:rsidRPr="007A2D38">
        <w:rPr>
          <w:rFonts w:ascii="Calibri" w:eastAsia="Calibri" w:hAnsi="Calibri" w:hint="cs"/>
          <w:i w:val="0"/>
          <w:iCs w:val="0"/>
          <w:sz w:val="26"/>
          <w:szCs w:val="26"/>
          <w:rtl/>
        </w:rPr>
        <w:t>ی</w:t>
      </w:r>
      <w:r w:rsidR="00BA494F" w:rsidRPr="007A2D38">
        <w:rPr>
          <w:rFonts w:ascii="Calibri" w:eastAsia="Calibri" w:hAnsi="Calibri" w:hint="eastAsia"/>
          <w:i w:val="0"/>
          <w:iCs w:val="0"/>
          <w:sz w:val="26"/>
          <w:szCs w:val="26"/>
          <w:rtl/>
        </w:rPr>
        <w:t>ان</w:t>
      </w:r>
      <w:r w:rsidR="00BA494F" w:rsidRPr="007A2D38">
        <w:rPr>
          <w:rFonts w:ascii="Calibri" w:eastAsia="Calibri" w:hAnsi="Calibri" w:hint="cs"/>
          <w:i w:val="0"/>
          <w:iCs w:val="0"/>
          <w:sz w:val="26"/>
          <w:szCs w:val="26"/>
          <w:rtl/>
        </w:rPr>
        <w:t>ی</w:t>
      </w:r>
      <w:r w:rsidR="00BA494F" w:rsidRPr="007A2D38">
        <w:rPr>
          <w:rFonts w:ascii="Calibri" w:eastAsia="Calibri" w:hAnsi="Calibri"/>
          <w:i w:val="0"/>
          <w:iCs w:val="0"/>
          <w:sz w:val="26"/>
          <w:szCs w:val="26"/>
          <w:rtl/>
        </w:rPr>
        <w:t xml:space="preserve"> و نام دارتر</w:t>
      </w:r>
      <w:r w:rsidR="00BA494F" w:rsidRPr="007A2D38">
        <w:rPr>
          <w:rFonts w:ascii="Calibri" w:eastAsia="Calibri" w:hAnsi="Calibri" w:hint="cs"/>
          <w:i w:val="0"/>
          <w:iCs w:val="0"/>
          <w:sz w:val="26"/>
          <w:szCs w:val="26"/>
          <w:rtl/>
        </w:rPr>
        <w:t>ی</w:t>
      </w:r>
      <w:r w:rsidR="00BA494F" w:rsidRPr="007A2D38">
        <w:rPr>
          <w:rFonts w:ascii="Calibri" w:eastAsia="Calibri" w:hAnsi="Calibri" w:hint="eastAsia"/>
          <w:i w:val="0"/>
          <w:iCs w:val="0"/>
          <w:sz w:val="26"/>
          <w:szCs w:val="26"/>
          <w:rtl/>
        </w:rPr>
        <w:t>ن</w:t>
      </w:r>
      <w:r w:rsidR="00BA494F" w:rsidRPr="007A2D38">
        <w:rPr>
          <w:rFonts w:ascii="Calibri" w:eastAsia="Calibri" w:hAnsi="Calibri"/>
          <w:i w:val="0"/>
          <w:iCs w:val="0"/>
          <w:sz w:val="26"/>
          <w:szCs w:val="26"/>
          <w:rtl/>
        </w:rPr>
        <w:t xml:space="preserve"> پادشاه ا</w:t>
      </w:r>
      <w:r w:rsidR="00BA494F" w:rsidRPr="007A2D38">
        <w:rPr>
          <w:rFonts w:ascii="Calibri" w:eastAsia="Calibri" w:hAnsi="Calibri" w:hint="cs"/>
          <w:i w:val="0"/>
          <w:iCs w:val="0"/>
          <w:sz w:val="26"/>
          <w:szCs w:val="26"/>
          <w:rtl/>
        </w:rPr>
        <w:t>ی</w:t>
      </w:r>
      <w:r w:rsidR="00BA494F" w:rsidRPr="007A2D38">
        <w:rPr>
          <w:rFonts w:ascii="Calibri" w:eastAsia="Calibri" w:hAnsi="Calibri" w:hint="eastAsia"/>
          <w:i w:val="0"/>
          <w:iCs w:val="0"/>
          <w:sz w:val="26"/>
          <w:szCs w:val="26"/>
          <w:rtl/>
        </w:rPr>
        <w:t>ن</w:t>
      </w:r>
      <w:r w:rsidR="00BA494F" w:rsidRPr="007A2D38">
        <w:rPr>
          <w:rFonts w:ascii="Calibri" w:eastAsia="Calibri" w:hAnsi="Calibri"/>
          <w:i w:val="0"/>
          <w:iCs w:val="0"/>
          <w:sz w:val="26"/>
          <w:szCs w:val="26"/>
          <w:rtl/>
        </w:rPr>
        <w:t xml:space="preserve"> سلسله و نو</w:t>
      </w:r>
      <w:r w:rsidR="00BA494F" w:rsidRPr="007A2D38">
        <w:rPr>
          <w:rFonts w:ascii="Calibri" w:eastAsia="Calibri" w:hAnsi="Calibri" w:hint="cs"/>
          <w:i w:val="0"/>
          <w:iCs w:val="0"/>
          <w:sz w:val="26"/>
          <w:szCs w:val="26"/>
          <w:rtl/>
        </w:rPr>
        <w:t>ه</w:t>
      </w:r>
      <w:r w:rsidR="00BA494F" w:rsidRPr="007A2D38">
        <w:rPr>
          <w:rFonts w:ascii="Calibri" w:eastAsia="Calibri" w:hAnsi="Calibri" w:hint="cs"/>
          <w:i w:val="0"/>
          <w:iCs w:val="0"/>
          <w:sz w:val="26"/>
          <w:szCs w:val="26"/>
          <w:rtl/>
        </w:rPr>
        <w:softHyphen/>
        <w:t>ی کیق</w:t>
      </w:r>
      <w:r w:rsidR="00BA494F" w:rsidRPr="007A2D38">
        <w:rPr>
          <w:rFonts w:ascii="Calibri" w:eastAsia="Calibri" w:hAnsi="Calibri" w:hint="eastAsia"/>
          <w:i w:val="0"/>
          <w:iCs w:val="0"/>
          <w:sz w:val="26"/>
          <w:szCs w:val="26"/>
          <w:rtl/>
        </w:rPr>
        <w:t>باد</w:t>
      </w:r>
      <w:r w:rsidR="00BA494F" w:rsidRPr="007A2D38">
        <w:rPr>
          <w:rFonts w:ascii="Calibri" w:eastAsia="Calibri" w:hAnsi="Calibri"/>
          <w:i w:val="0"/>
          <w:iCs w:val="0"/>
          <w:sz w:val="26"/>
          <w:szCs w:val="26"/>
          <w:rtl/>
        </w:rPr>
        <w:t xml:space="preserve"> است</w:t>
      </w:r>
      <w:r w:rsidR="00BA494F" w:rsidRPr="007A2D38">
        <w:rPr>
          <w:rFonts w:ascii="Calibri" w:eastAsia="Calibri" w:hAnsi="Calibri" w:hint="cs"/>
          <w:i w:val="0"/>
          <w:iCs w:val="0"/>
          <w:sz w:val="26"/>
          <w:szCs w:val="26"/>
          <w:rtl/>
        </w:rPr>
        <w:t xml:space="preserve">. </w:t>
      </w:r>
      <w:r w:rsidR="00BA494F" w:rsidRPr="007A2D38">
        <w:rPr>
          <w:rFonts w:ascii="Calibri" w:eastAsia="Calibri" w:hAnsi="Calibri"/>
          <w:i w:val="0"/>
          <w:iCs w:val="0"/>
          <w:sz w:val="26"/>
          <w:szCs w:val="26"/>
          <w:rtl/>
        </w:rPr>
        <w:t>و</w:t>
      </w:r>
      <w:r w:rsidR="00BA494F" w:rsidRPr="007A2D38">
        <w:rPr>
          <w:rFonts w:ascii="Calibri" w:eastAsia="Calibri" w:hAnsi="Calibri" w:hint="cs"/>
          <w:i w:val="0"/>
          <w:iCs w:val="0"/>
          <w:sz w:val="26"/>
          <w:szCs w:val="26"/>
          <w:rtl/>
        </w:rPr>
        <w:t>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ی</w:t>
      </w:r>
      <w:r w:rsidR="00BA494F" w:rsidRPr="007A2D38">
        <w:rPr>
          <w:rFonts w:ascii="Calibri" w:eastAsia="Calibri" w:hAnsi="Calibri" w:hint="eastAsia"/>
          <w:i w:val="0"/>
          <w:iCs w:val="0"/>
          <w:sz w:val="26"/>
          <w:szCs w:val="26"/>
          <w:rtl/>
        </w:rPr>
        <w:t>کصد</w:t>
      </w:r>
      <w:r w:rsidR="00BA494F" w:rsidRPr="007A2D38">
        <w:rPr>
          <w:rFonts w:ascii="Calibri" w:eastAsia="Calibri" w:hAnsi="Calibri"/>
          <w:i w:val="0"/>
          <w:iCs w:val="0"/>
          <w:sz w:val="26"/>
          <w:szCs w:val="26"/>
          <w:rtl/>
        </w:rPr>
        <w:t xml:space="preserve"> و شصت سال سلطنت کرد و پس از او ک</w:t>
      </w:r>
      <w:r w:rsidR="00BA494F" w:rsidRPr="007A2D38">
        <w:rPr>
          <w:rFonts w:ascii="Calibri" w:eastAsia="Calibri" w:hAnsi="Calibri" w:hint="cs"/>
          <w:i w:val="0"/>
          <w:iCs w:val="0"/>
          <w:sz w:val="26"/>
          <w:szCs w:val="26"/>
          <w:rtl/>
        </w:rPr>
        <w:t>ی‌</w:t>
      </w:r>
      <w:r w:rsidR="00BA494F" w:rsidRPr="007A2D38">
        <w:rPr>
          <w:rFonts w:ascii="Calibri" w:eastAsia="Calibri" w:hAnsi="Calibri" w:hint="eastAsia"/>
          <w:i w:val="0"/>
          <w:iCs w:val="0"/>
          <w:sz w:val="26"/>
          <w:szCs w:val="26"/>
          <w:rtl/>
        </w:rPr>
        <w:t>خسرو</w:t>
      </w:r>
      <w:r w:rsidR="00BA494F" w:rsidRPr="007A2D38">
        <w:rPr>
          <w:rFonts w:ascii="Calibri" w:eastAsia="Calibri" w:hAnsi="Calibri"/>
          <w:i w:val="0"/>
          <w:iCs w:val="0"/>
          <w:sz w:val="26"/>
          <w:szCs w:val="26"/>
          <w:rtl/>
        </w:rPr>
        <w:t xml:space="preserve"> به پادشاه</w:t>
      </w:r>
      <w:r w:rsidR="00BA494F" w:rsidRPr="007A2D38">
        <w:rPr>
          <w:rFonts w:ascii="Calibri" w:eastAsia="Calibri" w:hAnsi="Calibri" w:hint="cs"/>
          <w:i w:val="0"/>
          <w:iCs w:val="0"/>
          <w:sz w:val="26"/>
          <w:szCs w:val="26"/>
          <w:rtl/>
        </w:rPr>
        <w:t>ی</w:t>
      </w:r>
      <w:r w:rsidR="00BA494F" w:rsidRPr="007A2D38">
        <w:rPr>
          <w:rFonts w:ascii="Calibri" w:eastAsia="Calibri" w:hAnsi="Calibri"/>
          <w:i w:val="0"/>
          <w:iCs w:val="0"/>
          <w:sz w:val="26"/>
          <w:szCs w:val="26"/>
          <w:rtl/>
        </w:rPr>
        <w:t xml:space="preserve"> رس</w:t>
      </w:r>
      <w:r w:rsidR="00BA494F" w:rsidRPr="007A2D38">
        <w:rPr>
          <w:rFonts w:ascii="Calibri" w:eastAsia="Calibri" w:hAnsi="Calibri" w:hint="cs"/>
          <w:i w:val="0"/>
          <w:iCs w:val="0"/>
          <w:sz w:val="26"/>
          <w:szCs w:val="26"/>
          <w:rtl/>
        </w:rPr>
        <w:t>ی</w:t>
      </w:r>
      <w:r w:rsidR="00BA494F" w:rsidRPr="007A2D38">
        <w:rPr>
          <w:rFonts w:ascii="Calibri" w:eastAsia="Calibri" w:hAnsi="Calibri" w:hint="eastAsia"/>
          <w:i w:val="0"/>
          <w:iCs w:val="0"/>
          <w:sz w:val="26"/>
          <w:szCs w:val="26"/>
          <w:rtl/>
        </w:rPr>
        <w:t>د</w:t>
      </w:r>
      <w:r w:rsidR="00BA494F" w:rsidRPr="007A2D38">
        <w:rPr>
          <w:rFonts w:ascii="Calibri" w:eastAsia="Calibri" w:hAnsi="Calibri"/>
          <w:i w:val="0"/>
          <w:iCs w:val="0"/>
          <w:sz w:val="26"/>
          <w:szCs w:val="26"/>
          <w:rtl/>
        </w:rPr>
        <w:t>.</w:t>
      </w:r>
      <w:r w:rsidR="00980955"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کیقباد در واپسین لحظات عمرش، فرزندش کیکاووس را فراخواند تا پادشاهی خود را با آنهمه عظمت به او عرضه کند. او را به پیروی از خداوند دعوت و نتیجه</w:t>
      </w:r>
      <w:r w:rsidR="00BA494F" w:rsidRPr="007A2D38">
        <w:rPr>
          <w:rFonts w:ascii="Calibri" w:eastAsia="Calibri" w:hAnsi="Calibri" w:hint="cs"/>
          <w:i w:val="0"/>
          <w:iCs w:val="0"/>
          <w:sz w:val="26"/>
          <w:szCs w:val="26"/>
          <w:rtl/>
        </w:rPr>
        <w:softHyphen/>
        <w:t>ی ناسپاسی نسبت به خدا را به او گوش</w:t>
      </w:r>
      <w:r w:rsidR="00BA494F" w:rsidRPr="007A2D38">
        <w:rPr>
          <w:rFonts w:ascii="Calibri" w:eastAsia="Calibri" w:hAnsi="Calibri"/>
          <w:i w:val="0"/>
          <w:iCs w:val="0"/>
          <w:sz w:val="26"/>
          <w:szCs w:val="26"/>
          <w:rtl/>
        </w:rPr>
        <w:softHyphen/>
      </w:r>
      <w:r w:rsidR="00BA494F" w:rsidRPr="007A2D38">
        <w:rPr>
          <w:rFonts w:ascii="Calibri" w:eastAsia="Calibri" w:hAnsi="Calibri" w:hint="cs"/>
          <w:i w:val="0"/>
          <w:iCs w:val="0"/>
          <w:sz w:val="26"/>
          <w:szCs w:val="26"/>
          <w:rtl/>
        </w:rPr>
        <w:t>زد کرد.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کرا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شود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آموزگار         سزد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جفا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بیند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روزگار</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چنین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رسم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کهن        سرش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هیچ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پیدا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نبینی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بن</w:t>
      </w:r>
    </w:p>
    <w:p w:rsidR="00FB171F" w:rsidRPr="007A2D38" w:rsidRDefault="00FB171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w:t>
      </w:r>
      <w:r w:rsidR="004D5172" w:rsidRPr="007A2D38">
        <w:rPr>
          <w:rFonts w:ascii="Calibri" w:eastAsia="Calibri" w:hAnsi="Calibri" w:hint="cs"/>
          <w:i w:val="0"/>
          <w:iCs w:val="0"/>
          <w:sz w:val="26"/>
          <w:szCs w:val="26"/>
          <w:rtl/>
          <w:lang w:bidi="ar-SA"/>
        </w:rPr>
        <w:t>ج2،76</w:t>
      </w:r>
      <w:r w:rsidRPr="007A2D38">
        <w:rPr>
          <w:rFonts w:ascii="Calibri" w:eastAsia="Calibri" w:hAnsi="Calibri" w:hint="cs"/>
          <w:i w:val="0"/>
          <w:iCs w:val="0"/>
          <w:sz w:val="26"/>
          <w:szCs w:val="26"/>
          <w:rtl/>
          <w:lang w:bidi="ar-SA"/>
        </w:rPr>
        <w:t>)</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اما کیکاووس، کم کم خدا را از یاد برد و ناسپاسی به نعم الهی را پیشه گرفت. اولین جلوه</w:t>
      </w:r>
      <w:r w:rsidRPr="007A2D38">
        <w:rPr>
          <w:rFonts w:ascii="Calibri" w:eastAsia="Calibri" w:hAnsi="Calibri" w:hint="cs"/>
          <w:i w:val="0"/>
          <w:iCs w:val="0"/>
          <w:sz w:val="26"/>
          <w:szCs w:val="26"/>
          <w:rtl/>
        </w:rPr>
        <w:softHyphen/>
        <w:t>ی این ناسپاسی در جنگ با مازندران بود که وی نصیحت بزرگان از جمله زال را نپذیرفت و دست به این اقدام زد.  نتیجه آن اسیری وی و در نهایت آزاد کردن کیکاووس به دست رستم؛ بعد از گذشتن از هفت خوان بود. جهان گردی و به زیر سلطه درآوردن قلمروهای دیگر، مغرور شدن از قدرت و به تبع آن گرفتار فریب شاه هاماوران شدن، در نهایت پرواز به آسمان</w:t>
      </w:r>
      <w:r w:rsidR="00B90707"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 بوسیله یک تخت و پرنده</w:t>
      </w:r>
      <w:r w:rsidRPr="007A2D38">
        <w:rPr>
          <w:rFonts w:ascii="Calibri" w:eastAsia="Calibri" w:hAnsi="Calibri"/>
          <w:i w:val="0"/>
          <w:iCs w:val="0"/>
          <w:sz w:val="26"/>
          <w:szCs w:val="26"/>
          <w:rtl/>
        </w:rPr>
        <w:softHyphen/>
      </w:r>
      <w:r w:rsidR="00B90707" w:rsidRPr="007A2D38">
        <w:rPr>
          <w:rFonts w:ascii="Calibri" w:eastAsia="Calibri" w:hAnsi="Calibri" w:hint="cs"/>
          <w:i w:val="0"/>
          <w:iCs w:val="0"/>
          <w:sz w:val="26"/>
          <w:szCs w:val="26"/>
          <w:rtl/>
        </w:rPr>
        <w:t>هایی که به چهارگوشه</w:t>
      </w:r>
      <w:r w:rsidR="00B90707" w:rsidRPr="007A2D38">
        <w:rPr>
          <w:rFonts w:ascii="Calibri" w:eastAsia="Calibri" w:hAnsi="Calibri" w:hint="cs"/>
          <w:i w:val="0"/>
          <w:iCs w:val="0"/>
          <w:sz w:val="26"/>
          <w:szCs w:val="26"/>
          <w:rtl/>
        </w:rPr>
        <w:softHyphen/>
        <w:t>ی آن بستند</w:t>
      </w:r>
      <w:r w:rsidRPr="007A2D38">
        <w:rPr>
          <w:rFonts w:ascii="Calibri" w:eastAsia="Calibri" w:hAnsi="Calibri" w:hint="cs"/>
          <w:i w:val="0"/>
          <w:iCs w:val="0"/>
          <w:sz w:val="26"/>
          <w:szCs w:val="26"/>
          <w:rtl/>
        </w:rPr>
        <w:t>)</w:t>
      </w:r>
      <w:r w:rsidR="00B90707"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برای با خبر شدن از اسرار الهی، اقدانات ناسپاسانه</w:t>
      </w:r>
      <w:r w:rsidRPr="007A2D38">
        <w:rPr>
          <w:rFonts w:ascii="Calibri" w:eastAsia="Calibri" w:hAnsi="Calibri" w:hint="cs"/>
          <w:i w:val="0"/>
          <w:iCs w:val="0"/>
          <w:sz w:val="26"/>
          <w:szCs w:val="26"/>
          <w:rtl/>
        </w:rPr>
        <w:softHyphen/>
        <w:t>ی کیکاووس بودند. اما داستان پرواز وی به آسمان اوج ناسپاسی او بود. به گفته فردوسی مردم آن زمان این اقدام را جنگ با خدا می دانستند.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شنیدم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کاووس</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فلک        همی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رفت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رسد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ملک</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دگر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رفت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آسمان          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سازد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تیر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کمان</w:t>
      </w:r>
    </w:p>
    <w:p w:rsidR="004D5172" w:rsidRPr="007A2D38" w:rsidRDefault="004D5172"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(فردوسی،1387،ج2،153)</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اما طبق گفته</w:t>
      </w:r>
      <w:r w:rsidRPr="007A2D38">
        <w:rPr>
          <w:rFonts w:ascii="Calibri" w:eastAsia="Calibri" w:hAnsi="Calibri" w:hint="cs"/>
          <w:i w:val="0"/>
          <w:iCs w:val="0"/>
          <w:sz w:val="26"/>
          <w:szCs w:val="26"/>
          <w:rtl/>
        </w:rPr>
        <w:softHyphen/>
        <w:t>ی پدر کیکاووس، نتیجه ناسپاسی به خدا چیزی جز جفا دیدن از روزگار نیست.</w:t>
      </w:r>
      <w:r w:rsidR="00ED768C"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درنهایت او در نقطه</w:t>
      </w:r>
      <w:r w:rsidRPr="007A2D38">
        <w:rPr>
          <w:rFonts w:ascii="Calibri" w:eastAsia="Calibri" w:hAnsi="Calibri" w:hint="cs"/>
          <w:i w:val="0"/>
          <w:iCs w:val="0"/>
          <w:sz w:val="26"/>
          <w:szCs w:val="26"/>
          <w:rtl/>
        </w:rPr>
        <w:softHyphen/>
        <w:t>ای از زمین سقوط کرد و پس از جستجوی فراوان رستم و گودرز او را یافتند.گودرز پیر او را سرزنش کرد که:</w:t>
      </w:r>
    </w:p>
    <w:p w:rsidR="00BA494F" w:rsidRPr="007A2D38" w:rsidRDefault="00BA494F" w:rsidP="0042290F">
      <w:pPr>
        <w:tabs>
          <w:tab w:val="right" w:pos="9070"/>
        </w:tabs>
        <w:spacing w:after="200" w:line="240" w:lineRule="auto"/>
        <w:ind w:left="-2" w:right="142"/>
        <w:contextualSpacing w:val="0"/>
        <w:jc w:val="center"/>
        <w:rPr>
          <w:rFonts w:ascii="Calibri" w:eastAsia="Calibri" w:hAnsi="Calibri"/>
          <w:i w:val="0"/>
          <w:iCs w:val="0"/>
          <w:sz w:val="26"/>
          <w:szCs w:val="26"/>
          <w:rtl/>
        </w:rPr>
      </w:pPr>
      <w:r w:rsidRPr="007A2D38">
        <w:rPr>
          <w:rFonts w:ascii="Calibri" w:eastAsia="Calibri" w:hAnsi="Calibri" w:hint="cs"/>
          <w:i w:val="0"/>
          <w:iCs w:val="0"/>
          <w:sz w:val="26"/>
          <w:szCs w:val="26"/>
          <w:rtl/>
        </w:rPr>
        <w:t>سه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بارت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چنین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رنج</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سختی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فتاد         سرت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آزمایش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نگشت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اوستاد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کشیدی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سپه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مازندران        </w:t>
      </w:r>
      <w:r w:rsidR="00ED768C"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نگر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سختی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رسید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اندران</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lastRenderedPageBreak/>
        <w:t>دگر</w:t>
      </w:r>
      <w:r w:rsidR="00ED768C"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باره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مهمان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دشمن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شدی       </w:t>
      </w:r>
      <w:r w:rsidR="00ED768C"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صنم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بودی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اکنون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برهمن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شدی</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گیتی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پاک</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یزدان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نماند   </w:t>
      </w:r>
      <w:r w:rsidR="00ED768C"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منشور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تیغ</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برنخواند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جنگ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زمین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تاختی    </w:t>
      </w:r>
      <w:r w:rsidR="00ED768C"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کنون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باسمان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نیز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پرداختی</w:t>
      </w:r>
    </w:p>
    <w:p w:rsidR="004D5172" w:rsidRPr="007A2D38" w:rsidRDefault="004D5172"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(فردوسی،1387،ج2،154-155)</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سپس از خدا برای او گفت و در نتیجه کیکاووس:</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همی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ریخت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دیدگان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آب</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زرد        همی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جهان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آفرین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یاد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کرد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شرم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کاخ</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بیرون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نرفت       همی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پوست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کفت</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همی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ریخت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پالوده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خون        همی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خواست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آمرزش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رهنمون</w:t>
      </w:r>
    </w:p>
    <w:p w:rsidR="00ED768C" w:rsidRPr="007A2D38" w:rsidRDefault="004D5172"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bookmarkStart w:id="1" w:name="OLE_LINK1"/>
      <w:bookmarkStart w:id="2" w:name="OLE_LINK2"/>
      <w:r w:rsidRPr="007A2D38">
        <w:rPr>
          <w:rFonts w:ascii="Calibri" w:eastAsia="Calibri" w:hAnsi="Calibri" w:hint="cs"/>
          <w:i w:val="0"/>
          <w:iCs w:val="0"/>
          <w:sz w:val="26"/>
          <w:szCs w:val="26"/>
          <w:rtl/>
          <w:lang w:bidi="ar-SA"/>
        </w:rPr>
        <w:t>(فردوسی،1387،ج2،155)</w:t>
      </w:r>
    </w:p>
    <w:bookmarkEnd w:id="1"/>
    <w:bookmarkEnd w:id="2"/>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در نتیجه توبه او پذیرفته و خدا او را بخشید.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همی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رخ</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بمالید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تیره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خاک      نیایش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کنان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یزدان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پاک</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چو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بگذشت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یک</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گریان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چنین        ببخشود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جها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 آفرین</w:t>
      </w:r>
    </w:p>
    <w:p w:rsidR="004D5172" w:rsidRPr="007A2D38" w:rsidRDefault="004D5172"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(فردوسی،1387،ج2،155-156)</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نتایج حاصل از توبه:</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یکی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ساخت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جهان        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تابنده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مهان</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جهان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شدست         همان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زیبا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شدست</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کشوری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نامور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مهتری        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نهادی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بلند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افسری</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درگاه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کاووس</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آمدند        وزان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سرکشیدن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آمدند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زمانه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چنان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بود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نخست       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آب</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وفا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روی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خسرو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بشست</w:t>
      </w:r>
    </w:p>
    <w:p w:rsidR="004D5172" w:rsidRPr="007A2D38" w:rsidRDefault="004D5172" w:rsidP="00B83BD2">
      <w:pPr>
        <w:tabs>
          <w:tab w:val="right" w:pos="9070"/>
        </w:tabs>
        <w:spacing w:line="240" w:lineRule="auto"/>
        <w:ind w:left="-2" w:right="142"/>
        <w:contextualSpacing w:val="0"/>
        <w:jc w:val="center"/>
        <w:rPr>
          <w:rFonts w:ascii="Calibri" w:eastAsia="Calibri" w:hAnsi="Calibri"/>
          <w:i w:val="0"/>
          <w:iCs w:val="0"/>
          <w:sz w:val="26"/>
          <w:szCs w:val="26"/>
          <w:rtl/>
        </w:rPr>
      </w:pPr>
      <w:r w:rsidRPr="007A2D38">
        <w:rPr>
          <w:rFonts w:ascii="Calibri" w:eastAsia="Calibri" w:hAnsi="Calibri" w:hint="cs"/>
          <w:i w:val="0"/>
          <w:iCs w:val="0"/>
          <w:sz w:val="26"/>
          <w:szCs w:val="26"/>
          <w:rtl/>
          <w:lang w:bidi="ar-SA"/>
        </w:rPr>
        <w:t>(فردوسی،1387،ج2،156)</w:t>
      </w:r>
    </w:p>
    <w:p w:rsidR="00BA494F" w:rsidRPr="007A2D38" w:rsidRDefault="00BA494F" w:rsidP="009F57C2">
      <w:pPr>
        <w:tabs>
          <w:tab w:val="right" w:pos="9070"/>
        </w:tabs>
        <w:spacing w:before="240"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حکایت فردوسی از ناسپاسی کیکاووس که خداوند نعم زیادی به وی داده</w:t>
      </w:r>
      <w:r w:rsidRPr="007A2D38">
        <w:rPr>
          <w:rFonts w:ascii="Calibri" w:eastAsia="Calibri" w:hAnsi="Calibri" w:hint="cs"/>
          <w:i w:val="0"/>
          <w:iCs w:val="0"/>
          <w:sz w:val="26"/>
          <w:szCs w:val="26"/>
          <w:rtl/>
        </w:rPr>
        <w:softHyphen/>
        <w:t>بود ای</w:t>
      </w:r>
      <w:r w:rsidR="002371E3" w:rsidRPr="007A2D38">
        <w:rPr>
          <w:rFonts w:ascii="Calibri" w:eastAsia="Calibri" w:hAnsi="Calibri" w:hint="cs"/>
          <w:i w:val="0"/>
          <w:iCs w:val="0"/>
          <w:sz w:val="26"/>
          <w:szCs w:val="26"/>
          <w:rtl/>
        </w:rPr>
        <w:t xml:space="preserve">ن </w:t>
      </w:r>
      <w:r w:rsidRPr="007A2D38">
        <w:rPr>
          <w:rFonts w:ascii="Calibri" w:eastAsia="Calibri" w:hAnsi="Calibri" w:hint="cs"/>
          <w:i w:val="0"/>
          <w:iCs w:val="0"/>
          <w:sz w:val="26"/>
          <w:szCs w:val="26"/>
          <w:rtl/>
        </w:rPr>
        <w:t xml:space="preserve">چنین بود. البته به توبه و در نهایت پذیرفته شدن </w:t>
      </w:r>
      <w:r w:rsidR="002371E3" w:rsidRPr="007A2D38">
        <w:rPr>
          <w:rFonts w:ascii="Calibri" w:eastAsia="Calibri" w:hAnsi="Calibri" w:hint="cs"/>
          <w:i w:val="0"/>
          <w:iCs w:val="0"/>
          <w:sz w:val="26"/>
          <w:szCs w:val="26"/>
          <w:rtl/>
        </w:rPr>
        <w:t xml:space="preserve">آن توسط خداوند انجامید. در ضمن </w:t>
      </w:r>
      <w:r w:rsidRPr="007A2D38">
        <w:rPr>
          <w:rFonts w:ascii="Calibri" w:eastAsia="Calibri" w:hAnsi="Calibri" w:hint="cs"/>
          <w:i w:val="0"/>
          <w:iCs w:val="0"/>
          <w:sz w:val="26"/>
          <w:szCs w:val="26"/>
          <w:rtl/>
        </w:rPr>
        <w:t>این</w:t>
      </w:r>
      <w:r w:rsidR="00B801B7" w:rsidRPr="007A2D38">
        <w:rPr>
          <w:rFonts w:ascii="Calibri" w:eastAsia="Calibri" w:hAnsi="Calibri" w:hint="cs"/>
          <w:i w:val="0"/>
          <w:iCs w:val="0"/>
          <w:sz w:val="26"/>
          <w:szCs w:val="26"/>
          <w:rtl/>
        </w:rPr>
        <w:t>ی که این</w:t>
      </w:r>
      <w:r w:rsidRPr="007A2D38">
        <w:rPr>
          <w:rFonts w:ascii="Calibri" w:eastAsia="Calibri" w:hAnsi="Calibri" w:hint="cs"/>
          <w:i w:val="0"/>
          <w:iCs w:val="0"/>
          <w:sz w:val="26"/>
          <w:szCs w:val="26"/>
          <w:rtl/>
        </w:rPr>
        <w:t xml:space="preserve"> داستان شباهت زیا</w:t>
      </w:r>
      <w:r w:rsidR="00B801B7" w:rsidRPr="007A2D38">
        <w:rPr>
          <w:rFonts w:ascii="Calibri" w:eastAsia="Calibri" w:hAnsi="Calibri" w:hint="cs"/>
          <w:i w:val="0"/>
          <w:iCs w:val="0"/>
          <w:sz w:val="26"/>
          <w:szCs w:val="26"/>
          <w:rtl/>
        </w:rPr>
        <w:t xml:space="preserve">دی به داستان فرعون در قرآن دارد </w:t>
      </w:r>
      <w:r w:rsidRPr="007A2D38">
        <w:rPr>
          <w:rFonts w:ascii="Calibri" w:eastAsia="Calibri" w:hAnsi="Calibri" w:hint="cs"/>
          <w:i w:val="0"/>
          <w:iCs w:val="0"/>
          <w:sz w:val="26"/>
          <w:szCs w:val="26"/>
          <w:rtl/>
        </w:rPr>
        <w:t>بعضی از تاریخ نویسان از جمله بلعمی</w:t>
      </w:r>
      <w:r w:rsidR="002371E3"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(بلعمی،</w:t>
      </w:r>
      <w:r w:rsidR="00AC6949" w:rsidRPr="007A2D38">
        <w:rPr>
          <w:rFonts w:ascii="Calibri" w:eastAsia="Calibri" w:hAnsi="Calibri" w:hint="cs"/>
          <w:i w:val="0"/>
          <w:iCs w:val="0"/>
          <w:sz w:val="26"/>
          <w:szCs w:val="26"/>
          <w:rtl/>
        </w:rPr>
        <w:t>1380</w:t>
      </w:r>
      <w:r w:rsidRPr="007A2D38">
        <w:rPr>
          <w:rFonts w:ascii="Calibri" w:eastAsia="Calibri" w:hAnsi="Calibri" w:hint="cs"/>
          <w:i w:val="0"/>
          <w:iCs w:val="0"/>
          <w:sz w:val="26"/>
          <w:szCs w:val="26"/>
          <w:rtl/>
        </w:rPr>
        <w:t>،</w:t>
      </w:r>
      <w:r w:rsidR="002371E3"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به نقل از مدبری</w:t>
      </w:r>
      <w:r w:rsidR="00AC6949" w:rsidRPr="007A2D38">
        <w:rPr>
          <w:rFonts w:ascii="Calibri" w:eastAsia="Calibri" w:hAnsi="Calibri" w:hint="cs"/>
          <w:i w:val="0"/>
          <w:iCs w:val="0"/>
          <w:sz w:val="26"/>
          <w:szCs w:val="26"/>
          <w:rtl/>
        </w:rPr>
        <w:t>، 1385: 241</w:t>
      </w:r>
      <w:r w:rsidRPr="007A2D38">
        <w:rPr>
          <w:rFonts w:ascii="Calibri" w:eastAsia="Calibri" w:hAnsi="Calibri" w:hint="cs"/>
          <w:i w:val="0"/>
          <w:iCs w:val="0"/>
          <w:sz w:val="26"/>
          <w:szCs w:val="26"/>
          <w:rtl/>
        </w:rPr>
        <w:t>)</w:t>
      </w:r>
      <w:r w:rsidR="002371E3"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تاریخ گردیزی</w:t>
      </w:r>
      <w:r w:rsidR="002371E3"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(گردیزی،</w:t>
      </w:r>
      <w:r w:rsidR="009F57C2" w:rsidRPr="007A2D38">
        <w:rPr>
          <w:rFonts w:ascii="Calibri" w:eastAsia="Calibri" w:hAnsi="Calibri" w:hint="cs"/>
          <w:i w:val="0"/>
          <w:iCs w:val="0"/>
          <w:sz w:val="26"/>
          <w:szCs w:val="26"/>
          <w:rtl/>
        </w:rPr>
        <w:t>1363</w:t>
      </w:r>
      <w:r w:rsidRPr="007A2D38">
        <w:rPr>
          <w:rFonts w:ascii="Calibri" w:eastAsia="Calibri" w:hAnsi="Calibri" w:hint="cs"/>
          <w:i w:val="0"/>
          <w:iCs w:val="0"/>
          <w:sz w:val="26"/>
          <w:szCs w:val="26"/>
          <w:rtl/>
        </w:rPr>
        <w:t xml:space="preserve"> ،به نقل از مدبری،</w:t>
      </w:r>
      <w:r w:rsidR="00AC6949" w:rsidRPr="007A2D38">
        <w:rPr>
          <w:rFonts w:ascii="Calibri" w:eastAsia="Calibri" w:hAnsi="Calibri" w:hint="cs"/>
          <w:i w:val="0"/>
          <w:iCs w:val="0"/>
          <w:sz w:val="26"/>
          <w:szCs w:val="26"/>
          <w:rtl/>
        </w:rPr>
        <w:t>1385: 241</w:t>
      </w:r>
      <w:r w:rsidRPr="007A2D38">
        <w:rPr>
          <w:rFonts w:ascii="Calibri" w:eastAsia="Calibri" w:hAnsi="Calibri" w:hint="cs"/>
          <w:i w:val="0"/>
          <w:iCs w:val="0"/>
          <w:sz w:val="26"/>
          <w:szCs w:val="26"/>
          <w:rtl/>
        </w:rPr>
        <w:t>)</w:t>
      </w:r>
      <w:r w:rsidR="002371E3"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کتاب فارسنامه</w:t>
      </w:r>
      <w:r w:rsidR="002371E3"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(ابن بلخی،</w:t>
      </w:r>
      <w:r w:rsidR="00AC6949" w:rsidRPr="007A2D38">
        <w:rPr>
          <w:rFonts w:ascii="Calibri" w:eastAsia="Calibri" w:hAnsi="Calibri" w:hint="cs"/>
          <w:i w:val="0"/>
          <w:iCs w:val="0"/>
          <w:sz w:val="26"/>
          <w:szCs w:val="26"/>
          <w:rtl/>
        </w:rPr>
        <w:t>1374</w:t>
      </w:r>
      <w:r w:rsidRPr="007A2D38">
        <w:rPr>
          <w:rFonts w:ascii="Calibri" w:eastAsia="Calibri" w:hAnsi="Calibri" w:hint="cs"/>
          <w:i w:val="0"/>
          <w:iCs w:val="0"/>
          <w:sz w:val="26"/>
          <w:szCs w:val="26"/>
          <w:rtl/>
        </w:rPr>
        <w:t>، به نقل از مدبری</w:t>
      </w:r>
      <w:r w:rsidR="00AC6949" w:rsidRPr="007A2D38">
        <w:rPr>
          <w:rFonts w:ascii="Calibri" w:eastAsia="Calibri" w:hAnsi="Calibri" w:hint="cs"/>
          <w:i w:val="0"/>
          <w:iCs w:val="0"/>
          <w:sz w:val="26"/>
          <w:szCs w:val="26"/>
          <w:rtl/>
        </w:rPr>
        <w:t>، 1385: 241</w:t>
      </w:r>
      <w:r w:rsidRPr="007A2D38">
        <w:rPr>
          <w:rFonts w:ascii="Calibri" w:eastAsia="Calibri" w:hAnsi="Calibri" w:hint="cs"/>
          <w:i w:val="0"/>
          <w:iCs w:val="0"/>
          <w:sz w:val="26"/>
          <w:szCs w:val="26"/>
          <w:rtl/>
        </w:rPr>
        <w:t>)</w:t>
      </w:r>
      <w:r w:rsidR="002371E3"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و چندی دیگر این داستان را ذکر کرده</w:t>
      </w:r>
      <w:r w:rsidRPr="007A2D38">
        <w:rPr>
          <w:rFonts w:ascii="Calibri" w:eastAsia="Calibri" w:hAnsi="Calibri" w:hint="cs"/>
          <w:i w:val="0"/>
          <w:iCs w:val="0"/>
          <w:sz w:val="26"/>
          <w:szCs w:val="26"/>
          <w:rtl/>
        </w:rPr>
        <w:softHyphen/>
        <w:t>اندکه نشان می دهد داستان کیکاووس، در محافل ایرانی، در مذمت  ناسپاسی به خدا و تحسین توبه ذکر می شده</w:t>
      </w:r>
      <w:r w:rsidRPr="007A2D38">
        <w:rPr>
          <w:rFonts w:ascii="Calibri" w:eastAsia="Calibri" w:hAnsi="Calibri" w:hint="cs"/>
          <w:i w:val="0"/>
          <w:iCs w:val="0"/>
          <w:sz w:val="26"/>
          <w:szCs w:val="26"/>
          <w:rtl/>
        </w:rPr>
        <w:softHyphen/>
        <w:t>است.</w:t>
      </w:r>
    </w:p>
    <w:p w:rsidR="00BA494F" w:rsidRPr="007A2D38" w:rsidRDefault="003372B6" w:rsidP="00142FDC">
      <w:pPr>
        <w:tabs>
          <w:tab w:val="right" w:pos="9070"/>
        </w:tabs>
        <w:spacing w:before="240"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 xml:space="preserve">در </w:t>
      </w:r>
      <w:r w:rsidR="00BA494F" w:rsidRPr="007A2D38">
        <w:rPr>
          <w:rFonts w:ascii="Calibri" w:eastAsia="Calibri" w:hAnsi="Calibri" w:hint="cs"/>
          <w:i w:val="0"/>
          <w:iCs w:val="0"/>
          <w:sz w:val="26"/>
          <w:szCs w:val="26"/>
          <w:rtl/>
        </w:rPr>
        <w:t>قرآن</w:t>
      </w:r>
      <w:r w:rsidRPr="007A2D38">
        <w:rPr>
          <w:rFonts w:ascii="Calibri" w:eastAsia="Calibri" w:hAnsi="Calibri" w:hint="cs"/>
          <w:i w:val="0"/>
          <w:iCs w:val="0"/>
          <w:sz w:val="26"/>
          <w:szCs w:val="26"/>
          <w:rtl/>
        </w:rPr>
        <w:t xml:space="preserve"> کریم نیز</w:t>
      </w:r>
      <w:r w:rsidR="00BA494F" w:rsidRPr="007A2D38">
        <w:rPr>
          <w:rFonts w:ascii="Calibri" w:eastAsia="Calibri" w:hAnsi="Calibri" w:hint="cs"/>
          <w:i w:val="0"/>
          <w:iCs w:val="0"/>
          <w:sz w:val="26"/>
          <w:szCs w:val="26"/>
          <w:rtl/>
        </w:rPr>
        <w:t>، به کرات درباره</w:t>
      </w:r>
      <w:r w:rsidR="00BA494F" w:rsidRPr="007A2D38">
        <w:rPr>
          <w:rFonts w:ascii="Calibri" w:eastAsia="Calibri" w:hAnsi="Calibri" w:hint="cs"/>
          <w:i w:val="0"/>
          <w:iCs w:val="0"/>
          <w:sz w:val="26"/>
          <w:szCs w:val="26"/>
          <w:rtl/>
        </w:rPr>
        <w:softHyphen/>
        <w:t xml:space="preserve">ی ناشکری، کفران </w:t>
      </w:r>
      <w:r w:rsidR="002371E3" w:rsidRPr="007A2D38">
        <w:rPr>
          <w:rFonts w:ascii="Calibri" w:eastAsia="Calibri" w:hAnsi="Calibri" w:hint="cs"/>
          <w:i w:val="0"/>
          <w:iCs w:val="0"/>
          <w:sz w:val="26"/>
          <w:szCs w:val="26"/>
          <w:rtl/>
        </w:rPr>
        <w:t>نعمت و نتیجه</w:t>
      </w:r>
      <w:r w:rsidR="002371E3" w:rsidRPr="007A2D38">
        <w:rPr>
          <w:rFonts w:ascii="Calibri" w:eastAsia="Calibri" w:hAnsi="Calibri" w:hint="cs"/>
          <w:i w:val="0"/>
          <w:iCs w:val="0"/>
          <w:sz w:val="26"/>
          <w:szCs w:val="26"/>
          <w:rtl/>
        </w:rPr>
        <w:softHyphen/>
        <w:t>ی آن صحبت</w:t>
      </w:r>
      <w:r w:rsidRPr="007A2D38">
        <w:rPr>
          <w:rFonts w:ascii="Calibri" w:eastAsia="Calibri" w:hAnsi="Calibri" w:hint="cs"/>
          <w:i w:val="0"/>
          <w:iCs w:val="0"/>
          <w:sz w:val="26"/>
          <w:szCs w:val="26"/>
          <w:rtl/>
        </w:rPr>
        <w:t xml:space="preserve"> شده است</w:t>
      </w:r>
      <w:r w:rsidR="002371E3" w:rsidRPr="007A2D38">
        <w:rPr>
          <w:rFonts w:ascii="Calibri" w:eastAsia="Calibri" w:hAnsi="Calibri" w:hint="cs"/>
          <w:i w:val="0"/>
          <w:iCs w:val="0"/>
          <w:sz w:val="26"/>
          <w:szCs w:val="26"/>
          <w:rtl/>
        </w:rPr>
        <w:t xml:space="preserve"> بطوریکه خداوند می فرماید: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بخاطر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آرید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وقتی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خدا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اعلام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فرمود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شما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بندگان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شکر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نعمت بجاي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آرید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نعمت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شما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میافزائیم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کفران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کنید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بعذاب</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شدید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گرفتار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میکنیم</w:t>
      </w:r>
      <w:r w:rsidR="00BF78DD" w:rsidRPr="007A2D38">
        <w:rPr>
          <w:rFonts w:ascii="Calibri" w:eastAsia="Calibri" w:hAnsi="Calibri" w:hint="cs"/>
          <w:i w:val="0"/>
          <w:iCs w:val="0"/>
          <w:sz w:val="26"/>
          <w:szCs w:val="26"/>
          <w:rtl/>
        </w:rPr>
        <w:t xml:space="preserve"> ( ابراهیم، </w:t>
      </w:r>
      <w:r w:rsidR="00142FDC">
        <w:rPr>
          <w:rFonts w:ascii="Calibri" w:eastAsia="Calibri" w:hAnsi="Calibri" w:hint="cs"/>
          <w:i w:val="0"/>
          <w:iCs w:val="0"/>
          <w:sz w:val="26"/>
          <w:szCs w:val="26"/>
          <w:rtl/>
        </w:rPr>
        <w:t>7</w:t>
      </w:r>
      <w:r w:rsidR="00BF78DD" w:rsidRPr="007A2D38">
        <w:rPr>
          <w:rFonts w:ascii="Calibri" w:eastAsia="Calibri" w:hAnsi="Calibri" w:hint="cs"/>
          <w:i w:val="0"/>
          <w:iCs w:val="0"/>
          <w:sz w:val="26"/>
          <w:szCs w:val="26"/>
          <w:rtl/>
        </w:rPr>
        <w:t xml:space="preserve"> ).</w:t>
      </w:r>
      <w:r w:rsidR="00BF78DD" w:rsidRPr="007A2D38">
        <w:rPr>
          <w:rFonts w:ascii="Calibri" w:eastAsia="Calibri" w:hAnsi="Calibri" w:hint="cs"/>
          <w:i w:val="0"/>
          <w:iCs w:val="0"/>
          <w:sz w:val="26"/>
          <w:szCs w:val="26"/>
          <w:rtl/>
          <w:lang w:bidi="ar-SA"/>
        </w:rPr>
        <w:t xml:space="preserve"> </w:t>
      </w:r>
      <w:r w:rsidR="00BF78DD" w:rsidRPr="007A2D38">
        <w:rPr>
          <w:rFonts w:ascii="Calibri" w:eastAsia="Calibri" w:hAnsi="Calibri" w:hint="cs"/>
          <w:i w:val="0"/>
          <w:iCs w:val="0"/>
          <w:sz w:val="26"/>
          <w:szCs w:val="26"/>
          <w:rtl/>
        </w:rPr>
        <w:t>در این آیه</w:t>
      </w:r>
      <w:r w:rsidR="00BA494F" w:rsidRPr="007A2D38">
        <w:rPr>
          <w:rFonts w:ascii="Calibri" w:eastAsia="Calibri" w:hAnsi="Calibri" w:hint="cs"/>
          <w:i w:val="0"/>
          <w:iCs w:val="0"/>
          <w:sz w:val="26"/>
          <w:szCs w:val="26"/>
          <w:rtl/>
        </w:rPr>
        <w:t xml:space="preserve"> نتیجه ناسپاسی هم بیان شده</w:t>
      </w:r>
      <w:r w:rsidR="00BA494F" w:rsidRPr="007A2D38">
        <w:rPr>
          <w:rFonts w:ascii="Calibri" w:eastAsia="Calibri" w:hAnsi="Calibri" w:hint="cs"/>
          <w:i w:val="0"/>
          <w:iCs w:val="0"/>
          <w:sz w:val="26"/>
          <w:szCs w:val="26"/>
          <w:rtl/>
        </w:rPr>
        <w:softHyphen/>
        <w:t xml:space="preserve">است همانگونه که </w:t>
      </w:r>
      <w:r w:rsidR="00BA494F" w:rsidRPr="007A2D38">
        <w:rPr>
          <w:rFonts w:ascii="Calibri" w:eastAsia="Calibri" w:hAnsi="Calibri" w:hint="cs"/>
          <w:i w:val="0"/>
          <w:iCs w:val="0"/>
          <w:sz w:val="26"/>
          <w:szCs w:val="26"/>
          <w:rtl/>
        </w:rPr>
        <w:lastRenderedPageBreak/>
        <w:t>پدر کیکاووس گوش زد کرده</w:t>
      </w:r>
      <w:r w:rsidR="00BF78DD"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softHyphen/>
        <w:t>بود.</w:t>
      </w:r>
      <w:r w:rsidR="00BF78DD" w:rsidRPr="007A2D38">
        <w:rPr>
          <w:rFonts w:ascii="Calibri" w:eastAsia="Calibri" w:hAnsi="Calibri" w:hint="cs"/>
          <w:i w:val="0"/>
          <w:iCs w:val="0"/>
          <w:sz w:val="26"/>
          <w:szCs w:val="26"/>
          <w:rtl/>
        </w:rPr>
        <w:t xml:space="preserve"> اما یک نکته قابل توجه در داستان</w:t>
      </w:r>
      <w:r w:rsidR="00BA494F" w:rsidRPr="007A2D38">
        <w:rPr>
          <w:rFonts w:ascii="Calibri" w:eastAsia="Calibri" w:hAnsi="Calibri" w:hint="cs"/>
          <w:i w:val="0"/>
          <w:iCs w:val="0"/>
          <w:sz w:val="26"/>
          <w:szCs w:val="26"/>
          <w:rtl/>
        </w:rPr>
        <w:t>، این است که شیطان در این خیره</w:t>
      </w:r>
      <w:r w:rsidR="00BA494F" w:rsidRPr="007A2D38">
        <w:rPr>
          <w:rFonts w:ascii="Calibri" w:eastAsia="Calibri" w:hAnsi="Calibri"/>
          <w:i w:val="0"/>
          <w:iCs w:val="0"/>
          <w:sz w:val="26"/>
          <w:szCs w:val="26"/>
          <w:rtl/>
        </w:rPr>
        <w:softHyphen/>
      </w:r>
      <w:r w:rsidR="00BA494F" w:rsidRPr="007A2D38">
        <w:rPr>
          <w:rFonts w:ascii="Calibri" w:eastAsia="Calibri" w:hAnsi="Calibri" w:hint="cs"/>
          <w:i w:val="0"/>
          <w:iCs w:val="0"/>
          <w:sz w:val="26"/>
          <w:szCs w:val="26"/>
          <w:rtl/>
        </w:rPr>
        <w:t>سری کیکاووس نقشی اساسی دارد و بوسیله</w:t>
      </w:r>
      <w:r w:rsidR="00BA494F" w:rsidRPr="007A2D38">
        <w:rPr>
          <w:rFonts w:ascii="Calibri" w:eastAsia="Calibri" w:hAnsi="Calibri" w:hint="cs"/>
          <w:i w:val="0"/>
          <w:iCs w:val="0"/>
          <w:sz w:val="26"/>
          <w:szCs w:val="26"/>
          <w:rtl/>
        </w:rPr>
        <w:softHyphen/>
        <w:t>ی وسوسه یکی از دیوان زمینه</w:t>
      </w:r>
      <w:r w:rsidR="00BA494F" w:rsidRPr="007A2D38">
        <w:rPr>
          <w:rFonts w:ascii="Calibri" w:eastAsia="Calibri" w:hAnsi="Calibri" w:hint="cs"/>
          <w:i w:val="0"/>
          <w:iCs w:val="0"/>
          <w:sz w:val="26"/>
          <w:szCs w:val="26"/>
          <w:rtl/>
        </w:rPr>
        <w:softHyphen/>
        <w:t>ی این کار کیکاووس را فراهم می</w:t>
      </w:r>
      <w:r w:rsidR="00BA494F" w:rsidRPr="007A2D38">
        <w:rPr>
          <w:rFonts w:ascii="Calibri" w:eastAsia="Calibri" w:hAnsi="Calibri"/>
          <w:i w:val="0"/>
          <w:iCs w:val="0"/>
          <w:sz w:val="26"/>
          <w:szCs w:val="26"/>
          <w:rtl/>
        </w:rPr>
        <w:softHyphen/>
      </w:r>
      <w:r w:rsidR="00BA494F" w:rsidRPr="007A2D38">
        <w:rPr>
          <w:rFonts w:ascii="Calibri" w:eastAsia="Calibri" w:hAnsi="Calibri" w:hint="cs"/>
          <w:i w:val="0"/>
          <w:iCs w:val="0"/>
          <w:sz w:val="26"/>
          <w:szCs w:val="26"/>
          <w:rtl/>
        </w:rPr>
        <w:t>کند. و فردوسی خطر شیطان را گوش زد می کند. همانطور که در قرآن آمده</w:t>
      </w:r>
      <w:r w:rsidR="00BA494F" w:rsidRPr="007A2D38">
        <w:rPr>
          <w:rFonts w:ascii="Calibri" w:eastAsia="Calibri" w:hAnsi="Calibri" w:hint="cs"/>
          <w:i w:val="0"/>
          <w:iCs w:val="0"/>
          <w:sz w:val="26"/>
          <w:szCs w:val="26"/>
          <w:rtl/>
        </w:rPr>
        <w:softHyphen/>
        <w:t>است:</w:t>
      </w:r>
      <w:r w:rsidR="00BA494F" w:rsidRPr="007A2D38">
        <w:rPr>
          <w:rFonts w:ascii="Calibri" w:eastAsia="Calibri" w:hAnsi="Calibri" w:hint="cs"/>
          <w:i w:val="0"/>
          <w:iCs w:val="0"/>
          <w:sz w:val="26"/>
          <w:szCs w:val="26"/>
          <w:rtl/>
          <w:lang w:bidi="ar-SA"/>
        </w:rPr>
        <w:t xml:space="preserve"> </w:t>
      </w:r>
      <w:r w:rsidR="00BA494F" w:rsidRPr="007A2D38">
        <w:rPr>
          <w:rFonts w:ascii="Calibri" w:eastAsia="Calibri" w:hAnsi="Calibri" w:hint="cs"/>
          <w:i w:val="0"/>
          <w:iCs w:val="0"/>
          <w:sz w:val="26"/>
          <w:szCs w:val="26"/>
          <w:rtl/>
        </w:rPr>
        <w:t>آنگاه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پیش</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روي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پشت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سر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طرف</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راست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چپ</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 می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آیم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یک</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قواي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عامله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ادراکی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آنها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بمیل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باطل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میکشم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بیشتر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شکر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نعمتت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بجاي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نیاورند</w:t>
      </w:r>
      <w:r w:rsidR="00BF78DD" w:rsidRPr="007A2D38">
        <w:rPr>
          <w:rFonts w:ascii="Calibri" w:eastAsia="Calibri" w:hAnsi="Calibri" w:hint="cs"/>
          <w:i w:val="0"/>
          <w:iCs w:val="0"/>
          <w:sz w:val="26"/>
          <w:szCs w:val="26"/>
          <w:rtl/>
        </w:rPr>
        <w:t xml:space="preserve">‏(اعراف، </w:t>
      </w:r>
      <w:r w:rsidR="00142FDC">
        <w:rPr>
          <w:rFonts w:ascii="Calibri" w:eastAsia="Calibri" w:hAnsi="Calibri" w:hint="cs"/>
          <w:i w:val="0"/>
          <w:iCs w:val="0"/>
          <w:sz w:val="26"/>
          <w:szCs w:val="26"/>
          <w:rtl/>
        </w:rPr>
        <w:t>17</w:t>
      </w:r>
      <w:r w:rsidR="00BF78DD"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اما آموزه</w:t>
      </w:r>
      <w:r w:rsidR="00BA494F" w:rsidRPr="007A2D38">
        <w:rPr>
          <w:rFonts w:ascii="Calibri" w:eastAsia="Calibri" w:hAnsi="Calibri" w:hint="cs"/>
          <w:i w:val="0"/>
          <w:iCs w:val="0"/>
          <w:sz w:val="26"/>
          <w:szCs w:val="26"/>
          <w:rtl/>
        </w:rPr>
        <w:softHyphen/>
        <w:t>ی مثبتی که این داستان</w:t>
      </w:r>
      <w:r w:rsidR="00C52D6C" w:rsidRPr="007A2D38">
        <w:rPr>
          <w:rFonts w:ascii="Calibri" w:eastAsia="Calibri" w:hAnsi="Calibri" w:hint="cs"/>
          <w:i w:val="0"/>
          <w:iCs w:val="0"/>
          <w:sz w:val="26"/>
          <w:szCs w:val="26"/>
          <w:rtl/>
        </w:rPr>
        <w:t>،</w:t>
      </w:r>
      <w:r w:rsidR="00BA494F" w:rsidRPr="007A2D38">
        <w:rPr>
          <w:rFonts w:ascii="Calibri" w:eastAsia="Calibri" w:hAnsi="Calibri" w:hint="cs"/>
          <w:i w:val="0"/>
          <w:iCs w:val="0"/>
          <w:sz w:val="26"/>
          <w:szCs w:val="26"/>
          <w:rtl/>
        </w:rPr>
        <w:t xml:space="preserve"> سعی در تعلیم آن دارد بحث توبه و نتایج آن است که کیکاووس بعد از توبه به آنها دست یافت.</w:t>
      </w:r>
      <w:r w:rsidR="00BA494F" w:rsidRPr="007A2D38">
        <w:rPr>
          <w:rFonts w:ascii="Calibri" w:eastAsia="Calibri" w:hAnsi="Calibri"/>
          <w:i w:val="0"/>
          <w:iCs w:val="0"/>
          <w:sz w:val="26"/>
          <w:szCs w:val="26"/>
        </w:rPr>
        <w:t xml:space="preserve"> </w:t>
      </w:r>
      <w:r w:rsidR="00BA494F" w:rsidRPr="007A2D38">
        <w:rPr>
          <w:rFonts w:ascii="Calibri" w:eastAsia="Calibri" w:hAnsi="Calibri" w:hint="cs"/>
          <w:i w:val="0"/>
          <w:iCs w:val="0"/>
          <w:sz w:val="26"/>
          <w:szCs w:val="26"/>
          <w:rtl/>
        </w:rPr>
        <w:t>درباب توبه و انواع آن آیات فراوانی در قرآن آمده است</w:t>
      </w:r>
      <w:r w:rsidR="00C52D6C" w:rsidRPr="007A2D38">
        <w:rPr>
          <w:rFonts w:ascii="Calibri" w:eastAsia="Calibri" w:hAnsi="Calibri" w:hint="cs"/>
          <w:i w:val="0"/>
          <w:iCs w:val="0"/>
          <w:sz w:val="26"/>
          <w:szCs w:val="26"/>
          <w:rtl/>
        </w:rPr>
        <w:t xml:space="preserve"> که در ادامه</w:t>
      </w:r>
      <w:r w:rsidR="00BA494F" w:rsidRPr="007A2D38">
        <w:rPr>
          <w:rFonts w:ascii="Calibri" w:eastAsia="Calibri" w:hAnsi="Calibri" w:hint="cs"/>
          <w:i w:val="0"/>
          <w:iCs w:val="0"/>
          <w:sz w:val="26"/>
          <w:szCs w:val="26"/>
          <w:rtl/>
        </w:rPr>
        <w:t xml:space="preserve"> </w:t>
      </w:r>
      <w:r w:rsidR="00C22F80" w:rsidRPr="007A2D38">
        <w:rPr>
          <w:rFonts w:ascii="Calibri" w:eastAsia="Calibri" w:hAnsi="Calibri" w:hint="cs"/>
          <w:i w:val="0"/>
          <w:iCs w:val="0"/>
          <w:sz w:val="26"/>
          <w:szCs w:val="26"/>
          <w:rtl/>
        </w:rPr>
        <w:t xml:space="preserve">به </w:t>
      </w:r>
      <w:r w:rsidR="00BA494F" w:rsidRPr="007A2D38">
        <w:rPr>
          <w:rFonts w:ascii="Calibri" w:eastAsia="Calibri" w:hAnsi="Calibri" w:hint="cs"/>
          <w:i w:val="0"/>
          <w:iCs w:val="0"/>
          <w:sz w:val="26"/>
          <w:szCs w:val="26"/>
          <w:rtl/>
        </w:rPr>
        <w:t xml:space="preserve">چند آیه </w:t>
      </w:r>
      <w:r w:rsidR="00C22F80" w:rsidRPr="007A2D38">
        <w:rPr>
          <w:rFonts w:ascii="Calibri" w:eastAsia="Calibri" w:hAnsi="Calibri" w:hint="cs"/>
          <w:i w:val="0"/>
          <w:iCs w:val="0"/>
          <w:sz w:val="26"/>
          <w:szCs w:val="26"/>
          <w:rtl/>
        </w:rPr>
        <w:t>و</w:t>
      </w:r>
      <w:r w:rsidR="00BA494F" w:rsidRPr="007A2D38">
        <w:rPr>
          <w:rFonts w:ascii="Calibri" w:eastAsia="Calibri" w:hAnsi="Calibri" w:hint="cs"/>
          <w:i w:val="0"/>
          <w:iCs w:val="0"/>
          <w:sz w:val="26"/>
          <w:szCs w:val="26"/>
          <w:rtl/>
        </w:rPr>
        <w:t xml:space="preserve"> نتیجه حاصل </w:t>
      </w:r>
      <w:r w:rsidR="00C22F80" w:rsidRPr="007A2D38">
        <w:rPr>
          <w:rFonts w:ascii="Calibri" w:eastAsia="Calibri" w:hAnsi="Calibri" w:hint="cs"/>
          <w:i w:val="0"/>
          <w:iCs w:val="0"/>
          <w:sz w:val="26"/>
          <w:szCs w:val="26"/>
          <w:rtl/>
        </w:rPr>
        <w:t>آن</w:t>
      </w:r>
      <w:r w:rsidR="00BA494F" w:rsidRPr="007A2D38">
        <w:rPr>
          <w:rFonts w:ascii="Calibri" w:eastAsia="Calibri" w:hAnsi="Calibri" w:hint="cs"/>
          <w:i w:val="0"/>
          <w:iCs w:val="0"/>
          <w:sz w:val="26"/>
          <w:szCs w:val="26"/>
          <w:rtl/>
        </w:rPr>
        <w:t xml:space="preserve"> </w:t>
      </w:r>
      <w:r w:rsidR="00C22F80" w:rsidRPr="007A2D38">
        <w:rPr>
          <w:rFonts w:ascii="Calibri" w:eastAsia="Calibri" w:hAnsi="Calibri" w:hint="cs"/>
          <w:i w:val="0"/>
          <w:iCs w:val="0"/>
          <w:sz w:val="26"/>
          <w:szCs w:val="26"/>
          <w:rtl/>
        </w:rPr>
        <w:t>اشاره می شود</w:t>
      </w:r>
      <w:r w:rsidR="005B3331" w:rsidRPr="007A2D38">
        <w:rPr>
          <w:rFonts w:ascii="Calibri" w:eastAsia="Calibri" w:hAnsi="Calibri" w:hint="cs"/>
          <w:i w:val="0"/>
          <w:iCs w:val="0"/>
          <w:sz w:val="26"/>
          <w:szCs w:val="26"/>
          <w:rtl/>
        </w:rPr>
        <w:t>.</w:t>
      </w:r>
      <w:r w:rsidR="00C22F80" w:rsidRPr="007A2D38">
        <w:rPr>
          <w:rFonts w:ascii="Calibri" w:eastAsia="Calibri" w:hAnsi="Calibri" w:hint="cs"/>
          <w:i w:val="0"/>
          <w:iCs w:val="0"/>
          <w:sz w:val="26"/>
          <w:szCs w:val="26"/>
          <w:rtl/>
        </w:rPr>
        <w:t xml:space="preserve"> خداوند می فرماید: </w:t>
      </w:r>
      <w:r w:rsidR="00BA494F" w:rsidRPr="007A2D38">
        <w:rPr>
          <w:rFonts w:ascii="Calibri" w:eastAsia="Calibri" w:hAnsi="Calibri" w:hint="cs"/>
          <w:i w:val="0"/>
          <w:iCs w:val="0"/>
          <w:sz w:val="26"/>
          <w:szCs w:val="26"/>
          <w:rtl/>
        </w:rPr>
        <w:t>مگر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کسانی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گناه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توبه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کنند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ایمان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خدا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عمل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صالح</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جاي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آرند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پس</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خدا گناهان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آنها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بدل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حسنات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گرداند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خداوند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حق</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بندگان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بسیار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آمرزنده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مهربانست. 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کس</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توبه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نیکوکار شود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البته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توبه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اش</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درگاه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خدا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بارگاه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قبول حق</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خواهد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رسید</w:t>
      </w:r>
      <w:r w:rsidR="00C52D6C" w:rsidRPr="007A2D38">
        <w:rPr>
          <w:rFonts w:ascii="Calibri" w:eastAsia="Calibri" w:hAnsi="Calibri" w:hint="cs"/>
          <w:i w:val="0"/>
          <w:iCs w:val="0"/>
          <w:sz w:val="26"/>
          <w:szCs w:val="26"/>
          <w:rtl/>
          <w:lang w:bidi="ar-SA"/>
        </w:rPr>
        <w:t xml:space="preserve"> (فرقان، </w:t>
      </w:r>
      <w:r w:rsidR="009F57C2" w:rsidRPr="007A2D38">
        <w:rPr>
          <w:rFonts w:ascii="Calibri" w:eastAsia="Calibri" w:hAnsi="Calibri" w:hint="cs"/>
          <w:i w:val="0"/>
          <w:iCs w:val="0"/>
          <w:sz w:val="26"/>
          <w:szCs w:val="26"/>
          <w:rtl/>
          <w:lang w:bidi="ar-SA"/>
        </w:rPr>
        <w:t>71-72</w:t>
      </w:r>
      <w:r w:rsidR="00C52D6C" w:rsidRPr="007A2D38">
        <w:rPr>
          <w:rFonts w:ascii="Calibri" w:eastAsia="Calibri" w:hAnsi="Calibri" w:hint="cs"/>
          <w:i w:val="0"/>
          <w:iCs w:val="0"/>
          <w:sz w:val="26"/>
          <w:szCs w:val="26"/>
          <w:rtl/>
          <w:lang w:bidi="ar-SA"/>
        </w:rPr>
        <w:t>).</w:t>
      </w:r>
      <w:r w:rsidR="005B3331" w:rsidRPr="007A2D38">
        <w:rPr>
          <w:rFonts w:ascii="Calibri" w:eastAsia="Calibri" w:hAnsi="Calibri" w:hint="cs"/>
          <w:i w:val="0"/>
          <w:iCs w:val="0"/>
          <w:sz w:val="26"/>
          <w:szCs w:val="26"/>
          <w:rtl/>
        </w:rPr>
        <w:t xml:space="preserve"> </w:t>
      </w:r>
      <w:r w:rsidR="00025DF1" w:rsidRPr="007A2D38">
        <w:rPr>
          <w:rFonts w:ascii="Calibri" w:eastAsia="Calibri" w:hAnsi="Calibri" w:hint="cs"/>
          <w:i w:val="0"/>
          <w:iCs w:val="0"/>
          <w:sz w:val="26"/>
          <w:szCs w:val="26"/>
          <w:rtl/>
        </w:rPr>
        <w:t xml:space="preserve">از این رو </w:t>
      </w:r>
      <w:r w:rsidR="00053735" w:rsidRPr="007A2D38">
        <w:rPr>
          <w:rFonts w:ascii="Calibri" w:eastAsia="Calibri" w:hAnsi="Calibri" w:hint="cs"/>
          <w:i w:val="0"/>
          <w:iCs w:val="0"/>
          <w:sz w:val="26"/>
          <w:szCs w:val="26"/>
          <w:rtl/>
        </w:rPr>
        <w:t>آن</w:t>
      </w:r>
      <w:r w:rsidR="007A323E" w:rsidRPr="007A2D38">
        <w:rPr>
          <w:rFonts w:ascii="Calibri" w:eastAsia="Calibri" w:hAnsi="Calibri" w:hint="cs"/>
          <w:i w:val="0"/>
          <w:iCs w:val="0"/>
          <w:sz w:val="26"/>
          <w:szCs w:val="26"/>
          <w:rtl/>
        </w:rPr>
        <w:t>چ</w:t>
      </w:r>
      <w:r w:rsidR="00053735" w:rsidRPr="007A2D38">
        <w:rPr>
          <w:rFonts w:ascii="Calibri" w:eastAsia="Calibri" w:hAnsi="Calibri" w:hint="cs"/>
          <w:i w:val="0"/>
          <w:iCs w:val="0"/>
          <w:sz w:val="26"/>
          <w:szCs w:val="26"/>
          <w:rtl/>
        </w:rPr>
        <w:t xml:space="preserve">ه از مضامین شاهنامه فردوسی و محتوای نورانی قرآن کریم بر می آید این نکته آشکار می شود که </w:t>
      </w:r>
      <w:r w:rsidR="00025DF1" w:rsidRPr="007A2D38">
        <w:rPr>
          <w:rFonts w:ascii="Calibri" w:eastAsia="Calibri" w:hAnsi="Calibri" w:hint="cs"/>
          <w:i w:val="0"/>
          <w:iCs w:val="0"/>
          <w:sz w:val="26"/>
          <w:szCs w:val="26"/>
          <w:rtl/>
        </w:rPr>
        <w:t>آموزه های شاهنامه و قرآن کریم در ارتباط خلق با خدا در راستای همدیگر هستند بطوریکه هر دو ناسپاسی پروردگار را به شدت نفی کرده و در صورتی که فردی خدا را ناسپاسی کند و در ورطه گمراهی حرکت کند باز خداوند راه ارتباطی خویش را برای او به کلی مسدود نمی کند بلکه تمام ا</w:t>
      </w:r>
      <w:r w:rsidR="004C002A" w:rsidRPr="007A2D38">
        <w:rPr>
          <w:rFonts w:ascii="Calibri" w:eastAsia="Calibri" w:hAnsi="Calibri" w:hint="cs"/>
          <w:i w:val="0"/>
          <w:iCs w:val="0"/>
          <w:sz w:val="26"/>
          <w:szCs w:val="26"/>
          <w:rtl/>
        </w:rPr>
        <w:t>نسان ها از این قابلیت برخوردار هستند</w:t>
      </w:r>
      <w:r w:rsidR="00025DF1" w:rsidRPr="007A2D38">
        <w:rPr>
          <w:rFonts w:ascii="Calibri" w:eastAsia="Calibri" w:hAnsi="Calibri" w:hint="cs"/>
          <w:i w:val="0"/>
          <w:iCs w:val="0"/>
          <w:sz w:val="26"/>
          <w:szCs w:val="26"/>
          <w:rtl/>
        </w:rPr>
        <w:t xml:space="preserve"> تا در هر لحظه ای با توبه به سمت خالق خویش گام بردارند.</w:t>
      </w:r>
    </w:p>
    <w:p w:rsidR="00BA494F" w:rsidRPr="007A2D38" w:rsidRDefault="004C002A" w:rsidP="009008AB">
      <w:pPr>
        <w:tabs>
          <w:tab w:val="right" w:pos="9070"/>
        </w:tabs>
        <w:spacing w:before="240" w:after="200" w:line="240" w:lineRule="auto"/>
        <w:ind w:left="-2" w:right="142"/>
        <w:contextualSpacing w:val="0"/>
        <w:rPr>
          <w:rFonts w:ascii="Calibri" w:eastAsia="Calibri" w:hAnsi="Calibri"/>
          <w:b/>
          <w:bCs/>
          <w:i w:val="0"/>
          <w:iCs w:val="0"/>
          <w:sz w:val="26"/>
          <w:szCs w:val="26"/>
        </w:rPr>
      </w:pPr>
      <w:r w:rsidRPr="007A2D38">
        <w:rPr>
          <w:rFonts w:ascii="Calibri" w:eastAsia="Calibri" w:hAnsi="Calibri" w:hint="cs"/>
          <w:b/>
          <w:bCs/>
          <w:i w:val="0"/>
          <w:iCs w:val="0"/>
          <w:sz w:val="26"/>
          <w:szCs w:val="26"/>
          <w:rtl/>
        </w:rPr>
        <w:t xml:space="preserve">2.1) </w:t>
      </w:r>
      <w:r w:rsidR="00BA494F" w:rsidRPr="007A2D38">
        <w:rPr>
          <w:rFonts w:ascii="Calibri" w:eastAsia="Calibri" w:hAnsi="Calibri" w:hint="cs"/>
          <w:b/>
          <w:bCs/>
          <w:i w:val="0"/>
          <w:iCs w:val="0"/>
          <w:sz w:val="26"/>
          <w:szCs w:val="26"/>
          <w:rtl/>
        </w:rPr>
        <w:t>یادخدا</w:t>
      </w:r>
      <w:r w:rsidRPr="007A2D38">
        <w:rPr>
          <w:rFonts w:ascii="Calibri" w:eastAsia="Calibri" w:hAnsi="Calibri" w:hint="cs"/>
          <w:b/>
          <w:bCs/>
          <w:i w:val="0"/>
          <w:iCs w:val="0"/>
          <w:sz w:val="26"/>
          <w:szCs w:val="26"/>
          <w:rtl/>
        </w:rPr>
        <w:t xml:space="preserve">: </w:t>
      </w:r>
      <w:r w:rsidR="00BA494F" w:rsidRPr="007A2D38">
        <w:rPr>
          <w:rFonts w:ascii="Calibri" w:eastAsia="Calibri" w:hAnsi="Calibri"/>
          <w:i w:val="0"/>
          <w:iCs w:val="0"/>
          <w:sz w:val="26"/>
          <w:szCs w:val="26"/>
          <w:rtl/>
        </w:rPr>
        <w:t>به ياد خدا بودن و با ياد او زندگي كردن موجب گشايش و آسايش حيات مادي است</w:t>
      </w:r>
      <w:r w:rsidR="00BA494F" w:rsidRPr="007A2D38">
        <w:rPr>
          <w:rFonts w:ascii="Calibri" w:eastAsia="Calibri" w:hAnsi="Calibri" w:hint="cs"/>
          <w:i w:val="0"/>
          <w:iCs w:val="0"/>
          <w:sz w:val="26"/>
          <w:szCs w:val="26"/>
          <w:rtl/>
        </w:rPr>
        <w:t>. در باب یاد خدا، فردوسی ابیات فراوانی را سروده</w:t>
      </w:r>
      <w:r w:rsidR="008554B0"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softHyphen/>
        <w:t>است. علاوه بر</w:t>
      </w:r>
      <w:r w:rsidR="003D5772"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softHyphen/>
        <w:t xml:space="preserve">اینکه شاهنامه خود </w:t>
      </w:r>
      <w:r w:rsidR="003D5772" w:rsidRPr="007A2D38">
        <w:rPr>
          <w:rFonts w:ascii="Calibri" w:eastAsia="Calibri" w:hAnsi="Calibri" w:hint="cs"/>
          <w:i w:val="0"/>
          <w:iCs w:val="0"/>
          <w:sz w:val="26"/>
          <w:szCs w:val="26"/>
          <w:rtl/>
        </w:rPr>
        <w:t xml:space="preserve">را </w:t>
      </w:r>
      <w:r w:rsidR="00BA494F" w:rsidRPr="007A2D38">
        <w:rPr>
          <w:rFonts w:ascii="Calibri" w:eastAsia="Calibri" w:hAnsi="Calibri" w:hint="cs"/>
          <w:i w:val="0"/>
          <w:iCs w:val="0"/>
          <w:sz w:val="26"/>
          <w:szCs w:val="26"/>
          <w:rtl/>
        </w:rPr>
        <w:t>با پانزده بیت، فقط در  باب نام خدا آغار کرده</w:t>
      </w:r>
      <w:r w:rsidR="00BA494F" w:rsidRPr="007A2D38">
        <w:rPr>
          <w:rFonts w:ascii="Calibri" w:eastAsia="Calibri" w:hAnsi="Calibri"/>
          <w:i w:val="0"/>
          <w:iCs w:val="0"/>
          <w:sz w:val="26"/>
          <w:szCs w:val="26"/>
          <w:rtl/>
        </w:rPr>
        <w:softHyphen/>
      </w:r>
      <w:r w:rsidR="003D5772" w:rsidRPr="007A2D38">
        <w:rPr>
          <w:rFonts w:ascii="Calibri" w:eastAsia="Calibri" w:hAnsi="Calibri" w:hint="cs"/>
          <w:i w:val="0"/>
          <w:iCs w:val="0"/>
          <w:sz w:val="26"/>
          <w:szCs w:val="26"/>
          <w:rtl/>
        </w:rPr>
        <w:t>است بلکه</w:t>
      </w:r>
      <w:r w:rsidR="00BA494F" w:rsidRPr="007A2D38">
        <w:rPr>
          <w:rFonts w:ascii="Calibri" w:eastAsia="Calibri" w:hAnsi="Calibri" w:hint="cs"/>
          <w:i w:val="0"/>
          <w:iCs w:val="0"/>
          <w:sz w:val="26"/>
          <w:szCs w:val="26"/>
          <w:rtl/>
        </w:rPr>
        <w:t xml:space="preserve"> در بسیاری از داستان</w:t>
      </w:r>
      <w:r w:rsidR="00BA494F" w:rsidRPr="007A2D38">
        <w:rPr>
          <w:rFonts w:ascii="Calibri" w:eastAsia="Calibri" w:hAnsi="Calibri" w:hint="cs"/>
          <w:i w:val="0"/>
          <w:iCs w:val="0"/>
          <w:sz w:val="26"/>
          <w:szCs w:val="26"/>
          <w:rtl/>
        </w:rPr>
        <w:softHyphen/>
        <w:t>ها هم آوردن یاد خدا را نکته مثبتی قرار داده</w:t>
      </w:r>
      <w:r w:rsidR="00BA494F" w:rsidRPr="007A2D38">
        <w:rPr>
          <w:rFonts w:ascii="Calibri" w:eastAsia="Calibri" w:hAnsi="Calibri" w:hint="cs"/>
          <w:i w:val="0"/>
          <w:iCs w:val="0"/>
          <w:sz w:val="26"/>
          <w:szCs w:val="26"/>
          <w:rtl/>
        </w:rPr>
        <w:softHyphen/>
        <w:t>است. 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شاهنامه</w:t>
      </w:r>
      <w:r w:rsidR="00BA494F" w:rsidRPr="007A2D38">
        <w:rPr>
          <w:rFonts w:ascii="Calibri" w:eastAsia="Calibri" w:hAnsi="Calibri"/>
          <w:i w:val="0"/>
          <w:iCs w:val="0"/>
          <w:sz w:val="26"/>
          <w:szCs w:val="26"/>
          <w:rtl/>
        </w:rPr>
        <w:t xml:space="preserve"> </w:t>
      </w:r>
      <w:r w:rsidR="003D5772" w:rsidRPr="007A2D38">
        <w:rPr>
          <w:rFonts w:ascii="Calibri" w:eastAsia="Calibri" w:hAnsi="Calibri" w:hint="cs"/>
          <w:i w:val="0"/>
          <w:iCs w:val="0"/>
          <w:sz w:val="26"/>
          <w:szCs w:val="26"/>
          <w:rtl/>
        </w:rPr>
        <w:t>به کرات دیده می شود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انسان</w:t>
      </w:r>
      <w:r w:rsidR="00BA494F" w:rsidRPr="007A2D38">
        <w:rPr>
          <w:rFonts w:ascii="Calibri" w:eastAsia="Calibri" w:hAnsi="Calibri" w:hint="cs"/>
          <w:i w:val="0"/>
          <w:iCs w:val="0"/>
          <w:sz w:val="26"/>
          <w:szCs w:val="26"/>
          <w:rtl/>
        </w:rPr>
        <w:softHyphen/>
        <w:t>هاي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قدرتمند،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خداوند</w:t>
      </w:r>
      <w:r w:rsidR="00BA494F" w:rsidRPr="007A2D38">
        <w:rPr>
          <w:rFonts w:ascii="Calibri" w:eastAsia="Calibri" w:hAnsi="Calibri"/>
          <w:i w:val="0"/>
          <w:iCs w:val="0"/>
          <w:sz w:val="26"/>
          <w:szCs w:val="26"/>
          <w:rtl/>
        </w:rPr>
        <w:t xml:space="preserve"> </w:t>
      </w:r>
      <w:r w:rsidR="003D5772"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ستايش</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کنند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همچنین 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جدال</w:t>
      </w:r>
      <w:r w:rsidR="00BA494F" w:rsidRPr="007A2D38">
        <w:rPr>
          <w:rFonts w:ascii="Calibri" w:eastAsia="Calibri" w:hAnsi="Calibri" w:hint="cs"/>
          <w:i w:val="0"/>
          <w:iCs w:val="0"/>
          <w:sz w:val="26"/>
          <w:szCs w:val="26"/>
          <w:rtl/>
        </w:rPr>
        <w:softHyphen/>
        <w:t>هاي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بزرگ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آزمون</w:t>
      </w:r>
      <w:r w:rsidR="00BA494F" w:rsidRPr="007A2D38">
        <w:rPr>
          <w:rFonts w:ascii="Calibri" w:eastAsia="Calibri" w:hAnsi="Calibri" w:hint="cs"/>
          <w:i w:val="0"/>
          <w:iCs w:val="0"/>
          <w:sz w:val="26"/>
          <w:szCs w:val="26"/>
          <w:rtl/>
        </w:rPr>
        <w:softHyphen/>
        <w:t>هاي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سخت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کمک</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مي</w:t>
      </w:r>
      <w:r w:rsidR="00BA494F" w:rsidRPr="007A2D38">
        <w:rPr>
          <w:rFonts w:ascii="Calibri" w:eastAsia="Calibri" w:hAnsi="Calibri" w:hint="cs"/>
          <w:i w:val="0"/>
          <w:iCs w:val="0"/>
          <w:sz w:val="26"/>
          <w:szCs w:val="26"/>
          <w:rtl/>
        </w:rPr>
        <w:softHyphen/>
        <w:t>طلبند</w:t>
      </w:r>
      <w:r w:rsidR="009008AB"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 xml:space="preserve">(جلالی، </w:t>
      </w:r>
      <w:r w:rsidR="003D5772" w:rsidRPr="007A2D38">
        <w:rPr>
          <w:rFonts w:ascii="Calibri" w:eastAsia="Calibri" w:hAnsi="Calibri" w:hint="cs"/>
          <w:i w:val="0"/>
          <w:iCs w:val="0"/>
          <w:sz w:val="26"/>
          <w:szCs w:val="26"/>
          <w:rtl/>
        </w:rPr>
        <w:t>1390</w:t>
      </w:r>
      <w:r w:rsidR="00BA494F" w:rsidRPr="007A2D38">
        <w:rPr>
          <w:rFonts w:ascii="Calibri" w:eastAsia="Calibri" w:hAnsi="Calibri" w:hint="cs"/>
          <w:i w:val="0"/>
          <w:iCs w:val="0"/>
          <w:sz w:val="26"/>
          <w:szCs w:val="26"/>
          <w:rtl/>
        </w:rPr>
        <w:t>)</w:t>
      </w:r>
      <w:r w:rsidR="009008AB" w:rsidRPr="007A2D38">
        <w:rPr>
          <w:rFonts w:ascii="Calibri" w:eastAsia="Calibri" w:hAnsi="Calibri" w:hint="cs"/>
          <w:i w:val="0"/>
          <w:iCs w:val="0"/>
          <w:sz w:val="26"/>
          <w:szCs w:val="26"/>
          <w:rtl/>
        </w:rPr>
        <w:t>.</w:t>
      </w:r>
      <w:r w:rsidR="003D5772"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پادشاهي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لهراسپ</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خوانيم</w:t>
      </w:r>
      <w:r w:rsidR="00BA494F" w:rsidRPr="007A2D38">
        <w:rPr>
          <w:rFonts w:ascii="Calibri" w:eastAsia="Calibri" w:hAnsi="Calibri"/>
          <w:i w:val="0"/>
          <w:iCs w:val="0"/>
          <w:sz w:val="26"/>
          <w:szCs w:val="26"/>
          <w:rtl/>
        </w:rPr>
        <w:t>:</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lang w:bidi="ar-SA"/>
        </w:rPr>
      </w:pPr>
      <w:r w:rsidRPr="007A2D38">
        <w:rPr>
          <w:rFonts w:ascii="Calibri" w:eastAsia="Calibri" w:hAnsi="Calibri" w:hint="cs"/>
          <w:i w:val="0"/>
          <w:iCs w:val="0"/>
          <w:sz w:val="26"/>
          <w:szCs w:val="26"/>
          <w:rtl/>
          <w:lang w:bidi="ar-SA"/>
        </w:rPr>
        <w:t>جهان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آفرين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ستايش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گرفت     </w:t>
      </w:r>
      <w:r w:rsidR="003D577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نيايش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فزايش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گرفت</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lang w:bidi="ar-SA"/>
        </w:rPr>
      </w:pPr>
      <w:r w:rsidRPr="007A2D38">
        <w:rPr>
          <w:rFonts w:ascii="Calibri" w:eastAsia="Calibri" w:hAnsi="Calibri" w:hint="cs"/>
          <w:i w:val="0"/>
          <w:iCs w:val="0"/>
          <w:sz w:val="26"/>
          <w:szCs w:val="26"/>
          <w:rtl/>
          <w:lang w:bidi="ar-SA"/>
        </w:rPr>
        <w:t>چنين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داور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پاک        پر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اميد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باشيد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ترس</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باک</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lang w:bidi="ar-SA"/>
        </w:rPr>
      </w:pPr>
      <w:r w:rsidRPr="007A2D38">
        <w:rPr>
          <w:rFonts w:ascii="Calibri" w:eastAsia="Calibri" w:hAnsi="Calibri" w:hint="cs"/>
          <w:i w:val="0"/>
          <w:iCs w:val="0"/>
          <w:sz w:val="26"/>
          <w:szCs w:val="26"/>
          <w:rtl/>
          <w:lang w:bidi="ar-SA"/>
        </w:rPr>
        <w:t>نگارنده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چرخ</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گردنده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اوست  </w:t>
      </w:r>
      <w:r w:rsidR="003D577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فزاينده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بنده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اوست</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چو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دريا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کوه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زمين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آفريد        </w:t>
      </w:r>
      <w:r w:rsidR="003D577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بلند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آسمان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برکشيد</w:t>
      </w:r>
    </w:p>
    <w:p w:rsidR="009008AB" w:rsidRPr="007A2D38" w:rsidRDefault="009008AB"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(فردوسی،1387،ج6،8)</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هيچکدام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پهلوانان،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قهرمانان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بزرگان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شاهنامه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موفقيت</w:t>
      </w:r>
      <w:r w:rsidRPr="007A2D38">
        <w:rPr>
          <w:rFonts w:ascii="Calibri" w:eastAsia="Calibri" w:hAnsi="Calibri" w:hint="cs"/>
          <w:i w:val="0"/>
          <w:iCs w:val="0"/>
          <w:sz w:val="26"/>
          <w:szCs w:val="26"/>
          <w:rtl/>
        </w:rPr>
        <w:softHyphen/>
        <w:t>هايشان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نسبت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نمي</w:t>
      </w:r>
      <w:r w:rsidRPr="007A2D38">
        <w:rPr>
          <w:rFonts w:ascii="Calibri" w:eastAsia="Calibri" w:hAnsi="Calibri" w:hint="cs"/>
          <w:i w:val="0"/>
          <w:iCs w:val="0"/>
          <w:sz w:val="26"/>
          <w:szCs w:val="26"/>
          <w:rtl/>
        </w:rPr>
        <w:softHyphen/>
        <w:t>دهند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همه</w:t>
      </w:r>
      <w:r w:rsidRPr="007A2D38">
        <w:rPr>
          <w:rFonts w:ascii="Calibri" w:eastAsia="Calibri" w:hAnsi="Calibri" w:hint="cs"/>
          <w:i w:val="0"/>
          <w:iCs w:val="0"/>
          <w:sz w:val="26"/>
          <w:szCs w:val="26"/>
          <w:rtl/>
        </w:rPr>
        <w:softHyphen/>
        <w:t>ی آن</w:t>
      </w:r>
      <w:r w:rsidRPr="007A2D38">
        <w:rPr>
          <w:rFonts w:ascii="Calibri" w:eastAsia="Calibri" w:hAnsi="Calibri" w:hint="cs"/>
          <w:i w:val="0"/>
          <w:iCs w:val="0"/>
          <w:sz w:val="26"/>
          <w:szCs w:val="26"/>
          <w:rtl/>
        </w:rPr>
        <w:softHyphen/>
        <w:t>ها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بيان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مي</w:t>
      </w:r>
      <w:r w:rsidRPr="007A2D38">
        <w:rPr>
          <w:rFonts w:ascii="Calibri" w:eastAsia="Calibri" w:hAnsi="Calibri" w:hint="cs"/>
          <w:i w:val="0"/>
          <w:iCs w:val="0"/>
          <w:sz w:val="26"/>
          <w:szCs w:val="26"/>
          <w:rtl/>
        </w:rPr>
        <w:softHyphen/>
        <w:t>کنند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پيروزي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يا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شکست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آنان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ايزد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w:t>
      </w:r>
      <w:r w:rsidRPr="007A2D38">
        <w:rPr>
          <w:rFonts w:ascii="Calibri" w:eastAsia="Calibri" w:hAnsi="Calibri" w:hint="cs"/>
          <w:i w:val="0"/>
          <w:iCs w:val="0"/>
          <w:sz w:val="26"/>
          <w:szCs w:val="26"/>
          <w:rtl/>
        </w:rPr>
        <w:t xml:space="preserve"> </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قهرماني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شاهنامه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قبل</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شروع</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نبرد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ايزد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يکتا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ياري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مي</w:t>
      </w:r>
      <w:r w:rsidRPr="007A2D38">
        <w:rPr>
          <w:rFonts w:ascii="Calibri" w:eastAsia="Calibri" w:hAnsi="Calibri" w:hint="cs"/>
          <w:i w:val="0"/>
          <w:iCs w:val="0"/>
          <w:sz w:val="26"/>
          <w:szCs w:val="26"/>
          <w:rtl/>
        </w:rPr>
        <w:softHyphen/>
        <w:t>جويد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بلافاصله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پس</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پيروزي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نيز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درگاه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سپاس</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گويد</w:t>
      </w:r>
      <w:r w:rsidR="005347E5" w:rsidRPr="007A2D38">
        <w:rPr>
          <w:rFonts w:ascii="Calibri" w:eastAsia="Calibri" w:hAnsi="Calibri" w:hint="cs"/>
          <w:i w:val="0"/>
          <w:iCs w:val="0"/>
          <w:sz w:val="26"/>
          <w:szCs w:val="26"/>
          <w:rtl/>
        </w:rPr>
        <w:t xml:space="preserve"> (جلالی، 1390). </w:t>
      </w:r>
      <w:r w:rsidRPr="007A2D38">
        <w:rPr>
          <w:rFonts w:ascii="Calibri" w:eastAsia="Calibri" w:hAnsi="Calibri" w:hint="cs"/>
          <w:i w:val="0"/>
          <w:iCs w:val="0"/>
          <w:sz w:val="26"/>
          <w:szCs w:val="26"/>
          <w:rtl/>
        </w:rPr>
        <w:t xml:space="preserve">در هفت خوانی که رستم باید طی کند تا بتواند پادشاه ایران زمین را نجات دهد </w:t>
      </w:r>
      <w:r w:rsidR="005347E5" w:rsidRPr="007A2D38">
        <w:rPr>
          <w:rFonts w:ascii="Calibri" w:eastAsia="Calibri" w:hAnsi="Calibri" w:hint="cs"/>
          <w:i w:val="0"/>
          <w:iCs w:val="0"/>
          <w:sz w:val="26"/>
          <w:szCs w:val="26"/>
          <w:rtl/>
        </w:rPr>
        <w:t>دیده می شود</w:t>
      </w:r>
      <w:r w:rsidRPr="007A2D38">
        <w:rPr>
          <w:rFonts w:ascii="Calibri" w:eastAsia="Calibri" w:hAnsi="Calibri" w:hint="cs"/>
          <w:i w:val="0"/>
          <w:iCs w:val="0"/>
          <w:sz w:val="26"/>
          <w:szCs w:val="26"/>
          <w:rtl/>
        </w:rPr>
        <w:t xml:space="preserve"> که در طول این مراحل به یاد خدا است و از او مدد می گیرد.</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lastRenderedPageBreak/>
        <w:t>یکی دیگر از نیایش</w:t>
      </w:r>
      <w:r w:rsidRPr="007A2D38">
        <w:rPr>
          <w:rFonts w:ascii="Calibri" w:eastAsia="Calibri" w:hAnsi="Calibri" w:hint="cs"/>
          <w:i w:val="0"/>
          <w:iCs w:val="0"/>
          <w:sz w:val="26"/>
          <w:szCs w:val="26"/>
          <w:rtl/>
        </w:rPr>
        <w:softHyphen/>
        <w:t>های شاهنامه، نیایش سیاوش است که برای اثبات بی گناهی خود، همانند حضرت ابراهیم از آتش می</w:t>
      </w:r>
      <w:r w:rsidRPr="007A2D38">
        <w:rPr>
          <w:rFonts w:ascii="Calibri" w:eastAsia="Calibri" w:hAnsi="Calibri" w:hint="cs"/>
          <w:i w:val="0"/>
          <w:iCs w:val="0"/>
          <w:sz w:val="26"/>
          <w:szCs w:val="26"/>
          <w:rtl/>
        </w:rPr>
        <w:softHyphen/>
        <w:t>گذرد و این چنین خدا را ستایش می کند: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سياوش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پيش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جهاندار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پاک      </w:t>
      </w:r>
      <w:r w:rsidR="005347E5"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بيامد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بماليد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رخ</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خاک</w:t>
      </w:r>
    </w:p>
    <w:p w:rsidR="00B05B5F" w:rsidRPr="007A2D38" w:rsidRDefault="00B05B5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(فردوسی،1387،ج3،37)</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فردوسی مهمترین نکته</w:t>
      </w:r>
      <w:r w:rsidRPr="007A2D38">
        <w:rPr>
          <w:rFonts w:ascii="Calibri" w:eastAsia="Calibri" w:hAnsi="Calibri" w:hint="cs"/>
          <w:i w:val="0"/>
          <w:iCs w:val="0"/>
          <w:sz w:val="26"/>
          <w:szCs w:val="26"/>
          <w:rtl/>
        </w:rPr>
        <w:softHyphen/>
        <w:t>ی تعلیمی خود را یاد خدا قرار می</w:t>
      </w:r>
      <w:r w:rsidRPr="007A2D38">
        <w:rPr>
          <w:rFonts w:ascii="Calibri" w:eastAsia="Calibri" w:hAnsi="Calibri" w:hint="cs"/>
          <w:i w:val="0"/>
          <w:iCs w:val="0"/>
          <w:sz w:val="26"/>
          <w:szCs w:val="26"/>
          <w:rtl/>
        </w:rPr>
        <w:softHyphen/>
        <w:t>دهد و سعی می کند این را در جای جای شاهنامه بگنجاند. با تکیه به این می توان درک کرد که اعتقاد به خدا رکن اصلی داستان</w:t>
      </w:r>
      <w:r w:rsidRPr="007A2D38">
        <w:rPr>
          <w:rFonts w:ascii="Calibri" w:eastAsia="Calibri" w:hAnsi="Calibri" w:hint="cs"/>
          <w:i w:val="0"/>
          <w:iCs w:val="0"/>
          <w:sz w:val="26"/>
          <w:szCs w:val="26"/>
          <w:rtl/>
        </w:rPr>
        <w:softHyphen/>
        <w:t>ها و قهرمانان مردم ایران بوده</w:t>
      </w:r>
      <w:r w:rsidRPr="007A2D38">
        <w:rPr>
          <w:rFonts w:ascii="Calibri" w:eastAsia="Calibri" w:hAnsi="Calibri" w:hint="cs"/>
          <w:i w:val="0"/>
          <w:iCs w:val="0"/>
          <w:sz w:val="26"/>
          <w:szCs w:val="26"/>
          <w:rtl/>
        </w:rPr>
        <w:softHyphen/>
        <w:t>است</w:t>
      </w:r>
      <w:r w:rsidR="005347E5" w:rsidRPr="007A2D38">
        <w:rPr>
          <w:rFonts w:ascii="Calibri" w:eastAsia="Calibri" w:hAnsi="Calibri" w:hint="cs"/>
          <w:i w:val="0"/>
          <w:iCs w:val="0"/>
          <w:sz w:val="26"/>
          <w:szCs w:val="26"/>
          <w:rtl/>
        </w:rPr>
        <w:t xml:space="preserve"> و از این رو  ارتباط خلق با خدای خویش مورد تایید واقع می شود</w:t>
      </w:r>
      <w:r w:rsidRPr="007A2D38">
        <w:rPr>
          <w:rFonts w:ascii="Calibri" w:eastAsia="Calibri" w:hAnsi="Calibri" w:hint="cs"/>
          <w:i w:val="0"/>
          <w:iCs w:val="0"/>
          <w:sz w:val="26"/>
          <w:szCs w:val="26"/>
          <w:rtl/>
        </w:rPr>
        <w:t xml:space="preserve">. </w:t>
      </w:r>
      <w:r w:rsidR="005347E5" w:rsidRPr="007A2D38">
        <w:rPr>
          <w:rFonts w:ascii="Calibri" w:eastAsia="Calibri" w:hAnsi="Calibri" w:hint="cs"/>
          <w:i w:val="0"/>
          <w:iCs w:val="0"/>
          <w:sz w:val="26"/>
          <w:szCs w:val="26"/>
          <w:rtl/>
        </w:rPr>
        <w:t xml:space="preserve">پس </w:t>
      </w:r>
      <w:r w:rsidRPr="007A2D38">
        <w:rPr>
          <w:rFonts w:ascii="Calibri" w:eastAsia="Calibri" w:hAnsi="Calibri" w:hint="cs"/>
          <w:i w:val="0"/>
          <w:iCs w:val="0"/>
          <w:sz w:val="26"/>
          <w:szCs w:val="26"/>
          <w:rtl/>
        </w:rPr>
        <w:t xml:space="preserve">در شاهنامه همانند قرآن </w:t>
      </w:r>
      <w:r w:rsidR="005347E5" w:rsidRPr="007A2D38">
        <w:rPr>
          <w:rFonts w:ascii="Calibri" w:eastAsia="Calibri" w:hAnsi="Calibri" w:hint="cs"/>
          <w:i w:val="0"/>
          <w:iCs w:val="0"/>
          <w:sz w:val="26"/>
          <w:szCs w:val="26"/>
          <w:rtl/>
        </w:rPr>
        <w:t>کریم</w:t>
      </w:r>
      <w:r w:rsidRPr="007A2D38">
        <w:rPr>
          <w:rFonts w:ascii="Calibri" w:eastAsia="Calibri" w:hAnsi="Calibri" w:hint="cs"/>
          <w:i w:val="0"/>
          <w:iCs w:val="0"/>
          <w:sz w:val="26"/>
          <w:szCs w:val="26"/>
          <w:rtl/>
        </w:rPr>
        <w:t xml:space="preserve"> به یاد خدا بودن مهمترین رکن و آموزه </w:t>
      </w:r>
      <w:r w:rsidR="005347E5" w:rsidRPr="007A2D38">
        <w:rPr>
          <w:rFonts w:ascii="Calibri" w:eastAsia="Calibri" w:hAnsi="Calibri" w:hint="cs"/>
          <w:i w:val="0"/>
          <w:iCs w:val="0"/>
          <w:sz w:val="26"/>
          <w:szCs w:val="26"/>
          <w:rtl/>
        </w:rPr>
        <w:t>است بطوریکه</w:t>
      </w:r>
      <w:r w:rsidRPr="007A2D38">
        <w:rPr>
          <w:rFonts w:ascii="Calibri" w:eastAsia="Calibri" w:hAnsi="Calibri" w:hint="cs"/>
          <w:i w:val="0"/>
          <w:iCs w:val="0"/>
          <w:sz w:val="26"/>
          <w:szCs w:val="26"/>
          <w:rtl/>
        </w:rPr>
        <w:t xml:space="preserve"> این نکته اگر به عنوان هدف اصلی نزول قرآن نباشد حداقل جزء اهداف اصل</w:t>
      </w:r>
      <w:r w:rsidR="005347E5" w:rsidRPr="007A2D38">
        <w:rPr>
          <w:rFonts w:ascii="Calibri" w:eastAsia="Calibri" w:hAnsi="Calibri" w:hint="cs"/>
          <w:i w:val="0"/>
          <w:iCs w:val="0"/>
          <w:sz w:val="26"/>
          <w:szCs w:val="26"/>
          <w:rtl/>
        </w:rPr>
        <w:t>ی قرآن هست. با آیاتی می توان به این</w:t>
      </w:r>
      <w:r w:rsidRPr="007A2D38">
        <w:rPr>
          <w:rFonts w:ascii="Calibri" w:eastAsia="Calibri" w:hAnsi="Calibri" w:hint="cs"/>
          <w:i w:val="0"/>
          <w:iCs w:val="0"/>
          <w:sz w:val="26"/>
          <w:szCs w:val="26"/>
          <w:rtl/>
        </w:rPr>
        <w:t xml:space="preserve"> نکته </w:t>
      </w:r>
      <w:r w:rsidR="005347E5" w:rsidRPr="007A2D38">
        <w:rPr>
          <w:rFonts w:ascii="Calibri" w:eastAsia="Calibri" w:hAnsi="Calibri" w:hint="cs"/>
          <w:i w:val="0"/>
          <w:iCs w:val="0"/>
          <w:sz w:val="26"/>
          <w:szCs w:val="26"/>
          <w:rtl/>
        </w:rPr>
        <w:t>اشاره</w:t>
      </w:r>
      <w:r w:rsidRPr="007A2D38">
        <w:rPr>
          <w:rFonts w:ascii="Calibri" w:eastAsia="Calibri" w:hAnsi="Calibri" w:hint="cs"/>
          <w:i w:val="0"/>
          <w:iCs w:val="0"/>
          <w:sz w:val="26"/>
          <w:szCs w:val="26"/>
          <w:rtl/>
        </w:rPr>
        <w:t xml:space="preserve"> کرد</w:t>
      </w:r>
      <w:r w:rsidR="005347E5" w:rsidRPr="007A2D38">
        <w:rPr>
          <w:rFonts w:ascii="Calibri" w:eastAsia="Calibri" w:hAnsi="Calibri" w:hint="cs"/>
          <w:i w:val="0"/>
          <w:iCs w:val="0"/>
          <w:sz w:val="26"/>
          <w:szCs w:val="26"/>
          <w:rtl/>
        </w:rPr>
        <w:t xml:space="preserve">: خداوند متعال می فرمایند: </w:t>
      </w:r>
      <w:r w:rsidRPr="007A2D38">
        <w:rPr>
          <w:rFonts w:ascii="Calibri" w:eastAsia="Calibri" w:hAnsi="Calibri" w:hint="cs"/>
          <w:i w:val="0"/>
          <w:iCs w:val="0"/>
          <w:sz w:val="26"/>
          <w:szCs w:val="26"/>
          <w:rtl/>
        </w:rPr>
        <w:t>اي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کسانی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خدا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ایمان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آورده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ذکر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حق</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یاد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خدا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دل</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زبان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بسیار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کنید</w:t>
      </w:r>
      <w:r w:rsidR="005347E5" w:rsidRPr="007A2D38">
        <w:rPr>
          <w:rFonts w:ascii="Calibri" w:eastAsia="Calibri" w:hAnsi="Calibri" w:hint="cs"/>
          <w:i w:val="0"/>
          <w:iCs w:val="0"/>
          <w:sz w:val="26"/>
          <w:szCs w:val="26"/>
          <w:rtl/>
        </w:rPr>
        <w:t>( احزاب، 42</w:t>
      </w:r>
      <w:r w:rsidRPr="007A2D38">
        <w:rPr>
          <w:rFonts w:ascii="Calibri" w:eastAsia="Calibri" w:hAnsi="Calibri" w:hint="cs"/>
          <w:i w:val="0"/>
          <w:iCs w:val="0"/>
          <w:sz w:val="26"/>
          <w:szCs w:val="26"/>
          <w:rtl/>
        </w:rPr>
        <w:t>)</w:t>
      </w:r>
      <w:r w:rsidR="005347E5"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تنها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یاد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خدا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آرام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بخش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دلهاست</w:t>
      </w:r>
      <w:r w:rsidR="005347E5" w:rsidRPr="007A2D38">
        <w:rPr>
          <w:rFonts w:ascii="Calibri" w:eastAsia="Calibri" w:hAnsi="Calibri" w:hint="cs"/>
          <w:i w:val="0"/>
          <w:iCs w:val="0"/>
          <w:sz w:val="26"/>
          <w:szCs w:val="26"/>
          <w:rtl/>
        </w:rPr>
        <w:t xml:space="preserve">(رعد، </w:t>
      </w:r>
      <w:r w:rsidR="005347E5" w:rsidRPr="007A2D38">
        <w:rPr>
          <w:rFonts w:ascii="Calibri" w:eastAsia="Calibri" w:hAnsi="Calibri"/>
          <w:i w:val="0"/>
          <w:iCs w:val="0"/>
          <w:sz w:val="26"/>
          <w:szCs w:val="26"/>
        </w:rPr>
        <w:t>28</w:t>
      </w:r>
      <w:r w:rsidR="005347E5" w:rsidRPr="007A2D38">
        <w:rPr>
          <w:rFonts w:ascii="Calibri" w:eastAsia="Calibri" w:hAnsi="Calibri" w:hint="cs"/>
          <w:i w:val="0"/>
          <w:iCs w:val="0"/>
          <w:sz w:val="26"/>
          <w:szCs w:val="26"/>
          <w:rtl/>
        </w:rPr>
        <w:t>). لذا خیلی آیات دیگری هم در قرآن کریم ذکر شده که دال بر این ادعاست.</w:t>
      </w:r>
      <w:r w:rsidR="004A026D" w:rsidRPr="007A2D38">
        <w:rPr>
          <w:rFonts w:ascii="Calibri" w:eastAsia="Calibri" w:hAnsi="Calibri" w:hint="cs"/>
          <w:i w:val="0"/>
          <w:iCs w:val="0"/>
          <w:sz w:val="26"/>
          <w:szCs w:val="26"/>
          <w:rtl/>
        </w:rPr>
        <w:t xml:space="preserve"> </w:t>
      </w:r>
    </w:p>
    <w:p w:rsidR="00BA494F" w:rsidRPr="007A2D38" w:rsidRDefault="003D5772" w:rsidP="0042290F">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b/>
          <w:bCs/>
          <w:i w:val="0"/>
          <w:iCs w:val="0"/>
          <w:sz w:val="26"/>
          <w:szCs w:val="26"/>
          <w:rtl/>
        </w:rPr>
        <w:t xml:space="preserve">2) </w:t>
      </w:r>
      <w:r w:rsidR="00BA494F" w:rsidRPr="007A2D38">
        <w:rPr>
          <w:rFonts w:ascii="Calibri" w:eastAsia="Calibri" w:hAnsi="Calibri" w:hint="cs"/>
          <w:b/>
          <w:bCs/>
          <w:i w:val="0"/>
          <w:iCs w:val="0"/>
          <w:sz w:val="26"/>
          <w:szCs w:val="26"/>
          <w:rtl/>
        </w:rPr>
        <w:t xml:space="preserve"> </w:t>
      </w:r>
      <w:r w:rsidR="00BA494F" w:rsidRPr="007A2D38">
        <w:rPr>
          <w:rFonts w:ascii="Calibri" w:eastAsia="Calibri" w:hAnsi="Calibri"/>
          <w:b/>
          <w:bCs/>
          <w:i w:val="0"/>
          <w:iCs w:val="0"/>
          <w:sz w:val="26"/>
          <w:szCs w:val="26"/>
          <w:rtl/>
        </w:rPr>
        <w:t>نکات اخلاق</w:t>
      </w:r>
      <w:r w:rsidR="00BA494F" w:rsidRPr="007A2D38">
        <w:rPr>
          <w:rFonts w:ascii="Calibri" w:eastAsia="Calibri" w:hAnsi="Calibri" w:hint="cs"/>
          <w:b/>
          <w:bCs/>
          <w:i w:val="0"/>
          <w:iCs w:val="0"/>
          <w:sz w:val="26"/>
          <w:szCs w:val="26"/>
          <w:rtl/>
        </w:rPr>
        <w:t>ی</w:t>
      </w:r>
      <w:r w:rsidR="00BA494F" w:rsidRPr="007A2D38">
        <w:rPr>
          <w:rFonts w:ascii="Calibri" w:eastAsia="Calibri" w:hAnsi="Calibri"/>
          <w:b/>
          <w:bCs/>
          <w:i w:val="0"/>
          <w:iCs w:val="0"/>
          <w:sz w:val="26"/>
          <w:szCs w:val="26"/>
          <w:rtl/>
        </w:rPr>
        <w:t xml:space="preserve"> </w:t>
      </w:r>
      <w:r w:rsidR="00BA494F" w:rsidRPr="007A2D38">
        <w:rPr>
          <w:rFonts w:ascii="Calibri" w:eastAsia="Calibri" w:hAnsi="Calibri" w:hint="cs"/>
          <w:b/>
          <w:bCs/>
          <w:i w:val="0"/>
          <w:iCs w:val="0"/>
          <w:sz w:val="26"/>
          <w:szCs w:val="26"/>
          <w:rtl/>
        </w:rPr>
        <w:t>ارتباط با خلق</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i w:val="0"/>
          <w:iCs w:val="0"/>
          <w:sz w:val="26"/>
          <w:szCs w:val="26"/>
          <w:rtl/>
        </w:rPr>
        <w:t>انسان ها همواره ن</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ازمند</w:t>
      </w:r>
      <w:r w:rsidRPr="007A2D38">
        <w:rPr>
          <w:rFonts w:ascii="Calibri" w:eastAsia="Calibri" w:hAnsi="Calibri"/>
          <w:i w:val="0"/>
          <w:iCs w:val="0"/>
          <w:sz w:val="26"/>
          <w:szCs w:val="26"/>
          <w:rtl/>
        </w:rPr>
        <w:t xml:space="preserve"> ارتباط با د</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گران</w:t>
      </w:r>
      <w:r w:rsidRPr="007A2D38">
        <w:rPr>
          <w:rFonts w:ascii="Calibri" w:eastAsia="Calibri" w:hAnsi="Calibri"/>
          <w:i w:val="0"/>
          <w:iCs w:val="0"/>
          <w:sz w:val="26"/>
          <w:szCs w:val="26"/>
          <w:rtl/>
        </w:rPr>
        <w:t xml:space="preserve"> هستند؛ انسان موجود</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اجتماع</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است و از د</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ر</w:t>
      </w:r>
      <w:r w:rsidRPr="007A2D38">
        <w:rPr>
          <w:rFonts w:ascii="Calibri" w:eastAsia="Calibri" w:hAnsi="Calibri"/>
          <w:i w:val="0"/>
          <w:iCs w:val="0"/>
          <w:sz w:val="26"/>
          <w:szCs w:val="26"/>
          <w:rtl/>
        </w:rPr>
        <w:t xml:space="preserve"> باز به دنبال برقرار</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ارتباط بوده است.</w:t>
      </w:r>
      <w:r w:rsidRPr="007A2D38">
        <w:rPr>
          <w:rFonts w:ascii="Calibri" w:eastAsia="Calibri" w:hAnsi="Calibri" w:hint="cs"/>
          <w:i w:val="0"/>
          <w:iCs w:val="0"/>
          <w:sz w:val="26"/>
          <w:szCs w:val="26"/>
          <w:rtl/>
        </w:rPr>
        <w:t xml:space="preserve"> انسان</w:t>
      </w:r>
      <w:r w:rsidRPr="007A2D38">
        <w:rPr>
          <w:rFonts w:ascii="Calibri" w:eastAsia="Calibri" w:hAnsi="Calibri" w:hint="cs"/>
          <w:i w:val="0"/>
          <w:iCs w:val="0"/>
          <w:sz w:val="26"/>
          <w:szCs w:val="26"/>
          <w:rtl/>
        </w:rPr>
        <w:softHyphen/>
        <w:t xml:space="preserve">ها </w:t>
      </w:r>
      <w:r w:rsidRPr="007A2D38">
        <w:rPr>
          <w:rFonts w:ascii="Calibri" w:eastAsia="Calibri" w:hAnsi="Calibri"/>
          <w:i w:val="0"/>
          <w:iCs w:val="0"/>
          <w:sz w:val="26"/>
          <w:szCs w:val="26"/>
          <w:rtl/>
        </w:rPr>
        <w:t>بخش</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عمده از زندگ</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خود را در ارتباط با د</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گران</w:t>
      </w:r>
      <w:r w:rsidRPr="007A2D38">
        <w:rPr>
          <w:rFonts w:ascii="Calibri" w:eastAsia="Calibri" w:hAnsi="Calibri"/>
          <w:i w:val="0"/>
          <w:iCs w:val="0"/>
          <w:sz w:val="26"/>
          <w:szCs w:val="26"/>
          <w:rtl/>
        </w:rPr>
        <w:t xml:space="preserve"> سپر</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w:t>
      </w:r>
      <w:r w:rsidRPr="007A2D38">
        <w:rPr>
          <w:rFonts w:ascii="Calibri" w:eastAsia="Calibri" w:hAnsi="Calibri"/>
          <w:i w:val="0"/>
          <w:iCs w:val="0"/>
          <w:sz w:val="26"/>
          <w:szCs w:val="26"/>
          <w:rtl/>
        </w:rPr>
        <w:t xml:space="preserve"> در فکر آن به </w:t>
      </w:r>
      <w:r w:rsidRPr="007A2D38">
        <w:rPr>
          <w:rFonts w:ascii="Calibri" w:eastAsia="Calibri" w:hAnsi="Calibri" w:hint="cs"/>
          <w:i w:val="0"/>
          <w:iCs w:val="0"/>
          <w:sz w:val="26"/>
          <w:szCs w:val="26"/>
          <w:rtl/>
        </w:rPr>
        <w:t>سر می</w:t>
      </w:r>
      <w:r w:rsidRPr="007A2D38">
        <w:rPr>
          <w:rFonts w:ascii="Calibri" w:eastAsia="Calibri" w:hAnsi="Calibri" w:hint="cs"/>
          <w:i w:val="0"/>
          <w:iCs w:val="0"/>
          <w:sz w:val="26"/>
          <w:szCs w:val="26"/>
          <w:rtl/>
        </w:rPr>
        <w:softHyphen/>
        <w:t xml:space="preserve">برند. </w:t>
      </w:r>
      <w:r w:rsidRPr="007A2D38">
        <w:rPr>
          <w:rFonts w:ascii="Calibri" w:eastAsia="Calibri" w:hAnsi="Calibri"/>
          <w:i w:val="0"/>
          <w:iCs w:val="0"/>
          <w:sz w:val="26"/>
          <w:szCs w:val="26"/>
          <w:rtl/>
        </w:rPr>
        <w:t>روابط سالم و صم</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م</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با انسان ها</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د</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گر</w:t>
      </w:r>
      <w:r w:rsidRPr="007A2D38">
        <w:rPr>
          <w:rFonts w:ascii="Calibri" w:eastAsia="Calibri" w:hAnsi="Calibri"/>
          <w:i w:val="0"/>
          <w:iCs w:val="0"/>
          <w:sz w:val="26"/>
          <w:szCs w:val="26"/>
          <w:rtl/>
        </w:rPr>
        <w:t xml:space="preserve"> باعث ا</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جاد</w:t>
      </w:r>
      <w:r w:rsidRPr="007A2D38">
        <w:rPr>
          <w:rFonts w:ascii="Calibri" w:eastAsia="Calibri" w:hAnsi="Calibri"/>
          <w:i w:val="0"/>
          <w:iCs w:val="0"/>
          <w:sz w:val="26"/>
          <w:szCs w:val="26"/>
          <w:rtl/>
        </w:rPr>
        <w:t xml:space="preserve"> آرامش، آسا</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ش</w:t>
      </w:r>
      <w:r w:rsidRPr="007A2D38">
        <w:rPr>
          <w:rFonts w:ascii="Calibri" w:eastAsia="Calibri" w:hAnsi="Calibri"/>
          <w:i w:val="0"/>
          <w:iCs w:val="0"/>
          <w:sz w:val="26"/>
          <w:szCs w:val="26"/>
          <w:rtl/>
        </w:rPr>
        <w:t xml:space="preserve"> خ</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ال</w:t>
      </w:r>
      <w:r w:rsidRPr="007A2D38">
        <w:rPr>
          <w:rFonts w:ascii="Calibri" w:eastAsia="Calibri" w:hAnsi="Calibri"/>
          <w:i w:val="0"/>
          <w:iCs w:val="0"/>
          <w:sz w:val="26"/>
          <w:szCs w:val="26"/>
          <w:rtl/>
        </w:rPr>
        <w:t xml:space="preserve"> و اعتماد م</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گردد</w:t>
      </w:r>
      <w:r w:rsidRPr="007A2D38">
        <w:rPr>
          <w:rFonts w:ascii="Calibri" w:eastAsia="Calibri" w:hAnsi="Calibri" w:hint="cs"/>
          <w:i w:val="0"/>
          <w:iCs w:val="0"/>
          <w:sz w:val="26"/>
          <w:szCs w:val="26"/>
          <w:rtl/>
        </w:rPr>
        <w:t xml:space="preserve"> و همچنین روابط ناسالم عواقب بدی را برای انسان در پیش خواهد داشت. در</w:t>
      </w:r>
      <w:r w:rsidRPr="007A2D38">
        <w:rPr>
          <w:rFonts w:ascii="Calibri" w:eastAsia="Calibri" w:hAnsi="Calibri"/>
          <w:i w:val="0"/>
          <w:iCs w:val="0"/>
          <w:sz w:val="26"/>
          <w:szCs w:val="26"/>
        </w:rPr>
        <w:t xml:space="preserve"> </w:t>
      </w:r>
      <w:r w:rsidRPr="007A2D38">
        <w:rPr>
          <w:rFonts w:ascii="Calibri" w:eastAsia="Calibri" w:hAnsi="Calibri" w:hint="cs"/>
          <w:i w:val="0"/>
          <w:iCs w:val="0"/>
          <w:sz w:val="26"/>
          <w:szCs w:val="26"/>
          <w:rtl/>
        </w:rPr>
        <w:t xml:space="preserve">ادامه </w:t>
      </w:r>
      <w:r w:rsidR="00702954" w:rsidRPr="007A2D38">
        <w:rPr>
          <w:rFonts w:ascii="Calibri" w:eastAsia="Calibri" w:hAnsi="Calibri" w:hint="cs"/>
          <w:i w:val="0"/>
          <w:iCs w:val="0"/>
          <w:sz w:val="26"/>
          <w:szCs w:val="26"/>
          <w:rtl/>
        </w:rPr>
        <w:t xml:space="preserve">به </w:t>
      </w:r>
      <w:r w:rsidRPr="007A2D38">
        <w:rPr>
          <w:rFonts w:ascii="Calibri" w:eastAsia="Calibri" w:hAnsi="Calibri" w:hint="cs"/>
          <w:i w:val="0"/>
          <w:iCs w:val="0"/>
          <w:sz w:val="26"/>
          <w:szCs w:val="26"/>
          <w:rtl/>
        </w:rPr>
        <w:t>چند نوع از ارتباطات انسان با دیگ</w:t>
      </w:r>
      <w:r w:rsidR="00702954" w:rsidRPr="007A2D38">
        <w:rPr>
          <w:rFonts w:ascii="Calibri" w:eastAsia="Calibri" w:hAnsi="Calibri" w:hint="cs"/>
          <w:i w:val="0"/>
          <w:iCs w:val="0"/>
          <w:sz w:val="26"/>
          <w:szCs w:val="26"/>
          <w:rtl/>
        </w:rPr>
        <w:t>ر انسان ها</w:t>
      </w:r>
      <w:r w:rsidRPr="007A2D38">
        <w:rPr>
          <w:rFonts w:ascii="Calibri" w:eastAsia="Calibri" w:hAnsi="Calibri" w:hint="cs"/>
          <w:i w:val="0"/>
          <w:iCs w:val="0"/>
          <w:sz w:val="26"/>
          <w:szCs w:val="26"/>
          <w:rtl/>
        </w:rPr>
        <w:t xml:space="preserve"> </w:t>
      </w:r>
      <w:r w:rsidR="00702954" w:rsidRPr="007A2D38">
        <w:rPr>
          <w:rFonts w:ascii="Calibri" w:eastAsia="Calibri" w:hAnsi="Calibri" w:hint="cs"/>
          <w:i w:val="0"/>
          <w:iCs w:val="0"/>
          <w:sz w:val="26"/>
          <w:szCs w:val="26"/>
          <w:rtl/>
        </w:rPr>
        <w:t>در آموزه های شاهنامه و قرآن کریم اشاره می شود که در راستای همدیگر هستند</w:t>
      </w:r>
      <w:r w:rsidRPr="007A2D38">
        <w:rPr>
          <w:rFonts w:ascii="Calibri" w:eastAsia="Calibri" w:hAnsi="Calibri" w:hint="cs"/>
          <w:i w:val="0"/>
          <w:iCs w:val="0"/>
          <w:sz w:val="26"/>
          <w:szCs w:val="26"/>
          <w:rtl/>
        </w:rPr>
        <w:t xml:space="preserve">.  </w:t>
      </w:r>
    </w:p>
    <w:p w:rsidR="00BA494F" w:rsidRPr="007A2D38" w:rsidRDefault="00104BC7" w:rsidP="0042290F">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b/>
          <w:bCs/>
          <w:i w:val="0"/>
          <w:iCs w:val="0"/>
          <w:sz w:val="26"/>
          <w:szCs w:val="26"/>
          <w:rtl/>
        </w:rPr>
        <w:t xml:space="preserve">1.2) </w:t>
      </w:r>
      <w:r w:rsidR="0035765E" w:rsidRPr="007A2D38">
        <w:rPr>
          <w:rFonts w:ascii="Calibri" w:eastAsia="Calibri" w:hAnsi="Calibri" w:hint="cs"/>
          <w:b/>
          <w:bCs/>
          <w:i w:val="0"/>
          <w:iCs w:val="0"/>
          <w:sz w:val="26"/>
          <w:szCs w:val="26"/>
          <w:rtl/>
        </w:rPr>
        <w:t xml:space="preserve">ارتباط بر پایه عدل و </w:t>
      </w:r>
      <w:r w:rsidR="00BA494F" w:rsidRPr="007A2D38">
        <w:rPr>
          <w:rFonts w:ascii="Calibri" w:eastAsia="Calibri" w:hAnsi="Calibri" w:hint="cs"/>
          <w:b/>
          <w:bCs/>
          <w:i w:val="0"/>
          <w:iCs w:val="0"/>
          <w:sz w:val="26"/>
          <w:szCs w:val="26"/>
          <w:rtl/>
        </w:rPr>
        <w:t>مقابل</w:t>
      </w:r>
      <w:r w:rsidR="0035765E" w:rsidRPr="007A2D38">
        <w:rPr>
          <w:rFonts w:ascii="Calibri" w:eastAsia="Calibri" w:hAnsi="Calibri" w:hint="cs"/>
          <w:b/>
          <w:bCs/>
          <w:i w:val="0"/>
          <w:iCs w:val="0"/>
          <w:sz w:val="26"/>
          <w:szCs w:val="26"/>
          <w:rtl/>
        </w:rPr>
        <w:t>ه با</w:t>
      </w:r>
      <w:r w:rsidR="00BA494F" w:rsidRPr="007A2D38">
        <w:rPr>
          <w:rFonts w:ascii="Calibri" w:eastAsia="Calibri" w:hAnsi="Calibri" w:hint="cs"/>
          <w:b/>
          <w:bCs/>
          <w:i w:val="0"/>
          <w:iCs w:val="0"/>
          <w:sz w:val="26"/>
          <w:szCs w:val="26"/>
          <w:rtl/>
        </w:rPr>
        <w:t xml:space="preserve"> طاغوت</w:t>
      </w:r>
      <w:r w:rsidRPr="007A2D38">
        <w:rPr>
          <w:rFonts w:ascii="Calibri" w:eastAsia="Calibri" w:hAnsi="Calibri" w:hint="cs"/>
          <w:b/>
          <w:bCs/>
          <w:i w:val="0"/>
          <w:iCs w:val="0"/>
          <w:sz w:val="26"/>
          <w:szCs w:val="26"/>
          <w:rtl/>
        </w:rPr>
        <w:t xml:space="preserve">: </w:t>
      </w:r>
      <w:r w:rsidR="00BA494F" w:rsidRPr="007A2D38">
        <w:rPr>
          <w:rFonts w:ascii="Calibri" w:eastAsia="Calibri" w:hAnsi="Calibri"/>
          <w:i w:val="0"/>
          <w:iCs w:val="0"/>
          <w:sz w:val="26"/>
          <w:szCs w:val="26"/>
          <w:rtl/>
        </w:rPr>
        <w:t xml:space="preserve">تأكيد بر رد </w:t>
      </w:r>
      <w:r w:rsidR="00BA494F" w:rsidRPr="007A2D38">
        <w:rPr>
          <w:rFonts w:ascii="Calibri" w:eastAsia="Calibri" w:hAnsi="Calibri" w:hint="cs"/>
          <w:i w:val="0"/>
          <w:iCs w:val="0"/>
          <w:sz w:val="26"/>
          <w:szCs w:val="26"/>
          <w:rtl/>
        </w:rPr>
        <w:t xml:space="preserve">و ایستادگی در مقابل </w:t>
      </w:r>
      <w:r w:rsidR="00BA494F" w:rsidRPr="007A2D38">
        <w:rPr>
          <w:rFonts w:ascii="Calibri" w:eastAsia="Calibri" w:hAnsi="Calibri"/>
          <w:i w:val="0"/>
          <w:iCs w:val="0"/>
          <w:sz w:val="26"/>
          <w:szCs w:val="26"/>
          <w:rtl/>
        </w:rPr>
        <w:t>حاكميت طاغوت از امور حياتي است. چرا كه سيطره طاغوت بر تمام مقدرات جامعه از ناحيه فرهنگي و سياسي و اجتماعي و اقتصاد</w:t>
      </w:r>
      <w:r w:rsidR="00E90631" w:rsidRPr="007A2D38">
        <w:rPr>
          <w:rFonts w:ascii="Calibri" w:eastAsia="Calibri" w:hAnsi="Calibri"/>
          <w:i w:val="0"/>
          <w:iCs w:val="0"/>
          <w:sz w:val="26"/>
          <w:szCs w:val="26"/>
          <w:rtl/>
        </w:rPr>
        <w:t>ي و امنيتي بسيار خطرناك مي‌باشد</w:t>
      </w:r>
      <w:r w:rsidR="00BA494F" w:rsidRPr="007A2D38">
        <w:rPr>
          <w:rFonts w:ascii="Calibri" w:eastAsia="Calibri" w:hAnsi="Calibri"/>
          <w:i w:val="0"/>
          <w:iCs w:val="0"/>
          <w:sz w:val="26"/>
          <w:szCs w:val="26"/>
          <w:rtl/>
        </w:rPr>
        <w:t xml:space="preserve"> زيرا طاغوت را قادر مي‌سازد كه كل جامعه را ببلعد و روي آن دسته از مفاهيم اجتماعي و اقتصادي و سياسي تأكيد بورزد كه ذهنيت عمومي مردم را به سوي فساد و تباهي دروني و بيروني سوق دهد</w:t>
      </w:r>
      <w:r w:rsidR="00BA494F" w:rsidRPr="007A2D38">
        <w:rPr>
          <w:rFonts w:ascii="Calibri" w:eastAsia="Calibri" w:hAnsi="Calibri" w:hint="cs"/>
          <w:i w:val="0"/>
          <w:iCs w:val="0"/>
          <w:sz w:val="26"/>
          <w:szCs w:val="26"/>
          <w:rtl/>
        </w:rPr>
        <w:t>.</w:t>
      </w:r>
      <w:r w:rsidR="00E90631"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 xml:space="preserve">بارزترین داستانی که فردوسی برای بیان سرزنش طاغوت و عاقبت آن ذکر می کند داستان کاوه </w:t>
      </w:r>
      <w:r w:rsidR="00E90631" w:rsidRPr="007A2D38">
        <w:rPr>
          <w:rFonts w:ascii="Calibri" w:eastAsia="Calibri" w:hAnsi="Calibri" w:hint="cs"/>
          <w:i w:val="0"/>
          <w:iCs w:val="0"/>
          <w:sz w:val="26"/>
          <w:szCs w:val="26"/>
          <w:rtl/>
        </w:rPr>
        <w:t>و ایستادگی او در مقابل ضحاک است</w:t>
      </w:r>
      <w:r w:rsidR="00BA494F" w:rsidRPr="007A2D38">
        <w:rPr>
          <w:rFonts w:ascii="Calibri" w:eastAsia="Calibri" w:hAnsi="Calibri" w:hint="cs"/>
          <w:i w:val="0"/>
          <w:iCs w:val="0"/>
          <w:sz w:val="26"/>
          <w:szCs w:val="26"/>
          <w:rtl/>
        </w:rPr>
        <w:t xml:space="preserve"> که داستان به شرح زیر است:</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ضحاک یکی از شاهان خونخواری است که در شاهنامه داستان وی ذکر شده</w:t>
      </w:r>
      <w:r w:rsidRPr="007A2D38">
        <w:rPr>
          <w:rFonts w:ascii="Calibri" w:eastAsia="Calibri" w:hAnsi="Calibri" w:hint="cs"/>
          <w:i w:val="0"/>
          <w:iCs w:val="0"/>
          <w:sz w:val="26"/>
          <w:szCs w:val="26"/>
          <w:rtl/>
        </w:rPr>
        <w:softHyphen/>
        <w:t>است. به دسیسه و فریب شیطان دو مار بروی دوشش رشد کرد که هر روز بایستی مغز دو جوان را به عنوان غذا به آنها می</w:t>
      </w:r>
      <w:r w:rsidRPr="007A2D38">
        <w:rPr>
          <w:rFonts w:ascii="Calibri" w:eastAsia="Calibri" w:hAnsi="Calibri" w:hint="cs"/>
          <w:i w:val="0"/>
          <w:iCs w:val="0"/>
          <w:sz w:val="26"/>
          <w:szCs w:val="26"/>
          <w:rtl/>
        </w:rPr>
        <w:softHyphen/>
        <w:t>داد. این امر باعث تضعیف حکومت ضحاک و به ستوه آمدن مردم شد. ضحاک که پایه</w:t>
      </w:r>
      <w:r w:rsidRPr="007A2D38">
        <w:rPr>
          <w:rFonts w:ascii="Calibri" w:eastAsia="Calibri" w:hAnsi="Calibri" w:hint="cs"/>
          <w:i w:val="0"/>
          <w:iCs w:val="0"/>
          <w:sz w:val="26"/>
          <w:szCs w:val="26"/>
          <w:rtl/>
        </w:rPr>
        <w:softHyphen/>
        <w:t>های حکومت خود را لرزان می دید مجلسی بیار</w:t>
      </w:r>
      <w:r w:rsidRPr="007A2D38">
        <w:rPr>
          <w:rFonts w:ascii="Calibri" w:eastAsia="Calibri" w:hAnsi="Calibri" w:hint="cs"/>
          <w:i w:val="0"/>
          <w:iCs w:val="0"/>
          <w:sz w:val="26"/>
          <w:szCs w:val="26"/>
          <w:rtl/>
        </w:rPr>
        <w:softHyphen/>
        <w:t>است و دیگر شاهان را دعوت کرد تا با امضای استشهادی، بر عدالت ضحاک شهادت دهند.</w:t>
      </w:r>
      <w:r w:rsidR="004E73D6" w:rsidRPr="007A2D38">
        <w:rPr>
          <w:rFonts w:ascii="Calibri" w:eastAsia="Calibri" w:hAnsi="Calibri" w:hint="cs"/>
          <w:i w:val="0"/>
          <w:iCs w:val="0"/>
          <w:sz w:val="26"/>
          <w:szCs w:val="26"/>
          <w:rtl/>
        </w:rPr>
        <w:t xml:space="preserve"> اما در آن مجلس: </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هم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آنگه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یکایک</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درگاه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شاه    </w:t>
      </w:r>
      <w:r w:rsidR="004E73D6"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برآمد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خروشیدن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دادخواه</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lang w:bidi="ar-SA"/>
        </w:rPr>
      </w:pPr>
      <w:r w:rsidRPr="007A2D38">
        <w:rPr>
          <w:rFonts w:ascii="Calibri" w:eastAsia="Calibri" w:hAnsi="Calibri" w:hint="cs"/>
          <w:i w:val="0"/>
          <w:iCs w:val="0"/>
          <w:sz w:val="26"/>
          <w:szCs w:val="26"/>
          <w:rtl/>
          <w:lang w:bidi="ar-SA"/>
        </w:rPr>
        <w:lastRenderedPageBreak/>
        <w:t>ستم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خواندند      </w:t>
      </w:r>
      <w:r w:rsidR="004E73D6"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نامدارانش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بنشاندند</w:t>
      </w:r>
    </w:p>
    <w:p w:rsidR="00B94942" w:rsidRPr="007A2D38" w:rsidRDefault="00B94942" w:rsidP="00B83BD2">
      <w:pPr>
        <w:tabs>
          <w:tab w:val="right" w:pos="9070"/>
        </w:tabs>
        <w:spacing w:line="240" w:lineRule="auto"/>
        <w:ind w:left="-2" w:right="142"/>
        <w:contextualSpacing w:val="0"/>
        <w:jc w:val="center"/>
        <w:rPr>
          <w:rFonts w:ascii="Calibri" w:eastAsia="Calibri" w:hAnsi="Calibri"/>
          <w:i w:val="0"/>
          <w:iCs w:val="0"/>
          <w:sz w:val="26"/>
          <w:szCs w:val="26"/>
          <w:lang w:bidi="ar-SA"/>
        </w:rPr>
      </w:pPr>
      <w:r w:rsidRPr="007A2D38">
        <w:rPr>
          <w:rFonts w:ascii="Calibri" w:eastAsia="Calibri" w:hAnsi="Calibri" w:hint="cs"/>
          <w:i w:val="0"/>
          <w:iCs w:val="0"/>
          <w:sz w:val="26"/>
          <w:szCs w:val="26"/>
          <w:rtl/>
          <w:lang w:bidi="ar-SA"/>
        </w:rPr>
        <w:t>(فردوسی،1387،ج1،62)</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و آن شخص دادخواه که ناگهان وارد مجلس شد کسی نبود جز کاوه</w:t>
      </w:r>
      <w:r w:rsidR="004E73D6" w:rsidRPr="007A2D38">
        <w:rPr>
          <w:rFonts w:ascii="Calibri" w:eastAsia="Calibri" w:hAnsi="Calibri" w:hint="cs"/>
          <w:i w:val="0"/>
          <w:iCs w:val="0"/>
          <w:sz w:val="26"/>
          <w:szCs w:val="26"/>
          <w:rtl/>
        </w:rPr>
        <w:t>،</w:t>
      </w:r>
      <w:r w:rsidRPr="007A2D38">
        <w:rPr>
          <w:rFonts w:ascii="Calibri" w:eastAsia="Calibri" w:hAnsi="Calibri" w:hint="cs"/>
          <w:i w:val="0"/>
          <w:iCs w:val="0"/>
          <w:sz w:val="26"/>
          <w:szCs w:val="26"/>
          <w:rtl/>
        </w:rPr>
        <w:t xml:space="preserve"> ضحاک پیش از این هفده پسر کاوه را کشته و مغز آنها را خوراک مارهای روی دوشش کرده</w:t>
      </w:r>
      <w:r w:rsidR="007A73F2"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softHyphen/>
        <w:t>بود. نوبت به پسر آخر کاوه رسیده</w:t>
      </w:r>
      <w:r w:rsidRPr="007A2D38">
        <w:rPr>
          <w:rFonts w:ascii="Calibri" w:eastAsia="Calibri" w:hAnsi="Calibri" w:hint="cs"/>
          <w:i w:val="0"/>
          <w:iCs w:val="0"/>
          <w:sz w:val="26"/>
          <w:szCs w:val="26"/>
          <w:rtl/>
        </w:rPr>
        <w:softHyphen/>
        <w:t>بود. او که دیگر هیچ امیدی به جز فرزند آخرش نداشت قیام کرده و با شجاعت تمام عازم کاخ ضحاک شده</w:t>
      </w:r>
      <w:r w:rsidRPr="007A2D38">
        <w:rPr>
          <w:rFonts w:ascii="Calibri" w:eastAsia="Calibri" w:hAnsi="Calibri" w:hint="cs"/>
          <w:i w:val="0"/>
          <w:iCs w:val="0"/>
          <w:sz w:val="26"/>
          <w:szCs w:val="26"/>
          <w:rtl/>
        </w:rPr>
        <w:softHyphen/>
        <w:t>بود.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بدو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مهتر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بروی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دژم     </w:t>
      </w:r>
      <w:r w:rsidR="007A73F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گوی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دیدی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ستم</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خروشید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شاه  </w:t>
      </w:r>
      <w:r w:rsidR="007A73F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منم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کاوه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دادخواه</w:t>
      </w:r>
    </w:p>
    <w:p w:rsidR="00B94942" w:rsidRPr="007A2D38" w:rsidRDefault="00B94942"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(فردوسی،1387،ج1،62)</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و پس از بیان مصائب و سختی</w:t>
      </w:r>
      <w:r w:rsidRPr="007A2D38">
        <w:rPr>
          <w:rFonts w:ascii="Calibri" w:eastAsia="Calibri" w:hAnsi="Calibri" w:hint="cs"/>
          <w:i w:val="0"/>
          <w:iCs w:val="0"/>
          <w:sz w:val="26"/>
          <w:szCs w:val="26"/>
          <w:rtl/>
        </w:rPr>
        <w:softHyphen/>
        <w:t>هایی که شاه بر آنها تحمیل کرده بود یک تنه جلوی او ایستاد و بیان کرد: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شماریت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بباید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گرفت   </w:t>
      </w:r>
      <w:r w:rsidR="007A73F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بدان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جهان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ماند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شگفت</w:t>
      </w:r>
    </w:p>
    <w:p w:rsidR="00B94942" w:rsidRPr="007A2D38" w:rsidRDefault="00B94942"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(فردوسی،1387،ج1،63)</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فرزندش را به او برگرداندند ولی او به این بسنده نکرد و بعد از خروج از دربار  وارد شهر شد؛ از چرم آهنگریش پرچمی ساخت و مردم را علیه ضحاک به قیام دعوت کرد. یکی از جوانانی که از چنگال ضحاک زنده بیرون امده بود فریدون نام داشت. درحالی که ضحاک از دوران کودکی فریدون</w:t>
      </w:r>
      <w:r w:rsidR="00E32A40" w:rsidRPr="007A2D38">
        <w:rPr>
          <w:rFonts w:ascii="Calibri" w:eastAsia="Calibri" w:hAnsi="Calibri" w:hint="cs"/>
          <w:i w:val="0"/>
          <w:iCs w:val="0"/>
          <w:sz w:val="26"/>
          <w:szCs w:val="26"/>
          <w:rtl/>
        </w:rPr>
        <w:t>،</w:t>
      </w:r>
      <w:r w:rsidRPr="007A2D38">
        <w:rPr>
          <w:rFonts w:ascii="Calibri" w:eastAsia="Calibri" w:hAnsi="Calibri" w:hint="cs"/>
          <w:i w:val="0"/>
          <w:iCs w:val="0"/>
          <w:sz w:val="26"/>
          <w:szCs w:val="26"/>
          <w:rtl/>
        </w:rPr>
        <w:t xml:space="preserve"> می دانست وی قاتل خویش است</w:t>
      </w:r>
      <w:r w:rsidR="000D3293"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(طبق خوابی که دیده و ستاره شناسان برایش تعبیر کرده بودند) اما چون مادر فریدون او را به کوهستان برده بود ضحاک نتوانست وی را پیدا کند. کاوه از محل فریدون آگاه شد و او با مدد فریدون ضحاک را شکست داد. فریدون ضحاک را دربند به کوه دماوند برده و آنجا به زنجیر کشید.</w:t>
      </w:r>
    </w:p>
    <w:p w:rsidR="00BA494F" w:rsidRPr="007A2D38" w:rsidRDefault="00C44686" w:rsidP="0042290F">
      <w:pPr>
        <w:tabs>
          <w:tab w:val="right" w:pos="9070"/>
        </w:tabs>
        <w:spacing w:after="200" w:line="240" w:lineRule="auto"/>
        <w:ind w:left="-2" w:right="142"/>
        <w:contextualSpacing w:val="0"/>
        <w:rPr>
          <w:rFonts w:ascii="Calibri" w:eastAsia="Calibri" w:hAnsi="Calibri"/>
          <w:i w:val="0"/>
          <w:iCs w:val="0"/>
          <w:sz w:val="26"/>
          <w:szCs w:val="26"/>
        </w:rPr>
      </w:pPr>
      <w:r w:rsidRPr="007A2D38">
        <w:rPr>
          <w:rFonts w:ascii="Calibri" w:eastAsia="Calibri" w:hAnsi="Calibri" w:hint="cs"/>
          <w:i w:val="0"/>
          <w:iCs w:val="0"/>
          <w:sz w:val="26"/>
          <w:szCs w:val="26"/>
          <w:rtl/>
        </w:rPr>
        <w:t>در مقابل</w:t>
      </w:r>
      <w:r w:rsidR="0035765E" w:rsidRPr="007A2D38">
        <w:rPr>
          <w:rFonts w:ascii="Calibri" w:eastAsia="Calibri" w:hAnsi="Calibri" w:hint="cs"/>
          <w:i w:val="0"/>
          <w:iCs w:val="0"/>
          <w:sz w:val="26"/>
          <w:szCs w:val="26"/>
          <w:rtl/>
        </w:rPr>
        <w:t>،</w:t>
      </w:r>
      <w:r w:rsidR="00BA494F" w:rsidRPr="007A2D38">
        <w:rPr>
          <w:rFonts w:ascii="Calibri" w:eastAsia="Calibri" w:hAnsi="Calibri" w:hint="cs"/>
          <w:i w:val="0"/>
          <w:iCs w:val="0"/>
          <w:sz w:val="26"/>
          <w:szCs w:val="26"/>
          <w:rtl/>
        </w:rPr>
        <w:t xml:space="preserve"> آموزه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توحيد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خداپرستي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قرآن</w:t>
      </w:r>
      <w:r w:rsidRPr="007A2D38">
        <w:rPr>
          <w:rFonts w:ascii="Calibri" w:eastAsia="Calibri" w:hAnsi="Calibri" w:hint="cs"/>
          <w:i w:val="0"/>
          <w:iCs w:val="0"/>
          <w:sz w:val="26"/>
          <w:szCs w:val="26"/>
          <w:rtl/>
        </w:rPr>
        <w:t xml:space="preserve"> نیز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هيچ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وجه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استبداد،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خودكامگي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 طاغوت سازگار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نيست. سراسر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قرآن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ناسازگاري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استبداد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خودسري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مشاهده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مي</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تا جایی که در قرآن کریم هدف از فرستادن انبیا را قیام برای برپایی عدل</w:t>
      </w:r>
      <w:r w:rsidR="00E35140" w:rsidRPr="007A2D38">
        <w:rPr>
          <w:rFonts w:ascii="Calibri" w:eastAsia="Calibri" w:hAnsi="Calibri" w:hint="cs"/>
          <w:i w:val="0"/>
          <w:iCs w:val="0"/>
          <w:sz w:val="26"/>
          <w:szCs w:val="26"/>
          <w:rtl/>
        </w:rPr>
        <w:t>( نقطه مقابل استبداد و خودکامگی</w:t>
      </w:r>
      <w:r w:rsidR="00BA494F" w:rsidRPr="007A2D38">
        <w:rPr>
          <w:rFonts w:ascii="Calibri" w:eastAsia="Calibri" w:hAnsi="Calibri" w:hint="cs"/>
          <w:i w:val="0"/>
          <w:iCs w:val="0"/>
          <w:sz w:val="26"/>
          <w:szCs w:val="26"/>
          <w:rtl/>
        </w:rPr>
        <w:t>)</w:t>
      </w:r>
      <w:r w:rsidR="00E35140"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بیان می</w:t>
      </w:r>
      <w:r w:rsidR="00BA494F" w:rsidRPr="007A2D38">
        <w:rPr>
          <w:rFonts w:ascii="Calibri" w:eastAsia="Calibri" w:hAnsi="Calibri" w:hint="cs"/>
          <w:i w:val="0"/>
          <w:iCs w:val="0"/>
          <w:sz w:val="26"/>
          <w:szCs w:val="26"/>
          <w:rtl/>
        </w:rPr>
        <w:softHyphen/>
        <w:t>کند.</w:t>
      </w:r>
      <w:r w:rsidR="00E35140" w:rsidRPr="007A2D38">
        <w:rPr>
          <w:rFonts w:ascii="Calibri" w:eastAsia="Calibri" w:hAnsi="Calibri" w:hint="cs"/>
          <w:i w:val="0"/>
          <w:iCs w:val="0"/>
          <w:sz w:val="26"/>
          <w:szCs w:val="26"/>
          <w:rtl/>
        </w:rPr>
        <w:t xml:space="preserve"> ل</w:t>
      </w:r>
      <w:r w:rsidR="00BA494F" w:rsidRPr="007A2D38">
        <w:rPr>
          <w:rFonts w:ascii="Calibri" w:eastAsia="Calibri" w:hAnsi="Calibri" w:hint="cs"/>
          <w:i w:val="0"/>
          <w:iCs w:val="0"/>
          <w:sz w:val="26"/>
          <w:szCs w:val="26"/>
          <w:rtl/>
        </w:rPr>
        <w:t>َقَدْ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أَرْسَلْنَا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رُسُلَنَا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بِالْبَيِّنَاتِ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وَأَنزَلْنَا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مَعَهُمُ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الْكِتَابَ</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وَالْمِيزَانَ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لِيَقُومَ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النَّاسُ</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بِالْقِسْطِ ...(حدید،25)</w:t>
      </w:r>
      <w:r w:rsidR="00BA494F" w:rsidRPr="007A2D38">
        <w:rPr>
          <w:rFonts w:ascii="Calibri" w:eastAsia="Calibri" w:hAnsi="Calibri" w:hint="cs"/>
          <w:i w:val="0"/>
          <w:iCs w:val="0"/>
          <w:sz w:val="26"/>
          <w:szCs w:val="26"/>
          <w:rtl/>
          <w:lang w:bidi="ar-SA"/>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آنجا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سبقت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سوى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رحمت،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مغفرت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بهشت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پروردگار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نياز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رهبرى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رهبران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الهى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دارد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 آيه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مورد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بحث</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پرمحتواترين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آيات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قرآن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اين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معنى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اشاره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كرده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هدف</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ارسال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انبياء</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برنامه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آنها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بيان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مى‏كند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مى‏فرمايد</w:t>
      </w:r>
      <w:r w:rsidR="00BA494F" w:rsidRPr="007A2D38">
        <w:rPr>
          <w:rFonts w:ascii="Calibri" w:eastAsia="Calibri" w:hAnsi="Calibri"/>
          <w:i w:val="0"/>
          <w:iCs w:val="0"/>
          <w:sz w:val="26"/>
          <w:szCs w:val="26"/>
          <w:rtl/>
        </w:rPr>
        <w:t xml:space="preserve"> : </w:t>
      </w:r>
      <w:r w:rsidR="00BA494F" w:rsidRPr="007A2D38">
        <w:rPr>
          <w:rFonts w:ascii="Calibri" w:eastAsia="Calibri" w:hAnsi="Calibri" w:hint="cs"/>
          <w:i w:val="0"/>
          <w:iCs w:val="0"/>
          <w:sz w:val="26"/>
          <w:szCs w:val="26"/>
          <w:rtl/>
        </w:rPr>
        <w:t>ما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رسولان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دلائل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روشن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فرستاديم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آنها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كتاب</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آسمانى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ميزان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فرستاديم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مردم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عدل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داد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قيام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كنند</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مکارم</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شیرازی</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و</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همکاران،</w:t>
      </w:r>
      <w:r w:rsidR="0045121A" w:rsidRPr="007A2D38">
        <w:rPr>
          <w:rFonts w:ascii="Calibri" w:eastAsia="Calibri" w:hAnsi="Calibri" w:hint="cs"/>
          <w:i w:val="0"/>
          <w:iCs w:val="0"/>
          <w:sz w:val="26"/>
          <w:szCs w:val="26"/>
          <w:rtl/>
        </w:rPr>
        <w:t>1362</w:t>
      </w:r>
      <w:r w:rsidR="00BA494F" w:rsidRPr="007A2D38">
        <w:rPr>
          <w:rFonts w:ascii="Calibri" w:eastAsia="Calibri" w:hAnsi="Calibri" w:hint="cs"/>
          <w:i w:val="0"/>
          <w:iCs w:val="0"/>
          <w:sz w:val="26"/>
          <w:szCs w:val="26"/>
          <w:rtl/>
          <w:lang w:bidi="ar-SA"/>
        </w:rPr>
        <w:t>).</w:t>
      </w:r>
      <w:r w:rsidR="00E35140"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این چنین است که در هر دو نوع تعلیم، حکومت طاغوت ناشایست و ایستادگی در مقابل آن را جزء روابط حسنه اخلاقی ذکر می کنند</w:t>
      </w:r>
      <w:r w:rsidR="00CE6C83" w:rsidRPr="007A2D38">
        <w:rPr>
          <w:rFonts w:ascii="Calibri" w:eastAsia="Calibri" w:hAnsi="Calibri" w:hint="cs"/>
          <w:i w:val="0"/>
          <w:iCs w:val="0"/>
          <w:sz w:val="26"/>
          <w:szCs w:val="26"/>
          <w:rtl/>
        </w:rPr>
        <w:t xml:space="preserve"> و </w:t>
      </w:r>
      <w:r w:rsidR="006669FF" w:rsidRPr="007A2D38">
        <w:rPr>
          <w:rFonts w:ascii="Calibri" w:eastAsia="Calibri" w:hAnsi="Calibri" w:hint="cs"/>
          <w:i w:val="0"/>
          <w:iCs w:val="0"/>
          <w:sz w:val="26"/>
          <w:szCs w:val="26"/>
          <w:rtl/>
        </w:rPr>
        <w:t xml:space="preserve">از این رو </w:t>
      </w:r>
      <w:r w:rsidR="00CE6C83" w:rsidRPr="007A2D38">
        <w:rPr>
          <w:rFonts w:ascii="Calibri" w:eastAsia="Calibri" w:hAnsi="Calibri" w:hint="cs"/>
          <w:i w:val="0"/>
          <w:iCs w:val="0"/>
          <w:sz w:val="26"/>
          <w:szCs w:val="26"/>
          <w:rtl/>
        </w:rPr>
        <w:t xml:space="preserve">در روابط بین </w:t>
      </w:r>
      <w:r w:rsidR="000B0F65" w:rsidRPr="007A2D38">
        <w:rPr>
          <w:rFonts w:ascii="Calibri" w:eastAsia="Calibri" w:hAnsi="Calibri" w:hint="cs"/>
          <w:i w:val="0"/>
          <w:iCs w:val="0"/>
          <w:sz w:val="26"/>
          <w:szCs w:val="26"/>
          <w:rtl/>
        </w:rPr>
        <w:t>فردی</w:t>
      </w:r>
      <w:r w:rsidR="00CE6C83" w:rsidRPr="007A2D38">
        <w:rPr>
          <w:rFonts w:ascii="Calibri" w:eastAsia="Calibri" w:hAnsi="Calibri" w:hint="cs"/>
          <w:i w:val="0"/>
          <w:iCs w:val="0"/>
          <w:sz w:val="26"/>
          <w:szCs w:val="26"/>
          <w:rtl/>
        </w:rPr>
        <w:t xml:space="preserve"> برای خودکامگی </w:t>
      </w:r>
      <w:r w:rsidR="006669FF" w:rsidRPr="007A2D38">
        <w:rPr>
          <w:rFonts w:ascii="Calibri" w:eastAsia="Calibri" w:hAnsi="Calibri" w:hint="cs"/>
          <w:i w:val="0"/>
          <w:iCs w:val="0"/>
          <w:sz w:val="26"/>
          <w:szCs w:val="26"/>
          <w:rtl/>
        </w:rPr>
        <w:t>از منظر هر دو دیدگاه</w:t>
      </w:r>
      <w:r w:rsidR="000B0F65" w:rsidRPr="007A2D38">
        <w:rPr>
          <w:rFonts w:ascii="Calibri" w:eastAsia="Calibri" w:hAnsi="Calibri" w:hint="cs"/>
          <w:i w:val="0"/>
          <w:iCs w:val="0"/>
          <w:sz w:val="26"/>
          <w:szCs w:val="26"/>
          <w:rtl/>
        </w:rPr>
        <w:t xml:space="preserve"> (قرآن کریم و شا هنامه)</w:t>
      </w:r>
      <w:r w:rsidR="006669FF" w:rsidRPr="007A2D38">
        <w:rPr>
          <w:rFonts w:ascii="Calibri" w:eastAsia="Calibri" w:hAnsi="Calibri" w:hint="cs"/>
          <w:i w:val="0"/>
          <w:iCs w:val="0"/>
          <w:sz w:val="26"/>
          <w:szCs w:val="26"/>
          <w:rtl/>
        </w:rPr>
        <w:t xml:space="preserve"> جایی برای جولان وجود ندارد</w:t>
      </w:r>
      <w:r w:rsidR="00BA494F" w:rsidRPr="007A2D38">
        <w:rPr>
          <w:rFonts w:ascii="Calibri" w:eastAsia="Calibri" w:hAnsi="Calibri" w:hint="cs"/>
          <w:i w:val="0"/>
          <w:iCs w:val="0"/>
          <w:sz w:val="26"/>
          <w:szCs w:val="26"/>
          <w:rtl/>
        </w:rPr>
        <w:t>.</w:t>
      </w:r>
    </w:p>
    <w:p w:rsidR="00BA494F" w:rsidRPr="007A2D38" w:rsidRDefault="00432D48" w:rsidP="0042290F">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b/>
          <w:bCs/>
          <w:i w:val="0"/>
          <w:iCs w:val="0"/>
          <w:sz w:val="26"/>
          <w:szCs w:val="26"/>
          <w:rtl/>
        </w:rPr>
        <w:t xml:space="preserve">2.2) </w:t>
      </w:r>
      <w:r w:rsidR="00BA494F" w:rsidRPr="007A2D38">
        <w:rPr>
          <w:rFonts w:ascii="Calibri" w:eastAsia="Calibri" w:hAnsi="Calibri" w:hint="cs"/>
          <w:b/>
          <w:bCs/>
          <w:i w:val="0"/>
          <w:iCs w:val="0"/>
          <w:sz w:val="26"/>
          <w:szCs w:val="26"/>
          <w:rtl/>
        </w:rPr>
        <w:t xml:space="preserve"> </w:t>
      </w:r>
      <w:r w:rsidR="00825D9E" w:rsidRPr="007A2D38">
        <w:rPr>
          <w:rFonts w:ascii="Calibri" w:eastAsia="Calibri" w:hAnsi="Calibri" w:hint="cs"/>
          <w:b/>
          <w:bCs/>
          <w:i w:val="0"/>
          <w:iCs w:val="0"/>
          <w:sz w:val="26"/>
          <w:szCs w:val="26"/>
          <w:rtl/>
        </w:rPr>
        <w:t xml:space="preserve">دوری از </w:t>
      </w:r>
      <w:r w:rsidR="00BA494F" w:rsidRPr="007A2D38">
        <w:rPr>
          <w:rFonts w:ascii="Calibri" w:eastAsia="Calibri" w:hAnsi="Calibri" w:hint="cs"/>
          <w:b/>
          <w:bCs/>
          <w:i w:val="0"/>
          <w:iCs w:val="0"/>
          <w:sz w:val="26"/>
          <w:szCs w:val="26"/>
          <w:rtl/>
        </w:rPr>
        <w:t>حسد ورزی</w:t>
      </w:r>
      <w:r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 xml:space="preserve">فریدون در اواخر دوران پادشاهی </w:t>
      </w:r>
      <w:r w:rsidR="005F58E0" w:rsidRPr="007A2D38">
        <w:rPr>
          <w:rFonts w:ascii="Calibri" w:eastAsia="Calibri" w:hAnsi="Calibri" w:hint="cs"/>
          <w:i w:val="0"/>
          <w:iCs w:val="0"/>
          <w:sz w:val="26"/>
          <w:szCs w:val="26"/>
          <w:rtl/>
        </w:rPr>
        <w:t>خود</w:t>
      </w:r>
      <w:r w:rsidR="00BA494F" w:rsidRPr="007A2D38">
        <w:rPr>
          <w:rFonts w:ascii="Calibri" w:eastAsia="Calibri" w:hAnsi="Calibri" w:hint="cs"/>
          <w:i w:val="0"/>
          <w:iCs w:val="0"/>
          <w:sz w:val="26"/>
          <w:szCs w:val="26"/>
          <w:rtl/>
        </w:rPr>
        <w:t>که به دوران کهنسالی رسیده</w:t>
      </w:r>
      <w:r w:rsidR="00BA494F" w:rsidRPr="007A2D38">
        <w:rPr>
          <w:rFonts w:ascii="Calibri" w:eastAsia="Calibri" w:hAnsi="Calibri" w:hint="cs"/>
          <w:i w:val="0"/>
          <w:iCs w:val="0"/>
          <w:sz w:val="26"/>
          <w:szCs w:val="26"/>
          <w:rtl/>
        </w:rPr>
        <w:softHyphen/>
        <w:t>بود سرزمین</w:t>
      </w:r>
      <w:r w:rsidR="00BA494F" w:rsidRPr="007A2D38">
        <w:rPr>
          <w:rFonts w:ascii="Calibri" w:eastAsia="Calibri" w:hAnsi="Calibri" w:hint="cs"/>
          <w:i w:val="0"/>
          <w:iCs w:val="0"/>
          <w:sz w:val="26"/>
          <w:szCs w:val="26"/>
          <w:rtl/>
        </w:rPr>
        <w:softHyphen/>
        <w:t xml:space="preserve">های تحت تملک خویش را بین سه فرزندش تقسیم کرد. روم و خاور را به سلم، چین و سرزمین ترکان را به تور که از آن پس به توران مشهور شد، </w:t>
      </w:r>
      <w:r w:rsidR="005F58E0" w:rsidRPr="007A2D38">
        <w:rPr>
          <w:rFonts w:ascii="Calibri" w:eastAsia="Calibri" w:hAnsi="Calibri" w:hint="cs"/>
          <w:i w:val="0"/>
          <w:iCs w:val="0"/>
          <w:sz w:val="26"/>
          <w:szCs w:val="26"/>
          <w:rtl/>
        </w:rPr>
        <w:t xml:space="preserve">و </w:t>
      </w:r>
      <w:r w:rsidR="00BA494F" w:rsidRPr="007A2D38">
        <w:rPr>
          <w:rFonts w:ascii="Calibri" w:eastAsia="Calibri" w:hAnsi="Calibri" w:hint="cs"/>
          <w:i w:val="0"/>
          <w:iCs w:val="0"/>
          <w:sz w:val="26"/>
          <w:szCs w:val="26"/>
          <w:rtl/>
        </w:rPr>
        <w:t>ایراج را</w:t>
      </w:r>
      <w:r w:rsidR="005F58E0"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softHyphen/>
        <w:t>هم برای حکومت ایران زمین برگزید. سلم که از این تقسیم راضی نبود: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lastRenderedPageBreak/>
        <w:t>دلش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گشت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غرقه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آزاندرون       </w:t>
      </w:r>
      <w:r w:rsidR="005F58E0"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اندیشه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بنشست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رهنمون</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نبودش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پسندیده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بخش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پدر       </w:t>
      </w:r>
      <w:r w:rsidR="005F58E0"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کهتر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پسر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تخت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زر</w:t>
      </w:r>
    </w:p>
    <w:p w:rsidR="008E3000" w:rsidRPr="007A2D38" w:rsidRDefault="008E3000"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(فردوسی،1387،ج1،91)</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پس از چندی حسد در جان سلم ریشه دواند و تور را با خود هم عقیده کرد که چرا پدر فرمانروایی ایران را به برادر کوچکتر ما سپرده</w:t>
      </w:r>
      <w:r w:rsidRPr="007A2D38">
        <w:rPr>
          <w:rFonts w:ascii="Calibri" w:eastAsia="Calibri" w:hAnsi="Calibri" w:hint="cs"/>
          <w:i w:val="0"/>
          <w:iCs w:val="0"/>
          <w:sz w:val="26"/>
          <w:szCs w:val="26"/>
          <w:rtl/>
        </w:rPr>
        <w:softHyphen/>
        <w:t>است و عزم لشکرکشی به ایران را کرد.</w:t>
      </w:r>
      <w:r w:rsidR="005F58E0"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نصیحت پدر در آن دو تاثیر نکرد در نتیجه قصد لشکرکشی به ایران را کردند. ایرج که در دلش فقط مهر و محبت می</w:t>
      </w:r>
      <w:r w:rsidRPr="007A2D38">
        <w:rPr>
          <w:rFonts w:ascii="Calibri" w:eastAsia="Calibri" w:hAnsi="Calibri" w:hint="cs"/>
          <w:i w:val="0"/>
          <w:iCs w:val="0"/>
          <w:sz w:val="26"/>
          <w:szCs w:val="26"/>
          <w:rtl/>
        </w:rPr>
        <w:softHyphen/>
        <w:t>جوشید به همراه نامه</w:t>
      </w:r>
      <w:r w:rsidRPr="007A2D38">
        <w:rPr>
          <w:rFonts w:ascii="Calibri" w:eastAsia="Calibri" w:hAnsi="Calibri" w:hint="cs"/>
          <w:i w:val="0"/>
          <w:iCs w:val="0"/>
          <w:sz w:val="26"/>
          <w:szCs w:val="26"/>
          <w:rtl/>
        </w:rPr>
        <w:softHyphen/>
        <w:t>ای از جانب پدر نزد برادران رفت تا آنها را  آرام کند. اما حسد و کینه</w:t>
      </w:r>
      <w:r w:rsidRPr="007A2D38">
        <w:rPr>
          <w:rFonts w:ascii="Calibri" w:eastAsia="Calibri" w:hAnsi="Calibri"/>
          <w:i w:val="0"/>
          <w:iCs w:val="0"/>
          <w:sz w:val="26"/>
          <w:szCs w:val="26"/>
          <w:rtl/>
        </w:rPr>
        <w:softHyphen/>
      </w:r>
      <w:r w:rsidRPr="007A2D38">
        <w:rPr>
          <w:rFonts w:ascii="Calibri" w:eastAsia="Calibri" w:hAnsi="Calibri" w:hint="cs"/>
          <w:i w:val="0"/>
          <w:iCs w:val="0"/>
          <w:sz w:val="26"/>
          <w:szCs w:val="26"/>
          <w:rtl/>
        </w:rPr>
        <w:t>ی آنها بیش از این بود. سرانجام او را کشته و سرش را نزد پدر فرستادند.</w:t>
      </w:r>
      <w:r w:rsidR="005F58E0"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داستان ایرج از داستان</w:t>
      </w:r>
      <w:r w:rsidRPr="007A2D38">
        <w:rPr>
          <w:rFonts w:ascii="Calibri" w:eastAsia="Calibri" w:hAnsi="Calibri" w:hint="cs"/>
          <w:i w:val="0"/>
          <w:iCs w:val="0"/>
          <w:sz w:val="26"/>
          <w:szCs w:val="26"/>
          <w:rtl/>
        </w:rPr>
        <w:softHyphen/>
        <w:t>های کهن ایرانی بوده که فردوسی آنرا نقل کرده است و نشان دهنده</w:t>
      </w:r>
      <w:r w:rsidRPr="007A2D38">
        <w:rPr>
          <w:rFonts w:ascii="Calibri" w:eastAsia="Calibri" w:hAnsi="Calibri" w:hint="cs"/>
          <w:i w:val="0"/>
          <w:iCs w:val="0"/>
          <w:sz w:val="26"/>
          <w:szCs w:val="26"/>
          <w:rtl/>
        </w:rPr>
        <w:softHyphen/>
        <w:t>ی نکوهش حسد در گذشته است</w:t>
      </w:r>
      <w:r w:rsidRPr="007A2D38">
        <w:rPr>
          <w:rFonts w:ascii="Calibri" w:eastAsia="Calibri" w:hAnsi="Calibri" w:hint="cs"/>
          <w:i w:val="0"/>
          <w:iCs w:val="0"/>
          <w:sz w:val="26"/>
          <w:szCs w:val="26"/>
          <w:rtl/>
          <w:lang w:bidi="ar-SA"/>
        </w:rPr>
        <w:t>. "</w:t>
      </w:r>
      <w:r w:rsidRPr="007A2D38">
        <w:rPr>
          <w:rFonts w:ascii="Calibri" w:eastAsia="Calibri" w:hAnsi="Calibri" w:hint="cs"/>
          <w:i w:val="0"/>
          <w:iCs w:val="0"/>
          <w:sz w:val="26"/>
          <w:szCs w:val="26"/>
          <w:rtl/>
        </w:rPr>
        <w:t>شاهنامه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بیانگر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ساختارهای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طبقاتی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فرهنگی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ویژگی</w:t>
      </w:r>
      <w:r w:rsidRPr="007A2D38">
        <w:rPr>
          <w:rFonts w:eastAsia="Calibri"/>
          <w:i w:val="0"/>
          <w:iCs w:val="0"/>
          <w:sz w:val="26"/>
          <w:szCs w:val="26"/>
          <w:rtl/>
        </w:rPr>
        <w:softHyphen/>
      </w:r>
      <w:r w:rsidRPr="007A2D38">
        <w:rPr>
          <w:rFonts w:ascii="Calibri" w:eastAsia="Calibri" w:hAnsi="Calibri" w:hint="cs"/>
          <w:i w:val="0"/>
          <w:iCs w:val="0"/>
          <w:sz w:val="26"/>
          <w:szCs w:val="26"/>
          <w:rtl/>
        </w:rPr>
        <w:t>های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کهن</w:t>
      </w:r>
      <w:r w:rsidRPr="007A2D38">
        <w:rPr>
          <w:rFonts w:ascii="Calibri" w:eastAsia="Calibri" w:hAnsi="Calibri"/>
          <w:i w:val="0"/>
          <w:iCs w:val="0"/>
          <w:sz w:val="26"/>
          <w:szCs w:val="26"/>
          <w:rtl/>
        </w:rPr>
        <w:t xml:space="preserve"> </w:t>
      </w:r>
      <w:r w:rsidR="00FD1184" w:rsidRPr="007A2D38">
        <w:rPr>
          <w:rFonts w:ascii="Calibri" w:eastAsia="Calibri" w:hAnsi="Calibri" w:hint="cs"/>
          <w:i w:val="0"/>
          <w:iCs w:val="0"/>
          <w:sz w:val="26"/>
          <w:szCs w:val="26"/>
          <w:rtl/>
        </w:rPr>
        <w:t>الگویی</w:t>
      </w:r>
      <w:r w:rsidRPr="007A2D38">
        <w:rPr>
          <w:rFonts w:ascii="Calibri" w:eastAsia="Calibri" w:hAnsi="Calibri"/>
          <w:i w:val="0"/>
          <w:iCs w:val="0"/>
          <w:sz w:val="26"/>
          <w:szCs w:val="26"/>
          <w:rtl/>
        </w:rPr>
        <w:t xml:space="preserve"> </w:t>
      </w:r>
      <w:r w:rsidR="00FD1184" w:rsidRPr="007A2D38">
        <w:rPr>
          <w:rFonts w:ascii="Calibri" w:eastAsia="Calibri" w:hAnsi="Calibri" w:hint="cs"/>
          <w:i w:val="0"/>
          <w:iCs w:val="0"/>
          <w:sz w:val="26"/>
          <w:szCs w:val="26"/>
          <w:rtl/>
        </w:rPr>
        <w:t>یک</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فرهنگ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بسیار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کهنسال</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w:t>
      </w:r>
      <w:r w:rsidRPr="007A2D38">
        <w:rPr>
          <w:rFonts w:eastAsia="Calibri"/>
          <w:i w:val="0"/>
          <w:iCs w:val="0"/>
          <w:sz w:val="26"/>
          <w:szCs w:val="26"/>
          <w:rtl/>
        </w:rPr>
        <w:softHyphen/>
      </w:r>
      <w:r w:rsidRPr="007A2D38">
        <w:rPr>
          <w:rFonts w:ascii="Calibri" w:eastAsia="Calibri" w:hAnsi="Calibri" w:hint="cs"/>
          <w:i w:val="0"/>
          <w:iCs w:val="0"/>
          <w:sz w:val="26"/>
          <w:szCs w:val="26"/>
          <w:rtl/>
        </w:rPr>
        <w:t>توان</w:t>
      </w:r>
      <w:r w:rsidRPr="007A2D38">
        <w:rPr>
          <w:rFonts w:ascii="Calibri" w:eastAsia="Calibri" w:hAnsi="Calibri"/>
          <w:i w:val="0"/>
          <w:iCs w:val="0"/>
          <w:sz w:val="26"/>
          <w:szCs w:val="26"/>
          <w:rtl/>
        </w:rPr>
        <w:t xml:space="preserve"> </w:t>
      </w:r>
      <w:r w:rsidR="00FD1184" w:rsidRPr="007A2D38">
        <w:rPr>
          <w:rFonts w:ascii="Calibri" w:eastAsia="Calibri" w:hAnsi="Calibri" w:hint="cs"/>
          <w:i w:val="0"/>
          <w:iCs w:val="0"/>
          <w:sz w:val="26"/>
          <w:szCs w:val="26"/>
          <w:rtl/>
        </w:rPr>
        <w:t xml:space="preserve">آبشخور </w:t>
      </w:r>
      <w:r w:rsidRPr="007A2D38">
        <w:rPr>
          <w:rFonts w:ascii="Calibri" w:eastAsia="Calibri" w:hAnsi="Calibri" w:hint="cs"/>
          <w:i w:val="0"/>
          <w:iCs w:val="0"/>
          <w:sz w:val="26"/>
          <w:szCs w:val="26"/>
          <w:rtl/>
        </w:rPr>
        <w:t>بسیاری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روایاتش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ـ</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جمله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داستان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ایرج</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بخش</w:t>
      </w:r>
      <w:r w:rsidRPr="007A2D38">
        <w:rPr>
          <w:rFonts w:ascii="Calibri" w:eastAsia="Calibri" w:hAnsi="Calibri"/>
          <w:i w:val="0"/>
          <w:iCs w:val="0"/>
          <w:sz w:val="26"/>
          <w:szCs w:val="26"/>
          <w:rtl/>
        </w:rPr>
        <w:t xml:space="preserve"> </w:t>
      </w:r>
      <w:r w:rsidR="00FD1184" w:rsidRPr="007A2D38">
        <w:rPr>
          <w:rFonts w:ascii="Calibri" w:eastAsia="Calibri" w:hAnsi="Calibri" w:hint="cs"/>
          <w:i w:val="0"/>
          <w:iCs w:val="0"/>
          <w:sz w:val="26"/>
          <w:szCs w:val="26"/>
          <w:rtl/>
        </w:rPr>
        <w:t>بودن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جهان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ـ</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بن</w:t>
      </w:r>
      <w:r w:rsidRPr="007A2D38">
        <w:rPr>
          <w:rFonts w:eastAsia="Calibri" w:hint="cs"/>
          <w:i w:val="0"/>
          <w:iCs w:val="0"/>
          <w:sz w:val="26"/>
          <w:szCs w:val="26"/>
          <w:rtl/>
        </w:rPr>
        <w:t xml:space="preserve"> </w:t>
      </w:r>
      <w:r w:rsidRPr="007A2D38">
        <w:rPr>
          <w:rFonts w:ascii="Calibri" w:eastAsia="Calibri" w:hAnsi="Calibri" w:hint="cs"/>
          <w:i w:val="0"/>
          <w:iCs w:val="0"/>
          <w:sz w:val="26"/>
          <w:szCs w:val="26"/>
          <w:rtl/>
        </w:rPr>
        <w:t>مایه</w:t>
      </w:r>
      <w:r w:rsidRPr="007A2D38">
        <w:rPr>
          <w:rFonts w:eastAsia="Calibri"/>
          <w:i w:val="0"/>
          <w:iCs w:val="0"/>
          <w:sz w:val="26"/>
          <w:szCs w:val="26"/>
          <w:rtl/>
        </w:rPr>
        <w:softHyphen/>
      </w:r>
      <w:r w:rsidRPr="007A2D38">
        <w:rPr>
          <w:rFonts w:ascii="Calibri" w:eastAsia="Calibri" w:hAnsi="Calibri" w:hint="cs"/>
          <w:i w:val="0"/>
          <w:iCs w:val="0"/>
          <w:sz w:val="26"/>
          <w:szCs w:val="26"/>
          <w:rtl/>
        </w:rPr>
        <w:t>های</w:t>
      </w:r>
      <w:r w:rsidRPr="007A2D38">
        <w:rPr>
          <w:rFonts w:ascii="Calibri" w:eastAsia="Calibri" w:hAnsi="Calibri"/>
          <w:i w:val="0"/>
          <w:iCs w:val="0"/>
          <w:sz w:val="26"/>
          <w:szCs w:val="26"/>
          <w:rtl/>
        </w:rPr>
        <w:t xml:space="preserve"> </w:t>
      </w:r>
      <w:r w:rsidR="00FD1184" w:rsidRPr="007A2D38">
        <w:rPr>
          <w:rFonts w:ascii="Calibri" w:eastAsia="Calibri" w:hAnsi="Calibri" w:hint="cs"/>
          <w:i w:val="0"/>
          <w:iCs w:val="0"/>
          <w:sz w:val="26"/>
          <w:szCs w:val="26"/>
          <w:rtl/>
        </w:rPr>
        <w:t>ناشناخته</w:t>
      </w:r>
      <w:r w:rsidR="00FD1184" w:rsidRPr="007A2D38">
        <w:rPr>
          <w:rFonts w:ascii="Calibri" w:eastAsia="Calibri" w:hAnsi="Calibri"/>
          <w:i w:val="0"/>
          <w:iCs w:val="0"/>
          <w:sz w:val="26"/>
          <w:szCs w:val="26"/>
          <w:vertAlign w:val="subscript"/>
          <w:rtl/>
        </w:rPr>
        <w:softHyphen/>
      </w:r>
      <w:r w:rsidR="00FD1184"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w:t>
      </w:r>
      <w:r w:rsidR="00FD1184" w:rsidRPr="007A2D38">
        <w:rPr>
          <w:rFonts w:ascii="Calibri" w:eastAsia="Calibri" w:hAnsi="Calibri" w:hint="cs"/>
          <w:i w:val="0"/>
          <w:iCs w:val="0"/>
          <w:sz w:val="26"/>
          <w:szCs w:val="26"/>
          <w:rtl/>
        </w:rPr>
        <w:t>تمد</w:t>
      </w:r>
      <w:r w:rsidRPr="007A2D38">
        <w:rPr>
          <w:rFonts w:ascii="Calibri" w:eastAsia="Calibri" w:hAnsi="Calibri" w:hint="cs"/>
          <w:i w:val="0"/>
          <w:iCs w:val="0"/>
          <w:sz w:val="26"/>
          <w:szCs w:val="26"/>
          <w:rtl/>
        </w:rPr>
        <w:t>ن</w:t>
      </w:r>
      <w:r w:rsidRPr="007A2D38">
        <w:rPr>
          <w:rFonts w:eastAsia="Calibri"/>
          <w:i w:val="0"/>
          <w:iCs w:val="0"/>
          <w:sz w:val="26"/>
          <w:szCs w:val="26"/>
          <w:rtl/>
        </w:rPr>
        <w:softHyphen/>
      </w:r>
      <w:r w:rsidRPr="007A2D38">
        <w:rPr>
          <w:rFonts w:ascii="Calibri" w:eastAsia="Calibri" w:hAnsi="Calibri" w:hint="cs"/>
          <w:i w:val="0"/>
          <w:iCs w:val="0"/>
          <w:sz w:val="26"/>
          <w:szCs w:val="26"/>
          <w:rtl/>
        </w:rPr>
        <w:t>های</w:t>
      </w:r>
      <w:r w:rsidRPr="007A2D38">
        <w:rPr>
          <w:rFonts w:ascii="Calibri" w:eastAsia="Calibri" w:hAnsi="Calibri"/>
          <w:i w:val="0"/>
          <w:iCs w:val="0"/>
          <w:sz w:val="26"/>
          <w:szCs w:val="26"/>
          <w:rtl/>
        </w:rPr>
        <w:t xml:space="preserve"> </w:t>
      </w:r>
      <w:r w:rsidR="00FD1184" w:rsidRPr="007A2D38">
        <w:rPr>
          <w:rFonts w:ascii="Calibri" w:eastAsia="Calibri" w:hAnsi="Calibri" w:hint="cs"/>
          <w:i w:val="0"/>
          <w:iCs w:val="0"/>
          <w:sz w:val="26"/>
          <w:szCs w:val="26"/>
          <w:rtl/>
        </w:rPr>
        <w:t>باستانی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بسیار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ایرانی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 xml:space="preserve">دانست"(پشتدار ، نوالدینی اقدام، </w:t>
      </w:r>
      <w:r w:rsidR="005F58E0" w:rsidRPr="007A2D38">
        <w:rPr>
          <w:rFonts w:ascii="Calibri" w:eastAsia="Calibri" w:hAnsi="Calibri" w:hint="cs"/>
          <w:i w:val="0"/>
          <w:iCs w:val="0"/>
          <w:sz w:val="26"/>
          <w:szCs w:val="26"/>
          <w:rtl/>
        </w:rPr>
        <w:t>1389</w:t>
      </w:r>
      <w:r w:rsidRPr="007A2D38">
        <w:rPr>
          <w:rFonts w:ascii="Calibri" w:eastAsia="Calibri" w:hAnsi="Calibri" w:hint="cs"/>
          <w:i w:val="0"/>
          <w:iCs w:val="0"/>
          <w:sz w:val="26"/>
          <w:szCs w:val="26"/>
          <w:rtl/>
        </w:rPr>
        <w:t>).</w:t>
      </w:r>
      <w:r w:rsidR="005F58E0"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یکی از شبیه</w:t>
      </w:r>
      <w:r w:rsidRPr="007A2D38">
        <w:rPr>
          <w:rFonts w:ascii="Calibri" w:eastAsia="Calibri" w:hAnsi="Calibri"/>
          <w:i w:val="0"/>
          <w:iCs w:val="0"/>
          <w:sz w:val="26"/>
          <w:szCs w:val="26"/>
          <w:rtl/>
        </w:rPr>
        <w:softHyphen/>
      </w:r>
      <w:r w:rsidRPr="007A2D38">
        <w:rPr>
          <w:rFonts w:ascii="Calibri" w:eastAsia="Calibri" w:hAnsi="Calibri" w:hint="cs"/>
          <w:i w:val="0"/>
          <w:iCs w:val="0"/>
          <w:sz w:val="26"/>
          <w:szCs w:val="26"/>
          <w:rtl/>
        </w:rPr>
        <w:t>ترین داستان</w:t>
      </w:r>
      <w:r w:rsidRPr="007A2D38">
        <w:rPr>
          <w:rFonts w:ascii="Calibri" w:eastAsia="Calibri" w:hAnsi="Calibri" w:hint="cs"/>
          <w:i w:val="0"/>
          <w:iCs w:val="0"/>
          <w:sz w:val="26"/>
          <w:szCs w:val="26"/>
          <w:rtl/>
        </w:rPr>
        <w:softHyphen/>
        <w:t>های شاهنامه به داستان</w:t>
      </w:r>
      <w:r w:rsidRPr="007A2D38">
        <w:rPr>
          <w:rFonts w:ascii="Calibri" w:eastAsia="Calibri" w:hAnsi="Calibri" w:hint="cs"/>
          <w:i w:val="0"/>
          <w:iCs w:val="0"/>
          <w:sz w:val="26"/>
          <w:szCs w:val="26"/>
          <w:rtl/>
        </w:rPr>
        <w:softHyphen/>
        <w:t>های قرآنی ماجرای فریدون و پسرانش است که شباهت زیادی به داستان حضرت یعقوب و پسرانش دارد.</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اندیشه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محوری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داستان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ایرج</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w:t>
      </w:r>
      <w:r w:rsidRPr="007A2D38">
        <w:rPr>
          <w:rFonts w:eastAsia="Calibri"/>
          <w:i w:val="0"/>
          <w:iCs w:val="0"/>
          <w:sz w:val="26"/>
          <w:szCs w:val="26"/>
          <w:rtl/>
        </w:rPr>
        <w:softHyphen/>
      </w:r>
      <w:r w:rsidRPr="007A2D38">
        <w:rPr>
          <w:rFonts w:ascii="Calibri" w:eastAsia="Calibri" w:hAnsi="Calibri" w:hint="cs"/>
          <w:i w:val="0"/>
          <w:iCs w:val="0"/>
          <w:sz w:val="26"/>
          <w:szCs w:val="26"/>
          <w:rtl/>
        </w:rPr>
        <w:t>توان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نکوهش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حرص</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حسد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خلاصه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کرد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داستان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یوسف،</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هدف</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موضوع</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اصلی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گرامی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داشت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عفت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ورزیدن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نکوهش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حسد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ناپاکی تجلی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w:t>
      </w:r>
      <w:r w:rsidRPr="007A2D38">
        <w:rPr>
          <w:rFonts w:eastAsia="Calibri"/>
          <w:i w:val="0"/>
          <w:iCs w:val="0"/>
          <w:sz w:val="26"/>
          <w:szCs w:val="26"/>
          <w:rtl/>
        </w:rPr>
        <w:softHyphen/>
      </w:r>
      <w:r w:rsidRPr="007A2D38">
        <w:rPr>
          <w:rFonts w:ascii="Calibri" w:eastAsia="Calibri" w:hAnsi="Calibri" w:hint="cs"/>
          <w:i w:val="0"/>
          <w:iCs w:val="0"/>
          <w:sz w:val="26"/>
          <w:szCs w:val="26"/>
          <w:rtl/>
        </w:rPr>
        <w:t>یابد</w:t>
      </w:r>
      <w:r w:rsidR="00CB3CEF" w:rsidRPr="007A2D38">
        <w:rPr>
          <w:rFonts w:ascii="Calibri" w:eastAsia="Calibri" w:hAnsi="Calibri" w:hint="cs"/>
          <w:i w:val="0"/>
          <w:iCs w:val="0"/>
          <w:sz w:val="26"/>
          <w:szCs w:val="26"/>
          <w:rtl/>
        </w:rPr>
        <w:t xml:space="preserve"> (پشتدار ، نوالدینی اقدام، 1389). </w:t>
      </w:r>
      <w:r w:rsidRPr="007A2D38">
        <w:rPr>
          <w:rFonts w:ascii="Calibri" w:eastAsia="Calibri" w:hAnsi="Calibri" w:hint="cs"/>
          <w:i w:val="0"/>
          <w:iCs w:val="0"/>
          <w:sz w:val="26"/>
          <w:szCs w:val="26"/>
          <w:rtl/>
        </w:rPr>
        <w:t xml:space="preserve">یا در داستان هابیل و قابیل که درآیات </w:t>
      </w:r>
      <w:r w:rsidR="00CB3CEF" w:rsidRPr="007A2D38">
        <w:rPr>
          <w:rFonts w:ascii="Calibri" w:eastAsia="Calibri" w:hAnsi="Calibri" w:hint="cs"/>
          <w:i w:val="0"/>
          <w:iCs w:val="0"/>
          <w:sz w:val="26"/>
          <w:szCs w:val="26"/>
          <w:rtl/>
        </w:rPr>
        <w:t xml:space="preserve">27 </w:t>
      </w:r>
      <w:r w:rsidRPr="007A2D38">
        <w:rPr>
          <w:rFonts w:ascii="Calibri" w:eastAsia="Calibri" w:hAnsi="Calibri" w:hint="cs"/>
          <w:i w:val="0"/>
          <w:iCs w:val="0"/>
          <w:sz w:val="26"/>
          <w:szCs w:val="26"/>
          <w:rtl/>
        </w:rPr>
        <w:t>الی</w:t>
      </w:r>
      <w:r w:rsidR="00CB3CEF" w:rsidRPr="007A2D38">
        <w:rPr>
          <w:rFonts w:ascii="Calibri" w:eastAsia="Calibri" w:hAnsi="Calibri" w:hint="cs"/>
          <w:i w:val="0"/>
          <w:iCs w:val="0"/>
          <w:sz w:val="26"/>
          <w:szCs w:val="26"/>
          <w:rtl/>
        </w:rPr>
        <w:t>30</w:t>
      </w:r>
      <w:r w:rsidRPr="007A2D38">
        <w:rPr>
          <w:rFonts w:ascii="Calibri" w:eastAsia="Calibri" w:hAnsi="Calibri" w:hint="cs"/>
          <w:i w:val="0"/>
          <w:iCs w:val="0"/>
          <w:sz w:val="26"/>
          <w:szCs w:val="26"/>
          <w:rtl/>
        </w:rPr>
        <w:t xml:space="preserve"> سوره مائده آمده</w:t>
      </w:r>
      <w:r w:rsidRPr="007A2D38">
        <w:rPr>
          <w:rFonts w:ascii="Calibri" w:eastAsia="Calibri" w:hAnsi="Calibri" w:hint="cs"/>
          <w:i w:val="0"/>
          <w:iCs w:val="0"/>
          <w:sz w:val="26"/>
          <w:szCs w:val="26"/>
          <w:rtl/>
        </w:rPr>
        <w:softHyphen/>
        <w:t>است دلیل قتل هابیل توسط برادرش را حسادت می</w:t>
      </w:r>
      <w:r w:rsidRPr="007A2D38">
        <w:rPr>
          <w:rFonts w:ascii="Calibri" w:eastAsia="Calibri" w:hAnsi="Calibri" w:hint="cs"/>
          <w:i w:val="0"/>
          <w:iCs w:val="0"/>
          <w:sz w:val="26"/>
          <w:szCs w:val="26"/>
          <w:rtl/>
        </w:rPr>
        <w:softHyphen/>
        <w:t>داند. 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سوره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نساء،</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جریان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یهودیان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شامات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انتظار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ظهور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پیامبر(ص)</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مدینه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کوچ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کردند،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مطرح</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w:t>
      </w:r>
      <w:r w:rsidRPr="007A2D38">
        <w:rPr>
          <w:rFonts w:ascii="Calibri" w:eastAsia="Calibri" w:hAnsi="Calibri"/>
          <w:i w:val="0"/>
          <w:iCs w:val="0"/>
          <w:sz w:val="26"/>
          <w:szCs w:val="26"/>
          <w:rtl/>
        </w:rPr>
        <w:t xml:space="preserve"> </w:t>
      </w:r>
      <w:r w:rsidR="00C0621F" w:rsidRPr="007A2D38">
        <w:rPr>
          <w:rFonts w:ascii="Calibri" w:eastAsia="Calibri" w:hAnsi="Calibri" w:hint="cs"/>
          <w:i w:val="0"/>
          <w:iCs w:val="0"/>
          <w:sz w:val="26"/>
          <w:szCs w:val="26"/>
          <w:rtl/>
        </w:rPr>
        <w:t>گردد</w:t>
      </w:r>
      <w:r w:rsidRPr="007A2D38">
        <w:rPr>
          <w:rFonts w:ascii="Calibri" w:eastAsia="Calibri" w:hAnsi="Calibri"/>
          <w:i w:val="0"/>
          <w:iCs w:val="0"/>
          <w:sz w:val="26"/>
          <w:szCs w:val="26"/>
          <w:rtl/>
        </w:rPr>
        <w:t xml:space="preserve"> </w:t>
      </w:r>
      <w:r w:rsidR="00C0621F" w:rsidRPr="007A2D38">
        <w:rPr>
          <w:rFonts w:ascii="Calibri" w:eastAsia="Calibri" w:hAnsi="Calibri" w:hint="cs"/>
          <w:i w:val="0"/>
          <w:iCs w:val="0"/>
          <w:sz w:val="26"/>
          <w:szCs w:val="26"/>
          <w:rtl/>
        </w:rPr>
        <w:t>که</w:t>
      </w:r>
      <w:r w:rsidRPr="007A2D38">
        <w:rPr>
          <w:rFonts w:ascii="Calibri" w:eastAsia="Calibri" w:hAnsi="Calibri" w:hint="cs"/>
          <w:i w:val="0"/>
          <w:iCs w:val="0"/>
          <w:sz w:val="26"/>
          <w:szCs w:val="26"/>
          <w:rtl/>
        </w:rPr>
        <w:t xml:space="preserve"> عامل آن </w:t>
      </w:r>
      <w:r w:rsidR="00C0621F" w:rsidRPr="007A2D38">
        <w:rPr>
          <w:rFonts w:ascii="Calibri" w:eastAsia="Calibri" w:hAnsi="Calibri" w:hint="cs"/>
          <w:i w:val="0"/>
          <w:iCs w:val="0"/>
          <w:sz w:val="26"/>
          <w:szCs w:val="26"/>
          <w:rtl/>
        </w:rPr>
        <w:t xml:space="preserve">نیز </w:t>
      </w:r>
      <w:r w:rsidRPr="007A2D38">
        <w:rPr>
          <w:rFonts w:ascii="Calibri" w:eastAsia="Calibri" w:hAnsi="Calibri" w:hint="cs"/>
          <w:i w:val="0"/>
          <w:iCs w:val="0"/>
          <w:sz w:val="26"/>
          <w:szCs w:val="26"/>
          <w:rtl/>
        </w:rPr>
        <w:t xml:space="preserve">حسادت عنوان می </w:t>
      </w:r>
      <w:r w:rsidR="00C0621F" w:rsidRPr="007A2D38">
        <w:rPr>
          <w:rFonts w:ascii="Calibri" w:eastAsia="Calibri" w:hAnsi="Calibri" w:hint="cs"/>
          <w:i w:val="0"/>
          <w:iCs w:val="0"/>
          <w:sz w:val="26"/>
          <w:szCs w:val="26"/>
          <w:rtl/>
        </w:rPr>
        <w:t xml:space="preserve">شود بطوریکه </w:t>
      </w:r>
      <w:r w:rsidRPr="007A2D38">
        <w:rPr>
          <w:rFonts w:ascii="Calibri" w:eastAsia="Calibri" w:hAnsi="Calibri" w:hint="cs"/>
          <w:i w:val="0"/>
          <w:iCs w:val="0"/>
          <w:sz w:val="26"/>
          <w:szCs w:val="26"/>
          <w:rtl/>
        </w:rPr>
        <w:t>آنها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بعد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ظهور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حضرت، 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شدت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مقابله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نمودند</w:t>
      </w:r>
      <w:r w:rsidR="00C0621F"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(تربتی،</w:t>
      </w:r>
      <w:r w:rsidR="00AE71C8" w:rsidRPr="007A2D38">
        <w:rPr>
          <w:rFonts w:ascii="Calibri" w:eastAsia="Calibri" w:hAnsi="Calibri" w:hint="cs"/>
          <w:i w:val="0"/>
          <w:iCs w:val="0"/>
          <w:sz w:val="26"/>
          <w:szCs w:val="26"/>
          <w:rtl/>
        </w:rPr>
        <w:t>1386</w:t>
      </w:r>
      <w:r w:rsidRPr="007A2D38">
        <w:rPr>
          <w:rFonts w:ascii="Calibri" w:eastAsia="Calibri" w:hAnsi="Calibri" w:hint="cs"/>
          <w:i w:val="0"/>
          <w:iCs w:val="0"/>
          <w:sz w:val="26"/>
          <w:szCs w:val="26"/>
          <w:rtl/>
        </w:rPr>
        <w:t>). این نشان می دهد پیامبر(ص)</w:t>
      </w:r>
      <w:r w:rsidR="00C0621F"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با آن عظمتشان هم از گزند حسودان به دور نبودند و خداوند از برترین مخلوقش می خواهد از شر حسودان به خدا پناه ببرد. خداوند در سوره فلق به ایشان دستور می</w:t>
      </w:r>
      <w:r w:rsidRPr="007A2D38">
        <w:rPr>
          <w:rFonts w:ascii="Calibri" w:eastAsia="Calibri" w:hAnsi="Calibri" w:hint="cs"/>
          <w:i w:val="0"/>
          <w:iCs w:val="0"/>
          <w:sz w:val="26"/>
          <w:szCs w:val="26"/>
          <w:rtl/>
        </w:rPr>
        <w:softHyphen/>
        <w:t>دهند از شر حسودان به خدا پناه ببرند.</w:t>
      </w:r>
      <w:r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وَمِن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حَاسِدٍ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إِذَا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حَسَدَ</w:t>
      </w:r>
      <w:r w:rsidR="00C0621F"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 xml:space="preserve">(فلق، </w:t>
      </w:r>
      <w:r w:rsidR="00C0621F" w:rsidRPr="007A2D38">
        <w:rPr>
          <w:rFonts w:ascii="Calibri" w:eastAsia="Calibri" w:hAnsi="Calibri" w:hint="cs"/>
          <w:i w:val="0"/>
          <w:iCs w:val="0"/>
          <w:sz w:val="26"/>
          <w:szCs w:val="26"/>
          <w:rtl/>
        </w:rPr>
        <w:t>5</w:t>
      </w:r>
      <w:r w:rsidRPr="007A2D38">
        <w:rPr>
          <w:rFonts w:ascii="Calibri" w:eastAsia="Calibri" w:hAnsi="Calibri" w:hint="cs"/>
          <w:i w:val="0"/>
          <w:iCs w:val="0"/>
          <w:sz w:val="26"/>
          <w:szCs w:val="26"/>
          <w:rtl/>
        </w:rPr>
        <w:t>). آیات در این زمینه بسیار است که در این پژوهش</w:t>
      </w:r>
      <w:r w:rsidR="00C0621F" w:rsidRPr="007A2D38">
        <w:rPr>
          <w:rFonts w:ascii="Calibri" w:eastAsia="Calibri" w:hAnsi="Calibri" w:hint="cs"/>
          <w:i w:val="0"/>
          <w:iCs w:val="0"/>
          <w:sz w:val="26"/>
          <w:szCs w:val="26"/>
          <w:rtl/>
        </w:rPr>
        <w:t xml:space="preserve"> به همین حد اکتفا می</w:t>
      </w:r>
      <w:r w:rsidR="00C0621F" w:rsidRPr="007A2D38">
        <w:rPr>
          <w:rFonts w:ascii="Calibri" w:eastAsia="Calibri" w:hAnsi="Calibri" w:hint="cs"/>
          <w:i w:val="0"/>
          <w:iCs w:val="0"/>
          <w:sz w:val="26"/>
          <w:szCs w:val="26"/>
          <w:rtl/>
        </w:rPr>
        <w:softHyphen/>
        <w:t>شود. بنابراین در آموزه های قرآن کریم و شاهنامه موارد بسیاری در باب نکوهش حسادت ذکر شده است که لازم است در روابط میان فردی به شدت با آن مقابله و دوری جست تا از عواقب ناگوار آن در امان ماند.</w:t>
      </w:r>
    </w:p>
    <w:p w:rsidR="00BA494F" w:rsidRPr="007A2D38" w:rsidRDefault="00EB763A" w:rsidP="00AA7E2A">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b/>
          <w:bCs/>
          <w:i w:val="0"/>
          <w:iCs w:val="0"/>
          <w:sz w:val="26"/>
          <w:szCs w:val="26"/>
          <w:rtl/>
        </w:rPr>
        <w:t xml:space="preserve">3.2)  </w:t>
      </w:r>
      <w:r w:rsidR="00BA494F" w:rsidRPr="007A2D38">
        <w:rPr>
          <w:rFonts w:ascii="Calibri" w:eastAsia="Calibri" w:hAnsi="Calibri" w:hint="cs"/>
          <w:b/>
          <w:bCs/>
          <w:i w:val="0"/>
          <w:iCs w:val="0"/>
          <w:sz w:val="26"/>
          <w:szCs w:val="26"/>
          <w:rtl/>
        </w:rPr>
        <w:t>وفای به عهد</w:t>
      </w:r>
      <w:r w:rsidRPr="007A2D38">
        <w:rPr>
          <w:rFonts w:ascii="Calibri" w:eastAsia="Calibri" w:hAnsi="Calibri" w:hint="cs"/>
          <w:b/>
          <w:bCs/>
          <w:i w:val="0"/>
          <w:iCs w:val="0"/>
          <w:sz w:val="26"/>
          <w:szCs w:val="26"/>
          <w:rtl/>
        </w:rPr>
        <w:t>:</w:t>
      </w:r>
      <w:r w:rsidR="00530F27"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در جنگ بین سیاوش(پسر کیکاووس) و افراسیاب</w:t>
      </w:r>
      <w:r w:rsidR="00530F27"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(پادشاه توران) که نهایت به شکست تورانیان و افراسیاب انجامید، افراسیاب از ترس آنکه سیاوش به توران بتازد، برادرش را با پیش کش</w:t>
      </w:r>
      <w:r w:rsidR="00530F27"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 xml:space="preserve">های فراوان نزد او فرستاد و پیش نهاد آشتی داد. سیاوش با او شرط کرد که باید شهرهای ایران را آزاد کند و گروهی از نزدیکان و پهلوانان خود را به نزد ایرانیان به گروگان فرستد. افراسیاب پذیرفت و صد تن از </w:t>
      </w:r>
      <w:r w:rsidR="00AA7E2A" w:rsidRPr="007A2D38">
        <w:rPr>
          <w:rFonts w:ascii="Calibri" w:eastAsia="Calibri" w:hAnsi="Calibri" w:hint="cs"/>
          <w:i w:val="0"/>
          <w:iCs w:val="0"/>
          <w:sz w:val="26"/>
          <w:szCs w:val="26"/>
          <w:rtl/>
        </w:rPr>
        <w:t>نزدیکانش را به نزد سیاوش فرستاد</w:t>
      </w:r>
      <w:r w:rsidR="00BA494F" w:rsidRPr="007A2D38">
        <w:rPr>
          <w:rFonts w:ascii="Calibri" w:eastAsia="Calibri" w:hAnsi="Calibri" w:hint="cs"/>
          <w:i w:val="0"/>
          <w:iCs w:val="0"/>
          <w:sz w:val="26"/>
          <w:szCs w:val="26"/>
          <w:rtl/>
        </w:rPr>
        <w:t xml:space="preserve"> (رشیدی، </w:t>
      </w:r>
      <w:r w:rsidR="00530F27" w:rsidRPr="007A2D38">
        <w:rPr>
          <w:rFonts w:ascii="Calibri" w:eastAsia="Calibri" w:hAnsi="Calibri" w:hint="cs"/>
          <w:i w:val="0"/>
          <w:iCs w:val="0"/>
          <w:sz w:val="26"/>
          <w:szCs w:val="26"/>
          <w:rtl/>
        </w:rPr>
        <w:t>1382</w:t>
      </w:r>
      <w:r w:rsidR="00BA494F" w:rsidRPr="007A2D38">
        <w:rPr>
          <w:rFonts w:ascii="Calibri" w:eastAsia="Calibri" w:hAnsi="Calibri" w:hint="cs"/>
          <w:i w:val="0"/>
          <w:iCs w:val="0"/>
          <w:sz w:val="26"/>
          <w:szCs w:val="26"/>
          <w:rtl/>
        </w:rPr>
        <w:t>)</w:t>
      </w:r>
      <w:r w:rsidR="00AA7E2A" w:rsidRPr="007A2D38">
        <w:rPr>
          <w:rFonts w:ascii="Calibri" w:eastAsia="Calibri" w:hAnsi="Calibri" w:hint="cs"/>
          <w:i w:val="0"/>
          <w:iCs w:val="0"/>
          <w:sz w:val="26"/>
          <w:szCs w:val="26"/>
          <w:rtl/>
        </w:rPr>
        <w:t>.</w:t>
      </w:r>
      <w:r w:rsidR="00530F27"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و</w:t>
      </w:r>
      <w:r w:rsidR="00530F27"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این</w:t>
      </w:r>
      <w:r w:rsidR="00530F27"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چنین با یکدیگر تعهد بستند.</w:t>
      </w:r>
      <w:r w:rsidR="00530F27"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اما هنگامی که کیکاووس، پادشاه ایران از این موضوع با</w:t>
      </w:r>
      <w:r w:rsidR="00BA494F" w:rsidRPr="007A2D38">
        <w:rPr>
          <w:rFonts w:ascii="Calibri" w:eastAsia="Calibri" w:hAnsi="Calibri"/>
          <w:i w:val="0"/>
          <w:iCs w:val="0"/>
          <w:sz w:val="26"/>
          <w:szCs w:val="26"/>
          <w:rtl/>
        </w:rPr>
        <w:softHyphen/>
      </w:r>
      <w:r w:rsidR="00BA494F" w:rsidRPr="007A2D38">
        <w:rPr>
          <w:rFonts w:ascii="Calibri" w:eastAsia="Calibri" w:hAnsi="Calibri" w:hint="cs"/>
          <w:i w:val="0"/>
          <w:iCs w:val="0"/>
          <w:sz w:val="26"/>
          <w:szCs w:val="26"/>
          <w:rtl/>
        </w:rPr>
        <w:t>خبر شد به رستم گفت که سیاوش ناآزموده و خام است.</w:t>
      </w:r>
      <w:r w:rsidR="00530F27"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گروگانها را نزد من بفرست تا سر از پیکرشان جدا کنم. اما رستم خشمگین شد و بر پیمان بسته شده بین افراسیاب و سیاوش تاکید کرد.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lastRenderedPageBreak/>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شکستن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         نباشد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پسندیده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نیک</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خواه</w:t>
      </w:r>
    </w:p>
    <w:p w:rsidR="00AF01A3" w:rsidRPr="007A2D38" w:rsidRDefault="00AF01A3"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(فردوسی،1387،ج3،62)</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ودر حالی که در این نبرد قدرت غالب با ایرانیان بود ولی رستم بخاطر وفای به عهد و پیمان بسته شده حاضر  به کشتن گروگان</w:t>
      </w:r>
      <w:r w:rsidRPr="007A2D38">
        <w:rPr>
          <w:rFonts w:ascii="Calibri" w:eastAsia="Calibri" w:hAnsi="Calibri" w:hint="cs"/>
          <w:i w:val="0"/>
          <w:iCs w:val="0"/>
          <w:sz w:val="26"/>
          <w:szCs w:val="26"/>
          <w:rtl/>
        </w:rPr>
        <w:softHyphen/>
        <w:t>ها نشد تا فردوسی اینگونه ارزش وفای به عهد در فرهنگ ایرانی را نشان دهد.</w:t>
      </w:r>
      <w:r w:rsidR="00AC0199"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"واژة</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عهد</w:t>
      </w:r>
      <w:r w:rsidRPr="007A2D38">
        <w:rPr>
          <w:rFonts w:ascii="Calibri" w:eastAsia="Calibri" w:hAnsi="Calibri" w:hint="eastAsia"/>
          <w:i w:val="0"/>
          <w:iCs w:val="0"/>
          <w:sz w:val="26"/>
          <w:szCs w:val="26"/>
          <w:rtl/>
        </w:rPr>
        <w:t>»</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كه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فارسی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پیمان،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قول</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وعده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می‌گویند،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نوعی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قرارداد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كه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نفر،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گروه،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چند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نفر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چند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گروه،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بین</w:t>
      </w:r>
      <w:r w:rsidRPr="007A2D38">
        <w:rPr>
          <w:rFonts w:ascii="Calibri" w:eastAsia="Calibri" w:hAnsi="Calibri"/>
          <w:i w:val="0"/>
          <w:iCs w:val="0"/>
          <w:sz w:val="26"/>
          <w:szCs w:val="26"/>
          <w:rtl/>
        </w:rPr>
        <w:t xml:space="preserve"> </w:t>
      </w:r>
      <w:r w:rsidR="00FD1184" w:rsidRPr="007A2D38">
        <w:rPr>
          <w:rFonts w:ascii="Calibri" w:eastAsia="Calibri" w:hAnsi="Calibri" w:hint="cs"/>
          <w:i w:val="0"/>
          <w:iCs w:val="0"/>
          <w:sz w:val="26"/>
          <w:szCs w:val="26"/>
          <w:rtl/>
        </w:rPr>
        <w:t>ام</w:t>
      </w:r>
      <w:r w:rsidRPr="007A2D38">
        <w:rPr>
          <w:rFonts w:ascii="Calibri" w:eastAsia="Calibri" w:hAnsi="Calibri" w:hint="cs"/>
          <w:i w:val="0"/>
          <w:iCs w:val="0"/>
          <w:sz w:val="26"/>
          <w:szCs w:val="26"/>
          <w:rtl/>
        </w:rPr>
        <w:t>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امام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عنوان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بیعت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بسته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می‌شود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كه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طور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مشروع</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صحیح</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باشد،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حتماً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باید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بود"(</w:t>
      </w:r>
      <w:r w:rsidRPr="007A2D38">
        <w:rPr>
          <w:rFonts w:ascii="Calibri" w:eastAsia="Calibri" w:hAnsi="Calibri"/>
          <w:i w:val="0"/>
          <w:iCs w:val="0"/>
          <w:sz w:val="26"/>
          <w:szCs w:val="26"/>
          <w:rtl/>
        </w:rPr>
        <w:t xml:space="preserve">اشتهاردي </w:t>
      </w:r>
      <w:r w:rsidRPr="007A2D38">
        <w:rPr>
          <w:rFonts w:ascii="Calibri" w:eastAsia="Calibri" w:hAnsi="Calibri" w:hint="cs"/>
          <w:i w:val="0"/>
          <w:iCs w:val="0"/>
          <w:sz w:val="26"/>
          <w:szCs w:val="26"/>
          <w:rtl/>
        </w:rPr>
        <w:t>،</w:t>
      </w:r>
      <w:r w:rsidR="00AC0199" w:rsidRPr="007A2D38">
        <w:rPr>
          <w:rFonts w:ascii="Calibri" w:eastAsia="Calibri" w:hAnsi="Calibri" w:hint="cs"/>
          <w:i w:val="0"/>
          <w:iCs w:val="0"/>
          <w:sz w:val="26"/>
          <w:szCs w:val="26"/>
          <w:rtl/>
        </w:rPr>
        <w:t>1384: 64</w:t>
      </w:r>
      <w:r w:rsidRPr="007A2D38">
        <w:rPr>
          <w:rFonts w:ascii="Calibri" w:eastAsia="Calibri" w:hAnsi="Calibri" w:hint="cs"/>
          <w:i w:val="0"/>
          <w:iCs w:val="0"/>
          <w:sz w:val="26"/>
          <w:szCs w:val="26"/>
          <w:rtl/>
        </w:rPr>
        <w:t>).</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قرآن</w:t>
      </w:r>
      <w:r w:rsidR="007F27AD" w:rsidRPr="007A2D38">
        <w:rPr>
          <w:rFonts w:ascii="Calibri" w:eastAsia="Calibri" w:hAnsi="Calibri" w:hint="cs"/>
          <w:i w:val="0"/>
          <w:iCs w:val="0"/>
          <w:sz w:val="26"/>
          <w:szCs w:val="26"/>
          <w:rtl/>
        </w:rPr>
        <w:t xml:space="preserve"> نیز</w:t>
      </w:r>
      <w:r w:rsidRPr="007A2D38">
        <w:rPr>
          <w:rFonts w:ascii="Calibri" w:eastAsia="Calibri" w:hAnsi="Calibri" w:hint="cs"/>
          <w:i w:val="0"/>
          <w:iCs w:val="0"/>
          <w:sz w:val="26"/>
          <w:szCs w:val="26"/>
          <w:rtl/>
        </w:rPr>
        <w:t>،</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آیات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متعددی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وفای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تأكید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شده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كه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این‌جا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عنوان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نمونه،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ذكر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چند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آیه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اكتفا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می‌شود</w:t>
      </w:r>
      <w:r w:rsidRPr="007A2D38">
        <w:rPr>
          <w:rFonts w:ascii="Calibri" w:eastAsia="Calibri" w:hAnsi="Calibri"/>
          <w:i w:val="0"/>
          <w:iCs w:val="0"/>
          <w:sz w:val="26"/>
          <w:szCs w:val="26"/>
          <w:rtl/>
        </w:rPr>
        <w:t>:</w:t>
      </w:r>
      <w:r w:rsidR="007F27AD" w:rsidRPr="007A2D38">
        <w:rPr>
          <w:rFonts w:ascii="Calibri" w:eastAsia="Calibri" w:hAnsi="Calibri" w:hint="cs"/>
          <w:i w:val="0"/>
          <w:iCs w:val="0"/>
          <w:sz w:val="26"/>
          <w:szCs w:val="26"/>
          <w:rtl/>
        </w:rPr>
        <w:t xml:space="preserve"> خداوند متعال می فرمایند: </w:t>
      </w:r>
      <w:r w:rsidRPr="007A2D38">
        <w:rPr>
          <w:rFonts w:ascii="Calibri" w:eastAsia="Calibri" w:hAnsi="Calibri" w:hint="cs"/>
          <w:i w:val="0"/>
          <w:iCs w:val="0"/>
          <w:sz w:val="26"/>
          <w:szCs w:val="26"/>
          <w:rtl/>
        </w:rPr>
        <w:t>(نیکوکاران)آنانند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بسته‌اند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موقع</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وفا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 xml:space="preserve">کنند </w:t>
      </w:r>
      <w:r w:rsidR="007F27AD" w:rsidRPr="007A2D38">
        <w:rPr>
          <w:rFonts w:ascii="Calibri" w:eastAsia="Calibri" w:hAnsi="Calibri" w:hint="cs"/>
          <w:i w:val="0"/>
          <w:iCs w:val="0"/>
          <w:sz w:val="26"/>
          <w:szCs w:val="26"/>
          <w:rtl/>
        </w:rPr>
        <w:t xml:space="preserve"> (بقره، 177). </w:t>
      </w:r>
      <w:r w:rsidRPr="007A2D38">
        <w:rPr>
          <w:rFonts w:ascii="Calibri" w:eastAsia="Calibri" w:hAnsi="Calibri" w:hint="cs"/>
          <w:i w:val="0"/>
          <w:iCs w:val="0"/>
          <w:sz w:val="26"/>
          <w:szCs w:val="26"/>
          <w:rtl/>
        </w:rPr>
        <w:t>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اهل</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ایمان،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خدا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خلق</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بستید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پیمان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وفا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کنید</w:t>
      </w:r>
      <w:r w:rsidR="007F27AD" w:rsidRPr="007A2D38">
        <w:rPr>
          <w:rFonts w:ascii="Calibri" w:eastAsia="Calibri" w:hAnsi="Calibri" w:hint="cs"/>
          <w:i w:val="0"/>
          <w:iCs w:val="0"/>
          <w:sz w:val="26"/>
          <w:szCs w:val="26"/>
          <w:rtl/>
        </w:rPr>
        <w:t xml:space="preserve"> (مایده،1). یا در جای دیگر </w:t>
      </w:r>
      <w:r w:rsidRPr="007A2D38">
        <w:rPr>
          <w:rFonts w:ascii="Calibri" w:eastAsia="Calibri" w:hAnsi="Calibri" w:hint="cs"/>
          <w:i w:val="0"/>
          <w:iCs w:val="0"/>
          <w:sz w:val="26"/>
          <w:szCs w:val="26"/>
          <w:rtl/>
        </w:rPr>
        <w:t>قرآن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وصف</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مؤمنان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رستگار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می‌فرماید</w:t>
      </w:r>
      <w:r w:rsidRPr="007A2D38">
        <w:rPr>
          <w:rFonts w:ascii="Calibri" w:eastAsia="Calibri" w:hAnsi="Calibri"/>
          <w:i w:val="0"/>
          <w:iCs w:val="0"/>
          <w:sz w:val="26"/>
          <w:szCs w:val="26"/>
          <w:rtl/>
        </w:rPr>
        <w:t>:</w:t>
      </w:r>
      <w:r w:rsidR="007F27AD"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آنان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امانت‌ها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پیمان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کاملاً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وفا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می‏کنند</w:t>
      </w:r>
      <w:r w:rsidR="007F27AD" w:rsidRPr="007A2D38">
        <w:rPr>
          <w:rFonts w:ascii="Calibri" w:eastAsia="Calibri" w:hAnsi="Calibri" w:hint="cs"/>
          <w:i w:val="0"/>
          <w:iCs w:val="0"/>
          <w:sz w:val="26"/>
          <w:szCs w:val="26"/>
          <w:rtl/>
        </w:rPr>
        <w:t>(مومنون، 8).</w:t>
      </w:r>
      <w:r w:rsidRPr="007A2D38">
        <w:rPr>
          <w:rFonts w:ascii="Calibri" w:eastAsia="Calibri" w:hAnsi="Calibri" w:hint="cs"/>
          <w:i w:val="0"/>
          <w:iCs w:val="0"/>
          <w:sz w:val="26"/>
          <w:szCs w:val="26"/>
          <w:rtl/>
        </w:rPr>
        <w:t xml:space="preserve"> نیز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قرآن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می‌خوانیم</w:t>
      </w:r>
      <w:r w:rsidRPr="007A2D38">
        <w:rPr>
          <w:rFonts w:ascii="Calibri" w:eastAsia="Calibri" w:hAnsi="Calibri"/>
          <w:i w:val="0"/>
          <w:iCs w:val="0"/>
          <w:sz w:val="26"/>
          <w:szCs w:val="26"/>
          <w:rtl/>
        </w:rPr>
        <w:t>:</w:t>
      </w:r>
      <w:r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همه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باید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وفا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کنید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البته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قیامت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پیمان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سؤال</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خواهد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 xml:space="preserve">شد </w:t>
      </w:r>
      <w:r w:rsidR="007F27AD" w:rsidRPr="007A2D38">
        <w:rPr>
          <w:rFonts w:ascii="Calibri" w:eastAsia="Calibri" w:hAnsi="Calibri" w:hint="cs"/>
          <w:i w:val="0"/>
          <w:iCs w:val="0"/>
          <w:sz w:val="26"/>
          <w:szCs w:val="26"/>
          <w:rtl/>
        </w:rPr>
        <w:t xml:space="preserve">(اسرا،34).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مجموع</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آیات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فهمیده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می‌شود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كه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وفای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قرآن،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اصلی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استوار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دستوری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محكم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ارزشمند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سفارش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شده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مسلمانان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وفا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كنند،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چون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بشكنند،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صف</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نیكان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مؤمنان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رستگار</w:t>
      </w:r>
      <w:r w:rsidR="00546C68" w:rsidRPr="007A2D38">
        <w:rPr>
          <w:rFonts w:ascii="Calibri" w:eastAsia="Calibri" w:hAnsi="Calibri" w:hint="cs"/>
          <w:i w:val="0"/>
          <w:iCs w:val="0"/>
          <w:sz w:val="26"/>
          <w:szCs w:val="26"/>
          <w:rtl/>
        </w:rPr>
        <w:t>،</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خارج</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می‌شوند(</w:t>
      </w:r>
      <w:r w:rsidRPr="007A2D38">
        <w:rPr>
          <w:i w:val="0"/>
          <w:iCs w:val="0"/>
          <w:sz w:val="26"/>
          <w:szCs w:val="26"/>
          <w:rtl/>
        </w:rPr>
        <w:t xml:space="preserve"> </w:t>
      </w:r>
      <w:r w:rsidRPr="007A2D38">
        <w:rPr>
          <w:rFonts w:ascii="Calibri" w:eastAsia="Calibri" w:hAnsi="Calibri"/>
          <w:i w:val="0"/>
          <w:iCs w:val="0"/>
          <w:sz w:val="26"/>
          <w:szCs w:val="26"/>
          <w:rtl/>
        </w:rPr>
        <w:t>اشتهاردي ،1384</w:t>
      </w:r>
      <w:r w:rsidRPr="007A2D38">
        <w:rPr>
          <w:rFonts w:ascii="Calibri" w:eastAsia="Calibri" w:hAnsi="Calibri" w:hint="cs"/>
          <w:i w:val="0"/>
          <w:iCs w:val="0"/>
          <w:sz w:val="26"/>
          <w:szCs w:val="26"/>
          <w:rtl/>
        </w:rPr>
        <w:t>). همانگونه که رستم می</w:t>
      </w:r>
      <w:r w:rsidRPr="007A2D38">
        <w:rPr>
          <w:rFonts w:ascii="Calibri" w:eastAsia="Calibri" w:hAnsi="Calibri" w:hint="cs"/>
          <w:i w:val="0"/>
          <w:iCs w:val="0"/>
          <w:sz w:val="26"/>
          <w:szCs w:val="26"/>
          <w:rtl/>
        </w:rPr>
        <w:softHyphen/>
        <w:t>دانست اگر سیاوش به عهد خود وفا نکند از ستم کنندگان خواهد شد.</w:t>
      </w:r>
    </w:p>
    <w:p w:rsidR="00BA494F" w:rsidRPr="007A2D38" w:rsidRDefault="005D1515" w:rsidP="0042290F">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b/>
          <w:bCs/>
          <w:i w:val="0"/>
          <w:iCs w:val="0"/>
          <w:sz w:val="26"/>
          <w:szCs w:val="26"/>
          <w:rtl/>
        </w:rPr>
        <w:t xml:space="preserve">4.2) </w:t>
      </w:r>
      <w:r w:rsidR="00BA494F" w:rsidRPr="007A2D38">
        <w:rPr>
          <w:rFonts w:ascii="Calibri" w:eastAsia="Calibri" w:hAnsi="Calibri" w:hint="cs"/>
          <w:b/>
          <w:bCs/>
          <w:i w:val="0"/>
          <w:iCs w:val="0"/>
          <w:sz w:val="26"/>
          <w:szCs w:val="26"/>
          <w:rtl/>
        </w:rPr>
        <w:t xml:space="preserve"> پند و اندرز</w:t>
      </w:r>
      <w:r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قوام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پایداری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حیات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بشری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اندرز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وابسته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هیچ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انسانی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اندرز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نیاز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نیست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یکی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وظایف</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انسان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حق</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آنها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یکدیگر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نصیحت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یادآوری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تذکر</w:t>
      </w:r>
      <w:r w:rsidR="00BA494F" w:rsidRPr="007A2D38">
        <w:rPr>
          <w:rFonts w:ascii="Calibri" w:eastAsia="Calibri" w:hAnsi="Calibri"/>
          <w:i w:val="0"/>
          <w:iCs w:val="0"/>
          <w:sz w:val="26"/>
          <w:szCs w:val="26"/>
          <w:rtl/>
        </w:rPr>
        <w:t xml:space="preserve"> </w:t>
      </w:r>
      <w:r w:rsidR="00E66C9A" w:rsidRPr="007A2D38">
        <w:rPr>
          <w:rFonts w:ascii="Calibri" w:eastAsia="Calibri" w:hAnsi="Calibri" w:hint="cs"/>
          <w:i w:val="0"/>
          <w:iCs w:val="0"/>
          <w:sz w:val="26"/>
          <w:szCs w:val="26"/>
          <w:rtl/>
        </w:rPr>
        <w:t xml:space="preserve">است </w:t>
      </w:r>
      <w:r w:rsidR="00BA494F" w:rsidRPr="007A2D38">
        <w:rPr>
          <w:rFonts w:ascii="Calibri" w:eastAsia="Calibri" w:hAnsi="Calibri" w:hint="cs"/>
          <w:i w:val="0"/>
          <w:iCs w:val="0"/>
          <w:sz w:val="26"/>
          <w:szCs w:val="26"/>
          <w:rtl/>
          <w:lang w:bidi="ar-SA"/>
        </w:rPr>
        <w:t>(</w:t>
      </w:r>
      <w:r w:rsidR="00BA494F" w:rsidRPr="007A2D38">
        <w:rPr>
          <w:rFonts w:ascii="Calibri" w:eastAsia="Calibri" w:hAnsi="Calibri" w:hint="cs"/>
          <w:i w:val="0"/>
          <w:iCs w:val="0"/>
          <w:sz w:val="26"/>
          <w:szCs w:val="26"/>
          <w:rtl/>
        </w:rPr>
        <w:t>موسوی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زنجان</w:t>
      </w:r>
      <w:r w:rsidR="00E66C9A"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رودی</w:t>
      </w:r>
      <w:r w:rsidR="00E66C9A" w:rsidRPr="007A2D38">
        <w:rPr>
          <w:rFonts w:ascii="Calibri" w:eastAsia="Calibri" w:hAnsi="Calibri" w:hint="cs"/>
          <w:i w:val="0"/>
          <w:iCs w:val="0"/>
          <w:sz w:val="26"/>
          <w:szCs w:val="26"/>
          <w:rtl/>
        </w:rPr>
        <w:t>، 1385: 122</w:t>
      </w:r>
      <w:r w:rsidR="00BA494F" w:rsidRPr="007A2D38">
        <w:rPr>
          <w:rFonts w:ascii="Calibri" w:eastAsia="Calibri" w:hAnsi="Calibri" w:hint="cs"/>
          <w:i w:val="0"/>
          <w:iCs w:val="0"/>
          <w:sz w:val="26"/>
          <w:szCs w:val="26"/>
          <w:rtl/>
        </w:rPr>
        <w:t>)</w:t>
      </w:r>
      <w:r w:rsidR="00E66C9A" w:rsidRPr="007A2D38">
        <w:rPr>
          <w:rFonts w:ascii="Calibri" w:eastAsia="Calibri" w:hAnsi="Calibri" w:hint="cs"/>
          <w:i w:val="0"/>
          <w:iCs w:val="0"/>
          <w:sz w:val="26"/>
          <w:szCs w:val="26"/>
          <w:rtl/>
        </w:rPr>
        <w:t xml:space="preserve"> در شاهنامه</w:t>
      </w:r>
      <w:r w:rsidR="00BA494F" w:rsidRPr="007A2D38">
        <w:rPr>
          <w:rFonts w:ascii="Calibri" w:eastAsia="Calibri" w:hAnsi="Calibri" w:hint="cs"/>
          <w:i w:val="0"/>
          <w:iCs w:val="0"/>
          <w:sz w:val="26"/>
          <w:szCs w:val="26"/>
          <w:rtl/>
        </w:rPr>
        <w:t xml:space="preserve"> </w:t>
      </w:r>
      <w:r w:rsidR="00E66C9A" w:rsidRPr="007A2D38">
        <w:rPr>
          <w:rFonts w:ascii="Calibri" w:eastAsia="Calibri" w:hAnsi="Calibri" w:hint="cs"/>
          <w:i w:val="0"/>
          <w:iCs w:val="0"/>
          <w:sz w:val="26"/>
          <w:szCs w:val="26"/>
          <w:rtl/>
        </w:rPr>
        <w:t>به پند و اندرز</w:t>
      </w:r>
      <w:r w:rsidR="00BA494F" w:rsidRPr="007A2D38">
        <w:rPr>
          <w:rFonts w:ascii="Calibri" w:eastAsia="Calibri" w:hAnsi="Calibri" w:hint="cs"/>
          <w:i w:val="0"/>
          <w:iCs w:val="0"/>
          <w:sz w:val="26"/>
          <w:szCs w:val="26"/>
          <w:rtl/>
        </w:rPr>
        <w:t xml:space="preserve"> توجه خاصی </w:t>
      </w:r>
      <w:r w:rsidR="00E66C9A" w:rsidRPr="007A2D38">
        <w:rPr>
          <w:rFonts w:ascii="Calibri" w:eastAsia="Calibri" w:hAnsi="Calibri" w:hint="cs"/>
          <w:i w:val="0"/>
          <w:iCs w:val="0"/>
          <w:sz w:val="26"/>
          <w:szCs w:val="26"/>
          <w:rtl/>
        </w:rPr>
        <w:t>شد</w:t>
      </w:r>
      <w:r w:rsidR="00BA494F" w:rsidRPr="007A2D38">
        <w:rPr>
          <w:rFonts w:ascii="Calibri" w:eastAsia="Calibri" w:hAnsi="Calibri" w:hint="cs"/>
          <w:i w:val="0"/>
          <w:iCs w:val="0"/>
          <w:sz w:val="26"/>
          <w:szCs w:val="26"/>
          <w:rtl/>
        </w:rPr>
        <w:t>ه و</w:t>
      </w:r>
      <w:r w:rsidR="00E66C9A" w:rsidRPr="007A2D38">
        <w:rPr>
          <w:rFonts w:ascii="Calibri" w:eastAsia="Calibri" w:hAnsi="Calibri" w:hint="cs"/>
          <w:i w:val="0"/>
          <w:iCs w:val="0"/>
          <w:sz w:val="26"/>
          <w:szCs w:val="26"/>
          <w:rtl/>
        </w:rPr>
        <w:t xml:space="preserve"> فردوسی </w:t>
      </w:r>
      <w:r w:rsidR="00BA494F" w:rsidRPr="007A2D38">
        <w:rPr>
          <w:rFonts w:ascii="Calibri" w:eastAsia="Calibri" w:hAnsi="Calibri" w:hint="cs"/>
          <w:i w:val="0"/>
          <w:iCs w:val="0"/>
          <w:sz w:val="26"/>
          <w:szCs w:val="26"/>
          <w:rtl/>
        </w:rPr>
        <w:t xml:space="preserve"> ارزش </w:t>
      </w:r>
      <w:r w:rsidR="00E66C9A" w:rsidRPr="007A2D38">
        <w:rPr>
          <w:rFonts w:ascii="Calibri" w:eastAsia="Calibri" w:hAnsi="Calibri" w:hint="cs"/>
          <w:i w:val="0"/>
          <w:iCs w:val="0"/>
          <w:sz w:val="26"/>
          <w:szCs w:val="26"/>
          <w:rtl/>
        </w:rPr>
        <w:t>پند و ارزش</w:t>
      </w:r>
      <w:r w:rsidR="00BA494F" w:rsidRPr="007A2D38">
        <w:rPr>
          <w:rFonts w:ascii="Calibri" w:eastAsia="Calibri" w:hAnsi="Calibri" w:hint="cs"/>
          <w:i w:val="0"/>
          <w:iCs w:val="0"/>
          <w:sz w:val="26"/>
          <w:szCs w:val="26"/>
          <w:rtl/>
        </w:rPr>
        <w:t xml:space="preserve"> را در جای جای شاهنامه مورد توجه قرار داده</w:t>
      </w:r>
      <w:r w:rsidR="00BA494F" w:rsidRPr="007A2D38">
        <w:rPr>
          <w:rFonts w:ascii="Calibri" w:eastAsia="Calibri" w:hAnsi="Calibri" w:hint="cs"/>
          <w:i w:val="0"/>
          <w:iCs w:val="0"/>
          <w:sz w:val="26"/>
          <w:szCs w:val="26"/>
          <w:rtl/>
        </w:rPr>
        <w:softHyphen/>
        <w:t>است.</w:t>
      </w:r>
      <w:r w:rsidR="00E66C9A"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تا آنجا که منوچهر در اواخر عمر خود برای سپردن پادشاهی به فرزندش، نوذر:</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بفرمود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نوذر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آمدش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پیش       ورا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پندها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اندازه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بیش</w:t>
      </w:r>
    </w:p>
    <w:p w:rsidR="00AF01A3" w:rsidRPr="007A2D38" w:rsidRDefault="00AF01A3"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(فردوسی،1387،ج1،247)</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 xml:space="preserve"> و فردوسی پند</w:t>
      </w:r>
      <w:r w:rsidRPr="007A2D38">
        <w:rPr>
          <w:rFonts w:ascii="Calibri" w:eastAsia="Calibri" w:hAnsi="Calibri" w:hint="cs"/>
          <w:i w:val="0"/>
          <w:iCs w:val="0"/>
          <w:sz w:val="26"/>
          <w:szCs w:val="26"/>
          <w:rtl/>
        </w:rPr>
        <w:softHyphen/>
        <w:t>های او را در بیست</w:t>
      </w:r>
      <w:r w:rsidRPr="007A2D38">
        <w:rPr>
          <w:rFonts w:ascii="Calibri" w:eastAsia="Calibri" w:hAnsi="Calibri" w:hint="cs"/>
          <w:i w:val="0"/>
          <w:iCs w:val="0"/>
          <w:sz w:val="26"/>
          <w:szCs w:val="26"/>
          <w:rtl/>
        </w:rPr>
        <w:softHyphen/>
        <w:t>و</w:t>
      </w:r>
      <w:r w:rsidRPr="007A2D38">
        <w:rPr>
          <w:rFonts w:ascii="Calibri" w:eastAsia="Calibri" w:hAnsi="Calibri" w:hint="cs"/>
          <w:i w:val="0"/>
          <w:iCs w:val="0"/>
          <w:sz w:val="26"/>
          <w:szCs w:val="26"/>
          <w:rtl/>
        </w:rPr>
        <w:softHyphen/>
        <w:t>هشت بیت می</w:t>
      </w:r>
      <w:r w:rsidRPr="007A2D38">
        <w:rPr>
          <w:rFonts w:ascii="Calibri" w:eastAsia="Calibri" w:hAnsi="Calibri" w:hint="cs"/>
          <w:i w:val="0"/>
          <w:iCs w:val="0"/>
          <w:sz w:val="26"/>
          <w:szCs w:val="26"/>
          <w:rtl/>
        </w:rPr>
        <w:softHyphen/>
        <w:t>آورد که این نشان از اهمیت این نصایح است. در ادامه این داستان</w:t>
      </w:r>
      <w:r w:rsidR="00230089" w:rsidRPr="007A2D38">
        <w:rPr>
          <w:rFonts w:ascii="Calibri" w:eastAsia="Calibri" w:hAnsi="Calibri" w:hint="cs"/>
          <w:i w:val="0"/>
          <w:iCs w:val="0"/>
          <w:sz w:val="26"/>
          <w:szCs w:val="26"/>
          <w:rtl/>
        </w:rPr>
        <w:t>،</w:t>
      </w:r>
      <w:r w:rsidRPr="007A2D38">
        <w:rPr>
          <w:rFonts w:ascii="Calibri" w:eastAsia="Calibri" w:hAnsi="Calibri" w:hint="cs"/>
          <w:i w:val="0"/>
          <w:iCs w:val="0"/>
          <w:sz w:val="26"/>
          <w:szCs w:val="26"/>
          <w:rtl/>
        </w:rPr>
        <w:t xml:space="preserve"> نوذر که بعد از فوت پدر فرهیخته</w:t>
      </w:r>
      <w:r w:rsidRPr="007A2D38">
        <w:rPr>
          <w:rFonts w:ascii="Calibri" w:eastAsia="Calibri" w:hAnsi="Calibri"/>
          <w:i w:val="0"/>
          <w:iCs w:val="0"/>
          <w:sz w:val="26"/>
          <w:szCs w:val="26"/>
          <w:rtl/>
        </w:rPr>
        <w:softHyphen/>
      </w:r>
      <w:r w:rsidRPr="007A2D38">
        <w:rPr>
          <w:rFonts w:ascii="Calibri" w:eastAsia="Calibri" w:hAnsi="Calibri" w:hint="cs"/>
          <w:i w:val="0"/>
          <w:iCs w:val="0"/>
          <w:sz w:val="26"/>
          <w:szCs w:val="26"/>
          <w:rtl/>
        </w:rPr>
        <w:t>اش به تاج و تخت پادشاهی رسیده</w:t>
      </w:r>
      <w:r w:rsidRPr="007A2D38">
        <w:rPr>
          <w:rFonts w:ascii="Calibri" w:eastAsia="Calibri" w:hAnsi="Calibri" w:hint="cs"/>
          <w:i w:val="0"/>
          <w:iCs w:val="0"/>
          <w:sz w:val="26"/>
          <w:szCs w:val="26"/>
          <w:rtl/>
        </w:rPr>
        <w:softHyphen/>
        <w:t>بود، دیری نگذشت که فریفته زر و سیم شد و از راه عدل و داد بیرون شد. مردم در جای جای این سرزمین شورش کردند در نتیجه وضعیت متزلزلی بر حکومت ایران واقع شد. پهلوانان ایران زمین دور سام را گرفتند و از وی خواستند که او بر تخت شاهی بنشیند.</w:t>
      </w:r>
      <w:r w:rsidRPr="007A2D38">
        <w:rPr>
          <w:rFonts w:ascii="Calibri" w:eastAsia="Calibri" w:hAnsi="Calibri"/>
          <w:i w:val="0"/>
          <w:iCs w:val="0"/>
          <w:sz w:val="26"/>
          <w:szCs w:val="26"/>
        </w:rPr>
        <w:t xml:space="preserve"> </w:t>
      </w:r>
      <w:r w:rsidRPr="007A2D38">
        <w:rPr>
          <w:rFonts w:ascii="Calibri" w:eastAsia="Calibri" w:hAnsi="Calibri" w:hint="cs"/>
          <w:i w:val="0"/>
          <w:iCs w:val="0"/>
          <w:sz w:val="26"/>
          <w:szCs w:val="26"/>
          <w:rtl/>
        </w:rPr>
        <w:t>سام از این پیشنهاد برآشفت و اینگونه این مساله را حل کرد: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نوذر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پندها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گشاد         سخنهای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نیکو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بسی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کرد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یاد</w:t>
      </w:r>
    </w:p>
    <w:p w:rsidR="00AF01A3" w:rsidRPr="007A2D38" w:rsidRDefault="00AF01A3"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(فردوسی،1387،ج2،10)</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lastRenderedPageBreak/>
        <w:t>که با این نصایح نوذر پشیمان و دوباره آرامش به ایران بازگشت.</w:t>
      </w:r>
      <w:r w:rsidRPr="007A2D38">
        <w:rPr>
          <w:rFonts w:ascii="Calibri" w:eastAsia="Calibri" w:hAnsi="Calibri"/>
          <w:i w:val="0"/>
          <w:iCs w:val="0"/>
          <w:sz w:val="26"/>
          <w:szCs w:val="26"/>
        </w:rPr>
        <w:t xml:space="preserve"> </w:t>
      </w:r>
      <w:r w:rsidRPr="007A2D38">
        <w:rPr>
          <w:rFonts w:ascii="Calibri" w:eastAsia="Calibri" w:hAnsi="Calibri" w:hint="cs"/>
          <w:i w:val="0"/>
          <w:iCs w:val="0"/>
          <w:sz w:val="26"/>
          <w:szCs w:val="26"/>
          <w:rtl/>
        </w:rPr>
        <w:t xml:space="preserve">فردوسی در این داستان اهمیت پند و </w:t>
      </w:r>
      <w:r w:rsidR="00230089" w:rsidRPr="007A2D38">
        <w:rPr>
          <w:rFonts w:ascii="Calibri" w:eastAsia="Calibri" w:hAnsi="Calibri" w:hint="cs"/>
          <w:i w:val="0"/>
          <w:iCs w:val="0"/>
          <w:sz w:val="26"/>
          <w:szCs w:val="26"/>
          <w:rtl/>
        </w:rPr>
        <w:t>اندرز و نتایج آن را بیان می</w:t>
      </w:r>
      <w:r w:rsidR="00230089" w:rsidRPr="007A2D38">
        <w:rPr>
          <w:rFonts w:ascii="Calibri" w:eastAsia="Calibri" w:hAnsi="Calibri" w:hint="cs"/>
          <w:i w:val="0"/>
          <w:iCs w:val="0"/>
          <w:sz w:val="26"/>
          <w:szCs w:val="26"/>
          <w:rtl/>
        </w:rPr>
        <w:softHyphen/>
        <w:t>کند. همچنین</w:t>
      </w:r>
      <w:r w:rsidRPr="007A2D38">
        <w:rPr>
          <w:rFonts w:ascii="Calibri" w:eastAsia="Calibri" w:hAnsi="Calibri" w:hint="cs"/>
          <w:i w:val="0"/>
          <w:iCs w:val="0"/>
          <w:sz w:val="26"/>
          <w:szCs w:val="26"/>
          <w:rtl/>
        </w:rPr>
        <w:t xml:space="preserve"> این نکته تربیتی را در داستان</w:t>
      </w:r>
      <w:r w:rsidRPr="007A2D38">
        <w:rPr>
          <w:rFonts w:ascii="Calibri" w:eastAsia="Calibri" w:hAnsi="Calibri" w:hint="cs"/>
          <w:i w:val="0"/>
          <w:iCs w:val="0"/>
          <w:sz w:val="26"/>
          <w:szCs w:val="26"/>
          <w:rtl/>
        </w:rPr>
        <w:softHyphen/>
        <w:t>های دیگری هم ذکر کرده</w:t>
      </w:r>
      <w:r w:rsidRPr="007A2D38">
        <w:rPr>
          <w:rFonts w:ascii="Calibri" w:eastAsia="Calibri" w:hAnsi="Calibri" w:hint="cs"/>
          <w:i w:val="0"/>
          <w:iCs w:val="0"/>
          <w:sz w:val="26"/>
          <w:szCs w:val="26"/>
          <w:rtl/>
        </w:rPr>
        <w:softHyphen/>
        <w:t>است. به عنوان مثال در زمان لشکر کشی کیکاووس به مازندران، زال که از عواقب این لشکرکشی با خبر بود به نزد وی رفت و با پند</w:t>
      </w:r>
      <w:r w:rsidRPr="007A2D38">
        <w:rPr>
          <w:rFonts w:ascii="Calibri" w:eastAsia="Calibri" w:hAnsi="Calibri" w:hint="cs"/>
          <w:i w:val="0"/>
          <w:iCs w:val="0"/>
          <w:sz w:val="26"/>
          <w:szCs w:val="26"/>
          <w:rtl/>
        </w:rPr>
        <w:softHyphen/>
        <w:t>های خود سعی در پشیمان کردن کیکاووس کرد که او نپذیرفت و عاقبت این خود سری را هم دید. همچنین در داستان پرواز کیکاووس که اوج خودسری</w:t>
      </w:r>
      <w:r w:rsidRPr="007A2D38">
        <w:rPr>
          <w:rFonts w:ascii="Calibri" w:eastAsia="Calibri" w:hAnsi="Calibri" w:hint="cs"/>
          <w:i w:val="0"/>
          <w:iCs w:val="0"/>
          <w:sz w:val="26"/>
          <w:szCs w:val="26"/>
          <w:rtl/>
        </w:rPr>
        <w:softHyphen/>
        <w:t>های وی بود در پایان پس از سقوط و پیدا کردن وی توسط گودرز و رستم، گودرز او را سرزنش و نصیحت کرد که در نتیجه</w:t>
      </w:r>
      <w:r w:rsidRPr="007A2D38">
        <w:rPr>
          <w:rFonts w:ascii="Calibri" w:eastAsia="Calibri" w:hAnsi="Calibri" w:hint="cs"/>
          <w:i w:val="0"/>
          <w:iCs w:val="0"/>
          <w:sz w:val="26"/>
          <w:szCs w:val="26"/>
          <w:rtl/>
        </w:rPr>
        <w:softHyphen/>
        <w:t>ی همین نصایح بود که کیکاووس توبه کرد و راه خداوندی را پیش گرفت.</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 xml:space="preserve">در قرآن </w:t>
      </w:r>
      <w:r w:rsidR="009D4D44" w:rsidRPr="007A2D38">
        <w:rPr>
          <w:rFonts w:ascii="Calibri" w:eastAsia="Calibri" w:hAnsi="Calibri" w:hint="cs"/>
          <w:i w:val="0"/>
          <w:iCs w:val="0"/>
          <w:sz w:val="26"/>
          <w:szCs w:val="26"/>
          <w:rtl/>
        </w:rPr>
        <w:t xml:space="preserve">کریم نیز </w:t>
      </w:r>
      <w:r w:rsidRPr="007A2D38">
        <w:rPr>
          <w:rFonts w:ascii="Calibri" w:eastAsia="Calibri" w:hAnsi="Calibri" w:hint="cs"/>
          <w:i w:val="0"/>
          <w:iCs w:val="0"/>
          <w:sz w:val="26"/>
          <w:szCs w:val="26"/>
          <w:rtl/>
        </w:rPr>
        <w:t>تاکید زیادی بر روی تذکر و نصیحت دادن شده</w:t>
      </w:r>
      <w:r w:rsidRPr="007A2D38">
        <w:rPr>
          <w:rFonts w:ascii="Calibri" w:eastAsia="Calibri" w:hAnsi="Calibri" w:hint="cs"/>
          <w:i w:val="0"/>
          <w:iCs w:val="0"/>
          <w:sz w:val="26"/>
          <w:szCs w:val="26"/>
          <w:rtl/>
        </w:rPr>
        <w:softHyphen/>
        <w:t>است. در سوره</w:t>
      </w:r>
      <w:r w:rsidRPr="007A2D38">
        <w:rPr>
          <w:rFonts w:ascii="Calibri" w:eastAsia="Calibri" w:hAnsi="Calibri" w:hint="cs"/>
          <w:i w:val="0"/>
          <w:iCs w:val="0"/>
          <w:sz w:val="26"/>
          <w:szCs w:val="26"/>
          <w:rtl/>
        </w:rPr>
        <w:softHyphen/>
        <w:t>ی ذا</w:t>
      </w:r>
      <w:r w:rsidR="009D4D44" w:rsidRPr="007A2D38">
        <w:rPr>
          <w:rFonts w:ascii="Calibri" w:eastAsia="Calibri" w:hAnsi="Calibri" w:hint="cs"/>
          <w:i w:val="0"/>
          <w:iCs w:val="0"/>
          <w:sz w:val="26"/>
          <w:szCs w:val="26"/>
          <w:rtl/>
        </w:rPr>
        <w:t>ریات از اهمیت تذکر گفته شده</w:t>
      </w:r>
      <w:r w:rsidR="009D4D44" w:rsidRPr="007A2D38">
        <w:rPr>
          <w:rFonts w:ascii="Calibri" w:eastAsia="Calibri" w:hAnsi="Calibri" w:hint="cs"/>
          <w:i w:val="0"/>
          <w:iCs w:val="0"/>
          <w:sz w:val="26"/>
          <w:szCs w:val="26"/>
          <w:rtl/>
        </w:rPr>
        <w:softHyphen/>
        <w:t>است</w:t>
      </w:r>
      <w:r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امّت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تذکّر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مي‌ده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تذکّر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کافران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نفع</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ندهد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مؤمنان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سودمند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 xml:space="preserve">افتد </w:t>
      </w:r>
      <w:r w:rsidR="009D4D44" w:rsidRPr="007A2D38">
        <w:rPr>
          <w:rFonts w:ascii="Calibri" w:eastAsia="Calibri" w:hAnsi="Calibri" w:hint="cs"/>
          <w:i w:val="0"/>
          <w:iCs w:val="0"/>
          <w:sz w:val="26"/>
          <w:szCs w:val="26"/>
          <w:rtl/>
        </w:rPr>
        <w:t xml:space="preserve">(ذاریات، 55) </w:t>
      </w:r>
      <w:r w:rsidRPr="007A2D38">
        <w:rPr>
          <w:rFonts w:ascii="Calibri" w:eastAsia="Calibri" w:hAnsi="Calibri" w:hint="cs"/>
          <w:i w:val="0"/>
          <w:iCs w:val="0"/>
          <w:sz w:val="26"/>
          <w:szCs w:val="26"/>
          <w:rtl/>
        </w:rPr>
        <w:t>یا در جایی دیگر پند و موعظه دادن به خدا نسب داده شده</w:t>
      </w:r>
      <w:r w:rsidRPr="007A2D38">
        <w:rPr>
          <w:rFonts w:ascii="Calibri" w:eastAsia="Calibri" w:hAnsi="Calibri" w:hint="cs"/>
          <w:i w:val="0"/>
          <w:iCs w:val="0"/>
          <w:sz w:val="26"/>
          <w:szCs w:val="26"/>
          <w:rtl/>
        </w:rPr>
        <w:softHyphen/>
        <w:t>است.</w:t>
      </w:r>
      <w:r w:rsidR="009D4D44" w:rsidRPr="007A2D38">
        <w:rPr>
          <w:rFonts w:ascii="Calibri" w:eastAsia="Calibri" w:hAnsi="Calibri" w:hint="cs"/>
          <w:i w:val="0"/>
          <w:iCs w:val="0"/>
          <w:sz w:val="26"/>
          <w:szCs w:val="26"/>
          <w:rtl/>
        </w:rPr>
        <w:t xml:space="preserve"> بطوریکه خداوند متعال می فرمایند: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مردم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عالم،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حقیقت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نامه‏ای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همه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اندرز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شفای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دل‌ها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هدایت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رحمت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مؤمنان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جانب</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خدایتان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آمد</w:t>
      </w:r>
      <w:r w:rsidR="009D4D44" w:rsidRPr="007A2D38">
        <w:rPr>
          <w:rFonts w:ascii="Calibri" w:eastAsia="Calibri" w:hAnsi="Calibri" w:hint="cs"/>
          <w:i w:val="0"/>
          <w:iCs w:val="0"/>
          <w:sz w:val="26"/>
          <w:szCs w:val="26"/>
          <w:rtl/>
        </w:rPr>
        <w:t xml:space="preserve">(یونس، 57) و </w:t>
      </w:r>
      <w:r w:rsidRPr="007A2D38">
        <w:rPr>
          <w:rFonts w:ascii="Calibri" w:eastAsia="Calibri" w:hAnsi="Calibri" w:hint="cs"/>
          <w:i w:val="0"/>
          <w:iCs w:val="0"/>
          <w:sz w:val="26"/>
          <w:szCs w:val="26"/>
          <w:rtl/>
        </w:rPr>
        <w:t>در سوره</w:t>
      </w:r>
      <w:r w:rsidRPr="007A2D38">
        <w:rPr>
          <w:rFonts w:ascii="Calibri" w:eastAsia="Calibri" w:hAnsi="Calibri" w:hint="cs"/>
          <w:i w:val="0"/>
          <w:iCs w:val="0"/>
          <w:sz w:val="26"/>
          <w:szCs w:val="26"/>
          <w:rtl/>
        </w:rPr>
        <w:softHyphen/>
        <w:t>ی آل</w:t>
      </w:r>
      <w:r w:rsidRPr="007A2D38">
        <w:rPr>
          <w:rFonts w:ascii="Calibri" w:eastAsia="Calibri" w:hAnsi="Calibri" w:hint="cs"/>
          <w:i w:val="0"/>
          <w:iCs w:val="0"/>
          <w:sz w:val="26"/>
          <w:szCs w:val="26"/>
          <w:rtl/>
        </w:rPr>
        <w:softHyphen/>
        <w:t>عمران هدف از خلقت قرآن موعظه دادن به بشر ذکر شده</w:t>
      </w:r>
      <w:r w:rsidRPr="007A2D38">
        <w:rPr>
          <w:rFonts w:ascii="Calibri" w:eastAsia="Calibri" w:hAnsi="Calibri" w:hint="cs"/>
          <w:i w:val="0"/>
          <w:iCs w:val="0"/>
          <w:sz w:val="26"/>
          <w:szCs w:val="26"/>
          <w:rtl/>
        </w:rPr>
        <w:softHyphen/>
        <w:t>است</w:t>
      </w:r>
      <w:r w:rsidR="009D4D44"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این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آیات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حجت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بیانی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برای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عموم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مردم،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راهنما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پندی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برای</w:t>
      </w:r>
      <w:r w:rsidRPr="007A2D38">
        <w:rPr>
          <w:rFonts w:ascii="Calibri" w:eastAsia="Calibri" w:hAnsi="Calibri"/>
          <w:i w:val="0"/>
          <w:iCs w:val="0"/>
          <w:sz w:val="26"/>
          <w:szCs w:val="26"/>
          <w:rtl/>
        </w:rPr>
        <w:t xml:space="preserve"> </w:t>
      </w:r>
      <w:r w:rsidR="009D4D44" w:rsidRPr="007A2D38">
        <w:rPr>
          <w:rFonts w:ascii="Calibri" w:eastAsia="Calibri" w:hAnsi="Calibri" w:hint="cs"/>
          <w:i w:val="0"/>
          <w:iCs w:val="0"/>
          <w:sz w:val="26"/>
          <w:szCs w:val="26"/>
          <w:rtl/>
        </w:rPr>
        <w:t>پرهیزکاران (آل</w:t>
      </w:r>
      <w:r w:rsidR="009D4D44" w:rsidRPr="007A2D38">
        <w:rPr>
          <w:rFonts w:ascii="Calibri" w:eastAsia="Calibri" w:hAnsi="Calibri" w:hint="cs"/>
          <w:i w:val="0"/>
          <w:iCs w:val="0"/>
          <w:sz w:val="26"/>
          <w:szCs w:val="26"/>
          <w:rtl/>
        </w:rPr>
        <w:softHyphen/>
        <w:t>عمران، 138)</w:t>
      </w:r>
      <w:r w:rsidRPr="007A2D38">
        <w:rPr>
          <w:rFonts w:ascii="Calibri" w:eastAsia="Calibri" w:hAnsi="Calibri" w:hint="cs"/>
          <w:i w:val="0"/>
          <w:iCs w:val="0"/>
          <w:sz w:val="26"/>
          <w:szCs w:val="26"/>
          <w:rtl/>
        </w:rPr>
        <w:t>. شاید بارزترین مورد در قرآن درباره اهمیت پند و اندرز، نصایح لقمان به فرزندش باشد که حتی سوره</w:t>
      </w:r>
      <w:r w:rsidRPr="007A2D38">
        <w:rPr>
          <w:rFonts w:ascii="Calibri" w:eastAsia="Calibri" w:hAnsi="Calibri" w:hint="cs"/>
          <w:i w:val="0"/>
          <w:iCs w:val="0"/>
          <w:sz w:val="26"/>
          <w:szCs w:val="26"/>
          <w:rtl/>
        </w:rPr>
        <w:softHyphen/>
        <w:t xml:space="preserve">ای هم با نام لقمان در قرآن </w:t>
      </w:r>
      <w:r w:rsidR="009D4D44" w:rsidRPr="007A2D38">
        <w:rPr>
          <w:rFonts w:ascii="Calibri" w:eastAsia="Calibri" w:hAnsi="Calibri" w:hint="cs"/>
          <w:i w:val="0"/>
          <w:iCs w:val="0"/>
          <w:sz w:val="26"/>
          <w:szCs w:val="26"/>
          <w:rtl/>
        </w:rPr>
        <w:t>ذکر شده است</w:t>
      </w:r>
      <w:r w:rsidRPr="007A2D38">
        <w:rPr>
          <w:rFonts w:ascii="Calibri" w:eastAsia="Calibri" w:hAnsi="Calibri" w:hint="cs"/>
          <w:i w:val="0"/>
          <w:iCs w:val="0"/>
          <w:sz w:val="26"/>
          <w:szCs w:val="26"/>
          <w:rtl/>
        </w:rPr>
        <w:t>. در کل می</w:t>
      </w:r>
      <w:r w:rsidRPr="007A2D38">
        <w:rPr>
          <w:rFonts w:ascii="Calibri" w:eastAsia="Calibri" w:hAnsi="Calibri" w:hint="cs"/>
          <w:i w:val="0"/>
          <w:iCs w:val="0"/>
          <w:sz w:val="26"/>
          <w:szCs w:val="26"/>
          <w:rtl/>
        </w:rPr>
        <w:softHyphen/>
        <w:t>توان گفت هم قرآن و هم شاهنامه ماهیتی اندرز گونه دارند. نه تنها یکی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روش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خداوند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 قرآن برای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تربیت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انسان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ها</w:t>
      </w:r>
      <w:r w:rsidR="00FB7119" w:rsidRPr="007A2D38">
        <w:rPr>
          <w:rFonts w:ascii="Calibri" w:eastAsia="Calibri" w:hAnsi="Calibri" w:hint="cs"/>
          <w:i w:val="0"/>
          <w:iCs w:val="0"/>
          <w:sz w:val="26"/>
          <w:szCs w:val="26"/>
          <w:rtl/>
        </w:rPr>
        <w:t>ست</w:t>
      </w:r>
      <w:r w:rsidRPr="007A2D38">
        <w:rPr>
          <w:rFonts w:ascii="Calibri" w:eastAsia="Calibri" w:hAnsi="Calibri" w:hint="cs"/>
          <w:i w:val="0"/>
          <w:iCs w:val="0"/>
          <w:sz w:val="26"/>
          <w:szCs w:val="26"/>
          <w:rtl/>
        </w:rPr>
        <w:t>، بلکه همه</w:t>
      </w:r>
      <w:r w:rsidRPr="007A2D38">
        <w:rPr>
          <w:rFonts w:ascii="Calibri" w:eastAsia="Calibri" w:hAnsi="Calibri" w:hint="cs"/>
          <w:i w:val="0"/>
          <w:iCs w:val="0"/>
          <w:sz w:val="26"/>
          <w:szCs w:val="26"/>
          <w:rtl/>
        </w:rPr>
        <w:softHyphen/>
        <w:t>ی روش</w:t>
      </w:r>
      <w:r w:rsidRPr="007A2D38">
        <w:rPr>
          <w:rFonts w:ascii="Calibri" w:eastAsia="Calibri" w:hAnsi="Calibri" w:hint="cs"/>
          <w:i w:val="0"/>
          <w:iCs w:val="0"/>
          <w:sz w:val="26"/>
          <w:szCs w:val="26"/>
          <w:rtl/>
        </w:rPr>
        <w:softHyphen/>
        <w:t>ها جنبه</w:t>
      </w:r>
      <w:r w:rsidRPr="007A2D38">
        <w:rPr>
          <w:rFonts w:ascii="Calibri" w:eastAsia="Calibri" w:hAnsi="Calibri" w:hint="cs"/>
          <w:i w:val="0"/>
          <w:iCs w:val="0"/>
          <w:sz w:val="26"/>
          <w:szCs w:val="26"/>
          <w:rtl/>
        </w:rPr>
        <w:softHyphen/>
        <w:t>ی پند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نصیحت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دارند</w:t>
      </w:r>
      <w:r w:rsidR="009D4D44"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lang w:bidi="ar-SA"/>
        </w:rPr>
        <w:t>(</w:t>
      </w:r>
      <w:r w:rsidRPr="007A2D38">
        <w:rPr>
          <w:rFonts w:ascii="Calibri" w:eastAsia="Calibri" w:hAnsi="Calibri" w:hint="cs"/>
          <w:i w:val="0"/>
          <w:iCs w:val="0"/>
          <w:sz w:val="26"/>
          <w:szCs w:val="26"/>
          <w:rtl/>
        </w:rPr>
        <w:t>موسوی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زنجانرودی،</w:t>
      </w:r>
      <w:r w:rsidR="009D4D44" w:rsidRPr="007A2D38">
        <w:rPr>
          <w:rFonts w:ascii="Calibri" w:eastAsia="Calibri" w:hAnsi="Calibri" w:hint="cs"/>
          <w:i w:val="0"/>
          <w:iCs w:val="0"/>
          <w:sz w:val="26"/>
          <w:szCs w:val="26"/>
          <w:rtl/>
        </w:rPr>
        <w:t xml:space="preserve"> 1385</w:t>
      </w:r>
      <w:r w:rsidRPr="007A2D38">
        <w:rPr>
          <w:rFonts w:ascii="Calibri" w:eastAsia="Calibri" w:hAnsi="Calibri" w:hint="cs"/>
          <w:i w:val="0"/>
          <w:iCs w:val="0"/>
          <w:sz w:val="26"/>
          <w:szCs w:val="26"/>
          <w:rtl/>
        </w:rPr>
        <w:t>).</w:t>
      </w:r>
      <w:r w:rsidR="00FB7119" w:rsidRPr="007A2D38">
        <w:rPr>
          <w:rFonts w:ascii="Calibri" w:eastAsia="Calibri" w:hAnsi="Calibri" w:hint="cs"/>
          <w:i w:val="0"/>
          <w:iCs w:val="0"/>
          <w:sz w:val="26"/>
          <w:szCs w:val="26"/>
          <w:rtl/>
        </w:rPr>
        <w:t xml:space="preserve"> از این رو می توان گفت </w:t>
      </w:r>
      <w:r w:rsidR="0016173C" w:rsidRPr="007A2D38">
        <w:rPr>
          <w:rFonts w:ascii="Calibri" w:eastAsia="Calibri" w:hAnsi="Calibri" w:hint="cs"/>
          <w:i w:val="0"/>
          <w:iCs w:val="0"/>
          <w:sz w:val="26"/>
          <w:szCs w:val="26"/>
          <w:rtl/>
        </w:rPr>
        <w:t xml:space="preserve">که </w:t>
      </w:r>
      <w:r w:rsidR="00FB7119" w:rsidRPr="007A2D38">
        <w:rPr>
          <w:rFonts w:ascii="Calibri" w:eastAsia="Calibri" w:hAnsi="Calibri" w:hint="cs"/>
          <w:i w:val="0"/>
          <w:iCs w:val="0"/>
          <w:sz w:val="26"/>
          <w:szCs w:val="26"/>
          <w:rtl/>
        </w:rPr>
        <w:t xml:space="preserve">آموزه های قرآن کریم و شاهنامه در ارتباط </w:t>
      </w:r>
      <w:r w:rsidR="0016173C" w:rsidRPr="007A2D38">
        <w:rPr>
          <w:rFonts w:ascii="Calibri" w:eastAsia="Calibri" w:hAnsi="Calibri" w:hint="cs"/>
          <w:i w:val="0"/>
          <w:iCs w:val="0"/>
          <w:sz w:val="26"/>
          <w:szCs w:val="26"/>
          <w:rtl/>
        </w:rPr>
        <w:t>با روابط بین</w:t>
      </w:r>
      <w:r w:rsidR="00FB7119" w:rsidRPr="007A2D38">
        <w:rPr>
          <w:rFonts w:ascii="Calibri" w:eastAsia="Calibri" w:hAnsi="Calibri" w:hint="cs"/>
          <w:i w:val="0"/>
          <w:iCs w:val="0"/>
          <w:sz w:val="26"/>
          <w:szCs w:val="26"/>
          <w:rtl/>
        </w:rPr>
        <w:t xml:space="preserve"> خلق</w:t>
      </w:r>
      <w:r w:rsidR="0016173C" w:rsidRPr="007A2D38">
        <w:rPr>
          <w:rFonts w:ascii="Calibri" w:eastAsia="Calibri" w:hAnsi="Calibri" w:hint="cs"/>
          <w:i w:val="0"/>
          <w:iCs w:val="0"/>
          <w:sz w:val="26"/>
          <w:szCs w:val="26"/>
          <w:rtl/>
        </w:rPr>
        <w:t>،</w:t>
      </w:r>
      <w:r w:rsidR="00FB7119" w:rsidRPr="007A2D38">
        <w:rPr>
          <w:rFonts w:ascii="Calibri" w:eastAsia="Calibri" w:hAnsi="Calibri" w:hint="cs"/>
          <w:i w:val="0"/>
          <w:iCs w:val="0"/>
          <w:sz w:val="26"/>
          <w:szCs w:val="26"/>
          <w:rtl/>
        </w:rPr>
        <w:t xml:space="preserve"> نه تنها سر تضاد باهم ندارند بلکه در راستای همدیگر هستند.</w:t>
      </w:r>
    </w:p>
    <w:p w:rsidR="00BA494F" w:rsidRPr="007A2D38" w:rsidRDefault="00160B53" w:rsidP="0042290F">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b/>
          <w:bCs/>
          <w:i w:val="0"/>
          <w:iCs w:val="0"/>
          <w:sz w:val="26"/>
          <w:szCs w:val="26"/>
          <w:rtl/>
        </w:rPr>
        <w:t xml:space="preserve">3) </w:t>
      </w:r>
      <w:r w:rsidR="00BA494F" w:rsidRPr="007A2D38">
        <w:rPr>
          <w:rFonts w:ascii="Calibri" w:eastAsia="Calibri" w:hAnsi="Calibri" w:hint="cs"/>
          <w:b/>
          <w:bCs/>
          <w:i w:val="0"/>
          <w:iCs w:val="0"/>
          <w:sz w:val="26"/>
          <w:szCs w:val="26"/>
          <w:rtl/>
        </w:rPr>
        <w:t xml:space="preserve"> </w:t>
      </w:r>
      <w:r w:rsidR="00BA494F" w:rsidRPr="007A2D38">
        <w:rPr>
          <w:rFonts w:ascii="Calibri" w:eastAsia="Calibri" w:hAnsi="Calibri"/>
          <w:b/>
          <w:bCs/>
          <w:i w:val="0"/>
          <w:iCs w:val="0"/>
          <w:sz w:val="26"/>
          <w:szCs w:val="26"/>
          <w:rtl/>
        </w:rPr>
        <w:t>نکات اخلاق</w:t>
      </w:r>
      <w:r w:rsidR="00BA494F" w:rsidRPr="007A2D38">
        <w:rPr>
          <w:rFonts w:ascii="Calibri" w:eastAsia="Calibri" w:hAnsi="Calibri" w:hint="cs"/>
          <w:b/>
          <w:bCs/>
          <w:i w:val="0"/>
          <w:iCs w:val="0"/>
          <w:sz w:val="26"/>
          <w:szCs w:val="26"/>
          <w:rtl/>
        </w:rPr>
        <w:t>ی</w:t>
      </w:r>
      <w:r w:rsidR="00BA494F" w:rsidRPr="007A2D38">
        <w:rPr>
          <w:rFonts w:ascii="Calibri" w:eastAsia="Calibri" w:hAnsi="Calibri"/>
          <w:b/>
          <w:bCs/>
          <w:i w:val="0"/>
          <w:iCs w:val="0"/>
          <w:sz w:val="26"/>
          <w:szCs w:val="26"/>
          <w:rtl/>
        </w:rPr>
        <w:t xml:space="preserve"> </w:t>
      </w:r>
      <w:r w:rsidR="00BA494F" w:rsidRPr="007A2D38">
        <w:rPr>
          <w:rFonts w:ascii="Calibri" w:eastAsia="Calibri" w:hAnsi="Calibri" w:hint="cs"/>
          <w:b/>
          <w:bCs/>
          <w:i w:val="0"/>
          <w:iCs w:val="0"/>
          <w:sz w:val="26"/>
          <w:szCs w:val="26"/>
          <w:rtl/>
        </w:rPr>
        <w:t xml:space="preserve">ارتباط با </w:t>
      </w:r>
      <w:r w:rsidR="007019E2" w:rsidRPr="007A2D38">
        <w:rPr>
          <w:rFonts w:ascii="Calibri" w:eastAsia="Calibri" w:hAnsi="Calibri" w:hint="cs"/>
          <w:b/>
          <w:bCs/>
          <w:i w:val="0"/>
          <w:iCs w:val="0"/>
          <w:sz w:val="26"/>
          <w:szCs w:val="26"/>
          <w:rtl/>
        </w:rPr>
        <w:t xml:space="preserve">خویشتن </w:t>
      </w:r>
      <w:r w:rsidR="007019E2" w:rsidRPr="007A2D38">
        <w:rPr>
          <w:rFonts w:ascii="Calibri" w:eastAsia="Calibri" w:hAnsi="Calibri"/>
          <w:b/>
          <w:bCs/>
          <w:i w:val="0"/>
          <w:iCs w:val="0"/>
          <w:sz w:val="26"/>
          <w:szCs w:val="26"/>
          <w:rtl/>
        </w:rPr>
        <w:t>(</w:t>
      </w:r>
      <w:r w:rsidR="00BA494F" w:rsidRPr="007A2D38">
        <w:rPr>
          <w:rFonts w:ascii="Calibri" w:eastAsia="Calibri" w:hAnsi="Calibri" w:hint="cs"/>
          <w:b/>
          <w:bCs/>
          <w:i w:val="0"/>
          <w:iCs w:val="0"/>
          <w:sz w:val="26"/>
          <w:szCs w:val="26"/>
          <w:rtl/>
        </w:rPr>
        <w:t>نفس)</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ارتباط انسان با نفس خویش</w:t>
      </w:r>
      <w:r w:rsidRPr="007A2D38">
        <w:rPr>
          <w:rFonts w:ascii="Calibri" w:eastAsia="Calibri" w:hAnsi="Calibri"/>
          <w:i w:val="0"/>
          <w:iCs w:val="0"/>
          <w:sz w:val="26"/>
          <w:szCs w:val="26"/>
          <w:rtl/>
        </w:rPr>
        <w:t xml:space="preserve"> از مهم‌ترين سطوح ارتباطات است كه پاي</w:t>
      </w:r>
      <w:r w:rsidRPr="007A2D38">
        <w:rPr>
          <w:rFonts w:ascii="Calibri" w:eastAsia="Calibri" w:hAnsi="Calibri" w:hint="cs"/>
          <w:i w:val="0"/>
          <w:iCs w:val="0"/>
          <w:sz w:val="26"/>
          <w:szCs w:val="26"/>
          <w:rtl/>
        </w:rPr>
        <w:t>ه</w:t>
      </w:r>
      <w:r w:rsidRPr="007A2D38">
        <w:rPr>
          <w:rFonts w:ascii="Calibri" w:eastAsia="Calibri" w:hAnsi="Calibri" w:hint="cs"/>
          <w:i w:val="0"/>
          <w:iCs w:val="0"/>
          <w:sz w:val="26"/>
          <w:szCs w:val="26"/>
          <w:rtl/>
        </w:rPr>
        <w:softHyphen/>
        <w:t>ی</w:t>
      </w:r>
      <w:r w:rsidRPr="007A2D38">
        <w:rPr>
          <w:rFonts w:ascii="Calibri" w:eastAsia="Calibri" w:hAnsi="Calibri"/>
          <w:i w:val="0"/>
          <w:iCs w:val="0"/>
          <w:sz w:val="26"/>
          <w:szCs w:val="26"/>
          <w:rtl/>
        </w:rPr>
        <w:t xml:space="preserve"> ارتباطات ديگر به حساب مي‌آيد.</w:t>
      </w:r>
      <w:r w:rsidRPr="007A2D38">
        <w:rPr>
          <w:rFonts w:ascii="Calibri" w:eastAsia="Calibri" w:hAnsi="Calibri" w:hint="cs"/>
          <w:i w:val="0"/>
          <w:iCs w:val="0"/>
          <w:sz w:val="26"/>
          <w:szCs w:val="26"/>
          <w:rtl/>
        </w:rPr>
        <w:t xml:space="preserve"> </w:t>
      </w:r>
      <w:r w:rsidRPr="007A2D38">
        <w:rPr>
          <w:rFonts w:ascii="Calibri" w:eastAsia="Calibri" w:hAnsi="Calibri"/>
          <w:i w:val="0"/>
          <w:iCs w:val="0"/>
          <w:sz w:val="26"/>
          <w:szCs w:val="26"/>
          <w:rtl/>
        </w:rPr>
        <w:t>انسان موجود</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عاقل و برخوردار از نيروي اراده و اختيار </w:t>
      </w:r>
      <w:r w:rsidRPr="007A2D38">
        <w:rPr>
          <w:rFonts w:ascii="Calibri" w:eastAsia="Calibri" w:hAnsi="Calibri" w:hint="cs"/>
          <w:i w:val="0"/>
          <w:iCs w:val="0"/>
          <w:sz w:val="26"/>
          <w:szCs w:val="26"/>
          <w:rtl/>
        </w:rPr>
        <w:t xml:space="preserve">است. </w:t>
      </w:r>
      <w:r w:rsidRPr="007A2D38">
        <w:rPr>
          <w:rFonts w:ascii="Calibri" w:eastAsia="Calibri" w:hAnsi="Calibri"/>
          <w:i w:val="0"/>
          <w:iCs w:val="0"/>
          <w:sz w:val="26"/>
          <w:szCs w:val="26"/>
          <w:rtl/>
        </w:rPr>
        <w:t>هرگونه كوشش او در قدم اول متوجه خود اوست تا مسئوليت و تبعات آن را بپذيرد و در گام‌هاي بعدي متوجه افراد ديگر است</w:t>
      </w:r>
      <w:r w:rsidRPr="007A2D38">
        <w:rPr>
          <w:rFonts w:ascii="Calibri" w:eastAsia="Calibri" w:hAnsi="Calibri" w:hint="cs"/>
          <w:i w:val="0"/>
          <w:iCs w:val="0"/>
          <w:sz w:val="26"/>
          <w:szCs w:val="26"/>
          <w:rtl/>
        </w:rPr>
        <w:t xml:space="preserve">. لذا در این </w:t>
      </w:r>
      <w:r w:rsidR="002509AC" w:rsidRPr="007A2D38">
        <w:rPr>
          <w:rFonts w:ascii="Calibri" w:eastAsia="Calibri" w:hAnsi="Calibri" w:hint="cs"/>
          <w:i w:val="0"/>
          <w:iCs w:val="0"/>
          <w:sz w:val="26"/>
          <w:szCs w:val="26"/>
          <w:rtl/>
        </w:rPr>
        <w:t>قسمت</w:t>
      </w:r>
      <w:r w:rsidRPr="007A2D38">
        <w:rPr>
          <w:rFonts w:ascii="Calibri" w:eastAsia="Calibri" w:hAnsi="Calibri" w:hint="cs"/>
          <w:i w:val="0"/>
          <w:iCs w:val="0"/>
          <w:sz w:val="26"/>
          <w:szCs w:val="26"/>
          <w:rtl/>
        </w:rPr>
        <w:t xml:space="preserve"> </w:t>
      </w:r>
      <w:r w:rsidR="00AB2537" w:rsidRPr="007A2D38">
        <w:rPr>
          <w:rFonts w:ascii="Calibri" w:eastAsia="Calibri" w:hAnsi="Calibri" w:hint="cs"/>
          <w:i w:val="0"/>
          <w:iCs w:val="0"/>
          <w:sz w:val="26"/>
          <w:szCs w:val="26"/>
          <w:rtl/>
        </w:rPr>
        <w:t xml:space="preserve">در شاهنامه و قرآن کریم </w:t>
      </w:r>
      <w:r w:rsidR="0011164E" w:rsidRPr="007A2D38">
        <w:rPr>
          <w:rFonts w:ascii="Calibri" w:eastAsia="Calibri" w:hAnsi="Calibri" w:hint="cs"/>
          <w:i w:val="0"/>
          <w:iCs w:val="0"/>
          <w:sz w:val="26"/>
          <w:szCs w:val="26"/>
          <w:rtl/>
        </w:rPr>
        <w:t xml:space="preserve">با مولفه های ذیل نکات اخلاقی ارتباط با خویش </w:t>
      </w:r>
      <w:r w:rsidRPr="007A2D38">
        <w:rPr>
          <w:rFonts w:ascii="Calibri" w:eastAsia="Calibri" w:hAnsi="Calibri" w:hint="cs"/>
          <w:i w:val="0"/>
          <w:iCs w:val="0"/>
          <w:sz w:val="26"/>
          <w:szCs w:val="26"/>
          <w:rtl/>
        </w:rPr>
        <w:t xml:space="preserve">بررسی </w:t>
      </w:r>
      <w:r w:rsidR="002509AC" w:rsidRPr="007A2D38">
        <w:rPr>
          <w:rFonts w:ascii="Calibri" w:eastAsia="Calibri" w:hAnsi="Calibri" w:hint="cs"/>
          <w:i w:val="0"/>
          <w:iCs w:val="0"/>
          <w:sz w:val="26"/>
          <w:szCs w:val="26"/>
          <w:rtl/>
        </w:rPr>
        <w:t>می شود</w:t>
      </w:r>
      <w:r w:rsidR="0011164E" w:rsidRPr="007A2D38">
        <w:rPr>
          <w:rFonts w:ascii="Calibri" w:eastAsia="Calibri" w:hAnsi="Calibri" w:hint="cs"/>
          <w:i w:val="0"/>
          <w:iCs w:val="0"/>
          <w:sz w:val="26"/>
          <w:szCs w:val="26"/>
          <w:rtl/>
        </w:rPr>
        <w:t>:</w:t>
      </w:r>
    </w:p>
    <w:p w:rsidR="00BA494F" w:rsidRPr="007A2D38" w:rsidRDefault="006B2FA3" w:rsidP="0042290F">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b/>
          <w:bCs/>
          <w:i w:val="0"/>
          <w:iCs w:val="0"/>
          <w:sz w:val="26"/>
          <w:szCs w:val="26"/>
          <w:rtl/>
        </w:rPr>
        <w:t xml:space="preserve">1.3) </w:t>
      </w:r>
      <w:r w:rsidR="00E77170" w:rsidRPr="007A2D38">
        <w:rPr>
          <w:rFonts w:ascii="Calibri" w:eastAsia="Calibri" w:hAnsi="Calibri" w:hint="cs"/>
          <w:b/>
          <w:bCs/>
          <w:i w:val="0"/>
          <w:iCs w:val="0"/>
          <w:sz w:val="26"/>
          <w:szCs w:val="26"/>
          <w:rtl/>
        </w:rPr>
        <w:t>دوری از وسوسه</w:t>
      </w:r>
      <w:r w:rsidR="00E77170" w:rsidRPr="007A2D38">
        <w:rPr>
          <w:rFonts w:ascii="Calibri" w:eastAsia="Calibri" w:hAnsi="Calibri"/>
          <w:b/>
          <w:bCs/>
          <w:i w:val="0"/>
          <w:iCs w:val="0"/>
          <w:sz w:val="26"/>
          <w:szCs w:val="26"/>
          <w:rtl/>
        </w:rPr>
        <w:softHyphen/>
      </w:r>
      <w:r w:rsidR="00AB2537" w:rsidRPr="007A2D38">
        <w:rPr>
          <w:rFonts w:ascii="Calibri" w:eastAsia="Calibri" w:hAnsi="Calibri" w:hint="cs"/>
          <w:b/>
          <w:bCs/>
          <w:i w:val="0"/>
          <w:iCs w:val="0"/>
          <w:sz w:val="26"/>
          <w:szCs w:val="26"/>
          <w:rtl/>
        </w:rPr>
        <w:t>های</w:t>
      </w:r>
      <w:r w:rsidR="00BA494F" w:rsidRPr="007A2D38">
        <w:rPr>
          <w:rFonts w:ascii="Calibri" w:eastAsia="Calibri" w:hAnsi="Calibri" w:hint="cs"/>
          <w:b/>
          <w:bCs/>
          <w:i w:val="0"/>
          <w:iCs w:val="0"/>
          <w:sz w:val="26"/>
          <w:szCs w:val="26"/>
          <w:rtl/>
        </w:rPr>
        <w:t xml:space="preserve"> شیطان</w:t>
      </w:r>
      <w:r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ابلیس همانگونه که اولین انسان را فری</w:t>
      </w:r>
      <w:r w:rsidR="00AB2537" w:rsidRPr="007A2D38">
        <w:rPr>
          <w:rFonts w:ascii="Calibri" w:eastAsia="Calibri" w:hAnsi="Calibri" w:hint="cs"/>
          <w:i w:val="0"/>
          <w:iCs w:val="0"/>
          <w:sz w:val="26"/>
          <w:szCs w:val="26"/>
          <w:rtl/>
        </w:rPr>
        <w:t>فت</w:t>
      </w:r>
      <w:r w:rsidR="00BD7A52" w:rsidRPr="007A2D38">
        <w:rPr>
          <w:rFonts w:ascii="Calibri" w:eastAsia="Calibri" w:hAnsi="Calibri" w:hint="cs"/>
          <w:i w:val="0"/>
          <w:iCs w:val="0"/>
          <w:sz w:val="26"/>
          <w:szCs w:val="26"/>
          <w:rtl/>
        </w:rPr>
        <w:t>،</w:t>
      </w:r>
      <w:r w:rsidR="00AB2537" w:rsidRPr="007A2D38">
        <w:rPr>
          <w:rFonts w:ascii="Calibri" w:eastAsia="Calibri" w:hAnsi="Calibri" w:hint="cs"/>
          <w:i w:val="0"/>
          <w:iCs w:val="0"/>
          <w:sz w:val="26"/>
          <w:szCs w:val="26"/>
          <w:rtl/>
        </w:rPr>
        <w:t xml:space="preserve"> کارش را با وسوسه آغاز می</w:t>
      </w:r>
      <w:r w:rsidR="00AB2537" w:rsidRPr="007A2D38">
        <w:rPr>
          <w:rFonts w:ascii="Calibri" w:eastAsia="Calibri" w:hAnsi="Calibri" w:hint="cs"/>
          <w:i w:val="0"/>
          <w:iCs w:val="0"/>
          <w:sz w:val="26"/>
          <w:szCs w:val="26"/>
          <w:rtl/>
        </w:rPr>
        <w:softHyphen/>
        <w:t>کند بطوریکه</w:t>
      </w:r>
      <w:r w:rsidR="00BA494F" w:rsidRPr="007A2D38">
        <w:rPr>
          <w:rFonts w:ascii="Calibri" w:eastAsia="Calibri" w:hAnsi="Calibri" w:hint="cs"/>
          <w:i w:val="0"/>
          <w:iCs w:val="0"/>
          <w:sz w:val="26"/>
          <w:szCs w:val="26"/>
          <w:rtl/>
        </w:rPr>
        <w:t xml:space="preserve"> از وسوسه آغاز و کم</w:t>
      </w:r>
      <w:r w:rsidR="00BA494F" w:rsidRPr="007A2D38">
        <w:rPr>
          <w:rFonts w:ascii="Calibri" w:eastAsia="Calibri" w:hAnsi="Calibri" w:hint="cs"/>
          <w:i w:val="0"/>
          <w:iCs w:val="0"/>
          <w:sz w:val="26"/>
          <w:szCs w:val="26"/>
          <w:rtl/>
        </w:rPr>
        <w:softHyphen/>
        <w:t>کم حاکم بر انسان می</w:t>
      </w:r>
      <w:r w:rsidR="00BA494F" w:rsidRPr="007A2D38">
        <w:rPr>
          <w:rFonts w:ascii="Calibri" w:eastAsia="Calibri" w:hAnsi="Calibri" w:hint="cs"/>
          <w:i w:val="0"/>
          <w:iCs w:val="0"/>
          <w:sz w:val="26"/>
          <w:szCs w:val="26"/>
          <w:rtl/>
        </w:rPr>
        <w:softHyphen/>
        <w:t>شود. در نتیجه انسان بنده</w:t>
      </w:r>
      <w:r w:rsidR="00BA494F" w:rsidRPr="007A2D38">
        <w:rPr>
          <w:rFonts w:ascii="Calibri" w:eastAsia="Calibri" w:hAnsi="Calibri" w:hint="cs"/>
          <w:i w:val="0"/>
          <w:iCs w:val="0"/>
          <w:sz w:val="26"/>
          <w:szCs w:val="26"/>
          <w:rtl/>
        </w:rPr>
        <w:softHyphen/>
        <w:t>ی او خواهد شد، همچنان که ضحاک این چنین شد.</w:t>
      </w:r>
      <w:r w:rsidR="00AB2537"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شیطان اینگونه این راه را برای ضحاک گزید: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بدو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کسی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کدخدای         چه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سرای</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چه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پدرکش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پسر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چون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بود    </w:t>
      </w:r>
      <w:r w:rsidR="00BD7A5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یکی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پندت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بیاید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شنود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زمانه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خواجه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سالخورد     </w:t>
      </w:r>
      <w:r w:rsidR="00BD7A5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همی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ماند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نورد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بگیر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مایه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او        </w:t>
      </w:r>
      <w:r w:rsidR="00BD7A5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ترا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زیبد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جهان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گاه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او</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lastRenderedPageBreak/>
        <w:t>برین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داری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وفا  </w:t>
      </w:r>
      <w:r w:rsidR="00BD7A52"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جهاندار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باشی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یکی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پادشا</w:t>
      </w:r>
    </w:p>
    <w:p w:rsidR="00116C5F" w:rsidRPr="007A2D38" w:rsidRDefault="00116C5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(فردوسی،1387،ج1،44-45)</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و او را ترغیب کرد تا با ریختن خون پدرش پادشاهی را بدست آورد. ضحاک که در آینده به پادشاهی سفاک تبدیل خواهد شد در ابتدا از این امر سرباز زد.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چو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ضحاک</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بشنید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اندیشه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کرد    </w:t>
      </w:r>
      <w:r w:rsidR="006205D1"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خون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دلش</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ابلیس</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سزاوار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نیست        دگرگوی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نیست</w:t>
      </w:r>
    </w:p>
    <w:p w:rsidR="00D9734D" w:rsidRPr="007A2D38" w:rsidRDefault="00D9734D"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(فردوسی،1387،ج1،45)</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و در نهایت</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فرومایه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ضحاک</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بیدادگر   </w:t>
      </w:r>
      <w:r w:rsidR="006205D1"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بدین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چاره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بگرفت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جای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پدر</w:t>
      </w:r>
    </w:p>
    <w:p w:rsidR="00D9734D" w:rsidRPr="007A2D38" w:rsidRDefault="00D9734D"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(فردوسی،1387،ج1،46)</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ابلیس که دید در اولین گام ضحاک را مغلوب خود کرده این راه را ادامه داد</w:t>
      </w:r>
      <w:r w:rsidR="006205D1" w:rsidRPr="007A2D38">
        <w:rPr>
          <w:rFonts w:ascii="Calibri" w:eastAsia="Calibri" w:hAnsi="Calibri" w:hint="cs"/>
          <w:i w:val="0"/>
          <w:iCs w:val="0"/>
          <w:sz w:val="26"/>
          <w:szCs w:val="26"/>
          <w:rtl/>
          <w:lang w:bidi="ar-SA"/>
        </w:rPr>
        <w:t>.</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چو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ابلیس</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پیوسته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سخن      </w:t>
      </w:r>
      <w:r w:rsidR="006205D1"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یکی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افگند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بن</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بدو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سوی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تافتی   </w:t>
      </w:r>
      <w:r w:rsidR="006205D1"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گیتی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همه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کام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یافتی</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اگر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همچنین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نیز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پیمان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کنی      </w:t>
      </w:r>
      <w:r w:rsidR="006205D1"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نپیچی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کنی</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جهان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سربسر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پادشاهی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تراست   </w:t>
      </w:r>
      <w:r w:rsidR="006205D1"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دد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مردم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مرغ</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ماهی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تراست</w:t>
      </w:r>
    </w:p>
    <w:p w:rsidR="00D9734D" w:rsidRPr="007A2D38" w:rsidRDefault="00D9734D"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(فردوسی،1387،ج1،46)</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بعد از پادشاه شدن ضحاک</w:t>
      </w:r>
      <w:r w:rsidR="00B703B4" w:rsidRPr="007A2D38">
        <w:rPr>
          <w:rFonts w:ascii="Calibri" w:eastAsia="Calibri" w:hAnsi="Calibri" w:hint="cs"/>
          <w:i w:val="0"/>
          <w:iCs w:val="0"/>
          <w:sz w:val="26"/>
          <w:szCs w:val="26"/>
          <w:rtl/>
        </w:rPr>
        <w:t>،</w:t>
      </w:r>
      <w:r w:rsidRPr="007A2D38">
        <w:rPr>
          <w:rFonts w:ascii="Calibri" w:eastAsia="Calibri" w:hAnsi="Calibri" w:hint="cs"/>
          <w:i w:val="0"/>
          <w:iCs w:val="0"/>
          <w:sz w:val="26"/>
          <w:szCs w:val="26"/>
          <w:rtl/>
        </w:rPr>
        <w:t xml:space="preserve"> ابلیس خود را به شکل جوانی زیبا رو درآورد و به عنوان آشپز به خدمت ضحاک درآمد. هر روز غذاهای لذیذی بر سر سفره حاکم جوان نهاد؛ غذاهایی لذیذ از گوشت و تخم مرغ که تا آن زمان رایج نبود. شاه را به گوشت خواری عادت داد تا از خون ریزی پروایی نداشته باشد. البته خدمت گذاری این قدر کارآمد، بی</w:t>
      </w:r>
      <w:r w:rsidRPr="007A2D38">
        <w:rPr>
          <w:rFonts w:ascii="Calibri" w:eastAsia="Calibri" w:hAnsi="Calibri" w:hint="cs"/>
          <w:i w:val="0"/>
          <w:iCs w:val="0"/>
          <w:sz w:val="26"/>
          <w:szCs w:val="26"/>
          <w:rtl/>
        </w:rPr>
        <w:softHyphen/>
        <w:t>اجر نماند و انتخاب پاداش نیز به خودش سپرده شد:</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یکی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حاجتستم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نزدیک</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شاه       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گرچه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مرا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نیست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پایگاه</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فرمان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دهد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کتف</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اوی       ببوسم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بدو </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نهم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چشم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روی</w:t>
      </w:r>
    </w:p>
    <w:p w:rsidR="00850293" w:rsidRPr="007A2D38" w:rsidRDefault="00850293" w:rsidP="00B83BD2">
      <w:pPr>
        <w:tabs>
          <w:tab w:val="right" w:pos="9070"/>
        </w:tabs>
        <w:spacing w:line="240" w:lineRule="auto"/>
        <w:ind w:left="-2" w:right="142"/>
        <w:contextualSpacing w:val="0"/>
        <w:jc w:val="center"/>
        <w:rPr>
          <w:rFonts w:ascii="Calibri" w:eastAsia="Calibri" w:hAnsi="Calibri"/>
          <w:i w:val="0"/>
          <w:iCs w:val="0"/>
          <w:sz w:val="26"/>
          <w:szCs w:val="26"/>
          <w:lang w:bidi="ar-SA"/>
        </w:rPr>
      </w:pPr>
      <w:r w:rsidRPr="007A2D38">
        <w:rPr>
          <w:rFonts w:ascii="Calibri" w:eastAsia="Calibri" w:hAnsi="Calibri" w:hint="cs"/>
          <w:i w:val="0"/>
          <w:iCs w:val="0"/>
          <w:sz w:val="26"/>
          <w:szCs w:val="26"/>
          <w:rtl/>
          <w:lang w:bidi="ar-SA"/>
        </w:rPr>
        <w:t>(فردوسی،1387،ج1،48)</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وی از پادشاه خواست که سر شانه</w:t>
      </w:r>
      <w:r w:rsidRPr="007A2D38">
        <w:rPr>
          <w:rFonts w:ascii="Calibri" w:eastAsia="Calibri" w:hAnsi="Calibri" w:hint="cs"/>
          <w:i w:val="0"/>
          <w:iCs w:val="0"/>
          <w:sz w:val="26"/>
          <w:szCs w:val="26"/>
          <w:rtl/>
          <w:lang w:bidi="ar-SA"/>
        </w:rPr>
        <w:softHyphen/>
        <w:t>های او را بوسه زند.</w:t>
      </w:r>
    </w:p>
    <w:p w:rsidR="00B703B4"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ببوسید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زمین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ناپدید    </w:t>
      </w:r>
      <w:r w:rsidR="00B703B4"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کس</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جهان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شگفتی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ندید</w:t>
      </w:r>
    </w:p>
    <w:p w:rsidR="00850293" w:rsidRPr="007A2D38" w:rsidRDefault="00850293" w:rsidP="00B83BD2">
      <w:pPr>
        <w:tabs>
          <w:tab w:val="right" w:pos="9070"/>
        </w:tabs>
        <w:spacing w:line="240" w:lineRule="auto"/>
        <w:ind w:left="-2" w:right="142"/>
        <w:contextualSpacing w:val="0"/>
        <w:jc w:val="center"/>
        <w:rPr>
          <w:rFonts w:ascii="Calibri" w:eastAsia="Calibri" w:hAnsi="Calibri"/>
          <w:i w:val="0"/>
          <w:iCs w:val="0"/>
          <w:sz w:val="26"/>
          <w:szCs w:val="26"/>
        </w:rPr>
      </w:pPr>
      <w:r w:rsidRPr="007A2D38">
        <w:rPr>
          <w:rFonts w:ascii="Calibri" w:eastAsia="Calibri" w:hAnsi="Calibri" w:hint="cs"/>
          <w:i w:val="0"/>
          <w:iCs w:val="0"/>
          <w:sz w:val="26"/>
          <w:szCs w:val="26"/>
          <w:rtl/>
          <w:lang w:bidi="ar-SA"/>
        </w:rPr>
        <w:t>(فردوسی،1387،ج1،48)</w:t>
      </w:r>
    </w:p>
    <w:p w:rsidR="00BA494F" w:rsidRPr="007A2D38" w:rsidRDefault="00B703B4"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 xml:space="preserve">بوسه زد و ناپدید شد و </w:t>
      </w:r>
      <w:r w:rsidR="00BA494F" w:rsidRPr="007A2D38">
        <w:rPr>
          <w:rFonts w:ascii="Calibri" w:eastAsia="Calibri" w:hAnsi="Calibri" w:hint="cs"/>
          <w:i w:val="0"/>
          <w:iCs w:val="0"/>
          <w:sz w:val="26"/>
          <w:szCs w:val="26"/>
          <w:rtl/>
        </w:rPr>
        <w:t>جای بوسه</w:t>
      </w:r>
      <w:r w:rsidR="00BA494F" w:rsidRPr="007A2D38">
        <w:rPr>
          <w:rFonts w:ascii="Calibri" w:eastAsia="Calibri" w:hAnsi="Calibri" w:hint="cs"/>
          <w:i w:val="0"/>
          <w:iCs w:val="0"/>
          <w:sz w:val="26"/>
          <w:szCs w:val="26"/>
          <w:rtl/>
        </w:rPr>
        <w:softHyphen/>
        <w:t>های ابلیس دو مار رویید که پزشکان از علاج آن برنیامدند. این</w:t>
      </w:r>
      <w:r w:rsidR="00BA494F" w:rsidRPr="007A2D38">
        <w:rPr>
          <w:rFonts w:ascii="Calibri" w:eastAsia="Calibri" w:hAnsi="Calibri"/>
          <w:i w:val="0"/>
          <w:iCs w:val="0"/>
          <w:sz w:val="26"/>
          <w:szCs w:val="26"/>
          <w:rtl/>
        </w:rPr>
        <w:softHyphen/>
      </w:r>
      <w:r w:rsidR="00BA494F" w:rsidRPr="007A2D38">
        <w:rPr>
          <w:rFonts w:ascii="Calibri" w:eastAsia="Calibri" w:hAnsi="Calibri" w:hint="cs"/>
          <w:i w:val="0"/>
          <w:iCs w:val="0"/>
          <w:sz w:val="26"/>
          <w:szCs w:val="26"/>
          <w:rtl/>
        </w:rPr>
        <w:t>بار ابلیس در چهره</w:t>
      </w:r>
      <w:r w:rsidR="00BA494F" w:rsidRPr="007A2D38">
        <w:rPr>
          <w:rFonts w:ascii="Calibri" w:eastAsia="Calibri" w:hAnsi="Calibri" w:hint="cs"/>
          <w:i w:val="0"/>
          <w:iCs w:val="0"/>
          <w:sz w:val="26"/>
          <w:szCs w:val="26"/>
          <w:rtl/>
        </w:rPr>
        <w:softHyphen/>
        <w:t>ی پزشکی حاضر شد و راه درمان این بیماری را تامین غذای روزانه</w:t>
      </w:r>
      <w:r w:rsidR="00BA494F" w:rsidRPr="007A2D38">
        <w:rPr>
          <w:rFonts w:ascii="Calibri" w:eastAsia="Calibri" w:hAnsi="Calibri"/>
          <w:i w:val="0"/>
          <w:iCs w:val="0"/>
          <w:sz w:val="26"/>
          <w:szCs w:val="26"/>
          <w:rtl/>
        </w:rPr>
        <w:softHyphen/>
      </w:r>
      <w:r w:rsidR="00BA494F" w:rsidRPr="007A2D38">
        <w:rPr>
          <w:rFonts w:ascii="Calibri" w:eastAsia="Calibri" w:hAnsi="Calibri" w:hint="cs"/>
          <w:i w:val="0"/>
          <w:iCs w:val="0"/>
          <w:sz w:val="26"/>
          <w:szCs w:val="26"/>
          <w:rtl/>
        </w:rPr>
        <w:t>ی مار</w:t>
      </w:r>
      <w:r w:rsidR="00BA494F" w:rsidRPr="007A2D38">
        <w:rPr>
          <w:rFonts w:ascii="Calibri" w:eastAsia="Calibri" w:hAnsi="Calibri" w:hint="cs"/>
          <w:i w:val="0"/>
          <w:iCs w:val="0"/>
          <w:sz w:val="26"/>
          <w:szCs w:val="26"/>
          <w:rtl/>
        </w:rPr>
        <w:softHyphen/>
        <w:t>ها با استفاده از مغز جوانان بیان کرد. این</w:t>
      </w:r>
      <w:r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چنین شیطان از آن جوان خوش نام یک سفاک ساخت. در نتیجه شاهنامه این گونه گام</w:t>
      </w:r>
      <w:r w:rsidR="00BA494F" w:rsidRPr="007A2D38">
        <w:rPr>
          <w:rFonts w:ascii="Calibri" w:eastAsia="Calibri" w:hAnsi="Calibri"/>
          <w:i w:val="0"/>
          <w:iCs w:val="0"/>
          <w:sz w:val="26"/>
          <w:szCs w:val="26"/>
          <w:rtl/>
        </w:rPr>
        <w:softHyphen/>
      </w:r>
      <w:r w:rsidR="00BA494F" w:rsidRPr="007A2D38">
        <w:rPr>
          <w:rFonts w:ascii="Calibri" w:eastAsia="Calibri" w:hAnsi="Calibri" w:hint="cs"/>
          <w:i w:val="0"/>
          <w:iCs w:val="0"/>
          <w:sz w:val="26"/>
          <w:szCs w:val="26"/>
          <w:rtl/>
        </w:rPr>
        <w:t>های شیطان را بیان می</w:t>
      </w:r>
      <w:r w:rsidR="00BA494F" w:rsidRPr="007A2D38">
        <w:rPr>
          <w:rFonts w:ascii="Calibri" w:eastAsia="Calibri" w:hAnsi="Calibri" w:hint="cs"/>
          <w:i w:val="0"/>
          <w:iCs w:val="0"/>
          <w:sz w:val="26"/>
          <w:szCs w:val="26"/>
          <w:rtl/>
        </w:rPr>
        <w:softHyphen/>
        <w:t>کند.</w:t>
      </w:r>
      <w:r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اعمال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lastRenderedPageBreak/>
        <w:t>شيطانى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گاه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صورت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تدريجى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رنگ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همان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گامهاى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نخست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كنترل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نشود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وقتى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انسان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متوجه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مى‏گردد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گذشته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بنابراين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هنگامى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نخستين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وسوسه‏هاى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گناه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آشكار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مى‏شود،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بايد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همانجا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مقابل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ايستاد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آلودگى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گسترش</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پيدا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نكند</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مکارم</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شیرازی</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و</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همکاران،</w:t>
      </w:r>
      <w:r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1362</w:t>
      </w:r>
      <w:r w:rsidR="00BA494F" w:rsidRPr="007A2D38">
        <w:rPr>
          <w:rFonts w:ascii="Calibri" w:eastAsia="Calibri" w:hAnsi="Calibri"/>
          <w:i w:val="0"/>
          <w:iCs w:val="0"/>
          <w:sz w:val="26"/>
          <w:szCs w:val="26"/>
          <w:rtl/>
          <w:lang w:bidi="ar-SA"/>
        </w:rPr>
        <w:t>).</w:t>
      </w:r>
    </w:p>
    <w:p w:rsidR="00BA494F" w:rsidRPr="007A2D38" w:rsidRDefault="00B703B4"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 xml:space="preserve">اما </w:t>
      </w:r>
      <w:r w:rsidR="00BA494F" w:rsidRPr="007A2D38">
        <w:rPr>
          <w:rFonts w:ascii="Calibri" w:eastAsia="Calibri" w:hAnsi="Calibri" w:hint="cs"/>
          <w:i w:val="0"/>
          <w:iCs w:val="0"/>
          <w:sz w:val="26"/>
          <w:szCs w:val="26"/>
          <w:rtl/>
        </w:rPr>
        <w:t>لفظ خطوات شیطان و نتایج پیروی از خ</w:t>
      </w:r>
      <w:r w:rsidRPr="007A2D38">
        <w:rPr>
          <w:rFonts w:ascii="Calibri" w:eastAsia="Calibri" w:hAnsi="Calibri" w:hint="cs"/>
          <w:i w:val="0"/>
          <w:iCs w:val="0"/>
          <w:sz w:val="26"/>
          <w:szCs w:val="26"/>
          <w:rtl/>
        </w:rPr>
        <w:t>طوات</w:t>
      </w:r>
      <w:r w:rsidR="00BA494F" w:rsidRPr="007A2D38">
        <w:rPr>
          <w:rFonts w:ascii="Calibri" w:eastAsia="Calibri" w:hAnsi="Calibri" w:hint="cs"/>
          <w:i w:val="0"/>
          <w:iCs w:val="0"/>
          <w:sz w:val="26"/>
          <w:szCs w:val="26"/>
          <w:rtl/>
        </w:rPr>
        <w:t xml:space="preserve"> چندین دفعه در قرآن آورده شده</w:t>
      </w:r>
      <w:r w:rsidR="00BA494F" w:rsidRPr="007A2D38">
        <w:rPr>
          <w:rFonts w:ascii="Calibri" w:eastAsia="Calibri" w:hAnsi="Calibri" w:hint="cs"/>
          <w:i w:val="0"/>
          <w:iCs w:val="0"/>
          <w:sz w:val="26"/>
          <w:szCs w:val="26"/>
          <w:rtl/>
        </w:rPr>
        <w:softHyphen/>
        <w:t>است که قابل تامل است.</w:t>
      </w:r>
      <w:r w:rsidRPr="007A2D38">
        <w:rPr>
          <w:rFonts w:ascii="Calibri" w:eastAsia="Calibri" w:hAnsi="Calibri" w:hint="cs"/>
          <w:i w:val="0"/>
          <w:iCs w:val="0"/>
          <w:sz w:val="26"/>
          <w:szCs w:val="26"/>
          <w:rtl/>
        </w:rPr>
        <w:t xml:space="preserve"> خداوند متعال می فرمایند: </w:t>
      </w:r>
      <w:r w:rsidR="00BA494F" w:rsidRPr="007A2D38">
        <w:rPr>
          <w:rFonts w:ascii="Calibri" w:eastAsia="Calibri" w:hAnsi="Calibri" w:hint="cs"/>
          <w:i w:val="0"/>
          <w:iCs w:val="0"/>
          <w:sz w:val="26"/>
          <w:szCs w:val="26"/>
          <w:rtl/>
        </w:rPr>
        <w:t>ای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کسانی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ایمان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آورده‏اید،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زنهار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پیروی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شیطان</w:t>
      </w:r>
      <w:r w:rsidR="00BA494F"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مکنید</w:t>
      </w:r>
      <w:r w:rsidR="00BA494F" w:rsidRPr="007A2D38">
        <w:rPr>
          <w:rFonts w:ascii="Calibri" w:eastAsia="Calibri" w:hAnsi="Calibri" w:hint="cs"/>
          <w:i w:val="0"/>
          <w:iCs w:val="0"/>
          <w:sz w:val="26"/>
          <w:szCs w:val="26"/>
          <w:rtl/>
        </w:rPr>
        <w:t>،</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کس</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قدم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قدم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شیطان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رفت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زشت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منکر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 xml:space="preserve">وا می‏دارد </w:t>
      </w:r>
      <w:r w:rsidRPr="007A2D38">
        <w:rPr>
          <w:rFonts w:ascii="Calibri" w:eastAsia="Calibri" w:hAnsi="Calibri" w:hint="cs"/>
          <w:i w:val="0"/>
          <w:iCs w:val="0"/>
          <w:sz w:val="26"/>
          <w:szCs w:val="26"/>
          <w:rtl/>
        </w:rPr>
        <w:t xml:space="preserve">(نور،21). </w:t>
      </w:r>
      <w:r w:rsidR="00E25726" w:rsidRPr="007A2D38">
        <w:rPr>
          <w:rFonts w:ascii="Calibri" w:eastAsia="Calibri" w:hAnsi="Calibri" w:hint="cs"/>
          <w:i w:val="0"/>
          <w:iCs w:val="0"/>
          <w:sz w:val="26"/>
          <w:szCs w:val="26"/>
          <w:rtl/>
        </w:rPr>
        <w:t>و یا در جای دیگر می فرماید:</w:t>
      </w:r>
      <w:r w:rsidR="00BA494F" w:rsidRPr="007A2D38">
        <w:rPr>
          <w:rFonts w:ascii="Calibri" w:eastAsia="Calibri" w:hAnsi="Calibri" w:hint="cs"/>
          <w:i w:val="0"/>
          <w:iCs w:val="0"/>
          <w:sz w:val="26"/>
          <w:szCs w:val="26"/>
          <w:rtl/>
          <w:lang w:bidi="ar-SA"/>
        </w:rPr>
        <w:t xml:space="preserve"> </w:t>
      </w:r>
      <w:r w:rsidR="00BA494F" w:rsidRPr="007A2D38">
        <w:rPr>
          <w:rFonts w:ascii="Calibri" w:eastAsia="Calibri" w:hAnsi="Calibri" w:hint="cs"/>
          <w:i w:val="0"/>
          <w:iCs w:val="0"/>
          <w:sz w:val="26"/>
          <w:szCs w:val="26"/>
          <w:rtl/>
        </w:rPr>
        <w:t>پیروی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نکنید</w:t>
      </w:r>
      <w:r w:rsidR="00BA494F" w:rsidRPr="007A2D38">
        <w:rPr>
          <w:rFonts w:ascii="Calibri" w:eastAsia="Calibri" w:hAnsi="Calibri"/>
          <w:i w:val="0"/>
          <w:iCs w:val="0"/>
          <w:sz w:val="26"/>
          <w:szCs w:val="26"/>
          <w:rtl/>
        </w:rPr>
        <w:t xml:space="preserve"> </w:t>
      </w:r>
      <w:r w:rsidR="00E25726" w:rsidRPr="007A2D38">
        <w:rPr>
          <w:rFonts w:ascii="Calibri" w:eastAsia="Calibri" w:hAnsi="Calibri" w:hint="cs"/>
          <w:i w:val="0"/>
          <w:iCs w:val="0"/>
          <w:sz w:val="26"/>
          <w:szCs w:val="26"/>
          <w:rtl/>
        </w:rPr>
        <w:t>وس</w:t>
      </w:r>
      <w:r w:rsidR="00BA494F" w:rsidRPr="007A2D38">
        <w:rPr>
          <w:rFonts w:ascii="Calibri" w:eastAsia="Calibri" w:hAnsi="Calibri" w:hint="cs"/>
          <w:i w:val="0"/>
          <w:iCs w:val="0"/>
          <w:sz w:val="26"/>
          <w:szCs w:val="26"/>
          <w:rtl/>
        </w:rPr>
        <w:t>وس</w:t>
      </w:r>
      <w:r w:rsidR="00E25726" w:rsidRPr="007A2D38">
        <w:rPr>
          <w:rFonts w:ascii="Calibri" w:eastAsia="Calibri" w:hAnsi="Calibri" w:hint="cs"/>
          <w:i w:val="0"/>
          <w:iCs w:val="0"/>
          <w:sz w:val="26"/>
          <w:szCs w:val="26"/>
          <w:rtl/>
        </w:rPr>
        <w:t>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شیطان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محققاً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شیطان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برای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شما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دشمنی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آشکار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w:t>
      </w:r>
      <w:r w:rsidR="00BA494F" w:rsidRPr="007A2D38">
        <w:rPr>
          <w:rFonts w:ascii="Calibri" w:eastAsia="Calibri" w:hAnsi="Calibri"/>
          <w:i w:val="0"/>
          <w:iCs w:val="0"/>
          <w:sz w:val="26"/>
          <w:szCs w:val="26"/>
          <w:rtl/>
        </w:rPr>
        <w:t>.</w:t>
      </w:r>
      <w:r w:rsidR="00BA494F" w:rsidRPr="007A2D38">
        <w:rPr>
          <w:rFonts w:ascii="Calibri" w:eastAsia="Calibri" w:hAnsi="Calibri" w:hint="cs"/>
          <w:i w:val="0"/>
          <w:iCs w:val="0"/>
          <w:sz w:val="26"/>
          <w:szCs w:val="26"/>
          <w:rtl/>
          <w:lang w:bidi="ar-SA"/>
        </w:rPr>
        <w:t xml:space="preserve"> </w:t>
      </w:r>
      <w:r w:rsidR="00BA494F" w:rsidRPr="007A2D38">
        <w:rPr>
          <w:rFonts w:ascii="Calibri" w:eastAsia="Calibri" w:hAnsi="Calibri" w:hint="cs"/>
          <w:i w:val="0"/>
          <w:iCs w:val="0"/>
          <w:sz w:val="26"/>
          <w:szCs w:val="26"/>
          <w:rtl/>
        </w:rPr>
        <w:t>این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دشمن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شما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دستور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زشتی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بدکاری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می‌دهد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می‌گمارد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سخنانی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روی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جهل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نادانی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خدا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نسبت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دهید</w:t>
      </w:r>
      <w:r w:rsidRPr="007A2D38">
        <w:rPr>
          <w:rFonts w:ascii="Calibri" w:eastAsia="Calibri" w:hAnsi="Calibri" w:hint="cs"/>
          <w:i w:val="0"/>
          <w:iCs w:val="0"/>
          <w:sz w:val="26"/>
          <w:szCs w:val="26"/>
          <w:rtl/>
        </w:rPr>
        <w:t>(بقره، 168و169)</w:t>
      </w:r>
      <w:r w:rsidR="00E25726"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در این آیه ضمن یادآوری دشمنی شیطان، انسان را از پیروی گام</w:t>
      </w:r>
      <w:r w:rsidR="00BA494F" w:rsidRPr="007A2D38">
        <w:rPr>
          <w:rFonts w:ascii="Calibri" w:eastAsia="Calibri" w:hAnsi="Calibri" w:hint="cs"/>
          <w:i w:val="0"/>
          <w:iCs w:val="0"/>
          <w:sz w:val="26"/>
          <w:szCs w:val="26"/>
          <w:rtl/>
        </w:rPr>
        <w:softHyphen/>
        <w:t>های شیطان برحذر می</w:t>
      </w:r>
      <w:r w:rsidR="00BA494F" w:rsidRPr="007A2D38">
        <w:rPr>
          <w:rFonts w:ascii="Calibri" w:eastAsia="Calibri" w:hAnsi="Calibri" w:hint="cs"/>
          <w:i w:val="0"/>
          <w:iCs w:val="0"/>
          <w:sz w:val="26"/>
          <w:szCs w:val="26"/>
          <w:rtl/>
        </w:rPr>
        <w:softHyphen/>
        <w:t>دارد.</w:t>
      </w:r>
      <w:r w:rsidR="00BA494F" w:rsidRPr="007A2D38">
        <w:rPr>
          <w:rFonts w:ascii="Calibri" w:eastAsia="Calibri" w:hAnsi="Calibri" w:hint="cs"/>
          <w:i w:val="0"/>
          <w:iCs w:val="0"/>
          <w:sz w:val="26"/>
          <w:szCs w:val="26"/>
          <w:rtl/>
          <w:lang w:bidi="ar-SA"/>
        </w:rPr>
        <w:t xml:space="preserve"> </w:t>
      </w:r>
      <w:r w:rsidR="00BA494F" w:rsidRPr="007A2D38">
        <w:rPr>
          <w:rFonts w:ascii="Calibri" w:eastAsia="Calibri" w:hAnsi="Calibri" w:hint="cs"/>
          <w:i w:val="0"/>
          <w:iCs w:val="0"/>
          <w:sz w:val="26"/>
          <w:szCs w:val="26"/>
          <w:rtl/>
        </w:rPr>
        <w:t>ای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اهل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ایمان،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همه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متفقا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مقام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تسلیم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خدا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آیید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E25726" w:rsidRPr="007A2D38">
        <w:rPr>
          <w:rFonts w:ascii="Calibri" w:eastAsia="Calibri" w:hAnsi="Calibri" w:hint="cs"/>
          <w:i w:val="0"/>
          <w:iCs w:val="0"/>
          <w:sz w:val="26"/>
          <w:szCs w:val="26"/>
          <w:rtl/>
        </w:rPr>
        <w:t>وسو</w:t>
      </w:r>
      <w:r w:rsidR="00BA494F" w:rsidRPr="007A2D38">
        <w:rPr>
          <w:rFonts w:ascii="Calibri" w:eastAsia="Calibri" w:hAnsi="Calibri" w:hint="cs"/>
          <w:i w:val="0"/>
          <w:iCs w:val="0"/>
          <w:sz w:val="26"/>
          <w:szCs w:val="26"/>
          <w:rtl/>
        </w:rPr>
        <w:t>س</w:t>
      </w:r>
      <w:r w:rsidR="00E25726" w:rsidRPr="007A2D38">
        <w:rPr>
          <w:rFonts w:ascii="Calibri" w:eastAsia="Calibri" w:hAnsi="Calibri" w:hint="cs"/>
          <w:i w:val="0"/>
          <w:iCs w:val="0"/>
          <w:sz w:val="26"/>
          <w:szCs w:val="26"/>
          <w:rtl/>
        </w:rPr>
        <w:t xml:space="preserve">ه </w:t>
      </w:r>
      <w:r w:rsidR="00BA494F" w:rsidRPr="007A2D38">
        <w:rPr>
          <w:rFonts w:ascii="Calibri" w:eastAsia="Calibri" w:hAnsi="Calibri" w:hint="cs"/>
          <w:i w:val="0"/>
          <w:iCs w:val="0"/>
          <w:sz w:val="26"/>
          <w:szCs w:val="26"/>
          <w:rtl/>
        </w:rPr>
        <w:t>شیطان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پیروی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مکنید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همانا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شما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دشمنی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آشکار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w:t>
      </w:r>
      <w:r w:rsidR="00E25726" w:rsidRPr="007A2D38">
        <w:rPr>
          <w:rFonts w:ascii="Calibri" w:eastAsia="Calibri" w:hAnsi="Calibri" w:hint="cs"/>
          <w:i w:val="0"/>
          <w:iCs w:val="0"/>
          <w:sz w:val="26"/>
          <w:szCs w:val="26"/>
          <w:rtl/>
        </w:rPr>
        <w:t xml:space="preserve">(بقره، 208). بنابراین </w:t>
      </w:r>
      <w:r w:rsidR="00BA494F" w:rsidRPr="007A2D38">
        <w:rPr>
          <w:rFonts w:ascii="Calibri" w:eastAsia="Calibri" w:hAnsi="Calibri" w:hint="cs"/>
          <w:i w:val="0"/>
          <w:iCs w:val="0"/>
          <w:sz w:val="26"/>
          <w:szCs w:val="26"/>
          <w:rtl/>
        </w:rPr>
        <w:t>انحراف</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 راه مستقیم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 تسلیم شدن 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برابر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انگيزه‏هاى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دشمنى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شروع</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مى‏شود،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مراحل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حاد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خطرناك،</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منتهى</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مى‏گردد. لذا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افراد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ايمان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كه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مخاطب</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اين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آيه‏اند،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بايد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همان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آغاز</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بيدار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باشند</w:t>
      </w:r>
      <w:r w:rsidR="00BA494F" w:rsidRPr="007A2D38">
        <w:rPr>
          <w:rFonts w:ascii="Calibri" w:eastAsia="Calibri" w:hAnsi="Calibri"/>
          <w:i w:val="0"/>
          <w:iCs w:val="0"/>
          <w:sz w:val="26"/>
          <w:szCs w:val="26"/>
          <w:rtl/>
          <w:lang w:bidi="ar-SA"/>
        </w:rPr>
        <w:t>(</w:t>
      </w:r>
      <w:r w:rsidR="00BA494F" w:rsidRPr="007A2D38">
        <w:rPr>
          <w:rFonts w:ascii="Calibri" w:eastAsia="Calibri" w:hAnsi="Calibri" w:hint="cs"/>
          <w:i w:val="0"/>
          <w:iCs w:val="0"/>
          <w:sz w:val="26"/>
          <w:szCs w:val="26"/>
          <w:rtl/>
          <w:lang w:bidi="ar-SA"/>
        </w:rPr>
        <w:t>مکارم</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شیرازی</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و</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همکاران،</w:t>
      </w:r>
      <w:r w:rsidR="00E25726" w:rsidRPr="007A2D38">
        <w:rPr>
          <w:rFonts w:ascii="Calibri" w:eastAsia="Calibri" w:hAnsi="Calibri" w:hint="cs"/>
          <w:i w:val="0"/>
          <w:iCs w:val="0"/>
          <w:sz w:val="26"/>
          <w:szCs w:val="26"/>
          <w:rtl/>
        </w:rPr>
        <w:t>1362</w:t>
      </w:r>
      <w:r w:rsidR="00BA494F" w:rsidRPr="007A2D38">
        <w:rPr>
          <w:rFonts w:ascii="Calibri" w:eastAsia="Calibri" w:hAnsi="Calibri"/>
          <w:i w:val="0"/>
          <w:iCs w:val="0"/>
          <w:sz w:val="26"/>
          <w:szCs w:val="26"/>
          <w:rtl/>
          <w:lang w:bidi="ar-SA"/>
        </w:rPr>
        <w:t>).</w:t>
      </w:r>
      <w:r w:rsidR="00BA494F" w:rsidRPr="007A2D38">
        <w:rPr>
          <w:rFonts w:ascii="Calibri" w:eastAsia="Calibri" w:hAnsi="Calibri" w:hint="cs"/>
          <w:i w:val="0"/>
          <w:iCs w:val="0"/>
          <w:sz w:val="26"/>
          <w:szCs w:val="26"/>
          <w:rtl/>
        </w:rPr>
        <w:t xml:space="preserve"> </w:t>
      </w:r>
      <w:r w:rsidR="00E25726" w:rsidRPr="007A2D38">
        <w:rPr>
          <w:rFonts w:ascii="Calibri" w:eastAsia="Calibri" w:hAnsi="Calibri" w:hint="cs"/>
          <w:i w:val="0"/>
          <w:iCs w:val="0"/>
          <w:sz w:val="26"/>
          <w:szCs w:val="26"/>
          <w:rtl/>
        </w:rPr>
        <w:t>چرا که اگر ضحاک</w:t>
      </w:r>
      <w:r w:rsidR="00BA494F" w:rsidRPr="007A2D38">
        <w:rPr>
          <w:rFonts w:ascii="Calibri" w:eastAsia="Calibri" w:hAnsi="Calibri" w:hint="cs"/>
          <w:i w:val="0"/>
          <w:iCs w:val="0"/>
          <w:sz w:val="26"/>
          <w:szCs w:val="26"/>
          <w:rtl/>
        </w:rPr>
        <w:t xml:space="preserve"> </w:t>
      </w:r>
      <w:r w:rsidR="00E25726" w:rsidRPr="007A2D38">
        <w:rPr>
          <w:rFonts w:ascii="Calibri" w:eastAsia="Calibri" w:hAnsi="Calibri" w:hint="cs"/>
          <w:i w:val="0"/>
          <w:iCs w:val="0"/>
          <w:sz w:val="26"/>
          <w:szCs w:val="26"/>
          <w:rtl/>
        </w:rPr>
        <w:t xml:space="preserve">از </w:t>
      </w:r>
      <w:r w:rsidR="00BA494F" w:rsidRPr="007A2D38">
        <w:rPr>
          <w:rFonts w:ascii="Calibri" w:eastAsia="Calibri" w:hAnsi="Calibri" w:hint="cs"/>
          <w:i w:val="0"/>
          <w:iCs w:val="0"/>
          <w:sz w:val="26"/>
          <w:szCs w:val="26"/>
          <w:rtl/>
        </w:rPr>
        <w:t>همان ابتدا بر شیطان مسلط می</w:t>
      </w:r>
      <w:r w:rsidR="00BA494F" w:rsidRPr="007A2D38">
        <w:rPr>
          <w:rFonts w:ascii="Calibri" w:eastAsia="Calibri" w:hAnsi="Calibri" w:hint="cs"/>
          <w:i w:val="0"/>
          <w:iCs w:val="0"/>
          <w:sz w:val="26"/>
          <w:szCs w:val="26"/>
          <w:rtl/>
        </w:rPr>
        <w:softHyphen/>
        <w:t>شد و در مقابل او می</w:t>
      </w:r>
      <w:r w:rsidR="00BA494F" w:rsidRPr="007A2D38">
        <w:rPr>
          <w:rFonts w:ascii="Calibri" w:eastAsia="Calibri" w:hAnsi="Calibri" w:hint="cs"/>
          <w:i w:val="0"/>
          <w:iCs w:val="0"/>
          <w:sz w:val="26"/>
          <w:szCs w:val="26"/>
          <w:rtl/>
        </w:rPr>
        <w:softHyphen/>
        <w:t>ایستاد چنین عاقبتی پیدا نمی</w:t>
      </w:r>
      <w:r w:rsidR="00BA494F" w:rsidRPr="007A2D38">
        <w:rPr>
          <w:rFonts w:ascii="Calibri" w:eastAsia="Calibri" w:hAnsi="Calibri" w:hint="cs"/>
          <w:i w:val="0"/>
          <w:iCs w:val="0"/>
          <w:sz w:val="26"/>
          <w:szCs w:val="26"/>
          <w:rtl/>
        </w:rPr>
        <w:softHyphen/>
        <w:t>کرد.</w:t>
      </w:r>
      <w:r w:rsidR="00E25726" w:rsidRPr="007A2D38">
        <w:rPr>
          <w:rFonts w:ascii="Calibri" w:eastAsia="Calibri" w:hAnsi="Calibri" w:hint="cs"/>
          <w:i w:val="0"/>
          <w:iCs w:val="0"/>
          <w:sz w:val="26"/>
          <w:szCs w:val="26"/>
          <w:rtl/>
        </w:rPr>
        <w:t xml:space="preserve"> </w:t>
      </w:r>
      <w:r w:rsidR="000B314A" w:rsidRPr="007A2D38">
        <w:rPr>
          <w:rFonts w:ascii="Calibri" w:eastAsia="Calibri" w:hAnsi="Calibri" w:hint="cs"/>
          <w:i w:val="0"/>
          <w:iCs w:val="0"/>
          <w:sz w:val="26"/>
          <w:szCs w:val="26"/>
          <w:rtl/>
        </w:rPr>
        <w:t>از این رو</w:t>
      </w:r>
      <w:r w:rsidR="00E25726" w:rsidRPr="007A2D38">
        <w:rPr>
          <w:rFonts w:ascii="Calibri" w:eastAsia="Calibri" w:hAnsi="Calibri" w:hint="cs"/>
          <w:i w:val="0"/>
          <w:iCs w:val="0"/>
          <w:sz w:val="26"/>
          <w:szCs w:val="26"/>
          <w:rtl/>
        </w:rPr>
        <w:t xml:space="preserve"> همانطور که ذکر شد</w:t>
      </w:r>
      <w:r w:rsidR="000B314A" w:rsidRPr="007A2D38">
        <w:rPr>
          <w:rFonts w:ascii="Calibri" w:eastAsia="Calibri" w:hAnsi="Calibri" w:hint="cs"/>
          <w:i w:val="0"/>
          <w:iCs w:val="0"/>
          <w:sz w:val="26"/>
          <w:szCs w:val="26"/>
          <w:rtl/>
        </w:rPr>
        <w:t xml:space="preserve"> چون</w:t>
      </w:r>
      <w:r w:rsidR="00E25726" w:rsidRPr="007A2D38">
        <w:rPr>
          <w:rFonts w:ascii="Calibri" w:eastAsia="Calibri" w:hAnsi="Calibri" w:hint="cs"/>
          <w:i w:val="0"/>
          <w:iCs w:val="0"/>
          <w:sz w:val="26"/>
          <w:szCs w:val="26"/>
          <w:rtl/>
        </w:rPr>
        <w:t xml:space="preserve"> از منظر قرآن کریم و شاهنامه فردوسی، شیطان همیشه و در همه </w:t>
      </w:r>
      <w:r w:rsidR="00F835C2" w:rsidRPr="007A2D38">
        <w:rPr>
          <w:rFonts w:ascii="Calibri" w:eastAsia="Calibri" w:hAnsi="Calibri" w:hint="cs"/>
          <w:i w:val="0"/>
          <w:iCs w:val="0"/>
          <w:sz w:val="26"/>
          <w:szCs w:val="26"/>
          <w:rtl/>
        </w:rPr>
        <w:t>حال،</w:t>
      </w:r>
      <w:r w:rsidR="00E25726" w:rsidRPr="007A2D38">
        <w:rPr>
          <w:rFonts w:ascii="Calibri" w:eastAsia="Calibri" w:hAnsi="Calibri" w:hint="cs"/>
          <w:i w:val="0"/>
          <w:iCs w:val="0"/>
          <w:sz w:val="26"/>
          <w:szCs w:val="26"/>
          <w:rtl/>
        </w:rPr>
        <w:t xml:space="preserve"> </w:t>
      </w:r>
      <w:r w:rsidR="00F835C2" w:rsidRPr="007A2D38">
        <w:rPr>
          <w:rFonts w:ascii="Calibri" w:eastAsia="Calibri" w:hAnsi="Calibri" w:hint="cs"/>
          <w:i w:val="0"/>
          <w:iCs w:val="0"/>
          <w:sz w:val="26"/>
          <w:szCs w:val="26"/>
          <w:rtl/>
        </w:rPr>
        <w:t>از طریق</w:t>
      </w:r>
      <w:r w:rsidR="00E25726" w:rsidRPr="007A2D38">
        <w:rPr>
          <w:rFonts w:ascii="Calibri" w:eastAsia="Calibri" w:hAnsi="Calibri" w:hint="cs"/>
          <w:i w:val="0"/>
          <w:iCs w:val="0"/>
          <w:sz w:val="26"/>
          <w:szCs w:val="26"/>
          <w:rtl/>
        </w:rPr>
        <w:t xml:space="preserve"> وسوسه</w:t>
      </w:r>
      <w:r w:rsidR="00F835C2" w:rsidRPr="007A2D38">
        <w:rPr>
          <w:rFonts w:ascii="Calibri" w:eastAsia="Calibri" w:hAnsi="Calibri" w:hint="cs"/>
          <w:i w:val="0"/>
          <w:iCs w:val="0"/>
          <w:sz w:val="26"/>
          <w:szCs w:val="26"/>
          <w:rtl/>
        </w:rPr>
        <w:t xml:space="preserve"> های بی شمار، </w:t>
      </w:r>
      <w:r w:rsidR="000B314A" w:rsidRPr="007A2D38">
        <w:rPr>
          <w:rFonts w:ascii="Calibri" w:eastAsia="Calibri" w:hAnsi="Calibri" w:hint="cs"/>
          <w:i w:val="0"/>
          <w:iCs w:val="0"/>
          <w:sz w:val="26"/>
          <w:szCs w:val="26"/>
          <w:rtl/>
        </w:rPr>
        <w:t xml:space="preserve">انسان ها را </w:t>
      </w:r>
      <w:r w:rsidR="00E25726" w:rsidRPr="007A2D38">
        <w:rPr>
          <w:rFonts w:ascii="Calibri" w:eastAsia="Calibri" w:hAnsi="Calibri" w:hint="cs"/>
          <w:i w:val="0"/>
          <w:iCs w:val="0"/>
          <w:sz w:val="26"/>
          <w:szCs w:val="26"/>
          <w:rtl/>
        </w:rPr>
        <w:t xml:space="preserve">از راه صحیح </w:t>
      </w:r>
      <w:r w:rsidR="00F835C2" w:rsidRPr="007A2D38">
        <w:rPr>
          <w:rFonts w:ascii="Calibri" w:eastAsia="Calibri" w:hAnsi="Calibri" w:hint="cs"/>
          <w:i w:val="0"/>
          <w:iCs w:val="0"/>
          <w:sz w:val="26"/>
          <w:szCs w:val="26"/>
          <w:rtl/>
        </w:rPr>
        <w:t>گمراه</w:t>
      </w:r>
      <w:r w:rsidR="00E25726" w:rsidRPr="007A2D38">
        <w:rPr>
          <w:rFonts w:ascii="Calibri" w:eastAsia="Calibri" w:hAnsi="Calibri" w:hint="cs"/>
          <w:i w:val="0"/>
          <w:iCs w:val="0"/>
          <w:sz w:val="26"/>
          <w:szCs w:val="26"/>
          <w:rtl/>
        </w:rPr>
        <w:t xml:space="preserve"> می </w:t>
      </w:r>
      <w:r w:rsidR="00746B8E" w:rsidRPr="007A2D38">
        <w:rPr>
          <w:rFonts w:ascii="Calibri" w:eastAsia="Calibri" w:hAnsi="Calibri" w:hint="cs"/>
          <w:i w:val="0"/>
          <w:iCs w:val="0"/>
          <w:sz w:val="26"/>
          <w:szCs w:val="26"/>
          <w:rtl/>
        </w:rPr>
        <w:t>کند،</w:t>
      </w:r>
      <w:r w:rsidR="00E25726" w:rsidRPr="007A2D38">
        <w:rPr>
          <w:rFonts w:ascii="Calibri" w:eastAsia="Calibri" w:hAnsi="Calibri" w:hint="cs"/>
          <w:i w:val="0"/>
          <w:iCs w:val="0"/>
          <w:sz w:val="26"/>
          <w:szCs w:val="26"/>
          <w:rtl/>
        </w:rPr>
        <w:t xml:space="preserve"> </w:t>
      </w:r>
      <w:r w:rsidR="000B314A" w:rsidRPr="007A2D38">
        <w:rPr>
          <w:rFonts w:ascii="Calibri" w:eastAsia="Calibri" w:hAnsi="Calibri" w:hint="cs"/>
          <w:i w:val="0"/>
          <w:iCs w:val="0"/>
          <w:sz w:val="26"/>
          <w:szCs w:val="26"/>
          <w:rtl/>
        </w:rPr>
        <w:t>پس لازم و ضروری است آدمیان در ارتباط با خویشتن، خود را از وسوسه های شیطانی دور سازند.</w:t>
      </w:r>
    </w:p>
    <w:p w:rsidR="00BA494F" w:rsidRPr="007A2D38" w:rsidRDefault="0075130E" w:rsidP="0042290F">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b/>
          <w:bCs/>
          <w:i w:val="0"/>
          <w:iCs w:val="0"/>
          <w:sz w:val="26"/>
          <w:szCs w:val="26"/>
          <w:rtl/>
        </w:rPr>
        <w:t>2.3)</w:t>
      </w:r>
      <w:r w:rsidR="00BA494F" w:rsidRPr="007A2D38">
        <w:rPr>
          <w:rFonts w:ascii="Calibri" w:eastAsia="Calibri" w:hAnsi="Calibri" w:hint="cs"/>
          <w:b/>
          <w:bCs/>
          <w:i w:val="0"/>
          <w:iCs w:val="0"/>
          <w:sz w:val="26"/>
          <w:szCs w:val="26"/>
          <w:rtl/>
        </w:rPr>
        <w:t xml:space="preserve"> مبارزه با نفس(اماره)</w:t>
      </w:r>
      <w:r w:rsidR="00A471A9"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انسان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تنها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موجودی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فرا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روی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قرار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دارد؛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یکی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سوی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خوبی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دیگری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سوی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بدی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آزادی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هر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یک</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بخواهد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پیش</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گیرد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تواند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آخرین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منزلگاه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برساند(طباطبایی،</w:t>
      </w:r>
      <w:r w:rsidR="00746B8E" w:rsidRPr="007A2D38">
        <w:rPr>
          <w:rFonts w:ascii="Calibri" w:eastAsia="Calibri" w:hAnsi="Calibri" w:hint="cs"/>
          <w:i w:val="0"/>
          <w:iCs w:val="0"/>
          <w:sz w:val="26"/>
          <w:szCs w:val="26"/>
          <w:rtl/>
        </w:rPr>
        <w:t>1378</w:t>
      </w:r>
      <w:r w:rsidR="00BA494F" w:rsidRPr="007A2D38">
        <w:rPr>
          <w:rFonts w:ascii="Calibri" w:eastAsia="Calibri" w:hAnsi="Calibri" w:hint="cs"/>
          <w:i w:val="0"/>
          <w:iCs w:val="0"/>
          <w:sz w:val="26"/>
          <w:szCs w:val="26"/>
          <w:rtl/>
        </w:rPr>
        <w:t>).</w:t>
      </w:r>
      <w:r w:rsidR="00746B8E"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 xml:space="preserve">در جای جای شاهنامه نتایج سرکشی از نفس </w:t>
      </w:r>
      <w:r w:rsidR="00746B8E" w:rsidRPr="007A2D38">
        <w:rPr>
          <w:rFonts w:ascii="Calibri" w:eastAsia="Calibri" w:hAnsi="Calibri" w:hint="cs"/>
          <w:i w:val="0"/>
          <w:iCs w:val="0"/>
          <w:sz w:val="26"/>
          <w:szCs w:val="26"/>
          <w:rtl/>
        </w:rPr>
        <w:t>بیان</w:t>
      </w:r>
      <w:r w:rsidR="00BA494F" w:rsidRPr="007A2D38">
        <w:rPr>
          <w:rFonts w:ascii="Calibri" w:eastAsia="Calibri" w:hAnsi="Calibri" w:hint="cs"/>
          <w:i w:val="0"/>
          <w:iCs w:val="0"/>
          <w:sz w:val="26"/>
          <w:szCs w:val="26"/>
          <w:rtl/>
        </w:rPr>
        <w:t xml:space="preserve"> شده</w:t>
      </w:r>
      <w:r w:rsidR="00BA494F" w:rsidRPr="007A2D38">
        <w:rPr>
          <w:rFonts w:ascii="Calibri" w:eastAsia="Calibri" w:hAnsi="Calibri" w:hint="cs"/>
          <w:i w:val="0"/>
          <w:iCs w:val="0"/>
          <w:sz w:val="26"/>
          <w:szCs w:val="26"/>
          <w:rtl/>
        </w:rPr>
        <w:softHyphen/>
        <w:t xml:space="preserve">است که </w:t>
      </w:r>
      <w:r w:rsidR="00746B8E" w:rsidRPr="007A2D38">
        <w:rPr>
          <w:rFonts w:ascii="Calibri" w:eastAsia="Calibri" w:hAnsi="Calibri" w:hint="cs"/>
          <w:i w:val="0"/>
          <w:iCs w:val="0"/>
          <w:sz w:val="26"/>
          <w:szCs w:val="26"/>
          <w:rtl/>
        </w:rPr>
        <w:t xml:space="preserve">در اینجا </w:t>
      </w:r>
      <w:r w:rsidR="00BA494F" w:rsidRPr="007A2D38">
        <w:rPr>
          <w:rFonts w:ascii="Calibri" w:eastAsia="Calibri" w:hAnsi="Calibri" w:hint="cs"/>
          <w:i w:val="0"/>
          <w:iCs w:val="0"/>
          <w:sz w:val="26"/>
          <w:szCs w:val="26"/>
          <w:rtl/>
        </w:rPr>
        <w:t xml:space="preserve">به </w:t>
      </w:r>
      <w:r w:rsidR="00746B8E" w:rsidRPr="007A2D38">
        <w:rPr>
          <w:rFonts w:ascii="Calibri" w:eastAsia="Calibri" w:hAnsi="Calibri" w:hint="cs"/>
          <w:i w:val="0"/>
          <w:iCs w:val="0"/>
          <w:sz w:val="26"/>
          <w:szCs w:val="26"/>
          <w:rtl/>
        </w:rPr>
        <w:t xml:space="preserve">ذکر </w:t>
      </w:r>
      <w:r w:rsidR="00BA494F" w:rsidRPr="007A2D38">
        <w:rPr>
          <w:rFonts w:ascii="Calibri" w:eastAsia="Calibri" w:hAnsi="Calibri" w:hint="cs"/>
          <w:i w:val="0"/>
          <w:iCs w:val="0"/>
          <w:sz w:val="26"/>
          <w:szCs w:val="26"/>
          <w:rtl/>
        </w:rPr>
        <w:t xml:space="preserve">دو مورد آن </w:t>
      </w:r>
      <w:r w:rsidR="00746B8E" w:rsidRPr="007A2D38">
        <w:rPr>
          <w:rFonts w:ascii="Calibri" w:eastAsia="Calibri" w:hAnsi="Calibri" w:hint="cs"/>
          <w:i w:val="0"/>
          <w:iCs w:val="0"/>
          <w:sz w:val="26"/>
          <w:szCs w:val="26"/>
          <w:rtl/>
        </w:rPr>
        <w:t>اکتفا می شود</w:t>
      </w:r>
      <w:r w:rsidR="00BA494F" w:rsidRPr="007A2D38">
        <w:rPr>
          <w:rFonts w:ascii="Calibri" w:eastAsia="Calibri" w:hAnsi="Calibri" w:hint="cs"/>
          <w:i w:val="0"/>
          <w:iCs w:val="0"/>
          <w:sz w:val="26"/>
          <w:szCs w:val="26"/>
          <w:rtl/>
        </w:rPr>
        <w:t>. نخست در داستان لشرکشی کیکاووس به مازندران که چیزی جز پیروی از هوای سرکش وی نبود</w:t>
      </w:r>
      <w:r w:rsidR="00746B8E" w:rsidRPr="007A2D38">
        <w:rPr>
          <w:rFonts w:ascii="Calibri" w:eastAsia="Calibri" w:hAnsi="Calibri" w:hint="cs"/>
          <w:i w:val="0"/>
          <w:iCs w:val="0"/>
          <w:sz w:val="26"/>
          <w:szCs w:val="26"/>
          <w:rtl/>
        </w:rPr>
        <w:t>، اینگونه آمده است؛</w:t>
      </w:r>
      <w:r w:rsidR="00746B8E"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روزی در مجلس بزم کیکاووس یکی از دیوان مازندران بر وی حاضر و آوازی دل</w:t>
      </w:r>
      <w:r w:rsidR="00BA494F" w:rsidRPr="007A2D38">
        <w:rPr>
          <w:rFonts w:ascii="Calibri" w:eastAsia="Calibri" w:hAnsi="Calibri" w:hint="cs"/>
          <w:i w:val="0"/>
          <w:iCs w:val="0"/>
          <w:sz w:val="26"/>
          <w:szCs w:val="26"/>
          <w:rtl/>
        </w:rPr>
        <w:softHyphen/>
        <w:t xml:space="preserve">انگیز در وصف مازندران برای وی خواند. کیکاووس از تعریف مست شد و عزم جنگ به مازندران را کرد. </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چو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کاووس</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بشنید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سخن </w:t>
      </w:r>
      <w:r w:rsidR="00746B8E"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یکی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تازه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اندیشه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افکند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بن</w:t>
      </w:r>
    </w:p>
    <w:p w:rsidR="00BA494F" w:rsidRPr="007A2D38" w:rsidRDefault="00746B8E"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 xml:space="preserve">      </w:t>
      </w:r>
      <w:r w:rsidR="00BA494F" w:rsidRPr="007A2D38">
        <w:rPr>
          <w:rFonts w:ascii="Calibri" w:eastAsia="Calibri" w:hAnsi="Calibri" w:hint="cs"/>
          <w:i w:val="0"/>
          <w:iCs w:val="0"/>
          <w:sz w:val="26"/>
          <w:szCs w:val="26"/>
          <w:rtl/>
          <w:lang w:bidi="ar-SA"/>
        </w:rPr>
        <w:t>دل</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رزمجویش</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ببست</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 xml:space="preserve">اندران       </w:t>
      </w:r>
      <w:r w:rsidRPr="007A2D38">
        <w:rPr>
          <w:rFonts w:ascii="Calibri" w:eastAsia="Calibri" w:hAnsi="Calibri" w:hint="cs"/>
          <w:i w:val="0"/>
          <w:iCs w:val="0"/>
          <w:sz w:val="26"/>
          <w:szCs w:val="26"/>
          <w:rtl/>
          <w:lang w:bidi="ar-SA"/>
        </w:rPr>
        <w:t xml:space="preserve">        </w:t>
      </w:r>
      <w:r w:rsidR="00BA494F"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w:t>
      </w:r>
      <w:r w:rsidR="00BA494F" w:rsidRPr="007A2D38">
        <w:rPr>
          <w:rFonts w:ascii="Calibri" w:eastAsia="Calibri" w:hAnsi="Calibri" w:hint="cs"/>
          <w:i w:val="0"/>
          <w:iCs w:val="0"/>
          <w:sz w:val="26"/>
          <w:szCs w:val="26"/>
          <w:rtl/>
          <w:lang w:bidi="ar-SA"/>
        </w:rPr>
        <w:t xml:space="preserve"> که</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لشکر</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کشد</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سوی</w:t>
      </w:r>
      <w:r w:rsidR="00BA494F" w:rsidRPr="007A2D38">
        <w:rPr>
          <w:rFonts w:ascii="Calibri" w:eastAsia="Calibri" w:hAnsi="Calibri"/>
          <w:i w:val="0"/>
          <w:iCs w:val="0"/>
          <w:sz w:val="26"/>
          <w:szCs w:val="26"/>
          <w:rtl/>
          <w:lang w:bidi="ar-SA"/>
        </w:rPr>
        <w:t xml:space="preserve"> </w:t>
      </w:r>
      <w:r w:rsidR="00BA494F" w:rsidRPr="007A2D38">
        <w:rPr>
          <w:rFonts w:ascii="Calibri" w:eastAsia="Calibri" w:hAnsi="Calibri" w:hint="cs"/>
          <w:i w:val="0"/>
          <w:iCs w:val="0"/>
          <w:sz w:val="26"/>
          <w:szCs w:val="26"/>
          <w:rtl/>
          <w:lang w:bidi="ar-SA"/>
        </w:rPr>
        <w:t>مازندران</w:t>
      </w:r>
    </w:p>
    <w:p w:rsidR="00850293" w:rsidRPr="007A2D38" w:rsidRDefault="00850293" w:rsidP="00B83BD2">
      <w:pPr>
        <w:tabs>
          <w:tab w:val="right" w:pos="9070"/>
        </w:tabs>
        <w:spacing w:line="240" w:lineRule="auto"/>
        <w:ind w:left="-2" w:right="142"/>
        <w:contextualSpacing w:val="0"/>
        <w:jc w:val="center"/>
        <w:rPr>
          <w:rFonts w:ascii="Calibri" w:eastAsia="Calibri" w:hAnsi="Calibri"/>
          <w:i w:val="0"/>
          <w:iCs w:val="0"/>
          <w:sz w:val="26"/>
          <w:szCs w:val="26"/>
          <w:lang w:bidi="ar-SA"/>
        </w:rPr>
      </w:pPr>
      <w:r w:rsidRPr="007A2D38">
        <w:rPr>
          <w:rFonts w:ascii="Calibri" w:eastAsia="Calibri" w:hAnsi="Calibri" w:hint="cs"/>
          <w:i w:val="0"/>
          <w:iCs w:val="0"/>
          <w:sz w:val="26"/>
          <w:szCs w:val="26"/>
          <w:rtl/>
          <w:lang w:bidi="ar-SA"/>
        </w:rPr>
        <w:t>(فردوسی،1387،ج2،77)</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پهلوانان که از نتایج این نبرد شوم آگاه بودند با یکدیگر مشورت کردند که:</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اگر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شهریار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سخنها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که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گفت        به</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خوردن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اندر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نخواهد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نهفت</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ما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ایران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برآمد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هلاک     </w:t>
      </w:r>
      <w:r w:rsidR="009B68EC"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lang w:bidi="ar-SA"/>
        </w:rPr>
        <w:t xml:space="preserve">  نماند</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برین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بوم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بر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آب</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خاک</w:t>
      </w:r>
    </w:p>
    <w:p w:rsidR="00850293" w:rsidRPr="007A2D38" w:rsidRDefault="00850293" w:rsidP="00B83BD2">
      <w:pPr>
        <w:tabs>
          <w:tab w:val="right" w:pos="9070"/>
        </w:tabs>
        <w:spacing w:line="240" w:lineRule="auto"/>
        <w:ind w:left="-2" w:right="142"/>
        <w:contextualSpacing w:val="0"/>
        <w:jc w:val="center"/>
        <w:rPr>
          <w:rFonts w:ascii="Calibri" w:eastAsia="Calibri" w:hAnsi="Calibri"/>
          <w:i w:val="0"/>
          <w:iCs w:val="0"/>
          <w:sz w:val="26"/>
          <w:szCs w:val="26"/>
        </w:rPr>
      </w:pPr>
      <w:r w:rsidRPr="007A2D38">
        <w:rPr>
          <w:rFonts w:ascii="Calibri" w:eastAsia="Calibri" w:hAnsi="Calibri" w:hint="cs"/>
          <w:i w:val="0"/>
          <w:iCs w:val="0"/>
          <w:sz w:val="26"/>
          <w:szCs w:val="26"/>
          <w:rtl/>
          <w:lang w:bidi="ar-SA"/>
        </w:rPr>
        <w:t>(فردوسی،1387،ج2،78)</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lastRenderedPageBreak/>
        <w:t>زال را به یاری خواستند. زال با شنیدن این ماجرا از سیستان به سوی کیکاووس آمد تا با نصایح خود او را از این سرکشی باز دارد، اما باز او پند نگرفت و لشکری به سوی مازندران فرستاد و این جنگ نتیجه</w:t>
      </w:r>
      <w:r w:rsidRPr="007A2D38">
        <w:rPr>
          <w:rFonts w:ascii="Calibri" w:eastAsia="Calibri" w:hAnsi="Calibri" w:hint="cs"/>
          <w:i w:val="0"/>
          <w:iCs w:val="0"/>
          <w:sz w:val="26"/>
          <w:szCs w:val="26"/>
          <w:rtl/>
        </w:rPr>
        <w:softHyphen/>
        <w:t>ای نداشت جز شکست کیکاووسی که از باده</w:t>
      </w:r>
      <w:r w:rsidRPr="007A2D38">
        <w:rPr>
          <w:rFonts w:ascii="Calibri" w:eastAsia="Calibri" w:hAnsi="Calibri" w:hint="cs"/>
          <w:i w:val="0"/>
          <w:iCs w:val="0"/>
          <w:sz w:val="26"/>
          <w:szCs w:val="26"/>
          <w:rtl/>
        </w:rPr>
        <w:softHyphen/>
        <w:t>گساری و غرور سرمست شده</w:t>
      </w:r>
      <w:r w:rsidRPr="007A2D38">
        <w:rPr>
          <w:rFonts w:ascii="Calibri" w:eastAsia="Calibri" w:hAnsi="Calibri" w:hint="cs"/>
          <w:i w:val="0"/>
          <w:iCs w:val="0"/>
          <w:sz w:val="26"/>
          <w:szCs w:val="26"/>
          <w:rtl/>
        </w:rPr>
        <w:softHyphen/>
        <w:t>بود.</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همچنین از داستان سودابه و سیاوش هم که شباهت زیادی به داستان زلیخا و حضرت یوسف دارد نیز می</w:t>
      </w:r>
      <w:r w:rsidRPr="007A2D38">
        <w:rPr>
          <w:rFonts w:ascii="Calibri" w:eastAsia="Calibri" w:hAnsi="Calibri" w:hint="cs"/>
          <w:i w:val="0"/>
          <w:iCs w:val="0"/>
          <w:sz w:val="26"/>
          <w:szCs w:val="26"/>
          <w:rtl/>
        </w:rPr>
        <w:softHyphen/>
        <w:t>توان به عنوان نمونه</w:t>
      </w:r>
      <w:r w:rsidRPr="007A2D38">
        <w:rPr>
          <w:rFonts w:ascii="Calibri" w:eastAsia="Calibri" w:hAnsi="Calibri" w:hint="cs"/>
          <w:i w:val="0"/>
          <w:iCs w:val="0"/>
          <w:sz w:val="26"/>
          <w:szCs w:val="26"/>
          <w:rtl/>
        </w:rPr>
        <w:softHyphen/>
        <w:t>ای دیگر در مذمت هوای نفس نام برد. در این راستا نخستین وجه مشترک حضرت یوسف و سیاوش زیبایی آنها بود.</w:t>
      </w:r>
      <w:r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فَلَمَّا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رَأَيْنَهُ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أَكْبَرْنَهُ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وَقَطَّعْنَ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أَيْدِيَهُنَّ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وَقُلْنَ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حَاشَ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لِلّهِ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هَـذَا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بَشَرًا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إِنْ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هَـذَا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إِلاَّ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مَلَكٌ</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كَرِيمٌ(یوسف،</w:t>
      </w:r>
      <w:r w:rsidR="009B68EC" w:rsidRPr="007A2D38">
        <w:rPr>
          <w:rFonts w:ascii="Calibri" w:eastAsia="Calibri" w:hAnsi="Calibri" w:hint="cs"/>
          <w:i w:val="0"/>
          <w:iCs w:val="0"/>
          <w:sz w:val="26"/>
          <w:szCs w:val="26"/>
          <w:rtl/>
        </w:rPr>
        <w:t>31</w:t>
      </w:r>
      <w:r w:rsidRPr="007A2D38">
        <w:rPr>
          <w:rFonts w:ascii="Calibri" w:eastAsia="Calibri" w:hAnsi="Calibri" w:hint="cs"/>
          <w:i w:val="0"/>
          <w:iCs w:val="0"/>
          <w:sz w:val="26"/>
          <w:szCs w:val="26"/>
          <w:rtl/>
        </w:rPr>
        <w:t>)</w:t>
      </w:r>
      <w:r w:rsidR="00850293" w:rsidRPr="007A2D38">
        <w:rPr>
          <w:rFonts w:ascii="Calibri" w:eastAsia="Calibri" w:hAnsi="Calibri" w:hint="cs"/>
          <w:i w:val="0"/>
          <w:iCs w:val="0"/>
          <w:sz w:val="26"/>
          <w:szCs w:val="26"/>
          <w:rtl/>
        </w:rPr>
        <w:t>.</w:t>
      </w:r>
      <w:r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چون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زنان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مصری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یوسف</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دیدند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بس</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بزرگش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یافتند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دست‌های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جای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ترنج</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بریدند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گفتند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حاش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للَّه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پسر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آدمی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بلکه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فرشته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بزرگ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حسن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زیبایی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 الهی قمشه</w:t>
      </w:r>
      <w:r w:rsidRPr="007A2D38">
        <w:rPr>
          <w:rFonts w:ascii="Calibri" w:eastAsia="Calibri" w:hAnsi="Calibri" w:hint="cs"/>
          <w:i w:val="0"/>
          <w:iCs w:val="0"/>
          <w:sz w:val="26"/>
          <w:szCs w:val="26"/>
          <w:rtl/>
        </w:rPr>
        <w:softHyphen/>
        <w:t xml:space="preserve">ای، </w:t>
      </w:r>
      <w:r w:rsidR="009B68EC" w:rsidRPr="007A2D38">
        <w:rPr>
          <w:rFonts w:ascii="Calibri" w:eastAsia="Calibri" w:hAnsi="Calibri" w:hint="cs"/>
          <w:i w:val="0"/>
          <w:iCs w:val="0"/>
          <w:sz w:val="26"/>
          <w:szCs w:val="26"/>
          <w:rtl/>
        </w:rPr>
        <w:t>1378</w:t>
      </w:r>
      <w:r w:rsidRPr="007A2D38">
        <w:rPr>
          <w:rFonts w:ascii="Calibri" w:eastAsia="Calibri" w:hAnsi="Calibri" w:hint="cs"/>
          <w:i w:val="0"/>
          <w:iCs w:val="0"/>
          <w:sz w:val="26"/>
          <w:szCs w:val="26"/>
          <w:rtl/>
        </w:rPr>
        <w:t>).</w:t>
      </w:r>
      <w:r w:rsidR="009B68EC"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همچنین سیاووش که به گفته</w:t>
      </w:r>
      <w:r w:rsidRPr="007A2D38">
        <w:rPr>
          <w:rFonts w:ascii="Calibri" w:eastAsia="Calibri" w:hAnsi="Calibri" w:hint="cs"/>
          <w:i w:val="0"/>
          <w:iCs w:val="0"/>
          <w:sz w:val="26"/>
          <w:szCs w:val="26"/>
          <w:rtl/>
        </w:rPr>
        <w:softHyphen/>
        <w:t>ی فردوسی:</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ﺟﻬﺎن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ﮔﺸﺖ</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ﺧﻮب</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ﭘﺮ</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ﮔﻔﺖ</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وﮔﻮي</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        ﮐﺰ</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آن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ﮔﻮﻧﻪ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ﻧﺸﻨﯿﺪ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ﮐﺲ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ﻣﻮي</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روي</w:t>
      </w:r>
    </w:p>
    <w:p w:rsidR="00061E9F" w:rsidRPr="007A2D38" w:rsidRDefault="00061E9F" w:rsidP="00B83BD2">
      <w:pPr>
        <w:tabs>
          <w:tab w:val="right" w:pos="9070"/>
        </w:tabs>
        <w:spacing w:line="240" w:lineRule="auto"/>
        <w:ind w:left="-2" w:right="142"/>
        <w:contextualSpacing w:val="0"/>
        <w:jc w:val="center"/>
        <w:rPr>
          <w:rFonts w:ascii="Calibri" w:eastAsia="Calibri" w:hAnsi="Calibri"/>
          <w:i w:val="0"/>
          <w:iCs w:val="0"/>
          <w:sz w:val="26"/>
          <w:szCs w:val="26"/>
          <w:lang w:bidi="ar-SA"/>
        </w:rPr>
      </w:pPr>
      <w:r w:rsidRPr="007A2D38">
        <w:rPr>
          <w:rFonts w:ascii="Calibri" w:eastAsia="Calibri" w:hAnsi="Calibri" w:hint="cs"/>
          <w:i w:val="0"/>
          <w:iCs w:val="0"/>
          <w:sz w:val="26"/>
          <w:szCs w:val="26"/>
          <w:rtl/>
          <w:lang w:bidi="ar-SA"/>
        </w:rPr>
        <w:t>(فردوسی،1387،ج3،10)</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و دیگر شباهت اینکه در سه آیه</w:t>
      </w:r>
      <w:r w:rsidRPr="007A2D38">
        <w:rPr>
          <w:rFonts w:ascii="Calibri" w:eastAsia="Calibri" w:hAnsi="Calibri" w:hint="cs"/>
          <w:i w:val="0"/>
          <w:iCs w:val="0"/>
          <w:sz w:val="26"/>
          <w:szCs w:val="26"/>
          <w:rtl/>
        </w:rPr>
        <w:softHyphen/>
        <w:t xml:space="preserve">ی </w:t>
      </w:r>
      <w:r w:rsidR="009B68EC" w:rsidRPr="007A2D38">
        <w:rPr>
          <w:rFonts w:ascii="Calibri" w:eastAsia="Calibri" w:hAnsi="Calibri" w:hint="cs"/>
          <w:i w:val="0"/>
          <w:iCs w:val="0"/>
          <w:sz w:val="26"/>
          <w:szCs w:val="26"/>
          <w:rtl/>
        </w:rPr>
        <w:t>23</w:t>
      </w:r>
      <w:r w:rsidRPr="007A2D38">
        <w:rPr>
          <w:rFonts w:ascii="Calibri" w:eastAsia="Calibri" w:hAnsi="Calibri" w:hint="cs"/>
          <w:i w:val="0"/>
          <w:iCs w:val="0"/>
          <w:sz w:val="26"/>
          <w:szCs w:val="26"/>
          <w:rtl/>
        </w:rPr>
        <w:t>،</w:t>
      </w:r>
      <w:r w:rsidR="009B68EC" w:rsidRPr="007A2D38">
        <w:rPr>
          <w:rFonts w:ascii="Calibri" w:eastAsia="Calibri" w:hAnsi="Calibri" w:hint="cs"/>
          <w:i w:val="0"/>
          <w:iCs w:val="0"/>
          <w:sz w:val="26"/>
          <w:szCs w:val="26"/>
          <w:rtl/>
        </w:rPr>
        <w:t xml:space="preserve">33 </w:t>
      </w:r>
      <w:r w:rsidRPr="007A2D38">
        <w:rPr>
          <w:rFonts w:ascii="Calibri" w:eastAsia="Calibri" w:hAnsi="Calibri" w:hint="cs"/>
          <w:i w:val="0"/>
          <w:iCs w:val="0"/>
          <w:sz w:val="26"/>
          <w:szCs w:val="26"/>
          <w:rtl/>
        </w:rPr>
        <w:t xml:space="preserve"> و </w:t>
      </w:r>
      <w:r w:rsidR="009B68EC" w:rsidRPr="007A2D38">
        <w:rPr>
          <w:rFonts w:ascii="Calibri" w:eastAsia="Calibri" w:hAnsi="Calibri" w:hint="cs"/>
          <w:i w:val="0"/>
          <w:iCs w:val="0"/>
          <w:sz w:val="26"/>
          <w:szCs w:val="26"/>
          <w:rtl/>
        </w:rPr>
        <w:t xml:space="preserve">53 </w:t>
      </w:r>
      <w:r w:rsidRPr="007A2D38">
        <w:rPr>
          <w:rFonts w:ascii="Calibri" w:eastAsia="Calibri" w:hAnsi="Calibri" w:hint="cs"/>
          <w:i w:val="0"/>
          <w:iCs w:val="0"/>
          <w:sz w:val="26"/>
          <w:szCs w:val="26"/>
          <w:rtl/>
        </w:rPr>
        <w:t>سوره</w:t>
      </w:r>
      <w:r w:rsidRPr="007A2D38">
        <w:rPr>
          <w:rFonts w:ascii="Calibri" w:eastAsia="Calibri" w:hAnsi="Calibri" w:hint="cs"/>
          <w:i w:val="0"/>
          <w:iCs w:val="0"/>
          <w:sz w:val="26"/>
          <w:szCs w:val="26"/>
          <w:rtl/>
        </w:rPr>
        <w:softHyphen/>
        <w:t>ی یوسف،</w:t>
      </w:r>
      <w:r w:rsidR="009B68EC"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حضرت یوسف از شر زلیخا به خدا پناه می</w:t>
      </w:r>
      <w:r w:rsidRPr="007A2D38">
        <w:rPr>
          <w:rFonts w:ascii="Calibri" w:eastAsia="Calibri" w:hAnsi="Calibri" w:hint="cs"/>
          <w:i w:val="0"/>
          <w:iCs w:val="0"/>
          <w:sz w:val="26"/>
          <w:szCs w:val="26"/>
          <w:rtl/>
        </w:rPr>
        <w:softHyphen/>
        <w:t>برد و  برای سیاوش در شاهنامه نیز چنین است.</w:t>
      </w:r>
    </w:p>
    <w:p w:rsidR="00BA494F" w:rsidRPr="007A2D38" w:rsidRDefault="00BA494F" w:rsidP="00B83BD2">
      <w:pPr>
        <w:tabs>
          <w:tab w:val="right" w:pos="9070"/>
        </w:tabs>
        <w:spacing w:line="240" w:lineRule="auto"/>
        <w:ind w:left="-2" w:right="142"/>
        <w:contextualSpacing w:val="0"/>
        <w:jc w:val="center"/>
        <w:rPr>
          <w:rFonts w:ascii="Calibri" w:eastAsia="Calibri" w:hAnsi="Calibri"/>
          <w:i w:val="0"/>
          <w:iCs w:val="0"/>
          <w:sz w:val="26"/>
          <w:szCs w:val="26"/>
          <w:rtl/>
          <w:lang w:bidi="ar-SA"/>
        </w:rPr>
      </w:pPr>
      <w:r w:rsidRPr="007A2D38">
        <w:rPr>
          <w:rFonts w:ascii="Calibri" w:eastAsia="Calibri" w:hAnsi="Calibri" w:hint="cs"/>
          <w:i w:val="0"/>
          <w:iCs w:val="0"/>
          <w:sz w:val="26"/>
          <w:szCs w:val="26"/>
          <w:rtl/>
          <w:lang w:bidi="ar-SA"/>
        </w:rPr>
        <w:t>ﭼﻨﯿﻦ</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ﮔﻔﺖ</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ﺑﺎ</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دل</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ﮐﻪ</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از</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ﮐﺎر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دﯾﻮ</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 xml:space="preserve">         ﻣﺮا</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دور</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دارادﮔﯿﻬﺎن</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ﺧﺪﯾﻮ</w:t>
      </w:r>
    </w:p>
    <w:p w:rsidR="002543C5" w:rsidRPr="007A2D38" w:rsidRDefault="002543C5" w:rsidP="00B83BD2">
      <w:pPr>
        <w:tabs>
          <w:tab w:val="right" w:pos="9070"/>
        </w:tabs>
        <w:spacing w:line="240" w:lineRule="auto"/>
        <w:ind w:left="-2" w:right="142"/>
        <w:contextualSpacing w:val="0"/>
        <w:jc w:val="center"/>
        <w:rPr>
          <w:rFonts w:ascii="Calibri" w:eastAsia="Calibri" w:hAnsi="Calibri"/>
          <w:i w:val="0"/>
          <w:iCs w:val="0"/>
          <w:sz w:val="26"/>
          <w:szCs w:val="26"/>
          <w:lang w:bidi="ar-SA"/>
        </w:rPr>
      </w:pPr>
      <w:r w:rsidRPr="007A2D38">
        <w:rPr>
          <w:rFonts w:ascii="Calibri" w:eastAsia="Calibri" w:hAnsi="Calibri" w:hint="cs"/>
          <w:i w:val="0"/>
          <w:iCs w:val="0"/>
          <w:sz w:val="26"/>
          <w:szCs w:val="26"/>
          <w:rtl/>
          <w:lang w:bidi="ar-SA"/>
        </w:rPr>
        <w:t>(فردوسی،1387،ج3،23)</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نفس مهمترین نقش را در داستان سیاوش و سودابه دارد. سیاوش که با نفس خود مبارزه می</w:t>
      </w:r>
      <w:r w:rsidRPr="007A2D38">
        <w:rPr>
          <w:rFonts w:ascii="Calibri" w:eastAsia="Calibri" w:hAnsi="Calibri" w:hint="cs"/>
          <w:i w:val="0"/>
          <w:iCs w:val="0"/>
          <w:sz w:val="26"/>
          <w:szCs w:val="26"/>
          <w:rtl/>
        </w:rPr>
        <w:softHyphen/>
        <w:t>کند سرانجامی خوش و سودابه که اسیر نفس است سرانجامی نافرجام برایش به وقوع می</w:t>
      </w:r>
      <w:r w:rsidRPr="007A2D38">
        <w:rPr>
          <w:rFonts w:ascii="Calibri" w:eastAsia="Calibri" w:hAnsi="Calibri" w:hint="cs"/>
          <w:i w:val="0"/>
          <w:iCs w:val="0"/>
          <w:sz w:val="26"/>
          <w:szCs w:val="26"/>
          <w:rtl/>
        </w:rPr>
        <w:softHyphen/>
        <w:t>پیوندد.</w:t>
      </w:r>
      <w:r w:rsidR="009B68EC"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اما در قرآن غیر از داستان حضرت یوسف آیات متعددی در مذمت نفس سرکش آمده است.</w:t>
      </w:r>
      <w:r w:rsidR="009B68EC"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هر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کس</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حضور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پيشگاه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ربوبيت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بترسيد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هواي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نفس</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دوري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جست. همانا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بهشت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منزلگاه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اوست</w:t>
      </w:r>
      <w:r w:rsidR="009B68EC" w:rsidRPr="007A2D38">
        <w:rPr>
          <w:rFonts w:ascii="Calibri" w:eastAsia="Calibri" w:hAnsi="Calibri" w:hint="cs"/>
          <w:i w:val="0"/>
          <w:iCs w:val="0"/>
          <w:sz w:val="26"/>
          <w:szCs w:val="26"/>
          <w:rtl/>
        </w:rPr>
        <w:t xml:space="preserve"> (نازعات،40و41)</w:t>
      </w:r>
      <w:r w:rsidRPr="007A2D38">
        <w:rPr>
          <w:rFonts w:ascii="Calibri" w:eastAsia="Calibri" w:hAnsi="Calibri" w:hint="cs"/>
          <w:i w:val="0"/>
          <w:iCs w:val="0"/>
          <w:sz w:val="26"/>
          <w:szCs w:val="26"/>
          <w:rtl/>
        </w:rPr>
        <w:t>. آيا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مي‌نگري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هواي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نفسش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خداي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قرار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داده...</w:t>
      </w:r>
      <w:r w:rsidR="009B68EC" w:rsidRPr="007A2D38">
        <w:rPr>
          <w:rFonts w:ascii="Calibri" w:eastAsia="Calibri" w:hAnsi="Calibri" w:hint="cs"/>
          <w:i w:val="0"/>
          <w:iCs w:val="0"/>
          <w:sz w:val="26"/>
          <w:szCs w:val="26"/>
          <w:rtl/>
        </w:rPr>
        <w:t xml:space="preserve"> (جاثیه،23)</w:t>
      </w:r>
      <w:r w:rsidRPr="007A2D38">
        <w:rPr>
          <w:rFonts w:ascii="Calibri" w:eastAsia="Calibri" w:hAnsi="Calibri" w:hint="cs"/>
          <w:i w:val="0"/>
          <w:iCs w:val="0"/>
          <w:sz w:val="26"/>
          <w:szCs w:val="26"/>
          <w:rtl/>
        </w:rPr>
        <w:t>.</w:t>
      </w:r>
      <w:r w:rsidR="009B68EC"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ابزار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نفوذ</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شيطان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وجود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آدمى</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هواى</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نفس</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كه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اين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شيطان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درون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شيطان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برون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هماهنگ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نشود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روى</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نگشايد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وارد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شدن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غير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ممكن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همانگونه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كه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قرآن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مى‏گويد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هرگز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بندگان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تسلط</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نخواهى</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يافت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گمراهانى</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كه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پيروى</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مى‏كنند</w:t>
      </w:r>
      <w:r w:rsidRPr="007A2D38">
        <w:rPr>
          <w:rFonts w:ascii="Calibri" w:eastAsia="Calibri" w:hAnsi="Calibri"/>
          <w:i w:val="0"/>
          <w:iCs w:val="0"/>
          <w:sz w:val="26"/>
          <w:szCs w:val="26"/>
          <w:rtl/>
          <w:lang w:bidi="ar-SA"/>
        </w:rPr>
        <w:t>(</w:t>
      </w:r>
      <w:r w:rsidRPr="007A2D38">
        <w:rPr>
          <w:rFonts w:ascii="Calibri" w:eastAsia="Calibri" w:hAnsi="Calibri" w:hint="cs"/>
          <w:i w:val="0"/>
          <w:iCs w:val="0"/>
          <w:sz w:val="26"/>
          <w:szCs w:val="26"/>
          <w:rtl/>
          <w:lang w:bidi="ar-SA"/>
        </w:rPr>
        <w:t>مکارم</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شیرازی</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و</w:t>
      </w:r>
      <w:r w:rsidRPr="007A2D38">
        <w:rPr>
          <w:rFonts w:ascii="Calibri" w:eastAsia="Calibri" w:hAnsi="Calibri"/>
          <w:i w:val="0"/>
          <w:iCs w:val="0"/>
          <w:sz w:val="26"/>
          <w:szCs w:val="26"/>
          <w:rtl/>
          <w:lang w:bidi="ar-SA"/>
        </w:rPr>
        <w:t xml:space="preserve"> </w:t>
      </w:r>
      <w:r w:rsidRPr="007A2D38">
        <w:rPr>
          <w:rFonts w:ascii="Calibri" w:eastAsia="Calibri" w:hAnsi="Calibri" w:hint="cs"/>
          <w:i w:val="0"/>
          <w:iCs w:val="0"/>
          <w:sz w:val="26"/>
          <w:szCs w:val="26"/>
          <w:rtl/>
          <w:lang w:bidi="ar-SA"/>
        </w:rPr>
        <w:t>همکاران،</w:t>
      </w:r>
      <w:r w:rsidR="009B68EC" w:rsidRPr="007A2D38">
        <w:rPr>
          <w:rFonts w:ascii="Calibri" w:eastAsia="Calibri" w:hAnsi="Calibri" w:hint="cs"/>
          <w:i w:val="0"/>
          <w:iCs w:val="0"/>
          <w:sz w:val="26"/>
          <w:szCs w:val="26"/>
          <w:rtl/>
        </w:rPr>
        <w:t>1362</w:t>
      </w:r>
      <w:r w:rsidRPr="007A2D38">
        <w:rPr>
          <w:rFonts w:ascii="Calibri" w:eastAsia="Calibri" w:hAnsi="Calibri"/>
          <w:i w:val="0"/>
          <w:iCs w:val="0"/>
          <w:sz w:val="26"/>
          <w:szCs w:val="26"/>
          <w:rtl/>
          <w:lang w:bidi="ar-SA"/>
        </w:rPr>
        <w:t>).</w:t>
      </w:r>
      <w:r w:rsidR="009B68EC" w:rsidRPr="007A2D38">
        <w:rPr>
          <w:rFonts w:ascii="Calibri" w:eastAsia="Calibri" w:hAnsi="Calibri" w:hint="cs"/>
          <w:i w:val="0"/>
          <w:iCs w:val="0"/>
          <w:sz w:val="26"/>
          <w:szCs w:val="26"/>
          <w:rtl/>
        </w:rPr>
        <w:t xml:space="preserve"> بطورکلی مضمون سخنان قرآن کریم و شاهنامه با بیان داستان های </w:t>
      </w:r>
      <w:r w:rsidR="00CC4F45" w:rsidRPr="007A2D38">
        <w:rPr>
          <w:rFonts w:ascii="Calibri" w:eastAsia="Calibri" w:hAnsi="Calibri" w:hint="cs"/>
          <w:i w:val="0"/>
          <w:iCs w:val="0"/>
          <w:sz w:val="26"/>
          <w:szCs w:val="26"/>
          <w:rtl/>
        </w:rPr>
        <w:t>فوق</w:t>
      </w:r>
      <w:r w:rsidR="009B68EC" w:rsidRPr="007A2D38">
        <w:rPr>
          <w:rFonts w:ascii="Calibri" w:eastAsia="Calibri" w:hAnsi="Calibri" w:hint="cs"/>
          <w:i w:val="0"/>
          <w:iCs w:val="0"/>
          <w:sz w:val="26"/>
          <w:szCs w:val="26"/>
          <w:rtl/>
        </w:rPr>
        <w:t xml:space="preserve"> </w:t>
      </w:r>
      <w:r w:rsidR="00CC4F45" w:rsidRPr="007A2D38">
        <w:rPr>
          <w:rFonts w:ascii="Calibri" w:eastAsia="Calibri" w:hAnsi="Calibri" w:hint="cs"/>
          <w:i w:val="0"/>
          <w:iCs w:val="0"/>
          <w:sz w:val="26"/>
          <w:szCs w:val="26"/>
          <w:rtl/>
        </w:rPr>
        <w:t>در راستای همدیگر هستند و تلاش هر دو این است که انسان ها همیشه و در همه حال در ارتباط با خویشتن بایستی مراقب هواهای نفسانی باشند.</w:t>
      </w:r>
    </w:p>
    <w:p w:rsidR="00BA494F" w:rsidRPr="007A2D38" w:rsidRDefault="00CC4F45" w:rsidP="0042290F">
      <w:pPr>
        <w:tabs>
          <w:tab w:val="right" w:pos="9070"/>
        </w:tabs>
        <w:spacing w:after="200" w:line="240" w:lineRule="auto"/>
        <w:ind w:left="-2" w:right="142"/>
        <w:contextualSpacing w:val="0"/>
        <w:rPr>
          <w:rFonts w:ascii="Calibri" w:eastAsia="Calibri" w:hAnsi="Calibri"/>
          <w:b/>
          <w:bCs/>
          <w:i w:val="0"/>
          <w:iCs w:val="0"/>
          <w:sz w:val="26"/>
          <w:szCs w:val="26"/>
        </w:rPr>
      </w:pPr>
      <w:r w:rsidRPr="007A2D38">
        <w:rPr>
          <w:rFonts w:ascii="Calibri" w:eastAsia="Calibri" w:hAnsi="Calibri" w:hint="cs"/>
          <w:b/>
          <w:bCs/>
          <w:i w:val="0"/>
          <w:iCs w:val="0"/>
          <w:sz w:val="26"/>
          <w:szCs w:val="26"/>
          <w:rtl/>
        </w:rPr>
        <w:t xml:space="preserve">4) </w:t>
      </w:r>
      <w:r w:rsidR="00BA494F" w:rsidRPr="007A2D38">
        <w:rPr>
          <w:rFonts w:ascii="Calibri" w:eastAsia="Calibri" w:hAnsi="Calibri"/>
          <w:b/>
          <w:bCs/>
          <w:i w:val="0"/>
          <w:iCs w:val="0"/>
          <w:sz w:val="26"/>
          <w:szCs w:val="26"/>
          <w:rtl/>
        </w:rPr>
        <w:t>نکات اخلاق</w:t>
      </w:r>
      <w:r w:rsidR="00BA494F" w:rsidRPr="007A2D38">
        <w:rPr>
          <w:rFonts w:ascii="Calibri" w:eastAsia="Calibri" w:hAnsi="Calibri" w:hint="cs"/>
          <w:b/>
          <w:bCs/>
          <w:i w:val="0"/>
          <w:iCs w:val="0"/>
          <w:sz w:val="26"/>
          <w:szCs w:val="26"/>
          <w:rtl/>
        </w:rPr>
        <w:t>ی</w:t>
      </w:r>
      <w:r w:rsidR="00BA494F" w:rsidRPr="007A2D38">
        <w:rPr>
          <w:rFonts w:ascii="Calibri" w:eastAsia="Calibri" w:hAnsi="Calibri"/>
          <w:b/>
          <w:bCs/>
          <w:i w:val="0"/>
          <w:iCs w:val="0"/>
          <w:sz w:val="26"/>
          <w:szCs w:val="26"/>
          <w:rtl/>
        </w:rPr>
        <w:t xml:space="preserve"> </w:t>
      </w:r>
      <w:r w:rsidR="00BA494F" w:rsidRPr="007A2D38">
        <w:rPr>
          <w:rFonts w:ascii="Calibri" w:eastAsia="Calibri" w:hAnsi="Calibri" w:hint="cs"/>
          <w:b/>
          <w:bCs/>
          <w:i w:val="0"/>
          <w:iCs w:val="0"/>
          <w:sz w:val="26"/>
          <w:szCs w:val="26"/>
          <w:rtl/>
        </w:rPr>
        <w:t xml:space="preserve">ارتباط </w:t>
      </w:r>
      <w:r w:rsidRPr="007A2D38">
        <w:rPr>
          <w:rFonts w:ascii="Calibri" w:eastAsia="Calibri" w:hAnsi="Calibri" w:hint="cs"/>
          <w:b/>
          <w:bCs/>
          <w:i w:val="0"/>
          <w:iCs w:val="0"/>
          <w:sz w:val="26"/>
          <w:szCs w:val="26"/>
          <w:rtl/>
        </w:rPr>
        <w:t>انسان با جهان</w:t>
      </w:r>
    </w:p>
    <w:p w:rsidR="00BA494F" w:rsidRPr="007A2D38" w:rsidRDefault="00BA494F" w:rsidP="0042290F">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i w:val="0"/>
          <w:iCs w:val="0"/>
          <w:sz w:val="26"/>
          <w:szCs w:val="26"/>
          <w:rtl/>
        </w:rPr>
        <w:t>واژه</w:t>
      </w:r>
      <w:r w:rsidRPr="007A2D38">
        <w:rPr>
          <w:rFonts w:ascii="Calibri" w:eastAsia="Calibri" w:hAnsi="Calibri" w:hint="cs"/>
          <w:i w:val="0"/>
          <w:iCs w:val="0"/>
          <w:sz w:val="26"/>
          <w:szCs w:val="26"/>
          <w:rtl/>
        </w:rPr>
        <w:softHyphen/>
        <w:t xml:space="preserve">ای </w:t>
      </w:r>
      <w:r w:rsidRPr="007A2D38">
        <w:rPr>
          <w:rFonts w:ascii="Calibri" w:eastAsia="Calibri" w:hAnsi="Calibri"/>
          <w:i w:val="0"/>
          <w:iCs w:val="0"/>
          <w:sz w:val="26"/>
          <w:szCs w:val="26"/>
          <w:rtl/>
        </w:rPr>
        <w:t>كه در</w:t>
      </w:r>
      <w:r w:rsidR="00CC4F45" w:rsidRPr="007A2D38">
        <w:rPr>
          <w:rFonts w:ascii="Calibri" w:eastAsia="Calibri" w:hAnsi="Calibri" w:hint="cs"/>
          <w:i w:val="0"/>
          <w:iCs w:val="0"/>
          <w:sz w:val="26"/>
          <w:szCs w:val="26"/>
          <w:rtl/>
        </w:rPr>
        <w:t xml:space="preserve"> این </w:t>
      </w:r>
      <w:r w:rsidRPr="007A2D38">
        <w:rPr>
          <w:rFonts w:ascii="Calibri" w:eastAsia="Calibri" w:hAnsi="Calibri"/>
          <w:i w:val="0"/>
          <w:iCs w:val="0"/>
          <w:sz w:val="26"/>
          <w:szCs w:val="26"/>
          <w:rtl/>
        </w:rPr>
        <w:t>باره در قرآن و سنت پ</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امبراكرم</w:t>
      </w:r>
      <w:r w:rsidRPr="007A2D38">
        <w:rPr>
          <w:rFonts w:ascii="Calibri" w:eastAsia="Calibri" w:hAnsi="Calibri"/>
          <w:i w:val="0"/>
          <w:iCs w:val="0"/>
          <w:sz w:val="26"/>
          <w:szCs w:val="26"/>
          <w:rtl/>
        </w:rPr>
        <w:t>(</w:t>
      </w:r>
      <w:r w:rsidRPr="007A2D38">
        <w:rPr>
          <w:rFonts w:ascii="Calibri" w:eastAsia="Calibri" w:hAnsi="Calibri" w:hint="cs"/>
          <w:i w:val="0"/>
          <w:iCs w:val="0"/>
          <w:sz w:val="26"/>
          <w:szCs w:val="26"/>
          <w:rtl/>
        </w:rPr>
        <w:t>ص</w:t>
      </w:r>
      <w:r w:rsidRPr="007A2D38">
        <w:rPr>
          <w:rFonts w:ascii="Calibri" w:eastAsia="Calibri" w:hAnsi="Calibri"/>
          <w:i w:val="0"/>
          <w:iCs w:val="0"/>
          <w:sz w:val="26"/>
          <w:szCs w:val="26"/>
          <w:rtl/>
        </w:rPr>
        <w:t>)</w:t>
      </w:r>
      <w:r w:rsidR="00CC4F45" w:rsidRPr="007A2D38">
        <w:rPr>
          <w:rFonts w:ascii="Calibri" w:eastAsia="Calibri" w:hAnsi="Calibri" w:hint="cs"/>
          <w:i w:val="0"/>
          <w:iCs w:val="0"/>
          <w:sz w:val="26"/>
          <w:szCs w:val="26"/>
          <w:rtl/>
        </w:rPr>
        <w:t xml:space="preserve"> </w:t>
      </w:r>
      <w:r w:rsidRPr="007A2D38">
        <w:rPr>
          <w:rFonts w:ascii="Calibri" w:eastAsia="Calibri" w:hAnsi="Calibri"/>
          <w:i w:val="0"/>
          <w:iCs w:val="0"/>
          <w:sz w:val="26"/>
          <w:szCs w:val="26"/>
          <w:rtl/>
        </w:rPr>
        <w:t>و پ</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شوا</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ان</w:t>
      </w:r>
      <w:r w:rsidRPr="007A2D38">
        <w:rPr>
          <w:rFonts w:ascii="Calibri" w:eastAsia="Calibri" w:hAnsi="Calibri"/>
          <w:i w:val="0"/>
          <w:iCs w:val="0"/>
          <w:sz w:val="26"/>
          <w:szCs w:val="26"/>
          <w:rtl/>
        </w:rPr>
        <w:t xml:space="preserve"> معصوم(</w:t>
      </w:r>
      <w:r w:rsidRPr="007A2D38">
        <w:rPr>
          <w:rFonts w:ascii="Calibri" w:eastAsia="Calibri" w:hAnsi="Calibri" w:hint="cs"/>
          <w:i w:val="0"/>
          <w:iCs w:val="0"/>
          <w:sz w:val="26"/>
          <w:szCs w:val="26"/>
          <w:rtl/>
        </w:rPr>
        <w:t>ع</w:t>
      </w:r>
      <w:r w:rsidR="00CC4F45" w:rsidRPr="007A2D38">
        <w:rPr>
          <w:rFonts w:ascii="Calibri" w:eastAsia="Calibri" w:hAnsi="Calibri"/>
          <w:i w:val="0"/>
          <w:iCs w:val="0"/>
          <w:sz w:val="26"/>
          <w:szCs w:val="26"/>
          <w:rtl/>
        </w:rPr>
        <w:t>)</w:t>
      </w:r>
      <w:r w:rsidR="00CC4F45" w:rsidRPr="007A2D38">
        <w:rPr>
          <w:rFonts w:ascii="Calibri" w:eastAsia="Calibri" w:hAnsi="Calibri" w:hint="cs"/>
          <w:i w:val="0"/>
          <w:iCs w:val="0"/>
          <w:sz w:val="26"/>
          <w:szCs w:val="26"/>
          <w:rtl/>
        </w:rPr>
        <w:t xml:space="preserve"> </w:t>
      </w:r>
      <w:r w:rsidRPr="007A2D38">
        <w:rPr>
          <w:rFonts w:ascii="Calibri" w:eastAsia="Calibri" w:hAnsi="Calibri"/>
          <w:i w:val="0"/>
          <w:iCs w:val="0"/>
          <w:sz w:val="26"/>
          <w:szCs w:val="26"/>
          <w:rtl/>
        </w:rPr>
        <w:t>به م</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ان</w:t>
      </w:r>
      <w:r w:rsidRPr="007A2D38">
        <w:rPr>
          <w:rFonts w:ascii="Calibri" w:eastAsia="Calibri" w:hAnsi="Calibri"/>
          <w:i w:val="0"/>
          <w:iCs w:val="0"/>
          <w:sz w:val="26"/>
          <w:szCs w:val="26"/>
          <w:rtl/>
        </w:rPr>
        <w:t xml:space="preserve"> آمده، واژه</w:t>
      </w:r>
      <w:r w:rsidRPr="007A2D38">
        <w:rPr>
          <w:rFonts w:ascii="Calibri" w:eastAsia="Calibri" w:hAnsi="Calibri" w:hint="cs"/>
          <w:i w:val="0"/>
          <w:iCs w:val="0"/>
          <w:sz w:val="26"/>
          <w:szCs w:val="26"/>
          <w:rtl/>
        </w:rPr>
        <w:t xml:space="preserve"> </w:t>
      </w:r>
      <w:r w:rsidRPr="007A2D38">
        <w:rPr>
          <w:rFonts w:ascii="Calibri" w:eastAsia="Calibri" w:hAnsi="Calibri"/>
          <w:i w:val="0"/>
          <w:iCs w:val="0"/>
          <w:sz w:val="26"/>
          <w:szCs w:val="26"/>
          <w:rtl/>
        </w:rPr>
        <w:t>دن</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w:t>
      </w:r>
      <w:r w:rsidRPr="007A2D38">
        <w:rPr>
          <w:rFonts w:ascii="Calibri" w:eastAsia="Calibri" w:hAnsi="Calibri" w:hint="cs"/>
          <w:i w:val="0"/>
          <w:iCs w:val="0"/>
          <w:sz w:val="26"/>
          <w:szCs w:val="26"/>
          <w:rtl/>
        </w:rPr>
        <w:t xml:space="preserve"> </w:t>
      </w:r>
      <w:r w:rsidRPr="007A2D38">
        <w:rPr>
          <w:rFonts w:ascii="Calibri" w:eastAsia="Calibri" w:hAnsi="Calibri"/>
          <w:i w:val="0"/>
          <w:iCs w:val="0"/>
          <w:sz w:val="26"/>
          <w:szCs w:val="26"/>
          <w:rtl/>
        </w:rPr>
        <w:t>است. در آ</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ات</w:t>
      </w:r>
      <w:r w:rsidRPr="007A2D38">
        <w:rPr>
          <w:rFonts w:ascii="Calibri" w:eastAsia="Calibri" w:hAnsi="Calibri"/>
          <w:i w:val="0"/>
          <w:iCs w:val="0"/>
          <w:sz w:val="26"/>
          <w:szCs w:val="26"/>
          <w:rtl/>
        </w:rPr>
        <w:t xml:space="preserve"> و روا</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ات</w:t>
      </w:r>
      <w:r w:rsidRPr="007A2D38">
        <w:rPr>
          <w:rFonts w:ascii="Calibri" w:eastAsia="Calibri" w:hAnsi="Calibri"/>
          <w:i w:val="0"/>
          <w:iCs w:val="0"/>
          <w:sz w:val="26"/>
          <w:szCs w:val="26"/>
          <w:rtl/>
        </w:rPr>
        <w:t xml:space="preserve"> به شدت از دن</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w:t>
      </w:r>
      <w:r w:rsidRPr="007A2D38">
        <w:rPr>
          <w:rFonts w:ascii="Calibri" w:eastAsia="Calibri" w:hAnsi="Calibri"/>
          <w:i w:val="0"/>
          <w:iCs w:val="0"/>
          <w:sz w:val="26"/>
          <w:szCs w:val="26"/>
          <w:rtl/>
        </w:rPr>
        <w:t xml:space="preserve"> مذمت شده است. </w:t>
      </w:r>
      <w:r w:rsidRPr="007A2D38">
        <w:rPr>
          <w:rFonts w:ascii="Calibri" w:eastAsia="Calibri" w:hAnsi="Calibri" w:hint="cs"/>
          <w:i w:val="0"/>
          <w:iCs w:val="0"/>
          <w:sz w:val="26"/>
          <w:szCs w:val="26"/>
          <w:rtl/>
        </w:rPr>
        <w:t xml:space="preserve">اما </w:t>
      </w:r>
      <w:r w:rsidRPr="007A2D38">
        <w:rPr>
          <w:rFonts w:ascii="Calibri" w:eastAsia="Calibri" w:hAnsi="Calibri"/>
          <w:i w:val="0"/>
          <w:iCs w:val="0"/>
          <w:sz w:val="26"/>
          <w:szCs w:val="26"/>
          <w:rtl/>
        </w:rPr>
        <w:t>انسان چون در عالم طب</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عت</w:t>
      </w:r>
      <w:r w:rsidRPr="007A2D38">
        <w:rPr>
          <w:rFonts w:ascii="Calibri" w:eastAsia="Calibri" w:hAnsi="Calibri"/>
          <w:i w:val="0"/>
          <w:iCs w:val="0"/>
          <w:sz w:val="26"/>
          <w:szCs w:val="26"/>
          <w:rtl/>
        </w:rPr>
        <w:t xml:space="preserve"> به دن</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w:t>
      </w:r>
      <w:r w:rsidRPr="007A2D38">
        <w:rPr>
          <w:rFonts w:ascii="Calibri" w:eastAsia="Calibri" w:hAnsi="Calibri"/>
          <w:i w:val="0"/>
          <w:iCs w:val="0"/>
          <w:sz w:val="26"/>
          <w:szCs w:val="26"/>
          <w:rtl/>
        </w:rPr>
        <w:t xml:space="preserve"> م</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آ</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د</w:t>
      </w:r>
      <w:r w:rsidRPr="007A2D38">
        <w:rPr>
          <w:rFonts w:ascii="Calibri" w:eastAsia="Calibri" w:hAnsi="Calibri"/>
          <w:i w:val="0"/>
          <w:iCs w:val="0"/>
          <w:sz w:val="26"/>
          <w:szCs w:val="26"/>
          <w:rtl/>
        </w:rPr>
        <w:t xml:space="preserve"> و در حق</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قت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زاده</w:t>
      </w:r>
      <w:r w:rsidRPr="007A2D38">
        <w:rPr>
          <w:rFonts w:ascii="Calibri" w:eastAsia="Calibri" w:hAnsi="Calibri" w:hint="cs"/>
          <w:i w:val="0"/>
          <w:iCs w:val="0"/>
          <w:sz w:val="26"/>
          <w:szCs w:val="26"/>
          <w:rtl/>
        </w:rPr>
        <w:softHyphen/>
        <w:t>ی</w:t>
      </w:r>
      <w:r w:rsidRPr="007A2D38">
        <w:rPr>
          <w:rFonts w:ascii="Calibri" w:eastAsia="Calibri" w:hAnsi="Calibri"/>
          <w:i w:val="0"/>
          <w:iCs w:val="0"/>
          <w:sz w:val="26"/>
          <w:szCs w:val="26"/>
          <w:rtl/>
        </w:rPr>
        <w:t xml:space="preserve"> ا</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ن</w:t>
      </w:r>
      <w:r w:rsidRPr="007A2D38">
        <w:rPr>
          <w:rFonts w:ascii="Calibri" w:eastAsia="Calibri" w:hAnsi="Calibri"/>
          <w:i w:val="0"/>
          <w:iCs w:val="0"/>
          <w:sz w:val="26"/>
          <w:szCs w:val="26"/>
          <w:rtl/>
        </w:rPr>
        <w:t xml:space="preserve"> عالم است، محبت دن</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w:t>
      </w:r>
      <w:r w:rsidRPr="007A2D38">
        <w:rPr>
          <w:rFonts w:ascii="Calibri" w:eastAsia="Calibri" w:hAnsi="Calibri"/>
          <w:i w:val="0"/>
          <w:iCs w:val="0"/>
          <w:sz w:val="26"/>
          <w:szCs w:val="26"/>
          <w:rtl/>
        </w:rPr>
        <w:t xml:space="preserve"> در قلب او وجود دارد.</w:t>
      </w:r>
      <w:r w:rsidRPr="007A2D38">
        <w:rPr>
          <w:rFonts w:ascii="Calibri" w:eastAsia="Calibri" w:hAnsi="Calibri" w:hint="cs"/>
          <w:i w:val="0"/>
          <w:iCs w:val="0"/>
          <w:sz w:val="26"/>
          <w:szCs w:val="26"/>
          <w:rtl/>
        </w:rPr>
        <w:t xml:space="preserve"> </w:t>
      </w:r>
      <w:r w:rsidRPr="007A2D38">
        <w:rPr>
          <w:rFonts w:ascii="Calibri" w:eastAsia="Calibri" w:hAnsi="Calibri"/>
          <w:i w:val="0"/>
          <w:iCs w:val="0"/>
          <w:sz w:val="26"/>
          <w:szCs w:val="26"/>
          <w:rtl/>
        </w:rPr>
        <w:t>در خصوص محبت به دن</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ا</w:t>
      </w:r>
      <w:r w:rsidRPr="007A2D38">
        <w:rPr>
          <w:rFonts w:ascii="Calibri" w:eastAsia="Calibri" w:hAnsi="Calibri"/>
          <w:i w:val="0"/>
          <w:iCs w:val="0"/>
          <w:sz w:val="26"/>
          <w:szCs w:val="26"/>
          <w:rtl/>
        </w:rPr>
        <w:t xml:space="preserve"> با</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د</w:t>
      </w:r>
      <w:r w:rsidRPr="007A2D38">
        <w:rPr>
          <w:rFonts w:ascii="Calibri" w:eastAsia="Calibri" w:hAnsi="Calibri"/>
          <w:i w:val="0"/>
          <w:iCs w:val="0"/>
          <w:sz w:val="26"/>
          <w:szCs w:val="26"/>
          <w:rtl/>
        </w:rPr>
        <w:t xml:space="preserve"> دانست که هم</w:t>
      </w:r>
      <w:r w:rsidRPr="007A2D38">
        <w:rPr>
          <w:rFonts w:ascii="Calibri" w:eastAsia="Calibri" w:hAnsi="Calibri" w:hint="cs"/>
          <w:i w:val="0"/>
          <w:iCs w:val="0"/>
          <w:sz w:val="26"/>
          <w:szCs w:val="26"/>
          <w:rtl/>
        </w:rPr>
        <w:t>ی</w:t>
      </w:r>
      <w:r w:rsidRPr="007A2D38">
        <w:rPr>
          <w:rFonts w:ascii="Calibri" w:eastAsia="Calibri" w:hAnsi="Calibri" w:hint="eastAsia"/>
          <w:i w:val="0"/>
          <w:iCs w:val="0"/>
          <w:sz w:val="26"/>
          <w:szCs w:val="26"/>
          <w:rtl/>
        </w:rPr>
        <w:t>ن</w:t>
      </w:r>
      <w:r w:rsidRPr="007A2D38">
        <w:rPr>
          <w:rFonts w:ascii="Calibri" w:eastAsia="Calibri" w:hAnsi="Calibri"/>
          <w:i w:val="0"/>
          <w:iCs w:val="0"/>
          <w:sz w:val="26"/>
          <w:szCs w:val="26"/>
          <w:rtl/>
        </w:rPr>
        <w:t xml:space="preserve"> دوست</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اسباب گرفتار</w:t>
      </w:r>
      <w:r w:rsidRPr="007A2D38">
        <w:rPr>
          <w:rFonts w:ascii="Calibri" w:eastAsia="Calibri" w:hAnsi="Calibri" w:hint="cs"/>
          <w:i w:val="0"/>
          <w:iCs w:val="0"/>
          <w:sz w:val="26"/>
          <w:szCs w:val="26"/>
          <w:rtl/>
        </w:rPr>
        <w:t>ی</w:t>
      </w:r>
      <w:r w:rsidRPr="007A2D38">
        <w:rPr>
          <w:rFonts w:ascii="Calibri" w:eastAsia="Calibri" w:hAnsi="Calibri"/>
          <w:i w:val="0"/>
          <w:iCs w:val="0"/>
          <w:sz w:val="26"/>
          <w:szCs w:val="26"/>
          <w:rtl/>
        </w:rPr>
        <w:t xml:space="preserve"> است</w:t>
      </w:r>
      <w:r w:rsidRPr="007A2D38">
        <w:rPr>
          <w:rFonts w:ascii="Calibri" w:eastAsia="Calibri" w:hAnsi="Calibri" w:hint="cs"/>
          <w:i w:val="0"/>
          <w:iCs w:val="0"/>
          <w:sz w:val="26"/>
          <w:szCs w:val="26"/>
          <w:rtl/>
        </w:rPr>
        <w:t xml:space="preserve">. در این </w:t>
      </w:r>
      <w:r w:rsidR="005356CA" w:rsidRPr="007A2D38">
        <w:rPr>
          <w:rFonts w:ascii="Calibri" w:eastAsia="Calibri" w:hAnsi="Calibri" w:hint="cs"/>
          <w:i w:val="0"/>
          <w:iCs w:val="0"/>
          <w:sz w:val="26"/>
          <w:szCs w:val="26"/>
          <w:rtl/>
        </w:rPr>
        <w:t>قسمت</w:t>
      </w:r>
      <w:r w:rsidRPr="007A2D38">
        <w:rPr>
          <w:rFonts w:ascii="Calibri" w:eastAsia="Calibri" w:hAnsi="Calibri" w:hint="cs"/>
          <w:i w:val="0"/>
          <w:iCs w:val="0"/>
          <w:sz w:val="26"/>
          <w:szCs w:val="26"/>
          <w:rtl/>
        </w:rPr>
        <w:t xml:space="preserve"> دومصداق از این نوع محبت آورده شده</w:t>
      </w:r>
      <w:r w:rsidRPr="007A2D38">
        <w:rPr>
          <w:rFonts w:ascii="Calibri" w:eastAsia="Calibri" w:hAnsi="Calibri" w:hint="cs"/>
          <w:i w:val="0"/>
          <w:iCs w:val="0"/>
          <w:sz w:val="26"/>
          <w:szCs w:val="26"/>
          <w:rtl/>
        </w:rPr>
        <w:softHyphen/>
        <w:t>است</w:t>
      </w:r>
      <w:r w:rsidR="00CC4F45" w:rsidRPr="007A2D38">
        <w:rPr>
          <w:rFonts w:ascii="Calibri" w:eastAsia="Calibri" w:hAnsi="Calibri" w:hint="cs"/>
          <w:i w:val="0"/>
          <w:iCs w:val="0"/>
          <w:sz w:val="26"/>
          <w:szCs w:val="26"/>
          <w:rtl/>
        </w:rPr>
        <w:t>:</w:t>
      </w:r>
    </w:p>
    <w:p w:rsidR="00BA494F" w:rsidRPr="007A2D38" w:rsidRDefault="00CC4F45" w:rsidP="00303279">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b/>
          <w:bCs/>
          <w:i w:val="0"/>
          <w:iCs w:val="0"/>
          <w:sz w:val="26"/>
          <w:szCs w:val="26"/>
          <w:rtl/>
        </w:rPr>
        <w:lastRenderedPageBreak/>
        <w:t xml:space="preserve">1.4) </w:t>
      </w:r>
      <w:r w:rsidR="00BA494F" w:rsidRPr="007A2D38">
        <w:rPr>
          <w:rFonts w:ascii="Calibri" w:eastAsia="Calibri" w:hAnsi="Calibri" w:hint="cs"/>
          <w:b/>
          <w:bCs/>
          <w:i w:val="0"/>
          <w:iCs w:val="0"/>
          <w:sz w:val="26"/>
          <w:szCs w:val="26"/>
          <w:rtl/>
        </w:rPr>
        <w:t xml:space="preserve"> قدرت طلبی</w:t>
      </w:r>
      <w:r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میل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قدرت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انسان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یك</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میل</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فطری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که جهت آن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نامحدود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ولی با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توسعه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معلومات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معارف</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انسان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جهت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تشخص</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را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پیدا</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می‌كند. در شاهنامه به کرات فردوسی این صفت مذموم را مورد مذمت قرا</w:t>
      </w:r>
      <w:r w:rsidR="005356CA" w:rsidRPr="007A2D38">
        <w:rPr>
          <w:rFonts w:ascii="Calibri" w:eastAsia="Calibri" w:hAnsi="Calibri" w:hint="cs"/>
          <w:i w:val="0"/>
          <w:iCs w:val="0"/>
          <w:sz w:val="26"/>
          <w:szCs w:val="26"/>
          <w:rtl/>
        </w:rPr>
        <w:t>ر داده</w:t>
      </w:r>
      <w:r w:rsidR="005356CA" w:rsidRPr="007A2D38">
        <w:rPr>
          <w:rFonts w:ascii="Calibri" w:eastAsia="Calibri" w:hAnsi="Calibri" w:hint="cs"/>
          <w:i w:val="0"/>
          <w:iCs w:val="0"/>
          <w:sz w:val="26"/>
          <w:szCs w:val="26"/>
          <w:rtl/>
        </w:rPr>
        <w:softHyphen/>
        <w:t>است. به این صورت که افرا</w:t>
      </w:r>
      <w:r w:rsidR="00BA494F" w:rsidRPr="007A2D38">
        <w:rPr>
          <w:rFonts w:ascii="Calibri" w:eastAsia="Calibri" w:hAnsi="Calibri" w:hint="cs"/>
          <w:i w:val="0"/>
          <w:iCs w:val="0"/>
          <w:sz w:val="26"/>
          <w:szCs w:val="26"/>
          <w:rtl/>
        </w:rPr>
        <w:t>د  سرکش و جاه طلب</w:t>
      </w:r>
      <w:r w:rsidR="005356CA" w:rsidRPr="007A2D38">
        <w:rPr>
          <w:rFonts w:ascii="Calibri" w:eastAsia="Calibri" w:hAnsi="Calibri" w:hint="cs"/>
          <w:i w:val="0"/>
          <w:iCs w:val="0"/>
          <w:sz w:val="26"/>
          <w:szCs w:val="26"/>
          <w:rtl/>
        </w:rPr>
        <w:t xml:space="preserve"> میل به قدرت طلبی و افراد نیک س</w:t>
      </w:r>
      <w:r w:rsidR="00BA494F" w:rsidRPr="007A2D38">
        <w:rPr>
          <w:rFonts w:ascii="Calibri" w:eastAsia="Calibri" w:hAnsi="Calibri" w:hint="cs"/>
          <w:i w:val="0"/>
          <w:iCs w:val="0"/>
          <w:sz w:val="26"/>
          <w:szCs w:val="26"/>
          <w:rtl/>
        </w:rPr>
        <w:t>رشت</w:t>
      </w:r>
      <w:r w:rsidR="00681C27" w:rsidRPr="007A2D38">
        <w:rPr>
          <w:rFonts w:ascii="Calibri" w:eastAsia="Calibri" w:hAnsi="Calibri" w:hint="cs"/>
          <w:i w:val="0"/>
          <w:iCs w:val="0"/>
          <w:sz w:val="26"/>
          <w:szCs w:val="26"/>
          <w:rtl/>
        </w:rPr>
        <w:t>،</w:t>
      </w:r>
      <w:r w:rsidR="00BA494F" w:rsidRPr="007A2D38">
        <w:rPr>
          <w:rFonts w:ascii="Calibri" w:eastAsia="Calibri" w:hAnsi="Calibri" w:hint="cs"/>
          <w:i w:val="0"/>
          <w:iCs w:val="0"/>
          <w:sz w:val="26"/>
          <w:szCs w:val="26"/>
          <w:rtl/>
        </w:rPr>
        <w:t xml:space="preserve"> نه تنها هیچ میلی به آن </w:t>
      </w:r>
      <w:r w:rsidR="00681C27" w:rsidRPr="007A2D38">
        <w:rPr>
          <w:rFonts w:ascii="Calibri" w:eastAsia="Calibri" w:hAnsi="Calibri" w:hint="cs"/>
          <w:i w:val="0"/>
          <w:iCs w:val="0"/>
          <w:sz w:val="26"/>
          <w:szCs w:val="26"/>
          <w:rtl/>
        </w:rPr>
        <w:t>ندارد بلکه در بعضی مواقع برای حف</w:t>
      </w:r>
      <w:r w:rsidR="00BA494F" w:rsidRPr="007A2D38">
        <w:rPr>
          <w:rFonts w:ascii="Calibri" w:eastAsia="Calibri" w:hAnsi="Calibri" w:hint="cs"/>
          <w:i w:val="0"/>
          <w:iCs w:val="0"/>
          <w:sz w:val="26"/>
          <w:szCs w:val="26"/>
          <w:rtl/>
        </w:rPr>
        <w:t>ظ صلح</w:t>
      </w:r>
      <w:r w:rsidR="00681C27" w:rsidRPr="007A2D38">
        <w:rPr>
          <w:rFonts w:ascii="Calibri" w:eastAsia="Calibri" w:hAnsi="Calibri" w:hint="cs"/>
          <w:i w:val="0"/>
          <w:iCs w:val="0"/>
          <w:sz w:val="26"/>
          <w:szCs w:val="26"/>
          <w:rtl/>
        </w:rPr>
        <w:t>،</w:t>
      </w:r>
      <w:r w:rsidR="00BA494F" w:rsidRPr="007A2D38">
        <w:rPr>
          <w:rFonts w:ascii="Calibri" w:eastAsia="Calibri" w:hAnsi="Calibri" w:hint="cs"/>
          <w:i w:val="0"/>
          <w:iCs w:val="0"/>
          <w:sz w:val="26"/>
          <w:szCs w:val="26"/>
          <w:rtl/>
        </w:rPr>
        <w:t xml:space="preserve"> خود آن را وا می</w:t>
      </w:r>
      <w:r w:rsidR="00BA494F" w:rsidRPr="007A2D38">
        <w:rPr>
          <w:rFonts w:ascii="Calibri" w:eastAsia="Calibri" w:hAnsi="Calibri" w:hint="cs"/>
          <w:i w:val="0"/>
          <w:iCs w:val="0"/>
          <w:sz w:val="26"/>
          <w:szCs w:val="26"/>
          <w:rtl/>
        </w:rPr>
        <w:softHyphen/>
        <w:t>گذارند.</w:t>
      </w:r>
      <w:r w:rsidR="00681C27"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اولین نمونه این نوع جاه طلبی را می</w:t>
      </w:r>
      <w:r w:rsidR="00BA494F" w:rsidRPr="007A2D38">
        <w:rPr>
          <w:rFonts w:ascii="Calibri" w:eastAsia="Calibri" w:hAnsi="Calibri" w:hint="cs"/>
          <w:i w:val="0"/>
          <w:iCs w:val="0"/>
          <w:sz w:val="26"/>
          <w:szCs w:val="26"/>
          <w:rtl/>
        </w:rPr>
        <w:softHyphen/>
        <w:t>توان در داستان ضحاک ذکر کرد که به فریب شیطان و به طمع رسیدن به پ</w:t>
      </w:r>
      <w:r w:rsidR="00681C27" w:rsidRPr="007A2D38">
        <w:rPr>
          <w:rFonts w:ascii="Calibri" w:eastAsia="Calibri" w:hAnsi="Calibri" w:hint="cs"/>
          <w:i w:val="0"/>
          <w:iCs w:val="0"/>
          <w:sz w:val="26"/>
          <w:szCs w:val="26"/>
          <w:rtl/>
        </w:rPr>
        <w:t>ادشاهی حاضر شد پدرش،که فرد  بزرگی</w:t>
      </w:r>
      <w:r w:rsidR="00BA494F" w:rsidRPr="007A2D38">
        <w:rPr>
          <w:rFonts w:ascii="Calibri" w:eastAsia="Calibri" w:hAnsi="Calibri" w:hint="cs"/>
          <w:i w:val="0"/>
          <w:iCs w:val="0"/>
          <w:sz w:val="26"/>
          <w:szCs w:val="26"/>
          <w:rtl/>
        </w:rPr>
        <w:t xml:space="preserve"> بود را بکشد.</w:t>
      </w:r>
      <w:r w:rsidR="00681C27"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یا در مورد دیگر می</w:t>
      </w:r>
      <w:r w:rsidR="00BA494F" w:rsidRPr="007A2D38">
        <w:rPr>
          <w:rFonts w:ascii="Calibri" w:eastAsia="Calibri" w:hAnsi="Calibri" w:hint="cs"/>
          <w:i w:val="0"/>
          <w:iCs w:val="0"/>
          <w:sz w:val="26"/>
          <w:szCs w:val="26"/>
          <w:rtl/>
        </w:rPr>
        <w:softHyphen/>
        <w:t>توان داستان گشتاسب را ذکر کرد</w:t>
      </w:r>
      <w:r w:rsidR="00681C27"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لهراسب دو پسر داشت، یکی گشتاسب و دیگری زریر. گشتاسب تشنه</w:t>
      </w:r>
      <w:r w:rsidR="00BA494F" w:rsidRPr="007A2D38">
        <w:rPr>
          <w:rFonts w:ascii="Calibri" w:eastAsia="Calibri" w:hAnsi="Calibri" w:hint="cs"/>
          <w:i w:val="0"/>
          <w:iCs w:val="0"/>
          <w:sz w:val="26"/>
          <w:szCs w:val="26"/>
          <w:rtl/>
        </w:rPr>
        <w:softHyphen/>
        <w:t>ی قدرت و بی تاب تصرف تاج و تخت بود. روزی در بزمی شاهانه در ضمن توصیف پهلوانی</w:t>
      </w:r>
      <w:r w:rsidR="00BA494F" w:rsidRPr="007A2D38">
        <w:rPr>
          <w:rFonts w:ascii="Calibri" w:eastAsia="Calibri" w:hAnsi="Calibri" w:hint="cs"/>
          <w:i w:val="0"/>
          <w:iCs w:val="0"/>
          <w:sz w:val="26"/>
          <w:szCs w:val="26"/>
          <w:rtl/>
        </w:rPr>
        <w:softHyphen/>
        <w:t>های خود از پدر خواست که او را به جانشینی خود برگزیند. لهراسب که از تند خویی و جاه طلبی فرزند خویش آگاه بود، او را به صبر دعوت کرد.</w:t>
      </w:r>
      <w:r w:rsidR="00681C27"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گشتاسب از پاسخ پدر آزرده شد. نیم شب به تنهایی و با لباسی مبدل به دیار روم رفت و پس از چندی با هنر</w:t>
      </w:r>
      <w:r w:rsidR="00BA494F" w:rsidRPr="007A2D38">
        <w:rPr>
          <w:rFonts w:ascii="Calibri" w:eastAsia="Calibri" w:hAnsi="Calibri" w:hint="cs"/>
          <w:i w:val="0"/>
          <w:iCs w:val="0"/>
          <w:sz w:val="26"/>
          <w:szCs w:val="26"/>
          <w:rtl/>
        </w:rPr>
        <w:softHyphen/>
        <w:t>هایی که از خود نشان داد، همسر دختر قیصر روم و سپه سالار سپاه رومیان شد. او قیصر را به هوای باج خواهی و به نیت انتقام و تصرف تاج و تخت به جنگ ایرانیان برانگیخت. وی با لشکری گران به سوی ایران تاخت. لهراسب برای جلوگیری از خونریزی بی حاصل، تاج و تخت پادشاهی را به پسر جاه طلب و ناخلفش وانهاد و خود آزرده از فرزند، به معبدی در بلخ پناه برد تا باقی عمرش را به عبادت بگذراند. در این داستان موارد مذمومی مثل سرپیچی از فرمان پدر، خیانت به کشور و تاختن به سرزمین خود ذکر شده</w:t>
      </w:r>
      <w:r w:rsidR="00BA494F" w:rsidRPr="007A2D38">
        <w:rPr>
          <w:rFonts w:ascii="Calibri" w:eastAsia="Calibri" w:hAnsi="Calibri" w:hint="cs"/>
          <w:i w:val="0"/>
          <w:iCs w:val="0"/>
          <w:sz w:val="26"/>
          <w:szCs w:val="26"/>
          <w:rtl/>
        </w:rPr>
        <w:softHyphen/>
        <w:t>است که گشتاسب برای رسیدن به قدرت از هیچکدام صرف نظر نکرد. در ضمن پدر وی با از خودگذشتگی و بدون وابستگی به قدرت آن را به گشتاسب تقدیم می</w:t>
      </w:r>
      <w:r w:rsidR="00BA494F" w:rsidRPr="007A2D38">
        <w:rPr>
          <w:rFonts w:ascii="Calibri" w:eastAsia="Calibri" w:hAnsi="Calibri" w:hint="cs"/>
          <w:i w:val="0"/>
          <w:iCs w:val="0"/>
          <w:sz w:val="26"/>
          <w:szCs w:val="26"/>
          <w:rtl/>
        </w:rPr>
        <w:softHyphen/>
        <w:t>کند</w:t>
      </w:r>
      <w:r w:rsidR="00303279" w:rsidRPr="007A2D38">
        <w:rPr>
          <w:rFonts w:ascii="Calibri" w:eastAsia="Calibri" w:hAnsi="Calibri" w:hint="cs"/>
          <w:i w:val="0"/>
          <w:iCs w:val="0"/>
          <w:sz w:val="26"/>
          <w:szCs w:val="26"/>
          <w:rtl/>
        </w:rPr>
        <w:t xml:space="preserve"> </w:t>
      </w:r>
      <w:r w:rsidR="00681C27" w:rsidRPr="007A2D38">
        <w:rPr>
          <w:rFonts w:ascii="Calibri" w:eastAsia="Calibri" w:hAnsi="Calibri" w:hint="cs"/>
          <w:i w:val="0"/>
          <w:iCs w:val="0"/>
          <w:sz w:val="26"/>
          <w:szCs w:val="26"/>
          <w:rtl/>
        </w:rPr>
        <w:t>(</w:t>
      </w:r>
      <w:r w:rsidR="00577070" w:rsidRPr="007A2D38">
        <w:rPr>
          <w:rFonts w:ascii="Calibri" w:eastAsia="Calibri" w:hAnsi="Calibri" w:hint="cs"/>
          <w:i w:val="0"/>
          <w:iCs w:val="0"/>
          <w:sz w:val="26"/>
          <w:szCs w:val="26"/>
          <w:rtl/>
        </w:rPr>
        <w:t>رشیدی،</w:t>
      </w:r>
      <w:r w:rsidR="00303279" w:rsidRPr="007A2D38">
        <w:rPr>
          <w:rFonts w:ascii="Calibri" w:eastAsia="Calibri" w:hAnsi="Calibri" w:hint="cs"/>
          <w:i w:val="0"/>
          <w:iCs w:val="0"/>
          <w:sz w:val="26"/>
          <w:szCs w:val="26"/>
          <w:rtl/>
        </w:rPr>
        <w:t>1382</w:t>
      </w:r>
      <w:r w:rsidR="00681C27" w:rsidRPr="007A2D38">
        <w:rPr>
          <w:rFonts w:ascii="Calibri" w:eastAsia="Calibri" w:hAnsi="Calibri" w:hint="cs"/>
          <w:i w:val="0"/>
          <w:iCs w:val="0"/>
          <w:sz w:val="26"/>
          <w:szCs w:val="26"/>
          <w:rtl/>
        </w:rPr>
        <w:t>)</w:t>
      </w:r>
      <w:r w:rsidR="00BA494F" w:rsidRPr="007A2D38">
        <w:rPr>
          <w:rFonts w:ascii="Calibri" w:eastAsia="Calibri" w:hAnsi="Calibri" w:hint="cs"/>
          <w:i w:val="0"/>
          <w:iCs w:val="0"/>
          <w:sz w:val="26"/>
          <w:szCs w:val="26"/>
          <w:rtl/>
        </w:rPr>
        <w:t>.</w:t>
      </w:r>
    </w:p>
    <w:p w:rsidR="00BA494F" w:rsidRPr="007A2D38" w:rsidRDefault="00BA494F" w:rsidP="00303279">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در ادامه</w:t>
      </w:r>
      <w:r w:rsidRPr="007A2D38">
        <w:rPr>
          <w:rFonts w:ascii="Calibri" w:eastAsia="Calibri" w:hAnsi="Calibri" w:hint="cs"/>
          <w:i w:val="0"/>
          <w:iCs w:val="0"/>
          <w:sz w:val="26"/>
          <w:szCs w:val="26"/>
          <w:rtl/>
        </w:rPr>
        <w:softHyphen/>
      </w:r>
      <w:r w:rsidRPr="007A2D38">
        <w:rPr>
          <w:rFonts w:ascii="Calibri" w:eastAsia="Calibri" w:hAnsi="Calibri" w:hint="cs"/>
          <w:i w:val="0"/>
          <w:iCs w:val="0"/>
          <w:sz w:val="26"/>
          <w:szCs w:val="26"/>
          <w:rtl/>
        </w:rPr>
        <w:softHyphen/>
        <w:t>ی داستان مذکور گشتاسب برای حفظ این سلطنتی که با تزویر به دست آورده و نسپردن آن به اسفندیار که فرزند وی هست تلاش</w:t>
      </w:r>
      <w:r w:rsidRPr="007A2D38">
        <w:rPr>
          <w:rFonts w:ascii="Calibri" w:eastAsia="Calibri" w:hAnsi="Calibri" w:hint="cs"/>
          <w:i w:val="0"/>
          <w:iCs w:val="0"/>
          <w:sz w:val="26"/>
          <w:szCs w:val="26"/>
          <w:rtl/>
        </w:rPr>
        <w:softHyphen/>
        <w:t>های فراوانی انجام می</w:t>
      </w:r>
      <w:r w:rsidRPr="007A2D38">
        <w:rPr>
          <w:rFonts w:ascii="Calibri" w:eastAsia="Calibri" w:hAnsi="Calibri" w:hint="cs"/>
          <w:i w:val="0"/>
          <w:iCs w:val="0"/>
          <w:sz w:val="26"/>
          <w:szCs w:val="26"/>
          <w:rtl/>
        </w:rPr>
        <w:softHyphen/>
        <w:t>دهد. از جمله اینکه اسفندیار را با وعده</w:t>
      </w:r>
      <w:r w:rsidRPr="007A2D38">
        <w:rPr>
          <w:rFonts w:ascii="Calibri" w:eastAsia="Calibri" w:hAnsi="Calibri" w:hint="cs"/>
          <w:i w:val="0"/>
          <w:iCs w:val="0"/>
          <w:sz w:val="26"/>
          <w:szCs w:val="26"/>
          <w:rtl/>
        </w:rPr>
        <w:softHyphen/>
        <w:t>ی اینکه پادشاهی را به او خواهد سپرد به جنگ</w:t>
      </w:r>
      <w:r w:rsidRPr="007A2D38">
        <w:rPr>
          <w:rFonts w:ascii="Calibri" w:eastAsia="Calibri" w:hAnsi="Calibri" w:hint="cs"/>
          <w:i w:val="0"/>
          <w:iCs w:val="0"/>
          <w:sz w:val="26"/>
          <w:szCs w:val="26"/>
          <w:rtl/>
        </w:rPr>
        <w:softHyphen/>
        <w:t>های متعدد می</w:t>
      </w:r>
      <w:r w:rsidRPr="007A2D38">
        <w:rPr>
          <w:rFonts w:ascii="Calibri" w:eastAsia="Calibri" w:hAnsi="Calibri" w:hint="cs"/>
          <w:i w:val="0"/>
          <w:iCs w:val="0"/>
          <w:sz w:val="26"/>
          <w:szCs w:val="26"/>
          <w:rtl/>
        </w:rPr>
        <w:softHyphen/>
        <w:t>فرستد؛ تا از تاج و تخت دورش کند.</w:t>
      </w:r>
      <w:r w:rsidR="00577070" w:rsidRPr="007A2D38">
        <w:rPr>
          <w:rFonts w:ascii="Calibri" w:eastAsia="Calibri" w:hAnsi="Calibri"/>
          <w:i w:val="0"/>
          <w:iCs w:val="0"/>
          <w:sz w:val="26"/>
          <w:szCs w:val="26"/>
        </w:rPr>
        <w:t xml:space="preserve"> </w:t>
      </w:r>
      <w:r w:rsidRPr="007A2D38">
        <w:rPr>
          <w:rFonts w:ascii="Calibri" w:eastAsia="Calibri" w:hAnsi="Calibri" w:hint="cs"/>
          <w:i w:val="0"/>
          <w:iCs w:val="0"/>
          <w:sz w:val="26"/>
          <w:szCs w:val="26"/>
          <w:rtl/>
        </w:rPr>
        <w:t>یا از ترس گرفتن پادشاهی، اسفندیار  را دربند می</w:t>
      </w:r>
      <w:r w:rsidRPr="007A2D38">
        <w:rPr>
          <w:rFonts w:ascii="Calibri" w:eastAsia="Calibri" w:hAnsi="Calibri" w:hint="cs"/>
          <w:i w:val="0"/>
          <w:iCs w:val="0"/>
          <w:sz w:val="26"/>
          <w:szCs w:val="26"/>
          <w:rtl/>
        </w:rPr>
        <w:softHyphen/>
        <w:t>کند.</w:t>
      </w:r>
      <w:r w:rsidR="00681C27"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سرانجام گشتاسب فرزند خویش را نیز از پای درآورد و اسفندیار رویین تن را به جنگ با رستم فرستاد که عاقبت این جنگ کشته شدن اسفندیار بود. این چنین قدرت وی را فریفت که برای بدست آوردن آن با پدرش جنگید و برای حفظ آن پسرش را به کشتن داد</w:t>
      </w:r>
      <w:r w:rsidR="00303279" w:rsidRPr="007A2D38">
        <w:rPr>
          <w:rFonts w:ascii="Calibri" w:eastAsia="Calibri" w:hAnsi="Calibri" w:hint="cs"/>
          <w:i w:val="0"/>
          <w:iCs w:val="0"/>
          <w:sz w:val="26"/>
          <w:szCs w:val="26"/>
          <w:rtl/>
        </w:rPr>
        <w:t xml:space="preserve"> (رشیدی،1382).</w:t>
      </w:r>
    </w:p>
    <w:p w:rsidR="00BA494F" w:rsidRPr="007A2D38" w:rsidRDefault="00BA494F" w:rsidP="00303279">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اما برعکس این مورد یعنی وابسته نبودن به قدرت نیز نزد پادشاهان نیک سرشت شاهنامه مرسوم است. از جمله می توان به داستان فریدون و پسرانش اشاره کرد. کناره گرفتن فریدون از قدرت و سپردن آن به فرندانش و همچنین اعلام آمادگی ایرج برای کناره گیری از قدرت و بخشیدن سهم خود به برادران برای ایجاد صلح و گریز از خون ریزی نیز می</w:t>
      </w:r>
      <w:r w:rsidRPr="007A2D38">
        <w:rPr>
          <w:rFonts w:ascii="Calibri" w:eastAsia="Calibri" w:hAnsi="Calibri" w:hint="cs"/>
          <w:i w:val="0"/>
          <w:iCs w:val="0"/>
          <w:sz w:val="26"/>
          <w:szCs w:val="26"/>
          <w:rtl/>
        </w:rPr>
        <w:softHyphen/>
        <w:t>توانند مصداق مورد مذکور باشند</w:t>
      </w:r>
      <w:r w:rsidR="00303279" w:rsidRPr="007A2D38">
        <w:rPr>
          <w:rFonts w:ascii="Calibri" w:eastAsia="Calibri" w:hAnsi="Calibri" w:hint="cs"/>
          <w:i w:val="0"/>
          <w:iCs w:val="0"/>
          <w:sz w:val="26"/>
          <w:szCs w:val="26"/>
          <w:rtl/>
        </w:rPr>
        <w:t>(رشیدی،1382).</w:t>
      </w:r>
    </w:p>
    <w:p w:rsidR="00BA494F" w:rsidRPr="007A2D38" w:rsidRDefault="00BA494F" w:rsidP="00303279">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پس از کشته شدن سیاوش به دس</w:t>
      </w:r>
      <w:r w:rsidR="00681C27" w:rsidRPr="007A2D38">
        <w:rPr>
          <w:rFonts w:ascii="Calibri" w:eastAsia="Calibri" w:hAnsi="Calibri" w:hint="cs"/>
          <w:i w:val="0"/>
          <w:iCs w:val="0"/>
          <w:sz w:val="26"/>
          <w:szCs w:val="26"/>
          <w:rtl/>
        </w:rPr>
        <w:t>ت تورانیان، کیخسرو( فرزند سیاوش</w:t>
      </w:r>
      <w:r w:rsidRPr="007A2D38">
        <w:rPr>
          <w:rFonts w:ascii="Calibri" w:eastAsia="Calibri" w:hAnsi="Calibri" w:hint="cs"/>
          <w:i w:val="0"/>
          <w:iCs w:val="0"/>
          <w:sz w:val="26"/>
          <w:szCs w:val="26"/>
          <w:rtl/>
        </w:rPr>
        <w:t>)</w:t>
      </w:r>
      <w:r w:rsidR="00681C27"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به کمک و راهنمایی رستم و دیگر پهلوانان ایران با سپاهیان بی</w:t>
      </w:r>
      <w:r w:rsidRPr="007A2D38">
        <w:rPr>
          <w:rFonts w:ascii="Calibri" w:eastAsia="Calibri" w:hAnsi="Calibri" w:hint="cs"/>
          <w:i w:val="0"/>
          <w:iCs w:val="0"/>
          <w:sz w:val="26"/>
          <w:szCs w:val="26"/>
          <w:rtl/>
        </w:rPr>
        <w:softHyphen/>
        <w:t xml:space="preserve">شمار به خونخواهی پدر به توران حمله برد، سرتاسر توران را زیر و رو کرد و افراسیاب را به بند آورد و کشت. سپس کیخسرو پادشاهی هر ناحیه را به یکی از پهلوانان سپرد و تخت شاهی ایران را به لهراسب که از </w:t>
      </w:r>
      <w:r w:rsidRPr="007A2D38">
        <w:rPr>
          <w:rFonts w:ascii="Calibri" w:eastAsia="Calibri" w:hAnsi="Calibri" w:hint="cs"/>
          <w:i w:val="0"/>
          <w:iCs w:val="0"/>
          <w:sz w:val="26"/>
          <w:szCs w:val="26"/>
          <w:rtl/>
        </w:rPr>
        <w:lastRenderedPageBreak/>
        <w:t>نژاد کیقباد بود واگذار کرد. آنگاه از مردم کناره گرفت و درکوه</w:t>
      </w:r>
      <w:r w:rsidRPr="007A2D38">
        <w:rPr>
          <w:rFonts w:ascii="Calibri" w:eastAsia="Calibri" w:hAnsi="Calibri" w:hint="cs"/>
          <w:i w:val="0"/>
          <w:iCs w:val="0"/>
          <w:sz w:val="26"/>
          <w:szCs w:val="26"/>
          <w:rtl/>
        </w:rPr>
        <w:softHyphen/>
        <w:t>ها ناپدید گشت</w:t>
      </w:r>
      <w:r w:rsidR="00681C27" w:rsidRPr="007A2D38">
        <w:rPr>
          <w:rFonts w:ascii="Calibri" w:eastAsia="Calibri" w:hAnsi="Calibri" w:hint="cs"/>
          <w:i w:val="0"/>
          <w:iCs w:val="0"/>
          <w:sz w:val="26"/>
          <w:szCs w:val="26"/>
          <w:rtl/>
        </w:rPr>
        <w:t xml:space="preserve"> </w:t>
      </w:r>
      <w:r w:rsidR="00303279" w:rsidRPr="007A2D38">
        <w:rPr>
          <w:rFonts w:ascii="Calibri" w:eastAsia="Calibri" w:hAnsi="Calibri" w:hint="cs"/>
          <w:i w:val="0"/>
          <w:iCs w:val="0"/>
          <w:sz w:val="26"/>
          <w:szCs w:val="26"/>
          <w:rtl/>
        </w:rPr>
        <w:t xml:space="preserve">(رشیدی،1382). </w:t>
      </w:r>
      <w:r w:rsidRPr="007A2D38">
        <w:rPr>
          <w:rFonts w:ascii="Calibri" w:eastAsia="Calibri" w:hAnsi="Calibri" w:hint="cs"/>
          <w:i w:val="0"/>
          <w:iCs w:val="0"/>
          <w:sz w:val="26"/>
          <w:szCs w:val="26"/>
          <w:rtl/>
        </w:rPr>
        <w:t>در داستان مذکور می</w:t>
      </w:r>
      <w:r w:rsidRPr="007A2D38">
        <w:rPr>
          <w:rFonts w:ascii="Calibri" w:eastAsia="Calibri" w:hAnsi="Calibri" w:hint="cs"/>
          <w:i w:val="0"/>
          <w:iCs w:val="0"/>
          <w:sz w:val="26"/>
          <w:szCs w:val="26"/>
          <w:rtl/>
        </w:rPr>
        <w:softHyphen/>
        <w:t>توان بی</w:t>
      </w:r>
      <w:r w:rsidRPr="007A2D38">
        <w:rPr>
          <w:rFonts w:ascii="Calibri" w:eastAsia="Calibri" w:hAnsi="Calibri" w:hint="cs"/>
          <w:i w:val="0"/>
          <w:iCs w:val="0"/>
          <w:sz w:val="26"/>
          <w:szCs w:val="26"/>
          <w:rtl/>
        </w:rPr>
        <w:softHyphen/>
        <w:t>ارزش بودن قدرت و پادشاهی را در تفکر پهلوانان شاهنامه مشاهده کرد.</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در قرآن نیز می توان سلطه جویی و خیره سری فرعون را مثال زد که نمونه بارز این صفت است.</w:t>
      </w:r>
      <w:r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همانا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فرعون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زمین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مصر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تکبر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گردنکشی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آغاز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کرد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اهل</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سرزمین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تفرقه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اختلاف</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افکند</w:t>
      </w:r>
      <w:r w:rsidR="002670E6" w:rsidRPr="007A2D38">
        <w:rPr>
          <w:rFonts w:ascii="Calibri" w:eastAsia="Calibri" w:hAnsi="Calibri" w:hint="cs"/>
          <w:i w:val="0"/>
          <w:iCs w:val="0"/>
          <w:sz w:val="26"/>
          <w:szCs w:val="26"/>
          <w:rtl/>
        </w:rPr>
        <w:t xml:space="preserve"> (قصص،4)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فرعون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بزرگان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قوم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چنین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گفت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مهتران،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هیچ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کس</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غیر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خودم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خدای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شما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 xml:space="preserve">نمی‏دانم </w:t>
      </w:r>
      <w:r w:rsidR="002670E6" w:rsidRPr="007A2D38">
        <w:rPr>
          <w:rFonts w:ascii="Calibri" w:eastAsia="Calibri" w:hAnsi="Calibri" w:hint="cs"/>
          <w:i w:val="0"/>
          <w:iCs w:val="0"/>
          <w:sz w:val="26"/>
          <w:szCs w:val="26"/>
          <w:rtl/>
        </w:rPr>
        <w:t xml:space="preserve">(قصص،38). </w:t>
      </w:r>
      <w:r w:rsidRPr="007A2D38">
        <w:rPr>
          <w:rFonts w:ascii="Calibri" w:eastAsia="Calibri" w:hAnsi="Calibri" w:hint="cs"/>
          <w:i w:val="0"/>
          <w:iCs w:val="0"/>
          <w:sz w:val="26"/>
          <w:szCs w:val="26"/>
          <w:rtl/>
        </w:rPr>
        <w:t>در نهایت این چنین سرانجام کار خود را دید</w:t>
      </w:r>
      <w:r w:rsidR="002670E6"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ما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ظالم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لشکر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اتباعش</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سخت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مؤاخذه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کردیم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همه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دریا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افکندیم،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پس</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بنگر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تا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عاقبت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کار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ستمکاران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کجا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کشید؟</w:t>
      </w:r>
      <w:r w:rsidRPr="007A2D38">
        <w:rPr>
          <w:rFonts w:ascii="Calibri" w:eastAsia="Calibri" w:hAnsi="Calibri"/>
          <w:i w:val="0"/>
          <w:iCs w:val="0"/>
          <w:sz w:val="26"/>
          <w:szCs w:val="26"/>
          <w:rtl/>
        </w:rPr>
        <w:t>!</w:t>
      </w:r>
      <w:r w:rsidR="002670E6" w:rsidRPr="007A2D38">
        <w:rPr>
          <w:rFonts w:ascii="Calibri" w:eastAsia="Calibri" w:hAnsi="Calibri" w:hint="cs"/>
          <w:i w:val="0"/>
          <w:iCs w:val="0"/>
          <w:sz w:val="26"/>
          <w:szCs w:val="26"/>
          <w:rtl/>
        </w:rPr>
        <w:t>(قصص،40)</w:t>
      </w:r>
      <w:r w:rsidRPr="007A2D38">
        <w:rPr>
          <w:rFonts w:ascii="Calibri" w:eastAsia="Calibri" w:hAnsi="Calibri" w:hint="cs"/>
          <w:i w:val="0"/>
          <w:iCs w:val="0"/>
          <w:sz w:val="26"/>
          <w:szCs w:val="26"/>
          <w:rtl/>
        </w:rPr>
        <w:t>.</w:t>
      </w:r>
      <w:r w:rsidR="002670E6" w:rsidRPr="007A2D38">
        <w:rPr>
          <w:rFonts w:ascii="Calibri" w:eastAsia="Calibri" w:hAnsi="Calibri" w:hint="cs"/>
          <w:i w:val="0"/>
          <w:iCs w:val="0"/>
          <w:sz w:val="26"/>
          <w:szCs w:val="26"/>
          <w:rtl/>
        </w:rPr>
        <w:t xml:space="preserve"> در واقع </w:t>
      </w:r>
      <w:r w:rsidRPr="007A2D38">
        <w:rPr>
          <w:rFonts w:ascii="Calibri" w:eastAsia="Calibri" w:hAnsi="Calibri" w:hint="cs"/>
          <w:i w:val="0"/>
          <w:iCs w:val="0"/>
          <w:sz w:val="26"/>
          <w:szCs w:val="26"/>
          <w:rtl/>
        </w:rPr>
        <w:t xml:space="preserve">قرآن </w:t>
      </w:r>
      <w:r w:rsidR="002670E6" w:rsidRPr="007A2D38">
        <w:rPr>
          <w:rFonts w:ascii="Calibri" w:eastAsia="Calibri" w:hAnsi="Calibri" w:hint="cs"/>
          <w:i w:val="0"/>
          <w:iCs w:val="0"/>
          <w:sz w:val="26"/>
          <w:szCs w:val="26"/>
          <w:rtl/>
        </w:rPr>
        <w:t xml:space="preserve">کریم </w:t>
      </w:r>
      <w:r w:rsidRPr="007A2D38">
        <w:rPr>
          <w:rFonts w:ascii="Calibri" w:eastAsia="Calibri" w:hAnsi="Calibri" w:hint="cs"/>
          <w:i w:val="0"/>
          <w:iCs w:val="0"/>
          <w:sz w:val="26"/>
          <w:szCs w:val="26"/>
          <w:rtl/>
        </w:rPr>
        <w:t>اینچنین آغاز و پایان یک قدرت طلب را بیان می</w:t>
      </w:r>
      <w:r w:rsidRPr="007A2D38">
        <w:rPr>
          <w:rFonts w:ascii="Calibri" w:eastAsia="Calibri" w:hAnsi="Calibri" w:hint="cs"/>
          <w:i w:val="0"/>
          <w:iCs w:val="0"/>
          <w:sz w:val="26"/>
          <w:szCs w:val="26"/>
          <w:rtl/>
        </w:rPr>
        <w:softHyphen/>
        <w:t>کند و آن درسی را که این کتاب دینی می</w:t>
      </w:r>
      <w:r w:rsidRPr="007A2D38">
        <w:rPr>
          <w:rFonts w:ascii="Calibri" w:eastAsia="Calibri" w:hAnsi="Calibri" w:hint="cs"/>
          <w:i w:val="0"/>
          <w:iCs w:val="0"/>
          <w:sz w:val="26"/>
          <w:szCs w:val="26"/>
          <w:rtl/>
        </w:rPr>
        <w:softHyphen/>
        <w:t>دهد می</w:t>
      </w:r>
      <w:r w:rsidRPr="007A2D38">
        <w:rPr>
          <w:rFonts w:ascii="Calibri" w:eastAsia="Calibri" w:hAnsi="Calibri" w:hint="cs"/>
          <w:i w:val="0"/>
          <w:iCs w:val="0"/>
          <w:sz w:val="26"/>
          <w:szCs w:val="26"/>
          <w:rtl/>
        </w:rPr>
        <w:softHyphen/>
        <w:t>توان از شاهنامه هم استنتاج کرد.</w:t>
      </w:r>
      <w:r w:rsidR="002670E6" w:rsidRPr="007A2D38">
        <w:rPr>
          <w:rFonts w:ascii="Calibri" w:eastAsia="Calibri" w:hAnsi="Calibri" w:hint="cs"/>
          <w:i w:val="0"/>
          <w:iCs w:val="0"/>
          <w:sz w:val="26"/>
          <w:szCs w:val="26"/>
          <w:rtl/>
        </w:rPr>
        <w:t xml:space="preserve"> انسان ها در ارتباط با جهان بایستی هوشیار و آگاه باشند و شناخت جامعی از فلسفه وجودی خودشان داشته باشند تا در ارتباط با جهان دچار اشتباه نشوند</w:t>
      </w:r>
      <w:r w:rsidR="00FA1B87" w:rsidRPr="007A2D38">
        <w:rPr>
          <w:rFonts w:ascii="Calibri" w:eastAsia="Calibri" w:hAnsi="Calibri" w:hint="cs"/>
          <w:i w:val="0"/>
          <w:iCs w:val="0"/>
          <w:sz w:val="26"/>
          <w:szCs w:val="26"/>
          <w:rtl/>
        </w:rPr>
        <w:t>. در داستان هایی که از شاهنامه ذکر شد دیده می شود که انسان های بزرگ با وجود داشتن قدرت، آن را در جهت صلح و بازداری از خونریزی واگذار می کنند که این موارد نشان از این دارد که مضامین قرآن و شاهنامه در ارتباط انسان با جهان همسو است.</w:t>
      </w:r>
    </w:p>
    <w:p w:rsidR="00BA494F" w:rsidRPr="007A2D38" w:rsidRDefault="00FA1B87" w:rsidP="00303279">
      <w:pPr>
        <w:tabs>
          <w:tab w:val="right" w:pos="9070"/>
        </w:tabs>
        <w:spacing w:after="200" w:line="240" w:lineRule="auto"/>
        <w:ind w:left="-2" w:right="142"/>
        <w:contextualSpacing w:val="0"/>
        <w:rPr>
          <w:rFonts w:ascii="Calibri" w:eastAsia="Calibri" w:hAnsi="Calibri"/>
          <w:b/>
          <w:bCs/>
          <w:i w:val="0"/>
          <w:iCs w:val="0"/>
          <w:sz w:val="26"/>
          <w:szCs w:val="26"/>
          <w:rtl/>
        </w:rPr>
      </w:pPr>
      <w:r w:rsidRPr="007A2D38">
        <w:rPr>
          <w:rFonts w:ascii="Calibri" w:eastAsia="Calibri" w:hAnsi="Calibri" w:hint="cs"/>
          <w:b/>
          <w:bCs/>
          <w:i w:val="0"/>
          <w:iCs w:val="0"/>
          <w:sz w:val="26"/>
          <w:szCs w:val="26"/>
          <w:rtl/>
        </w:rPr>
        <w:t xml:space="preserve">2.4) </w:t>
      </w:r>
      <w:r w:rsidR="00BA494F" w:rsidRPr="007A2D38">
        <w:rPr>
          <w:rFonts w:ascii="Calibri" w:eastAsia="Calibri" w:hAnsi="Calibri" w:hint="cs"/>
          <w:b/>
          <w:bCs/>
          <w:i w:val="0"/>
          <w:iCs w:val="0"/>
          <w:sz w:val="26"/>
          <w:szCs w:val="26"/>
          <w:rtl/>
        </w:rPr>
        <w:t>ظلم کردن</w:t>
      </w:r>
      <w:r w:rsidRPr="007A2D38">
        <w:rPr>
          <w:rFonts w:ascii="Calibri" w:eastAsia="Calibri" w:hAnsi="Calibri" w:hint="cs"/>
          <w:b/>
          <w:bCs/>
          <w:i w:val="0"/>
          <w:iCs w:val="0"/>
          <w:sz w:val="26"/>
          <w:szCs w:val="26"/>
          <w:rtl/>
        </w:rPr>
        <w:t xml:space="preserve">:  </w:t>
      </w:r>
      <w:r w:rsidR="00BA494F" w:rsidRPr="007A2D38">
        <w:rPr>
          <w:rFonts w:ascii="Calibri" w:eastAsia="Calibri" w:hAnsi="Calibri" w:hint="cs"/>
          <w:i w:val="0"/>
          <w:iCs w:val="0"/>
          <w:sz w:val="26"/>
          <w:szCs w:val="26"/>
          <w:rtl/>
        </w:rPr>
        <w:t>"ظلم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مصدر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عربی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لغت</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معنای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وضع</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شیء</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غیر</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موضع</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خود،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ستم،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ستم</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کردن</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و</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بی</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داد</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آمده</w:t>
      </w:r>
      <w:r w:rsidR="00BA494F" w:rsidRPr="007A2D38">
        <w:rPr>
          <w:rFonts w:ascii="Calibri" w:eastAsia="Calibri" w:hAnsi="Calibri"/>
          <w:i w:val="0"/>
          <w:iCs w:val="0"/>
          <w:sz w:val="26"/>
          <w:szCs w:val="26"/>
          <w:rtl/>
        </w:rPr>
        <w:t xml:space="preserve"> </w:t>
      </w:r>
      <w:r w:rsidR="00BA494F" w:rsidRPr="007A2D38">
        <w:rPr>
          <w:rFonts w:ascii="Calibri" w:eastAsia="Calibri" w:hAnsi="Calibri" w:hint="cs"/>
          <w:i w:val="0"/>
          <w:iCs w:val="0"/>
          <w:sz w:val="26"/>
          <w:szCs w:val="26"/>
          <w:rtl/>
        </w:rPr>
        <w:t>است"(سیاح،</w:t>
      </w:r>
      <w:r w:rsidR="00871335" w:rsidRPr="007A2D38">
        <w:rPr>
          <w:rFonts w:ascii="Calibri" w:eastAsia="Calibri" w:hAnsi="Calibri" w:hint="cs"/>
          <w:i w:val="0"/>
          <w:iCs w:val="0"/>
          <w:sz w:val="26"/>
          <w:szCs w:val="26"/>
          <w:rtl/>
        </w:rPr>
        <w:t>1368</w:t>
      </w:r>
      <w:r w:rsidR="00BA494F" w:rsidRPr="007A2D38">
        <w:rPr>
          <w:rFonts w:ascii="Calibri" w:eastAsia="Calibri" w:hAnsi="Calibri" w:hint="cs"/>
          <w:i w:val="0"/>
          <w:iCs w:val="0"/>
          <w:sz w:val="26"/>
          <w:szCs w:val="26"/>
          <w:rtl/>
        </w:rPr>
        <w:t>،ج</w:t>
      </w:r>
      <w:r w:rsidR="00E40252" w:rsidRPr="007A2D38">
        <w:rPr>
          <w:rFonts w:ascii="Calibri" w:eastAsia="Calibri" w:hAnsi="Calibri" w:hint="cs"/>
          <w:i w:val="0"/>
          <w:iCs w:val="0"/>
          <w:sz w:val="26"/>
          <w:szCs w:val="26"/>
          <w:rtl/>
        </w:rPr>
        <w:t>3</w:t>
      </w:r>
      <w:r w:rsidR="00BA494F" w:rsidRPr="007A2D38">
        <w:rPr>
          <w:rFonts w:ascii="Calibri" w:eastAsia="Calibri" w:hAnsi="Calibri" w:hint="cs"/>
          <w:i w:val="0"/>
          <w:iCs w:val="0"/>
          <w:sz w:val="26"/>
          <w:szCs w:val="26"/>
          <w:rtl/>
        </w:rPr>
        <w:t>و</w:t>
      </w:r>
      <w:r w:rsidR="00E40252" w:rsidRPr="007A2D38">
        <w:rPr>
          <w:rFonts w:ascii="Calibri" w:eastAsia="Calibri" w:hAnsi="Calibri" w:hint="cs"/>
          <w:i w:val="0"/>
          <w:iCs w:val="0"/>
          <w:sz w:val="26"/>
          <w:szCs w:val="26"/>
          <w:rtl/>
        </w:rPr>
        <w:t>4: 55</w:t>
      </w:r>
      <w:r w:rsidR="00BA494F" w:rsidRPr="007A2D38">
        <w:rPr>
          <w:rFonts w:ascii="Calibri" w:eastAsia="Calibri" w:hAnsi="Calibri" w:hint="cs"/>
          <w:i w:val="0"/>
          <w:iCs w:val="0"/>
          <w:sz w:val="26"/>
          <w:szCs w:val="26"/>
          <w:rtl/>
        </w:rPr>
        <w:t>).</w:t>
      </w:r>
      <w:r w:rsidR="00871335"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در شاهنامه بارزترین نشانه</w:t>
      </w:r>
      <w:r w:rsidR="00BA494F" w:rsidRPr="007A2D38">
        <w:rPr>
          <w:rFonts w:ascii="Calibri" w:eastAsia="Calibri" w:hAnsi="Calibri" w:hint="cs"/>
          <w:i w:val="0"/>
          <w:iCs w:val="0"/>
          <w:sz w:val="26"/>
          <w:szCs w:val="26"/>
          <w:rtl/>
        </w:rPr>
        <w:softHyphen/>
        <w:t>های ظلم کردن را می</w:t>
      </w:r>
      <w:r w:rsidR="00BA494F" w:rsidRPr="007A2D38">
        <w:rPr>
          <w:rFonts w:ascii="Calibri" w:eastAsia="Calibri" w:hAnsi="Calibri" w:hint="cs"/>
          <w:i w:val="0"/>
          <w:iCs w:val="0"/>
          <w:sz w:val="26"/>
          <w:szCs w:val="26"/>
          <w:rtl/>
        </w:rPr>
        <w:softHyphen/>
        <w:t>توان در کشورگشایی</w:t>
      </w:r>
      <w:r w:rsidR="00BA494F" w:rsidRPr="007A2D38">
        <w:rPr>
          <w:rFonts w:ascii="Calibri" w:eastAsia="Calibri" w:hAnsi="Calibri" w:hint="cs"/>
          <w:i w:val="0"/>
          <w:iCs w:val="0"/>
          <w:sz w:val="26"/>
          <w:szCs w:val="26"/>
          <w:rtl/>
        </w:rPr>
        <w:softHyphen/>
        <w:t xml:space="preserve">های بعضی از شاهان دید که به عنوان نمونه چند مورد ذکر </w:t>
      </w:r>
      <w:r w:rsidR="00153D56" w:rsidRPr="007A2D38">
        <w:rPr>
          <w:rFonts w:ascii="Calibri" w:eastAsia="Calibri" w:hAnsi="Calibri" w:hint="cs"/>
          <w:i w:val="0"/>
          <w:iCs w:val="0"/>
          <w:sz w:val="26"/>
          <w:szCs w:val="26"/>
          <w:rtl/>
        </w:rPr>
        <w:t>می شود</w:t>
      </w:r>
      <w:r w:rsidR="00E40252"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هفت سال از پادشاهی نوذر گذشته بودکه پادشاه توران زمین از مرگ منوچهر و حکومت لرزان نوذر، سودای فتح ایران را در سر پروراند. سردارانش را فراخواند و از آنان خواست که به این کار همت گمارند. فرزندش افراسیاب پذیرفت و با سپاهی گران رهسپار ایران گشت. در همین هنگام سام از دنیا رفته بود و پسرش زال مشغول سوگواری بود. این اتفاق در ضعیف تر شدن ایران بسیار تاثیر داشت. سرانجام تورانیان به ایران حمله کرده و نوذر را کشتند</w:t>
      </w:r>
      <w:r w:rsidR="00303279" w:rsidRPr="007A2D38">
        <w:rPr>
          <w:rFonts w:ascii="Calibri" w:eastAsia="Calibri" w:hAnsi="Calibri" w:hint="cs"/>
          <w:i w:val="0"/>
          <w:iCs w:val="0"/>
          <w:sz w:val="26"/>
          <w:szCs w:val="26"/>
          <w:rtl/>
        </w:rPr>
        <w:t xml:space="preserve"> (رشیدی،1382).</w:t>
      </w:r>
      <w:r w:rsidR="00577070" w:rsidRPr="007A2D38">
        <w:rPr>
          <w:rFonts w:ascii="Calibri" w:eastAsia="Calibri" w:hAnsi="Calibri" w:hint="cs"/>
          <w:i w:val="0"/>
          <w:iCs w:val="0"/>
          <w:sz w:val="26"/>
          <w:szCs w:val="26"/>
          <w:rtl/>
        </w:rPr>
        <w:t xml:space="preserve"> </w:t>
      </w:r>
      <w:r w:rsidR="00BA494F" w:rsidRPr="007A2D38">
        <w:rPr>
          <w:rFonts w:ascii="Calibri" w:eastAsia="Calibri" w:hAnsi="Calibri" w:hint="cs"/>
          <w:i w:val="0"/>
          <w:iCs w:val="0"/>
          <w:sz w:val="26"/>
          <w:szCs w:val="26"/>
          <w:rtl/>
        </w:rPr>
        <w:t>همچنین در داستان کیکاووس در ادامه</w:t>
      </w:r>
      <w:r w:rsidR="00BA494F" w:rsidRPr="007A2D38">
        <w:rPr>
          <w:rFonts w:ascii="Calibri" w:eastAsia="Calibri" w:hAnsi="Calibri" w:hint="cs"/>
          <w:i w:val="0"/>
          <w:iCs w:val="0"/>
          <w:sz w:val="26"/>
          <w:szCs w:val="26"/>
          <w:rtl/>
        </w:rPr>
        <w:softHyphen/>
        <w:t>ی خیره سری</w:t>
      </w:r>
      <w:r w:rsidR="00BA494F" w:rsidRPr="007A2D38">
        <w:rPr>
          <w:rFonts w:ascii="Calibri" w:eastAsia="Calibri" w:hAnsi="Calibri" w:hint="cs"/>
          <w:i w:val="0"/>
          <w:iCs w:val="0"/>
          <w:sz w:val="26"/>
          <w:szCs w:val="26"/>
          <w:rtl/>
        </w:rPr>
        <w:softHyphen/>
        <w:t>هایش، هنگامی که او به سوی مازندران رفت. بر شهری تاخت و آن را ویران کرد. حتی به زن و کودک و پیر آن شهر رحم نیاورد. از کشته پشته ساخت و سوزاند و غارت کرد. بعد از این ظلم دیوان به کمک پادشاه مازندران آمده و کیکاووس را شکست دادند. در نهایت رستم با گذشتن از هفت خوان کیکاووس را نجات داده و ایرانیان به پیروزی رسیدند. خبر پیروزی کیکاووس بر شاه مازندران در گیتی پیچید و پس از آن کیکاووس لشکری آراست و به سرتاسر جهان سفر کرد. همه</w:t>
      </w:r>
      <w:r w:rsidR="00BA494F" w:rsidRPr="007A2D38">
        <w:rPr>
          <w:rFonts w:ascii="Calibri" w:eastAsia="Calibri" w:hAnsi="Calibri" w:hint="cs"/>
          <w:i w:val="0"/>
          <w:iCs w:val="0"/>
          <w:sz w:val="26"/>
          <w:szCs w:val="26"/>
          <w:rtl/>
        </w:rPr>
        <w:softHyphen/>
        <w:t>ی پادشاهان به خدمتش کمر بستند و  پذیرفتند که به ایران باج دهند</w:t>
      </w:r>
      <w:r w:rsidR="00303279" w:rsidRPr="007A2D38">
        <w:rPr>
          <w:rFonts w:ascii="Calibri" w:eastAsia="Calibri" w:hAnsi="Calibri" w:hint="cs"/>
          <w:i w:val="0"/>
          <w:iCs w:val="0"/>
          <w:sz w:val="26"/>
          <w:szCs w:val="26"/>
          <w:rtl/>
        </w:rPr>
        <w:t xml:space="preserve"> (رشیدی،1382).</w:t>
      </w:r>
    </w:p>
    <w:p w:rsidR="00BA494F" w:rsidRPr="007A2D38" w:rsidRDefault="00BA494F" w:rsidP="00303279">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یا درنمونه</w:t>
      </w:r>
      <w:r w:rsidRPr="007A2D38">
        <w:rPr>
          <w:rFonts w:ascii="Calibri" w:eastAsia="Calibri" w:hAnsi="Calibri" w:hint="cs"/>
          <w:i w:val="0"/>
          <w:iCs w:val="0"/>
          <w:sz w:val="26"/>
          <w:szCs w:val="26"/>
          <w:rtl/>
        </w:rPr>
        <w:softHyphen/>
        <w:t>ای دیگر از ظلم و مظلوم کشی می</w:t>
      </w:r>
      <w:r w:rsidRPr="007A2D38">
        <w:rPr>
          <w:rFonts w:ascii="Calibri" w:eastAsia="Calibri" w:hAnsi="Calibri" w:hint="cs"/>
          <w:i w:val="0"/>
          <w:iCs w:val="0"/>
          <w:sz w:val="26"/>
          <w:szCs w:val="26"/>
          <w:rtl/>
        </w:rPr>
        <w:softHyphen/>
      </w:r>
      <w:r w:rsidRPr="007A2D38">
        <w:rPr>
          <w:rFonts w:ascii="Calibri" w:eastAsia="Calibri" w:hAnsi="Calibri" w:hint="cs"/>
          <w:i w:val="0"/>
          <w:iCs w:val="0"/>
          <w:sz w:val="26"/>
          <w:szCs w:val="26"/>
          <w:rtl/>
        </w:rPr>
        <w:softHyphen/>
        <w:t>توان به ادامه همین داستان اشاره کرد. هنگامی که شاه هاماوران با نیرنگی خاص کیکاووس و همسرش را به اسارت می</w:t>
      </w:r>
      <w:r w:rsidRPr="007A2D38">
        <w:rPr>
          <w:rFonts w:ascii="Calibri" w:eastAsia="Calibri" w:hAnsi="Calibri" w:hint="cs"/>
          <w:i w:val="0"/>
          <w:iCs w:val="0"/>
          <w:sz w:val="26"/>
          <w:szCs w:val="26"/>
          <w:rtl/>
        </w:rPr>
        <w:softHyphen/>
        <w:t>گیرد. این خبر در همه جا پیچید و بدخواهان ایران از هر سو به طمع تصرف ملک کیکاووس به ایران تاختند، افراسیاب از توران زمین و تازیان از دشت نیزه وران. دو سپاه همچون کفتارانی بر سر این طعمه با یکدیگر به جنگ برخاستند</w:t>
      </w:r>
      <w:r w:rsidR="00303279" w:rsidRPr="007A2D38">
        <w:rPr>
          <w:rFonts w:ascii="Calibri" w:eastAsia="Calibri" w:hAnsi="Calibri" w:hint="cs"/>
          <w:i w:val="0"/>
          <w:iCs w:val="0"/>
          <w:sz w:val="26"/>
          <w:szCs w:val="26"/>
          <w:rtl/>
        </w:rPr>
        <w:t xml:space="preserve"> (رشیدی،1382).</w:t>
      </w:r>
      <w:r w:rsidRPr="007A2D38">
        <w:rPr>
          <w:rFonts w:ascii="Calibri" w:eastAsia="Calibri" w:hAnsi="Calibri" w:hint="cs"/>
          <w:i w:val="0"/>
          <w:iCs w:val="0"/>
          <w:sz w:val="26"/>
          <w:szCs w:val="26"/>
          <w:rtl/>
        </w:rPr>
        <w:t xml:space="preserve">نکته این اتفاقات در این است که ظالم در هیچ </w:t>
      </w:r>
      <w:r w:rsidRPr="007A2D38">
        <w:rPr>
          <w:rFonts w:ascii="Calibri" w:eastAsia="Calibri" w:hAnsi="Calibri" w:hint="cs"/>
          <w:i w:val="0"/>
          <w:iCs w:val="0"/>
          <w:sz w:val="26"/>
          <w:szCs w:val="26"/>
          <w:rtl/>
        </w:rPr>
        <w:lastRenderedPageBreak/>
        <w:t>یک از موارد یا به نتیجه</w:t>
      </w:r>
      <w:r w:rsidRPr="007A2D38">
        <w:rPr>
          <w:rFonts w:ascii="Calibri" w:eastAsia="Calibri" w:hAnsi="Calibri" w:hint="cs"/>
          <w:i w:val="0"/>
          <w:iCs w:val="0"/>
          <w:sz w:val="26"/>
          <w:szCs w:val="26"/>
          <w:rtl/>
        </w:rPr>
        <w:softHyphen/>
      </w:r>
      <w:r w:rsidRPr="007A2D38">
        <w:rPr>
          <w:rFonts w:ascii="Calibri" w:eastAsia="Calibri" w:hAnsi="Calibri"/>
          <w:i w:val="0"/>
          <w:iCs w:val="0"/>
          <w:sz w:val="26"/>
          <w:szCs w:val="26"/>
          <w:rtl/>
        </w:rPr>
        <w:softHyphen/>
      </w:r>
      <w:r w:rsidRPr="007A2D38">
        <w:rPr>
          <w:rFonts w:ascii="Calibri" w:eastAsia="Calibri" w:hAnsi="Calibri" w:hint="cs"/>
          <w:i w:val="0"/>
          <w:iCs w:val="0"/>
          <w:sz w:val="26"/>
          <w:szCs w:val="26"/>
          <w:rtl/>
        </w:rPr>
        <w:t>ی قابل توجه نرسیده</w:t>
      </w:r>
      <w:r w:rsidRPr="007A2D38">
        <w:rPr>
          <w:rFonts w:ascii="Calibri" w:eastAsia="Calibri" w:hAnsi="Calibri" w:hint="cs"/>
          <w:i w:val="0"/>
          <w:iCs w:val="0"/>
          <w:sz w:val="26"/>
          <w:szCs w:val="26"/>
          <w:rtl/>
        </w:rPr>
        <w:softHyphen/>
        <w:t>است یا نتیجه</w:t>
      </w:r>
      <w:r w:rsidRPr="007A2D38">
        <w:rPr>
          <w:rFonts w:ascii="Calibri" w:eastAsia="Calibri" w:hAnsi="Calibri" w:hint="cs"/>
          <w:i w:val="0"/>
          <w:iCs w:val="0"/>
          <w:sz w:val="26"/>
          <w:szCs w:val="26"/>
          <w:rtl/>
        </w:rPr>
        <w:softHyphen/>
        <w:t>ی ظلم خود را دیده</w:t>
      </w:r>
      <w:r w:rsidRPr="007A2D38">
        <w:rPr>
          <w:rFonts w:ascii="Calibri" w:eastAsia="Calibri" w:hAnsi="Calibri" w:hint="cs"/>
          <w:i w:val="0"/>
          <w:iCs w:val="0"/>
          <w:sz w:val="26"/>
          <w:szCs w:val="26"/>
          <w:rtl/>
        </w:rPr>
        <w:softHyphen/>
        <w:t>است که این را فردوسی به خوبی سروده</w:t>
      </w:r>
      <w:r w:rsidRPr="007A2D38">
        <w:rPr>
          <w:rFonts w:ascii="Calibri" w:eastAsia="Calibri" w:hAnsi="Calibri" w:hint="cs"/>
          <w:i w:val="0"/>
          <w:iCs w:val="0"/>
          <w:sz w:val="26"/>
          <w:szCs w:val="26"/>
          <w:rtl/>
        </w:rPr>
        <w:softHyphen/>
        <w:t>است.</w:t>
      </w:r>
    </w:p>
    <w:p w:rsidR="00BA494F" w:rsidRPr="007A2D38" w:rsidRDefault="00BA494F" w:rsidP="0042290F">
      <w:pPr>
        <w:tabs>
          <w:tab w:val="right" w:pos="9070"/>
        </w:tabs>
        <w:spacing w:after="200" w:line="240" w:lineRule="auto"/>
        <w:ind w:left="-2" w:right="142"/>
        <w:contextualSpacing w:val="0"/>
        <w:rPr>
          <w:rFonts w:ascii="Calibri" w:eastAsia="Calibri" w:hAnsi="Calibri"/>
          <w:i w:val="0"/>
          <w:iCs w:val="0"/>
          <w:sz w:val="26"/>
          <w:szCs w:val="26"/>
          <w:rtl/>
        </w:rPr>
      </w:pPr>
      <w:r w:rsidRPr="007A2D38">
        <w:rPr>
          <w:rFonts w:ascii="Calibri" w:eastAsia="Calibri" w:hAnsi="Calibri" w:hint="cs"/>
          <w:i w:val="0"/>
          <w:iCs w:val="0"/>
          <w:sz w:val="26"/>
          <w:szCs w:val="26"/>
          <w:rtl/>
        </w:rPr>
        <w:t xml:space="preserve">مشتقات گرفته شده از ریشه ظلم در قرآن </w:t>
      </w:r>
      <w:r w:rsidR="00E40252" w:rsidRPr="007A2D38">
        <w:rPr>
          <w:rFonts w:ascii="Calibri" w:eastAsia="Calibri" w:hAnsi="Calibri" w:hint="cs"/>
          <w:i w:val="0"/>
          <w:iCs w:val="0"/>
          <w:sz w:val="26"/>
          <w:szCs w:val="26"/>
          <w:rtl/>
        </w:rPr>
        <w:t>27</w:t>
      </w:r>
      <w:r w:rsidRPr="007A2D38">
        <w:rPr>
          <w:rFonts w:ascii="Calibri" w:eastAsia="Calibri" w:hAnsi="Calibri" w:hint="cs"/>
          <w:i w:val="0"/>
          <w:iCs w:val="0"/>
          <w:sz w:val="26"/>
          <w:szCs w:val="26"/>
          <w:rtl/>
        </w:rPr>
        <w:t xml:space="preserve"> بار تکرار شده</w:t>
      </w:r>
      <w:r w:rsidRPr="007A2D38">
        <w:rPr>
          <w:rFonts w:ascii="Calibri" w:eastAsia="Calibri" w:hAnsi="Calibri" w:hint="cs"/>
          <w:i w:val="0"/>
          <w:iCs w:val="0"/>
          <w:sz w:val="26"/>
          <w:szCs w:val="26"/>
          <w:rtl/>
        </w:rPr>
        <w:softHyphen/>
        <w:t>اند</w:t>
      </w:r>
      <w:r w:rsidR="00E40252"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و تاکید فراوانی بروی این نکته شده</w:t>
      </w:r>
      <w:r w:rsidRPr="007A2D38">
        <w:rPr>
          <w:rFonts w:ascii="Calibri" w:eastAsia="Calibri" w:hAnsi="Calibri" w:hint="cs"/>
          <w:i w:val="0"/>
          <w:iCs w:val="0"/>
          <w:sz w:val="26"/>
          <w:szCs w:val="26"/>
          <w:rtl/>
        </w:rPr>
        <w:softHyphen/>
        <w:t>است</w:t>
      </w:r>
      <w:r w:rsidR="00E40252"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 xml:space="preserve">که به عنوان نمونه چند مورد ذکر </w:t>
      </w:r>
      <w:r w:rsidR="00E40252" w:rsidRPr="007A2D38">
        <w:rPr>
          <w:rFonts w:ascii="Calibri" w:eastAsia="Calibri" w:hAnsi="Calibri" w:hint="cs"/>
          <w:i w:val="0"/>
          <w:iCs w:val="0"/>
          <w:sz w:val="26"/>
          <w:szCs w:val="26"/>
          <w:rtl/>
        </w:rPr>
        <w:t>خواهد شد:</w:t>
      </w:r>
      <w:r w:rsidR="009074A4" w:rsidRPr="007A2D38">
        <w:rPr>
          <w:rFonts w:ascii="Calibri" w:eastAsia="Calibri" w:hAnsi="Calibri" w:hint="cs"/>
          <w:i w:val="0"/>
          <w:iCs w:val="0"/>
          <w:sz w:val="26"/>
          <w:szCs w:val="26"/>
          <w:rtl/>
        </w:rPr>
        <w:t xml:space="preserve"> </w:t>
      </w:r>
      <w:r w:rsidRPr="007A2D38">
        <w:rPr>
          <w:rFonts w:ascii="Calibri" w:eastAsia="Calibri" w:hAnsi="Calibri" w:hint="cs"/>
          <w:i w:val="0"/>
          <w:iCs w:val="0"/>
          <w:sz w:val="26"/>
          <w:szCs w:val="26"/>
          <w:rtl/>
        </w:rPr>
        <w:t>آری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این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روز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ستمکاران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عالم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عذابی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دردناک</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خواهد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بود</w:t>
      </w:r>
      <w:r w:rsidR="009074A4" w:rsidRPr="007A2D38">
        <w:rPr>
          <w:rFonts w:ascii="Calibri" w:eastAsia="Calibri" w:hAnsi="Calibri" w:hint="cs"/>
          <w:i w:val="0"/>
          <w:iCs w:val="0"/>
          <w:sz w:val="26"/>
          <w:szCs w:val="26"/>
          <w:rtl/>
        </w:rPr>
        <w:t xml:space="preserve"> (ابراهیم،22)</w:t>
      </w:r>
      <w:r w:rsidR="009074A4"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 xml:space="preserve">همچنین یک مورد دیگر در مذمت ستمکاران </w:t>
      </w:r>
      <w:r w:rsidR="00FD6A1F" w:rsidRPr="007A2D38">
        <w:rPr>
          <w:rFonts w:ascii="Calibri" w:eastAsia="Calibri" w:hAnsi="Calibri" w:hint="cs"/>
          <w:i w:val="0"/>
          <w:iCs w:val="0"/>
          <w:sz w:val="26"/>
          <w:szCs w:val="26"/>
          <w:rtl/>
        </w:rPr>
        <w:t xml:space="preserve">در </w:t>
      </w:r>
      <w:r w:rsidRPr="007A2D38">
        <w:rPr>
          <w:rFonts w:ascii="Calibri" w:eastAsia="Calibri" w:hAnsi="Calibri" w:hint="cs"/>
          <w:i w:val="0"/>
          <w:iCs w:val="0"/>
          <w:sz w:val="26"/>
          <w:szCs w:val="26"/>
          <w:rtl/>
        </w:rPr>
        <w:t>آیه</w:t>
      </w:r>
      <w:r w:rsidRPr="007A2D38">
        <w:rPr>
          <w:rFonts w:ascii="Calibri" w:eastAsia="Calibri" w:hAnsi="Calibri" w:hint="cs"/>
          <w:i w:val="0"/>
          <w:iCs w:val="0"/>
          <w:sz w:val="26"/>
          <w:szCs w:val="26"/>
          <w:rtl/>
        </w:rPr>
        <w:softHyphen/>
        <w:t xml:space="preserve">ی </w:t>
      </w:r>
      <w:r w:rsidR="00FD6A1F" w:rsidRPr="007A2D38">
        <w:rPr>
          <w:rFonts w:ascii="Calibri" w:eastAsia="Calibri" w:hAnsi="Calibri" w:hint="cs"/>
          <w:i w:val="0"/>
          <w:iCs w:val="0"/>
          <w:sz w:val="26"/>
          <w:szCs w:val="26"/>
          <w:rtl/>
        </w:rPr>
        <w:t>خداوند می فرماید:</w:t>
      </w:r>
      <w:r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همانا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کافران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ستمکاران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عالم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سخت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ستیزه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دشمنی</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دور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حق</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می‏باشند</w:t>
      </w:r>
      <w:r w:rsidR="009074A4" w:rsidRPr="007A2D38">
        <w:rPr>
          <w:rFonts w:ascii="Calibri" w:eastAsia="Calibri" w:hAnsi="Calibri" w:hint="cs"/>
          <w:i w:val="0"/>
          <w:iCs w:val="0"/>
          <w:sz w:val="26"/>
          <w:szCs w:val="26"/>
          <w:rtl/>
        </w:rPr>
        <w:t xml:space="preserve">(حج،53). </w:t>
      </w:r>
      <w:r w:rsidRPr="007A2D38">
        <w:rPr>
          <w:rFonts w:ascii="Calibri" w:eastAsia="Calibri" w:hAnsi="Calibri" w:hint="cs"/>
          <w:i w:val="0"/>
          <w:iCs w:val="0"/>
          <w:sz w:val="26"/>
          <w:szCs w:val="26"/>
          <w:rtl/>
        </w:rPr>
        <w:t xml:space="preserve">یا </w:t>
      </w:r>
      <w:r w:rsidR="00FD6A1F" w:rsidRPr="007A2D38">
        <w:rPr>
          <w:rFonts w:ascii="Calibri" w:eastAsia="Calibri" w:hAnsi="Calibri" w:hint="cs"/>
          <w:i w:val="0"/>
          <w:iCs w:val="0"/>
          <w:sz w:val="26"/>
          <w:szCs w:val="26"/>
          <w:rtl/>
        </w:rPr>
        <w:t xml:space="preserve">در </w:t>
      </w:r>
      <w:r w:rsidRPr="007A2D38">
        <w:rPr>
          <w:rFonts w:ascii="Calibri" w:eastAsia="Calibri" w:hAnsi="Calibri" w:hint="cs"/>
          <w:i w:val="0"/>
          <w:iCs w:val="0"/>
          <w:sz w:val="26"/>
          <w:szCs w:val="26"/>
          <w:rtl/>
        </w:rPr>
        <w:t>آیه</w:t>
      </w:r>
      <w:r w:rsidRPr="007A2D38">
        <w:rPr>
          <w:rFonts w:ascii="Calibri" w:eastAsia="Calibri" w:hAnsi="Calibri" w:hint="cs"/>
          <w:i w:val="0"/>
          <w:iCs w:val="0"/>
          <w:sz w:val="26"/>
          <w:szCs w:val="26"/>
          <w:rtl/>
        </w:rPr>
        <w:softHyphen/>
        <w:t>ی</w:t>
      </w:r>
      <w:r w:rsidRPr="007A2D38">
        <w:rPr>
          <w:rFonts w:ascii="Calibri" w:eastAsia="Calibri" w:hAnsi="Calibri" w:hint="cs"/>
          <w:i w:val="0"/>
          <w:iCs w:val="0"/>
          <w:sz w:val="26"/>
          <w:szCs w:val="26"/>
          <w:rtl/>
          <w:lang w:bidi="ar-SA"/>
        </w:rPr>
        <w:t xml:space="preserve"> </w:t>
      </w:r>
      <w:r w:rsidR="00FD6A1F" w:rsidRPr="007A2D38">
        <w:rPr>
          <w:rFonts w:ascii="Calibri" w:eastAsia="Calibri" w:hAnsi="Calibri" w:hint="cs"/>
          <w:i w:val="0"/>
          <w:iCs w:val="0"/>
          <w:sz w:val="26"/>
          <w:szCs w:val="26"/>
          <w:rtl/>
          <w:lang w:bidi="ar-SA"/>
        </w:rPr>
        <w:t xml:space="preserve">دیگر می فرمایند:  </w:t>
      </w:r>
      <w:r w:rsidRPr="007A2D38">
        <w:rPr>
          <w:rFonts w:ascii="Calibri" w:eastAsia="Calibri" w:hAnsi="Calibri" w:hint="cs"/>
          <w:i w:val="0"/>
          <w:iCs w:val="0"/>
          <w:sz w:val="26"/>
          <w:szCs w:val="26"/>
          <w:rtl/>
        </w:rPr>
        <w:t>آگاه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باشید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که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لعن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خدا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ستمکاران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عالم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است</w:t>
      </w:r>
      <w:r w:rsidR="009074A4" w:rsidRPr="007A2D38">
        <w:rPr>
          <w:rFonts w:ascii="Calibri" w:eastAsia="Calibri" w:hAnsi="Calibri" w:hint="cs"/>
          <w:i w:val="0"/>
          <w:iCs w:val="0"/>
          <w:sz w:val="26"/>
          <w:szCs w:val="26"/>
          <w:rtl/>
          <w:lang w:bidi="ar-SA"/>
        </w:rPr>
        <w:t xml:space="preserve"> </w:t>
      </w:r>
      <w:r w:rsidR="009074A4" w:rsidRPr="007A2D38">
        <w:rPr>
          <w:rFonts w:ascii="Calibri" w:eastAsia="Calibri" w:hAnsi="Calibri" w:hint="cs"/>
          <w:i w:val="0"/>
          <w:iCs w:val="0"/>
          <w:sz w:val="26"/>
          <w:szCs w:val="26"/>
          <w:rtl/>
        </w:rPr>
        <w:t>(هود، 18).</w:t>
      </w:r>
      <w:r w:rsidRPr="007A2D38">
        <w:rPr>
          <w:rFonts w:ascii="Calibri" w:eastAsia="Calibri" w:hAnsi="Calibri" w:hint="cs"/>
          <w:i w:val="0"/>
          <w:iCs w:val="0"/>
          <w:sz w:val="26"/>
          <w:szCs w:val="26"/>
          <w:rtl/>
        </w:rPr>
        <w:t xml:space="preserve"> و ظالمین از حب الهی به دورند.</w:t>
      </w:r>
      <w:r w:rsidRPr="007A2D38">
        <w:rPr>
          <w:rFonts w:ascii="Calibri" w:eastAsia="Calibri" w:hAnsi="Calibri" w:hint="cs"/>
          <w:i w:val="0"/>
          <w:iCs w:val="0"/>
          <w:sz w:val="26"/>
          <w:szCs w:val="26"/>
          <w:rtl/>
          <w:lang w:bidi="ar-SA"/>
        </w:rPr>
        <w:t xml:space="preserve"> </w:t>
      </w:r>
      <w:r w:rsidRPr="007A2D38">
        <w:rPr>
          <w:rFonts w:ascii="Calibri" w:eastAsia="Calibri" w:hAnsi="Calibri" w:hint="cs"/>
          <w:i w:val="0"/>
          <w:iCs w:val="0"/>
          <w:sz w:val="26"/>
          <w:szCs w:val="26"/>
          <w:rtl/>
        </w:rPr>
        <w:t>خدا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هرگز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ستمکاران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دوست</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نمی‏دارد</w:t>
      </w:r>
      <w:r w:rsidR="009074A4" w:rsidRPr="007A2D38">
        <w:rPr>
          <w:rFonts w:ascii="Calibri" w:eastAsia="Calibri" w:hAnsi="Calibri" w:hint="cs"/>
          <w:i w:val="0"/>
          <w:iCs w:val="0"/>
          <w:sz w:val="26"/>
          <w:szCs w:val="26"/>
          <w:rtl/>
        </w:rPr>
        <w:t>(آل</w:t>
      </w:r>
      <w:r w:rsidR="009074A4" w:rsidRPr="007A2D38">
        <w:rPr>
          <w:rFonts w:ascii="Calibri" w:eastAsia="Calibri" w:hAnsi="Calibri" w:hint="cs"/>
          <w:i w:val="0"/>
          <w:iCs w:val="0"/>
          <w:sz w:val="26"/>
          <w:szCs w:val="26"/>
          <w:rtl/>
        </w:rPr>
        <w:softHyphen/>
        <w:t xml:space="preserve">عمران،57). </w:t>
      </w:r>
      <w:r w:rsidRPr="007A2D38">
        <w:rPr>
          <w:rFonts w:ascii="Calibri" w:eastAsia="Calibri" w:hAnsi="Calibri" w:hint="cs"/>
          <w:i w:val="0"/>
          <w:iCs w:val="0"/>
          <w:sz w:val="26"/>
          <w:szCs w:val="26"/>
          <w:rtl/>
        </w:rPr>
        <w:t>و در آخرین آیه خواهیم دید که سرانجام این ظالمین چه خواهد بود.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در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روز</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ستمکاران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را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پشيماني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عذرخواهي</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سود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ندهد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بر</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آنها</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خشم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لعن</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و</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منزلگاه</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بد</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جهنّم</w:t>
      </w:r>
      <w:r w:rsidRPr="007A2D38">
        <w:rPr>
          <w:rFonts w:ascii="Calibri" w:eastAsia="Calibri" w:hAnsi="Calibri"/>
          <w:i w:val="0"/>
          <w:iCs w:val="0"/>
          <w:sz w:val="26"/>
          <w:szCs w:val="26"/>
          <w:rtl/>
        </w:rPr>
        <w:t xml:space="preserve">) </w:t>
      </w:r>
      <w:r w:rsidRPr="007A2D38">
        <w:rPr>
          <w:rFonts w:ascii="Calibri" w:eastAsia="Calibri" w:hAnsi="Calibri" w:hint="cs"/>
          <w:i w:val="0"/>
          <w:iCs w:val="0"/>
          <w:sz w:val="26"/>
          <w:szCs w:val="26"/>
          <w:rtl/>
        </w:rPr>
        <w:t>مهيّاست</w:t>
      </w:r>
      <w:r w:rsidR="009074A4" w:rsidRPr="007A2D38">
        <w:rPr>
          <w:rFonts w:ascii="Calibri" w:eastAsia="Calibri" w:hAnsi="Calibri" w:hint="cs"/>
          <w:i w:val="0"/>
          <w:iCs w:val="0"/>
          <w:sz w:val="26"/>
          <w:szCs w:val="26"/>
          <w:rtl/>
        </w:rPr>
        <w:t>(غافر،52)</w:t>
      </w:r>
      <w:r w:rsidR="009074A4" w:rsidRPr="007A2D38">
        <w:rPr>
          <w:rFonts w:ascii="Calibri" w:eastAsia="Calibri" w:hAnsi="Calibri" w:hint="cs"/>
          <w:i w:val="0"/>
          <w:iCs w:val="0"/>
          <w:sz w:val="26"/>
          <w:szCs w:val="26"/>
          <w:rtl/>
          <w:lang w:bidi="ar-SA"/>
        </w:rPr>
        <w:t>.</w:t>
      </w:r>
      <w:r w:rsidR="00FD6A1F" w:rsidRPr="007A2D38">
        <w:rPr>
          <w:rFonts w:ascii="Calibri" w:eastAsia="Calibri" w:hAnsi="Calibri" w:hint="cs"/>
          <w:i w:val="0"/>
          <w:iCs w:val="0"/>
          <w:sz w:val="26"/>
          <w:szCs w:val="26"/>
          <w:rtl/>
        </w:rPr>
        <w:t xml:space="preserve"> همانطور که ملاحظه می شود در این دو کتاب این صفت(ظلم)</w:t>
      </w:r>
      <w:r w:rsidRPr="007A2D38">
        <w:rPr>
          <w:rFonts w:ascii="Calibri" w:eastAsia="Calibri" w:hAnsi="Calibri" w:hint="cs"/>
          <w:i w:val="0"/>
          <w:iCs w:val="0"/>
          <w:sz w:val="26"/>
          <w:szCs w:val="26"/>
          <w:rtl/>
        </w:rPr>
        <w:t>، ناپسند شمرده شده</w:t>
      </w:r>
      <w:r w:rsidRPr="007A2D38">
        <w:rPr>
          <w:rFonts w:ascii="Calibri" w:eastAsia="Calibri" w:hAnsi="Calibri" w:hint="cs"/>
          <w:i w:val="0"/>
          <w:iCs w:val="0"/>
          <w:sz w:val="26"/>
          <w:szCs w:val="26"/>
          <w:rtl/>
        </w:rPr>
        <w:softHyphen/>
        <w:t>است و با ذکر نتایج ظلم کردن خواهان گفتن این امر هستند که عاقبت ظالم چیست.</w:t>
      </w:r>
      <w:r w:rsidR="00FD6A1F" w:rsidRPr="007A2D38">
        <w:rPr>
          <w:rFonts w:ascii="Calibri" w:eastAsia="Calibri" w:hAnsi="Calibri" w:hint="cs"/>
          <w:i w:val="0"/>
          <w:iCs w:val="0"/>
          <w:sz w:val="26"/>
          <w:szCs w:val="26"/>
          <w:rtl/>
        </w:rPr>
        <w:t xml:space="preserve"> </w:t>
      </w:r>
    </w:p>
    <w:p w:rsidR="00BA494F" w:rsidRPr="007A2D38" w:rsidRDefault="00BA494F" w:rsidP="004E0CE1">
      <w:pPr>
        <w:tabs>
          <w:tab w:val="right" w:pos="9070"/>
        </w:tabs>
        <w:spacing w:after="200" w:line="276" w:lineRule="auto"/>
        <w:ind w:left="-2" w:right="142"/>
        <w:contextualSpacing w:val="0"/>
        <w:rPr>
          <w:rFonts w:ascii="Calibri" w:eastAsia="Calibri" w:hAnsi="Calibri"/>
          <w:b/>
          <w:bCs/>
          <w:i w:val="0"/>
          <w:iCs w:val="0"/>
          <w:sz w:val="28"/>
          <w:szCs w:val="28"/>
          <w:rtl/>
        </w:rPr>
      </w:pPr>
      <w:r w:rsidRPr="007A2D38">
        <w:rPr>
          <w:rFonts w:ascii="Calibri" w:eastAsia="Calibri" w:hAnsi="Calibri" w:hint="cs"/>
          <w:b/>
          <w:bCs/>
          <w:i w:val="0"/>
          <w:iCs w:val="0"/>
          <w:sz w:val="28"/>
          <w:szCs w:val="28"/>
          <w:rtl/>
        </w:rPr>
        <w:t xml:space="preserve">نتیجه گیری </w:t>
      </w:r>
    </w:p>
    <w:p w:rsidR="00EC4F18" w:rsidRPr="007A2D38" w:rsidRDefault="006C2D01" w:rsidP="00F75CD3">
      <w:pPr>
        <w:tabs>
          <w:tab w:val="right" w:pos="3235"/>
        </w:tabs>
        <w:spacing w:line="276" w:lineRule="auto"/>
        <w:ind w:left="0" w:right="142"/>
        <w:rPr>
          <w:i w:val="0"/>
          <w:iCs w:val="0"/>
          <w:sz w:val="28"/>
          <w:szCs w:val="28"/>
          <w:rtl/>
        </w:rPr>
      </w:pPr>
      <w:r w:rsidRPr="007A2D38">
        <w:rPr>
          <w:rFonts w:ascii="Calibri" w:eastAsia="Calibri" w:hAnsi="Calibri" w:hint="cs"/>
          <w:i w:val="0"/>
          <w:iCs w:val="0"/>
          <w:sz w:val="28"/>
          <w:szCs w:val="28"/>
          <w:rtl/>
        </w:rPr>
        <w:t xml:space="preserve">با توجه به آنچه گذشت، می توان اذعان داشت که </w:t>
      </w:r>
      <w:r w:rsidR="00EC4F18" w:rsidRPr="007A2D38">
        <w:rPr>
          <w:i w:val="0"/>
          <w:iCs w:val="0"/>
          <w:sz w:val="28"/>
          <w:szCs w:val="28"/>
          <w:rtl/>
        </w:rPr>
        <w:t xml:space="preserve">تربيت اخلاقي يکي ازکارکردهاي مهم نظام </w:t>
      </w:r>
      <w:r w:rsidR="00EC4F18" w:rsidRPr="007A2D38">
        <w:rPr>
          <w:rFonts w:hint="cs"/>
          <w:i w:val="0"/>
          <w:iCs w:val="0"/>
          <w:sz w:val="28"/>
          <w:szCs w:val="28"/>
          <w:rtl/>
        </w:rPr>
        <w:t>آ</w:t>
      </w:r>
      <w:r w:rsidR="00EC4F18" w:rsidRPr="007A2D38">
        <w:rPr>
          <w:i w:val="0"/>
          <w:iCs w:val="0"/>
          <w:sz w:val="28"/>
          <w:szCs w:val="28"/>
          <w:rtl/>
        </w:rPr>
        <w:t>موزشي است</w:t>
      </w:r>
      <w:r w:rsidR="00EC4F18" w:rsidRPr="007A2D38">
        <w:rPr>
          <w:rFonts w:hint="cs"/>
          <w:i w:val="0"/>
          <w:iCs w:val="0"/>
          <w:sz w:val="28"/>
          <w:szCs w:val="28"/>
          <w:rtl/>
        </w:rPr>
        <w:t xml:space="preserve">. </w:t>
      </w:r>
      <w:r w:rsidR="00EC4F18" w:rsidRPr="007A2D38">
        <w:rPr>
          <w:i w:val="0"/>
          <w:iCs w:val="0"/>
          <w:sz w:val="28"/>
          <w:szCs w:val="28"/>
          <w:rtl/>
        </w:rPr>
        <w:t>اين امر</w:t>
      </w:r>
      <w:r w:rsidR="00EC4F18" w:rsidRPr="007A2D38">
        <w:rPr>
          <w:rFonts w:hint="cs"/>
          <w:i w:val="0"/>
          <w:iCs w:val="0"/>
          <w:sz w:val="28"/>
          <w:szCs w:val="28"/>
          <w:rtl/>
        </w:rPr>
        <w:t xml:space="preserve"> </w:t>
      </w:r>
      <w:r w:rsidR="00EC4F18" w:rsidRPr="007A2D38">
        <w:rPr>
          <w:i w:val="0"/>
          <w:iCs w:val="0"/>
          <w:sz w:val="28"/>
          <w:szCs w:val="28"/>
          <w:rtl/>
        </w:rPr>
        <w:t>از</w:t>
      </w:r>
      <w:r w:rsidR="00EC4F18" w:rsidRPr="007A2D38">
        <w:rPr>
          <w:rFonts w:hint="cs"/>
          <w:i w:val="0"/>
          <w:iCs w:val="0"/>
          <w:sz w:val="28"/>
          <w:szCs w:val="28"/>
          <w:rtl/>
        </w:rPr>
        <w:t xml:space="preserve"> </w:t>
      </w:r>
      <w:r w:rsidR="009E1644">
        <w:rPr>
          <w:i w:val="0"/>
          <w:iCs w:val="0"/>
          <w:sz w:val="28"/>
          <w:szCs w:val="28"/>
          <w:rtl/>
        </w:rPr>
        <w:t>موضوعات</w:t>
      </w:r>
      <w:r w:rsidR="00EC4F18" w:rsidRPr="007A2D38">
        <w:rPr>
          <w:i w:val="0"/>
          <w:iCs w:val="0"/>
          <w:sz w:val="28"/>
          <w:szCs w:val="28"/>
          <w:rtl/>
        </w:rPr>
        <w:t xml:space="preserve"> پرچالشي است که از</w:t>
      </w:r>
      <w:r w:rsidR="00EC4F18" w:rsidRPr="007A2D38">
        <w:rPr>
          <w:rFonts w:hint="cs"/>
          <w:i w:val="0"/>
          <w:iCs w:val="0"/>
          <w:sz w:val="28"/>
          <w:szCs w:val="28"/>
          <w:rtl/>
        </w:rPr>
        <w:t xml:space="preserve"> </w:t>
      </w:r>
      <w:r w:rsidR="00EC4F18" w:rsidRPr="007A2D38">
        <w:rPr>
          <w:i w:val="0"/>
          <w:iCs w:val="0"/>
          <w:sz w:val="28"/>
          <w:szCs w:val="28"/>
          <w:rtl/>
        </w:rPr>
        <w:t>سوي علماي تعليم و</w:t>
      </w:r>
      <w:r w:rsidR="00EC4F18" w:rsidRPr="007A2D38">
        <w:rPr>
          <w:rFonts w:hint="cs"/>
          <w:i w:val="0"/>
          <w:iCs w:val="0"/>
          <w:sz w:val="28"/>
          <w:szCs w:val="28"/>
          <w:rtl/>
        </w:rPr>
        <w:t xml:space="preserve"> </w:t>
      </w:r>
      <w:r w:rsidR="00EC4F18" w:rsidRPr="007A2D38">
        <w:rPr>
          <w:i w:val="0"/>
          <w:iCs w:val="0"/>
          <w:sz w:val="28"/>
          <w:szCs w:val="28"/>
          <w:rtl/>
        </w:rPr>
        <w:t>تربيت مورد</w:t>
      </w:r>
      <w:r w:rsidR="00EC4F18" w:rsidRPr="007A2D38">
        <w:rPr>
          <w:rFonts w:hint="cs"/>
          <w:i w:val="0"/>
          <w:iCs w:val="0"/>
          <w:sz w:val="28"/>
          <w:szCs w:val="28"/>
          <w:rtl/>
        </w:rPr>
        <w:t xml:space="preserve"> </w:t>
      </w:r>
      <w:r w:rsidR="00EC4F18" w:rsidRPr="007A2D38">
        <w:rPr>
          <w:i w:val="0"/>
          <w:iCs w:val="0"/>
          <w:sz w:val="28"/>
          <w:szCs w:val="28"/>
          <w:rtl/>
        </w:rPr>
        <w:t>امعان نظر</w:t>
      </w:r>
      <w:r w:rsidR="00EC4F18" w:rsidRPr="007A2D38">
        <w:rPr>
          <w:rFonts w:hint="cs"/>
          <w:i w:val="0"/>
          <w:iCs w:val="0"/>
          <w:sz w:val="28"/>
          <w:szCs w:val="28"/>
          <w:rtl/>
        </w:rPr>
        <w:t xml:space="preserve"> </w:t>
      </w:r>
      <w:r w:rsidR="00EC4F18" w:rsidRPr="007A2D38">
        <w:rPr>
          <w:i w:val="0"/>
          <w:iCs w:val="0"/>
          <w:sz w:val="28"/>
          <w:szCs w:val="28"/>
          <w:rtl/>
        </w:rPr>
        <w:t xml:space="preserve">قرارگرفته است </w:t>
      </w:r>
      <w:r w:rsidR="00EC4F18" w:rsidRPr="007A2D38">
        <w:rPr>
          <w:rFonts w:hint="cs"/>
          <w:i w:val="0"/>
          <w:iCs w:val="0"/>
          <w:sz w:val="28"/>
          <w:szCs w:val="28"/>
          <w:rtl/>
        </w:rPr>
        <w:t xml:space="preserve">و </w:t>
      </w:r>
      <w:r w:rsidR="00EC4F18" w:rsidRPr="007A2D38">
        <w:rPr>
          <w:i w:val="0"/>
          <w:iCs w:val="0"/>
          <w:sz w:val="28"/>
          <w:szCs w:val="28"/>
          <w:rtl/>
        </w:rPr>
        <w:t>از</w:t>
      </w:r>
      <w:r w:rsidR="00EC4F18" w:rsidRPr="007A2D38">
        <w:rPr>
          <w:rFonts w:hint="cs"/>
          <w:i w:val="0"/>
          <w:iCs w:val="0"/>
          <w:sz w:val="28"/>
          <w:szCs w:val="28"/>
          <w:rtl/>
        </w:rPr>
        <w:t xml:space="preserve"> </w:t>
      </w:r>
      <w:r w:rsidR="00EC4F18" w:rsidRPr="007A2D38">
        <w:rPr>
          <w:i w:val="0"/>
          <w:iCs w:val="0"/>
          <w:sz w:val="28"/>
          <w:szCs w:val="28"/>
          <w:rtl/>
        </w:rPr>
        <w:t>جمله انتظارات عمده اي که از</w:t>
      </w:r>
      <w:r w:rsidR="00EC4F18" w:rsidRPr="007A2D38">
        <w:rPr>
          <w:rFonts w:hint="cs"/>
          <w:i w:val="0"/>
          <w:iCs w:val="0"/>
          <w:sz w:val="28"/>
          <w:szCs w:val="28"/>
          <w:rtl/>
        </w:rPr>
        <w:t xml:space="preserve"> </w:t>
      </w:r>
      <w:r w:rsidR="00EC4F18" w:rsidRPr="007A2D38">
        <w:rPr>
          <w:i w:val="0"/>
          <w:iCs w:val="0"/>
          <w:sz w:val="28"/>
          <w:szCs w:val="28"/>
          <w:rtl/>
        </w:rPr>
        <w:t xml:space="preserve">يک نظام </w:t>
      </w:r>
      <w:r w:rsidR="00EC4F18" w:rsidRPr="007A2D38">
        <w:rPr>
          <w:rFonts w:hint="cs"/>
          <w:i w:val="0"/>
          <w:iCs w:val="0"/>
          <w:sz w:val="28"/>
          <w:szCs w:val="28"/>
          <w:rtl/>
        </w:rPr>
        <w:t>آ</w:t>
      </w:r>
      <w:r w:rsidR="00EC4F18" w:rsidRPr="007A2D38">
        <w:rPr>
          <w:i w:val="0"/>
          <w:iCs w:val="0"/>
          <w:sz w:val="28"/>
          <w:szCs w:val="28"/>
          <w:rtl/>
        </w:rPr>
        <w:t>موزشي وجود دارد،  تربيت اخلاقي</w:t>
      </w:r>
      <w:r w:rsidR="003A77C6" w:rsidRPr="007A2D38">
        <w:rPr>
          <w:rFonts w:hint="cs"/>
          <w:i w:val="0"/>
          <w:iCs w:val="0"/>
          <w:sz w:val="28"/>
          <w:szCs w:val="28"/>
          <w:rtl/>
        </w:rPr>
        <w:t xml:space="preserve"> بر اساس آموزه های اسلامی - ایرانی</w:t>
      </w:r>
      <w:r w:rsidR="00EC4F18" w:rsidRPr="007A2D38">
        <w:rPr>
          <w:rFonts w:hint="cs"/>
          <w:i w:val="0"/>
          <w:iCs w:val="0"/>
          <w:sz w:val="28"/>
          <w:szCs w:val="28"/>
          <w:rtl/>
        </w:rPr>
        <w:t xml:space="preserve"> است</w:t>
      </w:r>
      <w:r w:rsidR="00EC4F18" w:rsidRPr="007A2D38">
        <w:rPr>
          <w:i w:val="0"/>
          <w:iCs w:val="0"/>
          <w:sz w:val="28"/>
          <w:szCs w:val="28"/>
          <w:rtl/>
        </w:rPr>
        <w:t xml:space="preserve">؛ انتظاري که درطول حيات انسان همواره بر دوش </w:t>
      </w:r>
      <w:r w:rsidR="00EC4F18" w:rsidRPr="007A2D38">
        <w:rPr>
          <w:rFonts w:hint="cs"/>
          <w:i w:val="0"/>
          <w:iCs w:val="0"/>
          <w:sz w:val="28"/>
          <w:szCs w:val="28"/>
          <w:rtl/>
        </w:rPr>
        <w:t>آ</w:t>
      </w:r>
      <w:r w:rsidR="00EC4F18" w:rsidRPr="007A2D38">
        <w:rPr>
          <w:i w:val="0"/>
          <w:iCs w:val="0"/>
          <w:sz w:val="28"/>
          <w:szCs w:val="28"/>
          <w:rtl/>
        </w:rPr>
        <w:t>ن احساس شده است</w:t>
      </w:r>
      <w:r w:rsidR="00EC4F18" w:rsidRPr="007A2D38">
        <w:rPr>
          <w:rFonts w:hint="cs"/>
          <w:i w:val="0"/>
          <w:iCs w:val="0"/>
          <w:sz w:val="28"/>
          <w:szCs w:val="28"/>
          <w:rtl/>
        </w:rPr>
        <w:t>.</w:t>
      </w:r>
      <w:r w:rsidR="00EC4F18" w:rsidRPr="007A2D38">
        <w:rPr>
          <w:i w:val="0"/>
          <w:iCs w:val="0"/>
          <w:sz w:val="28"/>
          <w:szCs w:val="28"/>
          <w:rtl/>
        </w:rPr>
        <w:t xml:space="preserve"> بشر همواره به تربيت اخلاقي نياز داشته و</w:t>
      </w:r>
      <w:r w:rsidR="00EC4F18" w:rsidRPr="007A2D38">
        <w:rPr>
          <w:rFonts w:hint="cs"/>
          <w:i w:val="0"/>
          <w:iCs w:val="0"/>
          <w:sz w:val="28"/>
          <w:szCs w:val="28"/>
          <w:rtl/>
        </w:rPr>
        <w:t xml:space="preserve"> </w:t>
      </w:r>
      <w:r w:rsidR="00EC4F18" w:rsidRPr="007A2D38">
        <w:rPr>
          <w:i w:val="0"/>
          <w:iCs w:val="0"/>
          <w:sz w:val="28"/>
          <w:szCs w:val="28"/>
          <w:rtl/>
        </w:rPr>
        <w:t>دارد به ويژه در</w:t>
      </w:r>
      <w:r w:rsidR="00EC4F18" w:rsidRPr="007A2D38">
        <w:rPr>
          <w:rFonts w:hint="cs"/>
          <w:i w:val="0"/>
          <w:iCs w:val="0"/>
          <w:sz w:val="28"/>
          <w:szCs w:val="28"/>
          <w:rtl/>
        </w:rPr>
        <w:t xml:space="preserve"> </w:t>
      </w:r>
      <w:r w:rsidR="00EC4F18" w:rsidRPr="007A2D38">
        <w:rPr>
          <w:i w:val="0"/>
          <w:iCs w:val="0"/>
          <w:sz w:val="28"/>
          <w:szCs w:val="28"/>
          <w:rtl/>
        </w:rPr>
        <w:t>عصر</w:t>
      </w:r>
      <w:r w:rsidR="00EC4F18" w:rsidRPr="007A2D38">
        <w:rPr>
          <w:rFonts w:hint="cs"/>
          <w:i w:val="0"/>
          <w:iCs w:val="0"/>
          <w:sz w:val="28"/>
          <w:szCs w:val="28"/>
          <w:rtl/>
        </w:rPr>
        <w:t xml:space="preserve"> حاضر</w:t>
      </w:r>
      <w:r w:rsidR="00EC4F18" w:rsidRPr="007A2D38">
        <w:rPr>
          <w:i w:val="0"/>
          <w:iCs w:val="0"/>
          <w:sz w:val="28"/>
          <w:szCs w:val="28"/>
          <w:rtl/>
        </w:rPr>
        <w:t xml:space="preserve"> که عصربحران هويت و</w:t>
      </w:r>
      <w:r w:rsidR="00EC4F18" w:rsidRPr="007A2D38">
        <w:rPr>
          <w:rFonts w:hint="cs"/>
          <w:i w:val="0"/>
          <w:iCs w:val="0"/>
          <w:sz w:val="28"/>
          <w:szCs w:val="28"/>
          <w:rtl/>
        </w:rPr>
        <w:t xml:space="preserve"> </w:t>
      </w:r>
      <w:r w:rsidR="00EC4F18" w:rsidRPr="007A2D38">
        <w:rPr>
          <w:i w:val="0"/>
          <w:iCs w:val="0"/>
          <w:sz w:val="28"/>
          <w:szCs w:val="28"/>
          <w:rtl/>
        </w:rPr>
        <w:t xml:space="preserve">فقدان معنويت است، بايد با روي </w:t>
      </w:r>
      <w:r w:rsidR="00EC4F18" w:rsidRPr="007A2D38">
        <w:rPr>
          <w:rFonts w:hint="cs"/>
          <w:i w:val="0"/>
          <w:iCs w:val="0"/>
          <w:sz w:val="28"/>
          <w:szCs w:val="28"/>
          <w:rtl/>
        </w:rPr>
        <w:t>آ</w:t>
      </w:r>
      <w:r w:rsidR="00EC4F18" w:rsidRPr="007A2D38">
        <w:rPr>
          <w:i w:val="0"/>
          <w:iCs w:val="0"/>
          <w:sz w:val="28"/>
          <w:szCs w:val="28"/>
          <w:rtl/>
        </w:rPr>
        <w:t>وردن به تربيت اخلاقي</w:t>
      </w:r>
      <w:r w:rsidR="003A77C6" w:rsidRPr="007A2D38">
        <w:rPr>
          <w:rFonts w:hint="cs"/>
          <w:i w:val="0"/>
          <w:iCs w:val="0"/>
          <w:sz w:val="28"/>
          <w:szCs w:val="28"/>
          <w:rtl/>
        </w:rPr>
        <w:t xml:space="preserve"> با تکیه بر منابع فرهنگی اسلامی- ایرانی</w:t>
      </w:r>
      <w:r w:rsidR="00EC4F18" w:rsidRPr="007A2D38">
        <w:rPr>
          <w:i w:val="0"/>
          <w:iCs w:val="0"/>
          <w:sz w:val="28"/>
          <w:szCs w:val="28"/>
          <w:rtl/>
        </w:rPr>
        <w:t xml:space="preserve"> به زندگي شايسته و</w:t>
      </w:r>
      <w:r w:rsidR="00EC4F18" w:rsidRPr="007A2D38">
        <w:rPr>
          <w:rFonts w:hint="cs"/>
          <w:i w:val="0"/>
          <w:iCs w:val="0"/>
          <w:sz w:val="28"/>
          <w:szCs w:val="28"/>
          <w:rtl/>
        </w:rPr>
        <w:t xml:space="preserve"> </w:t>
      </w:r>
      <w:r w:rsidR="00EC4F18" w:rsidRPr="007A2D38">
        <w:rPr>
          <w:i w:val="0"/>
          <w:iCs w:val="0"/>
          <w:sz w:val="28"/>
          <w:szCs w:val="28"/>
          <w:rtl/>
        </w:rPr>
        <w:t>سعادت</w:t>
      </w:r>
      <w:r w:rsidR="00EC4F18" w:rsidRPr="007A2D38">
        <w:rPr>
          <w:rFonts w:hint="cs"/>
          <w:i w:val="0"/>
          <w:iCs w:val="0"/>
          <w:sz w:val="28"/>
          <w:szCs w:val="28"/>
          <w:rtl/>
        </w:rPr>
        <w:t>مند</w:t>
      </w:r>
      <w:r w:rsidR="00EC4F18" w:rsidRPr="007A2D38">
        <w:rPr>
          <w:i w:val="0"/>
          <w:iCs w:val="0"/>
          <w:sz w:val="28"/>
          <w:szCs w:val="28"/>
          <w:rtl/>
        </w:rPr>
        <w:t xml:space="preserve"> نايل </w:t>
      </w:r>
      <w:r w:rsidR="003A77C6" w:rsidRPr="007A2D38">
        <w:rPr>
          <w:rFonts w:hint="cs"/>
          <w:i w:val="0"/>
          <w:iCs w:val="0"/>
          <w:sz w:val="28"/>
          <w:szCs w:val="28"/>
          <w:rtl/>
        </w:rPr>
        <w:t>ش</w:t>
      </w:r>
      <w:r w:rsidR="00EC4F18" w:rsidRPr="007A2D38">
        <w:rPr>
          <w:i w:val="0"/>
          <w:iCs w:val="0"/>
          <w:sz w:val="28"/>
          <w:szCs w:val="28"/>
          <w:rtl/>
        </w:rPr>
        <w:t>د.</w:t>
      </w:r>
      <w:r w:rsidR="00EC4F18" w:rsidRPr="007A2D38">
        <w:rPr>
          <w:rFonts w:hint="cs"/>
          <w:i w:val="0"/>
          <w:iCs w:val="0"/>
          <w:sz w:val="28"/>
          <w:szCs w:val="28"/>
          <w:rtl/>
        </w:rPr>
        <w:t xml:space="preserve"> </w:t>
      </w:r>
      <w:r w:rsidR="00EC4F18" w:rsidRPr="007A2D38">
        <w:rPr>
          <w:i w:val="0"/>
          <w:iCs w:val="0"/>
          <w:sz w:val="28"/>
          <w:szCs w:val="28"/>
          <w:rtl/>
        </w:rPr>
        <w:t>در واقع بسياري از مشکلات پيش روي انسان</w:t>
      </w:r>
      <w:r w:rsidR="00F75CD3">
        <w:rPr>
          <w:rFonts w:hint="cs"/>
          <w:i w:val="0"/>
          <w:iCs w:val="0"/>
          <w:sz w:val="28"/>
          <w:szCs w:val="28"/>
          <w:rtl/>
        </w:rPr>
        <w:t>،</w:t>
      </w:r>
      <w:r w:rsidR="00EC4F18" w:rsidRPr="007A2D38">
        <w:rPr>
          <w:i w:val="0"/>
          <w:iCs w:val="0"/>
          <w:sz w:val="28"/>
          <w:szCs w:val="28"/>
          <w:rtl/>
        </w:rPr>
        <w:t xml:space="preserve"> ناشي از فقدان اخلاق فردي و اجتماعي </w:t>
      </w:r>
      <w:r w:rsidR="00F75CD3">
        <w:rPr>
          <w:rFonts w:hint="cs"/>
          <w:i w:val="0"/>
          <w:iCs w:val="0"/>
          <w:sz w:val="28"/>
          <w:szCs w:val="28"/>
          <w:rtl/>
        </w:rPr>
        <w:t>در</w:t>
      </w:r>
      <w:r w:rsidR="00EC4F18" w:rsidRPr="007A2D38">
        <w:rPr>
          <w:i w:val="0"/>
          <w:iCs w:val="0"/>
          <w:sz w:val="28"/>
          <w:szCs w:val="28"/>
          <w:rtl/>
        </w:rPr>
        <w:t xml:space="preserve"> جامعه بشري است.</w:t>
      </w:r>
      <w:r w:rsidR="00EC4F18" w:rsidRPr="007A2D38">
        <w:rPr>
          <w:rFonts w:hint="cs"/>
          <w:i w:val="0"/>
          <w:iCs w:val="0"/>
          <w:sz w:val="28"/>
          <w:szCs w:val="28"/>
          <w:rtl/>
        </w:rPr>
        <w:t xml:space="preserve"> </w:t>
      </w:r>
      <w:r w:rsidR="00EC4F18" w:rsidRPr="007A2D38">
        <w:rPr>
          <w:i w:val="0"/>
          <w:iCs w:val="0"/>
          <w:sz w:val="28"/>
          <w:szCs w:val="28"/>
          <w:rtl/>
        </w:rPr>
        <w:t>اين جاست که خلآ</w:t>
      </w:r>
      <w:r w:rsidR="00E81CB4">
        <w:rPr>
          <w:rFonts w:hint="cs"/>
          <w:i w:val="0"/>
          <w:iCs w:val="0"/>
          <w:sz w:val="28"/>
          <w:szCs w:val="28"/>
          <w:rtl/>
        </w:rPr>
        <w:t xml:space="preserve"> </w:t>
      </w:r>
      <w:r w:rsidR="003A77C6" w:rsidRPr="007A2D38">
        <w:rPr>
          <w:rFonts w:hint="cs"/>
          <w:i w:val="0"/>
          <w:iCs w:val="0"/>
          <w:sz w:val="28"/>
          <w:szCs w:val="28"/>
          <w:rtl/>
        </w:rPr>
        <w:t>وجود تحقیقات اساسی در منابع فرهنگی غنی و انسان ساز اسلام و</w:t>
      </w:r>
      <w:r w:rsidR="00F75CD3">
        <w:rPr>
          <w:rFonts w:hint="cs"/>
          <w:i w:val="0"/>
          <w:iCs w:val="0"/>
          <w:sz w:val="28"/>
          <w:szCs w:val="28"/>
          <w:rtl/>
        </w:rPr>
        <w:t xml:space="preserve"> تمدن</w:t>
      </w:r>
      <w:r w:rsidR="003A77C6" w:rsidRPr="007A2D38">
        <w:rPr>
          <w:rFonts w:hint="cs"/>
          <w:i w:val="0"/>
          <w:iCs w:val="0"/>
          <w:sz w:val="28"/>
          <w:szCs w:val="28"/>
          <w:rtl/>
        </w:rPr>
        <w:t xml:space="preserve"> ایران احساس می شود</w:t>
      </w:r>
      <w:r w:rsidR="00EC4F18" w:rsidRPr="007A2D38">
        <w:rPr>
          <w:i w:val="0"/>
          <w:iCs w:val="0"/>
          <w:sz w:val="28"/>
          <w:szCs w:val="28"/>
          <w:rtl/>
        </w:rPr>
        <w:t xml:space="preserve">. بنابراين </w:t>
      </w:r>
      <w:r w:rsidR="00EC4F18" w:rsidRPr="007A2D38">
        <w:rPr>
          <w:rFonts w:hint="cs"/>
          <w:i w:val="0"/>
          <w:iCs w:val="0"/>
          <w:sz w:val="28"/>
          <w:szCs w:val="28"/>
          <w:rtl/>
        </w:rPr>
        <w:t>با توجه به جایگاه و اهمیت تربیت اخلاقی، در مقاله حاضر به بررسی و تبیین دیدگاه های</w:t>
      </w:r>
      <w:r w:rsidR="000A6FDB" w:rsidRPr="007A2D38">
        <w:rPr>
          <w:rFonts w:hint="cs"/>
          <w:i w:val="0"/>
          <w:iCs w:val="0"/>
          <w:sz w:val="28"/>
          <w:szCs w:val="28"/>
          <w:rtl/>
        </w:rPr>
        <w:t xml:space="preserve"> اسلام و شاهنامه فردوسی به عنوان نماینده فرهنگ ایران قبل از اسلام در باره تربیت اخلاقی با محوریت ارتباط انسان با خدا، ارتباط انسان با خلق، ارتباط انسان با خود و ارتباط انسان با دنیا </w:t>
      </w:r>
      <w:r w:rsidR="00EC4F18" w:rsidRPr="007A2D38">
        <w:rPr>
          <w:rFonts w:hint="cs"/>
          <w:i w:val="0"/>
          <w:iCs w:val="0"/>
          <w:sz w:val="28"/>
          <w:szCs w:val="28"/>
          <w:rtl/>
        </w:rPr>
        <w:t>پرداخته شد که حاصل پژوهش به قرار ذیل است:</w:t>
      </w:r>
    </w:p>
    <w:p w:rsidR="009F57C2" w:rsidRPr="007A2D38" w:rsidRDefault="000A6FDB" w:rsidP="00F75CD3">
      <w:pPr>
        <w:spacing w:line="276" w:lineRule="auto"/>
        <w:ind w:left="-2"/>
        <w:rPr>
          <w:i w:val="0"/>
          <w:iCs w:val="0"/>
          <w:sz w:val="28"/>
          <w:szCs w:val="28"/>
          <w:rtl/>
        </w:rPr>
      </w:pPr>
      <w:r w:rsidRPr="007A2D38">
        <w:rPr>
          <w:rFonts w:ascii="Calibri" w:eastAsia="Calibri" w:hAnsi="Calibri" w:hint="cs"/>
          <w:i w:val="0"/>
          <w:iCs w:val="0"/>
          <w:sz w:val="28"/>
          <w:szCs w:val="28"/>
          <w:rtl/>
        </w:rPr>
        <w:t xml:space="preserve">با تامل در منابع فوق مباحثی در باب </w:t>
      </w:r>
      <w:r w:rsidRPr="007A2D38">
        <w:rPr>
          <w:rFonts w:hint="cs"/>
          <w:i w:val="0"/>
          <w:iCs w:val="0"/>
          <w:sz w:val="28"/>
          <w:szCs w:val="28"/>
          <w:rtl/>
        </w:rPr>
        <w:t>ارتباط انسان با خدا، با خلق، با خود و با دنیا شناسایی شد بطوریکه در باب ارتباط انسان با خد</w:t>
      </w:r>
      <w:r w:rsidR="00F45278" w:rsidRPr="007A2D38">
        <w:rPr>
          <w:rFonts w:hint="cs"/>
          <w:i w:val="0"/>
          <w:iCs w:val="0"/>
          <w:sz w:val="28"/>
          <w:szCs w:val="28"/>
          <w:rtl/>
        </w:rPr>
        <w:t xml:space="preserve">ا از منظر دو منبع </w:t>
      </w:r>
      <w:r w:rsidRPr="007A2D38">
        <w:rPr>
          <w:rFonts w:hint="cs"/>
          <w:i w:val="0"/>
          <w:iCs w:val="0"/>
          <w:sz w:val="28"/>
          <w:szCs w:val="28"/>
          <w:rtl/>
        </w:rPr>
        <w:t xml:space="preserve">در باب </w:t>
      </w:r>
      <w:r w:rsidR="00F45278" w:rsidRPr="007A2D38">
        <w:rPr>
          <w:rFonts w:hint="cs"/>
          <w:i w:val="0"/>
          <w:iCs w:val="0"/>
          <w:sz w:val="28"/>
          <w:szCs w:val="28"/>
          <w:rtl/>
        </w:rPr>
        <w:t xml:space="preserve">مولفه هایی همچون </w:t>
      </w:r>
      <w:r w:rsidRPr="007A2D38">
        <w:rPr>
          <w:rFonts w:hint="cs"/>
          <w:i w:val="0"/>
          <w:iCs w:val="0"/>
          <w:sz w:val="28"/>
          <w:szCs w:val="28"/>
          <w:rtl/>
        </w:rPr>
        <w:t>ناسپاسی و نقش توبه</w:t>
      </w:r>
      <w:r w:rsidR="00F45278" w:rsidRPr="007A2D38">
        <w:rPr>
          <w:rFonts w:hint="cs"/>
          <w:i w:val="0"/>
          <w:iCs w:val="0"/>
          <w:sz w:val="28"/>
          <w:szCs w:val="28"/>
          <w:rtl/>
        </w:rPr>
        <w:t xml:space="preserve"> که در این پژوهش بدنبال </w:t>
      </w:r>
      <w:r w:rsidR="00F45278" w:rsidRPr="007A2D38">
        <w:rPr>
          <w:rFonts w:hint="cs"/>
          <w:i w:val="0"/>
          <w:iCs w:val="0"/>
          <w:sz w:val="28"/>
          <w:szCs w:val="28"/>
          <w:rtl/>
        </w:rPr>
        <w:lastRenderedPageBreak/>
        <w:t>یکدیگر آمده</w:t>
      </w:r>
      <w:r w:rsidR="00F45278" w:rsidRPr="007A2D38">
        <w:rPr>
          <w:rFonts w:hint="cs"/>
          <w:i w:val="0"/>
          <w:iCs w:val="0"/>
          <w:sz w:val="28"/>
          <w:szCs w:val="28"/>
          <w:rtl/>
        </w:rPr>
        <w:softHyphen/>
        <w:t xml:space="preserve">اند و همچنین  یاد خدا مواردی بحث شد و حاصل آن، این بود که </w:t>
      </w:r>
      <w:r w:rsidR="00F45278" w:rsidRPr="007A2D38">
        <w:rPr>
          <w:rFonts w:ascii="Calibri" w:eastAsia="Calibri" w:hAnsi="Calibri" w:hint="cs"/>
          <w:i w:val="0"/>
          <w:iCs w:val="0"/>
          <w:sz w:val="28"/>
          <w:szCs w:val="28"/>
          <w:rtl/>
        </w:rPr>
        <w:t xml:space="preserve"> </w:t>
      </w:r>
      <w:r w:rsidR="009F57C2" w:rsidRPr="007A2D38">
        <w:rPr>
          <w:rFonts w:hint="cs"/>
          <w:i w:val="0"/>
          <w:iCs w:val="0"/>
          <w:sz w:val="28"/>
          <w:szCs w:val="28"/>
          <w:rtl/>
        </w:rPr>
        <w:t>ناسپاسی و توبه نتیجه ناشکری در برابر نعمت</w:t>
      </w:r>
      <w:r w:rsidR="009F57C2" w:rsidRPr="007A2D38">
        <w:rPr>
          <w:rFonts w:hint="cs"/>
          <w:i w:val="0"/>
          <w:iCs w:val="0"/>
          <w:sz w:val="28"/>
          <w:szCs w:val="28"/>
          <w:rtl/>
        </w:rPr>
        <w:softHyphen/>
        <w:t>های الهی و کفران نعمت</w:t>
      </w:r>
      <w:r w:rsidR="00DF1B99" w:rsidRPr="007A2D38">
        <w:rPr>
          <w:rFonts w:hint="cs"/>
          <w:i w:val="0"/>
          <w:iCs w:val="0"/>
          <w:sz w:val="28"/>
          <w:szCs w:val="28"/>
          <w:rtl/>
        </w:rPr>
        <w:t>،</w:t>
      </w:r>
      <w:r w:rsidR="009F57C2" w:rsidRPr="007A2D38">
        <w:rPr>
          <w:rFonts w:hint="cs"/>
          <w:i w:val="0"/>
          <w:iCs w:val="0"/>
          <w:sz w:val="28"/>
          <w:szCs w:val="28"/>
          <w:rtl/>
        </w:rPr>
        <w:t xml:space="preserve"> نتیجه</w:t>
      </w:r>
      <w:r w:rsidR="009F57C2" w:rsidRPr="007A2D38">
        <w:rPr>
          <w:rFonts w:hint="cs"/>
          <w:i w:val="0"/>
          <w:iCs w:val="0"/>
          <w:sz w:val="28"/>
          <w:szCs w:val="28"/>
          <w:rtl/>
        </w:rPr>
        <w:softHyphen/>
        <w:t>ای جز بر باد رفتن نعم الهی نخواهد داشت. البته در پی پیش</w:t>
      </w:r>
      <w:r w:rsidR="00F45278" w:rsidRPr="007A2D38">
        <w:rPr>
          <w:rFonts w:hint="cs"/>
          <w:i w:val="0"/>
          <w:iCs w:val="0"/>
          <w:sz w:val="28"/>
          <w:szCs w:val="28"/>
          <w:rtl/>
        </w:rPr>
        <w:t xml:space="preserve"> آ</w:t>
      </w:r>
      <w:r w:rsidR="009F57C2" w:rsidRPr="007A2D38">
        <w:rPr>
          <w:rFonts w:hint="cs"/>
          <w:i w:val="0"/>
          <w:iCs w:val="0"/>
          <w:sz w:val="28"/>
          <w:szCs w:val="28"/>
          <w:rtl/>
        </w:rPr>
        <w:t>مدن این معصیت می</w:t>
      </w:r>
      <w:r w:rsidR="009F57C2" w:rsidRPr="007A2D38">
        <w:rPr>
          <w:rFonts w:hint="cs"/>
          <w:i w:val="0"/>
          <w:iCs w:val="0"/>
          <w:sz w:val="28"/>
          <w:szCs w:val="28"/>
          <w:rtl/>
        </w:rPr>
        <w:softHyphen/>
        <w:t xml:space="preserve">توان با </w:t>
      </w:r>
      <w:r w:rsidR="00DF1B99" w:rsidRPr="007A2D38">
        <w:rPr>
          <w:rFonts w:hint="cs"/>
          <w:i w:val="0"/>
          <w:iCs w:val="0"/>
          <w:sz w:val="28"/>
          <w:szCs w:val="28"/>
          <w:rtl/>
        </w:rPr>
        <w:t xml:space="preserve">یاد خدا و </w:t>
      </w:r>
      <w:r w:rsidR="009F57C2" w:rsidRPr="007A2D38">
        <w:rPr>
          <w:rFonts w:hint="cs"/>
          <w:i w:val="0"/>
          <w:iCs w:val="0"/>
          <w:sz w:val="28"/>
          <w:szCs w:val="28"/>
          <w:rtl/>
        </w:rPr>
        <w:t>توبه</w:t>
      </w:r>
      <w:r w:rsidR="00DF1B99" w:rsidRPr="007A2D38">
        <w:rPr>
          <w:rFonts w:hint="cs"/>
          <w:i w:val="0"/>
          <w:iCs w:val="0"/>
          <w:sz w:val="28"/>
          <w:szCs w:val="28"/>
          <w:rtl/>
        </w:rPr>
        <w:t>،</w:t>
      </w:r>
      <w:r w:rsidR="009F57C2" w:rsidRPr="007A2D38">
        <w:rPr>
          <w:rFonts w:hint="cs"/>
          <w:i w:val="0"/>
          <w:iCs w:val="0"/>
          <w:sz w:val="28"/>
          <w:szCs w:val="28"/>
          <w:rtl/>
        </w:rPr>
        <w:t xml:space="preserve"> دوباره روی به درگاه الهی آورد و صاحب نعم شد</w:t>
      </w:r>
      <w:r w:rsidR="00DF1B99" w:rsidRPr="007A2D38">
        <w:rPr>
          <w:rFonts w:hint="cs"/>
          <w:i w:val="0"/>
          <w:iCs w:val="0"/>
          <w:sz w:val="28"/>
          <w:szCs w:val="28"/>
          <w:rtl/>
        </w:rPr>
        <w:t>. در واقع به یاد خدا بودن</w:t>
      </w:r>
      <w:r w:rsidR="00F45278" w:rsidRPr="007A2D38">
        <w:rPr>
          <w:rFonts w:hint="cs"/>
          <w:i w:val="0"/>
          <w:iCs w:val="0"/>
          <w:sz w:val="28"/>
          <w:szCs w:val="28"/>
          <w:rtl/>
        </w:rPr>
        <w:t xml:space="preserve"> </w:t>
      </w:r>
      <w:r w:rsidR="00DF1B99" w:rsidRPr="007A2D38">
        <w:rPr>
          <w:rFonts w:hint="cs"/>
          <w:i w:val="0"/>
          <w:iCs w:val="0"/>
          <w:sz w:val="28"/>
          <w:szCs w:val="28"/>
          <w:rtl/>
        </w:rPr>
        <w:t xml:space="preserve">از </w:t>
      </w:r>
      <w:r w:rsidR="0042210A" w:rsidRPr="007A2D38">
        <w:rPr>
          <w:rFonts w:hint="cs"/>
          <w:i w:val="0"/>
          <w:iCs w:val="0"/>
          <w:sz w:val="28"/>
          <w:szCs w:val="28"/>
          <w:rtl/>
        </w:rPr>
        <w:t>اوصاف همه</w:t>
      </w:r>
      <w:r w:rsidR="0042210A" w:rsidRPr="007A2D38">
        <w:rPr>
          <w:rFonts w:hint="cs"/>
          <w:i w:val="0"/>
          <w:iCs w:val="0"/>
          <w:sz w:val="28"/>
          <w:szCs w:val="28"/>
          <w:rtl/>
        </w:rPr>
        <w:softHyphen/>
        <w:t xml:space="preserve">ی قهرمانان شاهنامه </w:t>
      </w:r>
      <w:r w:rsidR="00DF1B99" w:rsidRPr="007A2D38">
        <w:rPr>
          <w:rFonts w:hint="cs"/>
          <w:i w:val="0"/>
          <w:iCs w:val="0"/>
          <w:sz w:val="28"/>
          <w:szCs w:val="28"/>
          <w:rtl/>
        </w:rPr>
        <w:t xml:space="preserve">و </w:t>
      </w:r>
      <w:r w:rsidR="0042210A" w:rsidRPr="007A2D38">
        <w:rPr>
          <w:rFonts w:hint="cs"/>
          <w:i w:val="0"/>
          <w:iCs w:val="0"/>
          <w:sz w:val="28"/>
          <w:szCs w:val="28"/>
          <w:rtl/>
        </w:rPr>
        <w:t xml:space="preserve">مهمترین نکته تعلیمی </w:t>
      </w:r>
      <w:r w:rsidR="00F75CD3">
        <w:rPr>
          <w:rFonts w:hint="cs"/>
          <w:i w:val="0"/>
          <w:iCs w:val="0"/>
          <w:sz w:val="28"/>
          <w:szCs w:val="28"/>
          <w:rtl/>
        </w:rPr>
        <w:t xml:space="preserve">آن می باشد. پس </w:t>
      </w:r>
      <w:r w:rsidR="00F45278" w:rsidRPr="007A2D38">
        <w:rPr>
          <w:rFonts w:hint="cs"/>
          <w:i w:val="0"/>
          <w:iCs w:val="0"/>
          <w:sz w:val="28"/>
          <w:szCs w:val="28"/>
          <w:rtl/>
        </w:rPr>
        <w:t>چنین نتیجه ای هم در قرآن کریم مورد تاکید قرار گرفته و هم در شاهنامه فردوسی به آن اشاره شده است.</w:t>
      </w:r>
    </w:p>
    <w:p w:rsidR="008E0085" w:rsidRPr="007A2D38" w:rsidRDefault="00DF1B99" w:rsidP="00F9524D">
      <w:pPr>
        <w:spacing w:line="276" w:lineRule="auto"/>
        <w:ind w:left="-2"/>
        <w:rPr>
          <w:i w:val="0"/>
          <w:iCs w:val="0"/>
          <w:sz w:val="28"/>
          <w:szCs w:val="28"/>
          <w:rtl/>
        </w:rPr>
      </w:pPr>
      <w:r w:rsidRPr="007A2D38">
        <w:rPr>
          <w:rFonts w:hint="cs"/>
          <w:i w:val="0"/>
          <w:iCs w:val="0"/>
          <w:sz w:val="28"/>
          <w:szCs w:val="28"/>
          <w:rtl/>
        </w:rPr>
        <w:t>ارتباط بر پایه عدل و مقابله با ط</w:t>
      </w:r>
      <w:r w:rsidR="00994283" w:rsidRPr="007A2D38">
        <w:rPr>
          <w:rFonts w:hint="cs"/>
          <w:i w:val="0"/>
          <w:iCs w:val="0"/>
          <w:sz w:val="28"/>
          <w:szCs w:val="28"/>
          <w:rtl/>
        </w:rPr>
        <w:t>ا</w:t>
      </w:r>
      <w:r w:rsidRPr="007A2D38">
        <w:rPr>
          <w:rFonts w:hint="cs"/>
          <w:i w:val="0"/>
          <w:iCs w:val="0"/>
          <w:sz w:val="28"/>
          <w:szCs w:val="28"/>
          <w:rtl/>
        </w:rPr>
        <w:t>غوت</w:t>
      </w:r>
      <w:r w:rsidR="00994283" w:rsidRPr="007A2D38">
        <w:rPr>
          <w:rFonts w:hint="cs"/>
          <w:i w:val="0"/>
          <w:iCs w:val="0"/>
          <w:sz w:val="28"/>
          <w:szCs w:val="28"/>
          <w:rtl/>
        </w:rPr>
        <w:t>، دوری از حسد ورزی، وفای به عهد و پند</w:t>
      </w:r>
      <w:r w:rsidR="00F9524D">
        <w:rPr>
          <w:rFonts w:hint="cs"/>
          <w:i w:val="0"/>
          <w:iCs w:val="0"/>
          <w:sz w:val="28"/>
          <w:szCs w:val="28"/>
          <w:rtl/>
        </w:rPr>
        <w:t xml:space="preserve"> و اندرز از جمله مولفه هایی است </w:t>
      </w:r>
      <w:r w:rsidR="00994283" w:rsidRPr="007A2D38">
        <w:rPr>
          <w:rFonts w:hint="cs"/>
          <w:i w:val="0"/>
          <w:iCs w:val="0"/>
          <w:sz w:val="28"/>
          <w:szCs w:val="28"/>
          <w:rtl/>
        </w:rPr>
        <w:t xml:space="preserve">که در باب ارتباط انسان با خلق مورد بحث واقع شد و در حالت کلی می توان گفت؛ </w:t>
      </w:r>
      <w:r w:rsidR="009F57C2" w:rsidRPr="007A2D38">
        <w:rPr>
          <w:rFonts w:hint="cs"/>
          <w:i w:val="0"/>
          <w:iCs w:val="0"/>
          <w:sz w:val="28"/>
          <w:szCs w:val="28"/>
          <w:rtl/>
        </w:rPr>
        <w:t>یکی از نکاتی که شاهنامه بر آن تاکید زیادی دارد زیر بار ظلم نرفتن</w:t>
      </w:r>
      <w:r w:rsidR="00994283" w:rsidRPr="007A2D38">
        <w:rPr>
          <w:rFonts w:hint="cs"/>
          <w:i w:val="0"/>
          <w:iCs w:val="0"/>
          <w:sz w:val="28"/>
          <w:szCs w:val="28"/>
          <w:rtl/>
        </w:rPr>
        <w:t xml:space="preserve"> و ایستادگی در مقابل طاغوت است و این در حالی است که </w:t>
      </w:r>
      <w:r w:rsidR="009F57C2" w:rsidRPr="007A2D38">
        <w:rPr>
          <w:rFonts w:hint="cs"/>
          <w:i w:val="0"/>
          <w:iCs w:val="0"/>
          <w:sz w:val="28"/>
          <w:szCs w:val="28"/>
          <w:rtl/>
        </w:rPr>
        <w:t>دوری از طاغوت در تعالیم دینی نه تنها به شدت مذمت شده بلکه به مقابله با آن هم فراخوانده شده است و این امر را فردوسی در داستا</w:t>
      </w:r>
      <w:r w:rsidR="00994283" w:rsidRPr="007A2D38">
        <w:rPr>
          <w:rFonts w:hint="cs"/>
          <w:i w:val="0"/>
          <w:iCs w:val="0"/>
          <w:sz w:val="28"/>
          <w:szCs w:val="28"/>
          <w:rtl/>
        </w:rPr>
        <w:t xml:space="preserve">ن </w:t>
      </w:r>
      <w:r w:rsidR="00F9524D">
        <w:rPr>
          <w:rFonts w:hint="cs"/>
          <w:i w:val="0"/>
          <w:iCs w:val="0"/>
          <w:sz w:val="28"/>
          <w:szCs w:val="28"/>
          <w:rtl/>
        </w:rPr>
        <w:t>کاوه و ضحاک بخوبی نشان می</w:t>
      </w:r>
      <w:r w:rsidR="00F9524D">
        <w:rPr>
          <w:rFonts w:hint="cs"/>
          <w:i w:val="0"/>
          <w:iCs w:val="0"/>
          <w:sz w:val="28"/>
          <w:szCs w:val="28"/>
          <w:rtl/>
        </w:rPr>
        <w:softHyphen/>
        <w:t xml:space="preserve">دهد. در باب </w:t>
      </w:r>
      <w:r w:rsidR="009F57C2" w:rsidRPr="007A2D38">
        <w:rPr>
          <w:rFonts w:hint="cs"/>
          <w:i w:val="0"/>
          <w:iCs w:val="0"/>
          <w:sz w:val="28"/>
          <w:szCs w:val="28"/>
          <w:rtl/>
        </w:rPr>
        <w:t>مذمت حسد</w:t>
      </w:r>
      <w:r w:rsidR="00F9524D">
        <w:rPr>
          <w:rFonts w:hint="cs"/>
          <w:i w:val="0"/>
          <w:iCs w:val="0"/>
          <w:sz w:val="28"/>
          <w:szCs w:val="28"/>
          <w:rtl/>
        </w:rPr>
        <w:t xml:space="preserve"> نیز</w:t>
      </w:r>
      <w:r w:rsidR="00F75CD3">
        <w:rPr>
          <w:rFonts w:hint="cs"/>
          <w:i w:val="0"/>
          <w:iCs w:val="0"/>
          <w:sz w:val="28"/>
          <w:szCs w:val="28"/>
          <w:rtl/>
        </w:rPr>
        <w:t>،</w:t>
      </w:r>
      <w:r w:rsidR="009F57C2" w:rsidRPr="007A2D38">
        <w:rPr>
          <w:rFonts w:hint="cs"/>
          <w:i w:val="0"/>
          <w:iCs w:val="0"/>
          <w:sz w:val="28"/>
          <w:szCs w:val="28"/>
          <w:rtl/>
        </w:rPr>
        <w:t xml:space="preserve"> فردوسی از داستانی شبیه به داستان حضرت یعقوب و فرزندانش استفاده کرده</w:t>
      </w:r>
      <w:r w:rsidR="009F57C2" w:rsidRPr="007A2D38">
        <w:rPr>
          <w:rFonts w:hint="cs"/>
          <w:i w:val="0"/>
          <w:iCs w:val="0"/>
          <w:sz w:val="28"/>
          <w:szCs w:val="28"/>
          <w:rtl/>
        </w:rPr>
        <w:softHyphen/>
        <w:t>است. برای این منظور وی داستان فریدون و فرزندانش را نقل می</w:t>
      </w:r>
      <w:r w:rsidR="009F57C2" w:rsidRPr="007A2D38">
        <w:rPr>
          <w:rFonts w:hint="cs"/>
          <w:i w:val="0"/>
          <w:iCs w:val="0"/>
          <w:sz w:val="28"/>
          <w:szCs w:val="28"/>
          <w:rtl/>
        </w:rPr>
        <w:softHyphen/>
        <w:t>کند که در آ</w:t>
      </w:r>
      <w:r w:rsidR="00F75CD3">
        <w:rPr>
          <w:rFonts w:hint="cs"/>
          <w:i w:val="0"/>
          <w:iCs w:val="0"/>
          <w:sz w:val="28"/>
          <w:szCs w:val="28"/>
          <w:rtl/>
        </w:rPr>
        <w:t xml:space="preserve">ن نتایج حسادت را </w:t>
      </w:r>
      <w:r w:rsidR="00994283" w:rsidRPr="007A2D38">
        <w:rPr>
          <w:rFonts w:hint="cs"/>
          <w:i w:val="0"/>
          <w:iCs w:val="0"/>
          <w:sz w:val="28"/>
          <w:szCs w:val="28"/>
          <w:rtl/>
        </w:rPr>
        <w:t xml:space="preserve"> ذ</w:t>
      </w:r>
      <w:r w:rsidR="00F9524D">
        <w:rPr>
          <w:rFonts w:hint="cs"/>
          <w:i w:val="0"/>
          <w:iCs w:val="0"/>
          <w:sz w:val="28"/>
          <w:szCs w:val="28"/>
          <w:rtl/>
        </w:rPr>
        <w:t>کر می</w:t>
      </w:r>
      <w:r w:rsidR="00F9524D">
        <w:rPr>
          <w:rFonts w:hint="cs"/>
          <w:i w:val="0"/>
          <w:iCs w:val="0"/>
          <w:sz w:val="28"/>
          <w:szCs w:val="28"/>
          <w:rtl/>
        </w:rPr>
        <w:softHyphen/>
        <w:t>کند و به شدت در هر دوی آن،</w:t>
      </w:r>
      <w:r w:rsidR="00F75CD3">
        <w:rPr>
          <w:rFonts w:hint="cs"/>
          <w:i w:val="0"/>
          <w:iCs w:val="0"/>
          <w:sz w:val="28"/>
          <w:szCs w:val="28"/>
          <w:rtl/>
        </w:rPr>
        <w:t xml:space="preserve"> مورد </w:t>
      </w:r>
      <w:r w:rsidR="00994283" w:rsidRPr="007A2D38">
        <w:rPr>
          <w:rFonts w:hint="cs"/>
          <w:i w:val="0"/>
          <w:iCs w:val="0"/>
          <w:sz w:val="28"/>
          <w:szCs w:val="28"/>
          <w:rtl/>
        </w:rPr>
        <w:t xml:space="preserve">نفیع واقع می شود. </w:t>
      </w:r>
      <w:r w:rsidR="00F9524D">
        <w:rPr>
          <w:rFonts w:hint="cs"/>
          <w:i w:val="0"/>
          <w:iCs w:val="0"/>
          <w:sz w:val="28"/>
          <w:szCs w:val="28"/>
          <w:rtl/>
        </w:rPr>
        <w:t>همچنین</w:t>
      </w:r>
      <w:r w:rsidR="00351EA4" w:rsidRPr="007A2D38">
        <w:rPr>
          <w:rFonts w:hint="cs"/>
          <w:i w:val="0"/>
          <w:iCs w:val="0"/>
          <w:sz w:val="28"/>
          <w:szCs w:val="28"/>
          <w:rtl/>
        </w:rPr>
        <w:t xml:space="preserve">، </w:t>
      </w:r>
      <w:r w:rsidR="009F57C2" w:rsidRPr="007A2D38">
        <w:rPr>
          <w:rFonts w:hint="cs"/>
          <w:i w:val="0"/>
          <w:iCs w:val="0"/>
          <w:sz w:val="28"/>
          <w:szCs w:val="28"/>
          <w:rtl/>
        </w:rPr>
        <w:t>از جمله سجایای اخلاقی که فردوسی در ستایش آن شعر سروده است</w:t>
      </w:r>
      <w:r w:rsidR="00351EA4" w:rsidRPr="007A2D38">
        <w:rPr>
          <w:rFonts w:hint="cs"/>
          <w:i w:val="0"/>
          <w:iCs w:val="0"/>
          <w:sz w:val="28"/>
          <w:szCs w:val="28"/>
          <w:rtl/>
        </w:rPr>
        <w:t xml:space="preserve">، </w:t>
      </w:r>
      <w:r w:rsidR="009F57C2" w:rsidRPr="007A2D38">
        <w:rPr>
          <w:rFonts w:hint="cs"/>
          <w:i w:val="0"/>
          <w:iCs w:val="0"/>
          <w:sz w:val="28"/>
          <w:szCs w:val="28"/>
          <w:rtl/>
        </w:rPr>
        <w:t>بحث وفای به عهد است. وی جوانمردی رستم را با تعهد مداری به اوج می</w:t>
      </w:r>
      <w:r w:rsidR="009F57C2" w:rsidRPr="007A2D38">
        <w:rPr>
          <w:rFonts w:hint="cs"/>
          <w:i w:val="0"/>
          <w:iCs w:val="0"/>
          <w:sz w:val="28"/>
          <w:szCs w:val="28"/>
          <w:rtl/>
        </w:rPr>
        <w:softHyphen/>
        <w:t>رساند. فردوسی همانند تعالیم دینی</w:t>
      </w:r>
      <w:r w:rsidR="00351EA4" w:rsidRPr="007A2D38">
        <w:rPr>
          <w:rFonts w:hint="cs"/>
          <w:i w:val="0"/>
          <w:iCs w:val="0"/>
          <w:sz w:val="28"/>
          <w:szCs w:val="28"/>
          <w:rtl/>
        </w:rPr>
        <w:t xml:space="preserve"> غنی قرآن کریم،</w:t>
      </w:r>
      <w:r w:rsidR="009F57C2" w:rsidRPr="007A2D38">
        <w:rPr>
          <w:rFonts w:hint="cs"/>
          <w:i w:val="0"/>
          <w:iCs w:val="0"/>
          <w:sz w:val="28"/>
          <w:szCs w:val="28"/>
          <w:rtl/>
        </w:rPr>
        <w:t xml:space="preserve"> خیانتکاران به عهد را</w:t>
      </w:r>
      <w:r w:rsidR="00351EA4" w:rsidRPr="007A2D38">
        <w:rPr>
          <w:rFonts w:hint="cs"/>
          <w:i w:val="0"/>
          <w:iCs w:val="0"/>
          <w:sz w:val="28"/>
          <w:szCs w:val="28"/>
          <w:rtl/>
        </w:rPr>
        <w:t>،</w:t>
      </w:r>
      <w:r w:rsidR="00F9524D">
        <w:rPr>
          <w:rFonts w:hint="cs"/>
          <w:i w:val="0"/>
          <w:iCs w:val="0"/>
          <w:sz w:val="28"/>
          <w:szCs w:val="28"/>
          <w:rtl/>
        </w:rPr>
        <w:t xml:space="preserve"> ستم دیده می</w:t>
      </w:r>
      <w:r w:rsidR="00F9524D">
        <w:rPr>
          <w:rFonts w:hint="cs"/>
          <w:i w:val="0"/>
          <w:iCs w:val="0"/>
          <w:sz w:val="28"/>
          <w:szCs w:val="28"/>
          <w:rtl/>
        </w:rPr>
        <w:softHyphen/>
        <w:t>نامد و در نهایت</w:t>
      </w:r>
      <w:r w:rsidR="000555F8" w:rsidRPr="007A2D38">
        <w:rPr>
          <w:rFonts w:hint="cs"/>
          <w:i w:val="0"/>
          <w:iCs w:val="0"/>
          <w:sz w:val="28"/>
          <w:szCs w:val="28"/>
          <w:rtl/>
        </w:rPr>
        <w:t xml:space="preserve"> </w:t>
      </w:r>
      <w:r w:rsidR="009F57C2" w:rsidRPr="007A2D38">
        <w:rPr>
          <w:rFonts w:hint="cs"/>
          <w:i w:val="0"/>
          <w:iCs w:val="0"/>
          <w:sz w:val="28"/>
          <w:szCs w:val="28"/>
          <w:rtl/>
        </w:rPr>
        <w:t xml:space="preserve">طبق فرمایش دین </w:t>
      </w:r>
      <w:r w:rsidR="000555F8" w:rsidRPr="007A2D38">
        <w:rPr>
          <w:rFonts w:hint="cs"/>
          <w:i w:val="0"/>
          <w:iCs w:val="0"/>
          <w:sz w:val="28"/>
          <w:szCs w:val="28"/>
          <w:rtl/>
        </w:rPr>
        <w:t xml:space="preserve">اسلام، </w:t>
      </w:r>
      <w:r w:rsidR="009F57C2" w:rsidRPr="007A2D38">
        <w:rPr>
          <w:rFonts w:hint="cs"/>
          <w:i w:val="0"/>
          <w:iCs w:val="0"/>
          <w:sz w:val="28"/>
          <w:szCs w:val="28"/>
          <w:rtl/>
        </w:rPr>
        <w:t>پند و اندرز عملی است که در صورت منکر یا معروف بودن فعل، برای فاعل واجب می</w:t>
      </w:r>
      <w:r w:rsidR="009F57C2" w:rsidRPr="007A2D38">
        <w:rPr>
          <w:rFonts w:hint="cs"/>
          <w:i w:val="0"/>
          <w:iCs w:val="0"/>
          <w:sz w:val="28"/>
          <w:szCs w:val="28"/>
          <w:rtl/>
        </w:rPr>
        <w:softHyphen/>
        <w:t>شود. لذا فردوسی برای این امر اهمیت خاصی را قائل شده</w:t>
      </w:r>
      <w:r w:rsidR="009F57C2" w:rsidRPr="007A2D38">
        <w:rPr>
          <w:rFonts w:hint="cs"/>
          <w:i w:val="0"/>
          <w:iCs w:val="0"/>
          <w:sz w:val="28"/>
          <w:szCs w:val="28"/>
          <w:rtl/>
        </w:rPr>
        <w:softHyphen/>
        <w:t>است.</w:t>
      </w:r>
      <w:r w:rsidR="000555F8" w:rsidRPr="007A2D38">
        <w:rPr>
          <w:rFonts w:hint="cs"/>
          <w:i w:val="0"/>
          <w:iCs w:val="0"/>
          <w:sz w:val="28"/>
          <w:szCs w:val="28"/>
          <w:rtl/>
        </w:rPr>
        <w:t xml:space="preserve"> </w:t>
      </w:r>
      <w:r w:rsidR="009F57C2" w:rsidRPr="007A2D38">
        <w:rPr>
          <w:rFonts w:hint="cs"/>
          <w:i w:val="0"/>
          <w:iCs w:val="0"/>
          <w:sz w:val="28"/>
          <w:szCs w:val="28"/>
          <w:rtl/>
        </w:rPr>
        <w:t>در سروده</w:t>
      </w:r>
      <w:r w:rsidR="009F57C2" w:rsidRPr="007A2D38">
        <w:rPr>
          <w:rFonts w:hint="cs"/>
          <w:i w:val="0"/>
          <w:iCs w:val="0"/>
          <w:sz w:val="28"/>
          <w:szCs w:val="28"/>
          <w:rtl/>
        </w:rPr>
        <w:softHyphen/>
        <w:t>های فردوسی، بزرگان</w:t>
      </w:r>
      <w:r w:rsidR="00EA3C80">
        <w:rPr>
          <w:rFonts w:hint="cs"/>
          <w:i w:val="0"/>
          <w:iCs w:val="0"/>
          <w:sz w:val="28"/>
          <w:szCs w:val="28"/>
          <w:rtl/>
        </w:rPr>
        <w:t xml:space="preserve"> بیشتر سعی در برطرف کردن منکرات،</w:t>
      </w:r>
      <w:r w:rsidR="000555F8" w:rsidRPr="007A2D38">
        <w:rPr>
          <w:rFonts w:hint="cs"/>
          <w:i w:val="0"/>
          <w:iCs w:val="0"/>
          <w:sz w:val="28"/>
          <w:szCs w:val="28"/>
          <w:rtl/>
        </w:rPr>
        <w:t xml:space="preserve"> با پند و اندرز </w:t>
      </w:r>
      <w:r w:rsidR="00EA3C80">
        <w:rPr>
          <w:rFonts w:hint="cs"/>
          <w:i w:val="0"/>
          <w:iCs w:val="0"/>
          <w:sz w:val="28"/>
          <w:szCs w:val="28"/>
          <w:rtl/>
        </w:rPr>
        <w:t>هستند</w:t>
      </w:r>
      <w:r w:rsidR="009F57C2" w:rsidRPr="007A2D38">
        <w:rPr>
          <w:rFonts w:hint="cs"/>
          <w:i w:val="0"/>
          <w:iCs w:val="0"/>
          <w:sz w:val="28"/>
          <w:szCs w:val="28"/>
          <w:rtl/>
        </w:rPr>
        <w:t>. البته</w:t>
      </w:r>
      <w:r w:rsidR="000555F8" w:rsidRPr="007A2D38">
        <w:rPr>
          <w:rFonts w:hint="cs"/>
          <w:i w:val="0"/>
          <w:iCs w:val="0"/>
          <w:sz w:val="28"/>
          <w:szCs w:val="28"/>
          <w:rtl/>
        </w:rPr>
        <w:t xml:space="preserve"> وی نتایج نصیحت پذیر نبودن را نیز گوشزد می کند</w:t>
      </w:r>
      <w:r w:rsidR="008E0085" w:rsidRPr="007A2D38">
        <w:rPr>
          <w:rFonts w:hint="cs"/>
          <w:i w:val="0"/>
          <w:iCs w:val="0"/>
          <w:sz w:val="28"/>
          <w:szCs w:val="28"/>
          <w:rtl/>
        </w:rPr>
        <w:t>.</w:t>
      </w:r>
    </w:p>
    <w:p w:rsidR="009F57C2" w:rsidRPr="007A2D38" w:rsidRDefault="00F851FB" w:rsidP="00842F3B">
      <w:pPr>
        <w:spacing w:line="276" w:lineRule="auto"/>
        <w:ind w:left="-2"/>
        <w:rPr>
          <w:i w:val="0"/>
          <w:iCs w:val="0"/>
          <w:sz w:val="28"/>
          <w:szCs w:val="28"/>
          <w:rtl/>
        </w:rPr>
      </w:pPr>
      <w:r w:rsidRPr="007A2D38">
        <w:rPr>
          <w:rFonts w:hint="cs"/>
          <w:i w:val="0"/>
          <w:iCs w:val="0"/>
          <w:sz w:val="28"/>
          <w:szCs w:val="28"/>
          <w:rtl/>
        </w:rPr>
        <w:t xml:space="preserve">در </w:t>
      </w:r>
      <w:r w:rsidR="008E0085" w:rsidRPr="007A2D38">
        <w:rPr>
          <w:rFonts w:hint="cs"/>
          <w:i w:val="0"/>
          <w:iCs w:val="0"/>
          <w:sz w:val="28"/>
          <w:szCs w:val="28"/>
          <w:rtl/>
        </w:rPr>
        <w:t>محور مبحث ارتباط انسان با خویشتن، بر روی مولفه هایی همچون دوری از وسوسه های شیطان</w:t>
      </w:r>
      <w:r w:rsidR="00EA3C80">
        <w:rPr>
          <w:rFonts w:hint="cs"/>
          <w:i w:val="0"/>
          <w:iCs w:val="0"/>
          <w:sz w:val="28"/>
          <w:szCs w:val="28"/>
          <w:rtl/>
        </w:rPr>
        <w:t>ی</w:t>
      </w:r>
      <w:r w:rsidR="008E0085" w:rsidRPr="007A2D38">
        <w:rPr>
          <w:rFonts w:hint="cs"/>
          <w:i w:val="0"/>
          <w:iCs w:val="0"/>
          <w:sz w:val="28"/>
          <w:szCs w:val="28"/>
          <w:rtl/>
        </w:rPr>
        <w:t xml:space="preserve"> و مبارزه با نفس اماره </w:t>
      </w:r>
      <w:r w:rsidRPr="007A2D38">
        <w:rPr>
          <w:rFonts w:hint="cs"/>
          <w:i w:val="0"/>
          <w:iCs w:val="0"/>
          <w:sz w:val="28"/>
          <w:szCs w:val="28"/>
          <w:rtl/>
        </w:rPr>
        <w:t xml:space="preserve">از منظر قرآن </w:t>
      </w:r>
      <w:r w:rsidR="00F9524D">
        <w:rPr>
          <w:rFonts w:hint="cs"/>
          <w:i w:val="0"/>
          <w:iCs w:val="0"/>
          <w:sz w:val="28"/>
          <w:szCs w:val="28"/>
          <w:rtl/>
        </w:rPr>
        <w:t xml:space="preserve">کریم و شاهنامه فردوسی بحث شد </w:t>
      </w:r>
      <w:r w:rsidRPr="007A2D38">
        <w:rPr>
          <w:rFonts w:hint="cs"/>
          <w:i w:val="0"/>
          <w:iCs w:val="0"/>
          <w:sz w:val="28"/>
          <w:szCs w:val="28"/>
          <w:rtl/>
        </w:rPr>
        <w:t xml:space="preserve"> و آشکار گردید که</w:t>
      </w:r>
      <w:r w:rsidR="008E0085" w:rsidRPr="007A2D38">
        <w:rPr>
          <w:rFonts w:hint="cs"/>
          <w:i w:val="0"/>
          <w:iCs w:val="0"/>
          <w:sz w:val="28"/>
          <w:szCs w:val="28"/>
          <w:rtl/>
        </w:rPr>
        <w:t xml:space="preserve"> </w:t>
      </w:r>
      <w:r w:rsidR="009F57C2" w:rsidRPr="007A2D38">
        <w:rPr>
          <w:rFonts w:hint="cs"/>
          <w:i w:val="0"/>
          <w:iCs w:val="0"/>
          <w:sz w:val="28"/>
          <w:szCs w:val="28"/>
          <w:rtl/>
        </w:rPr>
        <w:t>قرآن</w:t>
      </w:r>
      <w:r w:rsidR="008E0085" w:rsidRPr="007A2D38">
        <w:rPr>
          <w:rFonts w:hint="cs"/>
          <w:i w:val="0"/>
          <w:iCs w:val="0"/>
          <w:sz w:val="28"/>
          <w:szCs w:val="28"/>
          <w:rtl/>
        </w:rPr>
        <w:t xml:space="preserve"> کریم</w:t>
      </w:r>
      <w:r w:rsidR="009F57C2" w:rsidRPr="007A2D38">
        <w:rPr>
          <w:rFonts w:hint="cs"/>
          <w:i w:val="0"/>
          <w:iCs w:val="0"/>
          <w:sz w:val="28"/>
          <w:szCs w:val="28"/>
          <w:rtl/>
        </w:rPr>
        <w:t xml:space="preserve"> انسان را از شر گام</w:t>
      </w:r>
      <w:r w:rsidR="009F57C2" w:rsidRPr="007A2D38">
        <w:rPr>
          <w:rFonts w:hint="cs"/>
          <w:i w:val="0"/>
          <w:iCs w:val="0"/>
          <w:sz w:val="28"/>
          <w:szCs w:val="28"/>
          <w:rtl/>
        </w:rPr>
        <w:softHyphen/>
        <w:t>های شیطان بر حذر می</w:t>
      </w:r>
      <w:r w:rsidR="009F57C2" w:rsidRPr="007A2D38">
        <w:rPr>
          <w:rFonts w:hint="cs"/>
          <w:i w:val="0"/>
          <w:iCs w:val="0"/>
          <w:sz w:val="28"/>
          <w:szCs w:val="28"/>
          <w:rtl/>
        </w:rPr>
        <w:softHyphen/>
        <w:t>دارد</w:t>
      </w:r>
      <w:r w:rsidRPr="007A2D38">
        <w:rPr>
          <w:rFonts w:hint="cs"/>
          <w:i w:val="0"/>
          <w:iCs w:val="0"/>
          <w:sz w:val="28"/>
          <w:szCs w:val="28"/>
          <w:rtl/>
        </w:rPr>
        <w:t xml:space="preserve"> و</w:t>
      </w:r>
      <w:r w:rsidR="009F57C2" w:rsidRPr="007A2D38">
        <w:rPr>
          <w:rFonts w:hint="cs"/>
          <w:i w:val="0"/>
          <w:iCs w:val="0"/>
          <w:sz w:val="28"/>
          <w:szCs w:val="28"/>
          <w:rtl/>
        </w:rPr>
        <w:t xml:space="preserve"> فردوسی </w:t>
      </w:r>
      <w:r w:rsidRPr="007A2D38">
        <w:rPr>
          <w:rFonts w:hint="cs"/>
          <w:i w:val="0"/>
          <w:iCs w:val="0"/>
          <w:sz w:val="28"/>
          <w:szCs w:val="28"/>
          <w:rtl/>
        </w:rPr>
        <w:t>نیز</w:t>
      </w:r>
      <w:r w:rsidR="009F57C2" w:rsidRPr="007A2D38">
        <w:rPr>
          <w:rFonts w:hint="cs"/>
          <w:i w:val="0"/>
          <w:iCs w:val="0"/>
          <w:sz w:val="28"/>
          <w:szCs w:val="28"/>
          <w:rtl/>
        </w:rPr>
        <w:t xml:space="preserve"> این مهم را درک کرده و یکی از محورهای فریب خوردن ضحاک را همین گام به گام جلو آمدن شیطان </w:t>
      </w:r>
      <w:r w:rsidRPr="007A2D38">
        <w:rPr>
          <w:rFonts w:hint="cs"/>
          <w:i w:val="0"/>
          <w:iCs w:val="0"/>
          <w:sz w:val="28"/>
          <w:szCs w:val="28"/>
          <w:rtl/>
        </w:rPr>
        <w:t>معرفی می کند.</w:t>
      </w:r>
      <w:r w:rsidR="009F57C2" w:rsidRPr="007A2D38">
        <w:rPr>
          <w:rFonts w:hint="cs"/>
          <w:i w:val="0"/>
          <w:iCs w:val="0"/>
          <w:sz w:val="28"/>
          <w:szCs w:val="28"/>
          <w:rtl/>
        </w:rPr>
        <w:t xml:space="preserve"> به نقل فردوسی شیطان با وسوسه</w:t>
      </w:r>
      <w:r w:rsidR="009F57C2" w:rsidRPr="007A2D38">
        <w:rPr>
          <w:rFonts w:hint="cs"/>
          <w:i w:val="0"/>
          <w:iCs w:val="0"/>
          <w:sz w:val="28"/>
          <w:szCs w:val="28"/>
          <w:rtl/>
        </w:rPr>
        <w:softHyphen/>
        <w:t>هایش از ضحاک قاتلی بی رحم ساخت.</w:t>
      </w:r>
      <w:r w:rsidRPr="007A2D38">
        <w:rPr>
          <w:rFonts w:hint="cs"/>
          <w:i w:val="0"/>
          <w:iCs w:val="0"/>
          <w:sz w:val="28"/>
          <w:szCs w:val="28"/>
          <w:rtl/>
        </w:rPr>
        <w:t xml:space="preserve"> در ارتباط با </w:t>
      </w:r>
      <w:r w:rsidR="009F57C2" w:rsidRPr="007A2D38">
        <w:rPr>
          <w:rFonts w:hint="cs"/>
          <w:i w:val="0"/>
          <w:iCs w:val="0"/>
          <w:sz w:val="28"/>
          <w:szCs w:val="28"/>
          <w:rtl/>
        </w:rPr>
        <w:t>مبارزه با نفس</w:t>
      </w:r>
      <w:r w:rsidR="00F9524D">
        <w:rPr>
          <w:rFonts w:hint="cs"/>
          <w:i w:val="0"/>
          <w:iCs w:val="0"/>
          <w:sz w:val="28"/>
          <w:szCs w:val="28"/>
          <w:rtl/>
        </w:rPr>
        <w:t xml:space="preserve"> </w:t>
      </w:r>
      <w:r w:rsidR="009F57C2" w:rsidRPr="007A2D38">
        <w:rPr>
          <w:rFonts w:hint="cs"/>
          <w:i w:val="0"/>
          <w:iCs w:val="0"/>
          <w:sz w:val="28"/>
          <w:szCs w:val="28"/>
          <w:rtl/>
        </w:rPr>
        <w:t>(اماره)</w:t>
      </w:r>
      <w:r w:rsidRPr="007A2D38">
        <w:rPr>
          <w:rFonts w:hint="cs"/>
          <w:i w:val="0"/>
          <w:iCs w:val="0"/>
          <w:sz w:val="28"/>
          <w:szCs w:val="28"/>
          <w:rtl/>
        </w:rPr>
        <w:t xml:space="preserve"> نیز باید گفت؛ </w:t>
      </w:r>
      <w:r w:rsidR="00870765" w:rsidRPr="007A2D38">
        <w:rPr>
          <w:rFonts w:hint="cs"/>
          <w:i w:val="0"/>
          <w:iCs w:val="0"/>
          <w:sz w:val="28"/>
          <w:szCs w:val="28"/>
          <w:rtl/>
        </w:rPr>
        <w:t xml:space="preserve">از منظر قرآن کریم، </w:t>
      </w:r>
      <w:r w:rsidR="009F57C2" w:rsidRPr="007A2D38">
        <w:rPr>
          <w:rFonts w:hint="cs"/>
          <w:i w:val="0"/>
          <w:iCs w:val="0"/>
          <w:sz w:val="28"/>
          <w:szCs w:val="28"/>
          <w:rtl/>
        </w:rPr>
        <w:t>انسان موجودی است که دو راه روبروی وی قرار دارد و بر سر دوراهی خیر و شر است. فردوسی این امر ر</w:t>
      </w:r>
      <w:r w:rsidR="00C34DFB" w:rsidRPr="007A2D38">
        <w:rPr>
          <w:rFonts w:hint="cs"/>
          <w:i w:val="0"/>
          <w:iCs w:val="0"/>
          <w:sz w:val="28"/>
          <w:szCs w:val="28"/>
          <w:rtl/>
        </w:rPr>
        <w:t xml:space="preserve">ا بارها در </w:t>
      </w:r>
      <w:r w:rsidR="00C34DFB" w:rsidRPr="007A2D38">
        <w:rPr>
          <w:rFonts w:hint="cs"/>
          <w:i w:val="0"/>
          <w:iCs w:val="0"/>
          <w:sz w:val="28"/>
          <w:szCs w:val="28"/>
          <w:rtl/>
        </w:rPr>
        <w:lastRenderedPageBreak/>
        <w:t>داستانهایش نقل کرده</w:t>
      </w:r>
      <w:r w:rsidR="009F57C2" w:rsidRPr="007A2D38">
        <w:rPr>
          <w:rFonts w:hint="cs"/>
          <w:i w:val="0"/>
          <w:iCs w:val="0"/>
          <w:sz w:val="28"/>
          <w:szCs w:val="28"/>
          <w:rtl/>
        </w:rPr>
        <w:t xml:space="preserve"> که بزرگان شاهنامه با فریب خوردن از نفس سرک</w:t>
      </w:r>
      <w:r w:rsidR="00870765" w:rsidRPr="007A2D38">
        <w:rPr>
          <w:rFonts w:hint="cs"/>
          <w:i w:val="0"/>
          <w:iCs w:val="0"/>
          <w:sz w:val="28"/>
          <w:szCs w:val="28"/>
          <w:rtl/>
        </w:rPr>
        <w:t>ش و رفتن به سوی بدی</w:t>
      </w:r>
      <w:r w:rsidR="00870765" w:rsidRPr="007A2D38">
        <w:rPr>
          <w:rFonts w:hint="cs"/>
          <w:i w:val="0"/>
          <w:iCs w:val="0"/>
          <w:sz w:val="28"/>
          <w:szCs w:val="28"/>
          <w:rtl/>
        </w:rPr>
        <w:softHyphen/>
        <w:t>ها چه عاقبت تلخی</w:t>
      </w:r>
      <w:r w:rsidR="009F57C2" w:rsidRPr="007A2D38">
        <w:rPr>
          <w:rFonts w:hint="cs"/>
          <w:i w:val="0"/>
          <w:iCs w:val="0"/>
          <w:sz w:val="28"/>
          <w:szCs w:val="28"/>
          <w:rtl/>
        </w:rPr>
        <w:t xml:space="preserve"> را تجربه </w:t>
      </w:r>
      <w:r w:rsidR="00870765" w:rsidRPr="007A2D38">
        <w:rPr>
          <w:rFonts w:hint="cs"/>
          <w:i w:val="0"/>
          <w:iCs w:val="0"/>
          <w:sz w:val="28"/>
          <w:szCs w:val="28"/>
          <w:rtl/>
        </w:rPr>
        <w:t>می کنند</w:t>
      </w:r>
      <w:r w:rsidR="009F57C2" w:rsidRPr="007A2D38">
        <w:rPr>
          <w:rFonts w:hint="cs"/>
          <w:i w:val="0"/>
          <w:iCs w:val="0"/>
          <w:sz w:val="28"/>
          <w:szCs w:val="28"/>
          <w:rtl/>
        </w:rPr>
        <w:t>.</w:t>
      </w:r>
    </w:p>
    <w:p w:rsidR="009F57C2" w:rsidRPr="007A2D38" w:rsidRDefault="00C34DFB" w:rsidP="00842F3B">
      <w:pPr>
        <w:spacing w:line="276" w:lineRule="auto"/>
        <w:ind w:left="-2"/>
        <w:rPr>
          <w:i w:val="0"/>
          <w:iCs w:val="0"/>
          <w:sz w:val="28"/>
          <w:szCs w:val="28"/>
          <w:rtl/>
        </w:rPr>
      </w:pPr>
      <w:r w:rsidRPr="007A2D38">
        <w:rPr>
          <w:rFonts w:hint="cs"/>
          <w:i w:val="0"/>
          <w:iCs w:val="0"/>
          <w:sz w:val="28"/>
          <w:szCs w:val="28"/>
          <w:rtl/>
        </w:rPr>
        <w:t xml:space="preserve">سرانجام در بحث ارتباط انسان با جهان به قدرت طلبی افراد و ظلم کردن در دو جهان بینی قرآنی و شاهنامه فردوسی اشاره شد و نتیجه آن این بود که </w:t>
      </w:r>
      <w:r w:rsidR="009F57C2" w:rsidRPr="007A2D38">
        <w:rPr>
          <w:rFonts w:hint="cs"/>
          <w:i w:val="0"/>
          <w:iCs w:val="0"/>
          <w:sz w:val="28"/>
          <w:szCs w:val="28"/>
          <w:rtl/>
        </w:rPr>
        <w:t>میل به قدرت</w:t>
      </w:r>
      <w:r w:rsidR="00EA3C80">
        <w:rPr>
          <w:rFonts w:hint="cs"/>
          <w:i w:val="0"/>
          <w:iCs w:val="0"/>
          <w:sz w:val="28"/>
          <w:szCs w:val="28"/>
          <w:rtl/>
        </w:rPr>
        <w:t>،</w:t>
      </w:r>
      <w:r w:rsidR="009F57C2" w:rsidRPr="007A2D38">
        <w:rPr>
          <w:rFonts w:hint="cs"/>
          <w:i w:val="0"/>
          <w:iCs w:val="0"/>
          <w:sz w:val="28"/>
          <w:szCs w:val="28"/>
          <w:rtl/>
        </w:rPr>
        <w:t xml:space="preserve"> یک میل فطری است که طبق تعالیم دینی باید کنترل شود وگرنه انسان نتیجه</w:t>
      </w:r>
      <w:r w:rsidR="009F57C2" w:rsidRPr="007A2D38">
        <w:rPr>
          <w:rFonts w:hint="cs"/>
          <w:i w:val="0"/>
          <w:iCs w:val="0"/>
          <w:sz w:val="28"/>
          <w:szCs w:val="28"/>
          <w:rtl/>
        </w:rPr>
        <w:softHyphen/>
        <w:t>ی این</w:t>
      </w:r>
      <w:r w:rsidRPr="007A2D38">
        <w:rPr>
          <w:rFonts w:hint="cs"/>
          <w:i w:val="0"/>
          <w:iCs w:val="0"/>
          <w:sz w:val="28"/>
          <w:szCs w:val="28"/>
          <w:rtl/>
        </w:rPr>
        <w:t xml:space="preserve"> سرکشی و قدرت طلبی را خواهد دید و در</w:t>
      </w:r>
      <w:r w:rsidR="009F57C2" w:rsidRPr="007A2D38">
        <w:rPr>
          <w:rFonts w:hint="cs"/>
          <w:i w:val="0"/>
          <w:iCs w:val="0"/>
          <w:sz w:val="28"/>
          <w:szCs w:val="28"/>
          <w:rtl/>
        </w:rPr>
        <w:t xml:space="preserve"> شاهنامه </w:t>
      </w:r>
      <w:r w:rsidRPr="007A2D38">
        <w:rPr>
          <w:rFonts w:hint="cs"/>
          <w:i w:val="0"/>
          <w:iCs w:val="0"/>
          <w:sz w:val="28"/>
          <w:szCs w:val="28"/>
          <w:rtl/>
        </w:rPr>
        <w:t>نیز در</w:t>
      </w:r>
      <w:r w:rsidR="009F57C2" w:rsidRPr="007A2D38">
        <w:rPr>
          <w:rFonts w:hint="cs"/>
          <w:i w:val="0"/>
          <w:iCs w:val="0"/>
          <w:sz w:val="28"/>
          <w:szCs w:val="28"/>
          <w:rtl/>
        </w:rPr>
        <w:t xml:space="preserve"> داستان</w:t>
      </w:r>
      <w:r w:rsidR="00B57EBF" w:rsidRPr="007A2D38">
        <w:rPr>
          <w:rFonts w:hint="cs"/>
          <w:i w:val="0"/>
          <w:iCs w:val="0"/>
          <w:sz w:val="28"/>
          <w:szCs w:val="28"/>
          <w:rtl/>
        </w:rPr>
        <w:t xml:space="preserve"> </w:t>
      </w:r>
      <w:r w:rsidR="009F57C2" w:rsidRPr="007A2D38">
        <w:rPr>
          <w:rFonts w:hint="cs"/>
          <w:i w:val="0"/>
          <w:iCs w:val="0"/>
          <w:sz w:val="28"/>
          <w:szCs w:val="28"/>
          <w:rtl/>
        </w:rPr>
        <w:t>های متفاوت</w:t>
      </w:r>
      <w:r w:rsidRPr="007A2D38">
        <w:rPr>
          <w:rFonts w:hint="cs"/>
          <w:i w:val="0"/>
          <w:iCs w:val="0"/>
          <w:sz w:val="28"/>
          <w:szCs w:val="28"/>
          <w:rtl/>
        </w:rPr>
        <w:t>،</w:t>
      </w:r>
      <w:r w:rsidR="009F57C2" w:rsidRPr="007A2D38">
        <w:rPr>
          <w:rFonts w:hint="cs"/>
          <w:i w:val="0"/>
          <w:iCs w:val="0"/>
          <w:sz w:val="28"/>
          <w:szCs w:val="28"/>
          <w:rtl/>
        </w:rPr>
        <w:t xml:space="preserve"> این صفت شوم پاد</w:t>
      </w:r>
      <w:r w:rsidRPr="007A2D38">
        <w:rPr>
          <w:rFonts w:hint="cs"/>
          <w:i w:val="0"/>
          <w:iCs w:val="0"/>
          <w:sz w:val="28"/>
          <w:szCs w:val="28"/>
          <w:rtl/>
        </w:rPr>
        <w:t>شاهان و نتایج حاصل از این صفت به طور مفصل شرح داده شده است</w:t>
      </w:r>
      <w:r w:rsidR="00B57EBF" w:rsidRPr="007A2D38">
        <w:rPr>
          <w:rFonts w:hint="cs"/>
          <w:i w:val="0"/>
          <w:iCs w:val="0"/>
          <w:sz w:val="28"/>
          <w:szCs w:val="28"/>
          <w:rtl/>
        </w:rPr>
        <w:t xml:space="preserve">. </w:t>
      </w:r>
      <w:r w:rsidR="009F57C2" w:rsidRPr="007A2D38">
        <w:rPr>
          <w:rFonts w:hint="cs"/>
          <w:i w:val="0"/>
          <w:iCs w:val="0"/>
          <w:sz w:val="28"/>
          <w:szCs w:val="28"/>
          <w:rtl/>
        </w:rPr>
        <w:t>ظلم کردن</w:t>
      </w:r>
      <w:r w:rsidR="00B57EBF" w:rsidRPr="007A2D38">
        <w:rPr>
          <w:rFonts w:hint="cs"/>
          <w:i w:val="0"/>
          <w:iCs w:val="0"/>
          <w:sz w:val="28"/>
          <w:szCs w:val="28"/>
          <w:rtl/>
        </w:rPr>
        <w:t xml:space="preserve"> نیز از منظر هر دو (قرآن کریم و شاهنامه فردوسی) به شدت مورد نکوش قرار گرفته است. در واقع </w:t>
      </w:r>
      <w:r w:rsidR="009F57C2" w:rsidRPr="007A2D38">
        <w:rPr>
          <w:rFonts w:hint="cs"/>
          <w:i w:val="0"/>
          <w:iCs w:val="0"/>
          <w:sz w:val="28"/>
          <w:szCs w:val="28"/>
          <w:rtl/>
        </w:rPr>
        <w:t xml:space="preserve">فرد مسلط بر قدرت یا قدرت طلب اگر خود را کنترل نکند و سرکش شود مسلما </w:t>
      </w:r>
      <w:r w:rsidR="00B57EBF" w:rsidRPr="007A2D38">
        <w:rPr>
          <w:rFonts w:hint="cs"/>
          <w:i w:val="0"/>
          <w:iCs w:val="0"/>
          <w:sz w:val="28"/>
          <w:szCs w:val="28"/>
          <w:rtl/>
        </w:rPr>
        <w:t>این صفت به عنوان یکی از افعال جداناپذیر وی در می آید</w:t>
      </w:r>
      <w:r w:rsidR="009F57C2" w:rsidRPr="007A2D38">
        <w:rPr>
          <w:rFonts w:hint="cs"/>
          <w:i w:val="0"/>
          <w:iCs w:val="0"/>
          <w:sz w:val="28"/>
          <w:szCs w:val="28"/>
          <w:rtl/>
        </w:rPr>
        <w:t>. فردوسی این را به خوبی در شاهنامه نشان داده</w:t>
      </w:r>
      <w:r w:rsidR="009F57C2" w:rsidRPr="007A2D38">
        <w:rPr>
          <w:rFonts w:hint="cs"/>
          <w:i w:val="0"/>
          <w:iCs w:val="0"/>
          <w:sz w:val="28"/>
          <w:szCs w:val="28"/>
          <w:rtl/>
        </w:rPr>
        <w:softHyphen/>
        <w:t>است که افراد برای افزایش قدرت خود چگونه ظلم کردن را پیشه</w:t>
      </w:r>
      <w:r w:rsidR="009F57C2" w:rsidRPr="007A2D38">
        <w:rPr>
          <w:rFonts w:hint="cs"/>
          <w:i w:val="0"/>
          <w:iCs w:val="0"/>
          <w:sz w:val="28"/>
          <w:szCs w:val="28"/>
          <w:rtl/>
        </w:rPr>
        <w:softHyphen/>
        <w:t xml:space="preserve">ی خود </w:t>
      </w:r>
      <w:r w:rsidR="00B57EBF" w:rsidRPr="007A2D38">
        <w:rPr>
          <w:rFonts w:hint="cs"/>
          <w:i w:val="0"/>
          <w:iCs w:val="0"/>
          <w:sz w:val="28"/>
          <w:szCs w:val="28"/>
          <w:rtl/>
        </w:rPr>
        <w:t>می سازند و این در حالی است که در سرتاسر قرآن کریم از ظلم کردن نهی می شود بطوری که رسالت اصلی قرآن کریم مبارزه با ظلم و ستم معرفی می شود.</w:t>
      </w:r>
    </w:p>
    <w:p w:rsidR="00B57EBF" w:rsidRPr="007A2D38" w:rsidRDefault="00B57EBF" w:rsidP="00EA3C80">
      <w:pPr>
        <w:tabs>
          <w:tab w:val="right" w:pos="9070"/>
        </w:tabs>
        <w:spacing w:after="200" w:line="276" w:lineRule="auto"/>
        <w:ind w:left="-2" w:right="142"/>
        <w:contextualSpacing w:val="0"/>
        <w:rPr>
          <w:rFonts w:ascii="Calibri" w:eastAsia="Calibri" w:hAnsi="Calibri"/>
          <w:i w:val="0"/>
          <w:iCs w:val="0"/>
          <w:sz w:val="28"/>
          <w:szCs w:val="28"/>
          <w:rtl/>
        </w:rPr>
      </w:pPr>
      <w:r w:rsidRPr="007A2D38">
        <w:rPr>
          <w:rFonts w:ascii="Calibri" w:eastAsia="Calibri" w:hAnsi="Calibri" w:hint="cs"/>
          <w:i w:val="0"/>
          <w:iCs w:val="0"/>
          <w:sz w:val="28"/>
          <w:szCs w:val="28"/>
          <w:rtl/>
        </w:rPr>
        <w:t xml:space="preserve">بنابراین </w:t>
      </w:r>
      <w:r w:rsidR="00EA3C80">
        <w:rPr>
          <w:rFonts w:ascii="Calibri" w:eastAsia="Calibri" w:hAnsi="Calibri" w:hint="cs"/>
          <w:i w:val="0"/>
          <w:iCs w:val="0"/>
          <w:sz w:val="28"/>
          <w:szCs w:val="28"/>
          <w:rtl/>
        </w:rPr>
        <w:t>بطورکلی می توان اذعان داشت؛</w:t>
      </w:r>
      <w:r w:rsidRPr="007A2D38">
        <w:rPr>
          <w:rFonts w:ascii="Calibri" w:eastAsia="Calibri" w:hAnsi="Calibri" w:hint="cs"/>
          <w:i w:val="0"/>
          <w:iCs w:val="0"/>
          <w:sz w:val="28"/>
          <w:szCs w:val="28"/>
          <w:rtl/>
        </w:rPr>
        <w:t xml:space="preserve"> در ایران باستان به اخلاق و به طبع آن</w:t>
      </w:r>
      <w:r w:rsidR="00EA3C80">
        <w:rPr>
          <w:rFonts w:ascii="Calibri" w:eastAsia="Calibri" w:hAnsi="Calibri" w:hint="cs"/>
          <w:i w:val="0"/>
          <w:iCs w:val="0"/>
          <w:sz w:val="28"/>
          <w:szCs w:val="28"/>
          <w:rtl/>
        </w:rPr>
        <w:t>،</w:t>
      </w:r>
      <w:r w:rsidRPr="007A2D38">
        <w:rPr>
          <w:rFonts w:ascii="Calibri" w:eastAsia="Calibri" w:hAnsi="Calibri" w:hint="cs"/>
          <w:i w:val="0"/>
          <w:iCs w:val="0"/>
          <w:sz w:val="28"/>
          <w:szCs w:val="28"/>
          <w:rtl/>
        </w:rPr>
        <w:t xml:space="preserve"> به تربیت اخلاقی اهمیت خاصی داده</w:t>
      </w:r>
      <w:r w:rsidRPr="007A2D38">
        <w:rPr>
          <w:rFonts w:ascii="Calibri" w:eastAsia="Calibri" w:hAnsi="Calibri" w:hint="cs"/>
          <w:i w:val="0"/>
          <w:iCs w:val="0"/>
          <w:sz w:val="28"/>
          <w:szCs w:val="28"/>
          <w:rtl/>
        </w:rPr>
        <w:softHyphen/>
      </w:r>
      <w:r w:rsidR="00EA3C80">
        <w:rPr>
          <w:rFonts w:ascii="Calibri" w:eastAsia="Calibri" w:hAnsi="Calibri" w:hint="cs"/>
          <w:i w:val="0"/>
          <w:iCs w:val="0"/>
          <w:sz w:val="28"/>
          <w:szCs w:val="28"/>
          <w:rtl/>
        </w:rPr>
        <w:t xml:space="preserve"> </w:t>
      </w:r>
      <w:r w:rsidRPr="007A2D38">
        <w:rPr>
          <w:rFonts w:ascii="Calibri" w:eastAsia="Calibri" w:hAnsi="Calibri" w:hint="cs"/>
          <w:i w:val="0"/>
          <w:iCs w:val="0"/>
          <w:sz w:val="28"/>
          <w:szCs w:val="28"/>
          <w:rtl/>
        </w:rPr>
        <w:t xml:space="preserve">می شد </w:t>
      </w:r>
      <w:r w:rsidR="009E094D" w:rsidRPr="007A2D38">
        <w:rPr>
          <w:rFonts w:ascii="Calibri" w:eastAsia="Calibri" w:hAnsi="Calibri" w:hint="cs"/>
          <w:i w:val="0"/>
          <w:iCs w:val="0"/>
          <w:sz w:val="28"/>
          <w:szCs w:val="28"/>
          <w:rtl/>
        </w:rPr>
        <w:t xml:space="preserve">که </w:t>
      </w:r>
      <w:r w:rsidRPr="007A2D38">
        <w:rPr>
          <w:rFonts w:ascii="Calibri" w:eastAsia="Calibri" w:hAnsi="Calibri" w:hint="cs"/>
          <w:i w:val="0"/>
          <w:iCs w:val="0"/>
          <w:sz w:val="28"/>
          <w:szCs w:val="28"/>
          <w:rtl/>
        </w:rPr>
        <w:t xml:space="preserve">با توجه </w:t>
      </w:r>
      <w:r w:rsidR="009E094D" w:rsidRPr="007A2D38">
        <w:rPr>
          <w:rFonts w:ascii="Calibri" w:eastAsia="Calibri" w:hAnsi="Calibri" w:hint="cs"/>
          <w:i w:val="0"/>
          <w:iCs w:val="0"/>
          <w:sz w:val="28"/>
          <w:szCs w:val="28"/>
          <w:rtl/>
        </w:rPr>
        <w:t>به</w:t>
      </w:r>
      <w:r w:rsidRPr="007A2D38">
        <w:rPr>
          <w:rFonts w:ascii="Calibri" w:eastAsia="Calibri" w:hAnsi="Calibri" w:hint="cs"/>
          <w:i w:val="0"/>
          <w:iCs w:val="0"/>
          <w:sz w:val="28"/>
          <w:szCs w:val="28"/>
          <w:rtl/>
        </w:rPr>
        <w:t xml:space="preserve"> سروده</w:t>
      </w:r>
      <w:r w:rsidRPr="007A2D38">
        <w:rPr>
          <w:rFonts w:ascii="Calibri" w:eastAsia="Calibri" w:hAnsi="Calibri" w:hint="cs"/>
          <w:i w:val="0"/>
          <w:iCs w:val="0"/>
          <w:sz w:val="28"/>
          <w:szCs w:val="28"/>
          <w:rtl/>
        </w:rPr>
        <w:softHyphen/>
        <w:t xml:space="preserve">های شاعران و ادیبان گذشته، </w:t>
      </w:r>
      <w:r w:rsidR="009E094D" w:rsidRPr="007A2D38">
        <w:rPr>
          <w:rFonts w:ascii="Calibri" w:eastAsia="Calibri" w:hAnsi="Calibri" w:hint="cs"/>
          <w:i w:val="0"/>
          <w:iCs w:val="0"/>
          <w:sz w:val="28"/>
          <w:szCs w:val="28"/>
          <w:rtl/>
        </w:rPr>
        <w:t xml:space="preserve">همچون فردوسی </w:t>
      </w:r>
      <w:r w:rsidRPr="007A2D38">
        <w:rPr>
          <w:rFonts w:ascii="Calibri" w:eastAsia="Calibri" w:hAnsi="Calibri" w:hint="cs"/>
          <w:i w:val="0"/>
          <w:iCs w:val="0"/>
          <w:sz w:val="28"/>
          <w:szCs w:val="28"/>
          <w:rtl/>
        </w:rPr>
        <w:t xml:space="preserve">این مطلب روشن </w:t>
      </w:r>
      <w:r w:rsidR="009E094D" w:rsidRPr="007A2D38">
        <w:rPr>
          <w:rFonts w:ascii="Calibri" w:eastAsia="Calibri" w:hAnsi="Calibri" w:hint="cs"/>
          <w:i w:val="0"/>
          <w:iCs w:val="0"/>
          <w:sz w:val="28"/>
          <w:szCs w:val="28"/>
          <w:rtl/>
        </w:rPr>
        <w:t>می شود</w:t>
      </w:r>
      <w:r w:rsidRPr="007A2D38">
        <w:rPr>
          <w:rFonts w:ascii="Calibri" w:eastAsia="Calibri" w:hAnsi="Calibri" w:hint="cs"/>
          <w:i w:val="0"/>
          <w:iCs w:val="0"/>
          <w:sz w:val="28"/>
          <w:szCs w:val="28"/>
          <w:rtl/>
        </w:rPr>
        <w:t>. دین اسلام از قرن هفتم وارد ایران شد اما آنچه قابل ذکر است این</w:t>
      </w:r>
      <w:r w:rsidR="009E094D" w:rsidRPr="007A2D38">
        <w:rPr>
          <w:rFonts w:ascii="Calibri" w:eastAsia="Calibri" w:hAnsi="Calibri" w:hint="cs"/>
          <w:i w:val="0"/>
          <w:iCs w:val="0"/>
          <w:sz w:val="28"/>
          <w:szCs w:val="28"/>
          <w:rtl/>
        </w:rPr>
        <w:t xml:space="preserve"> است که</w:t>
      </w:r>
      <w:r w:rsidRPr="007A2D38">
        <w:rPr>
          <w:rFonts w:ascii="Calibri" w:eastAsia="Calibri" w:hAnsi="Calibri" w:hint="cs"/>
          <w:i w:val="0"/>
          <w:iCs w:val="0"/>
          <w:sz w:val="28"/>
          <w:szCs w:val="28"/>
          <w:rtl/>
        </w:rPr>
        <w:t xml:space="preserve"> مردم ایران با پیشنه</w:t>
      </w:r>
      <w:r w:rsidRPr="007A2D38">
        <w:rPr>
          <w:rFonts w:ascii="Calibri" w:eastAsia="Calibri" w:hAnsi="Calibri" w:hint="cs"/>
          <w:i w:val="0"/>
          <w:iCs w:val="0"/>
          <w:sz w:val="28"/>
          <w:szCs w:val="28"/>
          <w:rtl/>
        </w:rPr>
        <w:softHyphen/>
        <w:t xml:space="preserve">ی ذهنی که داشتند این امر </w:t>
      </w:r>
      <w:r w:rsidR="009E094D" w:rsidRPr="007A2D38">
        <w:rPr>
          <w:rFonts w:ascii="Calibri" w:eastAsia="Calibri" w:hAnsi="Calibri" w:hint="cs"/>
          <w:i w:val="0"/>
          <w:iCs w:val="0"/>
          <w:sz w:val="28"/>
          <w:szCs w:val="28"/>
          <w:rtl/>
        </w:rPr>
        <w:t xml:space="preserve">برایشان </w:t>
      </w:r>
      <w:r w:rsidRPr="007A2D38">
        <w:rPr>
          <w:rFonts w:ascii="Calibri" w:eastAsia="Calibri" w:hAnsi="Calibri" w:hint="cs"/>
          <w:i w:val="0"/>
          <w:iCs w:val="0"/>
          <w:sz w:val="28"/>
          <w:szCs w:val="28"/>
          <w:rtl/>
        </w:rPr>
        <w:t>میسر ش</w:t>
      </w:r>
      <w:r w:rsidR="009E094D" w:rsidRPr="007A2D38">
        <w:rPr>
          <w:rFonts w:ascii="Calibri" w:eastAsia="Calibri" w:hAnsi="Calibri" w:hint="cs"/>
          <w:i w:val="0"/>
          <w:iCs w:val="0"/>
          <w:sz w:val="28"/>
          <w:szCs w:val="28"/>
          <w:rtl/>
        </w:rPr>
        <w:t>د که خود را با این دین وفق دهند. از این رو،</w:t>
      </w:r>
      <w:r w:rsidRPr="007A2D38">
        <w:rPr>
          <w:rFonts w:ascii="Calibri" w:eastAsia="Calibri" w:hAnsi="Calibri" w:hint="cs"/>
          <w:i w:val="0"/>
          <w:iCs w:val="0"/>
          <w:sz w:val="28"/>
          <w:szCs w:val="28"/>
          <w:rtl/>
        </w:rPr>
        <w:t xml:space="preserve"> نکات اخلاقی شاهنا</w:t>
      </w:r>
      <w:r w:rsidR="009E094D" w:rsidRPr="007A2D38">
        <w:rPr>
          <w:rFonts w:ascii="Calibri" w:eastAsia="Calibri" w:hAnsi="Calibri" w:hint="cs"/>
          <w:i w:val="0"/>
          <w:iCs w:val="0"/>
          <w:sz w:val="28"/>
          <w:szCs w:val="28"/>
          <w:rtl/>
        </w:rPr>
        <w:t xml:space="preserve">مه نه تنها منافاتی با آموزه های قرآن کریم ندارد بلکه قابل تطبیق با آن نیز </w:t>
      </w:r>
      <w:r w:rsidR="00842F3B" w:rsidRPr="007A2D38">
        <w:rPr>
          <w:rFonts w:ascii="Calibri" w:eastAsia="Calibri" w:hAnsi="Calibri" w:hint="cs"/>
          <w:i w:val="0"/>
          <w:iCs w:val="0"/>
          <w:sz w:val="28"/>
          <w:szCs w:val="28"/>
          <w:rtl/>
        </w:rPr>
        <w:t>می باشد</w:t>
      </w:r>
      <w:r w:rsidR="009E094D" w:rsidRPr="007A2D38">
        <w:rPr>
          <w:rFonts w:ascii="Calibri" w:eastAsia="Calibri" w:hAnsi="Calibri" w:hint="cs"/>
          <w:i w:val="0"/>
          <w:iCs w:val="0"/>
          <w:sz w:val="28"/>
          <w:szCs w:val="28"/>
          <w:rtl/>
        </w:rPr>
        <w:t xml:space="preserve"> </w:t>
      </w:r>
      <w:r w:rsidRPr="007A2D38">
        <w:rPr>
          <w:rFonts w:ascii="Calibri" w:eastAsia="Calibri" w:hAnsi="Calibri" w:hint="cs"/>
          <w:i w:val="0"/>
          <w:iCs w:val="0"/>
          <w:sz w:val="28"/>
          <w:szCs w:val="28"/>
          <w:rtl/>
        </w:rPr>
        <w:t>و این نشان دهنده</w:t>
      </w:r>
      <w:r w:rsidRPr="007A2D38">
        <w:rPr>
          <w:rFonts w:ascii="Calibri" w:eastAsia="Calibri" w:hAnsi="Calibri" w:hint="cs"/>
          <w:i w:val="0"/>
          <w:iCs w:val="0"/>
          <w:sz w:val="28"/>
          <w:szCs w:val="28"/>
          <w:rtl/>
        </w:rPr>
        <w:softHyphen/>
        <w:t xml:space="preserve">ی تطبیق فرهنگ ایرانی با فرهنگ </w:t>
      </w:r>
      <w:r w:rsidR="00EA3C80">
        <w:rPr>
          <w:rFonts w:ascii="Calibri" w:eastAsia="Calibri" w:hAnsi="Calibri" w:hint="cs"/>
          <w:i w:val="0"/>
          <w:iCs w:val="0"/>
          <w:sz w:val="28"/>
          <w:szCs w:val="28"/>
          <w:rtl/>
        </w:rPr>
        <w:t>غنی اسلام</w:t>
      </w:r>
      <w:r w:rsidRPr="007A2D38">
        <w:rPr>
          <w:rFonts w:ascii="Calibri" w:eastAsia="Calibri" w:hAnsi="Calibri" w:hint="cs"/>
          <w:i w:val="0"/>
          <w:iCs w:val="0"/>
          <w:sz w:val="28"/>
          <w:szCs w:val="28"/>
          <w:rtl/>
        </w:rPr>
        <w:t xml:space="preserve"> و همچنین عدم تضاد بین آن</w:t>
      </w:r>
      <w:r w:rsidR="00842F3B" w:rsidRPr="007A2D38">
        <w:rPr>
          <w:rFonts w:ascii="Calibri" w:eastAsia="Calibri" w:hAnsi="Calibri" w:hint="cs"/>
          <w:i w:val="0"/>
          <w:iCs w:val="0"/>
          <w:sz w:val="28"/>
          <w:szCs w:val="28"/>
          <w:rtl/>
        </w:rPr>
        <w:t xml:space="preserve"> دو</w:t>
      </w:r>
      <w:r w:rsidRPr="007A2D38">
        <w:rPr>
          <w:rFonts w:ascii="Calibri" w:eastAsia="Calibri" w:hAnsi="Calibri" w:hint="cs"/>
          <w:i w:val="0"/>
          <w:iCs w:val="0"/>
          <w:sz w:val="28"/>
          <w:szCs w:val="28"/>
          <w:rtl/>
        </w:rPr>
        <w:t xml:space="preserve"> است.</w:t>
      </w:r>
    </w:p>
    <w:p w:rsidR="00BA494F" w:rsidRDefault="00C2703B" w:rsidP="00897495">
      <w:pPr>
        <w:tabs>
          <w:tab w:val="right" w:pos="9070"/>
        </w:tabs>
        <w:spacing w:line="240" w:lineRule="auto"/>
        <w:ind w:left="-2" w:right="142"/>
        <w:rPr>
          <w:b/>
          <w:bCs/>
          <w:i w:val="0"/>
          <w:iCs w:val="0"/>
          <w:sz w:val="26"/>
          <w:szCs w:val="26"/>
          <w:rtl/>
        </w:rPr>
      </w:pPr>
      <w:r w:rsidRPr="007A2D38">
        <w:rPr>
          <w:rFonts w:hint="cs"/>
          <w:b/>
          <w:bCs/>
          <w:i w:val="0"/>
          <w:iCs w:val="0"/>
          <w:sz w:val="26"/>
          <w:szCs w:val="26"/>
          <w:rtl/>
        </w:rPr>
        <w:t>فهرست منابع</w:t>
      </w:r>
    </w:p>
    <w:p w:rsidR="00EA3C80" w:rsidRPr="00EA3C80" w:rsidRDefault="00EA3C80" w:rsidP="00897495">
      <w:pPr>
        <w:tabs>
          <w:tab w:val="right" w:pos="9070"/>
        </w:tabs>
        <w:spacing w:line="240" w:lineRule="auto"/>
        <w:ind w:left="-2" w:right="142"/>
        <w:rPr>
          <w:i w:val="0"/>
          <w:iCs w:val="0"/>
          <w:sz w:val="26"/>
          <w:szCs w:val="26"/>
          <w:rtl/>
        </w:rPr>
      </w:pPr>
      <w:r w:rsidRPr="00EA3C80">
        <w:rPr>
          <w:rFonts w:hint="cs"/>
          <w:i w:val="0"/>
          <w:iCs w:val="0"/>
          <w:sz w:val="26"/>
          <w:szCs w:val="26"/>
          <w:rtl/>
        </w:rPr>
        <w:t>قرآن کریم</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ابن منظور، محمدبن مکرم (1373). لسان العرب، بیروت: موسسه التاریخ العربی.</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اشتهاردی، عبدوس (1384). وفای به عهد، ماهنامه موعود، سال نهم، شماره55، صفحه64-68.</w:t>
      </w:r>
    </w:p>
    <w:p w:rsidR="0050114A" w:rsidRPr="007A2D38" w:rsidRDefault="0050114A" w:rsidP="0050114A">
      <w:pPr>
        <w:tabs>
          <w:tab w:val="right" w:pos="9070"/>
        </w:tabs>
        <w:spacing w:line="240" w:lineRule="auto"/>
        <w:ind w:left="-2" w:right="142"/>
        <w:rPr>
          <w:i w:val="0"/>
          <w:iCs w:val="0"/>
          <w:sz w:val="26"/>
          <w:szCs w:val="26"/>
        </w:rPr>
      </w:pPr>
      <w:r w:rsidRPr="007A2D38">
        <w:rPr>
          <w:rFonts w:hint="cs"/>
          <w:i w:val="0"/>
          <w:iCs w:val="0"/>
          <w:sz w:val="26"/>
          <w:szCs w:val="26"/>
          <w:rtl/>
        </w:rPr>
        <w:t>اویسی کهخا، عبدالعلی</w:t>
      </w:r>
      <w:r w:rsidRPr="007A2D38">
        <w:rPr>
          <w:i w:val="0"/>
          <w:iCs w:val="0"/>
          <w:sz w:val="26"/>
          <w:szCs w:val="26"/>
        </w:rPr>
        <w:t xml:space="preserve"> </w:t>
      </w:r>
      <w:r w:rsidRPr="007A2D38">
        <w:rPr>
          <w:rFonts w:hint="cs"/>
          <w:i w:val="0"/>
          <w:iCs w:val="0"/>
          <w:sz w:val="26"/>
          <w:szCs w:val="26"/>
          <w:rtl/>
        </w:rPr>
        <w:t>(1391). حکمت های تعلیمی مشترک در شاهنامه فردوسی و نهج البلاغه. نشریه علمی-پژوهشی پژوهشنامه ادبیات تعلیمی، سال چهارم، شماره چهارم، صفحه71-94.</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الهی قمشه</w:t>
      </w:r>
      <w:r w:rsidRPr="007A2D38">
        <w:rPr>
          <w:rFonts w:hint="cs"/>
          <w:i w:val="0"/>
          <w:iCs w:val="0"/>
          <w:sz w:val="26"/>
          <w:szCs w:val="26"/>
          <w:rtl/>
        </w:rPr>
        <w:softHyphen/>
        <w:t>ای، مهدی (1387). القرآن الکریم، قم: انتشارات فاطمه الزهرا (س).</w:t>
      </w:r>
    </w:p>
    <w:p w:rsidR="0050114A" w:rsidRPr="007A2D38" w:rsidRDefault="0050114A" w:rsidP="0050114A">
      <w:pPr>
        <w:tabs>
          <w:tab w:val="right" w:pos="9070"/>
        </w:tabs>
        <w:spacing w:line="240" w:lineRule="auto"/>
        <w:ind w:left="-2" w:right="142"/>
        <w:rPr>
          <w:i w:val="0"/>
          <w:iCs w:val="0"/>
          <w:sz w:val="26"/>
          <w:szCs w:val="26"/>
        </w:rPr>
      </w:pPr>
      <w:r w:rsidRPr="007A2D38">
        <w:rPr>
          <w:rFonts w:hint="cs"/>
          <w:i w:val="0"/>
          <w:iCs w:val="0"/>
          <w:sz w:val="26"/>
          <w:szCs w:val="26"/>
          <w:rtl/>
        </w:rPr>
        <w:t>پشتدار، علی محمد؛ نورالدینی اقدام، یحیی (1389). بررسی تطبیقی اسطوره</w:t>
      </w:r>
      <w:r w:rsidRPr="007A2D38">
        <w:rPr>
          <w:rFonts w:hint="cs"/>
          <w:i w:val="0"/>
          <w:iCs w:val="0"/>
          <w:sz w:val="26"/>
          <w:szCs w:val="26"/>
          <w:rtl/>
        </w:rPr>
        <w:softHyphen/>
        <w:t>ی ایرج و قصه</w:t>
      </w:r>
      <w:r w:rsidRPr="007A2D38">
        <w:rPr>
          <w:rFonts w:hint="cs"/>
          <w:i w:val="0"/>
          <w:iCs w:val="0"/>
          <w:sz w:val="26"/>
          <w:szCs w:val="26"/>
          <w:rtl/>
        </w:rPr>
        <w:softHyphen/>
        <w:t>ی یوسف(ع)، فصلنامه تخصصی پیک نور زبان و ادبیات فارسی، شماره 2.</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lastRenderedPageBreak/>
        <w:t>تربتی، حسین (1386). حسد، مجله مبلغان، سال هشتم، شماره93، صفحه 54-72.</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ثاقب</w:t>
      </w:r>
      <w:r w:rsidRPr="007A2D38">
        <w:rPr>
          <w:i w:val="0"/>
          <w:iCs w:val="0"/>
          <w:sz w:val="26"/>
          <w:szCs w:val="26"/>
          <w:rtl/>
        </w:rPr>
        <w:softHyphen/>
      </w:r>
      <w:r w:rsidRPr="007A2D38">
        <w:rPr>
          <w:rFonts w:hint="cs"/>
          <w:i w:val="0"/>
          <w:iCs w:val="0"/>
          <w:sz w:val="26"/>
          <w:szCs w:val="26"/>
          <w:rtl/>
        </w:rPr>
        <w:t>فر، مرتضی (1390). چرا</w:t>
      </w:r>
      <w:r w:rsidRPr="007A2D38">
        <w:rPr>
          <w:i w:val="0"/>
          <w:iCs w:val="0"/>
          <w:sz w:val="26"/>
          <w:szCs w:val="26"/>
          <w:rtl/>
        </w:rPr>
        <w:t xml:space="preserve"> </w:t>
      </w:r>
      <w:r w:rsidRPr="007A2D38">
        <w:rPr>
          <w:rFonts w:hint="cs"/>
          <w:i w:val="0"/>
          <w:iCs w:val="0"/>
          <w:sz w:val="26"/>
          <w:szCs w:val="26"/>
          <w:rtl/>
        </w:rPr>
        <w:t>فردوسی</w:t>
      </w:r>
      <w:r w:rsidRPr="007A2D38">
        <w:rPr>
          <w:i w:val="0"/>
          <w:iCs w:val="0"/>
          <w:sz w:val="26"/>
          <w:szCs w:val="26"/>
          <w:rtl/>
        </w:rPr>
        <w:t xml:space="preserve"> </w:t>
      </w:r>
      <w:r w:rsidRPr="007A2D38">
        <w:rPr>
          <w:rFonts w:hint="cs"/>
          <w:i w:val="0"/>
          <w:iCs w:val="0"/>
          <w:sz w:val="26"/>
          <w:szCs w:val="26"/>
          <w:rtl/>
        </w:rPr>
        <w:t>و</w:t>
      </w:r>
      <w:r w:rsidRPr="007A2D38">
        <w:rPr>
          <w:i w:val="0"/>
          <w:iCs w:val="0"/>
          <w:sz w:val="26"/>
          <w:szCs w:val="26"/>
          <w:rtl/>
        </w:rPr>
        <w:t xml:space="preserve"> </w:t>
      </w:r>
      <w:r w:rsidRPr="007A2D38">
        <w:rPr>
          <w:rFonts w:hint="cs"/>
          <w:i w:val="0"/>
          <w:iCs w:val="0"/>
          <w:sz w:val="26"/>
          <w:szCs w:val="26"/>
          <w:rtl/>
        </w:rPr>
        <w:t>شاهنامه</w:t>
      </w:r>
      <w:r w:rsidRPr="007A2D38">
        <w:rPr>
          <w:i w:val="0"/>
          <w:iCs w:val="0"/>
          <w:sz w:val="26"/>
          <w:szCs w:val="26"/>
          <w:rtl/>
        </w:rPr>
        <w:softHyphen/>
      </w:r>
      <w:r w:rsidRPr="007A2D38">
        <w:rPr>
          <w:rFonts w:hint="cs"/>
          <w:i w:val="0"/>
          <w:iCs w:val="0"/>
          <w:sz w:val="26"/>
          <w:szCs w:val="26"/>
          <w:rtl/>
        </w:rPr>
        <w:t>ي</w:t>
      </w:r>
      <w:r w:rsidRPr="007A2D38">
        <w:rPr>
          <w:i w:val="0"/>
          <w:iCs w:val="0"/>
          <w:sz w:val="26"/>
          <w:szCs w:val="26"/>
          <w:rtl/>
        </w:rPr>
        <w:t xml:space="preserve"> </w:t>
      </w:r>
      <w:r w:rsidRPr="007A2D38">
        <w:rPr>
          <w:rFonts w:hint="cs"/>
          <w:i w:val="0"/>
          <w:iCs w:val="0"/>
          <w:sz w:val="26"/>
          <w:szCs w:val="26"/>
          <w:rtl/>
        </w:rPr>
        <w:t>او</w:t>
      </w:r>
      <w:r w:rsidRPr="007A2D38">
        <w:rPr>
          <w:i w:val="0"/>
          <w:iCs w:val="0"/>
          <w:sz w:val="26"/>
          <w:szCs w:val="26"/>
          <w:rtl/>
        </w:rPr>
        <w:t xml:space="preserve"> </w:t>
      </w:r>
      <w:r w:rsidRPr="007A2D38">
        <w:rPr>
          <w:rFonts w:hint="cs"/>
          <w:i w:val="0"/>
          <w:iCs w:val="0"/>
          <w:sz w:val="26"/>
          <w:szCs w:val="26"/>
          <w:rtl/>
        </w:rPr>
        <w:t>در</w:t>
      </w:r>
      <w:r w:rsidRPr="007A2D38">
        <w:rPr>
          <w:i w:val="0"/>
          <w:iCs w:val="0"/>
          <w:sz w:val="26"/>
          <w:szCs w:val="26"/>
          <w:rtl/>
        </w:rPr>
        <w:t xml:space="preserve"> </w:t>
      </w:r>
      <w:r w:rsidRPr="007A2D38">
        <w:rPr>
          <w:rFonts w:hint="cs"/>
          <w:i w:val="0"/>
          <w:iCs w:val="0"/>
          <w:sz w:val="26"/>
          <w:szCs w:val="26"/>
          <w:rtl/>
        </w:rPr>
        <w:t>جهان</w:t>
      </w:r>
      <w:r w:rsidRPr="007A2D38">
        <w:rPr>
          <w:i w:val="0"/>
          <w:iCs w:val="0"/>
          <w:sz w:val="26"/>
          <w:szCs w:val="26"/>
          <w:rtl/>
        </w:rPr>
        <w:t xml:space="preserve"> </w:t>
      </w:r>
      <w:r w:rsidRPr="007A2D38">
        <w:rPr>
          <w:rFonts w:hint="cs"/>
          <w:i w:val="0"/>
          <w:iCs w:val="0"/>
          <w:sz w:val="26"/>
          <w:szCs w:val="26"/>
          <w:rtl/>
        </w:rPr>
        <w:t>بیهمتاست، همایش بین المللی</w:t>
      </w:r>
      <w:r w:rsidRPr="007A2D38">
        <w:rPr>
          <w:i w:val="0"/>
          <w:iCs w:val="0"/>
          <w:sz w:val="26"/>
          <w:szCs w:val="26"/>
          <w:rtl/>
        </w:rPr>
        <w:t xml:space="preserve"> </w:t>
      </w:r>
      <w:r w:rsidRPr="007A2D38">
        <w:rPr>
          <w:rFonts w:hint="cs"/>
          <w:i w:val="0"/>
          <w:iCs w:val="0"/>
          <w:sz w:val="26"/>
          <w:szCs w:val="26"/>
          <w:rtl/>
        </w:rPr>
        <w:t>هزارمین</w:t>
      </w:r>
      <w:r w:rsidRPr="007A2D38">
        <w:rPr>
          <w:i w:val="0"/>
          <w:iCs w:val="0"/>
          <w:sz w:val="26"/>
          <w:szCs w:val="26"/>
          <w:rtl/>
        </w:rPr>
        <w:t xml:space="preserve"> </w:t>
      </w:r>
      <w:r w:rsidRPr="007A2D38">
        <w:rPr>
          <w:rFonts w:hint="cs"/>
          <w:i w:val="0"/>
          <w:iCs w:val="0"/>
          <w:sz w:val="26"/>
          <w:szCs w:val="26"/>
          <w:rtl/>
        </w:rPr>
        <w:t>سال</w:t>
      </w:r>
      <w:r w:rsidRPr="007A2D38">
        <w:rPr>
          <w:i w:val="0"/>
          <w:iCs w:val="0"/>
          <w:sz w:val="26"/>
          <w:szCs w:val="26"/>
          <w:rtl/>
        </w:rPr>
        <w:t xml:space="preserve"> </w:t>
      </w:r>
      <w:r w:rsidRPr="007A2D38">
        <w:rPr>
          <w:rFonts w:hint="cs"/>
          <w:i w:val="0"/>
          <w:iCs w:val="0"/>
          <w:sz w:val="26"/>
          <w:szCs w:val="26"/>
          <w:rtl/>
        </w:rPr>
        <w:t>سرایش شاهنامه</w:t>
      </w:r>
      <w:r w:rsidRPr="007A2D38">
        <w:rPr>
          <w:i w:val="0"/>
          <w:iCs w:val="0"/>
          <w:sz w:val="26"/>
          <w:szCs w:val="26"/>
          <w:rtl/>
        </w:rPr>
        <w:softHyphen/>
      </w:r>
      <w:r w:rsidRPr="007A2D38">
        <w:rPr>
          <w:rFonts w:hint="cs"/>
          <w:i w:val="0"/>
          <w:iCs w:val="0"/>
          <w:sz w:val="26"/>
          <w:szCs w:val="26"/>
          <w:rtl/>
        </w:rPr>
        <w:t>ي</w:t>
      </w:r>
      <w:r w:rsidRPr="007A2D38">
        <w:rPr>
          <w:i w:val="0"/>
          <w:iCs w:val="0"/>
          <w:sz w:val="26"/>
          <w:szCs w:val="26"/>
          <w:rtl/>
        </w:rPr>
        <w:t xml:space="preserve"> </w:t>
      </w:r>
      <w:r w:rsidRPr="007A2D38">
        <w:rPr>
          <w:rFonts w:hint="cs"/>
          <w:i w:val="0"/>
          <w:iCs w:val="0"/>
          <w:sz w:val="26"/>
          <w:szCs w:val="26"/>
          <w:rtl/>
        </w:rPr>
        <w:t>فردوسی، مرکز دایره المعارف</w:t>
      </w:r>
      <w:r w:rsidRPr="007A2D38">
        <w:rPr>
          <w:i w:val="0"/>
          <w:iCs w:val="0"/>
          <w:sz w:val="26"/>
          <w:szCs w:val="26"/>
          <w:rtl/>
        </w:rPr>
        <w:t xml:space="preserve"> </w:t>
      </w:r>
      <w:r w:rsidRPr="007A2D38">
        <w:rPr>
          <w:rFonts w:hint="cs"/>
          <w:i w:val="0"/>
          <w:iCs w:val="0"/>
          <w:sz w:val="26"/>
          <w:szCs w:val="26"/>
          <w:rtl/>
        </w:rPr>
        <w:t>بزرگ</w:t>
      </w:r>
      <w:r w:rsidRPr="007A2D38">
        <w:rPr>
          <w:i w:val="0"/>
          <w:iCs w:val="0"/>
          <w:sz w:val="26"/>
          <w:szCs w:val="26"/>
          <w:rtl/>
        </w:rPr>
        <w:t xml:space="preserve"> </w:t>
      </w:r>
      <w:r w:rsidRPr="007A2D38">
        <w:rPr>
          <w:rFonts w:hint="cs"/>
          <w:i w:val="0"/>
          <w:iCs w:val="0"/>
          <w:sz w:val="26"/>
          <w:szCs w:val="26"/>
          <w:rtl/>
        </w:rPr>
        <w:t>اسلامی.</w:t>
      </w:r>
    </w:p>
    <w:p w:rsidR="00BA494F" w:rsidRPr="007A2D38" w:rsidRDefault="00BA494F" w:rsidP="00897495">
      <w:pPr>
        <w:tabs>
          <w:tab w:val="right" w:pos="9070"/>
        </w:tabs>
        <w:spacing w:line="240" w:lineRule="auto"/>
        <w:ind w:left="-2" w:right="142"/>
        <w:rPr>
          <w:i w:val="0"/>
          <w:iCs w:val="0"/>
          <w:sz w:val="26"/>
          <w:szCs w:val="26"/>
          <w:rtl/>
        </w:rPr>
      </w:pPr>
      <w:r w:rsidRPr="007A2D38">
        <w:rPr>
          <w:rFonts w:hint="cs"/>
          <w:i w:val="0"/>
          <w:iCs w:val="0"/>
          <w:sz w:val="26"/>
          <w:szCs w:val="26"/>
          <w:rtl/>
        </w:rPr>
        <w:t>جنیدی، فریدون</w:t>
      </w:r>
      <w:r w:rsidR="00897495" w:rsidRPr="007A2D38">
        <w:rPr>
          <w:rFonts w:hint="cs"/>
          <w:i w:val="0"/>
          <w:iCs w:val="0"/>
          <w:sz w:val="26"/>
          <w:szCs w:val="26"/>
          <w:rtl/>
        </w:rPr>
        <w:t xml:space="preserve"> </w:t>
      </w:r>
      <w:r w:rsidRPr="007A2D38">
        <w:rPr>
          <w:rFonts w:hint="cs"/>
          <w:i w:val="0"/>
          <w:iCs w:val="0"/>
          <w:sz w:val="26"/>
          <w:szCs w:val="26"/>
          <w:rtl/>
        </w:rPr>
        <w:t>(</w:t>
      </w:r>
      <w:r w:rsidR="00897495" w:rsidRPr="007A2D38">
        <w:rPr>
          <w:rFonts w:hint="cs"/>
          <w:i w:val="0"/>
          <w:iCs w:val="0"/>
          <w:sz w:val="26"/>
          <w:szCs w:val="26"/>
          <w:rtl/>
        </w:rPr>
        <w:t>1392</w:t>
      </w:r>
      <w:r w:rsidRPr="007A2D38">
        <w:rPr>
          <w:rFonts w:hint="cs"/>
          <w:i w:val="0"/>
          <w:iCs w:val="0"/>
          <w:sz w:val="26"/>
          <w:szCs w:val="26"/>
          <w:rtl/>
        </w:rPr>
        <w:t>). خبرگزاری همشهری آنلاین</w:t>
      </w:r>
      <w:r w:rsidR="00897495" w:rsidRPr="007A2D38">
        <w:rPr>
          <w:rFonts w:hint="cs"/>
          <w:i w:val="0"/>
          <w:iCs w:val="0"/>
          <w:sz w:val="26"/>
          <w:szCs w:val="26"/>
          <w:rtl/>
        </w:rPr>
        <w:t>.</w:t>
      </w:r>
    </w:p>
    <w:p w:rsidR="0050114A" w:rsidRPr="007A2D38" w:rsidRDefault="0050114A" w:rsidP="0050114A">
      <w:pPr>
        <w:tabs>
          <w:tab w:val="right" w:pos="9070"/>
        </w:tabs>
        <w:spacing w:line="240" w:lineRule="auto"/>
        <w:ind w:left="-2" w:right="142"/>
        <w:rPr>
          <w:i w:val="0"/>
          <w:iCs w:val="0"/>
          <w:sz w:val="26"/>
          <w:szCs w:val="26"/>
        </w:rPr>
      </w:pPr>
      <w:r w:rsidRPr="007A2D38">
        <w:rPr>
          <w:rFonts w:hint="cs"/>
          <w:i w:val="0"/>
          <w:iCs w:val="0"/>
          <w:sz w:val="26"/>
          <w:szCs w:val="26"/>
          <w:rtl/>
        </w:rPr>
        <w:t>جنیدی، فریدون  ( 1384). خبرگزاری مهر.</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حسینی طهرانی، سید محمد حسین (1385). نور</w:t>
      </w:r>
      <w:r w:rsidRPr="007A2D38">
        <w:rPr>
          <w:i w:val="0"/>
          <w:iCs w:val="0"/>
          <w:sz w:val="26"/>
          <w:szCs w:val="26"/>
          <w:rtl/>
        </w:rPr>
        <w:t xml:space="preserve"> </w:t>
      </w:r>
      <w:r w:rsidRPr="007A2D38">
        <w:rPr>
          <w:rFonts w:hint="cs"/>
          <w:i w:val="0"/>
          <w:iCs w:val="0"/>
          <w:sz w:val="26"/>
          <w:szCs w:val="26"/>
          <w:rtl/>
        </w:rPr>
        <w:t>ملکوت</w:t>
      </w:r>
      <w:r w:rsidRPr="007A2D38">
        <w:rPr>
          <w:i w:val="0"/>
          <w:iCs w:val="0"/>
          <w:sz w:val="26"/>
          <w:szCs w:val="26"/>
          <w:rtl/>
        </w:rPr>
        <w:t xml:space="preserve"> </w:t>
      </w:r>
      <w:r w:rsidRPr="007A2D38">
        <w:rPr>
          <w:rFonts w:hint="cs"/>
          <w:i w:val="0"/>
          <w:iCs w:val="0"/>
          <w:sz w:val="26"/>
          <w:szCs w:val="26"/>
          <w:rtl/>
        </w:rPr>
        <w:t>قران، مشهد: نور</w:t>
      </w:r>
      <w:r w:rsidRPr="007A2D38">
        <w:rPr>
          <w:i w:val="0"/>
          <w:iCs w:val="0"/>
          <w:sz w:val="26"/>
          <w:szCs w:val="26"/>
          <w:rtl/>
        </w:rPr>
        <w:t xml:space="preserve"> </w:t>
      </w:r>
      <w:r w:rsidRPr="007A2D38">
        <w:rPr>
          <w:rFonts w:hint="cs"/>
          <w:i w:val="0"/>
          <w:iCs w:val="0"/>
          <w:sz w:val="26"/>
          <w:szCs w:val="26"/>
          <w:rtl/>
        </w:rPr>
        <w:t>ملکوت</w:t>
      </w:r>
      <w:r w:rsidRPr="007A2D38">
        <w:rPr>
          <w:i w:val="0"/>
          <w:iCs w:val="0"/>
          <w:sz w:val="26"/>
          <w:szCs w:val="26"/>
          <w:rtl/>
        </w:rPr>
        <w:t xml:space="preserve"> </w:t>
      </w:r>
      <w:r w:rsidRPr="007A2D38">
        <w:rPr>
          <w:rFonts w:hint="cs"/>
          <w:i w:val="0"/>
          <w:iCs w:val="0"/>
          <w:sz w:val="26"/>
          <w:szCs w:val="26"/>
          <w:rtl/>
        </w:rPr>
        <w:t>قران.</w:t>
      </w:r>
    </w:p>
    <w:p w:rsidR="0050114A" w:rsidRPr="007A2D38" w:rsidRDefault="0050114A" w:rsidP="0050114A">
      <w:pPr>
        <w:tabs>
          <w:tab w:val="right" w:pos="9070"/>
        </w:tabs>
        <w:spacing w:line="240" w:lineRule="auto"/>
        <w:ind w:left="-2" w:right="142"/>
        <w:rPr>
          <w:i w:val="0"/>
          <w:iCs w:val="0"/>
          <w:sz w:val="26"/>
          <w:szCs w:val="26"/>
        </w:rPr>
      </w:pPr>
      <w:r w:rsidRPr="007A2D38">
        <w:rPr>
          <w:rFonts w:hint="cs"/>
          <w:i w:val="0"/>
          <w:iCs w:val="0"/>
          <w:sz w:val="26"/>
          <w:szCs w:val="26"/>
          <w:rtl/>
        </w:rPr>
        <w:t>رشیدی، محمد (1382). شاهنامه وقتی کوچک بود، تهران: بامداد کتاب.</w:t>
      </w:r>
    </w:p>
    <w:p w:rsidR="00BA494F" w:rsidRPr="004F0815" w:rsidRDefault="00BA494F" w:rsidP="00897495">
      <w:pPr>
        <w:tabs>
          <w:tab w:val="right" w:pos="9070"/>
        </w:tabs>
        <w:spacing w:line="240" w:lineRule="auto"/>
        <w:ind w:left="-2" w:right="142"/>
        <w:rPr>
          <w:i w:val="0"/>
          <w:iCs w:val="0"/>
          <w:color w:val="FF0000"/>
          <w:sz w:val="26"/>
          <w:szCs w:val="26"/>
          <w:rtl/>
        </w:rPr>
      </w:pPr>
      <w:r w:rsidRPr="007A2D38">
        <w:rPr>
          <w:rFonts w:hint="cs"/>
          <w:i w:val="0"/>
          <w:iCs w:val="0"/>
          <w:sz w:val="26"/>
          <w:szCs w:val="26"/>
          <w:rtl/>
        </w:rPr>
        <w:t>سراج، شهین</w:t>
      </w:r>
      <w:r w:rsidR="00897495" w:rsidRPr="007A2D38">
        <w:rPr>
          <w:rFonts w:hint="cs"/>
          <w:i w:val="0"/>
          <w:iCs w:val="0"/>
          <w:sz w:val="26"/>
          <w:szCs w:val="26"/>
          <w:rtl/>
        </w:rPr>
        <w:t xml:space="preserve"> </w:t>
      </w:r>
      <w:r w:rsidRPr="007A2D38">
        <w:rPr>
          <w:rFonts w:hint="cs"/>
          <w:i w:val="0"/>
          <w:iCs w:val="0"/>
          <w:sz w:val="26"/>
          <w:szCs w:val="26"/>
          <w:rtl/>
        </w:rPr>
        <w:t>(</w:t>
      </w:r>
      <w:r w:rsidR="00897495" w:rsidRPr="007A2D38">
        <w:rPr>
          <w:rFonts w:hint="cs"/>
          <w:i w:val="0"/>
          <w:iCs w:val="0"/>
          <w:sz w:val="26"/>
          <w:szCs w:val="26"/>
          <w:rtl/>
        </w:rPr>
        <w:t>1391</w:t>
      </w:r>
      <w:r w:rsidRPr="007A2D38">
        <w:rPr>
          <w:rFonts w:hint="cs"/>
          <w:i w:val="0"/>
          <w:iCs w:val="0"/>
          <w:sz w:val="26"/>
          <w:szCs w:val="26"/>
          <w:rtl/>
        </w:rPr>
        <w:t>). خبرگزاری فارس</w:t>
      </w:r>
      <w:r w:rsidR="00897495" w:rsidRPr="007A2D38">
        <w:rPr>
          <w:rFonts w:hint="cs"/>
          <w:i w:val="0"/>
          <w:iCs w:val="0"/>
          <w:sz w:val="26"/>
          <w:szCs w:val="26"/>
          <w:rtl/>
        </w:rPr>
        <w:t>.</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سیاح، احمد (1368). فرهنگ بزرگ جامع نوین، تهران:اسلام.</w:t>
      </w:r>
    </w:p>
    <w:p w:rsidR="00BA494F" w:rsidRPr="007A2D38" w:rsidRDefault="00BA494F" w:rsidP="008154A4">
      <w:pPr>
        <w:tabs>
          <w:tab w:val="right" w:pos="9070"/>
        </w:tabs>
        <w:spacing w:line="240" w:lineRule="auto"/>
        <w:ind w:left="-2" w:right="142"/>
        <w:rPr>
          <w:i w:val="0"/>
          <w:iCs w:val="0"/>
          <w:sz w:val="26"/>
          <w:szCs w:val="26"/>
          <w:rtl/>
        </w:rPr>
      </w:pPr>
      <w:r w:rsidRPr="007A2D38">
        <w:rPr>
          <w:rFonts w:hint="cs"/>
          <w:i w:val="0"/>
          <w:iCs w:val="0"/>
          <w:sz w:val="26"/>
          <w:szCs w:val="26"/>
          <w:rtl/>
        </w:rPr>
        <w:t>شکوه نیایش در شاهنامه</w:t>
      </w:r>
      <w:r w:rsidR="008154A4" w:rsidRPr="007A2D38">
        <w:rPr>
          <w:rFonts w:hint="cs"/>
          <w:i w:val="0"/>
          <w:iCs w:val="0"/>
          <w:sz w:val="26"/>
          <w:szCs w:val="26"/>
          <w:rtl/>
        </w:rPr>
        <w:t xml:space="preserve"> </w:t>
      </w:r>
      <w:r w:rsidRPr="007A2D38">
        <w:rPr>
          <w:rFonts w:hint="cs"/>
          <w:i w:val="0"/>
          <w:iCs w:val="0"/>
          <w:sz w:val="26"/>
          <w:szCs w:val="26"/>
          <w:rtl/>
        </w:rPr>
        <w:t>(</w:t>
      </w:r>
      <w:r w:rsidR="008154A4" w:rsidRPr="007A2D38">
        <w:rPr>
          <w:rFonts w:hint="cs"/>
          <w:i w:val="0"/>
          <w:iCs w:val="0"/>
          <w:sz w:val="26"/>
          <w:szCs w:val="26"/>
          <w:rtl/>
        </w:rPr>
        <w:t>1390</w:t>
      </w:r>
      <w:r w:rsidRPr="007A2D38">
        <w:rPr>
          <w:rFonts w:hint="cs"/>
          <w:i w:val="0"/>
          <w:iCs w:val="0"/>
          <w:sz w:val="26"/>
          <w:szCs w:val="26"/>
          <w:rtl/>
        </w:rPr>
        <w:t>).</w:t>
      </w:r>
      <w:r w:rsidR="008154A4" w:rsidRPr="007A2D38">
        <w:rPr>
          <w:rFonts w:hint="cs"/>
          <w:i w:val="0"/>
          <w:iCs w:val="0"/>
          <w:sz w:val="26"/>
          <w:szCs w:val="26"/>
          <w:rtl/>
        </w:rPr>
        <w:t xml:space="preserve"> </w:t>
      </w:r>
      <w:r w:rsidRPr="007A2D38">
        <w:rPr>
          <w:rFonts w:hint="cs"/>
          <w:i w:val="0"/>
          <w:iCs w:val="0"/>
          <w:sz w:val="26"/>
          <w:szCs w:val="26"/>
          <w:rtl/>
        </w:rPr>
        <w:t>روزنامه خراسان</w:t>
      </w:r>
      <w:r w:rsidR="008154A4" w:rsidRPr="007A2D38">
        <w:rPr>
          <w:rFonts w:hint="cs"/>
          <w:i w:val="0"/>
          <w:iCs w:val="0"/>
          <w:sz w:val="26"/>
          <w:szCs w:val="26"/>
          <w:rtl/>
        </w:rPr>
        <w:t xml:space="preserve">، </w:t>
      </w:r>
      <w:r w:rsidRPr="007A2D38">
        <w:rPr>
          <w:rFonts w:hint="cs"/>
          <w:i w:val="0"/>
          <w:iCs w:val="0"/>
          <w:sz w:val="26"/>
          <w:szCs w:val="26"/>
          <w:rtl/>
        </w:rPr>
        <w:t xml:space="preserve">صفحه </w:t>
      </w:r>
      <w:r w:rsidR="008154A4" w:rsidRPr="007A2D38">
        <w:rPr>
          <w:rFonts w:hint="cs"/>
          <w:i w:val="0"/>
          <w:iCs w:val="0"/>
          <w:sz w:val="26"/>
          <w:szCs w:val="26"/>
          <w:rtl/>
        </w:rPr>
        <w:t>12</w:t>
      </w:r>
      <w:r w:rsidRPr="007A2D38">
        <w:rPr>
          <w:rFonts w:hint="cs"/>
          <w:i w:val="0"/>
          <w:iCs w:val="0"/>
          <w:sz w:val="26"/>
          <w:szCs w:val="26"/>
          <w:rtl/>
        </w:rPr>
        <w:t>.</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فره</w:t>
      </w:r>
      <w:r w:rsidRPr="007A2D38">
        <w:rPr>
          <w:rFonts w:hint="cs"/>
          <w:i w:val="0"/>
          <w:iCs w:val="0"/>
          <w:sz w:val="26"/>
          <w:szCs w:val="26"/>
          <w:rtl/>
        </w:rPr>
        <w:softHyphen/>
        <w:t>وشی، بهرام (1343). اخلاق در ایران باستان، ماهنامه مهر، سال نهم، شماره105، صفحه 103-106.</w:t>
      </w:r>
    </w:p>
    <w:p w:rsidR="00BA494F" w:rsidRPr="007A2D38" w:rsidRDefault="00BA494F" w:rsidP="0050114A">
      <w:pPr>
        <w:tabs>
          <w:tab w:val="right" w:pos="9070"/>
        </w:tabs>
        <w:spacing w:line="240" w:lineRule="auto"/>
        <w:ind w:left="-2" w:right="142"/>
        <w:rPr>
          <w:i w:val="0"/>
          <w:iCs w:val="0"/>
          <w:sz w:val="26"/>
          <w:szCs w:val="26"/>
          <w:rtl/>
        </w:rPr>
      </w:pPr>
      <w:r w:rsidRPr="007A2D38">
        <w:rPr>
          <w:rFonts w:hint="cs"/>
          <w:i w:val="0"/>
          <w:iCs w:val="0"/>
          <w:sz w:val="26"/>
          <w:szCs w:val="26"/>
          <w:rtl/>
        </w:rPr>
        <w:t>طباطبایی، سید محمدرضا(</w:t>
      </w:r>
      <w:r w:rsidR="008154A4" w:rsidRPr="007A2D38">
        <w:rPr>
          <w:rFonts w:hint="cs"/>
          <w:i w:val="0"/>
          <w:iCs w:val="0"/>
          <w:sz w:val="26"/>
          <w:szCs w:val="26"/>
          <w:rtl/>
        </w:rPr>
        <w:t>1387</w:t>
      </w:r>
      <w:r w:rsidRPr="007A2D38">
        <w:rPr>
          <w:rFonts w:hint="cs"/>
          <w:i w:val="0"/>
          <w:iCs w:val="0"/>
          <w:sz w:val="26"/>
          <w:szCs w:val="26"/>
          <w:rtl/>
        </w:rPr>
        <w:t>).</w:t>
      </w:r>
      <w:r w:rsidR="008154A4" w:rsidRPr="007A2D38">
        <w:rPr>
          <w:rFonts w:hint="cs"/>
          <w:i w:val="0"/>
          <w:iCs w:val="0"/>
          <w:sz w:val="26"/>
          <w:szCs w:val="26"/>
          <w:rtl/>
        </w:rPr>
        <w:t xml:space="preserve"> </w:t>
      </w:r>
      <w:r w:rsidRPr="007A2D38">
        <w:rPr>
          <w:rFonts w:hint="cs"/>
          <w:i w:val="0"/>
          <w:iCs w:val="0"/>
          <w:sz w:val="26"/>
          <w:szCs w:val="26"/>
          <w:rtl/>
        </w:rPr>
        <w:t>جهاد با نفس</w:t>
      </w:r>
      <w:r w:rsidR="008154A4" w:rsidRPr="007A2D38">
        <w:rPr>
          <w:rFonts w:hint="cs"/>
          <w:i w:val="0"/>
          <w:iCs w:val="0"/>
          <w:sz w:val="26"/>
          <w:szCs w:val="26"/>
          <w:rtl/>
        </w:rPr>
        <w:t xml:space="preserve">، </w:t>
      </w:r>
      <w:r w:rsidRPr="007A2D38">
        <w:rPr>
          <w:rFonts w:hint="cs"/>
          <w:i w:val="0"/>
          <w:iCs w:val="0"/>
          <w:sz w:val="26"/>
          <w:szCs w:val="26"/>
          <w:rtl/>
        </w:rPr>
        <w:t>مجله جامه نامه،</w:t>
      </w:r>
      <w:r w:rsidR="008154A4" w:rsidRPr="007A2D38">
        <w:rPr>
          <w:rFonts w:hint="cs"/>
          <w:i w:val="0"/>
          <w:iCs w:val="0"/>
          <w:sz w:val="26"/>
          <w:szCs w:val="26"/>
          <w:rtl/>
        </w:rPr>
        <w:t xml:space="preserve"> </w:t>
      </w:r>
      <w:r w:rsidRPr="007A2D38">
        <w:rPr>
          <w:rFonts w:hint="cs"/>
          <w:i w:val="0"/>
          <w:iCs w:val="0"/>
          <w:sz w:val="26"/>
          <w:szCs w:val="26"/>
          <w:rtl/>
        </w:rPr>
        <w:t>سال نجم،</w:t>
      </w:r>
      <w:r w:rsidR="008154A4" w:rsidRPr="007A2D38">
        <w:rPr>
          <w:rFonts w:hint="cs"/>
          <w:i w:val="0"/>
          <w:iCs w:val="0"/>
          <w:sz w:val="26"/>
          <w:szCs w:val="26"/>
          <w:rtl/>
        </w:rPr>
        <w:t xml:space="preserve"> </w:t>
      </w:r>
      <w:r w:rsidRPr="007A2D38">
        <w:rPr>
          <w:rFonts w:hint="cs"/>
          <w:i w:val="0"/>
          <w:iCs w:val="0"/>
          <w:sz w:val="26"/>
          <w:szCs w:val="26"/>
          <w:rtl/>
        </w:rPr>
        <w:t xml:space="preserve">شماره </w:t>
      </w:r>
      <w:r w:rsidR="008154A4" w:rsidRPr="007A2D38">
        <w:rPr>
          <w:rFonts w:hint="cs"/>
          <w:i w:val="0"/>
          <w:iCs w:val="0"/>
          <w:sz w:val="26"/>
          <w:szCs w:val="26"/>
          <w:rtl/>
        </w:rPr>
        <w:t>50</w:t>
      </w:r>
      <w:r w:rsidRPr="007A2D38">
        <w:rPr>
          <w:rFonts w:hint="cs"/>
          <w:i w:val="0"/>
          <w:iCs w:val="0"/>
          <w:sz w:val="26"/>
          <w:szCs w:val="26"/>
          <w:rtl/>
        </w:rPr>
        <w:t>،</w:t>
      </w:r>
      <w:r w:rsidR="008154A4" w:rsidRPr="007A2D38">
        <w:rPr>
          <w:rFonts w:hint="cs"/>
          <w:i w:val="0"/>
          <w:iCs w:val="0"/>
          <w:sz w:val="26"/>
          <w:szCs w:val="26"/>
          <w:rtl/>
        </w:rPr>
        <w:t xml:space="preserve"> </w:t>
      </w:r>
      <w:r w:rsidRPr="007A2D38">
        <w:rPr>
          <w:rFonts w:hint="cs"/>
          <w:i w:val="0"/>
          <w:iCs w:val="0"/>
          <w:sz w:val="26"/>
          <w:szCs w:val="26"/>
          <w:rtl/>
        </w:rPr>
        <w:t xml:space="preserve">صفحه </w:t>
      </w:r>
      <w:r w:rsidR="008154A4" w:rsidRPr="007A2D38">
        <w:rPr>
          <w:rFonts w:hint="cs"/>
          <w:i w:val="0"/>
          <w:iCs w:val="0"/>
          <w:sz w:val="26"/>
          <w:szCs w:val="26"/>
          <w:rtl/>
        </w:rPr>
        <w:t>25-29</w:t>
      </w:r>
      <w:r w:rsidRPr="007A2D38">
        <w:rPr>
          <w:rFonts w:hint="cs"/>
          <w:i w:val="0"/>
          <w:iCs w:val="0"/>
          <w:sz w:val="26"/>
          <w:szCs w:val="26"/>
          <w:rtl/>
        </w:rPr>
        <w:t>.</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مکارم شیرازی، ناصر و دیگران (</w:t>
      </w:r>
      <w:r w:rsidRPr="007A2D38">
        <w:rPr>
          <w:i w:val="0"/>
          <w:iCs w:val="0"/>
          <w:sz w:val="26"/>
          <w:szCs w:val="26"/>
        </w:rPr>
        <w:t xml:space="preserve"> </w:t>
      </w:r>
      <w:r w:rsidRPr="007A2D38">
        <w:rPr>
          <w:rFonts w:hint="cs"/>
          <w:i w:val="0"/>
          <w:iCs w:val="0"/>
          <w:sz w:val="26"/>
          <w:szCs w:val="26"/>
          <w:rtl/>
        </w:rPr>
        <w:t>1362</w:t>
      </w:r>
      <w:r w:rsidRPr="007A2D38">
        <w:rPr>
          <w:i w:val="0"/>
          <w:iCs w:val="0"/>
          <w:sz w:val="26"/>
          <w:szCs w:val="26"/>
        </w:rPr>
        <w:t xml:space="preserve"> </w:t>
      </w:r>
      <w:r w:rsidRPr="007A2D38">
        <w:rPr>
          <w:rFonts w:hint="cs"/>
          <w:i w:val="0"/>
          <w:iCs w:val="0"/>
          <w:sz w:val="26"/>
          <w:szCs w:val="26"/>
          <w:rtl/>
        </w:rPr>
        <w:t>)</w:t>
      </w:r>
      <w:r w:rsidRPr="007A2D38">
        <w:rPr>
          <w:i w:val="0"/>
          <w:iCs w:val="0"/>
          <w:sz w:val="26"/>
          <w:szCs w:val="26"/>
        </w:rPr>
        <w:t>.</w:t>
      </w:r>
      <w:r w:rsidRPr="007A2D38">
        <w:rPr>
          <w:rFonts w:hint="cs"/>
          <w:i w:val="0"/>
          <w:iCs w:val="0"/>
          <w:sz w:val="26"/>
          <w:szCs w:val="26"/>
          <w:rtl/>
        </w:rPr>
        <w:t xml:space="preserve"> تفسیر نمونه، تهران: دارالکتب</w:t>
      </w:r>
      <w:r w:rsidRPr="007A2D38">
        <w:rPr>
          <w:i w:val="0"/>
          <w:iCs w:val="0"/>
          <w:sz w:val="26"/>
          <w:szCs w:val="26"/>
          <w:rtl/>
        </w:rPr>
        <w:t xml:space="preserve"> </w:t>
      </w:r>
      <w:r w:rsidRPr="007A2D38">
        <w:rPr>
          <w:rFonts w:hint="cs"/>
          <w:i w:val="0"/>
          <w:iCs w:val="0"/>
          <w:sz w:val="26"/>
          <w:szCs w:val="26"/>
          <w:rtl/>
        </w:rPr>
        <w:t>الاسلامیه.</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موسوی زنجانرودی، سیدمجتبی (1385). تربیت مذهبی کودک، تهران: انتشارات پرتو خورشید.</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مکارم شیرازی، ناصر و دیگران (</w:t>
      </w:r>
      <w:r w:rsidRPr="007A2D38">
        <w:rPr>
          <w:i w:val="0"/>
          <w:iCs w:val="0"/>
          <w:sz w:val="26"/>
          <w:szCs w:val="26"/>
        </w:rPr>
        <w:t xml:space="preserve"> </w:t>
      </w:r>
      <w:r w:rsidRPr="007A2D38">
        <w:rPr>
          <w:rFonts w:hint="cs"/>
          <w:i w:val="0"/>
          <w:iCs w:val="0"/>
          <w:sz w:val="26"/>
          <w:szCs w:val="26"/>
          <w:rtl/>
        </w:rPr>
        <w:t>1362</w:t>
      </w:r>
      <w:r w:rsidRPr="007A2D38">
        <w:rPr>
          <w:i w:val="0"/>
          <w:iCs w:val="0"/>
          <w:sz w:val="26"/>
          <w:szCs w:val="26"/>
        </w:rPr>
        <w:t xml:space="preserve"> </w:t>
      </w:r>
      <w:r w:rsidRPr="007A2D38">
        <w:rPr>
          <w:rFonts w:hint="cs"/>
          <w:i w:val="0"/>
          <w:iCs w:val="0"/>
          <w:sz w:val="26"/>
          <w:szCs w:val="26"/>
          <w:rtl/>
        </w:rPr>
        <w:t>)</w:t>
      </w:r>
      <w:r w:rsidRPr="007A2D38">
        <w:rPr>
          <w:i w:val="0"/>
          <w:iCs w:val="0"/>
          <w:sz w:val="26"/>
          <w:szCs w:val="26"/>
        </w:rPr>
        <w:t>.</w:t>
      </w:r>
      <w:r w:rsidRPr="007A2D38">
        <w:rPr>
          <w:rFonts w:hint="cs"/>
          <w:i w:val="0"/>
          <w:iCs w:val="0"/>
          <w:sz w:val="26"/>
          <w:szCs w:val="26"/>
          <w:rtl/>
        </w:rPr>
        <w:t xml:space="preserve"> تفسیر نمونه، تهران: دارالکتب</w:t>
      </w:r>
      <w:r w:rsidRPr="007A2D38">
        <w:rPr>
          <w:i w:val="0"/>
          <w:iCs w:val="0"/>
          <w:sz w:val="26"/>
          <w:szCs w:val="26"/>
          <w:rtl/>
        </w:rPr>
        <w:t xml:space="preserve"> </w:t>
      </w:r>
      <w:r w:rsidRPr="007A2D38">
        <w:rPr>
          <w:rFonts w:hint="cs"/>
          <w:i w:val="0"/>
          <w:iCs w:val="0"/>
          <w:sz w:val="26"/>
          <w:szCs w:val="26"/>
          <w:rtl/>
        </w:rPr>
        <w:t>الاسلامیه.</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موسوی زنجانرودی، سیدمجتبی (1385). تربیت مذهبی کودک، تهران: انتشارات پرتو خورشید.</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مکارم شیرازی، ناصر و دیگران (</w:t>
      </w:r>
      <w:r w:rsidRPr="007A2D38">
        <w:rPr>
          <w:i w:val="0"/>
          <w:iCs w:val="0"/>
          <w:sz w:val="26"/>
          <w:szCs w:val="26"/>
        </w:rPr>
        <w:t xml:space="preserve"> </w:t>
      </w:r>
      <w:r w:rsidRPr="007A2D38">
        <w:rPr>
          <w:rFonts w:hint="cs"/>
          <w:i w:val="0"/>
          <w:iCs w:val="0"/>
          <w:sz w:val="26"/>
          <w:szCs w:val="26"/>
          <w:rtl/>
        </w:rPr>
        <w:t>1362</w:t>
      </w:r>
      <w:r w:rsidRPr="007A2D38">
        <w:rPr>
          <w:i w:val="0"/>
          <w:iCs w:val="0"/>
          <w:sz w:val="26"/>
          <w:szCs w:val="26"/>
        </w:rPr>
        <w:t xml:space="preserve"> </w:t>
      </w:r>
      <w:r w:rsidRPr="007A2D38">
        <w:rPr>
          <w:rFonts w:hint="cs"/>
          <w:i w:val="0"/>
          <w:iCs w:val="0"/>
          <w:sz w:val="26"/>
          <w:szCs w:val="26"/>
          <w:rtl/>
        </w:rPr>
        <w:t>)</w:t>
      </w:r>
      <w:r w:rsidRPr="007A2D38">
        <w:rPr>
          <w:i w:val="0"/>
          <w:iCs w:val="0"/>
          <w:sz w:val="26"/>
          <w:szCs w:val="26"/>
        </w:rPr>
        <w:t>.</w:t>
      </w:r>
      <w:r w:rsidRPr="007A2D38">
        <w:rPr>
          <w:rFonts w:hint="cs"/>
          <w:i w:val="0"/>
          <w:iCs w:val="0"/>
          <w:sz w:val="26"/>
          <w:szCs w:val="26"/>
          <w:rtl/>
        </w:rPr>
        <w:t xml:space="preserve"> تفسیر نمونه، تهران: دارالکتب</w:t>
      </w:r>
      <w:r w:rsidRPr="007A2D38">
        <w:rPr>
          <w:i w:val="0"/>
          <w:iCs w:val="0"/>
          <w:sz w:val="26"/>
          <w:szCs w:val="26"/>
          <w:rtl/>
        </w:rPr>
        <w:t xml:space="preserve"> </w:t>
      </w:r>
      <w:r w:rsidRPr="007A2D38">
        <w:rPr>
          <w:rFonts w:hint="cs"/>
          <w:i w:val="0"/>
          <w:iCs w:val="0"/>
          <w:sz w:val="26"/>
          <w:szCs w:val="26"/>
          <w:rtl/>
        </w:rPr>
        <w:t>الاسلامیه.</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محمودیان راوی نژاد، زهرا (1392). بررسی</w:t>
      </w:r>
      <w:r w:rsidRPr="007A2D38">
        <w:rPr>
          <w:i w:val="0"/>
          <w:iCs w:val="0"/>
          <w:sz w:val="26"/>
          <w:szCs w:val="26"/>
          <w:rtl/>
        </w:rPr>
        <w:t xml:space="preserve"> </w:t>
      </w:r>
      <w:r w:rsidRPr="007A2D38">
        <w:rPr>
          <w:rFonts w:hint="cs"/>
          <w:i w:val="0"/>
          <w:iCs w:val="0"/>
          <w:sz w:val="26"/>
          <w:szCs w:val="26"/>
          <w:rtl/>
        </w:rPr>
        <w:t>تطبیقی</w:t>
      </w:r>
      <w:r w:rsidRPr="007A2D38">
        <w:rPr>
          <w:i w:val="0"/>
          <w:iCs w:val="0"/>
          <w:sz w:val="26"/>
          <w:szCs w:val="26"/>
          <w:rtl/>
        </w:rPr>
        <w:t xml:space="preserve"> </w:t>
      </w:r>
      <w:r w:rsidRPr="007A2D38">
        <w:rPr>
          <w:rFonts w:hint="cs"/>
          <w:i w:val="0"/>
          <w:iCs w:val="0"/>
          <w:sz w:val="26"/>
          <w:szCs w:val="26"/>
          <w:rtl/>
        </w:rPr>
        <w:t>عناصر</w:t>
      </w:r>
      <w:r w:rsidRPr="007A2D38">
        <w:rPr>
          <w:i w:val="0"/>
          <w:iCs w:val="0"/>
          <w:sz w:val="26"/>
          <w:szCs w:val="26"/>
          <w:rtl/>
        </w:rPr>
        <w:t xml:space="preserve"> </w:t>
      </w:r>
      <w:r w:rsidRPr="007A2D38">
        <w:rPr>
          <w:rFonts w:hint="cs"/>
          <w:i w:val="0"/>
          <w:iCs w:val="0"/>
          <w:sz w:val="26"/>
          <w:szCs w:val="26"/>
          <w:rtl/>
        </w:rPr>
        <w:t>روایی</w:t>
      </w:r>
      <w:r w:rsidRPr="007A2D38">
        <w:rPr>
          <w:i w:val="0"/>
          <w:iCs w:val="0"/>
          <w:sz w:val="26"/>
          <w:szCs w:val="26"/>
          <w:rtl/>
        </w:rPr>
        <w:t xml:space="preserve"> </w:t>
      </w:r>
      <w:r w:rsidRPr="007A2D38">
        <w:rPr>
          <w:rFonts w:hint="cs"/>
          <w:i w:val="0"/>
          <w:iCs w:val="0"/>
          <w:sz w:val="26"/>
          <w:szCs w:val="26"/>
          <w:rtl/>
        </w:rPr>
        <w:t>قصه</w:t>
      </w:r>
      <w:r w:rsidRPr="007A2D38">
        <w:rPr>
          <w:i w:val="0"/>
          <w:iCs w:val="0"/>
          <w:sz w:val="26"/>
          <w:szCs w:val="26"/>
          <w:rtl/>
        </w:rPr>
        <w:t xml:space="preserve"> </w:t>
      </w:r>
      <w:r w:rsidRPr="007A2D38">
        <w:rPr>
          <w:rFonts w:hint="cs"/>
          <w:i w:val="0"/>
          <w:iCs w:val="0"/>
          <w:sz w:val="26"/>
          <w:szCs w:val="26"/>
          <w:rtl/>
        </w:rPr>
        <w:t>حضرت</w:t>
      </w:r>
      <w:r w:rsidRPr="007A2D38">
        <w:rPr>
          <w:i w:val="0"/>
          <w:iCs w:val="0"/>
          <w:sz w:val="26"/>
          <w:szCs w:val="26"/>
          <w:rtl/>
        </w:rPr>
        <w:t xml:space="preserve"> </w:t>
      </w:r>
      <w:r w:rsidRPr="007A2D38">
        <w:rPr>
          <w:rFonts w:hint="cs"/>
          <w:i w:val="0"/>
          <w:iCs w:val="0"/>
          <w:sz w:val="26"/>
          <w:szCs w:val="26"/>
          <w:rtl/>
        </w:rPr>
        <w:t>یوسف</w:t>
      </w:r>
      <w:r w:rsidRPr="007A2D38">
        <w:rPr>
          <w:i w:val="0"/>
          <w:iCs w:val="0"/>
          <w:sz w:val="26"/>
          <w:szCs w:val="26"/>
          <w:rtl/>
        </w:rPr>
        <w:t>(</w:t>
      </w:r>
      <w:r w:rsidRPr="007A2D38">
        <w:rPr>
          <w:rFonts w:hint="cs"/>
          <w:i w:val="0"/>
          <w:iCs w:val="0"/>
          <w:sz w:val="26"/>
          <w:szCs w:val="26"/>
          <w:rtl/>
        </w:rPr>
        <w:t>ع</w:t>
      </w:r>
      <w:r w:rsidRPr="007A2D38">
        <w:rPr>
          <w:i w:val="0"/>
          <w:iCs w:val="0"/>
          <w:sz w:val="26"/>
          <w:szCs w:val="26"/>
          <w:rtl/>
        </w:rPr>
        <w:t xml:space="preserve">) </w:t>
      </w:r>
      <w:r w:rsidRPr="007A2D38">
        <w:rPr>
          <w:rFonts w:hint="cs"/>
          <w:i w:val="0"/>
          <w:iCs w:val="0"/>
          <w:sz w:val="26"/>
          <w:szCs w:val="26"/>
          <w:rtl/>
        </w:rPr>
        <w:t>در</w:t>
      </w:r>
      <w:r w:rsidRPr="007A2D38">
        <w:rPr>
          <w:i w:val="0"/>
          <w:iCs w:val="0"/>
          <w:sz w:val="26"/>
          <w:szCs w:val="26"/>
          <w:rtl/>
        </w:rPr>
        <w:t xml:space="preserve"> </w:t>
      </w:r>
      <w:r w:rsidRPr="007A2D38">
        <w:rPr>
          <w:rFonts w:hint="cs"/>
          <w:i w:val="0"/>
          <w:iCs w:val="0"/>
          <w:sz w:val="26"/>
          <w:szCs w:val="26"/>
          <w:rtl/>
        </w:rPr>
        <w:t>قرآن</w:t>
      </w:r>
      <w:r w:rsidRPr="007A2D38">
        <w:rPr>
          <w:i w:val="0"/>
          <w:iCs w:val="0"/>
          <w:sz w:val="26"/>
          <w:szCs w:val="26"/>
          <w:rtl/>
        </w:rPr>
        <w:t xml:space="preserve"> </w:t>
      </w:r>
      <w:r w:rsidRPr="007A2D38">
        <w:rPr>
          <w:rFonts w:hint="cs"/>
          <w:i w:val="0"/>
          <w:iCs w:val="0"/>
          <w:sz w:val="26"/>
          <w:szCs w:val="26"/>
          <w:rtl/>
        </w:rPr>
        <w:t>و</w:t>
      </w:r>
      <w:r w:rsidRPr="007A2D38">
        <w:rPr>
          <w:i w:val="0"/>
          <w:iCs w:val="0"/>
          <w:sz w:val="26"/>
          <w:szCs w:val="26"/>
          <w:rtl/>
        </w:rPr>
        <w:t xml:space="preserve"> </w:t>
      </w:r>
      <w:r w:rsidRPr="007A2D38">
        <w:rPr>
          <w:rFonts w:hint="cs"/>
          <w:i w:val="0"/>
          <w:iCs w:val="0"/>
          <w:sz w:val="26"/>
          <w:szCs w:val="26"/>
          <w:rtl/>
        </w:rPr>
        <w:t>سیاوش</w:t>
      </w:r>
      <w:r w:rsidRPr="007A2D38">
        <w:rPr>
          <w:i w:val="0"/>
          <w:iCs w:val="0"/>
          <w:sz w:val="26"/>
          <w:szCs w:val="26"/>
          <w:rtl/>
        </w:rPr>
        <w:t xml:space="preserve"> </w:t>
      </w:r>
      <w:r w:rsidRPr="007A2D38">
        <w:rPr>
          <w:rFonts w:hint="cs"/>
          <w:i w:val="0"/>
          <w:iCs w:val="0"/>
          <w:sz w:val="26"/>
          <w:szCs w:val="26"/>
          <w:rtl/>
        </w:rPr>
        <w:t>در</w:t>
      </w:r>
      <w:r w:rsidRPr="007A2D38">
        <w:rPr>
          <w:i w:val="0"/>
          <w:iCs w:val="0"/>
          <w:sz w:val="26"/>
          <w:szCs w:val="26"/>
          <w:rtl/>
        </w:rPr>
        <w:t xml:space="preserve"> </w:t>
      </w:r>
      <w:r w:rsidRPr="007A2D38">
        <w:rPr>
          <w:rFonts w:hint="cs"/>
          <w:i w:val="0"/>
          <w:iCs w:val="0"/>
          <w:sz w:val="26"/>
          <w:szCs w:val="26"/>
          <w:rtl/>
        </w:rPr>
        <w:t>شاهنامه، تهران: صدا</w:t>
      </w:r>
      <w:r w:rsidRPr="007A2D38">
        <w:rPr>
          <w:i w:val="0"/>
          <w:iCs w:val="0"/>
          <w:sz w:val="26"/>
          <w:szCs w:val="26"/>
          <w:rtl/>
        </w:rPr>
        <w:t xml:space="preserve"> </w:t>
      </w:r>
      <w:r w:rsidRPr="007A2D38">
        <w:rPr>
          <w:rFonts w:hint="cs"/>
          <w:i w:val="0"/>
          <w:iCs w:val="0"/>
          <w:sz w:val="26"/>
          <w:szCs w:val="26"/>
          <w:rtl/>
        </w:rPr>
        <w:t>و</w:t>
      </w:r>
      <w:r w:rsidRPr="007A2D38">
        <w:rPr>
          <w:i w:val="0"/>
          <w:iCs w:val="0"/>
          <w:sz w:val="26"/>
          <w:szCs w:val="26"/>
          <w:rtl/>
        </w:rPr>
        <w:t xml:space="preserve"> </w:t>
      </w:r>
      <w:r w:rsidRPr="007A2D38">
        <w:rPr>
          <w:rFonts w:hint="cs"/>
          <w:i w:val="0"/>
          <w:iCs w:val="0"/>
          <w:sz w:val="26"/>
          <w:szCs w:val="26"/>
          <w:rtl/>
        </w:rPr>
        <w:t>سیمای</w:t>
      </w:r>
      <w:r w:rsidRPr="007A2D38">
        <w:rPr>
          <w:i w:val="0"/>
          <w:iCs w:val="0"/>
          <w:sz w:val="26"/>
          <w:szCs w:val="26"/>
          <w:rtl/>
        </w:rPr>
        <w:t xml:space="preserve"> </w:t>
      </w:r>
      <w:r w:rsidRPr="007A2D38">
        <w:rPr>
          <w:rFonts w:hint="cs"/>
          <w:i w:val="0"/>
          <w:iCs w:val="0"/>
          <w:sz w:val="26"/>
          <w:szCs w:val="26"/>
          <w:rtl/>
        </w:rPr>
        <w:t>جمهوری</w:t>
      </w:r>
      <w:r w:rsidRPr="007A2D38">
        <w:rPr>
          <w:i w:val="0"/>
          <w:iCs w:val="0"/>
          <w:sz w:val="26"/>
          <w:szCs w:val="26"/>
          <w:rtl/>
        </w:rPr>
        <w:t xml:space="preserve"> </w:t>
      </w:r>
      <w:r w:rsidRPr="007A2D38">
        <w:rPr>
          <w:rFonts w:hint="cs"/>
          <w:i w:val="0"/>
          <w:iCs w:val="0"/>
          <w:sz w:val="26"/>
          <w:szCs w:val="26"/>
          <w:rtl/>
        </w:rPr>
        <w:t>اسلامی</w:t>
      </w:r>
      <w:r w:rsidRPr="007A2D38">
        <w:rPr>
          <w:i w:val="0"/>
          <w:iCs w:val="0"/>
          <w:sz w:val="26"/>
          <w:szCs w:val="26"/>
          <w:rtl/>
        </w:rPr>
        <w:t xml:space="preserve"> </w:t>
      </w:r>
      <w:r w:rsidRPr="007A2D38">
        <w:rPr>
          <w:rFonts w:hint="cs"/>
          <w:i w:val="0"/>
          <w:iCs w:val="0"/>
          <w:sz w:val="26"/>
          <w:szCs w:val="26"/>
          <w:rtl/>
        </w:rPr>
        <w:t>ایران،</w:t>
      </w:r>
      <w:r w:rsidRPr="007A2D38">
        <w:rPr>
          <w:i w:val="0"/>
          <w:iCs w:val="0"/>
          <w:sz w:val="26"/>
          <w:szCs w:val="26"/>
          <w:rtl/>
        </w:rPr>
        <w:t xml:space="preserve"> </w:t>
      </w:r>
      <w:r w:rsidRPr="007A2D38">
        <w:rPr>
          <w:rFonts w:hint="cs"/>
          <w:i w:val="0"/>
          <w:iCs w:val="0"/>
          <w:sz w:val="26"/>
          <w:szCs w:val="26"/>
          <w:rtl/>
        </w:rPr>
        <w:t>مرکز</w:t>
      </w:r>
      <w:r w:rsidRPr="007A2D38">
        <w:rPr>
          <w:i w:val="0"/>
          <w:iCs w:val="0"/>
          <w:sz w:val="26"/>
          <w:szCs w:val="26"/>
          <w:rtl/>
        </w:rPr>
        <w:t xml:space="preserve"> </w:t>
      </w:r>
      <w:r w:rsidRPr="007A2D38">
        <w:rPr>
          <w:rFonts w:hint="cs"/>
          <w:i w:val="0"/>
          <w:iCs w:val="0"/>
          <w:sz w:val="26"/>
          <w:szCs w:val="26"/>
          <w:rtl/>
        </w:rPr>
        <w:t>پژوهشهای</w:t>
      </w:r>
      <w:r w:rsidRPr="007A2D38">
        <w:rPr>
          <w:i w:val="0"/>
          <w:iCs w:val="0"/>
          <w:sz w:val="26"/>
          <w:szCs w:val="26"/>
          <w:rtl/>
        </w:rPr>
        <w:t xml:space="preserve"> </w:t>
      </w:r>
      <w:r w:rsidRPr="007A2D38">
        <w:rPr>
          <w:rFonts w:hint="cs"/>
          <w:i w:val="0"/>
          <w:iCs w:val="0"/>
          <w:sz w:val="26"/>
          <w:szCs w:val="26"/>
          <w:rtl/>
        </w:rPr>
        <w:t>اسلامی.</w:t>
      </w:r>
    </w:p>
    <w:p w:rsidR="0050114A" w:rsidRPr="007A2D38" w:rsidRDefault="0050114A" w:rsidP="0050114A">
      <w:pPr>
        <w:tabs>
          <w:tab w:val="right" w:pos="9070"/>
        </w:tabs>
        <w:spacing w:line="240" w:lineRule="auto"/>
        <w:ind w:left="-2" w:right="142"/>
        <w:rPr>
          <w:i w:val="0"/>
          <w:iCs w:val="0"/>
          <w:sz w:val="26"/>
          <w:szCs w:val="26"/>
        </w:rPr>
      </w:pPr>
      <w:r w:rsidRPr="007A2D38">
        <w:rPr>
          <w:rFonts w:hint="cs"/>
          <w:i w:val="0"/>
          <w:iCs w:val="0"/>
          <w:sz w:val="26"/>
          <w:szCs w:val="26"/>
          <w:rtl/>
        </w:rPr>
        <w:t>مدبری، محمود (1385). آسمان پیمایی کیکاووس و اسطوره</w:t>
      </w:r>
      <w:r w:rsidRPr="007A2D38">
        <w:rPr>
          <w:rFonts w:hint="cs"/>
          <w:i w:val="0"/>
          <w:iCs w:val="0"/>
          <w:sz w:val="26"/>
          <w:szCs w:val="26"/>
          <w:rtl/>
        </w:rPr>
        <w:softHyphen/>
        <w:t>ی اتانه، مجله مطالعات ایرانی، سال پنجم، شماره10، صفحه 149-235.</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موسوی همدانی، سید محمد باقر (1382). ترجمه تفسیر المیزان، قم: انتشارات اسلامی.</w:t>
      </w:r>
    </w:p>
    <w:p w:rsidR="0050114A" w:rsidRPr="007A2D38" w:rsidRDefault="0050114A" w:rsidP="0050114A">
      <w:pPr>
        <w:tabs>
          <w:tab w:val="right" w:pos="9070"/>
        </w:tabs>
        <w:spacing w:line="240" w:lineRule="auto"/>
        <w:ind w:left="-2" w:right="142"/>
        <w:rPr>
          <w:i w:val="0"/>
          <w:iCs w:val="0"/>
          <w:sz w:val="26"/>
          <w:szCs w:val="26"/>
          <w:rtl/>
        </w:rPr>
      </w:pPr>
      <w:r w:rsidRPr="007A2D38">
        <w:rPr>
          <w:rFonts w:hint="cs"/>
          <w:i w:val="0"/>
          <w:iCs w:val="0"/>
          <w:sz w:val="26"/>
          <w:szCs w:val="26"/>
          <w:rtl/>
        </w:rPr>
        <w:t>نقیب زاده، میرعبدالحسین (1391). نگاهی به فلسفه آموزش و پرورش، تهران: طهوری.</w:t>
      </w:r>
    </w:p>
    <w:p w:rsidR="0050114A" w:rsidRPr="00142FDC" w:rsidRDefault="00FD2151" w:rsidP="00142FDC">
      <w:pPr>
        <w:tabs>
          <w:tab w:val="right" w:pos="9070"/>
        </w:tabs>
        <w:spacing w:line="240" w:lineRule="auto"/>
        <w:ind w:left="-2" w:right="142"/>
        <w:rPr>
          <w:i w:val="0"/>
          <w:iCs w:val="0"/>
          <w:sz w:val="26"/>
          <w:szCs w:val="26"/>
          <w:rtl/>
        </w:rPr>
      </w:pPr>
      <w:r w:rsidRPr="007A2D38">
        <w:rPr>
          <w:i w:val="0"/>
          <w:iCs w:val="0"/>
          <w:sz w:val="26"/>
          <w:szCs w:val="26"/>
          <w:rtl/>
        </w:rPr>
        <w:t>نقيب‌زاده، ميرعبدالحسين</w:t>
      </w:r>
      <w:r w:rsidRPr="007A2D38">
        <w:rPr>
          <w:rFonts w:hint="cs"/>
          <w:i w:val="0"/>
          <w:iCs w:val="0"/>
          <w:sz w:val="26"/>
          <w:szCs w:val="26"/>
          <w:rtl/>
        </w:rPr>
        <w:t>(</w:t>
      </w:r>
      <w:r w:rsidR="008154A4" w:rsidRPr="007A2D38">
        <w:rPr>
          <w:rFonts w:hint="cs"/>
          <w:i w:val="0"/>
          <w:iCs w:val="0"/>
          <w:sz w:val="26"/>
          <w:szCs w:val="26"/>
          <w:rtl/>
        </w:rPr>
        <w:t>1380</w:t>
      </w:r>
      <w:r w:rsidRPr="007A2D38">
        <w:rPr>
          <w:rFonts w:hint="cs"/>
          <w:i w:val="0"/>
          <w:iCs w:val="0"/>
          <w:sz w:val="26"/>
          <w:szCs w:val="26"/>
          <w:rtl/>
        </w:rPr>
        <w:t>)</w:t>
      </w:r>
      <w:r w:rsidR="008154A4" w:rsidRPr="007A2D38">
        <w:rPr>
          <w:rFonts w:hint="cs"/>
          <w:i w:val="0"/>
          <w:iCs w:val="0"/>
          <w:sz w:val="26"/>
          <w:szCs w:val="26"/>
          <w:rtl/>
        </w:rPr>
        <w:t>.</w:t>
      </w:r>
      <w:r w:rsidRPr="007A2D38">
        <w:rPr>
          <w:rFonts w:hint="cs"/>
          <w:i w:val="0"/>
          <w:iCs w:val="0"/>
          <w:sz w:val="26"/>
          <w:szCs w:val="26"/>
          <w:rtl/>
        </w:rPr>
        <w:t xml:space="preserve"> درآمدي </w:t>
      </w:r>
      <w:r w:rsidRPr="007A2D38">
        <w:rPr>
          <w:i w:val="0"/>
          <w:iCs w:val="0"/>
          <w:sz w:val="26"/>
          <w:szCs w:val="26"/>
          <w:rtl/>
        </w:rPr>
        <w:t xml:space="preserve">به فلسفه، چاپ </w:t>
      </w:r>
      <w:r w:rsidRPr="007A2D38">
        <w:rPr>
          <w:rFonts w:hint="cs"/>
          <w:i w:val="0"/>
          <w:iCs w:val="0"/>
          <w:sz w:val="26"/>
          <w:szCs w:val="26"/>
          <w:rtl/>
        </w:rPr>
        <w:t>پنجم</w:t>
      </w:r>
      <w:r w:rsidRPr="007A2D38">
        <w:rPr>
          <w:i w:val="0"/>
          <w:iCs w:val="0"/>
          <w:sz w:val="26"/>
          <w:szCs w:val="26"/>
          <w:rtl/>
        </w:rPr>
        <w:t>، تهران: كتابخانه طهوري</w:t>
      </w:r>
      <w:r w:rsidRPr="007A2D38">
        <w:rPr>
          <w:rFonts w:hint="cs"/>
          <w:i w:val="0"/>
          <w:iCs w:val="0"/>
          <w:sz w:val="26"/>
          <w:szCs w:val="26"/>
          <w:rtl/>
        </w:rPr>
        <w:t>.</w:t>
      </w:r>
    </w:p>
    <w:p w:rsidR="00BA494F" w:rsidRPr="007A2D38" w:rsidRDefault="00BA494F" w:rsidP="00897495">
      <w:pPr>
        <w:tabs>
          <w:tab w:val="right" w:pos="9070"/>
        </w:tabs>
        <w:spacing w:line="240" w:lineRule="auto"/>
        <w:ind w:left="-2" w:right="142"/>
        <w:rPr>
          <w:i w:val="0"/>
          <w:iCs w:val="0"/>
          <w:sz w:val="26"/>
          <w:szCs w:val="26"/>
        </w:rPr>
      </w:pPr>
    </w:p>
    <w:sectPr w:rsidR="00BA494F" w:rsidRPr="007A2D38" w:rsidSect="00A371CE">
      <w:headerReference w:type="default" r:id="rId8"/>
      <w:footerReference w:type="default" r:id="rId9"/>
      <w:footnotePr>
        <w:numRestart w:val="eachPage"/>
      </w:footnotePr>
      <w:pgSz w:w="11906" w:h="16838" w:code="9"/>
      <w:pgMar w:top="1134" w:right="1418" w:bottom="1134" w:left="1418" w:header="0"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DA9" w:rsidRDefault="00B57DA9" w:rsidP="00BA494F">
      <w:pPr>
        <w:spacing w:line="240" w:lineRule="auto"/>
      </w:pPr>
      <w:r>
        <w:separator/>
      </w:r>
    </w:p>
  </w:endnote>
  <w:endnote w:type="continuationSeparator" w:id="0">
    <w:p w:rsidR="00B57DA9" w:rsidRDefault="00B57DA9" w:rsidP="00BA49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2  Compset">
    <w:altName w:val="Courier New"/>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36423301"/>
      <w:docPartObj>
        <w:docPartGallery w:val="Page Numbers (Bottom of Page)"/>
        <w:docPartUnique/>
      </w:docPartObj>
    </w:sdtPr>
    <w:sdtEndPr/>
    <w:sdtContent>
      <w:p w:rsidR="008154A4" w:rsidRDefault="004D776E">
        <w:pPr>
          <w:pStyle w:val="Footer"/>
          <w:jc w:val="center"/>
        </w:pPr>
        <w:r>
          <w:fldChar w:fldCharType="begin"/>
        </w:r>
        <w:r>
          <w:instrText xml:space="preserve"> PAGE   \* MERGEFORMAT </w:instrText>
        </w:r>
        <w:r>
          <w:fldChar w:fldCharType="separate"/>
        </w:r>
        <w:r w:rsidR="000D72A1">
          <w:rPr>
            <w:noProof/>
            <w:rtl/>
          </w:rPr>
          <w:t>1</w:t>
        </w:r>
        <w:r>
          <w:rPr>
            <w:noProof/>
          </w:rPr>
          <w:fldChar w:fldCharType="end"/>
        </w:r>
      </w:p>
    </w:sdtContent>
  </w:sdt>
  <w:p w:rsidR="008154A4" w:rsidRDefault="008154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DA9" w:rsidRDefault="00B57DA9" w:rsidP="00BA494F">
      <w:pPr>
        <w:spacing w:line="240" w:lineRule="auto"/>
      </w:pPr>
      <w:r>
        <w:separator/>
      </w:r>
    </w:p>
  </w:footnote>
  <w:footnote w:type="continuationSeparator" w:id="0">
    <w:p w:rsidR="00B57DA9" w:rsidRDefault="00B57DA9" w:rsidP="00BA494F">
      <w:pPr>
        <w:spacing w:line="240" w:lineRule="auto"/>
      </w:pPr>
      <w:r>
        <w:continuationSeparator/>
      </w:r>
    </w:p>
  </w:footnote>
  <w:footnote w:id="1">
    <w:p w:rsidR="003A1A52" w:rsidRDefault="003A1A52" w:rsidP="003A1A52">
      <w:pPr>
        <w:pStyle w:val="FootnoteText"/>
        <w:bidi/>
        <w:rPr>
          <w:rtl/>
          <w:lang w:bidi="fa-IR"/>
        </w:rPr>
      </w:pPr>
      <w:r>
        <w:rPr>
          <w:rStyle w:val="FootnoteReference"/>
        </w:rPr>
        <w:footnoteRef/>
      </w:r>
      <w:r>
        <w:t xml:space="preserve"> </w:t>
      </w:r>
      <w:r>
        <w:rPr>
          <w:rFonts w:hint="cs"/>
          <w:rtl/>
          <w:lang w:bidi="fa-IR"/>
        </w:rPr>
        <w:t>. استادیار معارف دانشگاه اصفهان.</w:t>
      </w:r>
    </w:p>
  </w:footnote>
  <w:footnote w:id="2">
    <w:p w:rsidR="008154A4" w:rsidRDefault="008154A4" w:rsidP="003A1A52">
      <w:pPr>
        <w:pStyle w:val="FootnoteText"/>
        <w:bidi/>
        <w:rPr>
          <w:rtl/>
          <w:lang w:bidi="fa-IR"/>
        </w:rPr>
      </w:pPr>
      <w:r>
        <w:rPr>
          <w:rStyle w:val="FootnoteReference"/>
        </w:rPr>
        <w:footnoteRef/>
      </w:r>
      <w:r>
        <w:t xml:space="preserve"> </w:t>
      </w:r>
      <w:r>
        <w:rPr>
          <w:rFonts w:hint="cs"/>
          <w:rtl/>
        </w:rPr>
        <w:t>. کارشناسی ارشد تاریخ و فلسفه آموزش و پرورش، دانشگاه اصفهان.</w:t>
      </w:r>
      <w:r w:rsidRPr="0000218B">
        <w:t xml:space="preserve"> </w:t>
      </w:r>
      <w:r>
        <w:t>v</w:t>
      </w:r>
      <w:r w:rsidRPr="0000218B">
        <w:t>ahidrezairanmanesh@gmail.com</w:t>
      </w:r>
    </w:p>
  </w:footnote>
  <w:footnote w:id="3">
    <w:p w:rsidR="008154A4" w:rsidRDefault="008154A4" w:rsidP="003A1A52">
      <w:pPr>
        <w:pStyle w:val="FootnoteText"/>
        <w:bidi/>
        <w:rPr>
          <w:rtl/>
        </w:rPr>
      </w:pPr>
      <w:r>
        <w:rPr>
          <w:rStyle w:val="FootnoteReference"/>
        </w:rPr>
        <w:footnoteRef/>
      </w:r>
      <w:r>
        <w:t xml:space="preserve"> </w:t>
      </w:r>
      <w:r w:rsidR="003A1A52">
        <w:rPr>
          <w:rFonts w:hint="cs"/>
          <w:rtl/>
        </w:rPr>
        <w:t xml:space="preserve">. </w:t>
      </w:r>
      <w:r>
        <w:rPr>
          <w:rFonts w:hint="cs"/>
          <w:rtl/>
        </w:rPr>
        <w:t>د</w:t>
      </w:r>
      <w:r w:rsidR="003A1A52">
        <w:rPr>
          <w:rFonts w:hint="cs"/>
          <w:rtl/>
        </w:rPr>
        <w:t xml:space="preserve">انش آموخته فلسفه تعلیم و تربیت </w:t>
      </w:r>
      <w:hyperlink r:id="rId1" w:history="1">
        <w:r w:rsidR="005A599B" w:rsidRPr="00923C3A">
          <w:rPr>
            <w:rStyle w:val="Hyperlink"/>
          </w:rPr>
          <w:t>Kamalnosrati1367@yahoo.com</w:t>
        </w:r>
      </w:hyperlink>
    </w:p>
    <w:p w:rsidR="005A599B" w:rsidRDefault="00B57DA9" w:rsidP="005A599B">
      <w:pPr>
        <w:pStyle w:val="FootnoteText"/>
        <w:bidi/>
        <w:rPr>
          <w:lang w:bidi="fa-IR"/>
        </w:rPr>
      </w:pPr>
      <w:hyperlink r:id="rId2" w:tgtFrame="_blank" w:history="1">
        <w:r w:rsidR="005A599B">
          <w:rPr>
            <w:rStyle w:val="Hyperlink"/>
          </w:rPr>
          <w:t>https://scholar.google.com/citations?user=hmWiLDIAAAAJ&amp;hl=en</w:t>
        </w:r>
      </w:hyperlink>
    </w:p>
  </w:footnote>
  <w:footnote w:id="4">
    <w:p w:rsidR="00093D6E" w:rsidRDefault="00093D6E" w:rsidP="00093D6E">
      <w:pPr>
        <w:pStyle w:val="FootnoteText"/>
        <w:bidi/>
        <w:rPr>
          <w:rtl/>
          <w:lang w:bidi="fa-IR"/>
        </w:rPr>
      </w:pPr>
      <w:r>
        <w:rPr>
          <w:rStyle w:val="FootnoteReference"/>
        </w:rPr>
        <w:footnoteRef/>
      </w:r>
      <w:r>
        <w:t xml:space="preserve"> </w:t>
      </w:r>
      <w:r>
        <w:rPr>
          <w:rFonts w:hint="cs"/>
          <w:rtl/>
        </w:rPr>
        <w:t xml:space="preserve">. </w:t>
      </w:r>
      <w:r>
        <w:rPr>
          <w:rFonts w:hint="cs"/>
          <w:rtl/>
          <w:lang w:bidi="fa-IR"/>
        </w:rPr>
        <w:t>استادیار علوم تربیتی دانشگاه اصفهان.</w:t>
      </w:r>
    </w:p>
  </w:footnote>
  <w:footnote w:id="5">
    <w:p w:rsidR="008154A4" w:rsidRPr="00303279" w:rsidRDefault="008154A4" w:rsidP="00303279">
      <w:pPr>
        <w:rPr>
          <w:i w:val="0"/>
          <w:iCs w:val="0"/>
          <w:sz w:val="18"/>
          <w:szCs w:val="18"/>
          <w:rtl/>
        </w:rPr>
      </w:pPr>
      <w:r>
        <w:rPr>
          <w:rStyle w:val="FootnoteReference"/>
        </w:rPr>
        <w:footnoteRef/>
      </w:r>
      <w:r>
        <w:t xml:space="preserve"> </w:t>
      </w:r>
      <w:r>
        <w:rPr>
          <w:rFonts w:hint="cs"/>
          <w:rtl/>
        </w:rPr>
        <w:t xml:space="preserve">. </w:t>
      </w:r>
      <w:r w:rsidRPr="00F95AED">
        <w:rPr>
          <w:i w:val="0"/>
          <w:iCs w:val="0"/>
          <w:sz w:val="18"/>
          <w:szCs w:val="18"/>
          <w:rtl/>
        </w:rPr>
        <w:t>فر</w:t>
      </w:r>
      <w:r w:rsidRPr="00F95AED">
        <w:rPr>
          <w:rFonts w:hint="cs"/>
          <w:i w:val="0"/>
          <w:iCs w:val="0"/>
          <w:sz w:val="18"/>
          <w:szCs w:val="18"/>
          <w:rtl/>
        </w:rPr>
        <w:t>ی</w:t>
      </w:r>
      <w:r w:rsidRPr="00F95AED">
        <w:rPr>
          <w:rFonts w:hint="eastAsia"/>
          <w:i w:val="0"/>
          <w:iCs w:val="0"/>
          <w:sz w:val="18"/>
          <w:szCs w:val="18"/>
          <w:rtl/>
        </w:rPr>
        <w:t>دون</w:t>
      </w:r>
      <w:r w:rsidRPr="00F95AED">
        <w:rPr>
          <w:i w:val="0"/>
          <w:iCs w:val="0"/>
          <w:sz w:val="18"/>
          <w:szCs w:val="18"/>
          <w:rtl/>
        </w:rPr>
        <w:t xml:space="preserve"> جن</w:t>
      </w:r>
      <w:r w:rsidRPr="00F95AED">
        <w:rPr>
          <w:rFonts w:hint="cs"/>
          <w:i w:val="0"/>
          <w:iCs w:val="0"/>
          <w:sz w:val="18"/>
          <w:szCs w:val="18"/>
          <w:rtl/>
        </w:rPr>
        <w:t>ی</w:t>
      </w:r>
      <w:r w:rsidRPr="00F95AED">
        <w:rPr>
          <w:rFonts w:hint="eastAsia"/>
          <w:i w:val="0"/>
          <w:iCs w:val="0"/>
          <w:sz w:val="18"/>
          <w:szCs w:val="18"/>
          <w:rtl/>
        </w:rPr>
        <w:t>د</w:t>
      </w:r>
      <w:r w:rsidRPr="00F95AED">
        <w:rPr>
          <w:rFonts w:hint="cs"/>
          <w:i w:val="0"/>
          <w:iCs w:val="0"/>
          <w:sz w:val="18"/>
          <w:szCs w:val="18"/>
          <w:rtl/>
        </w:rPr>
        <w:t xml:space="preserve">ی، </w:t>
      </w:r>
      <w:r w:rsidRPr="00F95AED">
        <w:rPr>
          <w:i w:val="0"/>
          <w:iCs w:val="0"/>
          <w:sz w:val="18"/>
          <w:szCs w:val="18"/>
          <w:rtl/>
        </w:rPr>
        <w:t>ا</w:t>
      </w:r>
      <w:r w:rsidRPr="00F95AED">
        <w:rPr>
          <w:rFonts w:hint="cs"/>
          <w:i w:val="0"/>
          <w:iCs w:val="0"/>
          <w:sz w:val="18"/>
          <w:szCs w:val="18"/>
          <w:rtl/>
        </w:rPr>
        <w:t>ی</w:t>
      </w:r>
      <w:r w:rsidRPr="00F95AED">
        <w:rPr>
          <w:rFonts w:hint="eastAsia"/>
          <w:i w:val="0"/>
          <w:iCs w:val="0"/>
          <w:sz w:val="18"/>
          <w:szCs w:val="18"/>
          <w:rtl/>
        </w:rPr>
        <w:t>ران‌شناس</w:t>
      </w:r>
      <w:r w:rsidRPr="00F95AED">
        <w:rPr>
          <w:rFonts w:hint="cs"/>
          <w:i w:val="0"/>
          <w:iCs w:val="0"/>
          <w:sz w:val="18"/>
          <w:szCs w:val="18"/>
          <w:rtl/>
        </w:rPr>
        <w:t xml:space="preserve">، </w:t>
      </w:r>
      <w:r w:rsidRPr="00F95AED">
        <w:rPr>
          <w:i w:val="0"/>
          <w:iCs w:val="0"/>
          <w:sz w:val="18"/>
          <w:szCs w:val="18"/>
          <w:rtl/>
        </w:rPr>
        <w:t>نو</w:t>
      </w:r>
      <w:r w:rsidRPr="00F95AED">
        <w:rPr>
          <w:rFonts w:hint="cs"/>
          <w:i w:val="0"/>
          <w:iCs w:val="0"/>
          <w:sz w:val="18"/>
          <w:szCs w:val="18"/>
          <w:rtl/>
        </w:rPr>
        <w:t>ی</w:t>
      </w:r>
      <w:r w:rsidRPr="00F95AED">
        <w:rPr>
          <w:rFonts w:hint="eastAsia"/>
          <w:i w:val="0"/>
          <w:iCs w:val="0"/>
          <w:sz w:val="18"/>
          <w:szCs w:val="18"/>
          <w:rtl/>
        </w:rPr>
        <w:t>سنده</w:t>
      </w:r>
      <w:r w:rsidRPr="00F95AED">
        <w:rPr>
          <w:i w:val="0"/>
          <w:iCs w:val="0"/>
          <w:sz w:val="18"/>
          <w:szCs w:val="18"/>
          <w:rtl/>
        </w:rPr>
        <w:t xml:space="preserve"> و مدرس دانشگاه</w:t>
      </w:r>
      <w:r w:rsidRPr="00F95AED">
        <w:rPr>
          <w:rFonts w:hint="cs"/>
          <w:i w:val="0"/>
          <w:iCs w:val="0"/>
          <w:sz w:val="18"/>
          <w:szCs w:val="18"/>
          <w:rtl/>
        </w:rPr>
        <w:t>.</w:t>
      </w:r>
      <w:r w:rsidRPr="00F95AED">
        <w:rPr>
          <w:i w:val="0"/>
          <w:iCs w:val="0"/>
          <w:sz w:val="18"/>
          <w:szCs w:val="18"/>
          <w:rtl/>
        </w:rPr>
        <w:t xml:space="preserve"> از پژوهندگان فرهنگ و زبان‌ها</w:t>
      </w:r>
      <w:r w:rsidRPr="00F95AED">
        <w:rPr>
          <w:rFonts w:hint="cs"/>
          <w:i w:val="0"/>
          <w:iCs w:val="0"/>
          <w:sz w:val="18"/>
          <w:szCs w:val="18"/>
          <w:rtl/>
        </w:rPr>
        <w:t>ی</w:t>
      </w:r>
      <w:r w:rsidRPr="00F95AED">
        <w:rPr>
          <w:i w:val="0"/>
          <w:iCs w:val="0"/>
          <w:sz w:val="18"/>
          <w:szCs w:val="18"/>
          <w:rtl/>
        </w:rPr>
        <w:t xml:space="preserve"> باستان</w:t>
      </w:r>
      <w:r w:rsidRPr="00F95AED">
        <w:rPr>
          <w:rFonts w:hint="cs"/>
          <w:i w:val="0"/>
          <w:iCs w:val="0"/>
          <w:sz w:val="18"/>
          <w:szCs w:val="18"/>
          <w:rtl/>
        </w:rPr>
        <w:t xml:space="preserve">ی و </w:t>
      </w:r>
      <w:r w:rsidRPr="00F95AED">
        <w:rPr>
          <w:i w:val="0"/>
          <w:iCs w:val="0"/>
          <w:sz w:val="18"/>
          <w:szCs w:val="18"/>
          <w:rtl/>
        </w:rPr>
        <w:t>زم</w:t>
      </w:r>
      <w:r w:rsidRPr="00F95AED">
        <w:rPr>
          <w:rFonts w:hint="cs"/>
          <w:i w:val="0"/>
          <w:iCs w:val="0"/>
          <w:sz w:val="18"/>
          <w:szCs w:val="18"/>
          <w:rtl/>
        </w:rPr>
        <w:t>ی</w:t>
      </w:r>
      <w:r w:rsidRPr="00F95AED">
        <w:rPr>
          <w:rFonts w:hint="eastAsia"/>
          <w:i w:val="0"/>
          <w:iCs w:val="0"/>
          <w:sz w:val="18"/>
          <w:szCs w:val="18"/>
          <w:rtl/>
        </w:rPr>
        <w:t>نه</w:t>
      </w:r>
      <w:r w:rsidRPr="00F95AED">
        <w:rPr>
          <w:i w:val="0"/>
          <w:iCs w:val="0"/>
          <w:sz w:val="18"/>
          <w:szCs w:val="18"/>
          <w:rtl/>
        </w:rPr>
        <w:t xml:space="preserve"> تخصص</w:t>
      </w:r>
      <w:r w:rsidRPr="00F95AED">
        <w:rPr>
          <w:rFonts w:hint="cs"/>
          <w:i w:val="0"/>
          <w:iCs w:val="0"/>
          <w:sz w:val="18"/>
          <w:szCs w:val="18"/>
          <w:rtl/>
        </w:rPr>
        <w:t>ی</w:t>
      </w:r>
      <w:r w:rsidRPr="00F95AED">
        <w:rPr>
          <w:i w:val="0"/>
          <w:iCs w:val="0"/>
          <w:sz w:val="18"/>
          <w:szCs w:val="18"/>
          <w:rtl/>
        </w:rPr>
        <w:t xml:space="preserve"> فعال</w:t>
      </w:r>
      <w:r w:rsidRPr="00F95AED">
        <w:rPr>
          <w:rFonts w:hint="cs"/>
          <w:i w:val="0"/>
          <w:iCs w:val="0"/>
          <w:sz w:val="18"/>
          <w:szCs w:val="18"/>
          <w:rtl/>
        </w:rPr>
        <w:t>ی</w:t>
      </w:r>
      <w:r w:rsidRPr="00F95AED">
        <w:rPr>
          <w:rFonts w:hint="eastAsia"/>
          <w:i w:val="0"/>
          <w:iCs w:val="0"/>
          <w:sz w:val="18"/>
          <w:szCs w:val="18"/>
          <w:rtl/>
        </w:rPr>
        <w:t>ت</w:t>
      </w:r>
      <w:r>
        <w:rPr>
          <w:i w:val="0"/>
          <w:iCs w:val="0"/>
          <w:sz w:val="18"/>
          <w:szCs w:val="18"/>
          <w:rtl/>
        </w:rPr>
        <w:t xml:space="preserve"> او</w:t>
      </w:r>
      <w:r>
        <w:rPr>
          <w:i w:val="0"/>
          <w:iCs w:val="0"/>
          <w:sz w:val="18"/>
          <w:szCs w:val="18"/>
        </w:rPr>
        <w:t xml:space="preserve"> </w:t>
      </w:r>
      <w:r w:rsidRPr="00F95AED">
        <w:rPr>
          <w:i w:val="0"/>
          <w:iCs w:val="0"/>
          <w:sz w:val="18"/>
          <w:szCs w:val="18"/>
          <w:rtl/>
        </w:rPr>
        <w:t>شاهنامه‌پژوه</w:t>
      </w:r>
      <w:r w:rsidRPr="00F95AED">
        <w:rPr>
          <w:rFonts w:hint="cs"/>
          <w:i w:val="0"/>
          <w:iCs w:val="0"/>
          <w:sz w:val="18"/>
          <w:szCs w:val="18"/>
          <w:rtl/>
        </w:rPr>
        <w:t>ی</w:t>
      </w:r>
      <w:r w:rsidRPr="00F95AED">
        <w:rPr>
          <w:i w:val="0"/>
          <w:iCs w:val="0"/>
          <w:sz w:val="18"/>
          <w:szCs w:val="18"/>
          <w:rtl/>
        </w:rPr>
        <w:t xml:space="preserve"> است.</w:t>
      </w:r>
    </w:p>
  </w:footnote>
  <w:footnote w:id="6">
    <w:p w:rsidR="008154A4" w:rsidRDefault="008154A4" w:rsidP="00397BCD">
      <w:pPr>
        <w:pStyle w:val="FootnoteText"/>
        <w:bidi/>
        <w:rPr>
          <w:rtl/>
          <w:lang w:bidi="fa-IR"/>
        </w:rPr>
      </w:pPr>
      <w:r>
        <w:rPr>
          <w:rStyle w:val="FootnoteReference"/>
        </w:rPr>
        <w:footnoteRef/>
      </w:r>
      <w:r>
        <w:t xml:space="preserve"> </w:t>
      </w:r>
      <w:r>
        <w:rPr>
          <w:rFonts w:hint="cs"/>
          <w:rtl/>
          <w:lang w:bidi="fa-IR"/>
        </w:rPr>
        <w:t xml:space="preserve">. </w:t>
      </w:r>
      <w:r>
        <w:rPr>
          <w:rFonts w:hint="cs"/>
          <w:sz w:val="18"/>
          <w:szCs w:val="18"/>
          <w:rtl/>
        </w:rPr>
        <w:t xml:space="preserve">شهین سراج، </w:t>
      </w:r>
      <w:r w:rsidRPr="00F95AED">
        <w:rPr>
          <w:sz w:val="18"/>
          <w:szCs w:val="18"/>
          <w:rtl/>
        </w:rPr>
        <w:t>بن</w:t>
      </w:r>
      <w:r w:rsidRPr="00F95AED">
        <w:rPr>
          <w:rFonts w:hint="cs"/>
          <w:sz w:val="18"/>
          <w:szCs w:val="18"/>
          <w:rtl/>
        </w:rPr>
        <w:t>ی</w:t>
      </w:r>
      <w:r w:rsidRPr="00F95AED">
        <w:rPr>
          <w:rFonts w:hint="eastAsia"/>
          <w:sz w:val="18"/>
          <w:szCs w:val="18"/>
          <w:rtl/>
        </w:rPr>
        <w:t>ان‌گذار</w:t>
      </w:r>
      <w:r w:rsidRPr="00F95AED">
        <w:rPr>
          <w:sz w:val="18"/>
          <w:szCs w:val="18"/>
          <w:rtl/>
        </w:rPr>
        <w:t xml:space="preserve"> بن</w:t>
      </w:r>
      <w:r w:rsidRPr="00F95AED">
        <w:rPr>
          <w:rFonts w:hint="cs"/>
          <w:sz w:val="18"/>
          <w:szCs w:val="18"/>
          <w:rtl/>
        </w:rPr>
        <w:t>ی</w:t>
      </w:r>
      <w:r w:rsidRPr="00F95AED">
        <w:rPr>
          <w:rFonts w:hint="eastAsia"/>
          <w:sz w:val="18"/>
          <w:szCs w:val="18"/>
          <w:rtl/>
        </w:rPr>
        <w:t>اد</w:t>
      </w:r>
      <w:r w:rsidRPr="00F95AED">
        <w:rPr>
          <w:sz w:val="18"/>
          <w:szCs w:val="18"/>
          <w:rtl/>
        </w:rPr>
        <w:t xml:space="preserve"> ملک‌الشعرا</w:t>
      </w:r>
      <w:r w:rsidRPr="00F95AED">
        <w:rPr>
          <w:rFonts w:hint="cs"/>
          <w:sz w:val="18"/>
          <w:szCs w:val="18"/>
          <w:rtl/>
        </w:rPr>
        <w:t>ی</w:t>
      </w:r>
      <w:r w:rsidRPr="00F95AED">
        <w:rPr>
          <w:sz w:val="18"/>
          <w:szCs w:val="18"/>
          <w:rtl/>
        </w:rPr>
        <w:t xml:space="preserve"> بهار</w:t>
      </w:r>
      <w:r>
        <w:rPr>
          <w:rFonts w:hint="cs"/>
          <w:sz w:val="18"/>
          <w:szCs w:val="18"/>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5000" w:type="pct"/>
      <w:tblBorders>
        <w:top w:val="single" w:sz="4" w:space="0" w:color="FFFFFF"/>
        <w:left w:val="single" w:sz="4" w:space="0" w:color="FFFFFF"/>
        <w:bottom w:val="single" w:sz="4" w:space="0" w:color="FFFFFF"/>
        <w:right w:val="single" w:sz="4" w:space="0" w:color="FFFFFF"/>
        <w:insideH w:val="single" w:sz="6" w:space="0" w:color="FFFFFF"/>
        <w:insideV w:val="single" w:sz="6" w:space="0" w:color="FFFFFF"/>
      </w:tblBorders>
      <w:tblLook w:val="04A0" w:firstRow="1" w:lastRow="0" w:firstColumn="1" w:lastColumn="0" w:noHBand="0" w:noVBand="1"/>
    </w:tblPr>
    <w:tblGrid>
      <w:gridCol w:w="1590"/>
      <w:gridCol w:w="6045"/>
      <w:gridCol w:w="1651"/>
    </w:tblGrid>
    <w:tr w:rsidR="008154A4" w:rsidRPr="00666F4A" w:rsidTr="00025DF1">
      <w:trPr>
        <w:trHeight w:val="1550"/>
      </w:trPr>
      <w:tc>
        <w:tcPr>
          <w:tcW w:w="856" w:type="pct"/>
          <w:shd w:val="clear" w:color="auto" w:fill="auto"/>
        </w:tcPr>
        <w:p w:rsidR="008154A4" w:rsidRPr="00E30AA1" w:rsidRDefault="008154A4" w:rsidP="00025DF1">
          <w:pPr>
            <w:pStyle w:val="Header"/>
            <w:jc w:val="left"/>
            <w:rPr>
              <w:rFonts w:ascii="Times New Roman" w:hAnsi="Times New Roman" w:cs="2  Compset"/>
              <w:b/>
              <w:bCs/>
              <w:i/>
              <w:iCs/>
              <w:sz w:val="24"/>
              <w:szCs w:val="24"/>
              <w:rtl/>
              <w:lang w:bidi="fa-IR"/>
            </w:rPr>
          </w:pPr>
        </w:p>
      </w:tc>
      <w:tc>
        <w:tcPr>
          <w:tcW w:w="3255" w:type="pct"/>
          <w:shd w:val="clear" w:color="auto" w:fill="auto"/>
          <w:vAlign w:val="center"/>
        </w:tcPr>
        <w:p w:rsidR="008154A4" w:rsidRPr="00666F4A" w:rsidRDefault="008154A4" w:rsidP="00025DF1">
          <w:pPr>
            <w:pStyle w:val="a1"/>
            <w:jc w:val="center"/>
            <w:rPr>
              <w:rFonts w:cs="2  Compset"/>
              <w:b/>
              <w:bCs/>
              <w:sz w:val="24"/>
              <w:szCs w:val="24"/>
              <w:rtl/>
            </w:rPr>
          </w:pPr>
        </w:p>
      </w:tc>
      <w:tc>
        <w:tcPr>
          <w:tcW w:w="890" w:type="pct"/>
          <w:shd w:val="clear" w:color="auto" w:fill="auto"/>
        </w:tcPr>
        <w:p w:rsidR="008154A4" w:rsidRPr="00E30AA1" w:rsidRDefault="008154A4" w:rsidP="00025DF1">
          <w:pPr>
            <w:pStyle w:val="Header"/>
            <w:rPr>
              <w:rFonts w:ascii="Times New Roman" w:hAnsi="Times New Roman" w:cs="2  Compset"/>
              <w:b/>
              <w:bCs/>
              <w:i/>
              <w:iCs/>
              <w:sz w:val="24"/>
              <w:szCs w:val="24"/>
              <w:rtl/>
              <w:lang w:bidi="fa-IR"/>
            </w:rPr>
          </w:pPr>
        </w:p>
      </w:tc>
    </w:tr>
  </w:tbl>
  <w:p w:rsidR="008154A4" w:rsidRPr="00340524" w:rsidRDefault="008154A4" w:rsidP="00025DF1">
    <w:pPr>
      <w:pStyle w:val="Header"/>
      <w:jc w:val="center"/>
      <w:rPr>
        <w:rFonts w:cs="2  Compset"/>
        <w:b/>
        <w:bCs/>
        <w:sz w:val="24"/>
        <w:szCs w:val="24"/>
        <w:rtl/>
      </w:rPr>
    </w:pPr>
  </w:p>
  <w:p w:rsidR="008154A4" w:rsidRDefault="008154A4" w:rsidP="00025DF1">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A31230"/>
    <w:multiLevelType w:val="multilevel"/>
    <w:tmpl w:val="E1EEF1DE"/>
    <w:styleLink w:val="Style1"/>
    <w:lvl w:ilvl="0">
      <w:start w:val="1"/>
      <w:numFmt w:val="decimal"/>
      <w:suff w:val="space"/>
      <w:lvlText w:val="فصل%1:"/>
      <w:lvlJc w:val="left"/>
      <w:pPr>
        <w:ind w:left="0" w:firstLine="0"/>
      </w:pPr>
      <w:rPr>
        <w:rFonts w:cs="B Zar" w:hint="cs"/>
        <w:bCs/>
        <w:iCs w:val="0"/>
        <w:szCs w:val="52"/>
      </w:rPr>
    </w:lvl>
    <w:lvl w:ilvl="1">
      <w:start w:val="1"/>
      <w:numFmt w:val="decimal"/>
      <w:lvlRestart w:val="0"/>
      <w:suff w:val="nothing"/>
      <w:lvlText w:val="%2."/>
      <w:lvlJc w:val="left"/>
      <w:pPr>
        <w:ind w:left="113" w:firstLine="0"/>
      </w:pPr>
      <w:rPr>
        <w:rFonts w:hint="default"/>
      </w:rPr>
    </w:lvl>
    <w:lvl w:ilvl="2">
      <w:start w:val="1"/>
      <w:numFmt w:val="none"/>
      <w:suff w:val="nothing"/>
      <w:lvlText w:val=""/>
      <w:lvlJc w:val="left"/>
      <w:pPr>
        <w:ind w:left="226" w:firstLine="0"/>
      </w:pPr>
      <w:rPr>
        <w:rFonts w:hint="default"/>
      </w:rPr>
    </w:lvl>
    <w:lvl w:ilvl="3">
      <w:start w:val="1"/>
      <w:numFmt w:val="none"/>
      <w:suff w:val="nothing"/>
      <w:lvlText w:val=""/>
      <w:lvlJc w:val="left"/>
      <w:pPr>
        <w:ind w:left="339" w:firstLine="0"/>
      </w:pPr>
      <w:rPr>
        <w:rFonts w:hint="default"/>
      </w:rPr>
    </w:lvl>
    <w:lvl w:ilvl="4">
      <w:start w:val="1"/>
      <w:numFmt w:val="none"/>
      <w:suff w:val="nothing"/>
      <w:lvlText w:val=""/>
      <w:lvlJc w:val="left"/>
      <w:pPr>
        <w:ind w:left="452" w:firstLine="0"/>
      </w:pPr>
      <w:rPr>
        <w:rFonts w:hint="default"/>
      </w:rPr>
    </w:lvl>
    <w:lvl w:ilvl="5">
      <w:start w:val="1"/>
      <w:numFmt w:val="none"/>
      <w:suff w:val="nothing"/>
      <w:lvlText w:val=""/>
      <w:lvlJc w:val="left"/>
      <w:pPr>
        <w:ind w:left="565" w:firstLine="0"/>
      </w:pPr>
      <w:rPr>
        <w:rFonts w:hint="default"/>
      </w:rPr>
    </w:lvl>
    <w:lvl w:ilvl="6">
      <w:start w:val="1"/>
      <w:numFmt w:val="none"/>
      <w:suff w:val="nothing"/>
      <w:lvlText w:val=""/>
      <w:lvlJc w:val="left"/>
      <w:pPr>
        <w:ind w:left="678" w:firstLine="0"/>
      </w:pPr>
      <w:rPr>
        <w:rFonts w:hint="default"/>
      </w:rPr>
    </w:lvl>
    <w:lvl w:ilvl="7">
      <w:start w:val="1"/>
      <w:numFmt w:val="none"/>
      <w:suff w:val="nothing"/>
      <w:lvlText w:val=""/>
      <w:lvlJc w:val="left"/>
      <w:pPr>
        <w:ind w:left="791" w:firstLine="0"/>
      </w:pPr>
      <w:rPr>
        <w:rFonts w:hint="default"/>
      </w:rPr>
    </w:lvl>
    <w:lvl w:ilvl="8">
      <w:start w:val="1"/>
      <w:numFmt w:val="none"/>
      <w:suff w:val="nothing"/>
      <w:lvlText w:val=""/>
      <w:lvlJc w:val="left"/>
      <w:pPr>
        <w:ind w:left="904" w:firstLine="0"/>
      </w:pPr>
      <w:rPr>
        <w:rFonts w:hint="default"/>
      </w:rPr>
    </w:lvl>
  </w:abstractNum>
  <w:abstractNum w:abstractNumId="1">
    <w:nsid w:val="3C791E0E"/>
    <w:multiLevelType w:val="multilevel"/>
    <w:tmpl w:val="87C29A8A"/>
    <w:styleLink w:val="-"/>
    <w:lvl w:ilvl="0">
      <w:start w:val="1"/>
      <w:numFmt w:val="decimal"/>
      <w:lvlText w:val="%1"/>
      <w:lvlJc w:val="left"/>
      <w:pPr>
        <w:ind w:left="170" w:hanging="170"/>
      </w:pPr>
      <w:rPr>
        <w:rFonts w:hint="default"/>
        <w:color w:val="FFFFFF"/>
      </w:rPr>
    </w:lvl>
    <w:lvl w:ilvl="1">
      <w:start w:val="1"/>
      <w:numFmt w:val="decimal"/>
      <w:lvlText w:val="%1-%2."/>
      <w:lvlJc w:val="left"/>
      <w:pPr>
        <w:ind w:left="170" w:hanging="170"/>
      </w:pPr>
      <w:rPr>
        <w:rFonts w:hint="default"/>
      </w:rPr>
    </w:lvl>
    <w:lvl w:ilvl="2">
      <w:start w:val="1"/>
      <w:numFmt w:val="decimal"/>
      <w:lvlText w:val="%1-%2-%3."/>
      <w:lvlJc w:val="left"/>
      <w:pPr>
        <w:ind w:left="170" w:hanging="170"/>
      </w:pPr>
      <w:rPr>
        <w:rFonts w:hint="default"/>
      </w:rPr>
    </w:lvl>
    <w:lvl w:ilvl="3">
      <w:start w:val="1"/>
      <w:numFmt w:val="decimal"/>
      <w:lvlText w:val="%1-%2-%3-%4."/>
      <w:lvlJc w:val="left"/>
      <w:pPr>
        <w:ind w:left="170" w:hanging="170"/>
      </w:pPr>
      <w:rPr>
        <w:rFonts w:hint="default"/>
      </w:rPr>
    </w:lvl>
    <w:lvl w:ilvl="4">
      <w:start w:val="1"/>
      <w:numFmt w:val="none"/>
      <w:lvlText w:val=""/>
      <w:lvlJc w:val="left"/>
      <w:pPr>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
    <w:nsid w:val="3D0A5B1F"/>
    <w:multiLevelType w:val="multilevel"/>
    <w:tmpl w:val="1EA60712"/>
    <w:styleLink w:val="Style3"/>
    <w:lvl w:ilvl="0">
      <w:start w:val="1"/>
      <w:numFmt w:val="decimal"/>
      <w:suff w:val="space"/>
      <w:lvlText w:val="Chapter %1"/>
      <w:lvlJc w:val="left"/>
      <w:pPr>
        <w:ind w:left="0" w:firstLine="0"/>
      </w:pPr>
      <w:rPr>
        <w:rFonts w:hint="default"/>
      </w:rPr>
    </w:lvl>
    <w:lvl w:ilvl="1">
      <w:start w:val="1"/>
      <w:numFmt w:val="none"/>
      <w:suff w:val="nothing"/>
      <w:lvlText w:val=""/>
      <w:lvlJc w:val="left"/>
      <w:pPr>
        <w:ind w:left="113" w:firstLine="0"/>
      </w:pPr>
      <w:rPr>
        <w:rFonts w:hint="default"/>
      </w:rPr>
    </w:lvl>
    <w:lvl w:ilvl="2">
      <w:start w:val="1"/>
      <w:numFmt w:val="none"/>
      <w:suff w:val="nothing"/>
      <w:lvlText w:val=""/>
      <w:lvlJc w:val="left"/>
      <w:pPr>
        <w:ind w:left="226" w:firstLine="0"/>
      </w:pPr>
      <w:rPr>
        <w:rFonts w:hint="default"/>
      </w:rPr>
    </w:lvl>
    <w:lvl w:ilvl="3">
      <w:start w:val="1"/>
      <w:numFmt w:val="none"/>
      <w:suff w:val="nothing"/>
      <w:lvlText w:val=""/>
      <w:lvlJc w:val="left"/>
      <w:pPr>
        <w:ind w:left="339" w:firstLine="0"/>
      </w:pPr>
      <w:rPr>
        <w:rFonts w:hint="default"/>
      </w:rPr>
    </w:lvl>
    <w:lvl w:ilvl="4">
      <w:start w:val="1"/>
      <w:numFmt w:val="none"/>
      <w:suff w:val="nothing"/>
      <w:lvlText w:val=""/>
      <w:lvlJc w:val="left"/>
      <w:pPr>
        <w:ind w:left="452" w:firstLine="0"/>
      </w:pPr>
      <w:rPr>
        <w:rFonts w:hint="default"/>
      </w:rPr>
    </w:lvl>
    <w:lvl w:ilvl="5">
      <w:start w:val="1"/>
      <w:numFmt w:val="none"/>
      <w:suff w:val="nothing"/>
      <w:lvlText w:val=""/>
      <w:lvlJc w:val="left"/>
      <w:pPr>
        <w:ind w:left="565" w:firstLine="0"/>
      </w:pPr>
      <w:rPr>
        <w:rFonts w:hint="default"/>
      </w:rPr>
    </w:lvl>
    <w:lvl w:ilvl="6">
      <w:start w:val="1"/>
      <w:numFmt w:val="none"/>
      <w:suff w:val="nothing"/>
      <w:lvlText w:val=""/>
      <w:lvlJc w:val="left"/>
      <w:pPr>
        <w:ind w:left="678" w:firstLine="0"/>
      </w:pPr>
      <w:rPr>
        <w:rFonts w:hint="default"/>
      </w:rPr>
    </w:lvl>
    <w:lvl w:ilvl="7">
      <w:start w:val="1"/>
      <w:numFmt w:val="none"/>
      <w:suff w:val="nothing"/>
      <w:lvlText w:val=""/>
      <w:lvlJc w:val="left"/>
      <w:pPr>
        <w:ind w:left="791" w:firstLine="0"/>
      </w:pPr>
      <w:rPr>
        <w:rFonts w:hint="default"/>
      </w:rPr>
    </w:lvl>
    <w:lvl w:ilvl="8">
      <w:start w:val="1"/>
      <w:numFmt w:val="none"/>
      <w:suff w:val="nothing"/>
      <w:lvlText w:val=""/>
      <w:lvlJc w:val="left"/>
      <w:pPr>
        <w:ind w:left="904" w:firstLine="0"/>
      </w:pPr>
      <w:rPr>
        <w:rFonts w:hint="default"/>
      </w:rPr>
    </w:lvl>
  </w:abstractNum>
  <w:abstractNum w:abstractNumId="3">
    <w:nsid w:val="4ABE1C02"/>
    <w:multiLevelType w:val="hybridMultilevel"/>
    <w:tmpl w:val="4934BDEC"/>
    <w:lvl w:ilvl="0" w:tplc="AE6AA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B355DB"/>
    <w:multiLevelType w:val="multilevel"/>
    <w:tmpl w:val="25FA7292"/>
    <w:styleLink w:val="Style2"/>
    <w:lvl w:ilvl="0">
      <w:start w:val="1"/>
      <w:numFmt w:val="decimal"/>
      <w:suff w:val="space"/>
      <w:lvlText w:val="فصل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nsid w:val="62C27050"/>
    <w:multiLevelType w:val="hybridMultilevel"/>
    <w:tmpl w:val="0F26A5B2"/>
    <w:lvl w:ilvl="0" w:tplc="4D3425E8">
      <w:start w:val="1"/>
      <w:numFmt w:val="decimal"/>
      <w:pStyle w:val="en-ref"/>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DD75A2"/>
    <w:multiLevelType w:val="multilevel"/>
    <w:tmpl w:val="A3C09E7E"/>
    <w:lvl w:ilvl="0">
      <w:start w:val="1"/>
      <w:numFmt w:val="decimal"/>
      <w:lvlText w:val="%1."/>
      <w:lvlJc w:val="left"/>
      <w:pPr>
        <w:ind w:left="432" w:hanging="432"/>
      </w:pPr>
      <w:rPr>
        <w:rFonts w:ascii="Cambria" w:eastAsia="Times New Roman" w:hAnsi="Cambria" w:cs="B Zar"/>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6"/>
  </w:num>
  <w:num w:numId="3">
    <w:abstractNumId w:val="0"/>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0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94F"/>
    <w:rsid w:val="0000218B"/>
    <w:rsid w:val="0000582A"/>
    <w:rsid w:val="00006FE3"/>
    <w:rsid w:val="0001341B"/>
    <w:rsid w:val="000136D6"/>
    <w:rsid w:val="00025DF1"/>
    <w:rsid w:val="000476E8"/>
    <w:rsid w:val="00050D53"/>
    <w:rsid w:val="00053735"/>
    <w:rsid w:val="000555F8"/>
    <w:rsid w:val="00055F3D"/>
    <w:rsid w:val="00061E9F"/>
    <w:rsid w:val="000655B2"/>
    <w:rsid w:val="00067602"/>
    <w:rsid w:val="0007491D"/>
    <w:rsid w:val="00081DD2"/>
    <w:rsid w:val="00093D6E"/>
    <w:rsid w:val="000A6FDB"/>
    <w:rsid w:val="000B0F65"/>
    <w:rsid w:val="000B314A"/>
    <w:rsid w:val="000B7ACC"/>
    <w:rsid w:val="000C6D12"/>
    <w:rsid w:val="000D109C"/>
    <w:rsid w:val="000D3293"/>
    <w:rsid w:val="000D72A1"/>
    <w:rsid w:val="00102C40"/>
    <w:rsid w:val="00104BC7"/>
    <w:rsid w:val="0011164E"/>
    <w:rsid w:val="00116C5F"/>
    <w:rsid w:val="00127918"/>
    <w:rsid w:val="00141522"/>
    <w:rsid w:val="00142FDC"/>
    <w:rsid w:val="00153D56"/>
    <w:rsid w:val="00155EC4"/>
    <w:rsid w:val="00160B53"/>
    <w:rsid w:val="0016173C"/>
    <w:rsid w:val="00162F00"/>
    <w:rsid w:val="00176F8F"/>
    <w:rsid w:val="0018214A"/>
    <w:rsid w:val="001927E7"/>
    <w:rsid w:val="001A196B"/>
    <w:rsid w:val="001B7533"/>
    <w:rsid w:val="001C2EC5"/>
    <w:rsid w:val="001C485E"/>
    <w:rsid w:val="001D3D14"/>
    <w:rsid w:val="001E22BF"/>
    <w:rsid w:val="001E73EC"/>
    <w:rsid w:val="001F1E78"/>
    <w:rsid w:val="001F216A"/>
    <w:rsid w:val="00213CD8"/>
    <w:rsid w:val="0022493C"/>
    <w:rsid w:val="00227EA2"/>
    <w:rsid w:val="00230089"/>
    <w:rsid w:val="002371E3"/>
    <w:rsid w:val="0024255F"/>
    <w:rsid w:val="00243933"/>
    <w:rsid w:val="00246D97"/>
    <w:rsid w:val="002509AC"/>
    <w:rsid w:val="002543C5"/>
    <w:rsid w:val="0025584D"/>
    <w:rsid w:val="002670E6"/>
    <w:rsid w:val="002F253A"/>
    <w:rsid w:val="002F6F0B"/>
    <w:rsid w:val="002F7943"/>
    <w:rsid w:val="00303279"/>
    <w:rsid w:val="00315300"/>
    <w:rsid w:val="003250A8"/>
    <w:rsid w:val="003259A5"/>
    <w:rsid w:val="003372B6"/>
    <w:rsid w:val="00341602"/>
    <w:rsid w:val="00344C7C"/>
    <w:rsid w:val="00351EA4"/>
    <w:rsid w:val="0035765E"/>
    <w:rsid w:val="003630E6"/>
    <w:rsid w:val="00372592"/>
    <w:rsid w:val="003774E8"/>
    <w:rsid w:val="00387B99"/>
    <w:rsid w:val="00397BCD"/>
    <w:rsid w:val="003A1A52"/>
    <w:rsid w:val="003A77C6"/>
    <w:rsid w:val="003B7498"/>
    <w:rsid w:val="003C183D"/>
    <w:rsid w:val="003C1C7E"/>
    <w:rsid w:val="003C7EFC"/>
    <w:rsid w:val="003D1F59"/>
    <w:rsid w:val="003D5772"/>
    <w:rsid w:val="003E3289"/>
    <w:rsid w:val="003F7F63"/>
    <w:rsid w:val="0042210A"/>
    <w:rsid w:val="0042290F"/>
    <w:rsid w:val="00423A42"/>
    <w:rsid w:val="00430477"/>
    <w:rsid w:val="00432D48"/>
    <w:rsid w:val="004345AD"/>
    <w:rsid w:val="0045121A"/>
    <w:rsid w:val="004523BE"/>
    <w:rsid w:val="0045577F"/>
    <w:rsid w:val="004672EC"/>
    <w:rsid w:val="004741B0"/>
    <w:rsid w:val="00475157"/>
    <w:rsid w:val="00483BB6"/>
    <w:rsid w:val="00496211"/>
    <w:rsid w:val="0049662A"/>
    <w:rsid w:val="00497F2B"/>
    <w:rsid w:val="004A026D"/>
    <w:rsid w:val="004A3DF3"/>
    <w:rsid w:val="004B4F1A"/>
    <w:rsid w:val="004C002A"/>
    <w:rsid w:val="004C2BFC"/>
    <w:rsid w:val="004D1C81"/>
    <w:rsid w:val="004D5172"/>
    <w:rsid w:val="004D776E"/>
    <w:rsid w:val="004E0CE1"/>
    <w:rsid w:val="004E73D6"/>
    <w:rsid w:val="004F0815"/>
    <w:rsid w:val="004F77A6"/>
    <w:rsid w:val="0050114A"/>
    <w:rsid w:val="00506385"/>
    <w:rsid w:val="0051004D"/>
    <w:rsid w:val="0051265D"/>
    <w:rsid w:val="00512BA7"/>
    <w:rsid w:val="005154F7"/>
    <w:rsid w:val="00530F27"/>
    <w:rsid w:val="00533C6F"/>
    <w:rsid w:val="005347E5"/>
    <w:rsid w:val="005356CA"/>
    <w:rsid w:val="00546C68"/>
    <w:rsid w:val="00550451"/>
    <w:rsid w:val="00557D43"/>
    <w:rsid w:val="005662AF"/>
    <w:rsid w:val="00577070"/>
    <w:rsid w:val="00581B9B"/>
    <w:rsid w:val="0058529F"/>
    <w:rsid w:val="00590823"/>
    <w:rsid w:val="005914C0"/>
    <w:rsid w:val="00592FDB"/>
    <w:rsid w:val="0059756A"/>
    <w:rsid w:val="00597FD7"/>
    <w:rsid w:val="005A57F4"/>
    <w:rsid w:val="005A599B"/>
    <w:rsid w:val="005A5AB3"/>
    <w:rsid w:val="005B241C"/>
    <w:rsid w:val="005B3331"/>
    <w:rsid w:val="005C36B0"/>
    <w:rsid w:val="005C4D41"/>
    <w:rsid w:val="005D1515"/>
    <w:rsid w:val="005D55E2"/>
    <w:rsid w:val="005D5EAD"/>
    <w:rsid w:val="005D78BF"/>
    <w:rsid w:val="005F1F27"/>
    <w:rsid w:val="005F58E0"/>
    <w:rsid w:val="0060629B"/>
    <w:rsid w:val="00606B48"/>
    <w:rsid w:val="006179EE"/>
    <w:rsid w:val="006205D1"/>
    <w:rsid w:val="00630E43"/>
    <w:rsid w:val="00631880"/>
    <w:rsid w:val="006403D4"/>
    <w:rsid w:val="00641848"/>
    <w:rsid w:val="00646E58"/>
    <w:rsid w:val="00655454"/>
    <w:rsid w:val="006669FF"/>
    <w:rsid w:val="00670191"/>
    <w:rsid w:val="00681C27"/>
    <w:rsid w:val="00682235"/>
    <w:rsid w:val="006B2FA3"/>
    <w:rsid w:val="006B415B"/>
    <w:rsid w:val="006C1706"/>
    <w:rsid w:val="006C2D01"/>
    <w:rsid w:val="006D14CE"/>
    <w:rsid w:val="006D388E"/>
    <w:rsid w:val="006F016A"/>
    <w:rsid w:val="006F17AB"/>
    <w:rsid w:val="00701386"/>
    <w:rsid w:val="00701973"/>
    <w:rsid w:val="007019E2"/>
    <w:rsid w:val="00702954"/>
    <w:rsid w:val="0074023B"/>
    <w:rsid w:val="00740D94"/>
    <w:rsid w:val="00742E6D"/>
    <w:rsid w:val="00746B8E"/>
    <w:rsid w:val="0075130E"/>
    <w:rsid w:val="0077296B"/>
    <w:rsid w:val="0077720C"/>
    <w:rsid w:val="00790A46"/>
    <w:rsid w:val="0079442B"/>
    <w:rsid w:val="007A04D0"/>
    <w:rsid w:val="007A06B9"/>
    <w:rsid w:val="007A2D38"/>
    <w:rsid w:val="007A323E"/>
    <w:rsid w:val="007A73F2"/>
    <w:rsid w:val="007B0D38"/>
    <w:rsid w:val="007B2112"/>
    <w:rsid w:val="007B543E"/>
    <w:rsid w:val="007C3ECE"/>
    <w:rsid w:val="007D3650"/>
    <w:rsid w:val="007D4BA8"/>
    <w:rsid w:val="007F27AD"/>
    <w:rsid w:val="0080631F"/>
    <w:rsid w:val="0081209C"/>
    <w:rsid w:val="0081408F"/>
    <w:rsid w:val="008154A4"/>
    <w:rsid w:val="00815F7A"/>
    <w:rsid w:val="0081610A"/>
    <w:rsid w:val="008236CA"/>
    <w:rsid w:val="00825D9E"/>
    <w:rsid w:val="008335D9"/>
    <w:rsid w:val="00836849"/>
    <w:rsid w:val="00842B1C"/>
    <w:rsid w:val="00842F3B"/>
    <w:rsid w:val="00850293"/>
    <w:rsid w:val="00852E33"/>
    <w:rsid w:val="008554B0"/>
    <w:rsid w:val="00870765"/>
    <w:rsid w:val="00871335"/>
    <w:rsid w:val="00877A43"/>
    <w:rsid w:val="00880312"/>
    <w:rsid w:val="00885C2B"/>
    <w:rsid w:val="00897495"/>
    <w:rsid w:val="008A2BFC"/>
    <w:rsid w:val="008C1C5C"/>
    <w:rsid w:val="008C41D8"/>
    <w:rsid w:val="008E0085"/>
    <w:rsid w:val="008E3000"/>
    <w:rsid w:val="008E7F9E"/>
    <w:rsid w:val="008F39B5"/>
    <w:rsid w:val="009008AB"/>
    <w:rsid w:val="009074A4"/>
    <w:rsid w:val="00907FF3"/>
    <w:rsid w:val="009122A8"/>
    <w:rsid w:val="00912364"/>
    <w:rsid w:val="009337B8"/>
    <w:rsid w:val="00943D93"/>
    <w:rsid w:val="009440ED"/>
    <w:rsid w:val="00952236"/>
    <w:rsid w:val="009552BF"/>
    <w:rsid w:val="00955897"/>
    <w:rsid w:val="00966E75"/>
    <w:rsid w:val="00980955"/>
    <w:rsid w:val="00994283"/>
    <w:rsid w:val="009B68EC"/>
    <w:rsid w:val="009C0851"/>
    <w:rsid w:val="009C46E0"/>
    <w:rsid w:val="009C5BAF"/>
    <w:rsid w:val="009D4D44"/>
    <w:rsid w:val="009E094D"/>
    <w:rsid w:val="009E1644"/>
    <w:rsid w:val="009E425C"/>
    <w:rsid w:val="009E6E6B"/>
    <w:rsid w:val="009F4567"/>
    <w:rsid w:val="009F57C2"/>
    <w:rsid w:val="00A13C1F"/>
    <w:rsid w:val="00A262BA"/>
    <w:rsid w:val="00A3447D"/>
    <w:rsid w:val="00A371CE"/>
    <w:rsid w:val="00A471A9"/>
    <w:rsid w:val="00A509D3"/>
    <w:rsid w:val="00A5579F"/>
    <w:rsid w:val="00A55A50"/>
    <w:rsid w:val="00A562C6"/>
    <w:rsid w:val="00A60B15"/>
    <w:rsid w:val="00A60C49"/>
    <w:rsid w:val="00A63660"/>
    <w:rsid w:val="00A84DA2"/>
    <w:rsid w:val="00A8597D"/>
    <w:rsid w:val="00A870AC"/>
    <w:rsid w:val="00A962E9"/>
    <w:rsid w:val="00AA7E2A"/>
    <w:rsid w:val="00AB2537"/>
    <w:rsid w:val="00AB2E33"/>
    <w:rsid w:val="00AC0199"/>
    <w:rsid w:val="00AC28D5"/>
    <w:rsid w:val="00AC6949"/>
    <w:rsid w:val="00AE0E96"/>
    <w:rsid w:val="00AE4248"/>
    <w:rsid w:val="00AE61EE"/>
    <w:rsid w:val="00AE71C8"/>
    <w:rsid w:val="00AF01A3"/>
    <w:rsid w:val="00B05B5F"/>
    <w:rsid w:val="00B07621"/>
    <w:rsid w:val="00B32CD3"/>
    <w:rsid w:val="00B42AEF"/>
    <w:rsid w:val="00B43CAA"/>
    <w:rsid w:val="00B57DA9"/>
    <w:rsid w:val="00B57EBF"/>
    <w:rsid w:val="00B64C60"/>
    <w:rsid w:val="00B703B4"/>
    <w:rsid w:val="00B753A1"/>
    <w:rsid w:val="00B801B7"/>
    <w:rsid w:val="00B83BD2"/>
    <w:rsid w:val="00B876DD"/>
    <w:rsid w:val="00B90707"/>
    <w:rsid w:val="00B94942"/>
    <w:rsid w:val="00BA494F"/>
    <w:rsid w:val="00BB3C51"/>
    <w:rsid w:val="00BC0764"/>
    <w:rsid w:val="00BC7409"/>
    <w:rsid w:val="00BD34BB"/>
    <w:rsid w:val="00BD3DD1"/>
    <w:rsid w:val="00BD4616"/>
    <w:rsid w:val="00BD7A52"/>
    <w:rsid w:val="00BF3612"/>
    <w:rsid w:val="00BF78DD"/>
    <w:rsid w:val="00C040A7"/>
    <w:rsid w:val="00C0621F"/>
    <w:rsid w:val="00C14A91"/>
    <w:rsid w:val="00C22F80"/>
    <w:rsid w:val="00C2703B"/>
    <w:rsid w:val="00C34DFB"/>
    <w:rsid w:val="00C44686"/>
    <w:rsid w:val="00C52D6C"/>
    <w:rsid w:val="00C65FBD"/>
    <w:rsid w:val="00C67C50"/>
    <w:rsid w:val="00C73684"/>
    <w:rsid w:val="00CA2C7C"/>
    <w:rsid w:val="00CA7067"/>
    <w:rsid w:val="00CB3CEF"/>
    <w:rsid w:val="00CC4F45"/>
    <w:rsid w:val="00CE5C2D"/>
    <w:rsid w:val="00CE6C83"/>
    <w:rsid w:val="00CF5312"/>
    <w:rsid w:val="00D01D19"/>
    <w:rsid w:val="00D0437E"/>
    <w:rsid w:val="00D05588"/>
    <w:rsid w:val="00D30780"/>
    <w:rsid w:val="00D33CB3"/>
    <w:rsid w:val="00D43A0B"/>
    <w:rsid w:val="00D50697"/>
    <w:rsid w:val="00D62398"/>
    <w:rsid w:val="00D645E1"/>
    <w:rsid w:val="00D66004"/>
    <w:rsid w:val="00D93395"/>
    <w:rsid w:val="00D9734D"/>
    <w:rsid w:val="00DA1C94"/>
    <w:rsid w:val="00DA7949"/>
    <w:rsid w:val="00DC00BC"/>
    <w:rsid w:val="00DC130C"/>
    <w:rsid w:val="00DC65CC"/>
    <w:rsid w:val="00DD4868"/>
    <w:rsid w:val="00DD6710"/>
    <w:rsid w:val="00DE25B4"/>
    <w:rsid w:val="00DF1B99"/>
    <w:rsid w:val="00DF2842"/>
    <w:rsid w:val="00DF3CC5"/>
    <w:rsid w:val="00E114F6"/>
    <w:rsid w:val="00E14B38"/>
    <w:rsid w:val="00E25726"/>
    <w:rsid w:val="00E32A40"/>
    <w:rsid w:val="00E35140"/>
    <w:rsid w:val="00E40252"/>
    <w:rsid w:val="00E43C1C"/>
    <w:rsid w:val="00E47B42"/>
    <w:rsid w:val="00E47CDA"/>
    <w:rsid w:val="00E6296A"/>
    <w:rsid w:val="00E6330E"/>
    <w:rsid w:val="00E66C9A"/>
    <w:rsid w:val="00E77170"/>
    <w:rsid w:val="00E81CB4"/>
    <w:rsid w:val="00E90631"/>
    <w:rsid w:val="00E9599C"/>
    <w:rsid w:val="00EA3C80"/>
    <w:rsid w:val="00EB763A"/>
    <w:rsid w:val="00EC4F18"/>
    <w:rsid w:val="00EC5D6A"/>
    <w:rsid w:val="00ED54E4"/>
    <w:rsid w:val="00ED768C"/>
    <w:rsid w:val="00EE0C82"/>
    <w:rsid w:val="00EE28D2"/>
    <w:rsid w:val="00EF2BEE"/>
    <w:rsid w:val="00F056FC"/>
    <w:rsid w:val="00F11928"/>
    <w:rsid w:val="00F11BCC"/>
    <w:rsid w:val="00F2538C"/>
    <w:rsid w:val="00F26827"/>
    <w:rsid w:val="00F41F64"/>
    <w:rsid w:val="00F44B66"/>
    <w:rsid w:val="00F45278"/>
    <w:rsid w:val="00F5059D"/>
    <w:rsid w:val="00F531C6"/>
    <w:rsid w:val="00F55424"/>
    <w:rsid w:val="00F744B4"/>
    <w:rsid w:val="00F75CD3"/>
    <w:rsid w:val="00F835C2"/>
    <w:rsid w:val="00F851FB"/>
    <w:rsid w:val="00F9524D"/>
    <w:rsid w:val="00F95AED"/>
    <w:rsid w:val="00FA1B87"/>
    <w:rsid w:val="00FB171F"/>
    <w:rsid w:val="00FB7119"/>
    <w:rsid w:val="00FC6D94"/>
    <w:rsid w:val="00FD1184"/>
    <w:rsid w:val="00FD2151"/>
    <w:rsid w:val="00FD6A1F"/>
    <w:rsid w:val="00FF32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4A046F-4A30-4ED8-B401-4D970BC45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94F"/>
    <w:pPr>
      <w:bidi/>
      <w:spacing w:after="0" w:line="240" w:lineRule="atLeast"/>
      <w:ind w:left="284"/>
      <w:contextualSpacing/>
      <w:jc w:val="both"/>
    </w:pPr>
    <w:rPr>
      <w:rFonts w:ascii="Times New Roman" w:eastAsia="Times New Roman" w:hAnsi="Times New Roman" w:cs="B Zar"/>
      <w:i/>
      <w:iCs/>
      <w:sz w:val="20"/>
      <w:szCs w:val="20"/>
      <w:lang w:bidi="fa-IR"/>
    </w:rPr>
  </w:style>
  <w:style w:type="paragraph" w:styleId="Heading1">
    <w:name w:val="heading 1"/>
    <w:basedOn w:val="Normal"/>
    <w:next w:val="Normal"/>
    <w:link w:val="Heading1Char"/>
    <w:autoRedefine/>
    <w:qFormat/>
    <w:rsid w:val="00BA494F"/>
    <w:pPr>
      <w:keepNext/>
      <w:keepLines/>
      <w:spacing w:before="240"/>
      <w:ind w:left="658" w:hanging="658"/>
      <w:outlineLvl w:val="0"/>
    </w:pPr>
    <w:rPr>
      <w:rFonts w:ascii="Cambria" w:hAnsi="Cambria"/>
      <w:b/>
      <w:bCs/>
      <w:i w:val="0"/>
      <w:iCs w:val="0"/>
      <w:color w:val="000000"/>
      <w:sz w:val="26"/>
      <w:szCs w:val="26"/>
    </w:rPr>
  </w:style>
  <w:style w:type="paragraph" w:styleId="Heading2">
    <w:name w:val="heading 2"/>
    <w:basedOn w:val="Heading3"/>
    <w:next w:val="Normal"/>
    <w:link w:val="Heading2Char"/>
    <w:autoRedefine/>
    <w:unhideWhenUsed/>
    <w:qFormat/>
    <w:rsid w:val="00BA494F"/>
    <w:pPr>
      <w:numPr>
        <w:ilvl w:val="1"/>
      </w:numPr>
      <w:ind w:left="720" w:hanging="720"/>
      <w:outlineLvl w:val="1"/>
    </w:pPr>
    <w:rPr>
      <w:rFonts w:ascii="Times New Roman" w:hAnsi="Times New Roman"/>
      <w:b w:val="0"/>
      <w:bCs w:val="0"/>
      <w:i/>
      <w:iCs/>
      <w:sz w:val="20"/>
    </w:rPr>
  </w:style>
  <w:style w:type="paragraph" w:styleId="Heading3">
    <w:name w:val="heading 3"/>
    <w:basedOn w:val="Normal"/>
    <w:next w:val="Normal"/>
    <w:link w:val="Heading3Char"/>
    <w:autoRedefine/>
    <w:unhideWhenUsed/>
    <w:qFormat/>
    <w:rsid w:val="00BA494F"/>
    <w:pPr>
      <w:keepNext/>
      <w:keepLines/>
      <w:spacing w:before="200"/>
      <w:ind w:left="720" w:hanging="720"/>
      <w:outlineLvl w:val="2"/>
    </w:pPr>
    <w:rPr>
      <w:rFonts w:ascii="Calibri" w:hAnsi="Calibri" w:cs="Times New Roman"/>
      <w:b/>
      <w:bCs/>
      <w:i w:val="0"/>
      <w:iCs w:val="0"/>
      <w:noProof/>
      <w:sz w:val="28"/>
      <w:szCs w:val="28"/>
      <w:lang w:bidi="ar-SA"/>
    </w:rPr>
  </w:style>
  <w:style w:type="paragraph" w:styleId="Heading4">
    <w:name w:val="heading 4"/>
    <w:basedOn w:val="Heading1"/>
    <w:next w:val="Normal"/>
    <w:link w:val="Heading4Char"/>
    <w:unhideWhenUsed/>
    <w:qFormat/>
    <w:rsid w:val="00BA494F"/>
    <w:pPr>
      <w:outlineLvl w:val="3"/>
    </w:pPr>
    <w:rPr>
      <w:rFonts w:cs="Times New Roman"/>
      <w:color w:val="auto"/>
      <w:sz w:val="28"/>
      <w:szCs w:val="28"/>
      <w:lang w:bidi="ar-SA"/>
    </w:rPr>
  </w:style>
  <w:style w:type="paragraph" w:styleId="Heading5">
    <w:name w:val="heading 5"/>
    <w:basedOn w:val="Heading4"/>
    <w:next w:val="Normal"/>
    <w:link w:val="Heading5Char"/>
    <w:unhideWhenUsed/>
    <w:qFormat/>
    <w:rsid w:val="00BA494F"/>
    <w:pPr>
      <w:outlineLvl w:val="4"/>
    </w:pPr>
  </w:style>
  <w:style w:type="paragraph" w:styleId="Heading6">
    <w:name w:val="heading 6"/>
    <w:basedOn w:val="Heading5"/>
    <w:next w:val="Normal"/>
    <w:link w:val="Heading6Char"/>
    <w:unhideWhenUsed/>
    <w:qFormat/>
    <w:rsid w:val="00BA494F"/>
    <w:pPr>
      <w:outlineLvl w:val="5"/>
    </w:pPr>
    <w:rPr>
      <w:i/>
    </w:rPr>
  </w:style>
  <w:style w:type="paragraph" w:styleId="Heading7">
    <w:name w:val="heading 7"/>
    <w:basedOn w:val="Normal"/>
    <w:next w:val="Normal"/>
    <w:link w:val="Heading7Char"/>
    <w:uiPriority w:val="9"/>
    <w:unhideWhenUsed/>
    <w:qFormat/>
    <w:rsid w:val="00BA494F"/>
    <w:pPr>
      <w:keepNext/>
      <w:keepLines/>
      <w:numPr>
        <w:ilvl w:val="6"/>
        <w:numId w:val="2"/>
      </w:numPr>
      <w:spacing w:before="200"/>
      <w:outlineLvl w:val="6"/>
    </w:pPr>
    <w:rPr>
      <w:rFonts w:ascii="Cambria" w:hAnsi="Cambria" w:cs="Times New Roman"/>
      <w:color w:val="404040"/>
      <w:sz w:val="28"/>
      <w:szCs w:val="28"/>
      <w:lang w:bidi="ar-SA"/>
    </w:rPr>
  </w:style>
  <w:style w:type="paragraph" w:styleId="Heading8">
    <w:name w:val="heading 8"/>
    <w:basedOn w:val="Normal"/>
    <w:next w:val="Normal"/>
    <w:link w:val="Heading8Char"/>
    <w:uiPriority w:val="9"/>
    <w:semiHidden/>
    <w:unhideWhenUsed/>
    <w:qFormat/>
    <w:rsid w:val="00BA494F"/>
    <w:pPr>
      <w:keepNext/>
      <w:keepLines/>
      <w:numPr>
        <w:ilvl w:val="7"/>
        <w:numId w:val="2"/>
      </w:numPr>
      <w:spacing w:before="200"/>
      <w:outlineLvl w:val="7"/>
    </w:pPr>
    <w:rPr>
      <w:rFonts w:ascii="Cambria" w:hAnsi="Cambria" w:cs="Times New Roman"/>
      <w:i w:val="0"/>
      <w:iCs w:val="0"/>
      <w:color w:val="404040"/>
      <w:lang w:bidi="ar-SA"/>
    </w:rPr>
  </w:style>
  <w:style w:type="paragraph" w:styleId="Heading9">
    <w:name w:val="heading 9"/>
    <w:basedOn w:val="Normal"/>
    <w:next w:val="Normal"/>
    <w:link w:val="Heading9Char"/>
    <w:uiPriority w:val="9"/>
    <w:semiHidden/>
    <w:unhideWhenUsed/>
    <w:qFormat/>
    <w:rsid w:val="00BA494F"/>
    <w:pPr>
      <w:keepNext/>
      <w:keepLines/>
      <w:numPr>
        <w:ilvl w:val="8"/>
        <w:numId w:val="2"/>
      </w:numPr>
      <w:spacing w:before="200"/>
      <w:outlineLvl w:val="8"/>
    </w:pPr>
    <w:rPr>
      <w:rFonts w:ascii="Cambria" w:hAnsi="Cambria" w:cs="Times New Roman"/>
      <w:color w:val="40404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494F"/>
    <w:rPr>
      <w:rFonts w:ascii="Cambria" w:eastAsia="Times New Roman" w:hAnsi="Cambria" w:cs="B Zar"/>
      <w:b/>
      <w:bCs/>
      <w:color w:val="000000"/>
      <w:sz w:val="26"/>
      <w:szCs w:val="26"/>
      <w:lang w:bidi="fa-IR"/>
    </w:rPr>
  </w:style>
  <w:style w:type="character" w:customStyle="1" w:styleId="Heading2Char">
    <w:name w:val="Heading 2 Char"/>
    <w:basedOn w:val="DefaultParagraphFont"/>
    <w:link w:val="Heading2"/>
    <w:rsid w:val="00BA494F"/>
    <w:rPr>
      <w:rFonts w:ascii="Times New Roman" w:eastAsia="Times New Roman" w:hAnsi="Times New Roman" w:cs="Times New Roman"/>
      <w:i/>
      <w:iCs/>
      <w:noProof/>
      <w:sz w:val="20"/>
      <w:szCs w:val="28"/>
    </w:rPr>
  </w:style>
  <w:style w:type="character" w:customStyle="1" w:styleId="Heading3Char">
    <w:name w:val="Heading 3 Char"/>
    <w:basedOn w:val="DefaultParagraphFont"/>
    <w:link w:val="Heading3"/>
    <w:rsid w:val="00BA494F"/>
    <w:rPr>
      <w:rFonts w:ascii="Calibri" w:eastAsia="Times New Roman" w:hAnsi="Calibri" w:cs="Times New Roman"/>
      <w:b/>
      <w:bCs/>
      <w:noProof/>
      <w:sz w:val="28"/>
      <w:szCs w:val="28"/>
    </w:rPr>
  </w:style>
  <w:style w:type="character" w:customStyle="1" w:styleId="Heading4Char">
    <w:name w:val="Heading 4 Char"/>
    <w:basedOn w:val="DefaultParagraphFont"/>
    <w:link w:val="Heading4"/>
    <w:rsid w:val="00BA494F"/>
    <w:rPr>
      <w:rFonts w:ascii="Cambria" w:eastAsia="Times New Roman" w:hAnsi="Cambria" w:cs="Times New Roman"/>
      <w:b/>
      <w:bCs/>
      <w:sz w:val="28"/>
      <w:szCs w:val="28"/>
    </w:rPr>
  </w:style>
  <w:style w:type="character" w:customStyle="1" w:styleId="Heading5Char">
    <w:name w:val="Heading 5 Char"/>
    <w:basedOn w:val="DefaultParagraphFont"/>
    <w:link w:val="Heading5"/>
    <w:rsid w:val="00BA494F"/>
    <w:rPr>
      <w:rFonts w:ascii="Cambria" w:eastAsia="Times New Roman" w:hAnsi="Cambria" w:cs="Times New Roman"/>
      <w:b/>
      <w:bCs/>
      <w:sz w:val="28"/>
      <w:szCs w:val="28"/>
    </w:rPr>
  </w:style>
  <w:style w:type="character" w:customStyle="1" w:styleId="Heading6Char">
    <w:name w:val="Heading 6 Char"/>
    <w:basedOn w:val="DefaultParagraphFont"/>
    <w:link w:val="Heading6"/>
    <w:rsid w:val="00BA494F"/>
    <w:rPr>
      <w:rFonts w:ascii="Cambria" w:eastAsia="Times New Roman" w:hAnsi="Cambria" w:cs="Times New Roman"/>
      <w:b/>
      <w:bCs/>
      <w:i/>
      <w:sz w:val="28"/>
      <w:szCs w:val="28"/>
    </w:rPr>
  </w:style>
  <w:style w:type="character" w:customStyle="1" w:styleId="Heading7Char">
    <w:name w:val="Heading 7 Char"/>
    <w:basedOn w:val="DefaultParagraphFont"/>
    <w:link w:val="Heading7"/>
    <w:uiPriority w:val="9"/>
    <w:rsid w:val="00BA494F"/>
    <w:rPr>
      <w:rFonts w:ascii="Cambria" w:eastAsia="Times New Roman" w:hAnsi="Cambria" w:cs="Times New Roman"/>
      <w:i/>
      <w:iCs/>
      <w:color w:val="404040"/>
      <w:sz w:val="28"/>
      <w:szCs w:val="28"/>
    </w:rPr>
  </w:style>
  <w:style w:type="character" w:customStyle="1" w:styleId="Heading8Char">
    <w:name w:val="Heading 8 Char"/>
    <w:basedOn w:val="DefaultParagraphFont"/>
    <w:link w:val="Heading8"/>
    <w:uiPriority w:val="9"/>
    <w:semiHidden/>
    <w:rsid w:val="00BA494F"/>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BA494F"/>
    <w:rPr>
      <w:rFonts w:ascii="Cambria" w:eastAsia="Times New Roman" w:hAnsi="Cambria" w:cs="Times New Roman"/>
      <w:i/>
      <w:iCs/>
      <w:color w:val="404040"/>
      <w:sz w:val="20"/>
      <w:szCs w:val="20"/>
    </w:rPr>
  </w:style>
  <w:style w:type="character" w:customStyle="1" w:styleId="apple-converted-space">
    <w:name w:val="apple-converted-space"/>
    <w:basedOn w:val="DefaultParagraphFont"/>
    <w:rsid w:val="00BA494F"/>
  </w:style>
  <w:style w:type="character" w:customStyle="1" w:styleId="apple-style-span">
    <w:name w:val="apple-style-span"/>
    <w:basedOn w:val="DefaultParagraphFont"/>
    <w:rsid w:val="00BA494F"/>
  </w:style>
  <w:style w:type="paragraph" w:styleId="BalloonText">
    <w:name w:val="Balloon Text"/>
    <w:basedOn w:val="Normal"/>
    <w:link w:val="BalloonTextChar"/>
    <w:semiHidden/>
    <w:unhideWhenUsed/>
    <w:rsid w:val="00BA494F"/>
    <w:pPr>
      <w:spacing w:line="240" w:lineRule="auto"/>
    </w:pPr>
    <w:rPr>
      <w:rFonts w:ascii="Tahoma" w:hAnsi="Tahoma" w:cs="Times New Roman"/>
      <w:i w:val="0"/>
      <w:iCs w:val="0"/>
      <w:sz w:val="16"/>
      <w:szCs w:val="16"/>
      <w:lang w:bidi="ar-SA"/>
    </w:rPr>
  </w:style>
  <w:style w:type="character" w:customStyle="1" w:styleId="BalloonTextChar">
    <w:name w:val="Balloon Text Char"/>
    <w:basedOn w:val="DefaultParagraphFont"/>
    <w:link w:val="BalloonText"/>
    <w:semiHidden/>
    <w:rsid w:val="00BA494F"/>
    <w:rPr>
      <w:rFonts w:ascii="Tahoma" w:eastAsia="Times New Roman" w:hAnsi="Tahoma" w:cs="Times New Roman"/>
      <w:sz w:val="16"/>
      <w:szCs w:val="16"/>
    </w:rPr>
  </w:style>
  <w:style w:type="paragraph" w:styleId="BodyText">
    <w:name w:val="Body Text"/>
    <w:basedOn w:val="Normal"/>
    <w:link w:val="BodyTextChar"/>
    <w:autoRedefine/>
    <w:rsid w:val="00BA494F"/>
    <w:pPr>
      <w:spacing w:after="120" w:line="360" w:lineRule="auto"/>
      <w:contextualSpacing w:val="0"/>
      <w:jc w:val="lowKashida"/>
    </w:pPr>
    <w:rPr>
      <w:rFonts w:ascii="Calibri" w:hAnsi="Calibri" w:cs="Times New Roman"/>
      <w:i w:val="0"/>
      <w:iCs w:val="0"/>
      <w:sz w:val="28"/>
      <w:szCs w:val="28"/>
      <w:lang w:bidi="ar-SA"/>
    </w:rPr>
  </w:style>
  <w:style w:type="character" w:customStyle="1" w:styleId="BodyTextChar">
    <w:name w:val="Body Text Char"/>
    <w:basedOn w:val="DefaultParagraphFont"/>
    <w:link w:val="BodyText"/>
    <w:rsid w:val="00BA494F"/>
    <w:rPr>
      <w:rFonts w:ascii="Calibri" w:eastAsia="Times New Roman" w:hAnsi="Calibri" w:cs="Times New Roman"/>
      <w:sz w:val="28"/>
      <w:szCs w:val="28"/>
    </w:rPr>
  </w:style>
  <w:style w:type="character" w:customStyle="1" w:styleId="BodyTextChar1">
    <w:name w:val="Body Text Char1"/>
    <w:uiPriority w:val="99"/>
    <w:semiHidden/>
    <w:rsid w:val="00BA494F"/>
    <w:rPr>
      <w:rFonts w:ascii="Times New Roman" w:hAnsi="Times New Roman" w:cs="B Zar"/>
      <w:sz w:val="24"/>
      <w:szCs w:val="28"/>
    </w:rPr>
  </w:style>
  <w:style w:type="paragraph" w:styleId="BodyTextIndent">
    <w:name w:val="Body Text Indent"/>
    <w:basedOn w:val="Normal"/>
    <w:link w:val="BodyTextIndentChar"/>
    <w:rsid w:val="00BA494F"/>
    <w:pPr>
      <w:ind w:firstLine="284"/>
      <w:contextualSpacing w:val="0"/>
      <w:jc w:val="lowKashida"/>
    </w:pPr>
    <w:rPr>
      <w:rFonts w:ascii="Calibri" w:hAnsi="Calibri" w:cs="Times New Roman"/>
      <w:i w:val="0"/>
      <w:iCs w:val="0"/>
      <w:szCs w:val="25"/>
      <w:lang w:bidi="ar-SA"/>
    </w:rPr>
  </w:style>
  <w:style w:type="character" w:customStyle="1" w:styleId="BodyTextIndentChar">
    <w:name w:val="Body Text Indent Char"/>
    <w:basedOn w:val="DefaultParagraphFont"/>
    <w:link w:val="BodyTextIndent"/>
    <w:rsid w:val="00BA494F"/>
    <w:rPr>
      <w:rFonts w:ascii="Calibri" w:eastAsia="Times New Roman" w:hAnsi="Calibri" w:cs="Times New Roman"/>
      <w:sz w:val="20"/>
      <w:szCs w:val="25"/>
    </w:rPr>
  </w:style>
  <w:style w:type="character" w:customStyle="1" w:styleId="BodyTextIndentChar1">
    <w:name w:val="Body Text Indent Char1"/>
    <w:uiPriority w:val="99"/>
    <w:semiHidden/>
    <w:rsid w:val="00BA494F"/>
    <w:rPr>
      <w:rFonts w:ascii="Times New Roman" w:hAnsi="Times New Roman" w:cs="B Zar"/>
      <w:sz w:val="24"/>
      <w:szCs w:val="28"/>
    </w:rPr>
  </w:style>
  <w:style w:type="paragraph" w:styleId="Caption">
    <w:name w:val="caption"/>
    <w:basedOn w:val="Normal"/>
    <w:next w:val="Normal"/>
    <w:autoRedefine/>
    <w:uiPriority w:val="35"/>
    <w:unhideWhenUsed/>
    <w:qFormat/>
    <w:rsid w:val="00BA494F"/>
    <w:pPr>
      <w:spacing w:before="240" w:line="240" w:lineRule="auto"/>
      <w:jc w:val="center"/>
    </w:pPr>
    <w:rPr>
      <w:rFonts w:eastAsia="Calibri"/>
      <w:b/>
      <w:sz w:val="18"/>
      <w:szCs w:val="24"/>
    </w:rPr>
  </w:style>
  <w:style w:type="paragraph" w:customStyle="1" w:styleId="Caption1">
    <w:name w:val="Caption1"/>
    <w:basedOn w:val="Normal"/>
    <w:rsid w:val="00BA494F"/>
    <w:pPr>
      <w:bidi w:val="0"/>
      <w:spacing w:before="100" w:beforeAutospacing="1" w:after="100" w:afterAutospacing="1" w:line="240" w:lineRule="auto"/>
      <w:contextualSpacing w:val="0"/>
      <w:jc w:val="left"/>
    </w:pPr>
    <w:rPr>
      <w:rFonts w:cs="Times New Roman"/>
      <w:szCs w:val="24"/>
    </w:rPr>
  </w:style>
  <w:style w:type="character" w:styleId="CommentReference">
    <w:name w:val="annotation reference"/>
    <w:semiHidden/>
    <w:unhideWhenUsed/>
    <w:rsid w:val="00BA494F"/>
    <w:rPr>
      <w:sz w:val="16"/>
      <w:szCs w:val="16"/>
    </w:rPr>
  </w:style>
  <w:style w:type="paragraph" w:styleId="CommentText">
    <w:name w:val="annotation text"/>
    <w:basedOn w:val="Normal"/>
    <w:link w:val="CommentTextChar"/>
    <w:semiHidden/>
    <w:unhideWhenUsed/>
    <w:rsid w:val="00BA494F"/>
    <w:pPr>
      <w:bidi w:val="0"/>
      <w:spacing w:after="200" w:line="240" w:lineRule="auto"/>
      <w:contextualSpacing w:val="0"/>
      <w:jc w:val="left"/>
    </w:pPr>
    <w:rPr>
      <w:rFonts w:ascii="Calibri" w:hAnsi="Calibri" w:cs="Times New Roman"/>
      <w:i w:val="0"/>
      <w:iCs w:val="0"/>
      <w:lang w:bidi="ar-SA"/>
    </w:rPr>
  </w:style>
  <w:style w:type="character" w:customStyle="1" w:styleId="CommentTextChar">
    <w:name w:val="Comment Text Char"/>
    <w:basedOn w:val="DefaultParagraphFont"/>
    <w:link w:val="CommentText"/>
    <w:semiHidden/>
    <w:rsid w:val="00BA494F"/>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A494F"/>
    <w:pPr>
      <w:bidi/>
      <w:spacing w:after="0"/>
      <w:contextualSpacing/>
      <w:jc w:val="both"/>
    </w:pPr>
    <w:rPr>
      <w:b/>
      <w:bCs/>
    </w:rPr>
  </w:style>
  <w:style w:type="character" w:customStyle="1" w:styleId="CommentSubjectChar">
    <w:name w:val="Comment Subject Char"/>
    <w:basedOn w:val="CommentTextChar"/>
    <w:link w:val="CommentSubject"/>
    <w:uiPriority w:val="99"/>
    <w:semiHidden/>
    <w:rsid w:val="00BA494F"/>
    <w:rPr>
      <w:rFonts w:ascii="Calibri" w:eastAsia="Times New Roman" w:hAnsi="Calibri" w:cs="Times New Roman"/>
      <w:b/>
      <w:bCs/>
      <w:sz w:val="20"/>
      <w:szCs w:val="20"/>
    </w:rPr>
  </w:style>
  <w:style w:type="character" w:customStyle="1" w:styleId="CommentTextChar1">
    <w:name w:val="Comment Text Char1"/>
    <w:uiPriority w:val="99"/>
    <w:semiHidden/>
    <w:rsid w:val="00BA494F"/>
    <w:rPr>
      <w:rFonts w:ascii="Times New Roman" w:hAnsi="Times New Roman" w:cs="B Zar"/>
      <w:sz w:val="20"/>
      <w:szCs w:val="20"/>
    </w:rPr>
  </w:style>
  <w:style w:type="character" w:customStyle="1" w:styleId="custom-link">
    <w:name w:val="custom-link"/>
    <w:basedOn w:val="DefaultParagraphFont"/>
    <w:rsid w:val="00BA494F"/>
  </w:style>
  <w:style w:type="paragraph" w:styleId="DocumentMap">
    <w:name w:val="Document Map"/>
    <w:basedOn w:val="Normal"/>
    <w:link w:val="DocumentMapChar"/>
    <w:uiPriority w:val="99"/>
    <w:semiHidden/>
    <w:unhideWhenUsed/>
    <w:rsid w:val="00BA494F"/>
    <w:pPr>
      <w:spacing w:line="240" w:lineRule="auto"/>
    </w:pPr>
    <w:rPr>
      <w:rFonts w:ascii="Tahoma" w:hAnsi="Tahoma" w:cs="Times New Roman"/>
      <w:i w:val="0"/>
      <w:iCs w:val="0"/>
      <w:sz w:val="16"/>
      <w:szCs w:val="16"/>
      <w:lang w:bidi="ar-SA"/>
    </w:rPr>
  </w:style>
  <w:style w:type="character" w:customStyle="1" w:styleId="DocumentMapChar">
    <w:name w:val="Document Map Char"/>
    <w:basedOn w:val="DefaultParagraphFont"/>
    <w:link w:val="DocumentMap"/>
    <w:uiPriority w:val="99"/>
    <w:semiHidden/>
    <w:rsid w:val="00BA494F"/>
    <w:rPr>
      <w:rFonts w:ascii="Tahoma" w:eastAsia="Times New Roman" w:hAnsi="Tahoma" w:cs="Times New Roman"/>
      <w:sz w:val="16"/>
      <w:szCs w:val="16"/>
    </w:rPr>
  </w:style>
  <w:style w:type="character" w:styleId="Emphasis">
    <w:name w:val="Emphasis"/>
    <w:uiPriority w:val="20"/>
    <w:qFormat/>
    <w:rsid w:val="00BA494F"/>
    <w:rPr>
      <w:i/>
      <w:iCs/>
    </w:rPr>
  </w:style>
  <w:style w:type="paragraph" w:styleId="EndnoteText">
    <w:name w:val="endnote text"/>
    <w:basedOn w:val="Normal"/>
    <w:link w:val="EndnoteTextChar"/>
    <w:rsid w:val="00BA494F"/>
    <w:pPr>
      <w:contextualSpacing w:val="0"/>
    </w:pPr>
    <w:rPr>
      <w:rFonts w:ascii="Calibri" w:hAnsi="Calibri" w:cs="Times New Roman"/>
      <w:i w:val="0"/>
      <w:iCs w:val="0"/>
      <w:lang w:bidi="ar-SA"/>
    </w:rPr>
  </w:style>
  <w:style w:type="character" w:customStyle="1" w:styleId="EndnoteTextChar">
    <w:name w:val="Endnote Text Char"/>
    <w:basedOn w:val="DefaultParagraphFont"/>
    <w:link w:val="EndnoteText"/>
    <w:rsid w:val="00BA494F"/>
    <w:rPr>
      <w:rFonts w:ascii="Calibri" w:eastAsia="Times New Roman" w:hAnsi="Calibri" w:cs="Times New Roman"/>
      <w:sz w:val="20"/>
      <w:szCs w:val="20"/>
    </w:rPr>
  </w:style>
  <w:style w:type="character" w:customStyle="1" w:styleId="EndnoteTextChar1">
    <w:name w:val="Endnote Text Char1"/>
    <w:uiPriority w:val="99"/>
    <w:semiHidden/>
    <w:rsid w:val="00BA494F"/>
    <w:rPr>
      <w:rFonts w:ascii="Times New Roman" w:hAnsi="Times New Roman" w:cs="B Zar"/>
      <w:sz w:val="20"/>
      <w:szCs w:val="20"/>
    </w:rPr>
  </w:style>
  <w:style w:type="paragraph" w:styleId="ListParagraph">
    <w:name w:val="List Paragraph"/>
    <w:basedOn w:val="Normal"/>
    <w:uiPriority w:val="34"/>
    <w:qFormat/>
    <w:rsid w:val="00BA494F"/>
    <w:rPr>
      <w:sz w:val="24"/>
    </w:rPr>
  </w:style>
  <w:style w:type="paragraph" w:customStyle="1" w:styleId="en-ref">
    <w:name w:val="en-ref"/>
    <w:basedOn w:val="ListParagraph"/>
    <w:qFormat/>
    <w:rsid w:val="00BA494F"/>
    <w:pPr>
      <w:numPr>
        <w:numId w:val="1"/>
      </w:numPr>
      <w:bidi w:val="0"/>
      <w:spacing w:line="280" w:lineRule="atLeast"/>
    </w:pPr>
  </w:style>
  <w:style w:type="paragraph" w:styleId="Footer">
    <w:name w:val="footer"/>
    <w:basedOn w:val="Normal"/>
    <w:link w:val="FooterChar"/>
    <w:uiPriority w:val="99"/>
    <w:unhideWhenUsed/>
    <w:rsid w:val="00BA494F"/>
    <w:pPr>
      <w:tabs>
        <w:tab w:val="center" w:pos="4513"/>
        <w:tab w:val="right" w:pos="9026"/>
      </w:tabs>
      <w:spacing w:line="240" w:lineRule="auto"/>
    </w:pPr>
    <w:rPr>
      <w:rFonts w:ascii="Calibri" w:hAnsi="Calibri" w:cs="Times New Roman"/>
      <w:i w:val="0"/>
      <w:iCs w:val="0"/>
      <w:sz w:val="28"/>
      <w:szCs w:val="28"/>
      <w:lang w:bidi="ar-SA"/>
    </w:rPr>
  </w:style>
  <w:style w:type="character" w:customStyle="1" w:styleId="FooterChar">
    <w:name w:val="Footer Char"/>
    <w:basedOn w:val="DefaultParagraphFont"/>
    <w:link w:val="Footer"/>
    <w:uiPriority w:val="99"/>
    <w:rsid w:val="00BA494F"/>
    <w:rPr>
      <w:rFonts w:ascii="Calibri" w:eastAsia="Times New Roman" w:hAnsi="Calibri" w:cs="Times New Roman"/>
      <w:sz w:val="28"/>
      <w:szCs w:val="28"/>
    </w:rPr>
  </w:style>
  <w:style w:type="character" w:styleId="FootnoteReference">
    <w:name w:val="footnote reference"/>
    <w:unhideWhenUsed/>
    <w:rsid w:val="00BA494F"/>
    <w:rPr>
      <w:rFonts w:ascii="Times New Roman" w:hAnsi="Times New Roman" w:cs="B Zar"/>
      <w:b w:val="0"/>
      <w:bCs w:val="0"/>
      <w:i w:val="0"/>
      <w:iCs w:val="0"/>
      <w:sz w:val="20"/>
      <w:szCs w:val="20"/>
      <w:vertAlign w:val="superscript"/>
    </w:rPr>
  </w:style>
  <w:style w:type="paragraph" w:styleId="FootnoteText">
    <w:name w:val="footnote text"/>
    <w:aliases w:val="Char,Char Char Char Char Char Char Char Char Char Char,Char Char Char"/>
    <w:basedOn w:val="Normal"/>
    <w:link w:val="FootnoteTextChar"/>
    <w:uiPriority w:val="99"/>
    <w:unhideWhenUsed/>
    <w:rsid w:val="00BA494F"/>
    <w:pPr>
      <w:bidi w:val="0"/>
      <w:spacing w:line="240" w:lineRule="auto"/>
    </w:pPr>
    <w:rPr>
      <w:rFonts w:cs="Times New Roman"/>
      <w:i w:val="0"/>
      <w:iCs w:val="0"/>
      <w:lang w:bidi="ar-SA"/>
    </w:rPr>
  </w:style>
  <w:style w:type="character" w:customStyle="1" w:styleId="FootnoteTextChar">
    <w:name w:val="Footnote Text Char"/>
    <w:aliases w:val="Char Char,Char Char Char Char Char Char Char Char Char Char Char,Char Char Char Char"/>
    <w:basedOn w:val="DefaultParagraphFont"/>
    <w:link w:val="FootnoteText"/>
    <w:uiPriority w:val="99"/>
    <w:rsid w:val="00BA494F"/>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BA494F"/>
    <w:pPr>
      <w:tabs>
        <w:tab w:val="center" w:pos="4513"/>
        <w:tab w:val="right" w:pos="9026"/>
      </w:tabs>
      <w:spacing w:line="240" w:lineRule="auto"/>
    </w:pPr>
    <w:rPr>
      <w:rFonts w:ascii="Calibri" w:hAnsi="Calibri" w:cs="Times New Roman"/>
      <w:i w:val="0"/>
      <w:iCs w:val="0"/>
      <w:sz w:val="28"/>
      <w:szCs w:val="28"/>
      <w:lang w:bidi="ar-SA"/>
    </w:rPr>
  </w:style>
  <w:style w:type="character" w:customStyle="1" w:styleId="HeaderChar">
    <w:name w:val="Header Char"/>
    <w:basedOn w:val="DefaultParagraphFont"/>
    <w:link w:val="Header"/>
    <w:uiPriority w:val="99"/>
    <w:rsid w:val="00BA494F"/>
    <w:rPr>
      <w:rFonts w:ascii="Calibri" w:eastAsia="Times New Roman" w:hAnsi="Calibri" w:cs="Times New Roman"/>
      <w:sz w:val="28"/>
      <w:szCs w:val="28"/>
    </w:rPr>
  </w:style>
  <w:style w:type="character" w:customStyle="1" w:styleId="hidden">
    <w:name w:val="hidden"/>
    <w:basedOn w:val="DefaultParagraphFont"/>
    <w:rsid w:val="00BA494F"/>
  </w:style>
  <w:style w:type="character" w:styleId="Hyperlink">
    <w:name w:val="Hyperlink"/>
    <w:uiPriority w:val="99"/>
    <w:unhideWhenUsed/>
    <w:rsid w:val="00BA494F"/>
    <w:rPr>
      <w:color w:val="0000FF"/>
      <w:u w:val="single"/>
    </w:rPr>
  </w:style>
  <w:style w:type="character" w:customStyle="1" w:styleId="medium-font">
    <w:name w:val="medium-font"/>
    <w:basedOn w:val="DefaultParagraphFont"/>
    <w:rsid w:val="00BA494F"/>
  </w:style>
  <w:style w:type="character" w:styleId="Strong">
    <w:name w:val="Strong"/>
    <w:uiPriority w:val="22"/>
    <w:qFormat/>
    <w:rsid w:val="00BA494F"/>
    <w:rPr>
      <w:b/>
      <w:bCs/>
    </w:rPr>
  </w:style>
  <w:style w:type="numbering" w:customStyle="1" w:styleId="Style1">
    <w:name w:val="Style1"/>
    <w:uiPriority w:val="99"/>
    <w:rsid w:val="00BA494F"/>
    <w:pPr>
      <w:numPr>
        <w:numId w:val="3"/>
      </w:numPr>
    </w:pPr>
  </w:style>
  <w:style w:type="numbering" w:customStyle="1" w:styleId="Style2">
    <w:name w:val="Style2"/>
    <w:uiPriority w:val="99"/>
    <w:rsid w:val="00BA494F"/>
    <w:pPr>
      <w:numPr>
        <w:numId w:val="4"/>
      </w:numPr>
    </w:pPr>
  </w:style>
  <w:style w:type="numbering" w:customStyle="1" w:styleId="Style3">
    <w:name w:val="Style3"/>
    <w:uiPriority w:val="99"/>
    <w:rsid w:val="00BA494F"/>
    <w:pPr>
      <w:numPr>
        <w:numId w:val="5"/>
      </w:numPr>
    </w:pPr>
  </w:style>
  <w:style w:type="paragraph" w:styleId="Subtitle">
    <w:name w:val="Subtitle"/>
    <w:basedOn w:val="Normal"/>
    <w:link w:val="SubtitleChar"/>
    <w:qFormat/>
    <w:rsid w:val="00BA494F"/>
    <w:pPr>
      <w:ind w:left="0"/>
      <w:contextualSpacing w:val="0"/>
      <w:jc w:val="center"/>
    </w:pPr>
    <w:rPr>
      <w:rFonts w:cs="Times New Roman"/>
      <w:i w:val="0"/>
      <w:iCs w:val="0"/>
      <w:sz w:val="24"/>
      <w:lang w:eastAsia="zh-CN" w:bidi="ar-SA"/>
    </w:rPr>
  </w:style>
  <w:style w:type="character" w:customStyle="1" w:styleId="SubtitleChar">
    <w:name w:val="Subtitle Char"/>
    <w:basedOn w:val="DefaultParagraphFont"/>
    <w:link w:val="Subtitle"/>
    <w:rsid w:val="00BA494F"/>
    <w:rPr>
      <w:rFonts w:ascii="Times New Roman" w:eastAsia="Times New Roman" w:hAnsi="Times New Roman" w:cs="Times New Roman"/>
      <w:sz w:val="24"/>
      <w:szCs w:val="20"/>
      <w:lang w:eastAsia="zh-CN"/>
    </w:rPr>
  </w:style>
  <w:style w:type="character" w:customStyle="1" w:styleId="SubtitleChar1">
    <w:name w:val="Subtitle Char1"/>
    <w:uiPriority w:val="11"/>
    <w:rsid w:val="00BA494F"/>
    <w:rPr>
      <w:rFonts w:ascii="Cambria" w:eastAsia="Times New Roman" w:hAnsi="Cambria" w:cs="Times New Roman"/>
      <w:i/>
      <w:iCs/>
      <w:color w:val="4F81BD"/>
      <w:spacing w:val="15"/>
      <w:sz w:val="24"/>
      <w:szCs w:val="24"/>
    </w:rPr>
  </w:style>
  <w:style w:type="table" w:styleId="TableGrid">
    <w:name w:val="Table Grid"/>
    <w:basedOn w:val="TableNormal"/>
    <w:rsid w:val="00BA494F"/>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ableofFigures">
    <w:name w:val="table of figures"/>
    <w:basedOn w:val="Normal"/>
    <w:next w:val="Normal"/>
    <w:uiPriority w:val="99"/>
    <w:unhideWhenUsed/>
    <w:rsid w:val="00BA494F"/>
  </w:style>
  <w:style w:type="paragraph" w:styleId="Title">
    <w:name w:val="Title"/>
    <w:basedOn w:val="Normal"/>
    <w:next w:val="Normal"/>
    <w:link w:val="TitleChar"/>
    <w:uiPriority w:val="10"/>
    <w:qFormat/>
    <w:rsid w:val="00BA494F"/>
    <w:pPr>
      <w:spacing w:after="300" w:line="240" w:lineRule="auto"/>
      <w:jc w:val="center"/>
    </w:pPr>
    <w:rPr>
      <w:rFonts w:ascii="Cambria" w:hAnsi="Cambria" w:cs="Times New Roman"/>
      <w:bCs/>
      <w:i w:val="0"/>
      <w:iCs w:val="0"/>
      <w:spacing w:val="5"/>
      <w:kern w:val="28"/>
      <w:sz w:val="44"/>
      <w:szCs w:val="28"/>
      <w:lang w:bidi="ar-SA"/>
    </w:rPr>
  </w:style>
  <w:style w:type="character" w:customStyle="1" w:styleId="TitleChar">
    <w:name w:val="Title Char"/>
    <w:basedOn w:val="DefaultParagraphFont"/>
    <w:link w:val="Title"/>
    <w:uiPriority w:val="10"/>
    <w:rsid w:val="00BA494F"/>
    <w:rPr>
      <w:rFonts w:ascii="Cambria" w:eastAsia="Times New Roman" w:hAnsi="Cambria" w:cs="Times New Roman"/>
      <w:bCs/>
      <w:spacing w:val="5"/>
      <w:kern w:val="28"/>
      <w:sz w:val="44"/>
      <w:szCs w:val="28"/>
    </w:rPr>
  </w:style>
  <w:style w:type="paragraph" w:customStyle="1" w:styleId="title11">
    <w:name w:val="title11"/>
    <w:basedOn w:val="Normal"/>
    <w:rsid w:val="00BA494F"/>
    <w:pPr>
      <w:bidi w:val="0"/>
      <w:spacing w:before="100" w:beforeAutospacing="1" w:after="100" w:afterAutospacing="1" w:line="240" w:lineRule="auto"/>
      <w:contextualSpacing w:val="0"/>
      <w:jc w:val="left"/>
    </w:pPr>
    <w:rPr>
      <w:rFonts w:ascii="Garamond" w:hAnsi="Garamond" w:cs="Times New Roman"/>
      <w:b/>
      <w:bCs/>
      <w:color w:val="888888"/>
      <w:sz w:val="29"/>
      <w:szCs w:val="29"/>
    </w:rPr>
  </w:style>
  <w:style w:type="character" w:customStyle="1" w:styleId="title-link-wrapper">
    <w:name w:val="title-link-wrapper"/>
    <w:basedOn w:val="DefaultParagraphFont"/>
    <w:rsid w:val="00BA494F"/>
  </w:style>
  <w:style w:type="paragraph" w:styleId="TOC1">
    <w:name w:val="toc 1"/>
    <w:basedOn w:val="Normal"/>
    <w:next w:val="Normal"/>
    <w:autoRedefine/>
    <w:uiPriority w:val="39"/>
    <w:unhideWhenUsed/>
    <w:qFormat/>
    <w:rsid w:val="00BA494F"/>
    <w:pPr>
      <w:jc w:val="left"/>
    </w:pPr>
    <w:rPr>
      <w:b/>
      <w:bCs/>
      <w:caps/>
      <w:noProof/>
    </w:rPr>
  </w:style>
  <w:style w:type="paragraph" w:styleId="TOC2">
    <w:name w:val="toc 2"/>
    <w:basedOn w:val="Normal"/>
    <w:next w:val="Normal"/>
    <w:autoRedefine/>
    <w:uiPriority w:val="39"/>
    <w:unhideWhenUsed/>
    <w:rsid w:val="00BA494F"/>
    <w:pPr>
      <w:tabs>
        <w:tab w:val="left" w:pos="660"/>
        <w:tab w:val="right" w:leader="dot" w:pos="8493"/>
      </w:tabs>
      <w:ind w:left="221"/>
    </w:pPr>
    <w:rPr>
      <w:smallCaps/>
    </w:rPr>
  </w:style>
  <w:style w:type="paragraph" w:styleId="TOC3">
    <w:name w:val="toc 3"/>
    <w:basedOn w:val="Normal"/>
    <w:next w:val="Normal"/>
    <w:autoRedefine/>
    <w:uiPriority w:val="39"/>
    <w:unhideWhenUsed/>
    <w:rsid w:val="00BA494F"/>
    <w:pPr>
      <w:ind w:left="442"/>
      <w:jc w:val="left"/>
    </w:pPr>
    <w:rPr>
      <w:i w:val="0"/>
    </w:rPr>
  </w:style>
  <w:style w:type="paragraph" w:styleId="TOC4">
    <w:name w:val="toc 4"/>
    <w:basedOn w:val="Normal"/>
    <w:next w:val="Normal"/>
    <w:autoRedefine/>
    <w:uiPriority w:val="39"/>
    <w:unhideWhenUsed/>
    <w:rsid w:val="00BA494F"/>
    <w:pPr>
      <w:ind w:left="660"/>
      <w:jc w:val="left"/>
    </w:pPr>
    <w:rPr>
      <w:sz w:val="18"/>
    </w:rPr>
  </w:style>
  <w:style w:type="paragraph" w:styleId="TOC5">
    <w:name w:val="toc 5"/>
    <w:basedOn w:val="Normal"/>
    <w:next w:val="Normal"/>
    <w:autoRedefine/>
    <w:uiPriority w:val="39"/>
    <w:unhideWhenUsed/>
    <w:rsid w:val="00BA494F"/>
    <w:pPr>
      <w:ind w:left="880"/>
      <w:jc w:val="left"/>
    </w:pPr>
    <w:rPr>
      <w:sz w:val="18"/>
    </w:rPr>
  </w:style>
  <w:style w:type="paragraph" w:styleId="TOC6">
    <w:name w:val="toc 6"/>
    <w:basedOn w:val="Normal"/>
    <w:next w:val="Normal"/>
    <w:autoRedefine/>
    <w:uiPriority w:val="39"/>
    <w:unhideWhenUsed/>
    <w:rsid w:val="00BA494F"/>
    <w:pPr>
      <w:ind w:left="1100"/>
      <w:jc w:val="left"/>
    </w:pPr>
    <w:rPr>
      <w:sz w:val="18"/>
    </w:rPr>
  </w:style>
  <w:style w:type="paragraph" w:styleId="TOC7">
    <w:name w:val="toc 7"/>
    <w:basedOn w:val="Normal"/>
    <w:next w:val="Normal"/>
    <w:autoRedefine/>
    <w:uiPriority w:val="39"/>
    <w:unhideWhenUsed/>
    <w:rsid w:val="00BA494F"/>
    <w:pPr>
      <w:ind w:left="1320"/>
      <w:jc w:val="left"/>
    </w:pPr>
    <w:rPr>
      <w:rFonts w:cs="Times New Roman"/>
      <w:sz w:val="18"/>
      <w:szCs w:val="21"/>
    </w:rPr>
  </w:style>
  <w:style w:type="paragraph" w:styleId="TOC8">
    <w:name w:val="toc 8"/>
    <w:basedOn w:val="Normal"/>
    <w:next w:val="Normal"/>
    <w:autoRedefine/>
    <w:uiPriority w:val="39"/>
    <w:unhideWhenUsed/>
    <w:rsid w:val="00BA494F"/>
    <w:pPr>
      <w:ind w:left="1540"/>
      <w:jc w:val="left"/>
    </w:pPr>
    <w:rPr>
      <w:rFonts w:cs="Times New Roman"/>
      <w:sz w:val="18"/>
      <w:szCs w:val="21"/>
    </w:rPr>
  </w:style>
  <w:style w:type="paragraph" w:styleId="TOC9">
    <w:name w:val="toc 9"/>
    <w:basedOn w:val="Normal"/>
    <w:next w:val="Normal"/>
    <w:autoRedefine/>
    <w:uiPriority w:val="39"/>
    <w:unhideWhenUsed/>
    <w:rsid w:val="00BA494F"/>
    <w:pPr>
      <w:ind w:left="1760"/>
      <w:jc w:val="left"/>
    </w:pPr>
    <w:rPr>
      <w:rFonts w:cs="Times New Roman"/>
      <w:sz w:val="18"/>
      <w:szCs w:val="21"/>
    </w:rPr>
  </w:style>
  <w:style w:type="paragraph" w:customStyle="1" w:styleId="a">
    <w:name w:val="جدول"/>
    <w:basedOn w:val="Normal"/>
    <w:qFormat/>
    <w:rsid w:val="00BA494F"/>
    <w:pPr>
      <w:jc w:val="center"/>
    </w:pPr>
    <w:rPr>
      <w:szCs w:val="24"/>
    </w:rPr>
  </w:style>
  <w:style w:type="numbering" w:customStyle="1" w:styleId="-">
    <w:name w:val="لول لیست-خط تیره"/>
    <w:uiPriority w:val="99"/>
    <w:rsid w:val="00BA494F"/>
    <w:pPr>
      <w:numPr>
        <w:numId w:val="6"/>
      </w:numPr>
    </w:pPr>
  </w:style>
  <w:style w:type="paragraph" w:customStyle="1" w:styleId="a0">
    <w:name w:val="منابع"/>
    <w:basedOn w:val="Normal"/>
    <w:autoRedefine/>
    <w:qFormat/>
    <w:rsid w:val="00BA494F"/>
    <w:pPr>
      <w:spacing w:before="120"/>
    </w:pPr>
    <w:rPr>
      <w:noProof/>
      <w:szCs w:val="24"/>
    </w:rPr>
  </w:style>
  <w:style w:type="paragraph" w:customStyle="1" w:styleId="a1">
    <w:name w:val="منابع چکیده"/>
    <w:basedOn w:val="Normal"/>
    <w:qFormat/>
    <w:rsid w:val="00BA494F"/>
    <w:pPr>
      <w:ind w:left="0"/>
    </w:pPr>
    <w:rPr>
      <w:i w:val="0"/>
      <w:iCs w:val="0"/>
    </w:rPr>
  </w:style>
  <w:style w:type="paragraph" w:customStyle="1" w:styleId="a2">
    <w:name w:val="نقل قول"/>
    <w:basedOn w:val="Normal"/>
    <w:autoRedefine/>
    <w:qFormat/>
    <w:rsid w:val="00BA494F"/>
    <w:pPr>
      <w:spacing w:before="120" w:after="120"/>
      <w:ind w:left="1134" w:right="567"/>
    </w:pPr>
  </w:style>
  <w:style w:type="numbering" w:customStyle="1" w:styleId="NoList1">
    <w:name w:val="No List1"/>
    <w:next w:val="NoList"/>
    <w:uiPriority w:val="99"/>
    <w:semiHidden/>
    <w:unhideWhenUsed/>
    <w:rsid w:val="00BA494F"/>
  </w:style>
  <w:style w:type="paragraph" w:styleId="NormalWeb">
    <w:name w:val="Normal (Web)"/>
    <w:basedOn w:val="Normal"/>
    <w:uiPriority w:val="99"/>
    <w:unhideWhenUsed/>
    <w:rsid w:val="00FD2151"/>
    <w:pPr>
      <w:spacing w:before="100" w:beforeAutospacing="1" w:after="100" w:afterAutospacing="1" w:line="240" w:lineRule="auto"/>
      <w:ind w:left="0"/>
      <w:contextualSpacing w:val="0"/>
      <w:jc w:val="left"/>
    </w:pPr>
    <w:rPr>
      <w:rFonts w:cs="Times New Roman"/>
      <w:i w:val="0"/>
      <w:iCs w:val="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9109">
      <w:bodyDiv w:val="1"/>
      <w:marLeft w:val="0"/>
      <w:marRight w:val="0"/>
      <w:marTop w:val="0"/>
      <w:marBottom w:val="0"/>
      <w:divBdr>
        <w:top w:val="none" w:sz="0" w:space="0" w:color="auto"/>
        <w:left w:val="none" w:sz="0" w:space="0" w:color="auto"/>
        <w:bottom w:val="none" w:sz="0" w:space="0" w:color="auto"/>
        <w:right w:val="none" w:sz="0" w:space="0" w:color="auto"/>
      </w:divBdr>
    </w:div>
    <w:div w:id="100538288">
      <w:bodyDiv w:val="1"/>
      <w:marLeft w:val="0"/>
      <w:marRight w:val="0"/>
      <w:marTop w:val="0"/>
      <w:marBottom w:val="0"/>
      <w:divBdr>
        <w:top w:val="none" w:sz="0" w:space="0" w:color="auto"/>
        <w:left w:val="none" w:sz="0" w:space="0" w:color="auto"/>
        <w:bottom w:val="none" w:sz="0" w:space="0" w:color="auto"/>
        <w:right w:val="none" w:sz="0" w:space="0" w:color="auto"/>
      </w:divBdr>
    </w:div>
    <w:div w:id="258562131">
      <w:bodyDiv w:val="1"/>
      <w:marLeft w:val="0"/>
      <w:marRight w:val="0"/>
      <w:marTop w:val="0"/>
      <w:marBottom w:val="0"/>
      <w:divBdr>
        <w:top w:val="none" w:sz="0" w:space="0" w:color="auto"/>
        <w:left w:val="none" w:sz="0" w:space="0" w:color="auto"/>
        <w:bottom w:val="none" w:sz="0" w:space="0" w:color="auto"/>
        <w:right w:val="none" w:sz="0" w:space="0" w:color="auto"/>
      </w:divBdr>
    </w:div>
    <w:div w:id="292250559">
      <w:bodyDiv w:val="1"/>
      <w:marLeft w:val="0"/>
      <w:marRight w:val="0"/>
      <w:marTop w:val="0"/>
      <w:marBottom w:val="0"/>
      <w:divBdr>
        <w:top w:val="none" w:sz="0" w:space="0" w:color="auto"/>
        <w:left w:val="none" w:sz="0" w:space="0" w:color="auto"/>
        <w:bottom w:val="none" w:sz="0" w:space="0" w:color="auto"/>
        <w:right w:val="none" w:sz="0" w:space="0" w:color="auto"/>
      </w:divBdr>
    </w:div>
    <w:div w:id="374307771">
      <w:bodyDiv w:val="1"/>
      <w:marLeft w:val="0"/>
      <w:marRight w:val="0"/>
      <w:marTop w:val="0"/>
      <w:marBottom w:val="0"/>
      <w:divBdr>
        <w:top w:val="none" w:sz="0" w:space="0" w:color="auto"/>
        <w:left w:val="none" w:sz="0" w:space="0" w:color="auto"/>
        <w:bottom w:val="none" w:sz="0" w:space="0" w:color="auto"/>
        <w:right w:val="none" w:sz="0" w:space="0" w:color="auto"/>
      </w:divBdr>
    </w:div>
    <w:div w:id="832142093">
      <w:bodyDiv w:val="1"/>
      <w:marLeft w:val="0"/>
      <w:marRight w:val="0"/>
      <w:marTop w:val="0"/>
      <w:marBottom w:val="0"/>
      <w:divBdr>
        <w:top w:val="none" w:sz="0" w:space="0" w:color="auto"/>
        <w:left w:val="none" w:sz="0" w:space="0" w:color="auto"/>
        <w:bottom w:val="none" w:sz="0" w:space="0" w:color="auto"/>
        <w:right w:val="none" w:sz="0" w:space="0" w:color="auto"/>
      </w:divBdr>
    </w:div>
    <w:div w:id="1152983802">
      <w:bodyDiv w:val="1"/>
      <w:marLeft w:val="0"/>
      <w:marRight w:val="0"/>
      <w:marTop w:val="0"/>
      <w:marBottom w:val="0"/>
      <w:divBdr>
        <w:top w:val="none" w:sz="0" w:space="0" w:color="auto"/>
        <w:left w:val="none" w:sz="0" w:space="0" w:color="auto"/>
        <w:bottom w:val="none" w:sz="0" w:space="0" w:color="auto"/>
        <w:right w:val="none" w:sz="0" w:space="0" w:color="auto"/>
      </w:divBdr>
    </w:div>
    <w:div w:id="1254168488">
      <w:bodyDiv w:val="1"/>
      <w:marLeft w:val="0"/>
      <w:marRight w:val="0"/>
      <w:marTop w:val="0"/>
      <w:marBottom w:val="0"/>
      <w:divBdr>
        <w:top w:val="none" w:sz="0" w:space="0" w:color="auto"/>
        <w:left w:val="none" w:sz="0" w:space="0" w:color="auto"/>
        <w:bottom w:val="none" w:sz="0" w:space="0" w:color="auto"/>
        <w:right w:val="none" w:sz="0" w:space="0" w:color="auto"/>
      </w:divBdr>
    </w:div>
    <w:div w:id="2066491589">
      <w:bodyDiv w:val="1"/>
      <w:marLeft w:val="0"/>
      <w:marRight w:val="0"/>
      <w:marTop w:val="0"/>
      <w:marBottom w:val="0"/>
      <w:divBdr>
        <w:top w:val="none" w:sz="0" w:space="0" w:color="auto"/>
        <w:left w:val="none" w:sz="0" w:space="0" w:color="auto"/>
        <w:bottom w:val="none" w:sz="0" w:space="0" w:color="auto"/>
        <w:right w:val="none" w:sz="0" w:space="0" w:color="auto"/>
      </w:divBdr>
    </w:div>
    <w:div w:id="213085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scholar.google.com/citations?user=hmWiLDIAAAAJ&amp;hl=en" TargetMode="External"/><Relationship Id="rId1" Type="http://schemas.openxmlformats.org/officeDocument/2006/relationships/hyperlink" Target="mailto:Kamalnosrati1367@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16E90-9E64-4653-82C4-69AE49A67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6961</Words>
  <Characters>39680</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Pasandi</cp:lastModifiedBy>
  <cp:revision>2</cp:revision>
  <dcterms:created xsi:type="dcterms:W3CDTF">2018-01-28T11:46:00Z</dcterms:created>
  <dcterms:modified xsi:type="dcterms:W3CDTF">2018-01-28T11:46:00Z</dcterms:modified>
</cp:coreProperties>
</file>