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8C" w:rsidRDefault="008F5C8C" w:rsidP="008F5C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Effectiveness of TPRC Strategy for Improving Reading Comprehension Skill of Low Proficiency Students</w:t>
      </w:r>
    </w:p>
    <w:p w:rsidR="008F5C8C" w:rsidRDefault="008F5C8C" w:rsidP="008F5C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F5C8C" w:rsidRDefault="008F5C8C" w:rsidP="008F5C8C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Soraya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Raeisi</w:t>
      </w:r>
      <w:proofErr w:type="spellEnd"/>
    </w:p>
    <w:p w:rsidR="008F5C8C" w:rsidRPr="00CA3614" w:rsidRDefault="008F5C8C" w:rsidP="008F5C8C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CA3614">
        <w:rPr>
          <w:rFonts w:asciiTheme="majorBidi" w:hAnsiTheme="majorBidi" w:cstheme="majorBidi"/>
          <w:i/>
          <w:iCs/>
          <w:sz w:val="20"/>
          <w:szCs w:val="20"/>
        </w:rPr>
        <w:t xml:space="preserve">MA in TEFL, </w:t>
      </w:r>
      <w:proofErr w:type="spellStart"/>
      <w:r w:rsidRPr="00CA3614">
        <w:rPr>
          <w:rFonts w:asciiTheme="majorBidi" w:hAnsiTheme="majorBidi" w:cstheme="majorBidi"/>
          <w:i/>
          <w:iCs/>
          <w:sz w:val="20"/>
          <w:szCs w:val="20"/>
        </w:rPr>
        <w:t>Velayat</w:t>
      </w:r>
      <w:proofErr w:type="spellEnd"/>
      <w:r w:rsidRPr="00CA3614">
        <w:rPr>
          <w:rFonts w:asciiTheme="majorBidi" w:hAnsiTheme="majorBidi" w:cstheme="majorBidi"/>
          <w:i/>
          <w:iCs/>
          <w:sz w:val="20"/>
          <w:szCs w:val="20"/>
        </w:rPr>
        <w:t xml:space="preserve"> University; Email: </w:t>
      </w:r>
      <w:hyperlink r:id="rId4" w:history="1">
        <w:r w:rsidR="000459A2" w:rsidRPr="00CA3614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s.raeisi@velayat.ac.ir</w:t>
        </w:r>
      </w:hyperlink>
    </w:p>
    <w:p w:rsidR="000459A2" w:rsidRDefault="000459A2" w:rsidP="008F5C8C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0459A2" w:rsidRPr="008F5C8C" w:rsidRDefault="000459A2" w:rsidP="008F5C8C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0459A2" w:rsidRDefault="00CE57C2" w:rsidP="000459A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459A2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0459A2" w:rsidRPr="000459A2" w:rsidRDefault="000459A2" w:rsidP="000459A2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CE57C2" w:rsidRDefault="00CE57C2" w:rsidP="00043858">
      <w:pPr>
        <w:jc w:val="both"/>
        <w:rPr>
          <w:rFonts w:asciiTheme="majorBidi" w:hAnsiTheme="majorBidi" w:cstheme="majorBidi"/>
        </w:rPr>
      </w:pPr>
      <w:r w:rsidRPr="00043858">
        <w:rPr>
          <w:rFonts w:asciiTheme="majorBidi" w:hAnsiTheme="majorBidi" w:cstheme="majorBidi"/>
        </w:rPr>
        <w:t>This study aims to improve the students’ reading comprehension</w:t>
      </w:r>
      <w:r w:rsidR="008C1F2C" w:rsidRPr="00043858">
        <w:rPr>
          <w:rFonts w:asciiTheme="majorBidi" w:hAnsiTheme="majorBidi" w:cstheme="majorBidi"/>
        </w:rPr>
        <w:t xml:space="preserve"> of descriptive text</w:t>
      </w:r>
      <w:r w:rsidR="003644AC" w:rsidRPr="00043858">
        <w:rPr>
          <w:rFonts w:asciiTheme="majorBidi" w:hAnsiTheme="majorBidi" w:cstheme="majorBidi"/>
        </w:rPr>
        <w:t xml:space="preserve"> through TPRC strategy</w:t>
      </w:r>
      <w:r w:rsidRPr="00043858">
        <w:rPr>
          <w:rFonts w:asciiTheme="majorBidi" w:hAnsiTheme="majorBidi" w:cstheme="majorBidi"/>
        </w:rPr>
        <w:t xml:space="preserve"> (Think, Predict, Read, and Connect) by an experimental design which used qualitative and quantitative method</w:t>
      </w:r>
      <w:r w:rsidR="00963B26">
        <w:rPr>
          <w:rFonts w:asciiTheme="majorBidi" w:hAnsiTheme="majorBidi" w:cstheme="majorBidi"/>
        </w:rPr>
        <w:t>s</w:t>
      </w:r>
      <w:r w:rsidRPr="00043858">
        <w:rPr>
          <w:rFonts w:asciiTheme="majorBidi" w:hAnsiTheme="majorBidi" w:cstheme="majorBidi"/>
        </w:rPr>
        <w:t xml:space="preserve"> for data collection.</w:t>
      </w:r>
      <w:r w:rsidR="008D614C" w:rsidRPr="00043858">
        <w:rPr>
          <w:rFonts w:asciiTheme="majorBidi" w:hAnsiTheme="majorBidi" w:cstheme="majorBidi"/>
        </w:rPr>
        <w:t xml:space="preserve"> </w:t>
      </w:r>
      <w:r w:rsidRPr="00043858">
        <w:rPr>
          <w:rFonts w:asciiTheme="majorBidi" w:hAnsiTheme="majorBidi" w:cstheme="majorBidi"/>
        </w:rPr>
        <w:t>The research design included pre-test, treatment, post-test and interview wi</w:t>
      </w:r>
      <w:r w:rsidR="00F87AC1" w:rsidRPr="00043858">
        <w:rPr>
          <w:rFonts w:asciiTheme="majorBidi" w:hAnsiTheme="majorBidi" w:cstheme="majorBidi"/>
        </w:rPr>
        <w:t>th experimental group to obtain</w:t>
      </w:r>
      <w:r w:rsidRPr="00043858">
        <w:rPr>
          <w:rFonts w:asciiTheme="majorBidi" w:hAnsiTheme="majorBidi" w:cstheme="majorBidi"/>
        </w:rPr>
        <w:t xml:space="preserve"> the data. The participants of this study </w:t>
      </w:r>
      <w:r w:rsidR="008D614C" w:rsidRPr="00043858">
        <w:rPr>
          <w:rFonts w:asciiTheme="majorBidi" w:hAnsiTheme="majorBidi" w:cstheme="majorBidi"/>
        </w:rPr>
        <w:t>were 68</w:t>
      </w:r>
      <w:r w:rsidR="00F87AC1" w:rsidRPr="00043858">
        <w:rPr>
          <w:rFonts w:asciiTheme="majorBidi" w:hAnsiTheme="majorBidi" w:cstheme="majorBidi"/>
        </w:rPr>
        <w:t xml:space="preserve"> </w:t>
      </w:r>
      <w:r w:rsidR="00E11E05" w:rsidRPr="00043858">
        <w:rPr>
          <w:rFonts w:asciiTheme="majorBidi" w:hAnsiTheme="majorBidi" w:cstheme="majorBidi"/>
        </w:rPr>
        <w:t xml:space="preserve">freshmen </w:t>
      </w:r>
      <w:r w:rsidR="00F87AC1" w:rsidRPr="00043858">
        <w:rPr>
          <w:rFonts w:asciiTheme="majorBidi" w:hAnsiTheme="majorBidi" w:cstheme="majorBidi"/>
        </w:rPr>
        <w:t>students</w:t>
      </w:r>
      <w:r w:rsidR="003644AC" w:rsidRPr="00043858">
        <w:rPr>
          <w:rFonts w:asciiTheme="majorBidi" w:hAnsiTheme="majorBidi" w:cstheme="majorBidi"/>
        </w:rPr>
        <w:t xml:space="preserve"> of English language</w:t>
      </w:r>
      <w:r w:rsidR="00F87AC1" w:rsidRPr="00043858">
        <w:rPr>
          <w:rFonts w:asciiTheme="majorBidi" w:hAnsiTheme="majorBidi" w:cstheme="majorBidi"/>
        </w:rPr>
        <w:t xml:space="preserve"> in </w:t>
      </w:r>
      <w:proofErr w:type="spellStart"/>
      <w:r w:rsidR="00F87AC1" w:rsidRPr="00043858">
        <w:rPr>
          <w:rFonts w:asciiTheme="majorBidi" w:hAnsiTheme="majorBidi" w:cstheme="majorBidi"/>
        </w:rPr>
        <w:t>Velayat</w:t>
      </w:r>
      <w:proofErr w:type="spellEnd"/>
      <w:r w:rsidR="00F87AC1" w:rsidRPr="00043858">
        <w:rPr>
          <w:rFonts w:asciiTheme="majorBidi" w:hAnsiTheme="majorBidi" w:cstheme="majorBidi"/>
        </w:rPr>
        <w:t xml:space="preserve"> University of </w:t>
      </w:r>
      <w:proofErr w:type="spellStart"/>
      <w:r w:rsidR="00F87AC1" w:rsidRPr="00043858">
        <w:rPr>
          <w:rFonts w:asciiTheme="majorBidi" w:hAnsiTheme="majorBidi" w:cstheme="majorBidi"/>
        </w:rPr>
        <w:t>Iranshahr</w:t>
      </w:r>
      <w:proofErr w:type="spellEnd"/>
      <w:r w:rsidR="00F87AC1" w:rsidRPr="00043858">
        <w:rPr>
          <w:rFonts w:asciiTheme="majorBidi" w:hAnsiTheme="majorBidi" w:cstheme="majorBidi"/>
        </w:rPr>
        <w:t xml:space="preserve">, Iran. The </w:t>
      </w:r>
      <w:r w:rsidR="00E11E05" w:rsidRPr="00043858">
        <w:rPr>
          <w:rFonts w:asciiTheme="majorBidi" w:hAnsiTheme="majorBidi" w:cstheme="majorBidi"/>
        </w:rPr>
        <w:t>participants were divided into two groups, control and experimental groups</w:t>
      </w:r>
      <w:r w:rsidR="008D614C" w:rsidRPr="00043858">
        <w:rPr>
          <w:rFonts w:asciiTheme="majorBidi" w:hAnsiTheme="majorBidi" w:cstheme="majorBidi"/>
        </w:rPr>
        <w:t>, every class includes 34 students. The result of this study represents that mean score of experimental class in pre-test (38.44) has improved to (61.81) in post-test. From the result of this study, it revealed that t-score (3.74) is higher than t-table</w:t>
      </w:r>
      <w:r w:rsidR="00DC2F1A" w:rsidRPr="00043858">
        <w:rPr>
          <w:rFonts w:asciiTheme="majorBidi" w:hAnsiTheme="majorBidi" w:cstheme="majorBidi"/>
        </w:rPr>
        <w:t xml:space="preserve"> (1.96). </w:t>
      </w:r>
      <w:r w:rsidR="001167C3">
        <w:rPr>
          <w:rFonts w:asciiTheme="majorBidi" w:hAnsiTheme="majorBidi" w:cstheme="majorBidi"/>
        </w:rPr>
        <w:t xml:space="preserve">An interview has been done with experimental group about how </w:t>
      </w:r>
      <w:r w:rsidR="00814729">
        <w:rPr>
          <w:rFonts w:asciiTheme="majorBidi" w:hAnsiTheme="majorBidi" w:cstheme="majorBidi"/>
        </w:rPr>
        <w:t>they felt</w:t>
      </w:r>
      <w:r w:rsidR="001167C3">
        <w:rPr>
          <w:rFonts w:asciiTheme="majorBidi" w:hAnsiTheme="majorBidi" w:cstheme="majorBidi"/>
        </w:rPr>
        <w:t xml:space="preserve"> about this strategy and the result shows that about 68% of students were satisfied by using this strategy while reading the text.</w:t>
      </w:r>
      <w:r w:rsidR="00814729">
        <w:rPr>
          <w:rFonts w:asciiTheme="majorBidi" w:hAnsiTheme="majorBidi" w:cstheme="majorBidi"/>
        </w:rPr>
        <w:t xml:space="preserve"> </w:t>
      </w:r>
      <w:r w:rsidR="00DC2F1A" w:rsidRPr="00043858">
        <w:rPr>
          <w:rFonts w:asciiTheme="majorBidi" w:hAnsiTheme="majorBidi" w:cstheme="majorBidi"/>
        </w:rPr>
        <w:t>These results represent that TPRC strategy is an effective strategy for improvement of reading comprehension even</w:t>
      </w:r>
      <w:r w:rsidR="0029372F">
        <w:rPr>
          <w:rFonts w:asciiTheme="majorBidi" w:hAnsiTheme="majorBidi" w:cstheme="majorBidi"/>
        </w:rPr>
        <w:t xml:space="preserve"> for</w:t>
      </w:r>
      <w:r w:rsidR="00DC2F1A" w:rsidRPr="00043858">
        <w:rPr>
          <w:rFonts w:asciiTheme="majorBidi" w:hAnsiTheme="majorBidi" w:cstheme="majorBidi"/>
        </w:rPr>
        <w:t xml:space="preserve"> low proficiency students. This strategy helped</w:t>
      </w:r>
      <w:r w:rsidR="00574B80" w:rsidRPr="00043858">
        <w:rPr>
          <w:rFonts w:asciiTheme="majorBidi" w:hAnsiTheme="majorBidi" w:cstheme="majorBidi"/>
        </w:rPr>
        <w:t xml:space="preserve"> them</w:t>
      </w:r>
      <w:r w:rsidR="00DC2F1A" w:rsidRPr="00043858">
        <w:rPr>
          <w:rFonts w:asciiTheme="majorBidi" w:hAnsiTheme="majorBidi" w:cstheme="majorBidi"/>
        </w:rPr>
        <w:t xml:space="preserve"> to understand </w:t>
      </w:r>
      <w:r w:rsidR="00574B80" w:rsidRPr="00043858">
        <w:rPr>
          <w:rFonts w:asciiTheme="majorBidi" w:hAnsiTheme="majorBidi" w:cstheme="majorBidi"/>
        </w:rPr>
        <w:t xml:space="preserve">the </w:t>
      </w:r>
      <w:r w:rsidR="00DC2F1A" w:rsidRPr="00043858">
        <w:rPr>
          <w:rFonts w:asciiTheme="majorBidi" w:hAnsiTheme="majorBidi" w:cstheme="majorBidi"/>
        </w:rPr>
        <w:t>text better and summarize that, enco</w:t>
      </w:r>
      <w:r w:rsidR="00574B80" w:rsidRPr="00043858">
        <w:rPr>
          <w:rFonts w:asciiTheme="majorBidi" w:hAnsiTheme="majorBidi" w:cstheme="majorBidi"/>
        </w:rPr>
        <w:t xml:space="preserve">urage them to think about ideas and share them with their groupmates, </w:t>
      </w:r>
      <w:r w:rsidR="00DC2F1A" w:rsidRPr="00043858">
        <w:rPr>
          <w:rFonts w:asciiTheme="majorBidi" w:hAnsiTheme="majorBidi" w:cstheme="majorBidi"/>
        </w:rPr>
        <w:t xml:space="preserve">and </w:t>
      </w:r>
      <w:r w:rsidR="00574B80" w:rsidRPr="00043858">
        <w:rPr>
          <w:rFonts w:asciiTheme="majorBidi" w:hAnsiTheme="majorBidi" w:cstheme="majorBidi"/>
        </w:rPr>
        <w:t xml:space="preserve">also </w:t>
      </w:r>
      <w:r w:rsidR="00DC2F1A" w:rsidRPr="00043858">
        <w:rPr>
          <w:rFonts w:asciiTheme="majorBidi" w:hAnsiTheme="majorBidi" w:cstheme="majorBidi"/>
        </w:rPr>
        <w:t>practice the prediction by given information in the text. To sum up, TPRC is a helpful strategy for reading skill even for low proficiency students with limited size of lexicon.</w:t>
      </w:r>
      <w:r w:rsidR="008D614C" w:rsidRPr="00043858">
        <w:rPr>
          <w:rFonts w:asciiTheme="majorBidi" w:hAnsiTheme="majorBidi" w:cstheme="majorBidi"/>
        </w:rPr>
        <w:t xml:space="preserve"> </w:t>
      </w:r>
    </w:p>
    <w:p w:rsidR="000459A2" w:rsidRDefault="000459A2" w:rsidP="00043858">
      <w:pPr>
        <w:jc w:val="both"/>
        <w:rPr>
          <w:rFonts w:asciiTheme="majorBidi" w:hAnsiTheme="majorBidi" w:cstheme="majorBidi"/>
        </w:rPr>
      </w:pPr>
    </w:p>
    <w:p w:rsidR="00043858" w:rsidRPr="00043858" w:rsidRDefault="00043858" w:rsidP="00814729">
      <w:pPr>
        <w:jc w:val="both"/>
        <w:rPr>
          <w:rFonts w:asciiTheme="majorBidi" w:hAnsiTheme="majorBidi" w:cstheme="majorBidi"/>
        </w:rPr>
      </w:pPr>
      <w:r w:rsidRPr="000459A2">
        <w:rPr>
          <w:rFonts w:asciiTheme="majorBidi" w:hAnsiTheme="majorBidi" w:cstheme="majorBidi"/>
          <w:b/>
          <w:bCs/>
        </w:rPr>
        <w:t>Key words</w:t>
      </w:r>
      <w:r w:rsidRPr="000459A2">
        <w:rPr>
          <w:rFonts w:asciiTheme="majorBidi" w:hAnsiTheme="majorBidi" w:cstheme="majorBidi"/>
          <w:i/>
          <w:iCs/>
        </w:rPr>
        <w:t xml:space="preserve">: </w:t>
      </w:r>
      <w:r w:rsidR="007063E9" w:rsidRPr="000459A2">
        <w:rPr>
          <w:rFonts w:asciiTheme="majorBidi" w:hAnsiTheme="majorBidi" w:cstheme="majorBidi"/>
          <w:i/>
          <w:iCs/>
        </w:rPr>
        <w:t>reading comprehension, TPRC</w:t>
      </w:r>
      <w:r w:rsidR="00814729" w:rsidRPr="000459A2">
        <w:rPr>
          <w:rFonts w:asciiTheme="majorBidi" w:hAnsiTheme="majorBidi" w:cstheme="majorBidi"/>
          <w:i/>
          <w:iCs/>
        </w:rPr>
        <w:t xml:space="preserve"> (Think, Predict, Read, Connect) strategy</w:t>
      </w:r>
      <w:r w:rsidR="007063E9" w:rsidRPr="000459A2">
        <w:rPr>
          <w:rFonts w:asciiTheme="majorBidi" w:hAnsiTheme="majorBidi" w:cstheme="majorBidi"/>
          <w:i/>
          <w:iCs/>
        </w:rPr>
        <w:t>, improvement</w:t>
      </w:r>
      <w:r w:rsidR="00814729" w:rsidRPr="000459A2">
        <w:rPr>
          <w:rFonts w:asciiTheme="majorBidi" w:hAnsiTheme="majorBidi" w:cstheme="majorBidi"/>
          <w:i/>
          <w:iCs/>
        </w:rPr>
        <w:t>, low proficiency stud</w:t>
      </w:r>
      <w:bookmarkStart w:id="0" w:name="_GoBack"/>
      <w:bookmarkEnd w:id="0"/>
      <w:r w:rsidR="00814729" w:rsidRPr="000459A2">
        <w:rPr>
          <w:rFonts w:asciiTheme="majorBidi" w:hAnsiTheme="majorBidi" w:cstheme="majorBidi"/>
          <w:i/>
          <w:iCs/>
        </w:rPr>
        <w:t>ents</w:t>
      </w:r>
    </w:p>
    <w:sectPr w:rsidR="00043858" w:rsidRPr="0004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C2"/>
    <w:rsid w:val="00043858"/>
    <w:rsid w:val="000459A2"/>
    <w:rsid w:val="001167C3"/>
    <w:rsid w:val="0029372F"/>
    <w:rsid w:val="003644AC"/>
    <w:rsid w:val="003C2729"/>
    <w:rsid w:val="00574B80"/>
    <w:rsid w:val="007063E9"/>
    <w:rsid w:val="00814729"/>
    <w:rsid w:val="008C1F2C"/>
    <w:rsid w:val="008D614C"/>
    <w:rsid w:val="008F5C8C"/>
    <w:rsid w:val="00963B26"/>
    <w:rsid w:val="009D27DA"/>
    <w:rsid w:val="00CA3614"/>
    <w:rsid w:val="00CE57C2"/>
    <w:rsid w:val="00D67A39"/>
    <w:rsid w:val="00DC2F1A"/>
    <w:rsid w:val="00E11E05"/>
    <w:rsid w:val="00F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F3D9-38DE-4DCF-9D6F-A929AF04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raeisi@velaya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allla khanom</dc:creator>
  <cp:keywords/>
  <dc:description/>
  <cp:lastModifiedBy>allla khanom</cp:lastModifiedBy>
  <cp:revision>9</cp:revision>
  <dcterms:created xsi:type="dcterms:W3CDTF">2019-10-02T07:03:00Z</dcterms:created>
  <dcterms:modified xsi:type="dcterms:W3CDTF">2019-10-05T07:39:00Z</dcterms:modified>
</cp:coreProperties>
</file>