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2E" w:rsidRDefault="0035122E" w:rsidP="003512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Schematic Activation through Computerized Graphic Organizers: The C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ase of L2 Listening Comprehension and Incidental Vocabulary Acquisition</w:t>
      </w:r>
    </w:p>
    <w:p w:rsidR="0035122E" w:rsidRDefault="0035122E" w:rsidP="003512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5122E" w:rsidRDefault="0035122E" w:rsidP="003512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5122E" w:rsidRDefault="0035122E" w:rsidP="003512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35122E" w:rsidRDefault="0035122E" w:rsidP="0035122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Modern schemata theorists believe that meaning exists neither in oral nor in the written language itself, but in the reader's mind,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and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brain schemata could be triggered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by using techniques such as g</w:t>
      </w:r>
      <w:r>
        <w:rPr>
          <w:rFonts w:asciiTheme="majorBidi" w:hAnsiTheme="majorBidi" w:cstheme="majorBidi"/>
          <w:sz w:val="24"/>
          <w:szCs w:val="24"/>
        </w:rPr>
        <w:t xml:space="preserve">raphic organizers. 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his study aimed at employing the graphic organizers to enhance schematic activation. To this end,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 total number of 173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Iranian upper-intermediate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EFL learners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received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 Nelson General Proficiency Test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and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157 participants who met the homogeneity criterion were assigned randomly to an experimental group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(EG)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and a control group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(CG)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Levene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Test and K-S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were employed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to determine the normality of distribution.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The participants received a pretest to measure their listening comprehension and vocabulary. The students in the CG did the listening activity conventionally, and the ones in EG were provided with the graphic organizers as a pre-listening task. After the treatment, tw</w:t>
      </w:r>
      <w:r>
        <w:rPr>
          <w:rFonts w:asciiTheme="majorBidi" w:hAnsiTheme="majorBidi" w:cstheme="majorBidi"/>
          <w:sz w:val="24"/>
          <w:szCs w:val="24"/>
        </w:rPr>
        <w:t xml:space="preserve">o posttests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were run to measure their achievements on listening comprehension and vocabulary.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In order to assess the efficacy of the graphic organizers, both descriptive analysis and ANCOVA were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employed. The results of the study </w:t>
      </w:r>
      <w:r>
        <w:rPr>
          <w:rFonts w:asciiTheme="majorBidi" w:hAnsiTheme="majorBidi" w:cstheme="majorBidi"/>
          <w:sz w:val="24"/>
          <w:szCs w:val="24"/>
        </w:rPr>
        <w:t xml:space="preserve">indicated that the graphic organizers improved both learners’ listening comprehension and incidental vocabulary acquisition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and the EG outperformed the CG. Moreover, the data obtained from a questionnaire revealed the learners' </w:t>
      </w:r>
      <w:r>
        <w:rPr>
          <w:rFonts w:asciiTheme="majorBidi" w:hAnsiTheme="majorBidi" w:cstheme="majorBidi"/>
          <w:sz w:val="24"/>
          <w:szCs w:val="24"/>
        </w:rPr>
        <w:t>positive attitudes toward the pre-listening task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000000"/>
          <w:sz w:val="24"/>
          <w:szCs w:val="24"/>
        </w:rPr>
        <w:t>This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study could help the practitioners in the field of SLA to support the use of graphic organizers as influential techniques to promote schemata for listening.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35122E" w:rsidRDefault="0035122E" w:rsidP="003512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5122E" w:rsidRDefault="0035122E" w:rsidP="003512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Incidental Vocabulary Acquisition, Graphic Organizers, Listening Comprehension, Schematic Activation</w:t>
      </w:r>
    </w:p>
    <w:p w:rsidR="00477B1A" w:rsidRDefault="00477B1A"/>
    <w:sectPr w:rsidR="00477B1A" w:rsidSect="002E4153"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83"/>
    <w:rsid w:val="000544BC"/>
    <w:rsid w:val="00060D4D"/>
    <w:rsid w:val="000F2B22"/>
    <w:rsid w:val="0013703D"/>
    <w:rsid w:val="00162E1A"/>
    <w:rsid w:val="002E4153"/>
    <w:rsid w:val="002F11A7"/>
    <w:rsid w:val="002F14BF"/>
    <w:rsid w:val="0030553B"/>
    <w:rsid w:val="0035122E"/>
    <w:rsid w:val="003602F4"/>
    <w:rsid w:val="00395DB1"/>
    <w:rsid w:val="00477B1A"/>
    <w:rsid w:val="005666B8"/>
    <w:rsid w:val="00587890"/>
    <w:rsid w:val="005F294E"/>
    <w:rsid w:val="00601807"/>
    <w:rsid w:val="00645F99"/>
    <w:rsid w:val="00646430"/>
    <w:rsid w:val="006F371F"/>
    <w:rsid w:val="00701440"/>
    <w:rsid w:val="00736AF6"/>
    <w:rsid w:val="00737F6F"/>
    <w:rsid w:val="0075633F"/>
    <w:rsid w:val="00795443"/>
    <w:rsid w:val="00873EC8"/>
    <w:rsid w:val="00960983"/>
    <w:rsid w:val="009C6A47"/>
    <w:rsid w:val="009E439F"/>
    <w:rsid w:val="00A0163F"/>
    <w:rsid w:val="00A41BA4"/>
    <w:rsid w:val="00A52829"/>
    <w:rsid w:val="00BF2C45"/>
    <w:rsid w:val="00BF4953"/>
    <w:rsid w:val="00E13C7A"/>
    <w:rsid w:val="00E41231"/>
    <w:rsid w:val="00E7646E"/>
    <w:rsid w:val="00EA236D"/>
    <w:rsid w:val="00EA4A36"/>
    <w:rsid w:val="00F100B6"/>
    <w:rsid w:val="00F451B4"/>
    <w:rsid w:val="00FC21F1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D4FB8D-C403-472E-B074-17C70367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2E"/>
    <w:pPr>
      <w:bidi/>
      <w:spacing w:after="160" w:line="25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Mahzad</dc:creator>
  <cp:keywords/>
  <dc:description/>
  <cp:lastModifiedBy>Mahzad</cp:lastModifiedBy>
  <cp:revision>2</cp:revision>
  <dcterms:created xsi:type="dcterms:W3CDTF">2019-10-11T08:33:00Z</dcterms:created>
  <dcterms:modified xsi:type="dcterms:W3CDTF">2019-10-11T08:36:00Z</dcterms:modified>
</cp:coreProperties>
</file>