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61" w:rsidRDefault="00A96C61" w:rsidP="00A96C61">
      <w:pPr>
        <w:spacing w:after="0"/>
        <w:jc w:val="center"/>
        <w:rPr>
          <w:rFonts w:asciiTheme="majorBidi" w:hAnsiTheme="majorBidi" w:cstheme="majorBidi"/>
          <w:sz w:val="40"/>
          <w:szCs w:val="40"/>
        </w:rPr>
      </w:pPr>
      <w:r>
        <w:rPr>
          <w:rFonts w:asciiTheme="majorBidi" w:hAnsiTheme="majorBidi" w:cstheme="majorBidi"/>
          <w:b/>
          <w:bCs/>
          <w:sz w:val="40"/>
          <w:szCs w:val="40"/>
        </w:rPr>
        <w:t xml:space="preserve">Young EFL Learner’s Out-of-Classroom Activities </w:t>
      </w:r>
    </w:p>
    <w:p w:rsidR="00A96C61" w:rsidRDefault="00A96C61" w:rsidP="00A96C61">
      <w:pPr>
        <w:spacing w:after="0"/>
        <w:jc w:val="center"/>
        <w:rPr>
          <w:rFonts w:asciiTheme="majorBidi" w:hAnsiTheme="majorBidi" w:cstheme="majorBidi"/>
          <w:b/>
          <w:bCs/>
          <w:sz w:val="40"/>
          <w:szCs w:val="40"/>
        </w:rPr>
      </w:pPr>
    </w:p>
    <w:p w:rsidR="00A96C61" w:rsidRDefault="00A96C61" w:rsidP="00A96C61">
      <w:pPr>
        <w:spacing w:after="0"/>
        <w:jc w:val="center"/>
        <w:rPr>
          <w:rFonts w:asciiTheme="majorBidi" w:hAnsiTheme="majorBidi" w:cstheme="majorBidi"/>
          <w:b/>
          <w:bCs/>
          <w:sz w:val="40"/>
          <w:szCs w:val="40"/>
        </w:rPr>
      </w:pPr>
      <w:bookmarkStart w:id="0" w:name="_GoBack"/>
      <w:bookmarkEnd w:id="0"/>
      <w:r>
        <w:rPr>
          <w:rFonts w:asciiTheme="majorBidi" w:hAnsiTheme="majorBidi" w:cstheme="majorBidi"/>
          <w:b/>
          <w:bCs/>
          <w:sz w:val="40"/>
          <w:szCs w:val="40"/>
        </w:rPr>
        <w:t xml:space="preserve"> Boshra Najari, Sara </w:t>
      </w:r>
      <w:proofErr w:type="spellStart"/>
      <w:r>
        <w:rPr>
          <w:rFonts w:asciiTheme="majorBidi" w:hAnsiTheme="majorBidi" w:cstheme="majorBidi"/>
          <w:b/>
          <w:bCs/>
          <w:sz w:val="40"/>
          <w:szCs w:val="40"/>
        </w:rPr>
        <w:t>Bahrami</w:t>
      </w:r>
      <w:proofErr w:type="spellEnd"/>
    </w:p>
    <w:p w:rsidR="00A96C61" w:rsidRDefault="00A96C61" w:rsidP="00A96C61">
      <w:pPr>
        <w:spacing w:after="0"/>
        <w:jc w:val="center"/>
        <w:rPr>
          <w:rFonts w:asciiTheme="majorBidi" w:hAnsiTheme="majorBidi" w:cstheme="majorBidi"/>
          <w:b/>
          <w:bCs/>
          <w:sz w:val="40"/>
          <w:szCs w:val="40"/>
        </w:rPr>
      </w:pPr>
      <w:r>
        <w:rPr>
          <w:rFonts w:asciiTheme="majorBidi" w:hAnsiTheme="majorBidi" w:cstheme="majorBidi"/>
          <w:b/>
          <w:bCs/>
          <w:sz w:val="40"/>
          <w:szCs w:val="40"/>
        </w:rPr>
        <w:t>Fall 2018</w:t>
      </w:r>
    </w:p>
    <w:p w:rsidR="00A96C61" w:rsidRDefault="00A96C61" w:rsidP="00A96C61">
      <w:pPr>
        <w:spacing w:after="0"/>
        <w:jc w:val="both"/>
        <w:rPr>
          <w:rFonts w:asciiTheme="majorBidi" w:hAnsiTheme="majorBidi" w:cstheme="majorBidi"/>
          <w:b/>
          <w:bCs/>
          <w:sz w:val="40"/>
          <w:szCs w:val="40"/>
        </w:rPr>
      </w:pPr>
    </w:p>
    <w:p w:rsidR="00A96C61" w:rsidRDefault="00A96C61" w:rsidP="00A96C61">
      <w:pPr>
        <w:spacing w:after="0"/>
        <w:jc w:val="both"/>
        <w:rPr>
          <w:rFonts w:asciiTheme="majorBidi" w:hAnsiTheme="majorBidi" w:cstheme="majorBidi"/>
          <w:b/>
          <w:bCs/>
          <w:sz w:val="40"/>
          <w:szCs w:val="40"/>
        </w:rPr>
      </w:pPr>
    </w:p>
    <w:p w:rsidR="00A96C61" w:rsidRDefault="00A96C61" w:rsidP="00A96C61">
      <w:pPr>
        <w:spacing w:after="0"/>
        <w:jc w:val="both"/>
        <w:rPr>
          <w:rFonts w:asciiTheme="majorBidi" w:hAnsiTheme="majorBidi" w:cstheme="majorBidi"/>
          <w:b/>
          <w:bCs/>
          <w:sz w:val="28"/>
          <w:szCs w:val="28"/>
        </w:rPr>
      </w:pPr>
    </w:p>
    <w:p w:rsidR="00A96C61" w:rsidRDefault="00A96C61" w:rsidP="00A96C61">
      <w:pPr>
        <w:spacing w:after="0"/>
        <w:jc w:val="both"/>
        <w:rPr>
          <w:rFonts w:asciiTheme="majorBidi" w:hAnsiTheme="majorBidi" w:cstheme="majorBidi"/>
          <w:b/>
          <w:bCs/>
          <w:sz w:val="28"/>
          <w:szCs w:val="28"/>
        </w:rPr>
      </w:pPr>
      <w:r>
        <w:rPr>
          <w:rFonts w:asciiTheme="majorBidi" w:hAnsiTheme="majorBidi" w:cstheme="majorBidi"/>
          <w:b/>
          <w:bCs/>
          <w:sz w:val="28"/>
          <w:szCs w:val="28"/>
        </w:rPr>
        <w:t>Abstract</w:t>
      </w:r>
    </w:p>
    <w:p w:rsidR="00A96C61" w:rsidRDefault="00A96C61" w:rsidP="00A96C61">
      <w:pPr>
        <w:spacing w:after="0"/>
        <w:jc w:val="both"/>
        <w:rPr>
          <w:rFonts w:asciiTheme="majorBidi" w:hAnsiTheme="majorBidi" w:cstheme="majorBidi"/>
          <w:sz w:val="28"/>
          <w:szCs w:val="28"/>
        </w:rPr>
      </w:pPr>
      <w:r>
        <w:rPr>
          <w:rFonts w:asciiTheme="majorBidi" w:hAnsiTheme="majorBidi" w:cstheme="majorBidi"/>
          <w:sz w:val="28"/>
          <w:szCs w:val="28"/>
        </w:rPr>
        <w:t xml:space="preserve">Kids have </w:t>
      </w:r>
      <w:r>
        <w:rPr>
          <w:rFonts w:asciiTheme="majorBidi" w:hAnsiTheme="majorBidi" w:cstheme="majorBidi"/>
          <w:noProof/>
          <w:sz w:val="28"/>
          <w:szCs w:val="28"/>
        </w:rPr>
        <w:t>different</w:t>
      </w:r>
      <w:r>
        <w:rPr>
          <w:rFonts w:asciiTheme="majorBidi" w:hAnsiTheme="majorBidi" w:cstheme="majorBidi"/>
          <w:sz w:val="28"/>
          <w:szCs w:val="28"/>
        </w:rPr>
        <w:t xml:space="preserve"> perspective </w:t>
      </w:r>
      <w:r>
        <w:rPr>
          <w:rFonts w:asciiTheme="majorBidi" w:hAnsiTheme="majorBidi" w:cstheme="majorBidi"/>
          <w:noProof/>
          <w:sz w:val="28"/>
          <w:szCs w:val="28"/>
        </w:rPr>
        <w:t>on</w:t>
      </w:r>
      <w:r>
        <w:rPr>
          <w:rFonts w:asciiTheme="majorBidi" w:hAnsiTheme="majorBidi" w:cstheme="majorBidi"/>
          <w:sz w:val="28"/>
          <w:szCs w:val="28"/>
        </w:rPr>
        <w:t xml:space="preserve"> language learning.  They use significantly different activities to learn the language outside of the classroom. This study was based on the importance of out of classroom activities as </w:t>
      </w:r>
      <w:r>
        <w:rPr>
          <w:rFonts w:asciiTheme="majorBidi" w:hAnsiTheme="majorBidi" w:cstheme="majorBidi"/>
          <w:noProof/>
          <w:sz w:val="28"/>
          <w:szCs w:val="28"/>
        </w:rPr>
        <w:t>a source</w:t>
      </w:r>
      <w:r>
        <w:rPr>
          <w:rFonts w:asciiTheme="majorBidi" w:hAnsiTheme="majorBidi" w:cstheme="majorBidi"/>
          <w:sz w:val="28"/>
          <w:szCs w:val="28"/>
        </w:rPr>
        <w:t xml:space="preserve"> for authentic input for language learning, to demonstrate what </w:t>
      </w:r>
      <w:proofErr w:type="gramStart"/>
      <w:r>
        <w:rPr>
          <w:rFonts w:asciiTheme="majorBidi" w:hAnsiTheme="majorBidi" w:cstheme="majorBidi"/>
          <w:sz w:val="28"/>
          <w:szCs w:val="28"/>
        </w:rPr>
        <w:t>are the activities</w:t>
      </w:r>
      <w:proofErr w:type="gramEnd"/>
      <w:r>
        <w:rPr>
          <w:rFonts w:asciiTheme="majorBidi" w:hAnsiTheme="majorBidi" w:cstheme="majorBidi"/>
          <w:sz w:val="28"/>
          <w:szCs w:val="28"/>
        </w:rPr>
        <w:t xml:space="preserve"> done by learners out of the classroom. </w:t>
      </w:r>
      <w:r>
        <w:rPr>
          <w:rStyle w:val="fontstyle01"/>
          <w:rFonts w:asciiTheme="majorBidi" w:hAnsiTheme="majorBidi" w:cstheme="majorBidi"/>
          <w:color w:val="auto"/>
          <w:sz w:val="28"/>
          <w:szCs w:val="28"/>
        </w:rPr>
        <w:t xml:space="preserve">The study used </w:t>
      </w:r>
      <w:r>
        <w:rPr>
          <w:rStyle w:val="fontstyle01"/>
          <w:rFonts w:asciiTheme="majorBidi" w:hAnsiTheme="majorBidi" w:cstheme="majorBidi"/>
          <w:noProof/>
          <w:color w:val="auto"/>
          <w:sz w:val="28"/>
          <w:szCs w:val="28"/>
        </w:rPr>
        <w:t>a descriptive</w:t>
      </w:r>
      <w:r>
        <w:rPr>
          <w:rStyle w:val="fontstyle01"/>
          <w:rFonts w:asciiTheme="majorBidi" w:hAnsiTheme="majorBidi" w:cstheme="majorBidi"/>
          <w:color w:val="auto"/>
          <w:sz w:val="28"/>
          <w:szCs w:val="28"/>
        </w:rPr>
        <w:t xml:space="preserve"> survey method to collect information through triangular data collection method. The participants were 9 female English language learners aged 6-8 at primary school in Tehran. Data were collected both form the language learners themselves and their parents, three focus groups were performed on the participants in three different timing each with a month of interval, a list of the activities extracted from the focus groups were given to parents to specify the timing devoted to each activity. </w:t>
      </w:r>
      <w:r>
        <w:rPr>
          <w:rFonts w:asciiTheme="majorBidi" w:hAnsiTheme="majorBidi" w:cstheme="majorBidi"/>
          <w:sz w:val="28"/>
          <w:szCs w:val="28"/>
        </w:rPr>
        <w:t xml:space="preserve">Data were analyzed through a qualitative data analysis process. The finding was a comprehensive list of language related activities, and their frequency that learners at that age would have. These finding could be used to solve the problem of limited encounter that learners have to language in the class time if materials could be developed in a goal directed manner.  </w:t>
      </w:r>
    </w:p>
    <w:p w:rsidR="00A96C61" w:rsidRDefault="00A96C61" w:rsidP="00A96C61">
      <w:pPr>
        <w:spacing w:after="0"/>
        <w:jc w:val="both"/>
        <w:rPr>
          <w:rFonts w:asciiTheme="majorBidi" w:hAnsiTheme="majorBidi" w:cstheme="majorBidi"/>
          <w:sz w:val="28"/>
          <w:szCs w:val="28"/>
        </w:rPr>
      </w:pPr>
      <w:r>
        <w:rPr>
          <w:rFonts w:asciiTheme="majorBidi" w:hAnsiTheme="majorBidi" w:cstheme="majorBidi"/>
          <w:sz w:val="28"/>
          <w:szCs w:val="28"/>
        </w:rPr>
        <w:t xml:space="preserve">Key words: out of classroom activities, young learners, </w:t>
      </w:r>
      <w:r>
        <w:rPr>
          <w:rStyle w:val="fontstyle01"/>
          <w:rFonts w:asciiTheme="majorBidi" w:hAnsiTheme="majorBidi" w:cstheme="majorBidi"/>
          <w:color w:val="auto"/>
          <w:sz w:val="28"/>
          <w:szCs w:val="28"/>
        </w:rPr>
        <w:t>triangular</w:t>
      </w:r>
    </w:p>
    <w:p w:rsidR="00FF223B" w:rsidRDefault="00A96C61"/>
    <w:sectPr w:rsidR="00FF2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zsTA1A0ILMwszIyUdpeDU4uLM/DyQAsNaAKnLcccsAAAA"/>
  </w:docVars>
  <w:rsids>
    <w:rsidRoot w:val="00A96C61"/>
    <w:rsid w:val="00A96C61"/>
    <w:rsid w:val="00B347E0"/>
    <w:rsid w:val="00F72B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E5C2E-3961-42B6-924A-8C3458A2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C61"/>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6C6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boshra n</dc:creator>
  <cp:keywords/>
  <dc:description/>
  <cp:lastModifiedBy>boshra n</cp:lastModifiedBy>
  <cp:revision>1</cp:revision>
  <dcterms:created xsi:type="dcterms:W3CDTF">2019-10-15T21:29:00Z</dcterms:created>
  <dcterms:modified xsi:type="dcterms:W3CDTF">2019-10-15T21:30:00Z</dcterms:modified>
</cp:coreProperties>
</file>