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CC" w:rsidRPr="00874D9F" w:rsidRDefault="006676C9" w:rsidP="00E14E2A">
      <w:pPr>
        <w:ind w:left="567" w:right="567"/>
        <w:jc w:val="both"/>
        <w:rPr>
          <w:rFonts w:cs="B Nazanin"/>
          <w:sz w:val="22"/>
          <w:szCs w:val="22"/>
          <w:lang w:bidi="fa-IR"/>
        </w:rPr>
      </w:pPr>
      <w:r w:rsidRPr="00874D9F">
        <w:rPr>
          <w:rFonts w:cs="B Nazanin" w:hint="cs"/>
          <w:sz w:val="22"/>
          <w:szCs w:val="22"/>
          <w:rtl/>
        </w:rPr>
        <w:t xml:space="preserve"> </w:t>
      </w:r>
    </w:p>
    <w:p w:rsidR="00B1704C" w:rsidRDefault="00192B3C" w:rsidP="00557327">
      <w:pPr>
        <w:jc w:val="center"/>
        <w:rPr>
          <w:rFonts w:cs="B Lotus"/>
          <w:b/>
          <w:bCs/>
          <w:color w:val="0000FF"/>
          <w:sz w:val="28"/>
          <w:szCs w:val="28"/>
          <w:rtl/>
          <w:lang w:bidi="fa-IR"/>
        </w:rPr>
      </w:pPr>
      <w:r w:rsidRPr="0076021D">
        <w:rPr>
          <w:rFonts w:asciiTheme="majorBidi" w:hAnsiTheme="majorBidi" w:cstheme="majorBidi"/>
          <w:b/>
          <w:bCs/>
          <w:sz w:val="28"/>
          <w:szCs w:val="28"/>
        </w:rPr>
        <w:t>On the Association</w:t>
      </w:r>
      <w:r w:rsidR="00557327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76021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57327">
        <w:rPr>
          <w:rFonts w:asciiTheme="majorBidi" w:hAnsiTheme="majorBidi" w:cstheme="majorBidi"/>
          <w:b/>
          <w:bCs/>
          <w:sz w:val="28"/>
          <w:szCs w:val="28"/>
        </w:rPr>
        <w:t>between</w:t>
      </w:r>
      <w:bookmarkStart w:id="0" w:name="_GoBack"/>
      <w:bookmarkEnd w:id="0"/>
      <w:r w:rsidRPr="0076021D">
        <w:rPr>
          <w:rFonts w:asciiTheme="majorBidi" w:hAnsiTheme="majorBidi" w:cstheme="majorBidi"/>
          <w:b/>
          <w:bCs/>
          <w:sz w:val="28"/>
          <w:szCs w:val="28"/>
        </w:rPr>
        <w:t xml:space="preserve"> Reflective Thinking and Language Achievement: A Case of Iranian EFL Learners</w:t>
      </w:r>
      <w:r w:rsidRPr="009A124B">
        <w:rPr>
          <w:rFonts w:cs="B Lotus"/>
          <w:b/>
          <w:bCs/>
          <w:color w:val="C00000"/>
          <w:sz w:val="28"/>
          <w:szCs w:val="28"/>
        </w:rPr>
        <w:t xml:space="preserve"> </w:t>
      </w:r>
    </w:p>
    <w:p w:rsidR="00192B3C" w:rsidRDefault="00192B3C" w:rsidP="00E14E2A">
      <w:pPr>
        <w:jc w:val="center"/>
        <w:rPr>
          <w:rStyle w:val="hps"/>
          <w:b/>
          <w:bCs/>
          <w:color w:val="8EAADB"/>
          <w:sz w:val="28"/>
          <w:szCs w:val="28"/>
          <w:lang w:val="en"/>
        </w:rPr>
      </w:pPr>
    </w:p>
    <w:p w:rsidR="009E060F" w:rsidRDefault="00192B3C" w:rsidP="005F15F0">
      <w:pPr>
        <w:jc w:val="center"/>
        <w:rPr>
          <w:rFonts w:cs="B Nazanin"/>
          <w:color w:val="8EAADB"/>
          <w:lang w:bidi="fa-IR"/>
        </w:rPr>
      </w:pPr>
      <w:r>
        <w:rPr>
          <w:rFonts w:cs="B Lotus"/>
          <w:b/>
          <w:bCs/>
        </w:rPr>
        <w:t>Tahereh Heydarnejad</w:t>
      </w:r>
      <w:r w:rsidR="009E060F">
        <w:rPr>
          <w:rFonts w:cs="B Lotus"/>
          <w:b/>
          <w:bCs/>
        </w:rPr>
        <w:t xml:space="preserve"> </w:t>
      </w:r>
      <w:r w:rsidR="009E060F" w:rsidRPr="000C4A23">
        <w:rPr>
          <w:rFonts w:cs="B Lotus"/>
          <w:b/>
          <w:bCs/>
          <w:vertAlign w:val="superscript"/>
        </w:rPr>
        <w:t>1</w:t>
      </w:r>
      <w:r w:rsidR="009E060F" w:rsidRPr="000C4A23">
        <w:rPr>
          <w:rFonts w:cs="B Lotus"/>
          <w:b/>
          <w:bCs/>
        </w:rPr>
        <w:t xml:space="preserve">; </w:t>
      </w:r>
      <w:r>
        <w:rPr>
          <w:rFonts w:cs="B Lotus"/>
          <w:b/>
          <w:bCs/>
        </w:rPr>
        <w:t>Marziyeh Farivar</w:t>
      </w:r>
      <w:r w:rsidR="005F15F0">
        <w:rPr>
          <w:rFonts w:cs="B Lotus"/>
          <w:b/>
          <w:bCs/>
          <w:vertAlign w:val="superscript"/>
        </w:rPr>
        <w:t>2</w:t>
      </w:r>
    </w:p>
    <w:p w:rsidR="00660315" w:rsidRPr="006E5438" w:rsidRDefault="00660315" w:rsidP="00192B3C">
      <w:pPr>
        <w:jc w:val="center"/>
        <w:rPr>
          <w:rFonts w:cs="B Nazanin"/>
          <w:color w:val="8EAADB"/>
          <w:lang w:bidi="fa-IR"/>
        </w:rPr>
      </w:pPr>
    </w:p>
    <w:p w:rsidR="009E060F" w:rsidRPr="00D95D33" w:rsidRDefault="009E060F" w:rsidP="00192B3C">
      <w:pPr>
        <w:jc w:val="center"/>
        <w:rPr>
          <w:rFonts w:cs="B Lotus"/>
          <w:i/>
          <w:iCs/>
        </w:rPr>
      </w:pPr>
      <w:r w:rsidRPr="000C4A23">
        <w:rPr>
          <w:rFonts w:cs="B Lotus"/>
          <w:i/>
          <w:iCs/>
          <w:vertAlign w:val="superscript"/>
        </w:rPr>
        <w:t>1</w:t>
      </w:r>
      <w:r w:rsidRPr="00D95D33">
        <w:rPr>
          <w:rFonts w:cs="B Lotus"/>
          <w:i/>
          <w:iCs/>
        </w:rPr>
        <w:t xml:space="preserve"> </w:t>
      </w:r>
      <w:r w:rsidR="006D7326">
        <w:rPr>
          <w:rFonts w:cs="B Lotus"/>
          <w:i/>
          <w:iCs/>
        </w:rPr>
        <w:t xml:space="preserve">PhD Candidate in </w:t>
      </w:r>
      <w:r w:rsidR="00192B3C">
        <w:rPr>
          <w:rFonts w:cs="B Lotus"/>
          <w:i/>
          <w:iCs/>
        </w:rPr>
        <w:t>TEFL</w:t>
      </w:r>
      <w:r w:rsidR="006D7326">
        <w:rPr>
          <w:rFonts w:cs="B Lotus"/>
          <w:i/>
          <w:iCs/>
        </w:rPr>
        <w:t>,</w:t>
      </w:r>
      <w:r w:rsidRPr="000C4A23">
        <w:rPr>
          <w:rFonts w:cs="B Lotus"/>
          <w:i/>
          <w:iCs/>
        </w:rPr>
        <w:t xml:space="preserve"> University</w:t>
      </w:r>
      <w:r>
        <w:rPr>
          <w:rFonts w:cs="B Lotus"/>
          <w:i/>
          <w:iCs/>
        </w:rPr>
        <w:t xml:space="preserve"> of </w:t>
      </w:r>
      <w:r w:rsidR="00192B3C">
        <w:rPr>
          <w:rFonts w:cs="B Lotus"/>
          <w:i/>
          <w:iCs/>
        </w:rPr>
        <w:t>Gonabad</w:t>
      </w:r>
      <w:r w:rsidR="006D7326" w:rsidRPr="006D7326">
        <w:rPr>
          <w:rFonts w:cs="B Lotus"/>
          <w:i/>
          <w:iCs/>
        </w:rPr>
        <w:t>;</w:t>
      </w:r>
      <w:r w:rsidR="006D7326">
        <w:rPr>
          <w:rFonts w:cs="B Lotus"/>
          <w:i/>
          <w:iCs/>
        </w:rPr>
        <w:t xml:space="preserve"> Email: </w:t>
      </w:r>
      <w:r w:rsidR="00192B3C">
        <w:rPr>
          <w:rFonts w:cs="B Lotus"/>
          <w:i/>
          <w:iCs/>
        </w:rPr>
        <w:t>t.heydarnejad88@yahoo.com</w:t>
      </w:r>
    </w:p>
    <w:p w:rsidR="00660315" w:rsidRDefault="006D7326" w:rsidP="00660315">
      <w:pPr>
        <w:jc w:val="center"/>
        <w:rPr>
          <w:rFonts w:cs="B Lotus"/>
          <w:i/>
          <w:iCs/>
        </w:rPr>
      </w:pPr>
      <w:r>
        <w:rPr>
          <w:rFonts w:cs="B Lotus"/>
          <w:i/>
          <w:iCs/>
          <w:vertAlign w:val="superscript"/>
        </w:rPr>
        <w:t>2</w:t>
      </w:r>
      <w:r w:rsidRPr="00D95D33">
        <w:rPr>
          <w:rFonts w:cs="B Lotus"/>
          <w:i/>
          <w:iCs/>
        </w:rPr>
        <w:t xml:space="preserve"> </w:t>
      </w:r>
      <w:r w:rsidR="00192B3C">
        <w:rPr>
          <w:rFonts w:cs="B Lotus"/>
          <w:i/>
          <w:iCs/>
        </w:rPr>
        <w:t>Assistant Professor of</w:t>
      </w:r>
      <w:r>
        <w:rPr>
          <w:rFonts w:cs="B Lotus"/>
          <w:i/>
          <w:iCs/>
        </w:rPr>
        <w:t xml:space="preserve"> English Language and Literature,</w:t>
      </w:r>
      <w:r w:rsidRPr="000C4A23">
        <w:rPr>
          <w:rFonts w:cs="B Lotus"/>
          <w:i/>
          <w:iCs/>
        </w:rPr>
        <w:t xml:space="preserve"> </w:t>
      </w:r>
      <w:r w:rsidR="00192B3C" w:rsidRPr="00192B3C">
        <w:rPr>
          <w:rFonts w:cs="B Lotus"/>
          <w:i/>
          <w:iCs/>
        </w:rPr>
        <w:t>University of Gonabad</w:t>
      </w:r>
      <w:r w:rsidRPr="006D7326">
        <w:rPr>
          <w:rFonts w:cs="B Lotus"/>
          <w:i/>
          <w:iCs/>
        </w:rPr>
        <w:t>;</w:t>
      </w:r>
      <w:r>
        <w:rPr>
          <w:rFonts w:cs="B Lotus"/>
          <w:i/>
          <w:iCs/>
        </w:rPr>
        <w:t xml:space="preserve"> Email: </w:t>
      </w:r>
      <w:hyperlink r:id="rId8" w:history="1">
        <w:r w:rsidR="00660315" w:rsidRPr="00535D95">
          <w:rPr>
            <w:rStyle w:val="Hyperlink"/>
            <w:rFonts w:cs="B Lotus"/>
            <w:i/>
            <w:iCs/>
          </w:rPr>
          <w:t>farivar@gonabad.ac.ir</w:t>
        </w:r>
      </w:hyperlink>
    </w:p>
    <w:p w:rsidR="00660315" w:rsidRDefault="00660315" w:rsidP="00660315">
      <w:pPr>
        <w:jc w:val="center"/>
        <w:rPr>
          <w:rFonts w:cs="B Lotus"/>
          <w:i/>
          <w:iCs/>
        </w:rPr>
      </w:pPr>
    </w:p>
    <w:p w:rsidR="00660315" w:rsidRDefault="00660315" w:rsidP="00660315">
      <w:pPr>
        <w:jc w:val="center"/>
        <w:rPr>
          <w:rFonts w:cs="B Lotus"/>
          <w:i/>
          <w:iCs/>
        </w:rPr>
      </w:pPr>
    </w:p>
    <w:p w:rsidR="009E060F" w:rsidRPr="00115A78" w:rsidRDefault="009E060F" w:rsidP="005D491F">
      <w:pPr>
        <w:ind w:left="567"/>
        <w:rPr>
          <w:rFonts w:cs="B Lotus"/>
          <w:b/>
          <w:bCs/>
          <w:sz w:val="24"/>
          <w:szCs w:val="32"/>
        </w:rPr>
      </w:pPr>
      <w:r w:rsidRPr="00541A86">
        <w:rPr>
          <w:rFonts w:cs="B Lotus"/>
          <w:b/>
          <w:bCs/>
          <w:sz w:val="24"/>
          <w:szCs w:val="24"/>
        </w:rPr>
        <w:t>Abstract</w:t>
      </w:r>
      <w:r>
        <w:rPr>
          <w:rFonts w:cs="B Lotus"/>
          <w:b/>
          <w:bCs/>
          <w:color w:val="0000FF"/>
          <w:szCs w:val="24"/>
        </w:rPr>
        <w:t xml:space="preserve"> </w:t>
      </w:r>
    </w:p>
    <w:p w:rsidR="005D491F" w:rsidRDefault="005D491F" w:rsidP="00E14E2A">
      <w:pPr>
        <w:ind w:left="567" w:right="582"/>
        <w:jc w:val="both"/>
        <w:rPr>
          <w:rFonts w:cs="B Nazanin"/>
          <w:color w:val="8EAADB"/>
          <w:rtl/>
          <w:lang w:bidi="fa-IR"/>
        </w:rPr>
      </w:pPr>
    </w:p>
    <w:p w:rsidR="00781CBB" w:rsidRPr="003A04EB" w:rsidRDefault="00EE4F44" w:rsidP="00F635C6">
      <w:pPr>
        <w:ind w:left="567" w:right="582"/>
        <w:jc w:val="both"/>
        <w:rPr>
          <w:rFonts w:asciiTheme="majorBidi" w:hAnsiTheme="majorBidi" w:cstheme="majorBidi"/>
          <w:sz w:val="24"/>
          <w:szCs w:val="24"/>
        </w:rPr>
      </w:pPr>
      <w:r w:rsidRPr="006E5438">
        <w:rPr>
          <w:rFonts w:cs="B Nazanin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1179195</wp:posOffset>
                </wp:positionV>
                <wp:extent cx="1259840" cy="0"/>
                <wp:effectExtent l="22860" t="59690" r="12700" b="5461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3937" id="Line 1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75pt,92.85pt" to="526.9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">
                <v:stroke endarrow="classic"/>
              </v:line>
            </w:pict>
          </mc:Fallback>
        </mc:AlternateContent>
      </w:r>
      <w:r w:rsidRPr="006E5438">
        <w:rPr>
          <w:rFonts w:cs="B Nazanin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1189990</wp:posOffset>
                </wp:positionV>
                <wp:extent cx="395605" cy="0"/>
                <wp:effectExtent l="13335" t="5715" r="5715" b="825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C28B7" id="Line 12" o:spid="_x0000_s1026" style="position:absolute;left:0;text-align:left;rotation:-9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5pt,93.7pt" to="443.3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ZnLwIAAFkEAAAOAAAAZHJzL2Uyb0RvYy54bWysVMGO2jAQvVfqP1i+QxI2UIgIqyqB9rBt&#10;kXb7AcZ2iFXHtmxDQFX/vWMH2NJ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">
                <v:stroke dashstyle="dash"/>
              </v:line>
            </w:pict>
          </mc:Fallback>
        </mc:AlternateContent>
      </w:r>
      <w:r w:rsidRPr="006E5438">
        <w:rPr>
          <w:rFonts w:cs="B Nazanin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844550</wp:posOffset>
                </wp:positionV>
                <wp:extent cx="621665" cy="307340"/>
                <wp:effectExtent l="12065" t="10795" r="13970" b="571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53.9pt;margin-top:66.5pt;width:48.95pt;height:2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" strokecolor="white">
                <v:textbox>
                  <w:txbxContent>
                    <w:p w:rsidR="007A1EC6" w:rsidRPr="00874D9F" w:rsidRDefault="007A1EC6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438">
        <w:rPr>
          <w:rFonts w:cs="B Nazanin"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770890</wp:posOffset>
                </wp:positionV>
                <wp:extent cx="621665" cy="307340"/>
                <wp:effectExtent l="7620" t="13335" r="8890" b="1270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C6" w:rsidRPr="00874D9F" w:rsidRDefault="007A1E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48.95pt;margin-top:60.7pt;width:48.95pt;height: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" strokecolor="white">
                <v:textbox>
                  <w:txbxContent>
                    <w:p w:rsidR="007A1EC6" w:rsidRPr="00874D9F" w:rsidRDefault="007A1EC6">
                      <w:pPr>
                        <w:bidi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438">
        <w:rPr>
          <w:rFonts w:cs="B Nazanin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1172845</wp:posOffset>
                </wp:positionV>
                <wp:extent cx="395605" cy="0"/>
                <wp:effectExtent l="5715" t="7620" r="13335" b="635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ABBC" id="Line 43" o:spid="_x0000_s1026" style="position:absolute;left:0;text-align:lef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92.35pt" to="40.7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">
                <v:stroke dashstyle="dash"/>
              </v:line>
            </w:pict>
          </mc:Fallback>
        </mc:AlternateContent>
      </w:r>
      <w:r w:rsidRPr="006E5438">
        <w:rPr>
          <w:rFonts w:cs="B Nazanin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-950595</wp:posOffset>
                </wp:positionH>
                <wp:positionV relativeFrom="paragraph">
                  <wp:posOffset>1151890</wp:posOffset>
                </wp:positionV>
                <wp:extent cx="1259840" cy="0"/>
                <wp:effectExtent l="12065" t="60960" r="23495" b="5334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1031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85pt,90.7pt" to="24.3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zLb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">
                <v:stroke endarrow="classic"/>
              </v:line>
            </w:pict>
          </mc:Fallback>
        </mc:AlternateContent>
      </w:r>
      <w:r w:rsidR="00781CBB" w:rsidRPr="00885A80">
        <w:rPr>
          <w:rFonts w:asciiTheme="majorBidi" w:hAnsiTheme="majorBidi" w:cstheme="majorBidi"/>
          <w:sz w:val="24"/>
          <w:szCs w:val="24"/>
        </w:rPr>
        <w:t xml:space="preserve">The present study aims at exploring </w:t>
      </w:r>
      <w:r w:rsidR="00781CBB">
        <w:rPr>
          <w:rFonts w:asciiTheme="majorBidi" w:hAnsiTheme="majorBidi" w:cstheme="majorBidi"/>
          <w:sz w:val="24"/>
          <w:szCs w:val="24"/>
        </w:rPr>
        <w:t xml:space="preserve">the relation of  </w:t>
      </w:r>
      <w:r w:rsidR="00781CBB" w:rsidRPr="00885A80">
        <w:rPr>
          <w:rFonts w:asciiTheme="majorBidi" w:hAnsiTheme="majorBidi" w:cstheme="majorBidi"/>
          <w:sz w:val="24"/>
          <w:szCs w:val="24"/>
        </w:rPr>
        <w:t>EFL learners' reflective thinking</w:t>
      </w:r>
      <w:r w:rsidR="00781CBB">
        <w:rPr>
          <w:rFonts w:asciiTheme="majorBidi" w:hAnsiTheme="majorBidi" w:cstheme="majorBidi"/>
          <w:sz w:val="24"/>
          <w:szCs w:val="24"/>
        </w:rPr>
        <w:t xml:space="preserve"> attitudes</w:t>
      </w:r>
      <w:r w:rsidR="00781CBB" w:rsidRPr="00885A80">
        <w:rPr>
          <w:rFonts w:asciiTheme="majorBidi" w:hAnsiTheme="majorBidi" w:cstheme="majorBidi"/>
          <w:sz w:val="24"/>
          <w:szCs w:val="24"/>
        </w:rPr>
        <w:t xml:space="preserve"> and language achievement (GPA).</w:t>
      </w:r>
      <w:r w:rsidR="00781CBB">
        <w:rPr>
          <w:rFonts w:asciiTheme="majorBidi" w:hAnsiTheme="majorBidi" w:cstheme="majorBidi"/>
          <w:sz w:val="24"/>
          <w:szCs w:val="24"/>
        </w:rPr>
        <w:t xml:space="preserve"> T</w:t>
      </w:r>
      <w:r w:rsidR="00781CBB" w:rsidRPr="00CA740B">
        <w:rPr>
          <w:rFonts w:asciiTheme="majorBidi" w:hAnsiTheme="majorBidi" w:cstheme="majorBidi"/>
          <w:sz w:val="24"/>
          <w:szCs w:val="24"/>
        </w:rPr>
        <w:t xml:space="preserve">he association of </w:t>
      </w:r>
      <w:r w:rsidR="00781CBB">
        <w:rPr>
          <w:rFonts w:asciiTheme="majorBidi" w:hAnsiTheme="majorBidi" w:cstheme="majorBidi"/>
          <w:sz w:val="24"/>
          <w:szCs w:val="24"/>
        </w:rPr>
        <w:t xml:space="preserve">the learners' thinking </w:t>
      </w:r>
      <w:r w:rsidR="00781CBB" w:rsidRPr="00CA740B">
        <w:rPr>
          <w:rFonts w:asciiTheme="majorBidi" w:hAnsiTheme="majorBidi" w:cstheme="majorBidi"/>
          <w:sz w:val="24"/>
          <w:szCs w:val="24"/>
        </w:rPr>
        <w:t>style</w:t>
      </w:r>
      <w:r w:rsidR="00781CBB">
        <w:rPr>
          <w:rFonts w:asciiTheme="majorBidi" w:hAnsiTheme="majorBidi" w:cstheme="majorBidi"/>
          <w:sz w:val="24"/>
          <w:szCs w:val="24"/>
        </w:rPr>
        <w:t>s</w:t>
      </w:r>
      <w:r w:rsidR="00781CBB" w:rsidRPr="00CA740B">
        <w:rPr>
          <w:rFonts w:asciiTheme="majorBidi" w:hAnsiTheme="majorBidi" w:cstheme="majorBidi"/>
          <w:sz w:val="24"/>
          <w:szCs w:val="24"/>
        </w:rPr>
        <w:t xml:space="preserve"> with </w:t>
      </w:r>
      <w:r w:rsidR="00781CBB">
        <w:rPr>
          <w:rFonts w:asciiTheme="majorBidi" w:hAnsiTheme="majorBidi" w:cstheme="majorBidi"/>
          <w:sz w:val="24"/>
          <w:szCs w:val="24"/>
        </w:rPr>
        <w:t>their</w:t>
      </w:r>
      <w:r w:rsidR="00781CBB" w:rsidRPr="00CA740B">
        <w:rPr>
          <w:rFonts w:asciiTheme="majorBidi" w:hAnsiTheme="majorBidi" w:cstheme="majorBidi"/>
          <w:sz w:val="24"/>
          <w:szCs w:val="24"/>
        </w:rPr>
        <w:t xml:space="preserve"> educational level</w:t>
      </w:r>
      <w:r w:rsidR="00781CBB">
        <w:rPr>
          <w:rFonts w:asciiTheme="majorBidi" w:hAnsiTheme="majorBidi" w:cstheme="majorBidi"/>
          <w:sz w:val="24"/>
          <w:szCs w:val="24"/>
        </w:rPr>
        <w:t>s</w:t>
      </w:r>
      <w:r w:rsidR="00781CBB" w:rsidRPr="00CA740B">
        <w:rPr>
          <w:rFonts w:asciiTheme="majorBidi" w:hAnsiTheme="majorBidi" w:cstheme="majorBidi"/>
          <w:sz w:val="24"/>
          <w:szCs w:val="24"/>
        </w:rPr>
        <w:t xml:space="preserve"> w</w:t>
      </w:r>
      <w:r w:rsidR="00781CBB">
        <w:rPr>
          <w:rFonts w:asciiTheme="majorBidi" w:hAnsiTheme="majorBidi" w:cstheme="majorBidi"/>
          <w:sz w:val="24"/>
          <w:szCs w:val="24"/>
        </w:rPr>
        <w:t xml:space="preserve">ere also estimated. To this end, 275 students from universities of Gonabad and Mashhad took part in this study. The data were analyzed using descriptive statistics and co-relational analysis. </w:t>
      </w:r>
      <w:r w:rsidR="00781CBB" w:rsidRPr="00FA56D9">
        <w:rPr>
          <w:rFonts w:asciiTheme="majorBidi" w:hAnsiTheme="majorBidi" w:cstheme="majorBidi"/>
          <w:sz w:val="24"/>
          <w:szCs w:val="24"/>
        </w:rPr>
        <w:t>The results indicated</w:t>
      </w:r>
      <w:r w:rsidR="00781CBB">
        <w:rPr>
          <w:rFonts w:asciiTheme="majorBidi" w:hAnsiTheme="majorBidi" w:cstheme="majorBidi"/>
          <w:sz w:val="24"/>
          <w:szCs w:val="24"/>
        </w:rPr>
        <w:t xml:space="preserve"> </w:t>
      </w:r>
      <w:r w:rsidR="00781CBB" w:rsidRPr="00FA56D9">
        <w:rPr>
          <w:rFonts w:asciiTheme="majorBidi" w:hAnsiTheme="majorBidi" w:cstheme="majorBidi"/>
          <w:sz w:val="24"/>
          <w:szCs w:val="24"/>
        </w:rPr>
        <w:t>among the comprising factors of reflective thinking, understanding</w:t>
      </w:r>
      <w:r w:rsidR="00781CBB">
        <w:rPr>
          <w:rFonts w:asciiTheme="majorBidi" w:hAnsiTheme="majorBidi" w:cstheme="majorBidi"/>
          <w:sz w:val="24"/>
          <w:szCs w:val="24"/>
        </w:rPr>
        <w:t xml:space="preserve"> </w:t>
      </w:r>
      <w:r w:rsidR="00781CBB" w:rsidRPr="00C66DC0">
        <w:rPr>
          <w:rFonts w:asciiTheme="majorBidi" w:hAnsiTheme="majorBidi" w:cstheme="majorBidi"/>
          <w:sz w:val="24"/>
          <w:szCs w:val="24"/>
        </w:rPr>
        <w:t>receives</w:t>
      </w:r>
      <w:r w:rsidR="00781CBB" w:rsidRPr="00FA56D9">
        <w:rPr>
          <w:rFonts w:asciiTheme="majorBidi" w:hAnsiTheme="majorBidi" w:cstheme="majorBidi"/>
          <w:sz w:val="24"/>
          <w:szCs w:val="24"/>
        </w:rPr>
        <w:t xml:space="preserve"> the highest mean followed by reflection</w:t>
      </w:r>
      <w:r w:rsidR="00781CBB">
        <w:rPr>
          <w:rFonts w:asciiTheme="majorBidi" w:hAnsiTheme="majorBidi" w:cstheme="majorBidi"/>
          <w:sz w:val="24"/>
          <w:szCs w:val="24"/>
        </w:rPr>
        <w:t xml:space="preserve"> and critical reflection.</w:t>
      </w:r>
      <w:r w:rsidR="00781CBB" w:rsidRPr="00C66DC0">
        <w:rPr>
          <w:rFonts w:asciiTheme="majorBidi" w:hAnsiTheme="majorBidi" w:cstheme="majorBidi"/>
          <w:sz w:val="24"/>
          <w:szCs w:val="24"/>
        </w:rPr>
        <w:t xml:space="preserve"> Habitual action</w:t>
      </w:r>
      <w:r w:rsidR="00781CBB">
        <w:rPr>
          <w:rFonts w:asciiTheme="majorBidi" w:hAnsiTheme="majorBidi" w:cstheme="majorBidi"/>
          <w:sz w:val="24"/>
          <w:szCs w:val="24"/>
        </w:rPr>
        <w:t xml:space="preserve"> on the other hand,</w:t>
      </w:r>
      <w:r w:rsidR="00781CBB" w:rsidRPr="00C66DC0">
        <w:rPr>
          <w:rFonts w:asciiTheme="majorBidi" w:hAnsiTheme="majorBidi" w:cstheme="majorBidi"/>
          <w:sz w:val="24"/>
          <w:szCs w:val="24"/>
        </w:rPr>
        <w:t xml:space="preserve"> </w:t>
      </w:r>
      <w:r w:rsidR="00781CBB">
        <w:rPr>
          <w:rFonts w:asciiTheme="majorBidi" w:hAnsiTheme="majorBidi" w:cstheme="majorBidi"/>
          <w:sz w:val="24"/>
          <w:szCs w:val="24"/>
        </w:rPr>
        <w:t xml:space="preserve">has </w:t>
      </w:r>
      <w:r w:rsidR="00781CBB" w:rsidRPr="00C66DC0">
        <w:rPr>
          <w:rFonts w:asciiTheme="majorBidi" w:hAnsiTheme="majorBidi" w:cstheme="majorBidi"/>
          <w:sz w:val="24"/>
          <w:szCs w:val="24"/>
        </w:rPr>
        <w:t>the lowest mean score.</w:t>
      </w:r>
      <w:r w:rsidR="00781CBB">
        <w:rPr>
          <w:rFonts w:asciiTheme="majorBidi" w:hAnsiTheme="majorBidi" w:cstheme="majorBidi"/>
          <w:sz w:val="24"/>
          <w:szCs w:val="24"/>
        </w:rPr>
        <w:t xml:space="preserve"> Moreover, </w:t>
      </w:r>
      <w:r w:rsidR="00781CBB" w:rsidRPr="00C66DC0">
        <w:rPr>
          <w:rFonts w:asciiTheme="majorBidi" w:hAnsiTheme="majorBidi" w:cstheme="majorBidi"/>
          <w:sz w:val="24"/>
          <w:szCs w:val="24"/>
        </w:rPr>
        <w:t xml:space="preserve">the highest correlation is observed between UND and </w:t>
      </w:r>
      <w:r w:rsidR="00781CBB">
        <w:rPr>
          <w:rFonts w:asciiTheme="majorBidi" w:hAnsiTheme="majorBidi" w:cstheme="majorBidi"/>
          <w:sz w:val="24"/>
          <w:szCs w:val="24"/>
        </w:rPr>
        <w:t>language achievement (</w:t>
      </w:r>
      <w:r w:rsidR="00781CBB" w:rsidRPr="00C66DC0">
        <w:rPr>
          <w:rFonts w:asciiTheme="majorBidi" w:hAnsiTheme="majorBidi" w:cstheme="majorBidi"/>
          <w:sz w:val="24"/>
          <w:szCs w:val="24"/>
        </w:rPr>
        <w:t>GPA</w:t>
      </w:r>
      <w:r w:rsidR="00781CBB">
        <w:rPr>
          <w:rFonts w:asciiTheme="majorBidi" w:hAnsiTheme="majorBidi" w:cstheme="majorBidi"/>
          <w:sz w:val="24"/>
          <w:szCs w:val="24"/>
        </w:rPr>
        <w:t>)</w:t>
      </w:r>
      <w:r w:rsidR="00781CBB" w:rsidRPr="00C66DC0">
        <w:rPr>
          <w:rFonts w:asciiTheme="majorBidi" w:hAnsiTheme="majorBidi" w:cstheme="majorBidi"/>
          <w:sz w:val="24"/>
          <w:szCs w:val="24"/>
        </w:rPr>
        <w:t xml:space="preserve">. The second higher correlation was found between REF and GPA followed by CREF and GPA. It was also found that there is a negative significant correlation between HA and GPA </w:t>
      </w:r>
      <w:r w:rsidR="00781CBB">
        <w:rPr>
          <w:rFonts w:asciiTheme="majorBidi" w:hAnsiTheme="majorBidi" w:cstheme="majorBidi"/>
          <w:sz w:val="24"/>
          <w:szCs w:val="24"/>
        </w:rPr>
        <w:t xml:space="preserve">. According to the results, MA students achieved </w:t>
      </w:r>
      <w:r w:rsidR="00781CBB" w:rsidRPr="00CA740B">
        <w:rPr>
          <w:rFonts w:asciiTheme="majorBidi" w:hAnsiTheme="majorBidi" w:cstheme="majorBidi"/>
          <w:sz w:val="24"/>
          <w:szCs w:val="24"/>
        </w:rPr>
        <w:t>higher mean scores in</w:t>
      </w:r>
      <w:r w:rsidR="00781CBB">
        <w:rPr>
          <w:rFonts w:asciiTheme="majorBidi" w:hAnsiTheme="majorBidi" w:cstheme="majorBidi"/>
          <w:sz w:val="24"/>
          <w:szCs w:val="24"/>
        </w:rPr>
        <w:t xml:space="preserve"> </w:t>
      </w:r>
      <w:r w:rsidR="00781CBB" w:rsidRPr="00CA740B">
        <w:rPr>
          <w:rFonts w:asciiTheme="majorBidi" w:hAnsiTheme="majorBidi" w:cstheme="majorBidi"/>
          <w:sz w:val="24"/>
          <w:szCs w:val="24"/>
        </w:rPr>
        <w:t>UND</w:t>
      </w:r>
      <w:r w:rsidR="00781CBB">
        <w:rPr>
          <w:rFonts w:asciiTheme="majorBidi" w:hAnsiTheme="majorBidi" w:cstheme="majorBidi"/>
          <w:sz w:val="24"/>
          <w:szCs w:val="24"/>
        </w:rPr>
        <w:t xml:space="preserve">, </w:t>
      </w:r>
      <w:r w:rsidR="00781CBB" w:rsidRPr="00CA740B">
        <w:rPr>
          <w:rFonts w:asciiTheme="majorBidi" w:hAnsiTheme="majorBidi" w:cstheme="majorBidi"/>
          <w:sz w:val="24"/>
          <w:szCs w:val="24"/>
        </w:rPr>
        <w:t>REF</w:t>
      </w:r>
      <w:r w:rsidR="00781CBB">
        <w:rPr>
          <w:rFonts w:asciiTheme="majorBidi" w:hAnsiTheme="majorBidi" w:cstheme="majorBidi"/>
          <w:sz w:val="24"/>
          <w:szCs w:val="24"/>
        </w:rPr>
        <w:t xml:space="preserve"> and</w:t>
      </w:r>
      <w:r w:rsidR="00781CBB" w:rsidRPr="00D65111">
        <w:t xml:space="preserve"> </w:t>
      </w:r>
      <w:r w:rsidR="00781CBB" w:rsidRPr="00D65111">
        <w:rPr>
          <w:rFonts w:asciiTheme="majorBidi" w:hAnsiTheme="majorBidi" w:cstheme="majorBidi"/>
          <w:sz w:val="24"/>
          <w:szCs w:val="24"/>
        </w:rPr>
        <w:t>CREF</w:t>
      </w:r>
      <w:r w:rsidR="00781CBB">
        <w:rPr>
          <w:rFonts w:asciiTheme="majorBidi" w:hAnsiTheme="majorBidi" w:cstheme="majorBidi"/>
          <w:sz w:val="24"/>
          <w:szCs w:val="24"/>
        </w:rPr>
        <w:t xml:space="preserve"> but </w:t>
      </w:r>
      <w:r w:rsidR="00781CBB" w:rsidRPr="00D65111">
        <w:rPr>
          <w:rFonts w:asciiTheme="majorBidi" w:hAnsiTheme="majorBidi" w:cstheme="majorBidi"/>
          <w:sz w:val="24"/>
          <w:szCs w:val="24"/>
        </w:rPr>
        <w:t>lower mean scores</w:t>
      </w:r>
      <w:r w:rsidR="00781CBB">
        <w:rPr>
          <w:rFonts w:asciiTheme="majorBidi" w:hAnsiTheme="majorBidi" w:cstheme="majorBidi"/>
          <w:sz w:val="24"/>
          <w:szCs w:val="24"/>
        </w:rPr>
        <w:t xml:space="preserve"> </w:t>
      </w:r>
      <w:r w:rsidR="00781CBB" w:rsidRPr="00D65111">
        <w:rPr>
          <w:rFonts w:asciiTheme="majorBidi" w:hAnsiTheme="majorBidi" w:cstheme="majorBidi"/>
          <w:sz w:val="24"/>
          <w:szCs w:val="24"/>
        </w:rPr>
        <w:t>in HA</w:t>
      </w:r>
      <w:r w:rsidR="00781CBB" w:rsidRPr="00D65111">
        <w:t xml:space="preserve"> </w:t>
      </w:r>
      <w:r w:rsidR="00781CBB" w:rsidRPr="00D65111">
        <w:rPr>
          <w:rFonts w:asciiTheme="majorBidi" w:hAnsiTheme="majorBidi" w:cstheme="majorBidi"/>
          <w:sz w:val="24"/>
          <w:szCs w:val="24"/>
        </w:rPr>
        <w:t xml:space="preserve">in comparison with their </w:t>
      </w:r>
      <w:r w:rsidR="00781CBB">
        <w:rPr>
          <w:rFonts w:asciiTheme="majorBidi" w:hAnsiTheme="majorBidi" w:cstheme="majorBidi"/>
          <w:sz w:val="24"/>
          <w:szCs w:val="24"/>
        </w:rPr>
        <w:t>B</w:t>
      </w:r>
      <w:r w:rsidR="00781CBB" w:rsidRPr="00D65111">
        <w:rPr>
          <w:rFonts w:asciiTheme="majorBidi" w:hAnsiTheme="majorBidi" w:cstheme="majorBidi"/>
          <w:sz w:val="24"/>
          <w:szCs w:val="24"/>
        </w:rPr>
        <w:t>A counterparts</w:t>
      </w:r>
      <w:r w:rsidR="00781CBB">
        <w:rPr>
          <w:rFonts w:asciiTheme="majorBidi" w:hAnsiTheme="majorBidi" w:cstheme="majorBidi"/>
          <w:sz w:val="24"/>
          <w:szCs w:val="24"/>
        </w:rPr>
        <w:t xml:space="preserve">. </w:t>
      </w:r>
      <w:r w:rsidR="00781CBB" w:rsidRPr="009B0714">
        <w:rPr>
          <w:rFonts w:asciiTheme="majorBidi" w:hAnsiTheme="majorBidi" w:cstheme="majorBidi"/>
          <w:sz w:val="24"/>
          <w:szCs w:val="24"/>
        </w:rPr>
        <w:t xml:space="preserve">The findings of the present study may redound to the benefit of teacher educators, administrators, policy makers, and teacher training courses (TTC). </w:t>
      </w:r>
    </w:p>
    <w:p w:rsidR="009E060F" w:rsidRDefault="00781CBB" w:rsidP="00AE7475">
      <w:pPr>
        <w:ind w:left="709" w:right="582"/>
        <w:jc w:val="both"/>
        <w:rPr>
          <w:rFonts w:cs="B Lotus"/>
          <w:i/>
          <w:iCs/>
          <w:color w:val="0000FF"/>
          <w:sz w:val="22"/>
          <w:szCs w:val="22"/>
        </w:rPr>
      </w:pPr>
      <w:r w:rsidRPr="006E5438">
        <w:rPr>
          <w:rFonts w:cs="B Lotus"/>
          <w:color w:val="C00000"/>
          <w:sz w:val="22"/>
          <w:szCs w:val="22"/>
        </w:rPr>
        <w:t xml:space="preserve"> </w:t>
      </w:r>
    </w:p>
    <w:p w:rsidR="009A1A02" w:rsidRDefault="009A1A02" w:rsidP="00AE7475">
      <w:pPr>
        <w:ind w:left="567"/>
        <w:jc w:val="both"/>
        <w:rPr>
          <w:rFonts w:cs="B Nazanin"/>
          <w:color w:val="8EAADB"/>
          <w:lang w:bidi="fa-IR"/>
        </w:rPr>
      </w:pPr>
    </w:p>
    <w:p w:rsidR="00541A86" w:rsidRPr="009A124B" w:rsidRDefault="00541A86" w:rsidP="00AE7475">
      <w:pPr>
        <w:ind w:left="567"/>
        <w:jc w:val="both"/>
        <w:rPr>
          <w:rFonts w:cs="B Lotus"/>
          <w:i/>
          <w:iCs/>
          <w:color w:val="C00000"/>
          <w:sz w:val="22"/>
          <w:szCs w:val="22"/>
        </w:rPr>
      </w:pPr>
      <w:r w:rsidRPr="00541A86">
        <w:rPr>
          <w:rFonts w:cs="B Lotus"/>
          <w:b/>
          <w:bCs/>
          <w:sz w:val="24"/>
          <w:szCs w:val="24"/>
        </w:rPr>
        <w:t>Keywords:</w:t>
      </w:r>
      <w:r w:rsidRPr="00541A86">
        <w:rPr>
          <w:b/>
          <w:bCs/>
          <w:sz w:val="23"/>
          <w:szCs w:val="23"/>
        </w:rPr>
        <w:t xml:space="preserve"> 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EFL learners, reflective thinking,</w:t>
      </w:r>
      <w:r w:rsidR="00AE7475" w:rsidRPr="00AE7475">
        <w:rPr>
          <w:i/>
          <w:iCs/>
        </w:rPr>
        <w:t xml:space="preserve"> 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language achievement (GPA), understanding</w:t>
      </w:r>
      <w:r w:rsidR="00AE7475" w:rsidRPr="00AE7475">
        <w:rPr>
          <w:i/>
          <w:iCs/>
        </w:rPr>
        <w:t xml:space="preserve"> (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UND), reflection</w:t>
      </w:r>
      <w:r w:rsidR="00AE7475" w:rsidRPr="00AE7475">
        <w:rPr>
          <w:i/>
          <w:iCs/>
        </w:rPr>
        <w:t xml:space="preserve"> (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REF), critical reflection</w:t>
      </w:r>
      <w:r w:rsidR="00AE7475" w:rsidRPr="00AE7475">
        <w:rPr>
          <w:i/>
          <w:iCs/>
        </w:rPr>
        <w:t xml:space="preserve"> (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CREF), habitual action</w:t>
      </w:r>
      <w:r w:rsidR="00AE7475" w:rsidRPr="00AE7475">
        <w:rPr>
          <w:i/>
          <w:iCs/>
        </w:rPr>
        <w:t xml:space="preserve"> (</w:t>
      </w:r>
      <w:r w:rsidR="00AE7475" w:rsidRPr="00AE7475">
        <w:rPr>
          <w:rFonts w:asciiTheme="majorBidi" w:hAnsiTheme="majorBidi" w:cstheme="majorBidi"/>
          <w:i/>
          <w:iCs/>
          <w:sz w:val="24"/>
          <w:szCs w:val="24"/>
        </w:rPr>
        <w:t>HA)</w:t>
      </w:r>
    </w:p>
    <w:p w:rsidR="00541A86" w:rsidRDefault="00541A86" w:rsidP="00541A86">
      <w:pPr>
        <w:jc w:val="both"/>
        <w:rPr>
          <w:rFonts w:cs="B Lotus"/>
          <w:i/>
          <w:iCs/>
          <w:sz w:val="22"/>
          <w:szCs w:val="22"/>
        </w:rPr>
      </w:pPr>
    </w:p>
    <w:p w:rsidR="00541A86" w:rsidRDefault="00541A86" w:rsidP="009E060F">
      <w:pPr>
        <w:jc w:val="both"/>
        <w:rPr>
          <w:rFonts w:cs="B Lotus"/>
          <w:i/>
          <w:iCs/>
          <w:sz w:val="22"/>
          <w:szCs w:val="22"/>
        </w:rPr>
      </w:pPr>
    </w:p>
    <w:p w:rsidR="00B755CC" w:rsidRDefault="00B755CC" w:rsidP="007C2B72">
      <w:pPr>
        <w:bidi/>
        <w:jc w:val="both"/>
        <w:rPr>
          <w:rFonts w:cs="B Lotus"/>
          <w:i/>
          <w:iCs/>
          <w:sz w:val="22"/>
          <w:szCs w:val="22"/>
          <w:rtl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E63A8" w:rsidRDefault="00EE63A8" w:rsidP="00EE63A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755CC" w:rsidRDefault="00B755CC" w:rsidP="00B755C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755CC" w:rsidSect="00EB0C7B">
      <w:headerReference w:type="even" r:id="rId9"/>
      <w:headerReference w:type="default" r:id="rId10"/>
      <w:headerReference w:type="first" r:id="rId11"/>
      <w:footnotePr>
        <w:numRestart w:val="eachPage"/>
      </w:footnotePr>
      <w:pgSz w:w="11909" w:h="16834" w:code="9"/>
      <w:pgMar w:top="1699" w:right="1411" w:bottom="1699" w:left="1411" w:header="426" w:footer="720" w:gutter="0"/>
      <w:cols w:space="720"/>
      <w:docGrid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6D" w:rsidRDefault="00A3646D">
      <w:r>
        <w:separator/>
      </w:r>
    </w:p>
  </w:endnote>
  <w:endnote w:type="continuationSeparator" w:id="0">
    <w:p w:rsidR="00A3646D" w:rsidRDefault="00A3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6D" w:rsidRDefault="00A3646D" w:rsidP="00D509B4">
      <w:pPr>
        <w:bidi/>
      </w:pPr>
      <w:r>
        <w:separator/>
      </w:r>
    </w:p>
  </w:footnote>
  <w:footnote w:type="continuationSeparator" w:id="0">
    <w:p w:rsidR="00A3646D" w:rsidRDefault="00A3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5A" w:rsidRDefault="00A3646D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8" o:spid="_x0000_s2062" type="#_x0000_t75" style="position:absolute;left:0;text-align:left;margin-left:0;margin-top:0;width:454.2pt;height:475.75pt;z-index:-25165772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EC6" w:rsidRPr="005A1587" w:rsidRDefault="00A3646D" w:rsidP="00EE4F44">
    <w:pPr>
      <w:pStyle w:val="Title"/>
      <w:jc w:val="left"/>
      <w:rPr>
        <w:rFonts w:cs="B Nazanin"/>
        <w:sz w:val="24"/>
        <w:szCs w:val="24"/>
        <w:rtl/>
        <w:lang w:bidi="fa-IR"/>
      </w:rPr>
    </w:pPr>
    <w:r>
      <w:rPr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9" o:spid="_x0000_s2063" type="#_x0000_t75" style="position:absolute;left:0;text-align:left;margin-left:0;margin-top:0;width:454.2pt;height:475.75pt;z-index:-25165670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EE4F44">
      <w:rPr>
        <w:lang w:bidi="fa-I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-905510</wp:posOffset>
          </wp:positionH>
          <wp:positionV relativeFrom="paragraph">
            <wp:posOffset>-267970</wp:posOffset>
          </wp:positionV>
          <wp:extent cx="7572375" cy="1828800"/>
          <wp:effectExtent l="0" t="0" r="0" b="0"/>
          <wp:wrapSquare wrapText="bothSides"/>
          <wp:docPr id="12" name="Picture 12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F44" w:rsidRPr="005C0C40">
      <w:rPr>
        <w:rFonts w:cs="B Nazanin"/>
        <w:sz w:val="24"/>
        <w:szCs w:val="24"/>
        <w:rtl/>
        <w:lang w:bidi="fa-IR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-248920</wp:posOffset>
              </wp:positionV>
              <wp:extent cx="523875" cy="1080135"/>
              <wp:effectExtent l="5715" t="21590" r="13335" b="222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75" cy="1080135"/>
                        <a:chOff x="2242" y="0"/>
                        <a:chExt cx="825" cy="1701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55" y="505"/>
                          <a:ext cx="712" cy="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8C5" w:rsidRPr="0087034B" w:rsidRDefault="001358C5" w:rsidP="001358C5">
                            <w:pPr>
                              <w:bidi/>
                              <w:spacing w:line="360" w:lineRule="auto"/>
                              <w:ind w:left="340"/>
                              <w:jc w:val="center"/>
                              <w:rPr>
                                <w:rFonts w:cs="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857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cs="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42" y="0"/>
                          <a:ext cx="623" cy="1701"/>
                          <a:chOff x="2242" y="0"/>
                          <a:chExt cx="623" cy="1701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5" y="0"/>
                            <a:ext cx="0" cy="17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2" y="1701"/>
                            <a:ext cx="6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-41.6pt;margin-top:-19.6pt;width:41.25pt;height:85.05pt;z-index:251655680" coordorigin="2242" coordsize="82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355;top:505;width:712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M9UsEA&#10;AADaAAAADwAAAGRycy9kb3ducmV2LnhtbESPQYvCMBSE74L/ITxhb5rqoqzVKEV2WcWTXUG8PZpn&#10;W2xeSpOt9d8bQfA4zMw3zHLdmUq01LjSsoLxKAJBnFldcq7g+Pcz/ALhPLLGyjIpuJOD9arfW2Ks&#10;7Y0P1KY+FwHCLkYFhfd1LKXLCjLoRrYmDt7FNgZ9kE0udYO3ADeVnETRTBosOSwUWNOmoOya/hsF&#10;s+/9PGl3Jv9k+7s5JbspUXdW6mPQJQsQnjr/Dr/aW61gAs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PVLBAAAA2gAAAA8AAAAAAAAAAAAAAAAAmAIAAGRycy9kb3du&#10;cmV2LnhtbFBLBQYAAAAABAAEAPUAAACGAwAAAAA=&#10;" strokecolor="white">
                <v:textbox style="layout-flow:vertical">
                  <w:txbxContent>
                    <w:p w:rsidR="001358C5" w:rsidRPr="0087034B" w:rsidRDefault="001358C5" w:rsidP="001358C5">
                      <w:pPr>
                        <w:bidi/>
                        <w:spacing w:line="360" w:lineRule="auto"/>
                        <w:ind w:left="340"/>
                        <w:jc w:val="center"/>
                        <w:rPr>
                          <w:rFonts w:cs="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857F0">
                        <w:rPr>
                          <w:rFonts w:ascii="Arial" w:hAnsi="Arial" w:cs="Arial"/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cs="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shape>
              <v:group id="Group 3" o:spid="_x0000_s1030" style="position:absolute;left:2242;width:623;height:1701" coordorigin="2242" coordsize="623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line id="Line 4" o:spid="_x0000_s1031" style="position:absolute;flip:y;visibility:visible;mso-wrap-style:square" from="2575,0" to="257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4Q48MAAADaAAAADwAAAGRycy9kb3ducmV2LnhtbESPX2vCQBDE3wt+h2OFvtWNRUSip4gg&#10;1T4U6j/wbcmtSTC3F3NnjN++Vyj0cZiZ3zCzRWcr1XLjSycahoMEFEvmTCm5hsN+/TYB5QOJocoJ&#10;a3iyh8W89zKj1LiHfHO7C7mKEPEpaShCqFNEnxVsyQ9czRK9i2sshSibHE1Djwi3Fb4nyRgtlRIX&#10;Cqp5VXB23d2thsvXx+f4eDMjpOf5tNpO0OGm1fq13y2noAJ34T/8194YDSP4vRJvA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OEOPDAAAA2gAAAA8AAAAAAAAAAAAA&#10;AAAAoQIAAGRycy9kb3ducmV2LnhtbFBLBQYAAAAABAAEAPkAAACRAwAAAAA=&#10;">
                  <v:stroke startarrow="classic" endarrow="classic"/>
                </v:line>
                <v:line id="Line 5" o:spid="_x0000_s1032" style="position:absolute;flip:x;visibility:visible;mso-wrap-style:square" from="2242,1701" to="2865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mTr8AAADaAAAADwAAAGRycy9kb3ducmV2LnhtbESPQYvCMBSE74L/ITzBm6YKLlKNIqIi&#10;speten9tnmmxeSlN1PrvNwsLHoeZ+YZZrjtbiye1vnKsYDJOQBAXTldsFFzO+9EchA/IGmvHpOBN&#10;Htarfm+JqXYv/qFnFoyIEPYpKihDaFIpfVGSRT92DXH0bq61GKJsjdQtviLc1nKaJF/SYsVxocSG&#10;tiUV9+xhFeS7zdWc8uvOTvlbH8wsy1lmSg0H3WYBIlAXPuH/9lErmMHflXg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T1mTr8AAADaAAAADwAAAAAAAAAAAAAAAACh&#10;AgAAZHJzL2Rvd25yZXYueG1sUEsFBgAAAAAEAAQA+QAAAI0DAAAAAA==&#10;">
                  <v:stroke dashstyle="dash"/>
                </v:lin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15A" w:rsidRDefault="00A3646D">
    <w:pPr>
      <w:pStyle w:val="Header"/>
    </w:pPr>
    <w:r>
      <w:rPr>
        <w:noProof/>
        <w:snapToGrid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97" o:spid="_x0000_s2061" type="#_x0000_t75" style="position:absolute;left:0;text-align:left;margin-left:0;margin-top:0;width:454.2pt;height:475.7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61D"/>
    <w:multiLevelType w:val="multilevel"/>
    <w:tmpl w:val="8C6C7A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4A610B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A00D7"/>
    <w:multiLevelType w:val="hybridMultilevel"/>
    <w:tmpl w:val="BDAE5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C7C01"/>
    <w:multiLevelType w:val="multilevel"/>
    <w:tmpl w:val="7C30BBB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D6B58C1"/>
    <w:multiLevelType w:val="hybridMultilevel"/>
    <w:tmpl w:val="D3B2EFE4"/>
    <w:lvl w:ilvl="0" w:tplc="7F0427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B10"/>
    <w:multiLevelType w:val="multilevel"/>
    <w:tmpl w:val="70B426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59A7757"/>
    <w:multiLevelType w:val="multilevel"/>
    <w:tmpl w:val="62FA78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131FA"/>
    <w:multiLevelType w:val="multilevel"/>
    <w:tmpl w:val="03FA01A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B Nazani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922BBA"/>
    <w:multiLevelType w:val="hybridMultilevel"/>
    <w:tmpl w:val="49D84346"/>
    <w:lvl w:ilvl="0" w:tplc="2CD657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9"/>
  <w:drawingGridVerticalSpacing w:val="121"/>
  <w:displayHorizontalDrawingGridEvery w:val="0"/>
  <w:displayVerticalDrawingGridEvery w:val="2"/>
  <w:noPunctuationKerning/>
  <w:characterSpacingControl w:val="doNotCompress"/>
  <w:hdrShapeDefaults>
    <o:shapedefaults v:ext="edit" spidmax="2064" fillcolor="white" stroke="f">
      <v:fill color="white"/>
      <v:stroke on="f"/>
      <v:textbox style="layout-flow:vertical"/>
    </o:shapedefaults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6E"/>
    <w:rsid w:val="00005A8A"/>
    <w:rsid w:val="00006309"/>
    <w:rsid w:val="000071BB"/>
    <w:rsid w:val="0000762C"/>
    <w:rsid w:val="00012964"/>
    <w:rsid w:val="00023E17"/>
    <w:rsid w:val="0002571C"/>
    <w:rsid w:val="0003172F"/>
    <w:rsid w:val="00031EC5"/>
    <w:rsid w:val="00044205"/>
    <w:rsid w:val="00046402"/>
    <w:rsid w:val="00046639"/>
    <w:rsid w:val="00050580"/>
    <w:rsid w:val="00057E00"/>
    <w:rsid w:val="0006017A"/>
    <w:rsid w:val="000627A5"/>
    <w:rsid w:val="000661D4"/>
    <w:rsid w:val="00075BF3"/>
    <w:rsid w:val="00076D30"/>
    <w:rsid w:val="000772B9"/>
    <w:rsid w:val="00077F77"/>
    <w:rsid w:val="00080D73"/>
    <w:rsid w:val="000818AE"/>
    <w:rsid w:val="00082178"/>
    <w:rsid w:val="0008444E"/>
    <w:rsid w:val="00084597"/>
    <w:rsid w:val="0009108B"/>
    <w:rsid w:val="000A0215"/>
    <w:rsid w:val="000A126F"/>
    <w:rsid w:val="000A3857"/>
    <w:rsid w:val="000A3F5E"/>
    <w:rsid w:val="000A6989"/>
    <w:rsid w:val="000B1FA0"/>
    <w:rsid w:val="000B4DD7"/>
    <w:rsid w:val="000B4EF1"/>
    <w:rsid w:val="000C0071"/>
    <w:rsid w:val="000C0829"/>
    <w:rsid w:val="000C19B4"/>
    <w:rsid w:val="000C3386"/>
    <w:rsid w:val="000C362B"/>
    <w:rsid w:val="000C377C"/>
    <w:rsid w:val="000D41C0"/>
    <w:rsid w:val="000D7088"/>
    <w:rsid w:val="000D759E"/>
    <w:rsid w:val="000E342C"/>
    <w:rsid w:val="000F4693"/>
    <w:rsid w:val="00105E8F"/>
    <w:rsid w:val="0010687A"/>
    <w:rsid w:val="00112F90"/>
    <w:rsid w:val="0011434E"/>
    <w:rsid w:val="00115A78"/>
    <w:rsid w:val="00124265"/>
    <w:rsid w:val="00124A9A"/>
    <w:rsid w:val="00126E0F"/>
    <w:rsid w:val="0013044A"/>
    <w:rsid w:val="0013403B"/>
    <w:rsid w:val="001358C5"/>
    <w:rsid w:val="0014774C"/>
    <w:rsid w:val="00150037"/>
    <w:rsid w:val="00155FDD"/>
    <w:rsid w:val="00164C34"/>
    <w:rsid w:val="00165C51"/>
    <w:rsid w:val="001663D4"/>
    <w:rsid w:val="00172619"/>
    <w:rsid w:val="00173A0D"/>
    <w:rsid w:val="00175EF9"/>
    <w:rsid w:val="00176BAB"/>
    <w:rsid w:val="00184EDB"/>
    <w:rsid w:val="00186C29"/>
    <w:rsid w:val="001904AE"/>
    <w:rsid w:val="00191BE4"/>
    <w:rsid w:val="00192B3C"/>
    <w:rsid w:val="0019570E"/>
    <w:rsid w:val="001A1C54"/>
    <w:rsid w:val="001B0A17"/>
    <w:rsid w:val="001B4C1D"/>
    <w:rsid w:val="001B7A70"/>
    <w:rsid w:val="001D7E41"/>
    <w:rsid w:val="001E40EF"/>
    <w:rsid w:val="001E7F3E"/>
    <w:rsid w:val="001F4258"/>
    <w:rsid w:val="001F71F1"/>
    <w:rsid w:val="001F739E"/>
    <w:rsid w:val="0020245A"/>
    <w:rsid w:val="00203608"/>
    <w:rsid w:val="0020454B"/>
    <w:rsid w:val="00204FE8"/>
    <w:rsid w:val="00207702"/>
    <w:rsid w:val="00207816"/>
    <w:rsid w:val="002114AD"/>
    <w:rsid w:val="0021296D"/>
    <w:rsid w:val="00213371"/>
    <w:rsid w:val="002151F6"/>
    <w:rsid w:val="00221D4C"/>
    <w:rsid w:val="00225ECD"/>
    <w:rsid w:val="0022736F"/>
    <w:rsid w:val="00227B7C"/>
    <w:rsid w:val="00230BD9"/>
    <w:rsid w:val="0023272C"/>
    <w:rsid w:val="00232847"/>
    <w:rsid w:val="00237C24"/>
    <w:rsid w:val="002407FA"/>
    <w:rsid w:val="00241550"/>
    <w:rsid w:val="00242869"/>
    <w:rsid w:val="00247FBC"/>
    <w:rsid w:val="0025597F"/>
    <w:rsid w:val="0026281D"/>
    <w:rsid w:val="00265002"/>
    <w:rsid w:val="00267F25"/>
    <w:rsid w:val="0027315A"/>
    <w:rsid w:val="0027720C"/>
    <w:rsid w:val="00285468"/>
    <w:rsid w:val="00290D64"/>
    <w:rsid w:val="00292AE6"/>
    <w:rsid w:val="0029571D"/>
    <w:rsid w:val="00296950"/>
    <w:rsid w:val="002A25C8"/>
    <w:rsid w:val="002B1C70"/>
    <w:rsid w:val="002B3E0B"/>
    <w:rsid w:val="002B3EA0"/>
    <w:rsid w:val="002C7D8B"/>
    <w:rsid w:val="002D33B3"/>
    <w:rsid w:val="002E1894"/>
    <w:rsid w:val="002E35D5"/>
    <w:rsid w:val="002E38A9"/>
    <w:rsid w:val="002E536F"/>
    <w:rsid w:val="002E55BC"/>
    <w:rsid w:val="002E5DCF"/>
    <w:rsid w:val="002F7617"/>
    <w:rsid w:val="003004E2"/>
    <w:rsid w:val="00304D83"/>
    <w:rsid w:val="00307902"/>
    <w:rsid w:val="003113AA"/>
    <w:rsid w:val="003115FD"/>
    <w:rsid w:val="003125F5"/>
    <w:rsid w:val="00314105"/>
    <w:rsid w:val="00314361"/>
    <w:rsid w:val="003147BD"/>
    <w:rsid w:val="00317F6E"/>
    <w:rsid w:val="00320216"/>
    <w:rsid w:val="00323284"/>
    <w:rsid w:val="00326171"/>
    <w:rsid w:val="00333C9C"/>
    <w:rsid w:val="003359A7"/>
    <w:rsid w:val="003471F2"/>
    <w:rsid w:val="00350DEE"/>
    <w:rsid w:val="0035544D"/>
    <w:rsid w:val="003625A2"/>
    <w:rsid w:val="0036290D"/>
    <w:rsid w:val="00362A6F"/>
    <w:rsid w:val="00362B04"/>
    <w:rsid w:val="00362C27"/>
    <w:rsid w:val="00364C92"/>
    <w:rsid w:val="00364FF7"/>
    <w:rsid w:val="00367B9D"/>
    <w:rsid w:val="00374012"/>
    <w:rsid w:val="0038170F"/>
    <w:rsid w:val="0039086C"/>
    <w:rsid w:val="00391881"/>
    <w:rsid w:val="00391B7E"/>
    <w:rsid w:val="00392543"/>
    <w:rsid w:val="00396A84"/>
    <w:rsid w:val="00397A84"/>
    <w:rsid w:val="003A201C"/>
    <w:rsid w:val="003A386D"/>
    <w:rsid w:val="003A40D1"/>
    <w:rsid w:val="003A5300"/>
    <w:rsid w:val="003A6057"/>
    <w:rsid w:val="003C2AD4"/>
    <w:rsid w:val="003C4B36"/>
    <w:rsid w:val="003C5767"/>
    <w:rsid w:val="003D4CF0"/>
    <w:rsid w:val="003F0E63"/>
    <w:rsid w:val="003F2DFF"/>
    <w:rsid w:val="003F4911"/>
    <w:rsid w:val="00400644"/>
    <w:rsid w:val="00402C05"/>
    <w:rsid w:val="004059A1"/>
    <w:rsid w:val="00411648"/>
    <w:rsid w:val="004141BB"/>
    <w:rsid w:val="00416215"/>
    <w:rsid w:val="00423FC4"/>
    <w:rsid w:val="004318D9"/>
    <w:rsid w:val="004361A6"/>
    <w:rsid w:val="00436729"/>
    <w:rsid w:val="00436EAC"/>
    <w:rsid w:val="00437FB2"/>
    <w:rsid w:val="00440630"/>
    <w:rsid w:val="00444B32"/>
    <w:rsid w:val="004514F4"/>
    <w:rsid w:val="00452C6C"/>
    <w:rsid w:val="0045537F"/>
    <w:rsid w:val="00462FF5"/>
    <w:rsid w:val="0046543A"/>
    <w:rsid w:val="00476319"/>
    <w:rsid w:val="00477496"/>
    <w:rsid w:val="00484A4F"/>
    <w:rsid w:val="00495483"/>
    <w:rsid w:val="004A5E5D"/>
    <w:rsid w:val="004B5E64"/>
    <w:rsid w:val="004B7672"/>
    <w:rsid w:val="004C0B2C"/>
    <w:rsid w:val="004C1D6E"/>
    <w:rsid w:val="004C30F5"/>
    <w:rsid w:val="004C4985"/>
    <w:rsid w:val="004C4AAD"/>
    <w:rsid w:val="004D2087"/>
    <w:rsid w:val="004D6A8A"/>
    <w:rsid w:val="004E2ABD"/>
    <w:rsid w:val="004E60CF"/>
    <w:rsid w:val="004E795C"/>
    <w:rsid w:val="004F05AB"/>
    <w:rsid w:val="004F3B3E"/>
    <w:rsid w:val="004F672C"/>
    <w:rsid w:val="00505D8B"/>
    <w:rsid w:val="005165E9"/>
    <w:rsid w:val="005240CB"/>
    <w:rsid w:val="00524AB6"/>
    <w:rsid w:val="00527F3A"/>
    <w:rsid w:val="005347B6"/>
    <w:rsid w:val="00540284"/>
    <w:rsid w:val="0054077B"/>
    <w:rsid w:val="005413B3"/>
    <w:rsid w:val="00541A22"/>
    <w:rsid w:val="00541A86"/>
    <w:rsid w:val="00543084"/>
    <w:rsid w:val="0054484B"/>
    <w:rsid w:val="00545D18"/>
    <w:rsid w:val="00550ABF"/>
    <w:rsid w:val="00555B28"/>
    <w:rsid w:val="00557327"/>
    <w:rsid w:val="00557BD9"/>
    <w:rsid w:val="00560304"/>
    <w:rsid w:val="00563773"/>
    <w:rsid w:val="005671BF"/>
    <w:rsid w:val="005672E1"/>
    <w:rsid w:val="005701A9"/>
    <w:rsid w:val="00572DFB"/>
    <w:rsid w:val="0057301A"/>
    <w:rsid w:val="005776E5"/>
    <w:rsid w:val="00583F0F"/>
    <w:rsid w:val="00585B4E"/>
    <w:rsid w:val="005900EF"/>
    <w:rsid w:val="00590891"/>
    <w:rsid w:val="00593F13"/>
    <w:rsid w:val="0059697C"/>
    <w:rsid w:val="005A1587"/>
    <w:rsid w:val="005A51C3"/>
    <w:rsid w:val="005B1116"/>
    <w:rsid w:val="005B3390"/>
    <w:rsid w:val="005B35E3"/>
    <w:rsid w:val="005B6E01"/>
    <w:rsid w:val="005C0917"/>
    <w:rsid w:val="005C0C40"/>
    <w:rsid w:val="005C38DA"/>
    <w:rsid w:val="005C75D3"/>
    <w:rsid w:val="005D1CCC"/>
    <w:rsid w:val="005D491F"/>
    <w:rsid w:val="005D5A35"/>
    <w:rsid w:val="005E1D88"/>
    <w:rsid w:val="005E7AC3"/>
    <w:rsid w:val="005F15F0"/>
    <w:rsid w:val="005F1922"/>
    <w:rsid w:val="005F2BB4"/>
    <w:rsid w:val="005F69B0"/>
    <w:rsid w:val="005F72E7"/>
    <w:rsid w:val="006008F8"/>
    <w:rsid w:val="00601180"/>
    <w:rsid w:val="00603E8C"/>
    <w:rsid w:val="00607F56"/>
    <w:rsid w:val="0061159F"/>
    <w:rsid w:val="0062275D"/>
    <w:rsid w:val="0062731B"/>
    <w:rsid w:val="00630B1A"/>
    <w:rsid w:val="006316E1"/>
    <w:rsid w:val="00634760"/>
    <w:rsid w:val="00635FD7"/>
    <w:rsid w:val="006414F5"/>
    <w:rsid w:val="00641FFE"/>
    <w:rsid w:val="00642D7A"/>
    <w:rsid w:val="006472C3"/>
    <w:rsid w:val="00650E96"/>
    <w:rsid w:val="00651868"/>
    <w:rsid w:val="00651C78"/>
    <w:rsid w:val="006522FC"/>
    <w:rsid w:val="006525E3"/>
    <w:rsid w:val="006536C8"/>
    <w:rsid w:val="0065415F"/>
    <w:rsid w:val="006555F0"/>
    <w:rsid w:val="00660315"/>
    <w:rsid w:val="006670CC"/>
    <w:rsid w:val="006676C9"/>
    <w:rsid w:val="00674811"/>
    <w:rsid w:val="00675015"/>
    <w:rsid w:val="0068372C"/>
    <w:rsid w:val="00683BCE"/>
    <w:rsid w:val="0069238B"/>
    <w:rsid w:val="00693864"/>
    <w:rsid w:val="00694264"/>
    <w:rsid w:val="006A10F4"/>
    <w:rsid w:val="006A166E"/>
    <w:rsid w:val="006A2DF0"/>
    <w:rsid w:val="006A371A"/>
    <w:rsid w:val="006B29CD"/>
    <w:rsid w:val="006D035D"/>
    <w:rsid w:val="006D106C"/>
    <w:rsid w:val="006D18F6"/>
    <w:rsid w:val="006D65F1"/>
    <w:rsid w:val="006D7326"/>
    <w:rsid w:val="006E2777"/>
    <w:rsid w:val="006E30C4"/>
    <w:rsid w:val="006E5438"/>
    <w:rsid w:val="006E5B8C"/>
    <w:rsid w:val="006F5037"/>
    <w:rsid w:val="006F6E1D"/>
    <w:rsid w:val="00701887"/>
    <w:rsid w:val="00704150"/>
    <w:rsid w:val="007056E0"/>
    <w:rsid w:val="0071439F"/>
    <w:rsid w:val="0072224C"/>
    <w:rsid w:val="00724247"/>
    <w:rsid w:val="00726743"/>
    <w:rsid w:val="00733CAE"/>
    <w:rsid w:val="00736885"/>
    <w:rsid w:val="0074396C"/>
    <w:rsid w:val="00755500"/>
    <w:rsid w:val="0075687D"/>
    <w:rsid w:val="00757277"/>
    <w:rsid w:val="0076060F"/>
    <w:rsid w:val="00760EC9"/>
    <w:rsid w:val="00762636"/>
    <w:rsid w:val="00765D9C"/>
    <w:rsid w:val="00767D54"/>
    <w:rsid w:val="00777A52"/>
    <w:rsid w:val="00781CBB"/>
    <w:rsid w:val="00783DE3"/>
    <w:rsid w:val="007847A5"/>
    <w:rsid w:val="00791BE9"/>
    <w:rsid w:val="0079383F"/>
    <w:rsid w:val="007A1EC6"/>
    <w:rsid w:val="007C1BFF"/>
    <w:rsid w:val="007C2B72"/>
    <w:rsid w:val="007D06BD"/>
    <w:rsid w:val="007D2236"/>
    <w:rsid w:val="007E31F1"/>
    <w:rsid w:val="007E5C60"/>
    <w:rsid w:val="007E704E"/>
    <w:rsid w:val="007F47BC"/>
    <w:rsid w:val="00801170"/>
    <w:rsid w:val="00805178"/>
    <w:rsid w:val="00805F81"/>
    <w:rsid w:val="00807515"/>
    <w:rsid w:val="00810B8F"/>
    <w:rsid w:val="008116A1"/>
    <w:rsid w:val="00820579"/>
    <w:rsid w:val="00825878"/>
    <w:rsid w:val="00825C75"/>
    <w:rsid w:val="00826A61"/>
    <w:rsid w:val="008272B9"/>
    <w:rsid w:val="00827C59"/>
    <w:rsid w:val="00830BCB"/>
    <w:rsid w:val="00830F59"/>
    <w:rsid w:val="008314F4"/>
    <w:rsid w:val="00836019"/>
    <w:rsid w:val="00840213"/>
    <w:rsid w:val="00844E1E"/>
    <w:rsid w:val="00845DF9"/>
    <w:rsid w:val="00846A03"/>
    <w:rsid w:val="0085034F"/>
    <w:rsid w:val="008513C0"/>
    <w:rsid w:val="008560BE"/>
    <w:rsid w:val="00856157"/>
    <w:rsid w:val="0086351F"/>
    <w:rsid w:val="008647A0"/>
    <w:rsid w:val="0087034B"/>
    <w:rsid w:val="0087157E"/>
    <w:rsid w:val="008747C9"/>
    <w:rsid w:val="00874D9F"/>
    <w:rsid w:val="00874DE5"/>
    <w:rsid w:val="008907E6"/>
    <w:rsid w:val="00892202"/>
    <w:rsid w:val="00892489"/>
    <w:rsid w:val="008947ED"/>
    <w:rsid w:val="00896A1F"/>
    <w:rsid w:val="008B514E"/>
    <w:rsid w:val="008B6BAB"/>
    <w:rsid w:val="008C35C4"/>
    <w:rsid w:val="008D068F"/>
    <w:rsid w:val="008D2717"/>
    <w:rsid w:val="008D415C"/>
    <w:rsid w:val="008D4F4D"/>
    <w:rsid w:val="008D6792"/>
    <w:rsid w:val="008D686D"/>
    <w:rsid w:val="008D6EB3"/>
    <w:rsid w:val="008E2B3A"/>
    <w:rsid w:val="008E3D46"/>
    <w:rsid w:val="008E6369"/>
    <w:rsid w:val="008E6BA4"/>
    <w:rsid w:val="008F05E5"/>
    <w:rsid w:val="008F42B2"/>
    <w:rsid w:val="008F4320"/>
    <w:rsid w:val="008F4DA1"/>
    <w:rsid w:val="0090561A"/>
    <w:rsid w:val="0090566A"/>
    <w:rsid w:val="00914B40"/>
    <w:rsid w:val="00923CBA"/>
    <w:rsid w:val="00923FE7"/>
    <w:rsid w:val="00927CF6"/>
    <w:rsid w:val="009305AF"/>
    <w:rsid w:val="00931710"/>
    <w:rsid w:val="009332A6"/>
    <w:rsid w:val="00947BA6"/>
    <w:rsid w:val="00950CE8"/>
    <w:rsid w:val="00952C79"/>
    <w:rsid w:val="00962D64"/>
    <w:rsid w:val="009664D1"/>
    <w:rsid w:val="0097248D"/>
    <w:rsid w:val="00975A4A"/>
    <w:rsid w:val="00975FD8"/>
    <w:rsid w:val="009776B3"/>
    <w:rsid w:val="00982CF3"/>
    <w:rsid w:val="0098311E"/>
    <w:rsid w:val="00992A0F"/>
    <w:rsid w:val="00993259"/>
    <w:rsid w:val="009A124B"/>
    <w:rsid w:val="009A1A02"/>
    <w:rsid w:val="009A63A9"/>
    <w:rsid w:val="009A6E5D"/>
    <w:rsid w:val="009A7B9E"/>
    <w:rsid w:val="009B29B1"/>
    <w:rsid w:val="009B2A82"/>
    <w:rsid w:val="009B3E06"/>
    <w:rsid w:val="009C432E"/>
    <w:rsid w:val="009C6E9A"/>
    <w:rsid w:val="009D05A9"/>
    <w:rsid w:val="009D583B"/>
    <w:rsid w:val="009E060F"/>
    <w:rsid w:val="009E51ED"/>
    <w:rsid w:val="009E70C0"/>
    <w:rsid w:val="009E78D2"/>
    <w:rsid w:val="009F048E"/>
    <w:rsid w:val="009F0B9D"/>
    <w:rsid w:val="009F55F8"/>
    <w:rsid w:val="009F5FCD"/>
    <w:rsid w:val="009F6551"/>
    <w:rsid w:val="009F749F"/>
    <w:rsid w:val="00A006D2"/>
    <w:rsid w:val="00A01AAD"/>
    <w:rsid w:val="00A031A9"/>
    <w:rsid w:val="00A07EE0"/>
    <w:rsid w:val="00A1160F"/>
    <w:rsid w:val="00A1487A"/>
    <w:rsid w:val="00A14FE8"/>
    <w:rsid w:val="00A154F7"/>
    <w:rsid w:val="00A16127"/>
    <w:rsid w:val="00A175A8"/>
    <w:rsid w:val="00A2013B"/>
    <w:rsid w:val="00A265BC"/>
    <w:rsid w:val="00A26AAF"/>
    <w:rsid w:val="00A35389"/>
    <w:rsid w:val="00A3646D"/>
    <w:rsid w:val="00A405D7"/>
    <w:rsid w:val="00A42B1C"/>
    <w:rsid w:val="00A434F8"/>
    <w:rsid w:val="00A456BB"/>
    <w:rsid w:val="00A502C1"/>
    <w:rsid w:val="00A55F91"/>
    <w:rsid w:val="00A57874"/>
    <w:rsid w:val="00A615D8"/>
    <w:rsid w:val="00A6250F"/>
    <w:rsid w:val="00A63A1E"/>
    <w:rsid w:val="00A667BD"/>
    <w:rsid w:val="00A71BB6"/>
    <w:rsid w:val="00A72618"/>
    <w:rsid w:val="00A72879"/>
    <w:rsid w:val="00A75C7F"/>
    <w:rsid w:val="00A777DA"/>
    <w:rsid w:val="00A82BF9"/>
    <w:rsid w:val="00A82F80"/>
    <w:rsid w:val="00A83152"/>
    <w:rsid w:val="00A860FE"/>
    <w:rsid w:val="00A93C9A"/>
    <w:rsid w:val="00A97267"/>
    <w:rsid w:val="00AA054F"/>
    <w:rsid w:val="00AA6073"/>
    <w:rsid w:val="00AB2B3D"/>
    <w:rsid w:val="00AB2E20"/>
    <w:rsid w:val="00AB7CF0"/>
    <w:rsid w:val="00AC2167"/>
    <w:rsid w:val="00AC4CBF"/>
    <w:rsid w:val="00AD3F07"/>
    <w:rsid w:val="00AD3FCF"/>
    <w:rsid w:val="00AE2063"/>
    <w:rsid w:val="00AE56A3"/>
    <w:rsid w:val="00AE5D08"/>
    <w:rsid w:val="00AE7475"/>
    <w:rsid w:val="00AF0FE6"/>
    <w:rsid w:val="00AF1F18"/>
    <w:rsid w:val="00B0437C"/>
    <w:rsid w:val="00B052DB"/>
    <w:rsid w:val="00B054E8"/>
    <w:rsid w:val="00B058B5"/>
    <w:rsid w:val="00B12EAE"/>
    <w:rsid w:val="00B1480D"/>
    <w:rsid w:val="00B16859"/>
    <w:rsid w:val="00B1704C"/>
    <w:rsid w:val="00B179D6"/>
    <w:rsid w:val="00B204CE"/>
    <w:rsid w:val="00B21765"/>
    <w:rsid w:val="00B244E7"/>
    <w:rsid w:val="00B25D29"/>
    <w:rsid w:val="00B26076"/>
    <w:rsid w:val="00B41E97"/>
    <w:rsid w:val="00B446FA"/>
    <w:rsid w:val="00B534AF"/>
    <w:rsid w:val="00B558B0"/>
    <w:rsid w:val="00B63403"/>
    <w:rsid w:val="00B755CC"/>
    <w:rsid w:val="00B75F33"/>
    <w:rsid w:val="00B801B1"/>
    <w:rsid w:val="00B8268F"/>
    <w:rsid w:val="00B96390"/>
    <w:rsid w:val="00BA11DC"/>
    <w:rsid w:val="00BA2AED"/>
    <w:rsid w:val="00BA5A0B"/>
    <w:rsid w:val="00BB773E"/>
    <w:rsid w:val="00BC43AC"/>
    <w:rsid w:val="00BC6F33"/>
    <w:rsid w:val="00BD0793"/>
    <w:rsid w:val="00BD2611"/>
    <w:rsid w:val="00BD599D"/>
    <w:rsid w:val="00BD6CE5"/>
    <w:rsid w:val="00BF2618"/>
    <w:rsid w:val="00BF4CA1"/>
    <w:rsid w:val="00C03CB8"/>
    <w:rsid w:val="00C04412"/>
    <w:rsid w:val="00C04C99"/>
    <w:rsid w:val="00C1008B"/>
    <w:rsid w:val="00C101AC"/>
    <w:rsid w:val="00C15948"/>
    <w:rsid w:val="00C173A5"/>
    <w:rsid w:val="00C17C6E"/>
    <w:rsid w:val="00C202AC"/>
    <w:rsid w:val="00C2355C"/>
    <w:rsid w:val="00C24F2A"/>
    <w:rsid w:val="00C265E4"/>
    <w:rsid w:val="00C46DA2"/>
    <w:rsid w:val="00C51A95"/>
    <w:rsid w:val="00C64E12"/>
    <w:rsid w:val="00C73E7F"/>
    <w:rsid w:val="00C763B8"/>
    <w:rsid w:val="00C808B3"/>
    <w:rsid w:val="00C83B26"/>
    <w:rsid w:val="00C8462B"/>
    <w:rsid w:val="00C85B2C"/>
    <w:rsid w:val="00C85BA0"/>
    <w:rsid w:val="00C86618"/>
    <w:rsid w:val="00C906BC"/>
    <w:rsid w:val="00CA33DC"/>
    <w:rsid w:val="00CA3F33"/>
    <w:rsid w:val="00CA5726"/>
    <w:rsid w:val="00CA5783"/>
    <w:rsid w:val="00CB68EE"/>
    <w:rsid w:val="00CB6DA1"/>
    <w:rsid w:val="00CB7840"/>
    <w:rsid w:val="00CC75A0"/>
    <w:rsid w:val="00CD7A4F"/>
    <w:rsid w:val="00CE4842"/>
    <w:rsid w:val="00CE6FE5"/>
    <w:rsid w:val="00CE7B14"/>
    <w:rsid w:val="00CE7BBF"/>
    <w:rsid w:val="00CF00C6"/>
    <w:rsid w:val="00CF0D18"/>
    <w:rsid w:val="00CF43C5"/>
    <w:rsid w:val="00D07B47"/>
    <w:rsid w:val="00D10269"/>
    <w:rsid w:val="00D10BA1"/>
    <w:rsid w:val="00D24116"/>
    <w:rsid w:val="00D24517"/>
    <w:rsid w:val="00D25B57"/>
    <w:rsid w:val="00D333C2"/>
    <w:rsid w:val="00D437BA"/>
    <w:rsid w:val="00D44DE9"/>
    <w:rsid w:val="00D509B4"/>
    <w:rsid w:val="00D55394"/>
    <w:rsid w:val="00D633CF"/>
    <w:rsid w:val="00D6342C"/>
    <w:rsid w:val="00D655D3"/>
    <w:rsid w:val="00D700A0"/>
    <w:rsid w:val="00D70212"/>
    <w:rsid w:val="00D74FE2"/>
    <w:rsid w:val="00D818D5"/>
    <w:rsid w:val="00D82DFF"/>
    <w:rsid w:val="00D9071E"/>
    <w:rsid w:val="00D9168A"/>
    <w:rsid w:val="00D942F7"/>
    <w:rsid w:val="00D972C0"/>
    <w:rsid w:val="00DA12A0"/>
    <w:rsid w:val="00DA3E17"/>
    <w:rsid w:val="00DB0EB3"/>
    <w:rsid w:val="00DB2B94"/>
    <w:rsid w:val="00DB6DEA"/>
    <w:rsid w:val="00DC3C7F"/>
    <w:rsid w:val="00DC7FD8"/>
    <w:rsid w:val="00DD1BFA"/>
    <w:rsid w:val="00DD5F10"/>
    <w:rsid w:val="00DD7A79"/>
    <w:rsid w:val="00DE24E2"/>
    <w:rsid w:val="00DF4193"/>
    <w:rsid w:val="00DF4800"/>
    <w:rsid w:val="00DF68B9"/>
    <w:rsid w:val="00E06155"/>
    <w:rsid w:val="00E12844"/>
    <w:rsid w:val="00E13A68"/>
    <w:rsid w:val="00E14E2A"/>
    <w:rsid w:val="00E15354"/>
    <w:rsid w:val="00E20785"/>
    <w:rsid w:val="00E219D8"/>
    <w:rsid w:val="00E22DF8"/>
    <w:rsid w:val="00E32804"/>
    <w:rsid w:val="00E4005D"/>
    <w:rsid w:val="00E40B9F"/>
    <w:rsid w:val="00E503B0"/>
    <w:rsid w:val="00E50AA5"/>
    <w:rsid w:val="00E6095A"/>
    <w:rsid w:val="00E709DE"/>
    <w:rsid w:val="00E71223"/>
    <w:rsid w:val="00E7291A"/>
    <w:rsid w:val="00E736EC"/>
    <w:rsid w:val="00E758DB"/>
    <w:rsid w:val="00E774E1"/>
    <w:rsid w:val="00E81530"/>
    <w:rsid w:val="00E81BE8"/>
    <w:rsid w:val="00E87966"/>
    <w:rsid w:val="00E879E3"/>
    <w:rsid w:val="00EA4AC7"/>
    <w:rsid w:val="00EA5BD5"/>
    <w:rsid w:val="00EA78FF"/>
    <w:rsid w:val="00EB0C7B"/>
    <w:rsid w:val="00EB0D4E"/>
    <w:rsid w:val="00EB445E"/>
    <w:rsid w:val="00EB6164"/>
    <w:rsid w:val="00EC16C6"/>
    <w:rsid w:val="00EC366C"/>
    <w:rsid w:val="00EC4432"/>
    <w:rsid w:val="00ED63B9"/>
    <w:rsid w:val="00EE0138"/>
    <w:rsid w:val="00EE4F44"/>
    <w:rsid w:val="00EE63A8"/>
    <w:rsid w:val="00EF4683"/>
    <w:rsid w:val="00EF68E4"/>
    <w:rsid w:val="00EF7BC2"/>
    <w:rsid w:val="00F03934"/>
    <w:rsid w:val="00F11726"/>
    <w:rsid w:val="00F12787"/>
    <w:rsid w:val="00F1735E"/>
    <w:rsid w:val="00F2673C"/>
    <w:rsid w:val="00F423A3"/>
    <w:rsid w:val="00F4265D"/>
    <w:rsid w:val="00F43220"/>
    <w:rsid w:val="00F53BEA"/>
    <w:rsid w:val="00F61ABE"/>
    <w:rsid w:val="00F635C6"/>
    <w:rsid w:val="00F640D2"/>
    <w:rsid w:val="00F71E7E"/>
    <w:rsid w:val="00F804FF"/>
    <w:rsid w:val="00F80D5F"/>
    <w:rsid w:val="00F82249"/>
    <w:rsid w:val="00F857F0"/>
    <w:rsid w:val="00F8777D"/>
    <w:rsid w:val="00F87A7A"/>
    <w:rsid w:val="00FB6C1B"/>
    <w:rsid w:val="00FC6609"/>
    <w:rsid w:val="00FD10B8"/>
    <w:rsid w:val="00FD3A81"/>
    <w:rsid w:val="00FD424F"/>
    <w:rsid w:val="00FD4F33"/>
    <w:rsid w:val="00FD6501"/>
    <w:rsid w:val="00FE22E4"/>
    <w:rsid w:val="00FE7133"/>
    <w:rsid w:val="00FF17B1"/>
    <w:rsid w:val="00FF26C9"/>
    <w:rsid w:val="00FF3037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fillcolor="white" stroke="f">
      <v:fill color="white"/>
      <v:stroke on="f"/>
      <v:textbox style="layout-flow:vertical"/>
    </o:shapedefaults>
    <o:shapelayout v:ext="edit">
      <o:idmap v:ext="edit" data="1"/>
    </o:shapelayout>
  </w:shapeDefaults>
  <w:decimalSymbol w:val="."/>
  <w:listSeparator w:val=","/>
  <w15:chartTrackingRefBased/>
  <w15:docId w15:val="{5A2FF3C8-CE6E-454C-ADEC-52F5F07B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DA1"/>
    <w:rPr>
      <w:rFonts w:cs="Traditional Arabic"/>
      <w:noProof/>
      <w:lang w:bidi="ar-SA"/>
    </w:rPr>
  </w:style>
  <w:style w:type="paragraph" w:styleId="Heading1">
    <w:name w:val="heading 1"/>
    <w:basedOn w:val="Normal"/>
    <w:next w:val="Normal"/>
    <w:qFormat/>
    <w:rsid w:val="008F4DA1"/>
    <w:pPr>
      <w:keepNext/>
      <w:bidi/>
      <w:jc w:val="both"/>
      <w:outlineLvl w:val="0"/>
    </w:pPr>
    <w:rPr>
      <w:rFonts w:cs="Nazanin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F4DA1"/>
    <w:pPr>
      <w:keepNext/>
      <w:bidi/>
      <w:jc w:val="center"/>
      <w:outlineLvl w:val="1"/>
    </w:pPr>
    <w:rPr>
      <w:rFonts w:cs="Mitr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8F4DA1"/>
    <w:pPr>
      <w:keepNext/>
      <w:bidi/>
      <w:jc w:val="both"/>
      <w:outlineLvl w:val="2"/>
    </w:pPr>
    <w:rPr>
      <w:rFonts w:cs="Nazanin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8F4DA1"/>
    <w:pPr>
      <w:keepNext/>
      <w:bidi/>
      <w:outlineLvl w:val="3"/>
    </w:pPr>
    <w:rPr>
      <w:rFonts w:cs="Nazanin"/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317F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4DA1"/>
    <w:pPr>
      <w:bidi/>
      <w:jc w:val="center"/>
    </w:pPr>
    <w:rPr>
      <w:rFonts w:cs="Mitra"/>
      <w:b/>
      <w:bCs/>
      <w:sz w:val="36"/>
      <w:szCs w:val="36"/>
    </w:rPr>
  </w:style>
  <w:style w:type="paragraph" w:styleId="FootnoteText">
    <w:name w:val="footnote text"/>
    <w:basedOn w:val="Normal"/>
    <w:semiHidden/>
    <w:rsid w:val="008F4DA1"/>
  </w:style>
  <w:style w:type="character" w:styleId="FootnoteReference">
    <w:name w:val="footnote reference"/>
    <w:semiHidden/>
    <w:rsid w:val="008F4DA1"/>
    <w:rPr>
      <w:vertAlign w:val="superscript"/>
    </w:rPr>
  </w:style>
  <w:style w:type="character" w:styleId="Hyperlink">
    <w:name w:val="Hyperlink"/>
    <w:rsid w:val="008F4DA1"/>
    <w:rPr>
      <w:color w:val="0000FF"/>
      <w:u w:val="single"/>
    </w:rPr>
  </w:style>
  <w:style w:type="paragraph" w:styleId="BodyText">
    <w:name w:val="Body Text"/>
    <w:basedOn w:val="Normal"/>
    <w:rsid w:val="008F4DA1"/>
    <w:pPr>
      <w:bidi/>
      <w:jc w:val="both"/>
    </w:pPr>
    <w:rPr>
      <w:rFonts w:cs="Nazanin"/>
      <w:sz w:val="24"/>
      <w:szCs w:val="24"/>
    </w:rPr>
  </w:style>
  <w:style w:type="paragraph" w:styleId="BodyText2">
    <w:name w:val="Body Text 2"/>
    <w:basedOn w:val="Normal"/>
    <w:rsid w:val="008F4DA1"/>
    <w:pPr>
      <w:bidi/>
      <w:jc w:val="center"/>
    </w:pPr>
    <w:rPr>
      <w:rFonts w:cs="Nazanin"/>
      <w:b/>
      <w:bCs/>
      <w:sz w:val="14"/>
      <w:szCs w:val="14"/>
    </w:rPr>
  </w:style>
  <w:style w:type="paragraph" w:styleId="BodyTextIndent">
    <w:name w:val="Body Text Indent"/>
    <w:basedOn w:val="Normal"/>
    <w:rsid w:val="008F4DA1"/>
    <w:pPr>
      <w:bidi/>
      <w:ind w:firstLine="440"/>
      <w:jc w:val="both"/>
    </w:pPr>
    <w:rPr>
      <w:rFonts w:cs="Nazanin"/>
      <w:sz w:val="24"/>
      <w:szCs w:val="24"/>
    </w:rPr>
  </w:style>
  <w:style w:type="paragraph" w:styleId="Header">
    <w:name w:val="header"/>
    <w:basedOn w:val="Normal"/>
    <w:rsid w:val="008F4DA1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BodyText3">
    <w:name w:val="Body Text 3"/>
    <w:basedOn w:val="Normal"/>
    <w:rsid w:val="008F4DA1"/>
    <w:pPr>
      <w:bidi/>
      <w:jc w:val="both"/>
    </w:pPr>
  </w:style>
  <w:style w:type="paragraph" w:customStyle="1" w:styleId="a">
    <w:name w:val="متن"/>
    <w:basedOn w:val="Normal"/>
    <w:rsid w:val="00317F6E"/>
    <w:pPr>
      <w:widowControl w:val="0"/>
      <w:bidi/>
      <w:ind w:firstLine="284"/>
      <w:jc w:val="lowKashida"/>
    </w:pPr>
    <w:rPr>
      <w:rFonts w:cs="Lotus"/>
      <w:noProof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26AAF"/>
    <w:pPr>
      <w:tabs>
        <w:tab w:val="center" w:pos="4320"/>
        <w:tab w:val="right" w:pos="8640"/>
      </w:tabs>
    </w:pPr>
    <w:rPr>
      <w:rFonts w:cs="Times New Roman"/>
      <w:lang w:val="x-none" w:eastAsia="x-none" w:bidi="fa-IR"/>
    </w:rPr>
  </w:style>
  <w:style w:type="paragraph" w:customStyle="1" w:styleId="Titletext">
    <w:name w:val="Title_text"/>
    <w:basedOn w:val="Normal"/>
    <w:rsid w:val="00540284"/>
    <w:pPr>
      <w:jc w:val="center"/>
    </w:pPr>
    <w:rPr>
      <w:rFonts w:ascii="Arial" w:hAnsi="Arial" w:cs="Times New Roman"/>
      <w:b/>
      <w:noProof w:val="0"/>
      <w:sz w:val="36"/>
      <w:lang w:val="en-GB"/>
    </w:rPr>
  </w:style>
  <w:style w:type="paragraph" w:customStyle="1" w:styleId="author">
    <w:name w:val="author"/>
    <w:basedOn w:val="Normal"/>
    <w:rsid w:val="00540284"/>
    <w:pPr>
      <w:jc w:val="center"/>
    </w:pPr>
    <w:rPr>
      <w:rFonts w:eastAsia="MS Mincho" w:cs="Times New Roman"/>
      <w:b/>
      <w:noProof w:val="0"/>
      <w:sz w:val="28"/>
      <w:szCs w:val="24"/>
    </w:rPr>
  </w:style>
  <w:style w:type="paragraph" w:customStyle="1" w:styleId="address">
    <w:name w:val="address"/>
    <w:basedOn w:val="Normal"/>
    <w:rsid w:val="00540284"/>
    <w:pPr>
      <w:jc w:val="center"/>
    </w:pPr>
    <w:rPr>
      <w:rFonts w:eastAsia="MS Mincho" w:cs="Times New Roman"/>
      <w:b/>
      <w:noProof w:val="0"/>
      <w:szCs w:val="24"/>
    </w:rPr>
  </w:style>
  <w:style w:type="table" w:styleId="TableGrid">
    <w:name w:val="Table Grid"/>
    <w:basedOn w:val="TableNormal"/>
    <w:rsid w:val="00AF0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36EAC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4F05AB"/>
    <w:rPr>
      <w:rFonts w:cs="Traditional Arabic"/>
      <w:noProof/>
    </w:rPr>
  </w:style>
  <w:style w:type="paragraph" w:customStyle="1" w:styleId="tabel">
    <w:name w:val="tabel"/>
    <w:basedOn w:val="Normal"/>
    <w:rsid w:val="002E1894"/>
    <w:pPr>
      <w:bidi/>
      <w:spacing w:line="220" w:lineRule="exact"/>
      <w:jc w:val="center"/>
    </w:pPr>
    <w:rPr>
      <w:rFonts w:cs="B Nazanin"/>
      <w:noProof w:val="0"/>
      <w:sz w:val="18"/>
      <w:lang w:bidi="fa-IR"/>
    </w:rPr>
  </w:style>
  <w:style w:type="paragraph" w:customStyle="1" w:styleId="table">
    <w:name w:val="table"/>
    <w:basedOn w:val="Normal"/>
    <w:rsid w:val="002E1894"/>
    <w:pPr>
      <w:bidi/>
      <w:spacing w:line="180" w:lineRule="exact"/>
      <w:jc w:val="center"/>
    </w:pPr>
    <w:rPr>
      <w:rFonts w:cs="B Nazanin"/>
      <w:noProof w:val="0"/>
      <w:sz w:val="18"/>
    </w:rPr>
  </w:style>
  <w:style w:type="paragraph" w:styleId="BalloonText">
    <w:name w:val="Balloon Text"/>
    <w:basedOn w:val="Normal"/>
    <w:link w:val="BalloonTextChar"/>
    <w:rsid w:val="00B0437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B0437C"/>
    <w:rPr>
      <w:rFonts w:ascii="Tahoma" w:hAnsi="Tahoma" w:cs="Tahoma"/>
      <w:noProof/>
      <w:sz w:val="16"/>
      <w:szCs w:val="16"/>
    </w:rPr>
  </w:style>
  <w:style w:type="character" w:customStyle="1" w:styleId="apple-converted-space">
    <w:name w:val="apple-converted-space"/>
    <w:basedOn w:val="DefaultParagraphFont"/>
    <w:rsid w:val="005A1587"/>
  </w:style>
  <w:style w:type="character" w:customStyle="1" w:styleId="hps">
    <w:name w:val="hps"/>
    <w:basedOn w:val="DefaultParagraphFont"/>
    <w:rsid w:val="005A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376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849754548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  <w:div w:id="151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59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027">
              <w:marLeft w:val="152"/>
              <w:marRight w:val="51"/>
              <w:marTop w:val="101"/>
              <w:marBottom w:val="101"/>
              <w:divBdr>
                <w:top w:val="single" w:sz="4" w:space="5" w:color="DCDCDC"/>
                <w:left w:val="single" w:sz="4" w:space="5" w:color="A9A9A9"/>
                <w:bottom w:val="single" w:sz="4" w:space="5" w:color="808080"/>
                <w:right w:val="single" w:sz="4" w:space="5" w:color="A9A9A9"/>
              </w:divBdr>
              <w:divsChild>
                <w:div w:id="161088134">
                  <w:marLeft w:val="0"/>
                  <w:marRight w:val="0"/>
                  <w:marTop w:val="0"/>
                  <w:marBottom w:val="0"/>
                  <w:divBdr>
                    <w:top w:val="single" w:sz="36" w:space="0" w:color="000080"/>
                    <w:left w:val="single" w:sz="36" w:space="3" w:color="000080"/>
                    <w:bottom w:val="single" w:sz="36" w:space="0" w:color="000080"/>
                    <w:right w:val="single" w:sz="36" w:space="3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ivar@gonabad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3BBA-3CF1-431C-9177-2796F4E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Full Papers</vt:lpstr>
    </vt:vector>
  </TitlesOfParts>
  <Company>Tehran Ploy Technic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Full Papers</dc:title>
  <dc:subject>Guidelines for Full Papers Submitted to IIEC 2004 for publication</dc:subject>
  <dc:creator>IIEC-2004</dc:creator>
  <cp:keywords/>
  <cp:lastModifiedBy>taha</cp:lastModifiedBy>
  <cp:revision>13</cp:revision>
  <cp:lastPrinted>2005-06-24T06:31:00Z</cp:lastPrinted>
  <dcterms:created xsi:type="dcterms:W3CDTF">2019-08-30T07:52:00Z</dcterms:created>
  <dcterms:modified xsi:type="dcterms:W3CDTF">2019-10-24T17:08:00Z</dcterms:modified>
</cp:coreProperties>
</file>