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FC" w:rsidRPr="00853BD3" w:rsidRDefault="006A1BFC" w:rsidP="006A1BFC">
      <w:pPr>
        <w:bidi/>
        <w:spacing w:line="240" w:lineRule="auto"/>
        <w:jc w:val="center"/>
        <w:rPr>
          <w:rFonts w:cs="B Lotus"/>
          <w:b/>
          <w:bCs/>
          <w:sz w:val="32"/>
          <w:szCs w:val="32"/>
          <w:rtl/>
        </w:rPr>
      </w:pPr>
      <w:r w:rsidRPr="00853BD3">
        <w:rPr>
          <w:rFonts w:cs="B Lotus" w:hint="cs"/>
          <w:b/>
          <w:bCs/>
          <w:sz w:val="32"/>
          <w:szCs w:val="32"/>
          <w:rtl/>
        </w:rPr>
        <w:t>بررسی تاثیرافشای معامله با اشخاص وابسته بر نوع اظهار نظر و حق الزحمه حسابرس مستقل</w:t>
      </w:r>
    </w:p>
    <w:p w:rsidR="006A1BFC" w:rsidRPr="008726AF" w:rsidRDefault="006A1BFC" w:rsidP="006A1BFC">
      <w:pPr>
        <w:bidi/>
        <w:spacing w:line="240" w:lineRule="auto"/>
        <w:jc w:val="both"/>
        <w:rPr>
          <w:rFonts w:cs="B Lotus"/>
          <w:b/>
          <w:bCs/>
          <w:sz w:val="28"/>
          <w:szCs w:val="28"/>
          <w:rtl/>
          <w:lang w:bidi="fa-IR"/>
        </w:rPr>
      </w:pPr>
      <w:r w:rsidRPr="008726AF">
        <w:rPr>
          <w:rFonts w:cs="B Lotus" w:hint="cs"/>
          <w:b/>
          <w:bCs/>
          <w:sz w:val="28"/>
          <w:szCs w:val="28"/>
          <w:rtl/>
          <w:lang w:bidi="fa-IR"/>
        </w:rPr>
        <w:t>چکیده</w:t>
      </w:r>
    </w:p>
    <w:p w:rsidR="006A1BFC" w:rsidRPr="008726AF" w:rsidRDefault="006A1BFC" w:rsidP="00843AB1">
      <w:pPr>
        <w:bidi/>
        <w:spacing w:after="0" w:line="240" w:lineRule="auto"/>
        <w:ind w:firstLine="284"/>
        <w:jc w:val="both"/>
        <w:rPr>
          <w:rFonts w:cs="B Lotus"/>
          <w:sz w:val="24"/>
          <w:szCs w:val="24"/>
          <w:rtl/>
        </w:rPr>
      </w:pPr>
      <w:r w:rsidRPr="008726AF">
        <w:rPr>
          <w:rFonts w:cs="B Lotus" w:hint="cs"/>
          <w:sz w:val="24"/>
          <w:szCs w:val="24"/>
          <w:rtl/>
        </w:rPr>
        <w:t>نقش معاملات با اشخاص وابسته در گروه های کسب و کار بطور گسترده در تحقیقات زیادی بحث شده است. معاملات با اشخاص وابسته منجر به نقض معاملات قانونی مبتنی بر بازار شرکت شده و ریسک کسب و کار دستیابی به حسابرسان را افزایش دهد.</w:t>
      </w:r>
    </w:p>
    <w:p w:rsidR="006A1BFC" w:rsidRPr="008726AF" w:rsidRDefault="006A1BFC" w:rsidP="00843AB1">
      <w:pPr>
        <w:bidi/>
        <w:spacing w:after="0" w:line="240" w:lineRule="auto"/>
        <w:ind w:firstLine="284"/>
        <w:jc w:val="both"/>
        <w:rPr>
          <w:rFonts w:cs="B Lotus"/>
          <w:sz w:val="24"/>
          <w:szCs w:val="24"/>
          <w:rtl/>
        </w:rPr>
      </w:pPr>
      <w:r w:rsidRPr="008726AF">
        <w:rPr>
          <w:rFonts w:cs="B Lotus" w:hint="cs"/>
          <w:sz w:val="24"/>
          <w:szCs w:val="24"/>
          <w:rtl/>
        </w:rPr>
        <w:t>هدف این پژوهش بررسی</w:t>
      </w:r>
      <w:r w:rsidRPr="008726AF">
        <w:rPr>
          <w:rFonts w:cs="B Lotus"/>
          <w:sz w:val="24"/>
          <w:szCs w:val="24"/>
          <w:rtl/>
        </w:rPr>
        <w:t xml:space="preserve"> </w:t>
      </w:r>
      <w:r w:rsidRPr="008726AF">
        <w:rPr>
          <w:rFonts w:cs="B Lotus" w:hint="cs"/>
          <w:sz w:val="24"/>
          <w:szCs w:val="24"/>
          <w:rtl/>
        </w:rPr>
        <w:t>تاثير</w:t>
      </w:r>
      <w:r w:rsidRPr="008726AF">
        <w:rPr>
          <w:rFonts w:cs="B Lotus"/>
          <w:sz w:val="24"/>
          <w:szCs w:val="24"/>
          <w:rtl/>
        </w:rPr>
        <w:t xml:space="preserve"> </w:t>
      </w:r>
      <w:r w:rsidRPr="008726AF">
        <w:rPr>
          <w:rFonts w:cs="B Lotus" w:hint="cs"/>
          <w:sz w:val="24"/>
          <w:szCs w:val="24"/>
          <w:rtl/>
        </w:rPr>
        <w:t>معاملات</w:t>
      </w:r>
      <w:r w:rsidRPr="008726AF">
        <w:rPr>
          <w:rFonts w:cs="B Lotus"/>
          <w:sz w:val="24"/>
          <w:szCs w:val="24"/>
          <w:rtl/>
        </w:rPr>
        <w:t xml:space="preserve"> </w:t>
      </w:r>
      <w:r w:rsidRPr="008726AF">
        <w:rPr>
          <w:rFonts w:cs="B Lotus" w:hint="cs"/>
          <w:sz w:val="24"/>
          <w:szCs w:val="24"/>
          <w:rtl/>
        </w:rPr>
        <w:t>با</w:t>
      </w:r>
      <w:r w:rsidRPr="008726AF">
        <w:rPr>
          <w:rFonts w:cs="B Lotus"/>
          <w:sz w:val="24"/>
          <w:szCs w:val="24"/>
          <w:rtl/>
        </w:rPr>
        <w:t xml:space="preserve"> </w:t>
      </w:r>
      <w:r w:rsidRPr="008726AF">
        <w:rPr>
          <w:rFonts w:cs="B Lotus" w:hint="cs"/>
          <w:sz w:val="24"/>
          <w:szCs w:val="24"/>
          <w:rtl/>
        </w:rPr>
        <w:t>اشخاص</w:t>
      </w:r>
      <w:r w:rsidRPr="008726AF">
        <w:rPr>
          <w:rFonts w:cs="B Lotus"/>
          <w:sz w:val="24"/>
          <w:szCs w:val="24"/>
          <w:rtl/>
        </w:rPr>
        <w:t xml:space="preserve"> </w:t>
      </w:r>
      <w:r w:rsidRPr="008726AF">
        <w:rPr>
          <w:rFonts w:cs="B Lotus" w:hint="cs"/>
          <w:sz w:val="24"/>
          <w:szCs w:val="24"/>
          <w:rtl/>
        </w:rPr>
        <w:t>وابسته</w:t>
      </w:r>
      <w:r w:rsidRPr="008726AF">
        <w:rPr>
          <w:rFonts w:cs="B Lotus"/>
          <w:sz w:val="24"/>
          <w:szCs w:val="24"/>
          <w:rtl/>
        </w:rPr>
        <w:t xml:space="preserve"> </w:t>
      </w:r>
      <w:r w:rsidRPr="008726AF">
        <w:rPr>
          <w:rFonts w:cs="B Lotus" w:hint="cs"/>
          <w:sz w:val="24"/>
          <w:szCs w:val="24"/>
          <w:rtl/>
        </w:rPr>
        <w:t>بر</w:t>
      </w:r>
      <w:r w:rsidRPr="008726AF">
        <w:rPr>
          <w:rFonts w:cs="B Lotus"/>
          <w:sz w:val="24"/>
          <w:szCs w:val="24"/>
          <w:rtl/>
        </w:rPr>
        <w:t xml:space="preserve"> </w:t>
      </w:r>
      <w:r w:rsidRPr="008726AF">
        <w:rPr>
          <w:rFonts w:cs="B Lotus" w:hint="cs"/>
          <w:sz w:val="24"/>
          <w:szCs w:val="24"/>
          <w:rtl/>
        </w:rPr>
        <w:t>حق</w:t>
      </w:r>
      <w:r w:rsidRPr="008726AF">
        <w:rPr>
          <w:rFonts w:cs="B Lotus"/>
          <w:sz w:val="24"/>
          <w:szCs w:val="24"/>
          <w:rtl/>
        </w:rPr>
        <w:t xml:space="preserve"> </w:t>
      </w:r>
      <w:r w:rsidRPr="008726AF">
        <w:rPr>
          <w:rFonts w:cs="B Lotus" w:hint="cs"/>
          <w:sz w:val="24"/>
          <w:szCs w:val="24"/>
          <w:rtl/>
        </w:rPr>
        <w:t>الزحمه</w:t>
      </w:r>
      <w:r w:rsidRPr="008726AF">
        <w:rPr>
          <w:rFonts w:cs="B Lotus"/>
          <w:sz w:val="24"/>
          <w:szCs w:val="24"/>
          <w:rtl/>
        </w:rPr>
        <w:t xml:space="preserve"> </w:t>
      </w:r>
      <w:r w:rsidRPr="008726AF">
        <w:rPr>
          <w:rFonts w:cs="B Lotus" w:hint="cs"/>
          <w:sz w:val="24"/>
          <w:szCs w:val="24"/>
          <w:rtl/>
        </w:rPr>
        <w:t>و</w:t>
      </w:r>
      <w:r w:rsidRPr="008726AF">
        <w:rPr>
          <w:rFonts w:cs="B Lotus"/>
          <w:sz w:val="24"/>
          <w:szCs w:val="24"/>
          <w:rtl/>
        </w:rPr>
        <w:t xml:space="preserve"> </w:t>
      </w:r>
      <w:r w:rsidRPr="008726AF">
        <w:rPr>
          <w:rFonts w:cs="B Lotus" w:hint="cs"/>
          <w:sz w:val="24"/>
          <w:szCs w:val="24"/>
          <w:rtl/>
        </w:rPr>
        <w:t>نوع</w:t>
      </w:r>
      <w:r w:rsidRPr="008726AF">
        <w:rPr>
          <w:rFonts w:cs="B Lotus"/>
          <w:sz w:val="24"/>
          <w:szCs w:val="24"/>
          <w:rtl/>
        </w:rPr>
        <w:t xml:space="preserve"> </w:t>
      </w:r>
      <w:r w:rsidRPr="008726AF">
        <w:rPr>
          <w:rFonts w:cs="B Lotus" w:hint="cs"/>
          <w:sz w:val="24"/>
          <w:szCs w:val="24"/>
          <w:rtl/>
        </w:rPr>
        <w:t>اظهار</w:t>
      </w:r>
      <w:r w:rsidRPr="008726AF">
        <w:rPr>
          <w:rFonts w:cs="B Lotus"/>
          <w:sz w:val="24"/>
          <w:szCs w:val="24"/>
          <w:rtl/>
        </w:rPr>
        <w:t xml:space="preserve"> </w:t>
      </w:r>
      <w:r w:rsidRPr="008726AF">
        <w:rPr>
          <w:rFonts w:cs="B Lotus" w:hint="cs"/>
          <w:sz w:val="24"/>
          <w:szCs w:val="24"/>
          <w:rtl/>
        </w:rPr>
        <w:t>نظرحسابرس</w:t>
      </w:r>
      <w:r w:rsidRPr="008726AF">
        <w:rPr>
          <w:rFonts w:cs="B Lotus"/>
          <w:sz w:val="24"/>
          <w:szCs w:val="24"/>
          <w:rtl/>
        </w:rPr>
        <w:t xml:space="preserve"> </w:t>
      </w:r>
      <w:r w:rsidRPr="008726AF">
        <w:rPr>
          <w:rFonts w:cs="B Lotus" w:hint="cs"/>
          <w:sz w:val="24"/>
          <w:szCs w:val="24"/>
          <w:rtl/>
        </w:rPr>
        <w:t>شرکتهای</w:t>
      </w:r>
      <w:r w:rsidRPr="008726AF">
        <w:rPr>
          <w:rFonts w:cs="B Lotus"/>
          <w:sz w:val="24"/>
          <w:szCs w:val="24"/>
          <w:rtl/>
        </w:rPr>
        <w:t xml:space="preserve"> </w:t>
      </w:r>
      <w:r w:rsidRPr="008726AF">
        <w:rPr>
          <w:rFonts w:cs="B Lotus" w:hint="cs"/>
          <w:sz w:val="24"/>
          <w:szCs w:val="24"/>
          <w:rtl/>
        </w:rPr>
        <w:t>پذیرفته</w:t>
      </w:r>
      <w:r w:rsidRPr="008726AF">
        <w:rPr>
          <w:rFonts w:cs="B Lotus"/>
          <w:sz w:val="24"/>
          <w:szCs w:val="24"/>
          <w:rtl/>
        </w:rPr>
        <w:t xml:space="preserve"> </w:t>
      </w:r>
      <w:r w:rsidRPr="008726AF">
        <w:rPr>
          <w:rFonts w:cs="B Lotus" w:hint="cs"/>
          <w:sz w:val="24"/>
          <w:szCs w:val="24"/>
          <w:rtl/>
        </w:rPr>
        <w:t>شده</w:t>
      </w:r>
      <w:r w:rsidRPr="008726AF">
        <w:rPr>
          <w:rFonts w:cs="B Lotus"/>
          <w:sz w:val="24"/>
          <w:szCs w:val="24"/>
          <w:rtl/>
        </w:rPr>
        <w:t xml:space="preserve"> </w:t>
      </w:r>
      <w:r w:rsidRPr="008726AF">
        <w:rPr>
          <w:rFonts w:cs="B Lotus" w:hint="cs"/>
          <w:sz w:val="24"/>
          <w:szCs w:val="24"/>
          <w:rtl/>
        </w:rPr>
        <w:t>در</w:t>
      </w:r>
      <w:r w:rsidRPr="008726AF">
        <w:rPr>
          <w:rFonts w:cs="B Lotus"/>
          <w:sz w:val="24"/>
          <w:szCs w:val="24"/>
          <w:rtl/>
        </w:rPr>
        <w:t xml:space="preserve"> </w:t>
      </w:r>
      <w:r w:rsidRPr="008726AF">
        <w:rPr>
          <w:rFonts w:cs="B Lotus" w:hint="cs"/>
          <w:sz w:val="24"/>
          <w:szCs w:val="24"/>
          <w:rtl/>
        </w:rPr>
        <w:t>بورس</w:t>
      </w:r>
      <w:r w:rsidRPr="008726AF">
        <w:rPr>
          <w:rFonts w:cs="B Lotus"/>
          <w:sz w:val="24"/>
          <w:szCs w:val="24"/>
          <w:rtl/>
        </w:rPr>
        <w:t xml:space="preserve"> </w:t>
      </w:r>
      <w:r w:rsidRPr="008726AF">
        <w:rPr>
          <w:rFonts w:cs="B Lotus" w:hint="cs"/>
          <w:sz w:val="24"/>
          <w:szCs w:val="24"/>
          <w:rtl/>
        </w:rPr>
        <w:t>اوراق</w:t>
      </w:r>
      <w:r w:rsidRPr="008726AF">
        <w:rPr>
          <w:rFonts w:cs="B Lotus"/>
          <w:sz w:val="24"/>
          <w:szCs w:val="24"/>
          <w:rtl/>
        </w:rPr>
        <w:t xml:space="preserve"> </w:t>
      </w:r>
      <w:r w:rsidRPr="008726AF">
        <w:rPr>
          <w:rFonts w:cs="B Lotus" w:hint="cs"/>
          <w:sz w:val="24"/>
          <w:szCs w:val="24"/>
          <w:rtl/>
        </w:rPr>
        <w:t>بهادار</w:t>
      </w:r>
      <w:r w:rsidRPr="008726AF">
        <w:rPr>
          <w:rFonts w:cs="B Lotus"/>
          <w:sz w:val="24"/>
          <w:szCs w:val="24"/>
          <w:rtl/>
        </w:rPr>
        <w:t xml:space="preserve"> </w:t>
      </w:r>
      <w:r w:rsidRPr="008726AF">
        <w:rPr>
          <w:rFonts w:cs="B Lotus" w:hint="cs"/>
          <w:sz w:val="24"/>
          <w:szCs w:val="24"/>
          <w:rtl/>
        </w:rPr>
        <w:t>تهران است. قلمرو مکانی این پژوهش شرکتهای پذیرفته شده در بورس اوراق بهادار تهران و قلمرو زمانی سالهای بین 1388 تا 1394 است.</w:t>
      </w:r>
    </w:p>
    <w:p w:rsidR="006A1BFC" w:rsidRPr="008726AF" w:rsidRDefault="006A1BFC" w:rsidP="00843AB1">
      <w:pPr>
        <w:bidi/>
        <w:spacing w:after="0" w:line="240" w:lineRule="auto"/>
        <w:ind w:firstLine="284"/>
        <w:jc w:val="both"/>
        <w:rPr>
          <w:rFonts w:cs="B Lotus"/>
          <w:sz w:val="24"/>
          <w:szCs w:val="24"/>
          <w:rtl/>
        </w:rPr>
      </w:pPr>
      <w:r w:rsidRPr="008726AF">
        <w:rPr>
          <w:rFonts w:cs="B Lotus" w:hint="cs"/>
          <w:sz w:val="24"/>
          <w:szCs w:val="24"/>
          <w:rtl/>
        </w:rPr>
        <w:t>پژوهش</w:t>
      </w:r>
      <w:r w:rsidRPr="008726AF">
        <w:rPr>
          <w:rFonts w:cs="B Lotus"/>
          <w:sz w:val="24"/>
          <w:szCs w:val="24"/>
          <w:rtl/>
        </w:rPr>
        <w:t xml:space="preserve"> </w:t>
      </w:r>
      <w:r w:rsidRPr="008726AF">
        <w:rPr>
          <w:rFonts w:cs="B Lotus" w:hint="cs"/>
          <w:sz w:val="24"/>
          <w:szCs w:val="24"/>
          <w:rtl/>
        </w:rPr>
        <w:t>حاضر</w:t>
      </w:r>
      <w:r w:rsidRPr="008726AF">
        <w:rPr>
          <w:rFonts w:cs="B Lotus"/>
          <w:sz w:val="24"/>
          <w:szCs w:val="24"/>
          <w:rtl/>
        </w:rPr>
        <w:t xml:space="preserve"> </w:t>
      </w:r>
      <w:r w:rsidRPr="008726AF">
        <w:rPr>
          <w:rFonts w:cs="B Lotus" w:hint="cs"/>
          <w:sz w:val="24"/>
          <w:szCs w:val="24"/>
          <w:rtl/>
        </w:rPr>
        <w:t>از</w:t>
      </w:r>
      <w:r w:rsidRPr="008726AF">
        <w:rPr>
          <w:rFonts w:cs="B Lotus"/>
          <w:sz w:val="24"/>
          <w:szCs w:val="24"/>
          <w:rtl/>
        </w:rPr>
        <w:t xml:space="preserve"> </w:t>
      </w:r>
      <w:r w:rsidRPr="008726AF">
        <w:rPr>
          <w:rFonts w:cs="B Lotus" w:hint="cs"/>
          <w:sz w:val="24"/>
          <w:szCs w:val="24"/>
          <w:rtl/>
        </w:rPr>
        <w:t>نوع</w:t>
      </w:r>
      <w:r w:rsidRPr="008726AF">
        <w:rPr>
          <w:rFonts w:cs="B Lotus"/>
          <w:sz w:val="24"/>
          <w:szCs w:val="24"/>
          <w:rtl/>
        </w:rPr>
        <w:t xml:space="preserve"> </w:t>
      </w:r>
      <w:r w:rsidRPr="008726AF">
        <w:rPr>
          <w:rFonts w:cs="B Lotus" w:hint="cs"/>
          <w:sz w:val="24"/>
          <w:szCs w:val="24"/>
          <w:rtl/>
        </w:rPr>
        <w:t>تحقیقات</w:t>
      </w:r>
      <w:r w:rsidRPr="008726AF">
        <w:rPr>
          <w:rFonts w:cs="B Lotus"/>
          <w:sz w:val="24"/>
          <w:szCs w:val="24"/>
          <w:rtl/>
        </w:rPr>
        <w:t xml:space="preserve"> </w:t>
      </w:r>
      <w:r w:rsidRPr="008726AF">
        <w:rPr>
          <w:rFonts w:cs="B Lotus" w:hint="cs"/>
          <w:sz w:val="24"/>
          <w:szCs w:val="24"/>
          <w:rtl/>
        </w:rPr>
        <w:t>توصیفی</w:t>
      </w:r>
      <w:r w:rsidRPr="008726AF">
        <w:rPr>
          <w:rFonts w:cs="B Lotus"/>
          <w:sz w:val="24"/>
          <w:szCs w:val="24"/>
          <w:rtl/>
        </w:rPr>
        <w:t xml:space="preserve">- </w:t>
      </w:r>
      <w:r w:rsidRPr="008726AF">
        <w:rPr>
          <w:rFonts w:cs="B Lotus" w:hint="cs"/>
          <w:sz w:val="24"/>
          <w:szCs w:val="24"/>
          <w:rtl/>
        </w:rPr>
        <w:t>همبستگی، بر</w:t>
      </w:r>
      <w:r w:rsidRPr="008726AF">
        <w:rPr>
          <w:rFonts w:cs="B Lotus"/>
          <w:sz w:val="24"/>
          <w:szCs w:val="24"/>
          <w:rtl/>
        </w:rPr>
        <w:t xml:space="preserve"> </w:t>
      </w:r>
      <w:r w:rsidRPr="008726AF">
        <w:rPr>
          <w:rFonts w:cs="B Lotus" w:hint="cs"/>
          <w:sz w:val="24"/>
          <w:szCs w:val="24"/>
          <w:rtl/>
        </w:rPr>
        <w:t>اساس</w:t>
      </w:r>
      <w:r w:rsidRPr="008726AF">
        <w:rPr>
          <w:rFonts w:cs="B Lotus"/>
          <w:sz w:val="24"/>
          <w:szCs w:val="24"/>
          <w:rtl/>
        </w:rPr>
        <w:t xml:space="preserve"> </w:t>
      </w:r>
      <w:r w:rsidRPr="008726AF">
        <w:rPr>
          <w:rFonts w:cs="B Lotus" w:hint="cs"/>
          <w:sz w:val="24"/>
          <w:szCs w:val="24"/>
          <w:rtl/>
        </w:rPr>
        <w:t>ماهیت</w:t>
      </w:r>
      <w:r w:rsidRPr="008726AF">
        <w:rPr>
          <w:rFonts w:cs="B Lotus"/>
          <w:sz w:val="24"/>
          <w:szCs w:val="24"/>
          <w:rtl/>
        </w:rPr>
        <w:t xml:space="preserve"> </w:t>
      </w:r>
      <w:r w:rsidRPr="008726AF">
        <w:rPr>
          <w:rFonts w:cs="B Lotus" w:hint="cs"/>
          <w:sz w:val="24"/>
          <w:szCs w:val="24"/>
          <w:rtl/>
        </w:rPr>
        <w:t>داده</w:t>
      </w:r>
      <w:r w:rsidRPr="008726AF">
        <w:rPr>
          <w:rFonts w:cs="B Lotus"/>
          <w:sz w:val="24"/>
          <w:szCs w:val="24"/>
          <w:rtl/>
        </w:rPr>
        <w:t xml:space="preserve"> </w:t>
      </w:r>
      <w:r w:rsidRPr="008726AF">
        <w:rPr>
          <w:rFonts w:cs="B Lotus" w:hint="cs"/>
          <w:sz w:val="24"/>
          <w:szCs w:val="24"/>
          <w:rtl/>
        </w:rPr>
        <w:t>ها،</w:t>
      </w:r>
      <w:r w:rsidRPr="008726AF">
        <w:rPr>
          <w:rFonts w:cs="B Lotus"/>
          <w:sz w:val="24"/>
          <w:szCs w:val="24"/>
          <w:rtl/>
        </w:rPr>
        <w:t xml:space="preserve"> </w:t>
      </w:r>
      <w:r w:rsidRPr="008726AF">
        <w:rPr>
          <w:rFonts w:cs="B Lotus" w:hint="cs"/>
          <w:sz w:val="24"/>
          <w:szCs w:val="24"/>
          <w:rtl/>
        </w:rPr>
        <w:t>از</w:t>
      </w:r>
      <w:r w:rsidRPr="008726AF">
        <w:rPr>
          <w:rFonts w:cs="B Lotus"/>
          <w:sz w:val="24"/>
          <w:szCs w:val="24"/>
          <w:rtl/>
        </w:rPr>
        <w:t xml:space="preserve"> </w:t>
      </w:r>
      <w:r w:rsidRPr="008726AF">
        <w:rPr>
          <w:rFonts w:cs="B Lotus" w:hint="cs"/>
          <w:sz w:val="24"/>
          <w:szCs w:val="24"/>
          <w:rtl/>
        </w:rPr>
        <w:t>نوع</w:t>
      </w:r>
      <w:r w:rsidRPr="008726AF">
        <w:rPr>
          <w:rFonts w:cs="B Lotus"/>
          <w:sz w:val="24"/>
          <w:szCs w:val="24"/>
          <w:rtl/>
        </w:rPr>
        <w:t xml:space="preserve"> </w:t>
      </w:r>
      <w:r w:rsidRPr="008726AF">
        <w:rPr>
          <w:rFonts w:cs="B Lotus" w:hint="cs"/>
          <w:sz w:val="24"/>
          <w:szCs w:val="24"/>
          <w:rtl/>
        </w:rPr>
        <w:t>پژوهش</w:t>
      </w:r>
      <w:r w:rsidRPr="008726AF">
        <w:rPr>
          <w:rFonts w:cs="B Lotus"/>
          <w:sz w:val="24"/>
          <w:szCs w:val="24"/>
          <w:rtl/>
        </w:rPr>
        <w:t xml:space="preserve"> </w:t>
      </w:r>
      <w:r w:rsidRPr="008726AF">
        <w:rPr>
          <w:rFonts w:cs="B Lotus" w:hint="cs"/>
          <w:sz w:val="24"/>
          <w:szCs w:val="24"/>
          <w:rtl/>
        </w:rPr>
        <w:t>کمی</w:t>
      </w:r>
      <w:r w:rsidRPr="008726AF">
        <w:rPr>
          <w:rFonts w:cs="B Lotus"/>
          <w:sz w:val="24"/>
          <w:szCs w:val="24"/>
          <w:rtl/>
        </w:rPr>
        <w:t xml:space="preserve"> </w:t>
      </w:r>
      <w:r w:rsidRPr="008726AF">
        <w:rPr>
          <w:rFonts w:cs="B Lotus" w:hint="cs"/>
          <w:sz w:val="24"/>
          <w:szCs w:val="24"/>
          <w:rtl/>
        </w:rPr>
        <w:t>و</w:t>
      </w:r>
      <w:r w:rsidRPr="008726AF">
        <w:rPr>
          <w:rFonts w:cs="B Lotus"/>
          <w:sz w:val="24"/>
          <w:szCs w:val="24"/>
          <w:rtl/>
        </w:rPr>
        <w:t xml:space="preserve"> </w:t>
      </w:r>
      <w:r w:rsidRPr="008726AF">
        <w:rPr>
          <w:rFonts w:cs="B Lotus" w:hint="cs"/>
          <w:sz w:val="24"/>
          <w:szCs w:val="24"/>
          <w:rtl/>
        </w:rPr>
        <w:t>بر</w:t>
      </w:r>
      <w:r w:rsidRPr="008726AF">
        <w:rPr>
          <w:rFonts w:cs="B Lotus"/>
          <w:sz w:val="24"/>
          <w:szCs w:val="24"/>
          <w:rtl/>
        </w:rPr>
        <w:t xml:space="preserve"> </w:t>
      </w:r>
      <w:r w:rsidRPr="008726AF">
        <w:rPr>
          <w:rFonts w:cs="B Lotus" w:hint="cs"/>
          <w:sz w:val="24"/>
          <w:szCs w:val="24"/>
          <w:rtl/>
        </w:rPr>
        <w:t>اساس</w:t>
      </w:r>
      <w:r w:rsidRPr="008726AF">
        <w:rPr>
          <w:rFonts w:cs="B Lotus"/>
          <w:sz w:val="24"/>
          <w:szCs w:val="24"/>
          <w:rtl/>
        </w:rPr>
        <w:t xml:space="preserve"> </w:t>
      </w:r>
      <w:r w:rsidRPr="008726AF">
        <w:rPr>
          <w:rFonts w:cs="B Lotus" w:hint="cs"/>
          <w:sz w:val="24"/>
          <w:szCs w:val="24"/>
          <w:rtl/>
        </w:rPr>
        <w:t>اهداف</w:t>
      </w:r>
      <w:r w:rsidRPr="008726AF">
        <w:rPr>
          <w:rFonts w:cs="B Lotus"/>
          <w:sz w:val="24"/>
          <w:szCs w:val="24"/>
          <w:rtl/>
        </w:rPr>
        <w:t xml:space="preserve"> </w:t>
      </w:r>
      <w:r w:rsidRPr="008726AF">
        <w:rPr>
          <w:rFonts w:cs="B Lotus" w:hint="cs"/>
          <w:sz w:val="24"/>
          <w:szCs w:val="24"/>
          <w:rtl/>
        </w:rPr>
        <w:t>نیز</w:t>
      </w:r>
      <w:r w:rsidRPr="008726AF">
        <w:rPr>
          <w:rFonts w:cs="B Lotus"/>
          <w:sz w:val="24"/>
          <w:szCs w:val="24"/>
          <w:rtl/>
        </w:rPr>
        <w:t xml:space="preserve"> </w:t>
      </w:r>
      <w:r w:rsidRPr="008726AF">
        <w:rPr>
          <w:rFonts w:cs="B Lotus" w:hint="cs"/>
          <w:sz w:val="24"/>
          <w:szCs w:val="24"/>
          <w:rtl/>
        </w:rPr>
        <w:t>از</w:t>
      </w:r>
      <w:r w:rsidRPr="008726AF">
        <w:rPr>
          <w:rFonts w:cs="B Lotus"/>
          <w:sz w:val="24"/>
          <w:szCs w:val="24"/>
          <w:rtl/>
        </w:rPr>
        <w:t xml:space="preserve"> </w:t>
      </w:r>
      <w:r w:rsidRPr="008726AF">
        <w:rPr>
          <w:rFonts w:cs="B Lotus" w:hint="cs"/>
          <w:sz w:val="24"/>
          <w:szCs w:val="24"/>
          <w:rtl/>
        </w:rPr>
        <w:t>نوع</w:t>
      </w:r>
      <w:r w:rsidRPr="008726AF">
        <w:rPr>
          <w:rFonts w:cs="B Lotus"/>
          <w:sz w:val="24"/>
          <w:szCs w:val="24"/>
          <w:rtl/>
        </w:rPr>
        <w:t xml:space="preserve"> </w:t>
      </w:r>
      <w:r w:rsidRPr="008726AF">
        <w:rPr>
          <w:rFonts w:cs="B Lotus" w:hint="cs"/>
          <w:sz w:val="24"/>
          <w:szCs w:val="24"/>
          <w:rtl/>
        </w:rPr>
        <w:t>پژوهش</w:t>
      </w:r>
      <w:r w:rsidRPr="008726AF">
        <w:rPr>
          <w:rFonts w:cs="B Lotus"/>
          <w:sz w:val="24"/>
          <w:szCs w:val="24"/>
          <w:rtl/>
        </w:rPr>
        <w:t xml:space="preserve"> </w:t>
      </w:r>
      <w:r w:rsidRPr="008726AF">
        <w:rPr>
          <w:rFonts w:cs="B Lotus" w:hint="cs"/>
          <w:sz w:val="24"/>
          <w:szCs w:val="24"/>
          <w:rtl/>
        </w:rPr>
        <w:t>کاربردی</w:t>
      </w:r>
      <w:r w:rsidRPr="008726AF">
        <w:rPr>
          <w:rFonts w:cs="B Lotus"/>
          <w:sz w:val="24"/>
          <w:szCs w:val="24"/>
          <w:rtl/>
        </w:rPr>
        <w:t xml:space="preserve"> </w:t>
      </w:r>
      <w:r w:rsidRPr="008726AF">
        <w:rPr>
          <w:rFonts w:cs="B Lotus" w:hint="cs"/>
          <w:sz w:val="24"/>
          <w:szCs w:val="24"/>
          <w:rtl/>
        </w:rPr>
        <w:t>به</w:t>
      </w:r>
      <w:r w:rsidRPr="008726AF">
        <w:rPr>
          <w:rFonts w:cs="B Lotus"/>
          <w:sz w:val="24"/>
          <w:szCs w:val="24"/>
          <w:rtl/>
        </w:rPr>
        <w:t xml:space="preserve"> </w:t>
      </w:r>
      <w:r w:rsidRPr="008726AF">
        <w:rPr>
          <w:rFonts w:cs="B Lotus" w:hint="cs"/>
          <w:sz w:val="24"/>
          <w:szCs w:val="24"/>
          <w:rtl/>
        </w:rPr>
        <w:t>حساب</w:t>
      </w:r>
      <w:r w:rsidRPr="008726AF">
        <w:rPr>
          <w:rFonts w:cs="B Lotus"/>
          <w:sz w:val="24"/>
          <w:szCs w:val="24"/>
          <w:rtl/>
        </w:rPr>
        <w:t xml:space="preserve"> </w:t>
      </w:r>
      <w:r w:rsidRPr="008726AF">
        <w:rPr>
          <w:rFonts w:cs="B Lotus" w:hint="cs"/>
          <w:sz w:val="24"/>
          <w:szCs w:val="24"/>
          <w:rtl/>
        </w:rPr>
        <w:t>می</w:t>
      </w:r>
      <w:r w:rsidRPr="008726AF">
        <w:rPr>
          <w:rFonts w:cs="B Lotus"/>
          <w:sz w:val="24"/>
          <w:szCs w:val="24"/>
          <w:rtl/>
        </w:rPr>
        <w:t xml:space="preserve"> </w:t>
      </w:r>
      <w:r w:rsidRPr="008726AF">
        <w:rPr>
          <w:rFonts w:cs="B Lotus" w:hint="cs"/>
          <w:sz w:val="24"/>
          <w:szCs w:val="24"/>
          <w:rtl/>
        </w:rPr>
        <w:t>آید.</w:t>
      </w:r>
    </w:p>
    <w:p w:rsidR="006A1BFC" w:rsidRPr="008726AF" w:rsidRDefault="006A1BFC" w:rsidP="00843AB1">
      <w:pPr>
        <w:bidi/>
        <w:spacing w:after="0" w:line="240" w:lineRule="auto"/>
        <w:ind w:firstLine="284"/>
        <w:jc w:val="both"/>
        <w:rPr>
          <w:rFonts w:cs="B Lotus"/>
          <w:sz w:val="24"/>
          <w:szCs w:val="24"/>
          <w:rtl/>
        </w:rPr>
      </w:pPr>
      <w:r w:rsidRPr="008726AF">
        <w:rPr>
          <w:rFonts w:cs="B Lotus" w:hint="cs"/>
          <w:sz w:val="24"/>
          <w:szCs w:val="24"/>
          <w:rtl/>
        </w:rPr>
        <w:t xml:space="preserve"> نتایج این پژوهش نشان داد، هر گاه معاملات با اشخاص وابسته در شرکت ها افزایش یابد، حق الزحمه حسابرسی به دلیل افزایش کار حسابرسان برای افشای اطلاعات معاملات با اشخاص افزایش خواهد یافت و معمولا نوع اظهار نظر حسابرس در شرکتهایی که معاملات با اشخاص وابسته انجام می دهند نسبت به سایر شرکت ها، اظهار نظر مقبول نمی باشد. بنابراین معاملات</w:t>
      </w:r>
      <w:r w:rsidRPr="008726AF">
        <w:rPr>
          <w:rFonts w:cs="B Lotus"/>
          <w:sz w:val="24"/>
          <w:szCs w:val="24"/>
          <w:rtl/>
        </w:rPr>
        <w:t xml:space="preserve"> </w:t>
      </w:r>
      <w:r w:rsidRPr="008726AF">
        <w:rPr>
          <w:rFonts w:cs="B Lotus" w:hint="cs"/>
          <w:sz w:val="24"/>
          <w:szCs w:val="24"/>
          <w:rtl/>
        </w:rPr>
        <w:t>با</w:t>
      </w:r>
      <w:r w:rsidRPr="008726AF">
        <w:rPr>
          <w:rFonts w:cs="B Lotus"/>
          <w:sz w:val="24"/>
          <w:szCs w:val="24"/>
          <w:rtl/>
        </w:rPr>
        <w:t xml:space="preserve"> </w:t>
      </w:r>
      <w:r w:rsidRPr="008726AF">
        <w:rPr>
          <w:rFonts w:cs="B Lotus" w:hint="cs"/>
          <w:sz w:val="24"/>
          <w:szCs w:val="24"/>
          <w:rtl/>
        </w:rPr>
        <w:t>اشخاص</w:t>
      </w:r>
      <w:r w:rsidRPr="008726AF">
        <w:rPr>
          <w:rFonts w:cs="B Lotus"/>
          <w:sz w:val="24"/>
          <w:szCs w:val="24"/>
          <w:rtl/>
        </w:rPr>
        <w:t xml:space="preserve"> </w:t>
      </w:r>
      <w:r w:rsidRPr="008726AF">
        <w:rPr>
          <w:rFonts w:cs="B Lotus" w:hint="cs"/>
          <w:sz w:val="24"/>
          <w:szCs w:val="24"/>
          <w:rtl/>
        </w:rPr>
        <w:t>وابسته</w:t>
      </w:r>
      <w:r w:rsidRPr="008726AF">
        <w:rPr>
          <w:rFonts w:cs="B Lotus"/>
          <w:sz w:val="24"/>
          <w:szCs w:val="24"/>
          <w:rtl/>
        </w:rPr>
        <w:t xml:space="preserve"> </w:t>
      </w:r>
      <w:r w:rsidRPr="008726AF">
        <w:rPr>
          <w:rFonts w:cs="B Lotus" w:hint="cs"/>
          <w:sz w:val="24"/>
          <w:szCs w:val="24"/>
          <w:rtl/>
        </w:rPr>
        <w:t>بر</w:t>
      </w:r>
      <w:r w:rsidRPr="008726AF">
        <w:rPr>
          <w:rFonts w:cs="B Lotus"/>
          <w:sz w:val="24"/>
          <w:szCs w:val="24"/>
          <w:rtl/>
        </w:rPr>
        <w:t xml:space="preserve"> </w:t>
      </w:r>
      <w:r w:rsidRPr="008726AF">
        <w:rPr>
          <w:rFonts w:cs="B Lotus" w:hint="cs"/>
          <w:sz w:val="24"/>
          <w:szCs w:val="24"/>
          <w:rtl/>
        </w:rPr>
        <w:t>حق</w:t>
      </w:r>
      <w:r w:rsidRPr="008726AF">
        <w:rPr>
          <w:rFonts w:cs="B Lotus"/>
          <w:sz w:val="24"/>
          <w:szCs w:val="24"/>
          <w:rtl/>
        </w:rPr>
        <w:t xml:space="preserve"> </w:t>
      </w:r>
      <w:r w:rsidRPr="008726AF">
        <w:rPr>
          <w:rFonts w:cs="B Lotus" w:hint="cs"/>
          <w:sz w:val="24"/>
          <w:szCs w:val="24"/>
          <w:rtl/>
        </w:rPr>
        <w:t>الزحمه</w:t>
      </w:r>
      <w:r w:rsidRPr="008726AF">
        <w:rPr>
          <w:rFonts w:cs="B Lotus"/>
          <w:sz w:val="24"/>
          <w:szCs w:val="24"/>
          <w:rtl/>
        </w:rPr>
        <w:t xml:space="preserve"> </w:t>
      </w:r>
      <w:r w:rsidRPr="008726AF">
        <w:rPr>
          <w:rFonts w:cs="B Lotus" w:hint="cs"/>
          <w:sz w:val="24"/>
          <w:szCs w:val="24"/>
          <w:rtl/>
        </w:rPr>
        <w:t>و</w:t>
      </w:r>
      <w:r w:rsidRPr="008726AF">
        <w:rPr>
          <w:rFonts w:cs="B Lotus"/>
          <w:sz w:val="24"/>
          <w:szCs w:val="24"/>
          <w:rtl/>
        </w:rPr>
        <w:t xml:space="preserve"> </w:t>
      </w:r>
      <w:r w:rsidRPr="008726AF">
        <w:rPr>
          <w:rFonts w:cs="B Lotus" w:hint="cs"/>
          <w:sz w:val="24"/>
          <w:szCs w:val="24"/>
          <w:rtl/>
        </w:rPr>
        <w:t>نوع</w:t>
      </w:r>
      <w:r w:rsidRPr="008726AF">
        <w:rPr>
          <w:rFonts w:cs="B Lotus"/>
          <w:sz w:val="24"/>
          <w:szCs w:val="24"/>
          <w:rtl/>
        </w:rPr>
        <w:t xml:space="preserve"> </w:t>
      </w:r>
      <w:r w:rsidRPr="008726AF">
        <w:rPr>
          <w:rFonts w:cs="B Lotus" w:hint="cs"/>
          <w:sz w:val="24"/>
          <w:szCs w:val="24"/>
          <w:rtl/>
        </w:rPr>
        <w:t>اظهار</w:t>
      </w:r>
      <w:r w:rsidRPr="008726AF">
        <w:rPr>
          <w:rFonts w:cs="B Lotus"/>
          <w:sz w:val="24"/>
          <w:szCs w:val="24"/>
          <w:rtl/>
        </w:rPr>
        <w:t xml:space="preserve"> </w:t>
      </w:r>
      <w:r w:rsidRPr="008726AF">
        <w:rPr>
          <w:rFonts w:cs="B Lotus" w:hint="cs"/>
          <w:sz w:val="24"/>
          <w:szCs w:val="24"/>
          <w:rtl/>
        </w:rPr>
        <w:t>نظرحسابرس</w:t>
      </w:r>
      <w:r w:rsidRPr="008726AF">
        <w:rPr>
          <w:rFonts w:cs="B Lotus"/>
          <w:sz w:val="24"/>
          <w:szCs w:val="24"/>
          <w:rtl/>
        </w:rPr>
        <w:t xml:space="preserve"> </w:t>
      </w:r>
      <w:r w:rsidRPr="008726AF">
        <w:rPr>
          <w:rFonts w:cs="B Lotus" w:hint="cs"/>
          <w:sz w:val="24"/>
          <w:szCs w:val="24"/>
          <w:rtl/>
        </w:rPr>
        <w:t>شرکتهای</w:t>
      </w:r>
      <w:r w:rsidRPr="008726AF">
        <w:rPr>
          <w:rFonts w:cs="B Lotus"/>
          <w:sz w:val="24"/>
          <w:szCs w:val="24"/>
          <w:rtl/>
        </w:rPr>
        <w:t xml:space="preserve"> </w:t>
      </w:r>
      <w:r w:rsidRPr="008726AF">
        <w:rPr>
          <w:rFonts w:cs="B Lotus" w:hint="cs"/>
          <w:sz w:val="24"/>
          <w:szCs w:val="24"/>
          <w:rtl/>
        </w:rPr>
        <w:t>پذیرفته</w:t>
      </w:r>
      <w:r w:rsidRPr="008726AF">
        <w:rPr>
          <w:rFonts w:cs="B Lotus"/>
          <w:sz w:val="24"/>
          <w:szCs w:val="24"/>
          <w:rtl/>
        </w:rPr>
        <w:t xml:space="preserve"> </w:t>
      </w:r>
      <w:r w:rsidRPr="008726AF">
        <w:rPr>
          <w:rFonts w:cs="B Lotus" w:hint="cs"/>
          <w:sz w:val="24"/>
          <w:szCs w:val="24"/>
          <w:rtl/>
        </w:rPr>
        <w:t>شده</w:t>
      </w:r>
      <w:r w:rsidRPr="008726AF">
        <w:rPr>
          <w:rFonts w:cs="B Lotus"/>
          <w:sz w:val="24"/>
          <w:szCs w:val="24"/>
          <w:rtl/>
        </w:rPr>
        <w:t xml:space="preserve"> </w:t>
      </w:r>
      <w:r w:rsidRPr="008726AF">
        <w:rPr>
          <w:rFonts w:cs="B Lotus" w:hint="cs"/>
          <w:sz w:val="24"/>
          <w:szCs w:val="24"/>
          <w:rtl/>
        </w:rPr>
        <w:t>در</w:t>
      </w:r>
      <w:r w:rsidRPr="008726AF">
        <w:rPr>
          <w:rFonts w:cs="B Lotus"/>
          <w:sz w:val="24"/>
          <w:szCs w:val="24"/>
          <w:rtl/>
        </w:rPr>
        <w:t xml:space="preserve"> </w:t>
      </w:r>
      <w:r w:rsidRPr="008726AF">
        <w:rPr>
          <w:rFonts w:cs="B Lotus" w:hint="cs"/>
          <w:sz w:val="24"/>
          <w:szCs w:val="24"/>
          <w:rtl/>
        </w:rPr>
        <w:t>بورس</w:t>
      </w:r>
      <w:r w:rsidRPr="008726AF">
        <w:rPr>
          <w:rFonts w:cs="B Lotus"/>
          <w:sz w:val="24"/>
          <w:szCs w:val="24"/>
          <w:rtl/>
        </w:rPr>
        <w:t xml:space="preserve"> </w:t>
      </w:r>
      <w:r w:rsidRPr="008726AF">
        <w:rPr>
          <w:rFonts w:cs="B Lotus" w:hint="cs"/>
          <w:sz w:val="24"/>
          <w:szCs w:val="24"/>
          <w:rtl/>
        </w:rPr>
        <w:t>اوراق</w:t>
      </w:r>
      <w:r w:rsidRPr="008726AF">
        <w:rPr>
          <w:rFonts w:cs="B Lotus"/>
          <w:sz w:val="24"/>
          <w:szCs w:val="24"/>
          <w:rtl/>
        </w:rPr>
        <w:t xml:space="preserve"> </w:t>
      </w:r>
      <w:r w:rsidRPr="008726AF">
        <w:rPr>
          <w:rFonts w:cs="B Lotus" w:hint="cs"/>
          <w:sz w:val="24"/>
          <w:szCs w:val="24"/>
          <w:rtl/>
        </w:rPr>
        <w:t>بهادار</w:t>
      </w:r>
      <w:r w:rsidRPr="008726AF">
        <w:rPr>
          <w:rFonts w:cs="B Lotus"/>
          <w:sz w:val="24"/>
          <w:szCs w:val="24"/>
          <w:rtl/>
        </w:rPr>
        <w:t xml:space="preserve"> </w:t>
      </w:r>
      <w:r w:rsidRPr="008726AF">
        <w:rPr>
          <w:rFonts w:cs="B Lotus" w:hint="cs"/>
          <w:sz w:val="24"/>
          <w:szCs w:val="24"/>
          <w:rtl/>
        </w:rPr>
        <w:t>تهران تاثیر معناداری دارد.</w:t>
      </w:r>
    </w:p>
    <w:p w:rsidR="006A1BFC" w:rsidRPr="008726AF" w:rsidRDefault="006A1BFC" w:rsidP="006A1BFC">
      <w:pPr>
        <w:bidi/>
        <w:spacing w:line="240" w:lineRule="auto"/>
        <w:jc w:val="both"/>
        <w:rPr>
          <w:rFonts w:cs="B Lotus"/>
          <w:rtl/>
        </w:rPr>
      </w:pPr>
      <w:r w:rsidRPr="008726AF">
        <w:rPr>
          <w:rFonts w:cs="B Lotus" w:hint="cs"/>
          <w:b/>
          <w:bCs/>
          <w:sz w:val="26"/>
          <w:szCs w:val="26"/>
          <w:rtl/>
        </w:rPr>
        <w:t>واژگان کلیدی</w:t>
      </w:r>
      <w:r w:rsidRPr="008726AF">
        <w:rPr>
          <w:rFonts w:cs="B Lotus" w:hint="cs"/>
          <w:b/>
          <w:bCs/>
          <w:sz w:val="24"/>
          <w:szCs w:val="24"/>
          <w:rtl/>
        </w:rPr>
        <w:t xml:space="preserve"> </w:t>
      </w:r>
      <w:r w:rsidRPr="008726AF">
        <w:rPr>
          <w:rFonts w:cs="B Lotus" w:hint="cs"/>
          <w:b/>
          <w:bCs/>
          <w:rtl/>
        </w:rPr>
        <w:t>:</w:t>
      </w:r>
      <w:r w:rsidRPr="008726AF">
        <w:rPr>
          <w:rFonts w:cs="B Lotus" w:hint="cs"/>
          <w:rtl/>
        </w:rPr>
        <w:t xml:space="preserve"> معاملات</w:t>
      </w:r>
      <w:r w:rsidRPr="008726AF">
        <w:rPr>
          <w:rFonts w:cs="B Lotus"/>
          <w:rtl/>
        </w:rPr>
        <w:t xml:space="preserve"> </w:t>
      </w:r>
      <w:r w:rsidRPr="008726AF">
        <w:rPr>
          <w:rFonts w:cs="B Lotus" w:hint="cs"/>
          <w:rtl/>
        </w:rPr>
        <w:t>با</w:t>
      </w:r>
      <w:r w:rsidRPr="008726AF">
        <w:rPr>
          <w:rFonts w:cs="B Lotus"/>
          <w:rtl/>
        </w:rPr>
        <w:t xml:space="preserve"> </w:t>
      </w:r>
      <w:r w:rsidRPr="008726AF">
        <w:rPr>
          <w:rFonts w:cs="B Lotus" w:hint="cs"/>
          <w:rtl/>
        </w:rPr>
        <w:t>اشخاص</w:t>
      </w:r>
      <w:r w:rsidRPr="008726AF">
        <w:rPr>
          <w:rFonts w:cs="B Lotus"/>
          <w:rtl/>
        </w:rPr>
        <w:t xml:space="preserve"> </w:t>
      </w:r>
      <w:r w:rsidRPr="008726AF">
        <w:rPr>
          <w:rFonts w:cs="B Lotus" w:hint="cs"/>
          <w:rtl/>
        </w:rPr>
        <w:t>وابسته، حق</w:t>
      </w:r>
      <w:r w:rsidRPr="008726AF">
        <w:rPr>
          <w:rFonts w:cs="B Lotus"/>
          <w:rtl/>
        </w:rPr>
        <w:t xml:space="preserve"> </w:t>
      </w:r>
      <w:r w:rsidRPr="008726AF">
        <w:rPr>
          <w:rFonts w:cs="B Lotus" w:hint="cs"/>
          <w:rtl/>
        </w:rPr>
        <w:t>الزحمه،</w:t>
      </w:r>
      <w:r w:rsidRPr="008726AF">
        <w:rPr>
          <w:rFonts w:cs="B Lotus"/>
          <w:rtl/>
        </w:rPr>
        <w:t xml:space="preserve"> </w:t>
      </w:r>
      <w:r w:rsidRPr="008726AF">
        <w:rPr>
          <w:rFonts w:cs="B Lotus" w:hint="cs"/>
          <w:rtl/>
        </w:rPr>
        <w:t>نوع</w:t>
      </w:r>
      <w:r w:rsidRPr="008726AF">
        <w:rPr>
          <w:rFonts w:cs="B Lotus"/>
          <w:rtl/>
        </w:rPr>
        <w:t xml:space="preserve"> </w:t>
      </w:r>
      <w:r w:rsidRPr="008726AF">
        <w:rPr>
          <w:rFonts w:cs="B Lotus" w:hint="cs"/>
          <w:rtl/>
        </w:rPr>
        <w:t>اظهار</w:t>
      </w:r>
      <w:r w:rsidRPr="008726AF">
        <w:rPr>
          <w:rFonts w:cs="B Lotus"/>
          <w:rtl/>
        </w:rPr>
        <w:t xml:space="preserve"> </w:t>
      </w:r>
      <w:r w:rsidRPr="008726AF">
        <w:rPr>
          <w:rFonts w:cs="B Lotus" w:hint="cs"/>
          <w:rtl/>
        </w:rPr>
        <w:t>نظرحسابرس</w:t>
      </w:r>
    </w:p>
    <w:p w:rsidR="006A1BFC" w:rsidRPr="00853BD3" w:rsidRDefault="006A1BFC" w:rsidP="006A1BFC">
      <w:pPr>
        <w:bidi/>
        <w:spacing w:line="240" w:lineRule="auto"/>
        <w:jc w:val="both"/>
        <w:rPr>
          <w:rFonts w:cs="B Lotus"/>
          <w:sz w:val="26"/>
          <w:szCs w:val="26"/>
          <w:rtl/>
        </w:rPr>
      </w:pPr>
    </w:p>
    <w:p w:rsidR="006A1BFC" w:rsidRPr="00853BD3" w:rsidRDefault="006A1BFC" w:rsidP="006A1BFC">
      <w:pPr>
        <w:bidi/>
        <w:spacing w:line="240" w:lineRule="auto"/>
        <w:jc w:val="both"/>
        <w:rPr>
          <w:rFonts w:cs="B Lotus"/>
          <w:b/>
          <w:bCs/>
          <w:sz w:val="26"/>
          <w:szCs w:val="26"/>
          <w:rtl/>
        </w:rPr>
      </w:pPr>
    </w:p>
    <w:p w:rsidR="006A1BFC" w:rsidRPr="008726AF" w:rsidRDefault="006A1BFC" w:rsidP="006A1BFC">
      <w:pPr>
        <w:bidi/>
        <w:spacing w:line="240" w:lineRule="auto"/>
        <w:jc w:val="both"/>
        <w:rPr>
          <w:rFonts w:cs="B Lotus"/>
          <w:b/>
          <w:bCs/>
          <w:sz w:val="28"/>
          <w:szCs w:val="28"/>
          <w:rtl/>
        </w:rPr>
      </w:pPr>
      <w:r w:rsidRPr="008726AF">
        <w:rPr>
          <w:rFonts w:cs="B Lotus" w:hint="cs"/>
          <w:b/>
          <w:bCs/>
          <w:sz w:val="28"/>
          <w:szCs w:val="28"/>
          <w:rtl/>
        </w:rPr>
        <w:lastRenderedPageBreak/>
        <w:t>1-مقدمه</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نقش معاملات با اشخاص وابسته در گروه های کسب و کار بطور گسترده در تحقیقات زیادی بحث شده است. معاملات با اشخاص وابسته منجر به نقض معاملات قانونی مبتنی بر بازار شرکت شده و ریسک کسب و کار دستیابی به حسابرسان را افزایش دهد. وجود و افزایش معاملات با اشخاص وابسته منجر به افزایش حق الزحمه حسابرسی می شود. تحقیات ارائه دادند که رابطه مثبت معناداری بین حق الزحمه حسابرسی و معاملات با اشخاص وابسته وجود دارد. بدین صورت که برای خرید و فروش های اشخاص وابسته حق الزحمه حسابرسی بالاتر خواهد بود ولی در صنایع رقابتی حق الزحمه حسابرسان با توجه به معاملات با اشخاص وابسته پایین تر می باشد ( حبیب و همکاران</w:t>
      </w:r>
      <w:r w:rsidRPr="00853BD3">
        <w:rPr>
          <w:rFonts w:cs="B Lotus"/>
          <w:sz w:val="26"/>
          <w:szCs w:val="26"/>
          <w:vertAlign w:val="superscript"/>
          <w:rtl/>
        </w:rPr>
        <w:footnoteReference w:id="1"/>
      </w:r>
      <w:r w:rsidRPr="00853BD3">
        <w:rPr>
          <w:rFonts w:cs="B Lotus" w:hint="cs"/>
          <w:sz w:val="26"/>
          <w:szCs w:val="26"/>
          <w:rtl/>
        </w:rPr>
        <w:t>، 2014).</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اسکایف، لافاند و لانگ</w:t>
      </w:r>
      <w:r w:rsidRPr="00853BD3">
        <w:rPr>
          <w:rFonts w:cs="B Lotus"/>
          <w:sz w:val="26"/>
          <w:szCs w:val="26"/>
          <w:vertAlign w:val="superscript"/>
          <w:rtl/>
        </w:rPr>
        <w:footnoteReference w:id="2"/>
      </w:r>
      <w:r w:rsidRPr="00853BD3">
        <w:rPr>
          <w:rFonts w:cs="B Lotus" w:hint="cs"/>
          <w:sz w:val="26"/>
          <w:szCs w:val="26"/>
          <w:rtl/>
        </w:rPr>
        <w:t xml:space="preserve"> (2006) اظهار کردند که وقتی در مورد معاملات با اشخاص وابسته بررسی دقیقی انجام نشود یا بررسی های اندکی انجام شود، مدیران دارای انگیزه های زیادی برای سلب مالکیت منابع شرکت و مدیریت سود هستند.حسابرسان بر این باورند که معاملات با اشخاص وابسته منجر به افزایش ریسک تحریفات صورتهای مالی یا تقلب می شود بنابراین حق الزحمه بالاتری برای پوشش هزینه های اعتباری یا قانونی بالقوه عدم موفقیت در شناسایی تحریفات مالی در نظر می گیرند. در شرکتهایی که درگیر معاملات با اشخاص وابسته هستند حق الزحمه حسابرسان بالاتر است زیرا حسابرسان باید تلاش مضاعفی جهت افشای معاملات با اشخاص وابسته ارائه دهند ( کالبک و میهو ، 2010). </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lastRenderedPageBreak/>
        <w:t>تهیه کنندگان، استانداردگذاران، سرمایه گذاران و سایر سهامداران شرکت ها بطور مشترک، معاملات با اشخاص وابسته را بعنوان ریسک بالقوه در سواستفاده ارائه می دهند که می تواند در ارزش شرکت و همچنین کارایی و شفافیت بازار خدشه وارد کند. آنان همچنین به اهمیت داشتن سیستمی مناسب برای کنترل از جلوگیری رفتار فرصت طلبانه توجه کرده اند. گرچه در بیشتر اقتصادهای در حال توسعه، معاملات با اشخاص وابسته از نظر اقتصادی منفعت دارد. اینگونه معاملات می تواند ابزاری برای بهینه سازی فعالیت های اقتصادی هر شرکت در زمینه کاهش هزینه های معاملات ناشی از ناکارآمدی بازارهای سنتی باشد (چنگ و چوی،</w:t>
      </w:r>
      <w:r w:rsidRPr="00853BD3">
        <w:rPr>
          <w:rFonts w:cs="B Lotus"/>
          <w:sz w:val="26"/>
          <w:szCs w:val="26"/>
          <w:vertAlign w:val="superscript"/>
          <w:rtl/>
        </w:rPr>
        <w:footnoteReference w:id="3"/>
      </w:r>
      <w:r w:rsidRPr="00853BD3">
        <w:rPr>
          <w:rFonts w:cs="B Lotus" w:hint="cs"/>
          <w:sz w:val="26"/>
          <w:szCs w:val="26"/>
          <w:rtl/>
        </w:rPr>
        <w:t xml:space="preserve"> 1998).</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 xml:space="preserve">هیات استانداردهای حسابداری مالی آمریکا (1982)، بیان می کند که معاملات با اشخاص وابسته نمی تواند در شرایط منصفانه انجام شود و با تاثیر بر قابلیت اتکای صورتهای مالی، استفاده کنندگان صورتهای مالی را گمراه می کند، لذا از طریق افشا، باید کنترل و نظارت شود. موضوع حسابرسی معاملات با اشخاص وابسته نیز از موارد پیچیده است و ناتوانی حسابرسان در شناسایی این معاملات، یکی از کاستی های حسابرسی است. انجمن حسابداران رسمی آمریکا (2001)، سه دلیل برای مشکل بودن حسابرسی اشخاص وابسته و معاملات با اشخاص وابسته ارائه می کند : اول، اینکه این معاملات به سادگی شناسایی نمی شوند، دوم، حسابرس برای شناسایی اشخاص وابسته و معاملات با اشخاص وابسته، به مدیر و سهامدار عمده اتکا می کند و سوم، این معاملات با کنترلهای داخلی شرکت، به سادگی قابل رهگیری نیست (خارزمی و همکاران، 1390). </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با توجه به مطالب بیان شده به نظر می رسد بررسی این موضوع در محیط کشورمان از اهمیت بسزایی برخوردار بوده و بتواند برای سرمایه گذاران، سهامداران، مدیران و غیره مفید واقع گردد.</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lastRenderedPageBreak/>
        <w:t>از این‌رو هدف این پژوهش تبیین</w:t>
      </w:r>
      <w:r w:rsidRPr="00853BD3">
        <w:rPr>
          <w:rFonts w:cs="B Lotus"/>
          <w:sz w:val="26"/>
          <w:szCs w:val="26"/>
          <w:rtl/>
        </w:rPr>
        <w:t xml:space="preserve"> </w:t>
      </w:r>
      <w:r w:rsidRPr="00853BD3">
        <w:rPr>
          <w:rFonts w:cs="B Lotus" w:hint="cs"/>
          <w:sz w:val="26"/>
          <w:szCs w:val="26"/>
          <w:rtl/>
        </w:rPr>
        <w:t>تاثير 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نظرحسابرس شرکتهای پذیرفته شده در بورس اوراق بهادار تهران می‌باشد.</w:t>
      </w:r>
    </w:p>
    <w:p w:rsidR="006A1BFC" w:rsidRPr="008726AF" w:rsidRDefault="006A1BFC" w:rsidP="006A1BFC">
      <w:pPr>
        <w:bidi/>
        <w:spacing w:line="240" w:lineRule="auto"/>
        <w:jc w:val="both"/>
        <w:rPr>
          <w:rFonts w:cs="B Lotus"/>
          <w:b/>
          <w:bCs/>
          <w:sz w:val="28"/>
          <w:szCs w:val="28"/>
          <w:rtl/>
        </w:rPr>
      </w:pPr>
      <w:r w:rsidRPr="008726AF">
        <w:rPr>
          <w:rFonts w:cs="B Lotus" w:hint="cs"/>
          <w:b/>
          <w:bCs/>
          <w:sz w:val="28"/>
          <w:szCs w:val="28"/>
          <w:rtl/>
        </w:rPr>
        <w:t>2-مبانی نظری</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بر اساس استاندارد حسابداری شماره 12 ایران، معامله با شخص وابسته اینگونه تعریف می شود :</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انتقال منابع ، خدمات یا تعهدهای بین اشخاص وابسته، صرف نطر از مطالبه یا عدم مطالبه بهای آن. رابطه با شخص وابسته می تواند بر وضعیت مالی، عملکرد مالی و انعطاف پذیری مالی واحد تجاری تاثیر داشته باشد. اشخاص وابسته، ممکن است معاملاتی را انجام دهند که اشخاص غیر وابسته انجام نمی دهند. همچنین، مبالغ معاملات بین اشخاص وابسته، ممکن است با مبالغ مشابه بین اشخاص غیر وابسته یکسان نباشد. به دلایل مذکور آگاهی از معاملات، مانده حساب های طرفین و رابطه با اشخاص وابسته، ممکن است بر ارزیابی استفاده کنندگان صورتهای مالی از عملیات واحد تجاری، شامل ارزیابی ریسک و فرصت های پیش روی واحد تجاری تاثیر بگذارد اشخاص وابسته، به دلیل توانایی اعمال کنترل یا نفوذ قابل</w:t>
      </w:r>
      <w:r w:rsidRPr="00853BD3">
        <w:rPr>
          <w:rFonts w:ascii="Cambria" w:hAnsi="Cambria" w:cs="Cambria" w:hint="cs"/>
          <w:sz w:val="26"/>
          <w:szCs w:val="26"/>
          <w:rtl/>
        </w:rPr>
        <w:t> </w:t>
      </w:r>
      <w:r w:rsidRPr="00853BD3">
        <w:rPr>
          <w:rFonts w:cs="B Lotus" w:hint="cs"/>
          <w:sz w:val="26"/>
          <w:szCs w:val="26"/>
          <w:rtl/>
        </w:rPr>
        <w:t>ملاحظه، ممکن است در</w:t>
      </w:r>
      <w:r w:rsidRPr="00853BD3">
        <w:rPr>
          <w:rFonts w:ascii="Cambria" w:hAnsi="Cambria" w:cs="Cambria" w:hint="cs"/>
          <w:sz w:val="26"/>
          <w:szCs w:val="26"/>
          <w:rtl/>
        </w:rPr>
        <w:t> </w:t>
      </w:r>
      <w:r w:rsidRPr="00853BD3">
        <w:rPr>
          <w:rFonts w:cs="B Lotus" w:hint="cs"/>
          <w:sz w:val="26"/>
          <w:szCs w:val="26"/>
          <w:rtl/>
        </w:rPr>
        <w:t>موقعیتی باشند که نفوذ بسیار زیادی بر واحد تجاری یا مدیران اجرایی آن اعمال کنند. در برخی شرایط، واحد تجاری علی‌رغم مالکیت بخش ناچیزی از سرمایه یک واحد تجاری با مقاصد خاص یا حتی نداشتن مالکیت در آن، ممکن است به لحاظ محتوایی بر آن واحد کنترل داشته باشد و در</w:t>
      </w:r>
      <w:r w:rsidRPr="00853BD3">
        <w:rPr>
          <w:rFonts w:ascii="Cambria" w:hAnsi="Cambria" w:cs="Cambria" w:hint="cs"/>
          <w:sz w:val="26"/>
          <w:szCs w:val="26"/>
          <w:rtl/>
        </w:rPr>
        <w:t> </w:t>
      </w:r>
      <w:r w:rsidRPr="00853BD3">
        <w:rPr>
          <w:rFonts w:cs="B Lotus" w:hint="cs"/>
          <w:sz w:val="26"/>
          <w:szCs w:val="26"/>
          <w:rtl/>
        </w:rPr>
        <w:t>نتیجه واحد تجاری با مقاصد خاص شخص وابسته محسوب ‌شود (استانداردهای حسابداری ایران، 1386).</w:t>
      </w:r>
      <w:r w:rsidRPr="00853BD3">
        <w:rPr>
          <w:rFonts w:ascii="Cambria" w:hAnsi="Cambria" w:cs="Cambria" w:hint="cs"/>
          <w:sz w:val="26"/>
          <w:szCs w:val="26"/>
          <w:rtl/>
        </w:rPr>
        <w:t> </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 xml:space="preserve">معاملات با اشخاص وابسته از ویژگی های معمول واحد تجاری می باشد، به این دلیل که بسیاری از شرکتها فعالیت های خود را از طریق واحد فرعی، مشارکت </w:t>
      </w:r>
      <w:r w:rsidRPr="00853BD3">
        <w:rPr>
          <w:rFonts w:cs="B Lotus" w:hint="cs"/>
          <w:sz w:val="26"/>
          <w:szCs w:val="26"/>
          <w:rtl/>
        </w:rPr>
        <w:lastRenderedPageBreak/>
        <w:t>خاص و شرکت های وابسته انجام می دهند. در چنین شرایطی شرکت ها قادر هستند که بر سیاست مالی و عملیاتی شرکتی که در آن سرمایه گذاری کرده اند از طریق کنترل، کنترل مشترک یا نفوذ قابل ملاحظه، تاثیر بگذارند. ارتباط با اشخاص وابسته اثر مهمی بر نتایج و وضعیت مالی شرکت دارد؛ به این دلیل که اشخاص وابسته می توانند معاملاتی با شرکت انجام دهند که اشخاص غیر وابسته نمی توانند. بعلاوه ، نتایج و وضعیت مالی شرکت به خاطر صرف وجود اشخاص وابسته تاثیر می پذیرد، حتی اگر معامله ای با شرکت انجام ندهند (کولاشیا و تودور</w:t>
      </w:r>
      <w:r w:rsidRPr="00853BD3">
        <w:rPr>
          <w:rFonts w:cs="B Lotus"/>
          <w:sz w:val="26"/>
          <w:szCs w:val="26"/>
          <w:vertAlign w:val="superscript"/>
          <w:rtl/>
        </w:rPr>
        <w:footnoteReference w:id="4"/>
      </w:r>
      <w:r w:rsidRPr="00853BD3">
        <w:rPr>
          <w:rFonts w:cs="B Lotus" w:hint="cs"/>
          <w:sz w:val="26"/>
          <w:szCs w:val="26"/>
          <w:rtl/>
        </w:rPr>
        <w:t>، 2011).</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یک نظریه جهانی این است که معاملات با اشخاص وابسته می تواند در شرکتهای گروه به عنوان یک بهینه سازی تخصیص منابع داخلی، کاهش هزینه معاملات و بهبود بازده دارایی ها استفاده شود. در طرف دیگر، این معاملات توسط مدیران یا سایر سهامداران بطور فرصت طلبانه استفاده می شود که می تواند نتایج عملیات را گمراه کند یا اثر نامساعدی بر ثروت سهامداران اقلیت بگذارد.</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معامله با اشخاص وابسته را می توان از دیدگاه دو نظریه بررسی کرد.با توجه به فرضیه تضاد منافع (رفتار فرصت طلبانه)، گاهی انگیزه برای معاملات با اشخاص وابسته این است که دارایی های شرکت به نفع اشخاص وابسته از تملک شرکت خارج شود و مدیر برای سرپوش گذاشتن بر آن، به مدیریت سود اقدام کند.اما فرضیه معامله کارآمد (رفتار کارا) حاکی از آن است که گاهی برای دسترسی به تجربه، تخصص و مهارت منحصربفرد اشخاص وابسته یا جبران خدمات، معامله با آنها انجام می گیرد که در این صورت، انگیزه ای برای مدیریت سود وجود ندارد ( گوردن و هنری</w:t>
      </w:r>
      <w:r w:rsidRPr="00853BD3">
        <w:rPr>
          <w:rFonts w:cs="B Lotus"/>
          <w:sz w:val="26"/>
          <w:szCs w:val="26"/>
          <w:vertAlign w:val="superscript"/>
          <w:rtl/>
        </w:rPr>
        <w:footnoteReference w:id="5"/>
      </w:r>
      <w:r w:rsidRPr="00853BD3">
        <w:rPr>
          <w:rFonts w:cs="B Lotus" w:hint="cs"/>
          <w:sz w:val="26"/>
          <w:szCs w:val="26"/>
          <w:rtl/>
        </w:rPr>
        <w:t>، 2005).</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lastRenderedPageBreak/>
        <w:t>تهیه کنندگان، استانداردگذاران، سرمایه گذاران و سایر سهامداران شرکت ها بطور مشترک، معاملات با اشخاص وابسته را بعنوان ریسک بالقوه در سواستفاده ارائه می دهند که می تواند در ارزش شرکت و همچنین کارایی و شفافیت بازار خدشه وارد کند (چنگ و چوی،</w:t>
      </w:r>
      <w:r w:rsidRPr="00853BD3">
        <w:rPr>
          <w:rFonts w:cs="B Lotus"/>
          <w:sz w:val="26"/>
          <w:szCs w:val="26"/>
          <w:vertAlign w:val="superscript"/>
          <w:rtl/>
        </w:rPr>
        <w:footnoteReference w:id="6"/>
      </w:r>
      <w:r w:rsidRPr="00853BD3">
        <w:rPr>
          <w:rFonts w:cs="B Lotus" w:hint="cs"/>
          <w:sz w:val="26"/>
          <w:szCs w:val="26"/>
          <w:rtl/>
        </w:rPr>
        <w:t xml:space="preserve"> 1998). </w:t>
      </w:r>
    </w:p>
    <w:p w:rsidR="006A1BFC" w:rsidRPr="008726AF" w:rsidRDefault="006A1BFC" w:rsidP="006A1BFC">
      <w:pPr>
        <w:bidi/>
        <w:spacing w:line="240" w:lineRule="auto"/>
        <w:jc w:val="both"/>
        <w:rPr>
          <w:rFonts w:cs="B Lotus"/>
          <w:b/>
          <w:bCs/>
          <w:sz w:val="28"/>
          <w:szCs w:val="28"/>
          <w:rtl/>
        </w:rPr>
      </w:pPr>
      <w:r w:rsidRPr="008726AF">
        <w:rPr>
          <w:rFonts w:cs="B Lotus" w:hint="cs"/>
          <w:b/>
          <w:bCs/>
          <w:sz w:val="28"/>
          <w:szCs w:val="28"/>
          <w:rtl/>
        </w:rPr>
        <w:t>3-پیشینه پژوهش</w:t>
      </w:r>
    </w:p>
    <w:p w:rsidR="006A1BFC" w:rsidRPr="00853BD3" w:rsidRDefault="006A1BFC" w:rsidP="006A1BFC">
      <w:pPr>
        <w:bidi/>
        <w:spacing w:line="240" w:lineRule="auto"/>
        <w:jc w:val="both"/>
        <w:rPr>
          <w:rFonts w:cs="B Lotus"/>
          <w:b/>
          <w:bCs/>
          <w:sz w:val="26"/>
          <w:szCs w:val="26"/>
          <w:rtl/>
        </w:rPr>
      </w:pPr>
      <w:r w:rsidRPr="00853BD3">
        <w:rPr>
          <w:rFonts w:cs="B Lotus" w:hint="cs"/>
          <w:b/>
          <w:bCs/>
          <w:sz w:val="26"/>
          <w:szCs w:val="26"/>
          <w:rtl/>
        </w:rPr>
        <w:t>1-3-پیشینه خارجی</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حبیب و همکاران</w:t>
      </w:r>
      <w:r w:rsidRPr="00853BD3">
        <w:rPr>
          <w:rFonts w:cs="B Lotus"/>
          <w:sz w:val="26"/>
          <w:szCs w:val="26"/>
          <w:vertAlign w:val="superscript"/>
          <w:rtl/>
        </w:rPr>
        <w:footnoteReference w:id="7"/>
      </w:r>
      <w:r w:rsidRPr="00853BD3">
        <w:rPr>
          <w:rFonts w:cs="B Lotus" w:hint="cs"/>
          <w:sz w:val="26"/>
          <w:szCs w:val="26"/>
          <w:rtl/>
        </w:rPr>
        <w:t xml:space="preserve"> (2014) در تحقیقی به رابطه بین حق الزحمه حسابرسان و معاملات با اشخاص وابسته پرداختند</w:t>
      </w:r>
      <w:r w:rsidRPr="00853BD3">
        <w:rPr>
          <w:rFonts w:cs="B Lotus"/>
          <w:sz w:val="26"/>
          <w:szCs w:val="26"/>
          <w:rtl/>
        </w:rPr>
        <w:t>.</w:t>
      </w:r>
      <w:r w:rsidRPr="00853BD3">
        <w:rPr>
          <w:rFonts w:cs="B Lotus" w:hint="cs"/>
          <w:sz w:val="26"/>
          <w:szCs w:val="26"/>
          <w:rtl/>
        </w:rPr>
        <w:t xml:space="preserve"> طبق بررسی های انجام شده در پژوهش؛ نتایج حاکی از آن است که رابطه مثبت معناداری بین حق الزحمه حسابرسی و معاملات با اشخاص وابسته وجود دارد.</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اشلمن و گائو</w:t>
      </w:r>
      <w:r w:rsidRPr="00853BD3">
        <w:rPr>
          <w:rFonts w:cs="B Lotus"/>
          <w:sz w:val="26"/>
          <w:szCs w:val="26"/>
          <w:vertAlign w:val="superscript"/>
          <w:rtl/>
        </w:rPr>
        <w:footnoteReference w:id="8"/>
      </w:r>
      <w:r w:rsidRPr="00853BD3">
        <w:rPr>
          <w:rFonts w:cs="B Lotus" w:hint="cs"/>
          <w:sz w:val="26"/>
          <w:szCs w:val="26"/>
          <w:rtl/>
        </w:rPr>
        <w:t xml:space="preserve"> ( 2014) به بررسی رابطه بین حق الزحمه غیر نرمال حسابرسی و کیفیت گزارش حسابرسی پرداختند.طبق تحلیلات انجام شده نتایج پژوهش حاکی از آن است که رابطه منفی بین سطح حق الزحمه غیرنرمال پرداختی به حسابرسان توسط مشتری و احتمال استفاده از اقلام تعهدی احتیاطی وجود داشته است.همچنین بین حق الزحمه غیر نرمال حسابرسی و کیفیت حسابرسی همبستگی مثبت وجود دارد. در این پژوهش نشان داده شد که تحقیقات پیشین به انگیزه های مدیریتی توجه نکردند.</w:t>
      </w:r>
    </w:p>
    <w:p w:rsidR="006A1BFC" w:rsidRPr="00853BD3" w:rsidRDefault="006A1BFC" w:rsidP="00843AB1">
      <w:pPr>
        <w:bidi/>
        <w:spacing w:line="240" w:lineRule="auto"/>
        <w:ind w:firstLine="284"/>
        <w:jc w:val="both"/>
        <w:rPr>
          <w:rFonts w:cs="B Lotus"/>
          <w:sz w:val="26"/>
          <w:szCs w:val="26"/>
        </w:rPr>
      </w:pPr>
      <w:r w:rsidRPr="00853BD3">
        <w:rPr>
          <w:rFonts w:cs="B Lotus" w:hint="cs"/>
          <w:sz w:val="26"/>
          <w:szCs w:val="26"/>
          <w:rtl/>
        </w:rPr>
        <w:t>لای</w:t>
      </w:r>
      <w:r w:rsidRPr="00853BD3">
        <w:rPr>
          <w:rFonts w:cs="B Lotus"/>
          <w:sz w:val="26"/>
          <w:szCs w:val="26"/>
          <w:vertAlign w:val="superscript"/>
          <w:rtl/>
        </w:rPr>
        <w:footnoteReference w:id="9"/>
      </w:r>
      <w:r w:rsidRPr="00853BD3">
        <w:rPr>
          <w:rFonts w:cs="B Lotus" w:hint="cs"/>
          <w:sz w:val="26"/>
          <w:szCs w:val="26"/>
          <w:rtl/>
        </w:rPr>
        <w:t xml:space="preserve"> (2013) به بررسی رابطه اظهارنظر حسابرس و افشای حق الزحمه حسابرسی پرداخت. در پژوهش حاضر با توجه به تعدیلات اظهار نظر حسابرس </w:t>
      </w:r>
      <w:r w:rsidRPr="00853BD3">
        <w:rPr>
          <w:rFonts w:cs="B Lotus" w:hint="cs"/>
          <w:sz w:val="26"/>
          <w:szCs w:val="26"/>
          <w:rtl/>
        </w:rPr>
        <w:lastRenderedPageBreak/>
        <w:t>قبل و بعد از افشای حق الزحمه نتایج حاکی از آن بود که بین حق الزحمه حسابرسی و اظهارنظر حسابرس رابطه معناداری وجود دارد و همچنین حق الزحمه حسابرسی با بهبود در استقلال حسابرسی در ارتباط است</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آستانا و بون</w:t>
      </w:r>
      <w:r w:rsidRPr="00853BD3">
        <w:rPr>
          <w:rFonts w:cs="B Lotus"/>
          <w:sz w:val="26"/>
          <w:szCs w:val="26"/>
          <w:vertAlign w:val="superscript"/>
          <w:rtl/>
        </w:rPr>
        <w:footnoteReference w:id="10"/>
      </w:r>
      <w:r w:rsidRPr="00853BD3">
        <w:rPr>
          <w:rFonts w:cs="B Lotus" w:hint="cs"/>
          <w:sz w:val="26"/>
          <w:szCs w:val="26"/>
          <w:rtl/>
        </w:rPr>
        <w:t xml:space="preserve"> (2012) به بررسی رابطه بین حق الزحمه غیر نرمال حسابرسی و کیفیت حسابرسی پرداختند. طبق تحلیلات انجام شده در این پژوهش نتایج حاکی از آن است که کیفیت حسابرسی با توجه به کاهش حق الزحمه غیر نرمال منفی حسابرسی افزایش می یابد. در نتیجه این رابطه بر بهبود استقلال حسابرسی تاثیر گذار است.</w:t>
      </w:r>
    </w:p>
    <w:p w:rsidR="006A1BFC" w:rsidRPr="00853BD3" w:rsidRDefault="006A1BFC" w:rsidP="006A1BFC">
      <w:pPr>
        <w:bidi/>
        <w:spacing w:line="240" w:lineRule="auto"/>
        <w:jc w:val="both"/>
        <w:rPr>
          <w:rFonts w:cs="B Lotus"/>
          <w:b/>
          <w:bCs/>
          <w:sz w:val="26"/>
          <w:szCs w:val="26"/>
          <w:rtl/>
        </w:rPr>
      </w:pPr>
      <w:r w:rsidRPr="00853BD3">
        <w:rPr>
          <w:rFonts w:cs="B Lotus" w:hint="cs"/>
          <w:b/>
          <w:bCs/>
          <w:sz w:val="26"/>
          <w:szCs w:val="26"/>
          <w:rtl/>
        </w:rPr>
        <w:t>2-3-پیشینه داخلی</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عبادی خورده بلاغ و نظری (1393) به بررسی تطبیقی تغییرات حق الزحمه خدمات حسابرسی و اظهارنظر حسابرس پرداختند.</w:t>
      </w:r>
      <w:r w:rsidRPr="00853BD3">
        <w:rPr>
          <w:rFonts w:cs="B Lotus" w:hint="cs"/>
          <w:sz w:val="26"/>
          <w:szCs w:val="26"/>
          <w:rtl/>
          <w:lang w:bidi="fa-IR"/>
        </w:rPr>
        <w:t xml:space="preserve"> </w:t>
      </w:r>
      <w:r w:rsidRPr="00853BD3">
        <w:rPr>
          <w:rFonts w:cs="B Lotus" w:hint="cs"/>
          <w:sz w:val="26"/>
          <w:szCs w:val="26"/>
          <w:rtl/>
        </w:rPr>
        <w:t>نتایج</w:t>
      </w:r>
      <w:r w:rsidRPr="00853BD3">
        <w:rPr>
          <w:rFonts w:cs="B Lotus"/>
          <w:sz w:val="26"/>
          <w:szCs w:val="26"/>
          <w:rtl/>
        </w:rPr>
        <w:t xml:space="preserve"> </w:t>
      </w:r>
      <w:r w:rsidRPr="00853BD3">
        <w:rPr>
          <w:rFonts w:cs="B Lotus" w:hint="cs"/>
          <w:sz w:val="26"/>
          <w:szCs w:val="26"/>
          <w:rtl/>
        </w:rPr>
        <w:t>پژوهش</w:t>
      </w:r>
      <w:r w:rsidRPr="00853BD3">
        <w:rPr>
          <w:rFonts w:cs="B Lotus"/>
          <w:sz w:val="26"/>
          <w:szCs w:val="26"/>
          <w:rtl/>
        </w:rPr>
        <w:t xml:space="preserve"> </w:t>
      </w:r>
      <w:r w:rsidRPr="00853BD3">
        <w:rPr>
          <w:rFonts w:cs="B Lotus" w:hint="cs"/>
          <w:sz w:val="26"/>
          <w:szCs w:val="26"/>
          <w:rtl/>
        </w:rPr>
        <w:t>نشان</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دهد</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تعدیل</w:t>
      </w:r>
      <w:r w:rsidRPr="00853BD3">
        <w:rPr>
          <w:rFonts w:cs="B Lotus"/>
          <w:sz w:val="26"/>
          <w:szCs w:val="26"/>
          <w:rtl/>
        </w:rPr>
        <w:t xml:space="preserve"> </w:t>
      </w:r>
      <w:r w:rsidRPr="00853BD3">
        <w:rPr>
          <w:rFonts w:cs="B Lotus" w:hint="cs"/>
          <w:sz w:val="26"/>
          <w:szCs w:val="26"/>
          <w:rtl/>
        </w:rPr>
        <w:t>تعداد</w:t>
      </w:r>
      <w:r w:rsidRPr="00853BD3">
        <w:rPr>
          <w:rFonts w:cs="B Lotus"/>
          <w:sz w:val="26"/>
          <w:szCs w:val="26"/>
          <w:rtl/>
        </w:rPr>
        <w:t xml:space="preserve"> </w:t>
      </w:r>
      <w:r w:rsidRPr="00853BD3">
        <w:rPr>
          <w:rFonts w:cs="B Lotus" w:hint="cs"/>
          <w:sz w:val="26"/>
          <w:szCs w:val="26"/>
          <w:rtl/>
        </w:rPr>
        <w:t>بندهاي</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قبل</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بند</w:t>
      </w:r>
      <w:r w:rsidRPr="00853BD3">
        <w:rPr>
          <w:rFonts w:cs="B Lotus"/>
          <w:sz w:val="26"/>
          <w:szCs w:val="26"/>
          <w:rtl/>
        </w:rPr>
        <w:t xml:space="preserve"> </w:t>
      </w:r>
      <w:r w:rsidRPr="00853BD3">
        <w:rPr>
          <w:rFonts w:cs="B Lotus" w:hint="cs"/>
          <w:sz w:val="26"/>
          <w:szCs w:val="26"/>
          <w:rtl/>
        </w:rPr>
        <w:t>اظهارنظر</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بخش</w:t>
      </w:r>
      <w:r w:rsidRPr="00853BD3">
        <w:rPr>
          <w:rFonts w:cs="B Lotus"/>
          <w:sz w:val="26"/>
          <w:szCs w:val="26"/>
          <w:rtl/>
        </w:rPr>
        <w:t xml:space="preserve"> </w:t>
      </w:r>
      <w:r w:rsidRPr="00853BD3">
        <w:rPr>
          <w:rFonts w:cs="B Lotus" w:hint="cs"/>
          <w:sz w:val="26"/>
          <w:szCs w:val="26"/>
          <w:rtl/>
        </w:rPr>
        <w:t>غیر</w:t>
      </w:r>
      <w:r w:rsidRPr="00853BD3">
        <w:rPr>
          <w:rFonts w:cs="B Lotus"/>
          <w:sz w:val="26"/>
          <w:szCs w:val="26"/>
          <w:rtl/>
        </w:rPr>
        <w:t xml:space="preserve"> </w:t>
      </w:r>
      <w:r w:rsidRPr="00853BD3">
        <w:rPr>
          <w:rFonts w:cs="B Lotus" w:hint="cs"/>
          <w:sz w:val="26"/>
          <w:szCs w:val="26"/>
          <w:rtl/>
        </w:rPr>
        <w:t>خصوصی</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سطح</w:t>
      </w:r>
      <w:r w:rsidRPr="00853BD3">
        <w:rPr>
          <w:rFonts w:cs="B Lotus"/>
          <w:sz w:val="26"/>
          <w:szCs w:val="26"/>
          <w:rtl/>
        </w:rPr>
        <w:t xml:space="preserve"> </w:t>
      </w:r>
      <w:r w:rsidRPr="00853BD3">
        <w:rPr>
          <w:rFonts w:cs="B Lotus" w:hint="cs"/>
          <w:sz w:val="26"/>
          <w:szCs w:val="26"/>
          <w:rtl/>
        </w:rPr>
        <w:t>اطمینان</w:t>
      </w:r>
      <w:r w:rsidRPr="00853BD3">
        <w:rPr>
          <w:rFonts w:cs="B Lotus"/>
          <w:sz w:val="26"/>
          <w:szCs w:val="26"/>
          <w:rtl/>
        </w:rPr>
        <w:t xml:space="preserve"> 90 </w:t>
      </w:r>
      <w:r w:rsidRPr="00853BD3">
        <w:rPr>
          <w:rFonts w:cs="B Lotus" w:hint="cs"/>
          <w:sz w:val="26"/>
          <w:szCs w:val="26"/>
          <w:rtl/>
        </w:rPr>
        <w:t>درصد</w:t>
      </w:r>
      <w:r w:rsidRPr="00853BD3">
        <w:rPr>
          <w:rFonts w:cs="B Lotus"/>
          <w:sz w:val="26"/>
          <w:szCs w:val="26"/>
          <w:rtl/>
        </w:rPr>
        <w:t xml:space="preserve"> </w:t>
      </w:r>
      <w:r w:rsidRPr="00853BD3">
        <w:rPr>
          <w:rFonts w:cs="B Lotus" w:hint="cs"/>
          <w:sz w:val="26"/>
          <w:szCs w:val="26"/>
          <w:rtl/>
        </w:rPr>
        <w:t>داراي</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معنی</w:t>
      </w:r>
      <w:r w:rsidRPr="00853BD3">
        <w:rPr>
          <w:rFonts w:cs="B Lotus"/>
          <w:sz w:val="26"/>
          <w:szCs w:val="26"/>
          <w:rtl/>
        </w:rPr>
        <w:t xml:space="preserve"> </w:t>
      </w:r>
      <w:r w:rsidRPr="00853BD3">
        <w:rPr>
          <w:rFonts w:cs="B Lotus" w:hint="cs"/>
          <w:sz w:val="26"/>
          <w:szCs w:val="26"/>
          <w:rtl/>
        </w:rPr>
        <w:t>دار</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تغییرات</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بوده</w:t>
      </w:r>
      <w:r w:rsidRPr="00853BD3">
        <w:rPr>
          <w:rFonts w:cs="B Lotus"/>
          <w:sz w:val="26"/>
          <w:szCs w:val="26"/>
          <w:rtl/>
        </w:rPr>
        <w:t xml:space="preserve"> </w:t>
      </w:r>
      <w:r w:rsidRPr="00853BD3">
        <w:rPr>
          <w:rFonts w:cs="B Lotus" w:hint="cs"/>
          <w:sz w:val="26"/>
          <w:szCs w:val="26"/>
          <w:rtl/>
        </w:rPr>
        <w:t>لکن</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بخش</w:t>
      </w:r>
      <w:r w:rsidRPr="00853BD3">
        <w:rPr>
          <w:rFonts w:cs="B Lotus"/>
          <w:sz w:val="26"/>
          <w:szCs w:val="26"/>
          <w:rtl/>
        </w:rPr>
        <w:t xml:space="preserve"> </w:t>
      </w:r>
      <w:r w:rsidRPr="00853BD3">
        <w:rPr>
          <w:rFonts w:cs="B Lotus" w:hint="cs"/>
          <w:sz w:val="26"/>
          <w:szCs w:val="26"/>
          <w:rtl/>
        </w:rPr>
        <w:t>خصوصی</w:t>
      </w:r>
      <w:r w:rsidRPr="00853BD3">
        <w:rPr>
          <w:rFonts w:cs="B Lotus"/>
          <w:sz w:val="26"/>
          <w:szCs w:val="26"/>
          <w:rtl/>
        </w:rPr>
        <w:t xml:space="preserve"> </w:t>
      </w:r>
      <w:r w:rsidRPr="00853BD3">
        <w:rPr>
          <w:rFonts w:cs="B Lotus" w:hint="cs"/>
          <w:sz w:val="26"/>
          <w:szCs w:val="26"/>
          <w:rtl/>
        </w:rPr>
        <w:t>نه</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طریق</w:t>
      </w:r>
      <w:r w:rsidRPr="00853BD3">
        <w:rPr>
          <w:rFonts w:cs="B Lotus"/>
          <w:sz w:val="26"/>
          <w:szCs w:val="26"/>
          <w:rtl/>
        </w:rPr>
        <w:t xml:space="preserve"> </w:t>
      </w:r>
      <w:r w:rsidRPr="00853BD3">
        <w:rPr>
          <w:rFonts w:cs="B Lotus" w:hint="cs"/>
          <w:sz w:val="26"/>
          <w:szCs w:val="26"/>
          <w:rtl/>
        </w:rPr>
        <w:t>تغییرات</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بلکه</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تغییر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داشته</w:t>
      </w:r>
      <w:r w:rsidRPr="00853BD3">
        <w:rPr>
          <w:rFonts w:cs="B Lotus"/>
          <w:sz w:val="26"/>
          <w:szCs w:val="26"/>
          <w:rtl/>
        </w:rPr>
        <w:t xml:space="preserve"> </w:t>
      </w:r>
      <w:r w:rsidRPr="00853BD3">
        <w:rPr>
          <w:rFonts w:cs="B Lotus" w:hint="cs"/>
          <w:sz w:val="26"/>
          <w:szCs w:val="26"/>
          <w:rtl/>
        </w:rPr>
        <w:t>است</w:t>
      </w:r>
      <w:r w:rsidRPr="00853BD3">
        <w:rPr>
          <w:rFonts w:cs="B Lotus"/>
          <w:sz w:val="26"/>
          <w:szCs w:val="26"/>
          <w:rtl/>
        </w:rPr>
        <w:t xml:space="preserve">. </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 xml:space="preserve">بنی مهد و همکاران (1392) به </w:t>
      </w:r>
      <w:r w:rsidRPr="00853BD3">
        <w:rPr>
          <w:rFonts w:cs="B Lotus"/>
          <w:sz w:val="26"/>
          <w:szCs w:val="26"/>
          <w:rtl/>
        </w:rPr>
        <w:t xml:space="preserve">مطالعه اثر تغییر حسابرس بر تغییر اظهار نظر حسابرسی در طی سال‌های 1381 الی </w:t>
      </w:r>
      <w:r w:rsidRPr="00853BD3">
        <w:rPr>
          <w:rFonts w:cs="B Lotus" w:hint="cs"/>
          <w:sz w:val="26"/>
          <w:szCs w:val="26"/>
          <w:rtl/>
        </w:rPr>
        <w:t xml:space="preserve"> </w:t>
      </w:r>
      <w:r w:rsidRPr="00853BD3">
        <w:rPr>
          <w:rFonts w:cs="B Lotus"/>
          <w:sz w:val="26"/>
          <w:szCs w:val="26"/>
          <w:rtl/>
        </w:rPr>
        <w:t xml:space="preserve">1389 </w:t>
      </w:r>
      <w:r w:rsidRPr="00853BD3">
        <w:rPr>
          <w:rFonts w:cs="B Lotus" w:hint="cs"/>
          <w:sz w:val="26"/>
          <w:szCs w:val="26"/>
          <w:rtl/>
        </w:rPr>
        <w:t>پرداختند.</w:t>
      </w:r>
      <w:r w:rsidRPr="00853BD3">
        <w:rPr>
          <w:rFonts w:cs="B Lotus" w:hint="cs"/>
          <w:sz w:val="26"/>
          <w:szCs w:val="26"/>
          <w:rtl/>
          <w:lang w:bidi="fa-IR"/>
        </w:rPr>
        <w:t xml:space="preserve"> </w:t>
      </w:r>
      <w:r w:rsidRPr="00853BD3">
        <w:rPr>
          <w:rFonts w:cs="B Lotus"/>
          <w:sz w:val="26"/>
          <w:szCs w:val="26"/>
          <w:rtl/>
        </w:rPr>
        <w:t>یافته‌های این پژوهش نشان می‌دهد تغییر حسابرس رابطه‌ای مستقیم با تغییر اظهار نظر حسابرسی دارد. علاوه بر این، اندازة شرکت نیز رابطه‌ای مستقیم با تغییر اظهار نظر حسابرسی دارد.</w:t>
      </w: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lastRenderedPageBreak/>
        <w:t xml:space="preserve">خلعتبری و همکاران (1391)، به بررسی تاثیر </w:t>
      </w:r>
      <w:r w:rsidRPr="00853BD3">
        <w:rPr>
          <w:rFonts w:cs="B Lotus"/>
          <w:sz w:val="26"/>
          <w:szCs w:val="26"/>
          <w:rtl/>
        </w:rPr>
        <w:t xml:space="preserve">معاملات با اشخاص وابسته بر عملكرد شركت هاي پذيرفته شده در بورس اوراق بهادار تهران </w:t>
      </w:r>
      <w:r w:rsidRPr="00853BD3">
        <w:rPr>
          <w:rFonts w:cs="B Lotus" w:hint="cs"/>
          <w:sz w:val="26"/>
          <w:szCs w:val="26"/>
          <w:rtl/>
        </w:rPr>
        <w:t>پرداختند</w:t>
      </w:r>
      <w:r w:rsidRPr="00853BD3">
        <w:rPr>
          <w:rFonts w:cs="B Lotus" w:hint="cs"/>
          <w:sz w:val="26"/>
          <w:szCs w:val="26"/>
          <w:rtl/>
          <w:lang w:bidi="fa-IR"/>
        </w:rPr>
        <w:t xml:space="preserve"> </w:t>
      </w:r>
      <w:r w:rsidRPr="00853BD3">
        <w:rPr>
          <w:rFonts w:cs="B Lotus"/>
          <w:sz w:val="26"/>
          <w:szCs w:val="26"/>
          <w:rtl/>
        </w:rPr>
        <w:t>نتايج بررسي نشان ميدهد كه وجود معاملات با اشخاص</w:t>
      </w:r>
      <w:r w:rsidRPr="00853BD3">
        <w:rPr>
          <w:rFonts w:cs="B Lotus" w:hint="cs"/>
          <w:sz w:val="26"/>
          <w:szCs w:val="26"/>
          <w:rtl/>
        </w:rPr>
        <w:t xml:space="preserve"> </w:t>
      </w:r>
      <w:r w:rsidRPr="00853BD3">
        <w:rPr>
          <w:rFonts w:cs="B Lotus"/>
          <w:sz w:val="26"/>
          <w:szCs w:val="26"/>
          <w:rtl/>
        </w:rPr>
        <w:t>وابسته اثري منفي بر عملكرد مبتني بر شاخص كيوتوبين دارد و در مورد عملكرد مبتني بر ارزش افزوده اقتصادي، رابطه معناداري بين متغيرها وجود ندارد و عملكرد مديريت چندان تحت تأثير وجود معاملات با اشخاص وابسته قرار نميگيرد</w:t>
      </w:r>
    </w:p>
    <w:p w:rsidR="006A1BFC" w:rsidRPr="008726AF" w:rsidRDefault="006A1BFC" w:rsidP="006A1BFC">
      <w:pPr>
        <w:bidi/>
        <w:spacing w:line="240" w:lineRule="auto"/>
        <w:jc w:val="both"/>
        <w:rPr>
          <w:rFonts w:cs="B Lotus"/>
          <w:b/>
          <w:bCs/>
          <w:sz w:val="28"/>
          <w:szCs w:val="28"/>
          <w:rtl/>
        </w:rPr>
      </w:pPr>
      <w:r w:rsidRPr="008726AF">
        <w:rPr>
          <w:rFonts w:cs="B Lotus" w:hint="cs"/>
          <w:b/>
          <w:bCs/>
          <w:sz w:val="28"/>
          <w:szCs w:val="28"/>
          <w:rtl/>
        </w:rPr>
        <w:t>4- فرضیه های پزوهش</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lang w:bidi="fa-IR"/>
        </w:rPr>
        <w:t>این پژوهش به  تبیین</w:t>
      </w:r>
      <w:r w:rsidRPr="00853BD3">
        <w:rPr>
          <w:rFonts w:cs="B Lotus"/>
          <w:sz w:val="26"/>
          <w:szCs w:val="26"/>
          <w:rtl/>
          <w:lang w:bidi="fa-IR"/>
        </w:rPr>
        <w:t xml:space="preserve"> </w:t>
      </w:r>
      <w:r w:rsidRPr="00853BD3">
        <w:rPr>
          <w:rFonts w:cs="B Lotus" w:hint="cs"/>
          <w:sz w:val="26"/>
          <w:szCs w:val="26"/>
          <w:rtl/>
          <w:lang w:bidi="fa-IR"/>
        </w:rPr>
        <w:t>تاثير معاملات</w:t>
      </w:r>
      <w:r w:rsidRPr="00853BD3">
        <w:rPr>
          <w:rFonts w:cs="B Lotus"/>
          <w:sz w:val="26"/>
          <w:szCs w:val="26"/>
          <w:rtl/>
          <w:lang w:bidi="fa-IR"/>
        </w:rPr>
        <w:t xml:space="preserve"> </w:t>
      </w:r>
      <w:r w:rsidRPr="00853BD3">
        <w:rPr>
          <w:rFonts w:cs="B Lotus" w:hint="cs"/>
          <w:sz w:val="26"/>
          <w:szCs w:val="26"/>
          <w:rtl/>
          <w:lang w:bidi="fa-IR"/>
        </w:rPr>
        <w:t>با</w:t>
      </w:r>
      <w:r w:rsidRPr="00853BD3">
        <w:rPr>
          <w:rFonts w:cs="B Lotus"/>
          <w:sz w:val="26"/>
          <w:szCs w:val="26"/>
          <w:rtl/>
          <w:lang w:bidi="fa-IR"/>
        </w:rPr>
        <w:t xml:space="preserve"> </w:t>
      </w:r>
      <w:r w:rsidRPr="00853BD3">
        <w:rPr>
          <w:rFonts w:cs="B Lotus" w:hint="cs"/>
          <w:sz w:val="26"/>
          <w:szCs w:val="26"/>
          <w:rtl/>
          <w:lang w:bidi="fa-IR"/>
        </w:rPr>
        <w:t>اشخاص</w:t>
      </w:r>
      <w:r w:rsidRPr="00853BD3">
        <w:rPr>
          <w:rFonts w:cs="B Lotus"/>
          <w:sz w:val="26"/>
          <w:szCs w:val="26"/>
          <w:rtl/>
          <w:lang w:bidi="fa-IR"/>
        </w:rPr>
        <w:t xml:space="preserve"> </w:t>
      </w:r>
      <w:r w:rsidRPr="00853BD3">
        <w:rPr>
          <w:rFonts w:cs="B Lotus" w:hint="cs"/>
          <w:sz w:val="26"/>
          <w:szCs w:val="26"/>
          <w:rtl/>
          <w:lang w:bidi="fa-IR"/>
        </w:rPr>
        <w:t>وابسته</w:t>
      </w:r>
      <w:r w:rsidRPr="00853BD3">
        <w:rPr>
          <w:rFonts w:cs="B Lotus"/>
          <w:sz w:val="26"/>
          <w:szCs w:val="26"/>
          <w:rtl/>
          <w:lang w:bidi="fa-IR"/>
        </w:rPr>
        <w:t xml:space="preserve"> </w:t>
      </w:r>
      <w:r w:rsidRPr="00853BD3">
        <w:rPr>
          <w:rFonts w:cs="B Lotus" w:hint="cs"/>
          <w:sz w:val="26"/>
          <w:szCs w:val="26"/>
          <w:rtl/>
          <w:lang w:bidi="fa-IR"/>
        </w:rPr>
        <w:t>بر</w:t>
      </w:r>
      <w:r w:rsidRPr="00853BD3">
        <w:rPr>
          <w:rFonts w:cs="B Lotus"/>
          <w:sz w:val="26"/>
          <w:szCs w:val="26"/>
          <w:rtl/>
          <w:lang w:bidi="fa-IR"/>
        </w:rPr>
        <w:t xml:space="preserve"> </w:t>
      </w:r>
      <w:r w:rsidRPr="00853BD3">
        <w:rPr>
          <w:rFonts w:cs="B Lotus" w:hint="cs"/>
          <w:sz w:val="26"/>
          <w:szCs w:val="26"/>
          <w:rtl/>
          <w:lang w:bidi="fa-IR"/>
        </w:rPr>
        <w:t>حق</w:t>
      </w:r>
      <w:r w:rsidRPr="00853BD3">
        <w:rPr>
          <w:rFonts w:cs="B Lotus"/>
          <w:sz w:val="26"/>
          <w:szCs w:val="26"/>
          <w:rtl/>
          <w:lang w:bidi="fa-IR"/>
        </w:rPr>
        <w:t xml:space="preserve"> </w:t>
      </w:r>
      <w:r w:rsidRPr="00853BD3">
        <w:rPr>
          <w:rFonts w:cs="B Lotus" w:hint="cs"/>
          <w:sz w:val="26"/>
          <w:szCs w:val="26"/>
          <w:rtl/>
          <w:lang w:bidi="fa-IR"/>
        </w:rPr>
        <w:t>الزحمه</w:t>
      </w:r>
      <w:r w:rsidRPr="00853BD3">
        <w:rPr>
          <w:rFonts w:cs="B Lotus"/>
          <w:sz w:val="26"/>
          <w:szCs w:val="26"/>
          <w:rtl/>
          <w:lang w:bidi="fa-IR"/>
        </w:rPr>
        <w:t xml:space="preserve"> </w:t>
      </w:r>
      <w:r w:rsidRPr="00853BD3">
        <w:rPr>
          <w:rFonts w:cs="B Lotus" w:hint="cs"/>
          <w:sz w:val="26"/>
          <w:szCs w:val="26"/>
          <w:rtl/>
          <w:lang w:bidi="fa-IR"/>
        </w:rPr>
        <w:t>و</w:t>
      </w:r>
      <w:r w:rsidRPr="00853BD3">
        <w:rPr>
          <w:rFonts w:cs="B Lotus"/>
          <w:sz w:val="26"/>
          <w:szCs w:val="26"/>
          <w:rtl/>
          <w:lang w:bidi="fa-IR"/>
        </w:rPr>
        <w:t xml:space="preserve"> </w:t>
      </w:r>
      <w:r w:rsidRPr="00853BD3">
        <w:rPr>
          <w:rFonts w:cs="B Lotus" w:hint="cs"/>
          <w:sz w:val="26"/>
          <w:szCs w:val="26"/>
          <w:rtl/>
          <w:lang w:bidi="fa-IR"/>
        </w:rPr>
        <w:t>نوع</w:t>
      </w:r>
      <w:r w:rsidRPr="00853BD3">
        <w:rPr>
          <w:rFonts w:cs="B Lotus"/>
          <w:sz w:val="26"/>
          <w:szCs w:val="26"/>
          <w:rtl/>
          <w:lang w:bidi="fa-IR"/>
        </w:rPr>
        <w:t xml:space="preserve"> </w:t>
      </w:r>
      <w:r w:rsidRPr="00853BD3">
        <w:rPr>
          <w:rFonts w:cs="B Lotus" w:hint="cs"/>
          <w:sz w:val="26"/>
          <w:szCs w:val="26"/>
          <w:rtl/>
          <w:lang w:bidi="fa-IR"/>
        </w:rPr>
        <w:t>اظهار</w:t>
      </w:r>
      <w:r w:rsidRPr="00853BD3">
        <w:rPr>
          <w:rFonts w:cs="B Lotus"/>
          <w:sz w:val="26"/>
          <w:szCs w:val="26"/>
          <w:rtl/>
          <w:lang w:bidi="fa-IR"/>
        </w:rPr>
        <w:t xml:space="preserve"> </w:t>
      </w:r>
      <w:r w:rsidRPr="00853BD3">
        <w:rPr>
          <w:rFonts w:cs="B Lotus" w:hint="cs"/>
          <w:sz w:val="26"/>
          <w:szCs w:val="26"/>
          <w:rtl/>
          <w:lang w:bidi="fa-IR"/>
        </w:rPr>
        <w:t>نظرحسابرس شرکتهای پذیرفته شده در بورس اوراق بهادار تهران</w:t>
      </w:r>
      <w:r w:rsidRPr="00853BD3">
        <w:rPr>
          <w:rFonts w:cs="B Lotus" w:hint="cs"/>
          <w:sz w:val="26"/>
          <w:szCs w:val="26"/>
          <w:rtl/>
        </w:rPr>
        <w:t xml:space="preserve"> می‌پردازد، در این راستا فرضیه‌های زیر مطرح است:</w:t>
      </w:r>
    </w:p>
    <w:p w:rsidR="006A1BFC" w:rsidRPr="00853BD3" w:rsidRDefault="006A1BFC" w:rsidP="006A1BFC">
      <w:pPr>
        <w:pStyle w:val="ListParagraph"/>
        <w:numPr>
          <w:ilvl w:val="0"/>
          <w:numId w:val="5"/>
        </w:numPr>
        <w:bidi/>
        <w:spacing w:after="0" w:line="240" w:lineRule="auto"/>
        <w:jc w:val="both"/>
        <w:rPr>
          <w:rFonts w:cs="B Lotus"/>
          <w:sz w:val="26"/>
          <w:szCs w:val="26"/>
        </w:rPr>
      </w:pPr>
      <w:r w:rsidRPr="00853BD3">
        <w:rPr>
          <w:rFonts w:cs="B Lotus" w:hint="cs"/>
          <w:sz w:val="26"/>
          <w:szCs w:val="26"/>
          <w:rtl/>
        </w:rPr>
        <w:t xml:space="preserve">ميزان </w:t>
      </w:r>
      <w:r w:rsidRPr="00853BD3">
        <w:rPr>
          <w:rFonts w:cs="B Lotus"/>
          <w:sz w:val="26"/>
          <w:szCs w:val="26"/>
          <w:rtl/>
        </w:rPr>
        <w:t xml:space="preserve">معاملات با اشخاص وابسته </w:t>
      </w:r>
      <w:r w:rsidRPr="00853BD3">
        <w:rPr>
          <w:rFonts w:cs="B Lotus" w:hint="cs"/>
          <w:sz w:val="26"/>
          <w:szCs w:val="26"/>
          <w:rtl/>
        </w:rPr>
        <w:t>بر</w:t>
      </w:r>
      <w:r w:rsidRPr="00853BD3">
        <w:rPr>
          <w:rFonts w:cs="B Lotus"/>
          <w:sz w:val="26"/>
          <w:szCs w:val="26"/>
          <w:rtl/>
        </w:rPr>
        <w:t xml:space="preserve"> حق الزحمه حسابرس</w:t>
      </w:r>
      <w:r w:rsidRPr="00853BD3">
        <w:rPr>
          <w:rFonts w:cs="B Lotus" w:hint="cs"/>
          <w:sz w:val="26"/>
          <w:szCs w:val="26"/>
          <w:rtl/>
        </w:rPr>
        <w:t>ی تاثير معناداری دارد.</w:t>
      </w:r>
    </w:p>
    <w:p w:rsidR="006A1BFC" w:rsidRPr="00853BD3" w:rsidRDefault="006A1BFC" w:rsidP="006A1BFC">
      <w:pPr>
        <w:pStyle w:val="ListParagraph"/>
        <w:numPr>
          <w:ilvl w:val="0"/>
          <w:numId w:val="5"/>
        </w:numPr>
        <w:bidi/>
        <w:spacing w:after="0" w:line="240" w:lineRule="auto"/>
        <w:jc w:val="both"/>
        <w:rPr>
          <w:rFonts w:cs="B Lotus"/>
          <w:sz w:val="26"/>
          <w:szCs w:val="26"/>
        </w:rPr>
      </w:pPr>
      <w:r w:rsidRPr="00853BD3">
        <w:rPr>
          <w:rFonts w:cs="B Lotus" w:hint="cs"/>
          <w:sz w:val="26"/>
          <w:szCs w:val="26"/>
          <w:rtl/>
        </w:rPr>
        <w:t>ميزان معاملات با اشخاص وابسته بر نوع اظهار نظر حسابرس تاثير معناداري دارد.</w:t>
      </w:r>
    </w:p>
    <w:p w:rsidR="006A1BFC" w:rsidRPr="00853BD3" w:rsidRDefault="006A1BFC" w:rsidP="006A1BFC">
      <w:pPr>
        <w:bidi/>
        <w:spacing w:line="240" w:lineRule="auto"/>
        <w:jc w:val="both"/>
        <w:rPr>
          <w:rFonts w:cs="B Lotus"/>
          <w:sz w:val="26"/>
          <w:szCs w:val="26"/>
          <w:rtl/>
        </w:rPr>
      </w:pPr>
    </w:p>
    <w:p w:rsidR="006A1BFC" w:rsidRPr="008726AF" w:rsidRDefault="006A1BFC" w:rsidP="006A1BFC">
      <w:pPr>
        <w:bidi/>
        <w:spacing w:line="240" w:lineRule="auto"/>
        <w:jc w:val="both"/>
        <w:rPr>
          <w:rFonts w:cs="B Lotus"/>
          <w:b/>
          <w:bCs/>
          <w:sz w:val="28"/>
          <w:szCs w:val="28"/>
          <w:rtl/>
        </w:rPr>
      </w:pPr>
      <w:r w:rsidRPr="008726AF">
        <w:rPr>
          <w:rFonts w:cs="B Lotus" w:hint="cs"/>
          <w:b/>
          <w:bCs/>
          <w:sz w:val="28"/>
          <w:szCs w:val="28"/>
          <w:rtl/>
        </w:rPr>
        <w:t>5-روش پژوهش</w:t>
      </w:r>
    </w:p>
    <w:p w:rsidR="006A1BFC" w:rsidRPr="00853BD3" w:rsidRDefault="006A1BFC" w:rsidP="006A1BFC">
      <w:pPr>
        <w:bidi/>
        <w:spacing w:line="240" w:lineRule="auto"/>
        <w:jc w:val="both"/>
        <w:rPr>
          <w:rFonts w:cs="B Lotus"/>
          <w:sz w:val="26"/>
          <w:szCs w:val="26"/>
          <w:rtl/>
        </w:rPr>
      </w:pPr>
      <w:r w:rsidRPr="00853BD3">
        <w:rPr>
          <w:rFonts w:cs="B Lotus" w:hint="cs"/>
          <w:b/>
          <w:bCs/>
          <w:sz w:val="26"/>
          <w:szCs w:val="26"/>
          <w:rtl/>
        </w:rPr>
        <w:t>1-5-جامعه و نمونه آماری</w:t>
      </w:r>
    </w:p>
    <w:p w:rsidR="006A1BFC" w:rsidRPr="00853BD3" w:rsidRDefault="006A1BFC" w:rsidP="00843AB1">
      <w:pPr>
        <w:bidi/>
        <w:spacing w:after="0" w:line="240" w:lineRule="auto"/>
        <w:ind w:firstLine="284"/>
        <w:jc w:val="both"/>
        <w:rPr>
          <w:rFonts w:cs="B Lotus"/>
          <w:sz w:val="26"/>
          <w:szCs w:val="26"/>
          <w:rtl/>
        </w:rPr>
      </w:pPr>
      <w:r w:rsidRPr="00853BD3">
        <w:rPr>
          <w:rFonts w:cs="B Lotus"/>
          <w:sz w:val="26"/>
          <w:szCs w:val="26"/>
          <w:rtl/>
        </w:rPr>
        <w:t>جامعه آمار</w:t>
      </w:r>
      <w:r w:rsidRPr="00853BD3">
        <w:rPr>
          <w:rFonts w:cs="B Lotus" w:hint="cs"/>
          <w:sz w:val="26"/>
          <w:szCs w:val="26"/>
          <w:rtl/>
        </w:rPr>
        <w:t>ي</w:t>
      </w:r>
      <w:r w:rsidRPr="00853BD3">
        <w:rPr>
          <w:rFonts w:cs="B Lotus"/>
          <w:sz w:val="26"/>
          <w:szCs w:val="26"/>
          <w:rtl/>
        </w:rPr>
        <w:t xml:space="preserve"> تحقيق حاضر شرکت هاي پذيرفته شده در بورس اوراق بهادار تهران مي باشد که در </w:t>
      </w:r>
      <w:r w:rsidRPr="00853BD3">
        <w:rPr>
          <w:rFonts w:cs="B Lotus" w:hint="cs"/>
          <w:sz w:val="26"/>
          <w:szCs w:val="26"/>
          <w:rtl/>
        </w:rPr>
        <w:t>بازده زمانی</w:t>
      </w:r>
      <w:r w:rsidRPr="00853BD3">
        <w:rPr>
          <w:rFonts w:cs="B Lotus"/>
          <w:sz w:val="26"/>
          <w:szCs w:val="26"/>
          <w:rtl/>
        </w:rPr>
        <w:t xml:space="preserve"> </w:t>
      </w:r>
      <w:r w:rsidRPr="00853BD3">
        <w:rPr>
          <w:rFonts w:cs="B Lotus" w:hint="cs"/>
          <w:sz w:val="26"/>
          <w:szCs w:val="26"/>
          <w:rtl/>
        </w:rPr>
        <w:t>1388</w:t>
      </w:r>
      <w:r w:rsidRPr="00853BD3">
        <w:rPr>
          <w:rFonts w:cs="B Lotus"/>
          <w:sz w:val="26"/>
          <w:szCs w:val="26"/>
          <w:rtl/>
        </w:rPr>
        <w:t xml:space="preserve"> </w:t>
      </w:r>
      <w:r w:rsidRPr="00853BD3">
        <w:rPr>
          <w:rFonts w:cs="B Lotus" w:hint="cs"/>
          <w:sz w:val="26"/>
          <w:szCs w:val="26"/>
          <w:rtl/>
        </w:rPr>
        <w:t>تا سال 1394</w:t>
      </w:r>
      <w:r w:rsidRPr="00853BD3">
        <w:rPr>
          <w:rFonts w:cs="B Lotus"/>
          <w:sz w:val="26"/>
          <w:szCs w:val="26"/>
          <w:rtl/>
        </w:rPr>
        <w:t xml:space="preserve"> در فهرست شرکت هاي بورس</w:t>
      </w:r>
      <w:r w:rsidRPr="00853BD3">
        <w:rPr>
          <w:rFonts w:cs="B Lotus" w:hint="cs"/>
          <w:sz w:val="26"/>
          <w:szCs w:val="26"/>
          <w:rtl/>
        </w:rPr>
        <w:t xml:space="preserve"> قرار گرفته باشند. </w:t>
      </w:r>
    </w:p>
    <w:p w:rsidR="006A1BFC" w:rsidRPr="00853BD3" w:rsidRDefault="006A1BFC" w:rsidP="00843AB1">
      <w:pPr>
        <w:spacing w:after="0" w:line="240" w:lineRule="auto"/>
        <w:ind w:firstLine="284"/>
        <w:jc w:val="both"/>
        <w:rPr>
          <w:rFonts w:cs="B Lotus"/>
          <w:sz w:val="26"/>
          <w:szCs w:val="26"/>
        </w:rPr>
      </w:pP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lastRenderedPageBreak/>
        <w:t xml:space="preserve">با توجه به محدودیت های اعمال شده </w:t>
      </w:r>
      <w:r w:rsidRPr="00853BD3">
        <w:rPr>
          <w:rFonts w:cs="B Lotus" w:hint="cs"/>
          <w:sz w:val="26"/>
          <w:szCs w:val="26"/>
          <w:rtl/>
          <w:lang w:bidi="fa-IR"/>
        </w:rPr>
        <w:t xml:space="preserve">در </w:t>
      </w:r>
      <w:r w:rsidRPr="00853BD3">
        <w:rPr>
          <w:rFonts w:cs="B Lotus" w:hint="cs"/>
          <w:sz w:val="26"/>
          <w:szCs w:val="26"/>
          <w:rtl/>
        </w:rPr>
        <w:t>شرکتهای پذیرفته شده در بورس اوراق بهادار تهران، تعداد 110 شرکت با استفاده از روش حذف سیستماتیک به عنوان نمونه اماری پژوهش انتخاب گردید.</w:t>
      </w:r>
    </w:p>
    <w:p w:rsidR="006A1BFC" w:rsidRPr="008726AF" w:rsidRDefault="006A1BFC" w:rsidP="006A1BFC">
      <w:pPr>
        <w:bidi/>
        <w:spacing w:after="0" w:line="240" w:lineRule="auto"/>
        <w:jc w:val="both"/>
        <w:rPr>
          <w:rFonts w:cs="B Lotus"/>
          <w:b/>
          <w:bCs/>
          <w:sz w:val="26"/>
          <w:szCs w:val="26"/>
          <w:rtl/>
        </w:rPr>
      </w:pPr>
      <w:r w:rsidRPr="008726AF">
        <w:rPr>
          <w:rFonts w:cs="B Lotus" w:hint="cs"/>
          <w:b/>
          <w:bCs/>
          <w:sz w:val="26"/>
          <w:szCs w:val="26"/>
          <w:rtl/>
        </w:rPr>
        <w:t xml:space="preserve">2-5-نوع و روش پژوهش </w:t>
      </w:r>
    </w:p>
    <w:p w:rsidR="006A1BFC" w:rsidRPr="00853BD3" w:rsidRDefault="006A1BFC" w:rsidP="00843AB1">
      <w:pPr>
        <w:bidi/>
        <w:spacing w:after="0" w:line="240" w:lineRule="auto"/>
        <w:ind w:firstLine="284"/>
        <w:jc w:val="both"/>
        <w:rPr>
          <w:rFonts w:cs="B Lotus"/>
          <w:sz w:val="26"/>
          <w:szCs w:val="26"/>
          <w:rtl/>
        </w:rPr>
      </w:pPr>
      <w:r w:rsidRPr="00853BD3">
        <w:rPr>
          <w:rFonts w:cs="B Lotus"/>
          <w:sz w:val="26"/>
          <w:szCs w:val="26"/>
          <w:rtl/>
        </w:rPr>
        <w:t>طرح پژوهش ا</w:t>
      </w:r>
      <w:r w:rsidRPr="00853BD3">
        <w:rPr>
          <w:rFonts w:cs="B Lotus" w:hint="cs"/>
          <w:sz w:val="26"/>
          <w:szCs w:val="26"/>
          <w:rtl/>
        </w:rPr>
        <w:t>ی</w:t>
      </w:r>
      <w:r w:rsidRPr="00853BD3">
        <w:rPr>
          <w:rFonts w:cs="B Lotus" w:hint="eastAsia"/>
          <w:sz w:val="26"/>
          <w:szCs w:val="26"/>
          <w:rtl/>
        </w:rPr>
        <w:t>ن</w:t>
      </w:r>
      <w:r w:rsidRPr="00853BD3">
        <w:rPr>
          <w:rFonts w:cs="B Lotus"/>
          <w:sz w:val="26"/>
          <w:szCs w:val="26"/>
          <w:rtl/>
        </w:rPr>
        <w:t xml:space="preserve"> تحق</w:t>
      </w:r>
      <w:r w:rsidRPr="00853BD3">
        <w:rPr>
          <w:rFonts w:cs="B Lotus" w:hint="cs"/>
          <w:sz w:val="26"/>
          <w:szCs w:val="26"/>
          <w:rtl/>
        </w:rPr>
        <w:t>ی</w:t>
      </w:r>
      <w:r w:rsidRPr="00853BD3">
        <w:rPr>
          <w:rFonts w:cs="B Lotus" w:hint="eastAsia"/>
          <w:sz w:val="26"/>
          <w:szCs w:val="26"/>
          <w:rtl/>
        </w:rPr>
        <w:t>ق</w:t>
      </w:r>
      <w:r w:rsidRPr="00853BD3">
        <w:rPr>
          <w:rFonts w:cs="B Lotus"/>
          <w:sz w:val="26"/>
          <w:szCs w:val="26"/>
          <w:rtl/>
        </w:rPr>
        <w:t xml:space="preserve"> با استفاده از رو</w:t>
      </w:r>
      <w:r w:rsidRPr="00853BD3">
        <w:rPr>
          <w:rFonts w:cs="B Lotus" w:hint="cs"/>
          <w:sz w:val="26"/>
          <w:szCs w:val="26"/>
          <w:rtl/>
        </w:rPr>
        <w:t>ی</w:t>
      </w:r>
      <w:r w:rsidRPr="00853BD3">
        <w:rPr>
          <w:rFonts w:cs="B Lotus" w:hint="eastAsia"/>
          <w:sz w:val="26"/>
          <w:szCs w:val="26"/>
          <w:rtl/>
        </w:rPr>
        <w:t>کرد</w:t>
      </w:r>
      <w:r w:rsidRPr="00853BD3">
        <w:rPr>
          <w:rFonts w:cs="B Lotus"/>
          <w:sz w:val="26"/>
          <w:szCs w:val="26"/>
          <w:rtl/>
        </w:rPr>
        <w:t xml:space="preserve"> پس رو</w:t>
      </w:r>
      <w:r w:rsidRPr="00853BD3">
        <w:rPr>
          <w:rFonts w:cs="B Lotus" w:hint="cs"/>
          <w:sz w:val="26"/>
          <w:szCs w:val="26"/>
          <w:rtl/>
        </w:rPr>
        <w:t>ی</w:t>
      </w:r>
      <w:r w:rsidRPr="00853BD3">
        <w:rPr>
          <w:rFonts w:cs="B Lotus" w:hint="eastAsia"/>
          <w:sz w:val="26"/>
          <w:szCs w:val="26"/>
          <w:rtl/>
        </w:rPr>
        <w:t>داد</w:t>
      </w:r>
      <w:r w:rsidRPr="00853BD3">
        <w:rPr>
          <w:rFonts w:cs="B Lotus" w:hint="cs"/>
          <w:sz w:val="26"/>
          <w:szCs w:val="26"/>
          <w:rtl/>
        </w:rPr>
        <w:t>ی</w:t>
      </w:r>
      <w:r w:rsidRPr="00853BD3">
        <w:rPr>
          <w:rFonts w:cs="B Lotus"/>
          <w:sz w:val="26"/>
          <w:szCs w:val="26"/>
          <w:rtl/>
        </w:rPr>
        <w:t xml:space="preserve"> (از طر</w:t>
      </w:r>
      <w:r w:rsidRPr="00853BD3">
        <w:rPr>
          <w:rFonts w:cs="B Lotus" w:hint="cs"/>
          <w:sz w:val="26"/>
          <w:szCs w:val="26"/>
          <w:rtl/>
        </w:rPr>
        <w:t>ی</w:t>
      </w:r>
      <w:r w:rsidRPr="00853BD3">
        <w:rPr>
          <w:rFonts w:cs="B Lotus" w:hint="eastAsia"/>
          <w:sz w:val="26"/>
          <w:szCs w:val="26"/>
          <w:rtl/>
        </w:rPr>
        <w:t>ق</w:t>
      </w:r>
      <w:r w:rsidRPr="00853BD3">
        <w:rPr>
          <w:rFonts w:cs="B Lotus"/>
          <w:sz w:val="26"/>
          <w:szCs w:val="26"/>
          <w:rtl/>
        </w:rPr>
        <w:t xml:space="preserve"> اطلاعات گذشته) است. از طرف د</w:t>
      </w:r>
      <w:r w:rsidRPr="00853BD3">
        <w:rPr>
          <w:rFonts w:cs="B Lotus" w:hint="cs"/>
          <w:sz w:val="26"/>
          <w:szCs w:val="26"/>
          <w:rtl/>
        </w:rPr>
        <w:t>ی</w:t>
      </w:r>
      <w:r w:rsidRPr="00853BD3">
        <w:rPr>
          <w:rFonts w:cs="B Lotus" w:hint="eastAsia"/>
          <w:sz w:val="26"/>
          <w:szCs w:val="26"/>
          <w:rtl/>
        </w:rPr>
        <w:t>گر،</w:t>
      </w:r>
      <w:r w:rsidRPr="00853BD3">
        <w:rPr>
          <w:rFonts w:cs="B Lotus"/>
          <w:sz w:val="26"/>
          <w:szCs w:val="26"/>
          <w:rtl/>
        </w:rPr>
        <w:t xml:space="preserve"> پژوهش حاضر از نوع تحق</w:t>
      </w:r>
      <w:r w:rsidRPr="00853BD3">
        <w:rPr>
          <w:rFonts w:cs="B Lotus" w:hint="cs"/>
          <w:sz w:val="26"/>
          <w:szCs w:val="26"/>
          <w:rtl/>
        </w:rPr>
        <w:t>ی</w:t>
      </w:r>
      <w:r w:rsidRPr="00853BD3">
        <w:rPr>
          <w:rFonts w:cs="B Lotus" w:hint="eastAsia"/>
          <w:sz w:val="26"/>
          <w:szCs w:val="26"/>
          <w:rtl/>
        </w:rPr>
        <w:t>قات</w:t>
      </w:r>
      <w:r w:rsidRPr="00853BD3">
        <w:rPr>
          <w:rFonts w:cs="B Lotus"/>
          <w:sz w:val="26"/>
          <w:szCs w:val="26"/>
          <w:rtl/>
        </w:rPr>
        <w:t xml:space="preserve"> توص</w:t>
      </w:r>
      <w:r w:rsidRPr="00853BD3">
        <w:rPr>
          <w:rFonts w:cs="B Lotus" w:hint="cs"/>
          <w:sz w:val="26"/>
          <w:szCs w:val="26"/>
          <w:rtl/>
        </w:rPr>
        <w:t>ی</w:t>
      </w:r>
      <w:r w:rsidRPr="00853BD3">
        <w:rPr>
          <w:rFonts w:cs="B Lotus" w:hint="eastAsia"/>
          <w:sz w:val="26"/>
          <w:szCs w:val="26"/>
          <w:rtl/>
        </w:rPr>
        <w:t>ف</w:t>
      </w:r>
      <w:r w:rsidRPr="00853BD3">
        <w:rPr>
          <w:rFonts w:cs="B Lotus" w:hint="cs"/>
          <w:sz w:val="26"/>
          <w:szCs w:val="26"/>
          <w:rtl/>
        </w:rPr>
        <w:t>ی</w:t>
      </w:r>
      <w:r w:rsidRPr="00853BD3">
        <w:rPr>
          <w:rFonts w:cs="B Lotus"/>
          <w:sz w:val="26"/>
          <w:szCs w:val="26"/>
          <w:rtl/>
        </w:rPr>
        <w:t>- همبستگ</w:t>
      </w:r>
      <w:r w:rsidRPr="00853BD3">
        <w:rPr>
          <w:rFonts w:cs="B Lotus" w:hint="cs"/>
          <w:sz w:val="26"/>
          <w:szCs w:val="26"/>
          <w:rtl/>
        </w:rPr>
        <w:t>ی</w:t>
      </w:r>
      <w:r w:rsidRPr="00853BD3">
        <w:rPr>
          <w:rFonts w:cs="B Lotus"/>
          <w:sz w:val="26"/>
          <w:szCs w:val="26"/>
          <w:rtl/>
        </w:rPr>
        <w:t xml:space="preserve"> است. بر اساس ماه</w:t>
      </w:r>
      <w:r w:rsidRPr="00853BD3">
        <w:rPr>
          <w:rFonts w:cs="B Lotus" w:hint="cs"/>
          <w:sz w:val="26"/>
          <w:szCs w:val="26"/>
          <w:rtl/>
        </w:rPr>
        <w:t>ی</w:t>
      </w:r>
      <w:r w:rsidRPr="00853BD3">
        <w:rPr>
          <w:rFonts w:cs="B Lotus" w:hint="eastAsia"/>
          <w:sz w:val="26"/>
          <w:szCs w:val="26"/>
          <w:rtl/>
        </w:rPr>
        <w:t>ت</w:t>
      </w:r>
      <w:r w:rsidRPr="00853BD3">
        <w:rPr>
          <w:rFonts w:cs="B Lotus"/>
          <w:sz w:val="26"/>
          <w:szCs w:val="26"/>
          <w:rtl/>
        </w:rPr>
        <w:t xml:space="preserve"> داده ها، از نوع پژوهش کم</w:t>
      </w:r>
      <w:r w:rsidRPr="00853BD3">
        <w:rPr>
          <w:rFonts w:cs="B Lotus" w:hint="cs"/>
          <w:sz w:val="26"/>
          <w:szCs w:val="26"/>
          <w:rtl/>
        </w:rPr>
        <w:t>ی</w:t>
      </w:r>
      <w:r w:rsidRPr="00853BD3">
        <w:rPr>
          <w:rFonts w:cs="B Lotus"/>
          <w:sz w:val="26"/>
          <w:szCs w:val="26"/>
          <w:rtl/>
        </w:rPr>
        <w:t xml:space="preserve"> به حساب م</w:t>
      </w:r>
      <w:r w:rsidRPr="00853BD3">
        <w:rPr>
          <w:rFonts w:cs="B Lotus" w:hint="cs"/>
          <w:sz w:val="26"/>
          <w:szCs w:val="26"/>
          <w:rtl/>
        </w:rPr>
        <w:t>ی</w:t>
      </w:r>
      <w:r w:rsidRPr="00853BD3">
        <w:rPr>
          <w:rFonts w:cs="B Lotus"/>
          <w:sz w:val="26"/>
          <w:szCs w:val="26"/>
          <w:rtl/>
        </w:rPr>
        <w:t xml:space="preserve"> آ</w:t>
      </w:r>
      <w:r w:rsidRPr="00853BD3">
        <w:rPr>
          <w:rFonts w:cs="B Lotus" w:hint="cs"/>
          <w:sz w:val="26"/>
          <w:szCs w:val="26"/>
          <w:rtl/>
        </w:rPr>
        <w:t>ی</w:t>
      </w:r>
      <w:r w:rsidRPr="00853BD3">
        <w:rPr>
          <w:rFonts w:cs="B Lotus" w:hint="eastAsia"/>
          <w:sz w:val="26"/>
          <w:szCs w:val="26"/>
          <w:rtl/>
        </w:rPr>
        <w:t>د</w:t>
      </w:r>
      <w:r w:rsidRPr="00853BD3">
        <w:rPr>
          <w:rFonts w:cs="B Lotus"/>
          <w:sz w:val="26"/>
          <w:szCs w:val="26"/>
          <w:rtl/>
        </w:rPr>
        <w:t>. بر اساس اهداف ن</w:t>
      </w:r>
      <w:r w:rsidRPr="00853BD3">
        <w:rPr>
          <w:rFonts w:cs="B Lotus" w:hint="cs"/>
          <w:sz w:val="26"/>
          <w:szCs w:val="26"/>
          <w:rtl/>
        </w:rPr>
        <w:t>ی</w:t>
      </w:r>
      <w:r w:rsidRPr="00853BD3">
        <w:rPr>
          <w:rFonts w:cs="B Lotus" w:hint="eastAsia"/>
          <w:sz w:val="26"/>
          <w:szCs w:val="26"/>
          <w:rtl/>
        </w:rPr>
        <w:t>ز</w:t>
      </w:r>
      <w:r w:rsidRPr="00853BD3">
        <w:rPr>
          <w:rFonts w:cs="B Lotus"/>
          <w:sz w:val="26"/>
          <w:szCs w:val="26"/>
          <w:rtl/>
        </w:rPr>
        <w:t xml:space="preserve"> از نوع پژوهش کاربرد</w:t>
      </w:r>
      <w:r w:rsidRPr="00853BD3">
        <w:rPr>
          <w:rFonts w:cs="B Lotus" w:hint="cs"/>
          <w:sz w:val="26"/>
          <w:szCs w:val="26"/>
          <w:rtl/>
        </w:rPr>
        <w:t>ی</w:t>
      </w:r>
      <w:r w:rsidRPr="00853BD3">
        <w:rPr>
          <w:rFonts w:cs="B Lotus"/>
          <w:sz w:val="26"/>
          <w:szCs w:val="26"/>
          <w:rtl/>
        </w:rPr>
        <w:t xml:space="preserve"> </w:t>
      </w:r>
      <w:r w:rsidRPr="00853BD3">
        <w:rPr>
          <w:rFonts w:cs="B Lotus" w:hint="eastAsia"/>
          <w:sz w:val="26"/>
          <w:szCs w:val="26"/>
          <w:rtl/>
        </w:rPr>
        <w:t>به</w:t>
      </w:r>
      <w:r w:rsidRPr="00853BD3">
        <w:rPr>
          <w:rFonts w:cs="B Lotus"/>
          <w:sz w:val="26"/>
          <w:szCs w:val="26"/>
          <w:rtl/>
        </w:rPr>
        <w:t xml:space="preserve"> حساب م</w:t>
      </w:r>
      <w:r w:rsidRPr="00853BD3">
        <w:rPr>
          <w:rFonts w:cs="B Lotus" w:hint="cs"/>
          <w:sz w:val="26"/>
          <w:szCs w:val="26"/>
          <w:rtl/>
        </w:rPr>
        <w:t>ی</w:t>
      </w:r>
      <w:r w:rsidRPr="00853BD3">
        <w:rPr>
          <w:rFonts w:cs="B Lotus"/>
          <w:sz w:val="26"/>
          <w:szCs w:val="26"/>
          <w:rtl/>
        </w:rPr>
        <w:t xml:space="preserve"> آ</w:t>
      </w:r>
      <w:r w:rsidRPr="00853BD3">
        <w:rPr>
          <w:rFonts w:cs="B Lotus" w:hint="cs"/>
          <w:sz w:val="26"/>
          <w:szCs w:val="26"/>
          <w:rtl/>
        </w:rPr>
        <w:t>ی</w:t>
      </w:r>
      <w:r w:rsidRPr="00853BD3">
        <w:rPr>
          <w:rFonts w:cs="B Lotus" w:hint="eastAsia"/>
          <w:sz w:val="26"/>
          <w:szCs w:val="26"/>
          <w:rtl/>
        </w:rPr>
        <w:t>د</w:t>
      </w:r>
      <w:r w:rsidRPr="00853BD3">
        <w:rPr>
          <w:rFonts w:cs="B Lotus"/>
          <w:sz w:val="26"/>
          <w:szCs w:val="26"/>
          <w:rtl/>
        </w:rPr>
        <w:t>. و به منظور بررس</w:t>
      </w:r>
      <w:r w:rsidRPr="00853BD3">
        <w:rPr>
          <w:rFonts w:cs="B Lotus" w:hint="cs"/>
          <w:sz w:val="26"/>
          <w:szCs w:val="26"/>
          <w:rtl/>
        </w:rPr>
        <w:t>ی</w:t>
      </w:r>
      <w:r w:rsidRPr="00853BD3">
        <w:rPr>
          <w:rFonts w:cs="B Lotus"/>
          <w:sz w:val="26"/>
          <w:szCs w:val="26"/>
          <w:rtl/>
        </w:rPr>
        <w:t xml:space="preserve"> فرض</w:t>
      </w:r>
      <w:r w:rsidRPr="00853BD3">
        <w:rPr>
          <w:rFonts w:cs="B Lotus" w:hint="cs"/>
          <w:sz w:val="26"/>
          <w:szCs w:val="26"/>
          <w:rtl/>
        </w:rPr>
        <w:t>ی</w:t>
      </w:r>
      <w:r w:rsidRPr="00853BD3">
        <w:rPr>
          <w:rFonts w:cs="B Lotus" w:hint="eastAsia"/>
          <w:sz w:val="26"/>
          <w:szCs w:val="26"/>
          <w:rtl/>
        </w:rPr>
        <w:t>ه</w:t>
      </w:r>
      <w:r w:rsidRPr="00853BD3">
        <w:rPr>
          <w:rFonts w:cs="B Lotus"/>
          <w:sz w:val="26"/>
          <w:szCs w:val="26"/>
          <w:rtl/>
        </w:rPr>
        <w:t xml:space="preserve"> ها</w:t>
      </w:r>
      <w:r w:rsidRPr="00853BD3">
        <w:rPr>
          <w:rFonts w:cs="B Lotus" w:hint="cs"/>
          <w:sz w:val="26"/>
          <w:szCs w:val="26"/>
          <w:rtl/>
        </w:rPr>
        <w:t>ی</w:t>
      </w:r>
      <w:r w:rsidRPr="00853BD3">
        <w:rPr>
          <w:rFonts w:cs="B Lotus"/>
          <w:sz w:val="26"/>
          <w:szCs w:val="26"/>
          <w:rtl/>
        </w:rPr>
        <w:t xml:space="preserve"> پژوهش و با توجه به ماه</w:t>
      </w:r>
      <w:r w:rsidRPr="00853BD3">
        <w:rPr>
          <w:rFonts w:cs="B Lotus" w:hint="cs"/>
          <w:sz w:val="26"/>
          <w:szCs w:val="26"/>
          <w:rtl/>
        </w:rPr>
        <w:t>ی</w:t>
      </w:r>
      <w:r w:rsidRPr="00853BD3">
        <w:rPr>
          <w:rFonts w:cs="B Lotus" w:hint="eastAsia"/>
          <w:sz w:val="26"/>
          <w:szCs w:val="26"/>
          <w:rtl/>
        </w:rPr>
        <w:t>ت</w:t>
      </w:r>
      <w:r w:rsidRPr="00853BD3">
        <w:rPr>
          <w:rFonts w:cs="B Lotus"/>
          <w:sz w:val="26"/>
          <w:szCs w:val="26"/>
          <w:rtl/>
        </w:rPr>
        <w:t xml:space="preserve"> اطلاعات و داده ها</w:t>
      </w:r>
      <w:r w:rsidRPr="00853BD3">
        <w:rPr>
          <w:rFonts w:cs="B Lotus" w:hint="cs"/>
          <w:sz w:val="26"/>
          <w:szCs w:val="26"/>
          <w:rtl/>
        </w:rPr>
        <w:t>ی</w:t>
      </w:r>
      <w:r w:rsidRPr="00853BD3">
        <w:rPr>
          <w:rFonts w:cs="B Lotus"/>
          <w:sz w:val="26"/>
          <w:szCs w:val="26"/>
          <w:rtl/>
        </w:rPr>
        <w:t xml:space="preserve"> پژوهش که مبتن</w:t>
      </w:r>
      <w:r w:rsidRPr="00853BD3">
        <w:rPr>
          <w:rFonts w:cs="B Lotus" w:hint="cs"/>
          <w:sz w:val="26"/>
          <w:szCs w:val="26"/>
          <w:rtl/>
        </w:rPr>
        <w:t>ی</w:t>
      </w:r>
      <w:r w:rsidRPr="00853BD3">
        <w:rPr>
          <w:rFonts w:cs="B Lotus"/>
          <w:sz w:val="26"/>
          <w:szCs w:val="26"/>
          <w:rtl/>
        </w:rPr>
        <w:t xml:space="preserve"> بر اطلاعات کم</w:t>
      </w:r>
      <w:r w:rsidRPr="00853BD3">
        <w:rPr>
          <w:rFonts w:cs="B Lotus" w:hint="cs"/>
          <w:sz w:val="26"/>
          <w:szCs w:val="26"/>
          <w:rtl/>
        </w:rPr>
        <w:t>ی</w:t>
      </w:r>
      <w:r w:rsidRPr="00853BD3">
        <w:rPr>
          <w:rFonts w:cs="B Lotus"/>
          <w:sz w:val="26"/>
          <w:szCs w:val="26"/>
          <w:rtl/>
        </w:rPr>
        <w:t xml:space="preserve"> و واقع</w:t>
      </w:r>
      <w:r w:rsidRPr="00853BD3">
        <w:rPr>
          <w:rFonts w:cs="B Lotus" w:hint="cs"/>
          <w:sz w:val="26"/>
          <w:szCs w:val="26"/>
          <w:rtl/>
        </w:rPr>
        <w:t>ی</w:t>
      </w:r>
      <w:r w:rsidRPr="00853BD3">
        <w:rPr>
          <w:rFonts w:cs="B Lotus"/>
          <w:sz w:val="26"/>
          <w:szCs w:val="26"/>
          <w:rtl/>
        </w:rPr>
        <w:t xml:space="preserve"> گذشته است</w:t>
      </w:r>
      <w:r w:rsidRPr="00853BD3">
        <w:rPr>
          <w:rFonts w:cs="B Lotus" w:hint="cs"/>
          <w:sz w:val="26"/>
          <w:szCs w:val="26"/>
          <w:rtl/>
        </w:rPr>
        <w:t>، از آزمون رگرسیونی استفاده می شود.</w:t>
      </w:r>
      <w:r w:rsidRPr="00853BD3">
        <w:rPr>
          <w:rFonts w:cs="B Lotus"/>
          <w:sz w:val="26"/>
          <w:szCs w:val="26"/>
          <w:rtl/>
        </w:rPr>
        <w:t xml:space="preserve"> همچن</w:t>
      </w:r>
      <w:r w:rsidRPr="00853BD3">
        <w:rPr>
          <w:rFonts w:cs="B Lotus" w:hint="cs"/>
          <w:sz w:val="26"/>
          <w:szCs w:val="26"/>
          <w:rtl/>
        </w:rPr>
        <w:t>ی</w:t>
      </w:r>
      <w:r w:rsidRPr="00853BD3">
        <w:rPr>
          <w:rFonts w:cs="B Lotus" w:hint="eastAsia"/>
          <w:sz w:val="26"/>
          <w:szCs w:val="26"/>
          <w:rtl/>
        </w:rPr>
        <w:t>ن</w:t>
      </w:r>
      <w:r w:rsidRPr="00853BD3">
        <w:rPr>
          <w:rFonts w:cs="B Lotus"/>
          <w:sz w:val="26"/>
          <w:szCs w:val="26"/>
          <w:rtl/>
        </w:rPr>
        <w:t xml:space="preserve"> تحل</w:t>
      </w:r>
      <w:r w:rsidRPr="00853BD3">
        <w:rPr>
          <w:rFonts w:cs="B Lotus" w:hint="cs"/>
          <w:sz w:val="26"/>
          <w:szCs w:val="26"/>
          <w:rtl/>
        </w:rPr>
        <w:t>ی</w:t>
      </w:r>
      <w:r w:rsidRPr="00853BD3">
        <w:rPr>
          <w:rFonts w:cs="B Lotus" w:hint="eastAsia"/>
          <w:sz w:val="26"/>
          <w:szCs w:val="26"/>
          <w:rtl/>
        </w:rPr>
        <w:t>ل</w:t>
      </w:r>
      <w:r w:rsidRPr="00853BD3">
        <w:rPr>
          <w:rFonts w:cs="B Lotus"/>
          <w:sz w:val="26"/>
          <w:szCs w:val="26"/>
          <w:rtl/>
        </w:rPr>
        <w:t xml:space="preserve"> هاي آماري با </w:t>
      </w:r>
      <w:r w:rsidRPr="00853BD3">
        <w:rPr>
          <w:rFonts w:cs="B Lotus" w:hint="eastAsia"/>
          <w:sz w:val="26"/>
          <w:szCs w:val="26"/>
          <w:rtl/>
        </w:rPr>
        <w:t>استفاده</w:t>
      </w:r>
      <w:r w:rsidRPr="00853BD3">
        <w:rPr>
          <w:rFonts w:cs="B Lotus"/>
          <w:sz w:val="26"/>
          <w:szCs w:val="26"/>
          <w:rtl/>
        </w:rPr>
        <w:t xml:space="preserve"> از نرم افزارهاي </w:t>
      </w:r>
      <w:r w:rsidRPr="00853BD3">
        <w:rPr>
          <w:rFonts w:asciiTheme="majorBidi" w:hAnsiTheme="majorBidi" w:cs="B Lotus"/>
        </w:rPr>
        <w:t>EXCEL</w:t>
      </w:r>
      <w:r w:rsidRPr="00853BD3">
        <w:rPr>
          <w:rFonts w:cs="B Lotus"/>
          <w:sz w:val="26"/>
          <w:szCs w:val="26"/>
          <w:rtl/>
        </w:rPr>
        <w:t xml:space="preserve"> و </w:t>
      </w:r>
      <w:r w:rsidRPr="00853BD3">
        <w:rPr>
          <w:rFonts w:asciiTheme="majorBidi" w:hAnsiTheme="majorBidi" w:cs="B Lotus"/>
        </w:rPr>
        <w:t>EVIEWS 7</w:t>
      </w:r>
      <w:r w:rsidRPr="00853BD3">
        <w:rPr>
          <w:rFonts w:cs="B Lotus"/>
          <w:sz w:val="26"/>
          <w:szCs w:val="26"/>
          <w:rtl/>
        </w:rPr>
        <w:t xml:space="preserve"> انجام خواهد شد</w:t>
      </w:r>
    </w:p>
    <w:p w:rsidR="006A1BFC" w:rsidRPr="00853BD3" w:rsidRDefault="006A1BFC" w:rsidP="006A1BFC">
      <w:pPr>
        <w:bidi/>
        <w:spacing w:after="0" w:line="240" w:lineRule="auto"/>
        <w:jc w:val="both"/>
        <w:rPr>
          <w:rFonts w:cs="B Lotus"/>
          <w:b/>
          <w:bCs/>
          <w:sz w:val="26"/>
          <w:szCs w:val="26"/>
          <w:rtl/>
        </w:rPr>
      </w:pPr>
      <w:r w:rsidRPr="00853BD3">
        <w:rPr>
          <w:rFonts w:cs="B Lotus" w:hint="cs"/>
          <w:b/>
          <w:bCs/>
          <w:sz w:val="26"/>
          <w:szCs w:val="26"/>
          <w:rtl/>
        </w:rPr>
        <w:t>3-5-ابزارگردآوری داده‌ها</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اطلاعات و داده های مورد نیاز این پژوهش با استفاده از دو روش جمع آوری شده اند :</w:t>
      </w:r>
    </w:p>
    <w:p w:rsidR="006A1BFC" w:rsidRPr="00853BD3" w:rsidRDefault="006A1BFC" w:rsidP="006A1BFC">
      <w:pPr>
        <w:numPr>
          <w:ilvl w:val="0"/>
          <w:numId w:val="1"/>
        </w:numPr>
        <w:bidi/>
        <w:spacing w:after="0" w:line="240" w:lineRule="auto"/>
        <w:jc w:val="both"/>
        <w:rPr>
          <w:rFonts w:cs="B Lotus"/>
          <w:sz w:val="26"/>
          <w:szCs w:val="26"/>
          <w:rtl/>
        </w:rPr>
      </w:pPr>
      <w:r w:rsidRPr="00853BD3">
        <w:rPr>
          <w:rFonts w:cs="B Lotus" w:hint="cs"/>
          <w:sz w:val="26"/>
          <w:szCs w:val="26"/>
          <w:rtl/>
        </w:rPr>
        <w:t>اطلاعاتی که مربوط به مباحث تئوریک پژوهش بوده اند از منابع مختلف مانند کتب و نشریات معتبر بین المللی که به صورت آنلاین در پایگاه های اینترنتی موجود می باشند جمع آوری گردیده است.</w:t>
      </w:r>
    </w:p>
    <w:p w:rsidR="006A1BFC" w:rsidRPr="00853BD3" w:rsidRDefault="006A1BFC" w:rsidP="006A1BFC">
      <w:pPr>
        <w:numPr>
          <w:ilvl w:val="0"/>
          <w:numId w:val="1"/>
        </w:numPr>
        <w:bidi/>
        <w:spacing w:after="0" w:line="240" w:lineRule="auto"/>
        <w:jc w:val="both"/>
        <w:rPr>
          <w:rFonts w:cs="B Lotus"/>
          <w:sz w:val="26"/>
          <w:szCs w:val="26"/>
        </w:rPr>
      </w:pPr>
      <w:r w:rsidRPr="00853BD3">
        <w:rPr>
          <w:rFonts w:cs="B Lotus" w:hint="cs"/>
          <w:sz w:val="26"/>
          <w:szCs w:val="26"/>
          <w:rtl/>
        </w:rPr>
        <w:t>اطلاعات و داده های خام مورد نیاز شرکت ها به منظور برسی فرضیات پژوهش از طریق نرم افزار های ره آورد نوین، تدبیر پرداز و در مواقع لزوم از طریق مراجعه مستقیم به صورت های مالی شرکت ها که در لوح فشرده منتشر شده توسط سازمان بورس اوراق بهادار تهران و وب سایت این سازمان که در دسترس است جمع آوری شده است.</w:t>
      </w:r>
    </w:p>
    <w:p w:rsidR="006A1BFC" w:rsidRPr="00853BD3" w:rsidRDefault="006A1BFC" w:rsidP="006A1BFC">
      <w:pPr>
        <w:bidi/>
        <w:spacing w:after="0" w:line="240" w:lineRule="auto"/>
        <w:jc w:val="both"/>
        <w:rPr>
          <w:rFonts w:cs="B Lotus"/>
          <w:b/>
          <w:bCs/>
          <w:sz w:val="26"/>
          <w:szCs w:val="26"/>
          <w:rtl/>
        </w:rPr>
      </w:pPr>
      <w:r w:rsidRPr="00853BD3">
        <w:rPr>
          <w:rFonts w:cs="B Lotus" w:hint="cs"/>
          <w:sz w:val="26"/>
          <w:szCs w:val="26"/>
          <w:rtl/>
        </w:rPr>
        <w:lastRenderedPageBreak/>
        <w:t>4-5-</w:t>
      </w:r>
      <w:r w:rsidRPr="00853BD3">
        <w:rPr>
          <w:rFonts w:cs="B Lotus" w:hint="cs"/>
          <w:b/>
          <w:bCs/>
          <w:sz w:val="26"/>
          <w:szCs w:val="26"/>
          <w:rtl/>
        </w:rPr>
        <w:t xml:space="preserve"> تعریف عملیاتی متغیرهای پژوهش</w:t>
      </w: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معاملات با اشخاص وابسته</w:t>
      </w:r>
    </w:p>
    <w:p w:rsidR="006A1BFC" w:rsidRPr="00853BD3" w:rsidRDefault="006A1BFC" w:rsidP="00843AB1">
      <w:pPr>
        <w:bidi/>
        <w:spacing w:after="0" w:line="240" w:lineRule="auto"/>
        <w:ind w:firstLine="284"/>
        <w:jc w:val="both"/>
        <w:rPr>
          <w:rFonts w:cs="B Lotus"/>
          <w:sz w:val="26"/>
          <w:szCs w:val="26"/>
          <w:rtl/>
        </w:rPr>
      </w:pPr>
      <w:r w:rsidRPr="00853BD3">
        <w:rPr>
          <w:rFonts w:cs="B Lotus"/>
          <w:sz w:val="26"/>
          <w:szCs w:val="26"/>
          <w:rtl/>
        </w:rPr>
        <w:t>در اين پژوهش براي سنجش متغير مستقل، مطابق با شاخص به كار گرفته شدة كوآن و</w:t>
      </w:r>
      <w:r w:rsidRPr="00853BD3">
        <w:rPr>
          <w:rFonts w:cs="B Lotus" w:hint="cs"/>
          <w:sz w:val="26"/>
          <w:szCs w:val="26"/>
          <w:rtl/>
        </w:rPr>
        <w:t xml:space="preserve"> همکاران (2010)، </w:t>
      </w:r>
      <w:r w:rsidRPr="00853BD3">
        <w:rPr>
          <w:rFonts w:cs="B Lotus"/>
          <w:sz w:val="26"/>
          <w:szCs w:val="26"/>
          <w:rtl/>
        </w:rPr>
        <w:t>از جمع كل مبالغ معاملات با اشخاص وابستة افشا</w:t>
      </w:r>
      <w:r w:rsidRPr="00853BD3">
        <w:rPr>
          <w:rFonts w:cs="B Lotus" w:hint="cs"/>
          <w:sz w:val="26"/>
          <w:szCs w:val="26"/>
          <w:rtl/>
        </w:rPr>
        <w:t xml:space="preserve"> </w:t>
      </w:r>
      <w:r w:rsidRPr="00853BD3">
        <w:rPr>
          <w:rFonts w:cs="B Lotus"/>
          <w:sz w:val="26"/>
          <w:szCs w:val="26"/>
          <w:rtl/>
        </w:rPr>
        <w:t>شده در يادداشت</w:t>
      </w:r>
      <w:r w:rsidRPr="00853BD3">
        <w:rPr>
          <w:rFonts w:cs="B Lotus" w:hint="cs"/>
          <w:sz w:val="26"/>
          <w:szCs w:val="26"/>
          <w:rtl/>
        </w:rPr>
        <w:t xml:space="preserve"> </w:t>
      </w:r>
      <w:r w:rsidRPr="00853BD3">
        <w:rPr>
          <w:rFonts w:cs="B Lotus"/>
          <w:sz w:val="26"/>
          <w:szCs w:val="26"/>
          <w:rtl/>
        </w:rPr>
        <w:t>هاي همراه</w:t>
      </w:r>
      <w:r w:rsidRPr="00853BD3">
        <w:rPr>
          <w:rFonts w:cs="B Lotus" w:hint="cs"/>
          <w:sz w:val="26"/>
          <w:szCs w:val="26"/>
          <w:rtl/>
        </w:rPr>
        <w:t xml:space="preserve"> </w:t>
      </w:r>
      <w:r w:rsidRPr="00853BD3">
        <w:rPr>
          <w:rFonts w:cs="B Lotus"/>
          <w:sz w:val="26"/>
          <w:szCs w:val="26"/>
          <w:rtl/>
        </w:rPr>
        <w:t>صورت هاي مالي سالانة شركت هاي پذيرفته</w:t>
      </w:r>
      <w:r w:rsidRPr="00853BD3">
        <w:rPr>
          <w:rFonts w:cs="B Lotus" w:hint="cs"/>
          <w:sz w:val="26"/>
          <w:szCs w:val="26"/>
          <w:rtl/>
        </w:rPr>
        <w:t xml:space="preserve"> </w:t>
      </w:r>
      <w:r w:rsidRPr="00853BD3">
        <w:rPr>
          <w:rFonts w:cs="B Lotus"/>
          <w:sz w:val="26"/>
          <w:szCs w:val="26"/>
          <w:rtl/>
        </w:rPr>
        <w:t>شده در بورس اوراق بهادار تهران، تقسيم بر مجموع</w:t>
      </w:r>
      <w:r w:rsidRPr="00853BD3">
        <w:rPr>
          <w:rFonts w:cs="B Lotus" w:hint="cs"/>
          <w:sz w:val="26"/>
          <w:szCs w:val="26"/>
          <w:rtl/>
        </w:rPr>
        <w:t xml:space="preserve"> </w:t>
      </w:r>
      <w:r w:rsidRPr="00853BD3">
        <w:rPr>
          <w:rFonts w:cs="B Lotus"/>
          <w:sz w:val="26"/>
          <w:szCs w:val="26"/>
          <w:rtl/>
        </w:rPr>
        <w:t>دارايي هاي ابتداي دورة شركت، استفاده شده است</w:t>
      </w:r>
      <w:r w:rsidRPr="00853BD3">
        <w:rPr>
          <w:rFonts w:cs="B Lotus" w:hint="cs"/>
          <w:sz w:val="26"/>
          <w:szCs w:val="26"/>
          <w:rtl/>
        </w:rPr>
        <w:t xml:space="preserve"> (سرلک و اکبری، 1392).</w:t>
      </w: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حق الزحمه حسابرسی</w:t>
      </w:r>
    </w:p>
    <w:p w:rsidR="006A1BFC" w:rsidRPr="00853BD3" w:rsidRDefault="006A1BFC" w:rsidP="00843AB1">
      <w:pPr>
        <w:bidi/>
        <w:spacing w:after="0" w:line="240" w:lineRule="auto"/>
        <w:ind w:firstLine="284"/>
        <w:jc w:val="both"/>
        <w:rPr>
          <w:rFonts w:cs="B Lotus"/>
          <w:sz w:val="26"/>
          <w:szCs w:val="26"/>
          <w:rtl/>
        </w:rPr>
      </w:pPr>
      <w:r w:rsidRPr="00853BD3">
        <w:rPr>
          <w:rFonts w:cs="B Lotus"/>
          <w:sz w:val="26"/>
          <w:szCs w:val="26"/>
          <w:rtl/>
        </w:rPr>
        <w:t>بر اساس مبلغ پرداخت</w:t>
      </w:r>
      <w:r w:rsidRPr="00853BD3">
        <w:rPr>
          <w:rFonts w:cs="B Lotus" w:hint="cs"/>
          <w:sz w:val="26"/>
          <w:szCs w:val="26"/>
          <w:rtl/>
        </w:rPr>
        <w:t>ی</w:t>
      </w:r>
      <w:r w:rsidRPr="00853BD3">
        <w:rPr>
          <w:rFonts w:cs="B Lotus"/>
          <w:sz w:val="26"/>
          <w:szCs w:val="26"/>
          <w:rtl/>
        </w:rPr>
        <w:t xml:space="preserve"> بابت انجام امور حسابرس</w:t>
      </w:r>
      <w:r w:rsidRPr="00853BD3">
        <w:rPr>
          <w:rFonts w:cs="B Lotus" w:hint="cs"/>
          <w:sz w:val="26"/>
          <w:szCs w:val="26"/>
          <w:rtl/>
        </w:rPr>
        <w:t>ی</w:t>
      </w:r>
      <w:r w:rsidRPr="00853BD3">
        <w:rPr>
          <w:rFonts w:cs="B Lotus"/>
          <w:sz w:val="26"/>
          <w:szCs w:val="26"/>
          <w:rtl/>
        </w:rPr>
        <w:t xml:space="preserve"> صورتها</w:t>
      </w:r>
      <w:r w:rsidRPr="00853BD3">
        <w:rPr>
          <w:rFonts w:cs="B Lotus" w:hint="cs"/>
          <w:sz w:val="26"/>
          <w:szCs w:val="26"/>
          <w:rtl/>
        </w:rPr>
        <w:t>ی</w:t>
      </w:r>
      <w:r w:rsidRPr="00853BD3">
        <w:rPr>
          <w:rFonts w:cs="B Lotus"/>
          <w:sz w:val="26"/>
          <w:szCs w:val="26"/>
          <w:rtl/>
        </w:rPr>
        <w:t xml:space="preserve"> مال</w:t>
      </w:r>
      <w:r w:rsidRPr="00853BD3">
        <w:rPr>
          <w:rFonts w:cs="B Lotus" w:hint="cs"/>
          <w:sz w:val="26"/>
          <w:szCs w:val="26"/>
          <w:rtl/>
        </w:rPr>
        <w:t>ی</w:t>
      </w:r>
      <w:r w:rsidRPr="00853BD3">
        <w:rPr>
          <w:rFonts w:cs="B Lotus"/>
          <w:sz w:val="26"/>
          <w:szCs w:val="26"/>
          <w:rtl/>
        </w:rPr>
        <w:t xml:space="preserve"> شرکت در هر سال</w:t>
      </w:r>
      <w:r w:rsidRPr="00853BD3">
        <w:rPr>
          <w:rFonts w:cs="B Lotus" w:hint="cs"/>
          <w:sz w:val="26"/>
          <w:szCs w:val="26"/>
          <w:rtl/>
        </w:rPr>
        <w:t xml:space="preserve"> كه در يادداشت هزينه هاي اداري عمومي افشا مي شود</w:t>
      </w:r>
      <w:r w:rsidRPr="00853BD3">
        <w:rPr>
          <w:rFonts w:cs="B Lotus"/>
          <w:sz w:val="26"/>
          <w:szCs w:val="26"/>
          <w:rtl/>
        </w:rPr>
        <w:t xml:space="preserve"> (احمدپور و همکاران، 1391).</w:t>
      </w: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اظهار نظر حسابرس</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چنانچه اظهار نظر حسابرس مقبول باشد عدد یک و در غیر اینصورت عدد صفر در نظر گرفته می شود (نظری و همکاران، 1392).</w:t>
      </w:r>
    </w:p>
    <w:p w:rsidR="006A1BFC" w:rsidRPr="00853BD3" w:rsidRDefault="006A1BFC" w:rsidP="006A1BFC">
      <w:pPr>
        <w:bidi/>
        <w:spacing w:after="0" w:line="240" w:lineRule="auto"/>
        <w:jc w:val="both"/>
        <w:rPr>
          <w:rFonts w:cs="B Lotus"/>
          <w:sz w:val="26"/>
          <w:szCs w:val="26"/>
          <w:rtl/>
        </w:rPr>
      </w:pPr>
      <w:r w:rsidRPr="00853BD3">
        <w:rPr>
          <w:rFonts w:cs="B Lotus" w:hint="cs"/>
          <w:sz w:val="26"/>
          <w:szCs w:val="26"/>
          <w:rtl/>
        </w:rPr>
        <w:t>5-5-مدل پژوهش</w:t>
      </w:r>
    </w:p>
    <w:p w:rsidR="006A1BFC" w:rsidRPr="008726AF" w:rsidRDefault="004B44BE" w:rsidP="006A1BFC">
      <w:pPr>
        <w:bidi/>
        <w:spacing w:after="0" w:line="240" w:lineRule="auto"/>
        <w:jc w:val="lowKashida"/>
        <w:rPr>
          <w:rFonts w:cs="B Lotus"/>
          <w:b/>
          <w:bCs/>
          <w:sz w:val="24"/>
          <w:szCs w:val="24"/>
          <w:rtl/>
        </w:rPr>
      </w:pPr>
      <w:r w:rsidRPr="00853BD3">
        <w:rPr>
          <w:rFonts w:cs="B Lotus"/>
          <w:noProof/>
          <w:sz w:val="26"/>
          <w:szCs w:val="26"/>
          <w:rtl/>
        </w:rPr>
        <mc:AlternateContent>
          <mc:Choice Requires="wps">
            <w:drawing>
              <wp:anchor distT="0" distB="0" distL="114300" distR="114300" simplePos="0" relativeHeight="251654144" behindDoc="0" locked="0" layoutInCell="1" allowOverlap="1" wp14:anchorId="06031126" wp14:editId="3EB59162">
                <wp:simplePos x="0" y="0"/>
                <wp:positionH relativeFrom="margin">
                  <wp:posOffset>-403225</wp:posOffset>
                </wp:positionH>
                <wp:positionV relativeFrom="paragraph">
                  <wp:posOffset>327660</wp:posOffset>
                </wp:positionV>
                <wp:extent cx="5251450" cy="1257300"/>
                <wp:effectExtent l="0" t="0" r="2540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12573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106EB" id="Rectangle 2" o:spid="_x0000_s1026" style="position:absolute;margin-left:-31.75pt;margin-top:25.8pt;width:413.5pt;height:9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" strokeweight="1pt">
                <v:stroke dashstyle="dash"/>
                <v:shadow color="#868686"/>
                <w10:wrap anchorx="margin"/>
              </v:rect>
            </w:pict>
          </mc:Fallback>
        </mc:AlternateContent>
      </w:r>
      <w:r w:rsidR="006A1BFC" w:rsidRPr="008726AF">
        <w:rPr>
          <w:rFonts w:cs="B Lotus" w:hint="cs"/>
          <w:b/>
          <w:bCs/>
          <w:sz w:val="24"/>
          <w:szCs w:val="24"/>
          <w:rtl/>
        </w:rPr>
        <w:t>مدل مفهومی</w:t>
      </w:r>
    </w:p>
    <w:p w:rsidR="006A1BFC" w:rsidRPr="00853BD3" w:rsidRDefault="00780797" w:rsidP="006A1BFC">
      <w:pPr>
        <w:spacing w:after="0" w:line="240" w:lineRule="auto"/>
        <w:jc w:val="both"/>
        <w:rPr>
          <w:rFonts w:cs="B Lotus"/>
          <w:sz w:val="26"/>
          <w:szCs w:val="26"/>
          <w:rtl/>
        </w:rPr>
      </w:pPr>
      <w:r w:rsidRPr="00853BD3">
        <w:rPr>
          <w:rFonts w:cs="B Lotus"/>
          <w:noProof/>
          <w:sz w:val="26"/>
          <w:szCs w:val="26"/>
          <w:rtl/>
        </w:rPr>
        <mc:AlternateContent>
          <mc:Choice Requires="wps">
            <w:drawing>
              <wp:anchor distT="0" distB="0" distL="114300" distR="114300" simplePos="0" relativeHeight="251654655" behindDoc="0" locked="0" layoutInCell="1" allowOverlap="1" wp14:anchorId="5F2DF196" wp14:editId="0099F019">
                <wp:simplePos x="0" y="0"/>
                <wp:positionH relativeFrom="column">
                  <wp:posOffset>3124200</wp:posOffset>
                </wp:positionH>
                <wp:positionV relativeFrom="paragraph">
                  <wp:posOffset>200025</wp:posOffset>
                </wp:positionV>
                <wp:extent cx="1090930" cy="361950"/>
                <wp:effectExtent l="5715" t="11430" r="8255"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361950"/>
                        </a:xfrm>
                        <a:prstGeom prst="rect">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حق الزحمه حسابرسی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2DF196" id="Rectangle 3" o:spid="_x0000_s1026" style="position:absolute;left:0;text-align:left;margin-left:246pt;margin-top:15.75pt;width:85.9pt;height:28.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">
                <v:textbox>
                  <w:txbxContent>
                    <w:p w:rsidR="00853BD3" w:rsidRPr="004B44BE" w:rsidRDefault="00853BD3" w:rsidP="006A1BFC">
                      <w:pPr>
                        <w:jc w:val="center"/>
                        <w:rPr>
                          <w:rFonts w:cs="B Lotus"/>
                        </w:rPr>
                      </w:pPr>
                      <w:r w:rsidRPr="004B44BE">
                        <w:rPr>
                          <w:rFonts w:cs="B Lotus" w:hint="cs"/>
                          <w:rtl/>
                        </w:rPr>
                        <w:t>حق الزحمه حسابرسی</w:t>
                      </w:r>
                    </w:p>
                  </w:txbxContent>
                </v:textbox>
              </v:rect>
            </w:pict>
          </mc:Fallback>
        </mc:AlternateContent>
      </w:r>
    </w:p>
    <w:p w:rsidR="006A1BFC" w:rsidRPr="00853BD3" w:rsidRDefault="00780797" w:rsidP="006A1BFC">
      <w:pPr>
        <w:spacing w:after="0" w:line="240" w:lineRule="auto"/>
        <w:jc w:val="both"/>
        <w:rPr>
          <w:rFonts w:cs="B Lotus"/>
          <w:sz w:val="26"/>
          <w:szCs w:val="26"/>
          <w:rtl/>
        </w:rPr>
      </w:pPr>
      <w:r w:rsidRPr="00853BD3">
        <w:rPr>
          <w:rFonts w:cs="B Lotus"/>
          <w:noProof/>
          <w:sz w:val="26"/>
          <w:szCs w:val="26"/>
          <w:rtl/>
        </w:rPr>
        <mc:AlternateContent>
          <mc:Choice Requires="wps">
            <w:drawing>
              <wp:anchor distT="0" distB="0" distL="114300" distR="114300" simplePos="0" relativeHeight="251655168" behindDoc="0" locked="0" layoutInCell="1" allowOverlap="1" wp14:anchorId="2C9C9213" wp14:editId="0D9CB614">
                <wp:simplePos x="0" y="0"/>
                <wp:positionH relativeFrom="column">
                  <wp:posOffset>877570</wp:posOffset>
                </wp:positionH>
                <wp:positionV relativeFrom="paragraph">
                  <wp:posOffset>117475</wp:posOffset>
                </wp:positionV>
                <wp:extent cx="2209800" cy="276225"/>
                <wp:effectExtent l="6985" t="59690" r="21590" b="698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BDA252" id="_x0000_t32" coordsize="21600,21600" o:spt="32" o:oned="t" path="m,l21600,21600e" filled="f">
                <v:path arrowok="t" fillok="f" o:connecttype="none"/>
                <o:lock v:ext="edit" shapetype="t"/>
              </v:shapetype>
              <v:shape id="AutoShape 6" o:spid="_x0000_s1026" type="#_x0000_t32" style="position:absolute;margin-left:69.1pt;margin-top:9.25pt;width:174pt;height:21.7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">
                <v:stroke endarrow="block"/>
              </v:shape>
            </w:pict>
          </mc:Fallback>
        </mc:AlternateContent>
      </w:r>
      <w:r w:rsidRPr="00853BD3">
        <w:rPr>
          <w:rFonts w:cs="B Lotus"/>
          <w:noProof/>
          <w:sz w:val="26"/>
          <w:szCs w:val="26"/>
          <w:rtl/>
        </w:rPr>
        <mc:AlternateContent>
          <mc:Choice Requires="wps">
            <w:drawing>
              <wp:anchor distT="0" distB="0" distL="114300" distR="114300" simplePos="0" relativeHeight="251656192" behindDoc="0" locked="0" layoutInCell="1" allowOverlap="1" wp14:anchorId="5001CDB5" wp14:editId="703D6FEE">
                <wp:simplePos x="0" y="0"/>
                <wp:positionH relativeFrom="column">
                  <wp:posOffset>-246380</wp:posOffset>
                </wp:positionH>
                <wp:positionV relativeFrom="paragraph">
                  <wp:posOffset>31750</wp:posOffset>
                </wp:positionV>
                <wp:extent cx="1123950" cy="742950"/>
                <wp:effectExtent l="6985" t="12065" r="12065"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742950"/>
                        </a:xfrm>
                        <a:prstGeom prst="rect">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معاملات با اشخاص وابسته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01CDB5" id="Rectangle 5" o:spid="_x0000_s1027" style="position:absolute;left:0;text-align:left;margin-left:-19.4pt;margin-top:2.5pt;width:88.5pt;height: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">
                <v:textbox>
                  <w:txbxContent>
                    <w:p w:rsidR="00853BD3" w:rsidRPr="004B44BE" w:rsidRDefault="00853BD3" w:rsidP="006A1BFC">
                      <w:pPr>
                        <w:jc w:val="center"/>
                        <w:rPr>
                          <w:rFonts w:cs="B Lotus"/>
                        </w:rPr>
                      </w:pPr>
                      <w:r w:rsidRPr="004B44BE">
                        <w:rPr>
                          <w:rFonts w:cs="B Lotus" w:hint="cs"/>
                          <w:rtl/>
                        </w:rPr>
                        <w:t>معاملات با اشخاص وابسته</w:t>
                      </w:r>
                    </w:p>
                  </w:txbxContent>
                </v:textbox>
              </v:rect>
            </w:pict>
          </mc:Fallback>
        </mc:AlternateContent>
      </w:r>
    </w:p>
    <w:p w:rsidR="006A1BFC" w:rsidRPr="00853BD3" w:rsidRDefault="00780797" w:rsidP="006A1BFC">
      <w:pPr>
        <w:spacing w:after="0" w:line="240" w:lineRule="auto"/>
        <w:jc w:val="both"/>
        <w:rPr>
          <w:rFonts w:cs="B Lotus"/>
          <w:sz w:val="26"/>
          <w:szCs w:val="26"/>
          <w:rtl/>
        </w:rPr>
      </w:pPr>
      <w:r w:rsidRPr="00853BD3">
        <w:rPr>
          <w:rFonts w:cs="B Lotus"/>
          <w:noProof/>
          <w:sz w:val="26"/>
          <w:szCs w:val="26"/>
          <w:rtl/>
        </w:rPr>
        <mc:AlternateContent>
          <mc:Choice Requires="wps">
            <w:drawing>
              <wp:anchor distT="0" distB="0" distL="114300" distR="114300" simplePos="0" relativeHeight="251657216" behindDoc="0" locked="0" layoutInCell="1" allowOverlap="1" wp14:anchorId="0A1A1566" wp14:editId="25B39511">
                <wp:simplePos x="0" y="0"/>
                <wp:positionH relativeFrom="column">
                  <wp:posOffset>3087370</wp:posOffset>
                </wp:positionH>
                <wp:positionV relativeFrom="paragraph">
                  <wp:posOffset>186690</wp:posOffset>
                </wp:positionV>
                <wp:extent cx="1290955" cy="361950"/>
                <wp:effectExtent l="6985" t="12065" r="6985"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361950"/>
                        </a:xfrm>
                        <a:prstGeom prst="rect">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اظهار نظر حسابرس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1A1566" id="Rectangle 4" o:spid="_x0000_s1028" style="position:absolute;left:0;text-align:left;margin-left:243.1pt;margin-top:14.7pt;width:101.6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XOKwIAAE4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">
                <v:textbox>
                  <w:txbxContent>
                    <w:p w:rsidR="00853BD3" w:rsidRPr="004B44BE" w:rsidRDefault="00853BD3" w:rsidP="006A1BFC">
                      <w:pPr>
                        <w:jc w:val="center"/>
                        <w:rPr>
                          <w:rFonts w:cs="B Lotus"/>
                        </w:rPr>
                      </w:pPr>
                      <w:r w:rsidRPr="004B44BE">
                        <w:rPr>
                          <w:rFonts w:cs="B Lotus" w:hint="cs"/>
                          <w:rtl/>
                        </w:rPr>
                        <w:t xml:space="preserve">اظهار </w:t>
                      </w:r>
                      <w:r w:rsidRPr="004B44BE">
                        <w:rPr>
                          <w:rFonts w:cs="B Lotus" w:hint="cs"/>
                          <w:rtl/>
                        </w:rPr>
                        <w:t>نظر حسابرس</w:t>
                      </w:r>
                    </w:p>
                  </w:txbxContent>
                </v:textbox>
              </v:rect>
            </w:pict>
          </mc:Fallback>
        </mc:AlternateContent>
      </w:r>
      <w:r w:rsidRPr="00853BD3">
        <w:rPr>
          <w:rFonts w:cs="B Lotus"/>
          <w:noProof/>
          <w:sz w:val="26"/>
          <w:szCs w:val="26"/>
          <w:rtl/>
        </w:rPr>
        <mc:AlternateContent>
          <mc:Choice Requires="wps">
            <w:drawing>
              <wp:anchor distT="0" distB="0" distL="114300" distR="114300" simplePos="0" relativeHeight="251658240" behindDoc="0" locked="0" layoutInCell="1" allowOverlap="1" wp14:anchorId="756A6AB0" wp14:editId="0E8BE703">
                <wp:simplePos x="0" y="0"/>
                <wp:positionH relativeFrom="column">
                  <wp:posOffset>877570</wp:posOffset>
                </wp:positionH>
                <wp:positionV relativeFrom="paragraph">
                  <wp:posOffset>109855</wp:posOffset>
                </wp:positionV>
                <wp:extent cx="2209800" cy="200025"/>
                <wp:effectExtent l="6985" t="11430" r="21590" b="5524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327A3" id="AutoShape 7" o:spid="_x0000_s1026" type="#_x0000_t32" style="position:absolute;margin-left:69.1pt;margin-top:8.65pt;width:174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CJ0Ng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">
                <v:stroke endarrow="block"/>
              </v:shape>
            </w:pict>
          </mc:Fallback>
        </mc:AlternateContent>
      </w:r>
    </w:p>
    <w:p w:rsidR="006A1BFC" w:rsidRPr="00853BD3" w:rsidRDefault="006A1BFC" w:rsidP="006A1BFC">
      <w:pPr>
        <w:spacing w:after="0" w:line="240" w:lineRule="auto"/>
        <w:jc w:val="both"/>
        <w:rPr>
          <w:rFonts w:cs="B Lotus"/>
          <w:sz w:val="26"/>
          <w:szCs w:val="26"/>
          <w:rtl/>
        </w:rPr>
      </w:pPr>
    </w:p>
    <w:p w:rsidR="006A1BFC" w:rsidRPr="00853BD3" w:rsidRDefault="00780797" w:rsidP="006A1BFC">
      <w:pPr>
        <w:spacing w:after="0" w:line="240" w:lineRule="auto"/>
        <w:jc w:val="both"/>
        <w:rPr>
          <w:rFonts w:cs="B Lotus"/>
          <w:sz w:val="26"/>
          <w:szCs w:val="26"/>
          <w:rtl/>
        </w:rPr>
      </w:pPr>
      <w:r w:rsidRPr="00853BD3">
        <w:rPr>
          <w:rFonts w:cs="B Lotus"/>
          <w:noProof/>
          <w:sz w:val="26"/>
          <w:szCs w:val="26"/>
          <w:rtl/>
        </w:rPr>
        <mc:AlternateContent>
          <mc:Choice Requires="wps">
            <w:drawing>
              <wp:anchor distT="0" distB="0" distL="114300" distR="114300" simplePos="0" relativeHeight="251659264" behindDoc="0" locked="0" layoutInCell="1" allowOverlap="1" wp14:anchorId="1C73C735" wp14:editId="20AE022A">
                <wp:simplePos x="0" y="0"/>
                <wp:positionH relativeFrom="column">
                  <wp:posOffset>3401695</wp:posOffset>
                </wp:positionH>
                <wp:positionV relativeFrom="paragraph">
                  <wp:posOffset>208915</wp:posOffset>
                </wp:positionV>
                <wp:extent cx="752475" cy="1428750"/>
                <wp:effectExtent l="26035" t="19050" r="21590"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428750"/>
                        </a:xfrm>
                        <a:prstGeom prst="upArrow">
                          <a:avLst>
                            <a:gd name="adj1" fmla="val 50000"/>
                            <a:gd name="adj2" fmla="val 47468"/>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اندازه شرکت</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73C7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29" type="#_x0000_t68" style="position:absolute;left:0;text-align:left;margin-left:267.85pt;margin-top:16.45pt;width:59.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">
                <v:textbox style="layout-flow:vertical-ideographic">
                  <w:txbxContent>
                    <w:p w:rsidR="00853BD3" w:rsidRPr="004B44BE" w:rsidRDefault="00853BD3" w:rsidP="006A1BFC">
                      <w:pPr>
                        <w:jc w:val="center"/>
                        <w:rPr>
                          <w:rFonts w:cs="B Lotus"/>
                        </w:rPr>
                      </w:pPr>
                      <w:r w:rsidRPr="004B44BE">
                        <w:rPr>
                          <w:rFonts w:cs="B Lotus" w:hint="cs"/>
                          <w:rtl/>
                        </w:rPr>
                        <w:t xml:space="preserve">اندازه </w:t>
                      </w:r>
                      <w:r w:rsidRPr="004B44BE">
                        <w:rPr>
                          <w:rFonts w:cs="B Lotus" w:hint="cs"/>
                          <w:rtl/>
                        </w:rPr>
                        <w:t>شرکت</w:t>
                      </w:r>
                    </w:p>
                  </w:txbxContent>
                </v:textbox>
              </v:shape>
            </w:pict>
          </mc:Fallback>
        </mc:AlternateContent>
      </w:r>
      <w:r w:rsidRPr="00853BD3">
        <w:rPr>
          <w:rFonts w:cs="B Lotus"/>
          <w:noProof/>
          <w:sz w:val="26"/>
          <w:szCs w:val="26"/>
          <w:rtl/>
        </w:rPr>
        <mc:AlternateContent>
          <mc:Choice Requires="wps">
            <w:drawing>
              <wp:anchor distT="0" distB="0" distL="114300" distR="114300" simplePos="0" relativeHeight="251660288" behindDoc="0" locked="0" layoutInCell="1" allowOverlap="1" wp14:anchorId="4E95CACA" wp14:editId="639196CD">
                <wp:simplePos x="0" y="0"/>
                <wp:positionH relativeFrom="column">
                  <wp:posOffset>2334895</wp:posOffset>
                </wp:positionH>
                <wp:positionV relativeFrom="paragraph">
                  <wp:posOffset>208915</wp:posOffset>
                </wp:positionV>
                <wp:extent cx="752475" cy="1428750"/>
                <wp:effectExtent l="26035" t="19050" r="21590"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428750"/>
                        </a:xfrm>
                        <a:prstGeom prst="upArrow">
                          <a:avLst>
                            <a:gd name="adj1" fmla="val 50000"/>
                            <a:gd name="adj2" fmla="val 47468"/>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بازده دارایی ها</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95CACA" id="AutoShape 10" o:spid="_x0000_s1030" type="#_x0000_t68" style="position:absolute;left:0;text-align:left;margin-left:183.85pt;margin-top:16.45pt;width:59.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">
                <v:textbox style="layout-flow:vertical-ideographic">
                  <w:txbxContent>
                    <w:p w:rsidR="00853BD3" w:rsidRPr="004B44BE" w:rsidRDefault="00853BD3" w:rsidP="006A1BFC">
                      <w:pPr>
                        <w:jc w:val="center"/>
                        <w:rPr>
                          <w:rFonts w:cs="B Lotus"/>
                        </w:rPr>
                      </w:pPr>
                      <w:r w:rsidRPr="004B44BE">
                        <w:rPr>
                          <w:rFonts w:cs="B Lotus" w:hint="cs"/>
                          <w:rtl/>
                        </w:rPr>
                        <w:t xml:space="preserve">بازده </w:t>
                      </w:r>
                      <w:r w:rsidRPr="004B44BE">
                        <w:rPr>
                          <w:rFonts w:cs="B Lotus" w:hint="cs"/>
                          <w:rtl/>
                        </w:rPr>
                        <w:t>دارایی ها</w:t>
                      </w:r>
                    </w:p>
                  </w:txbxContent>
                </v:textbox>
              </v:shape>
            </w:pict>
          </mc:Fallback>
        </mc:AlternateContent>
      </w:r>
      <w:r w:rsidRPr="00853BD3">
        <w:rPr>
          <w:rFonts w:cs="B Lotus"/>
          <w:noProof/>
          <w:sz w:val="26"/>
          <w:szCs w:val="26"/>
          <w:rtl/>
        </w:rPr>
        <mc:AlternateContent>
          <mc:Choice Requires="wps">
            <w:drawing>
              <wp:anchor distT="0" distB="0" distL="114300" distR="114300" simplePos="0" relativeHeight="251661312" behindDoc="0" locked="0" layoutInCell="1" allowOverlap="1" wp14:anchorId="63531422" wp14:editId="05383825">
                <wp:simplePos x="0" y="0"/>
                <wp:positionH relativeFrom="column">
                  <wp:posOffset>1177925</wp:posOffset>
                </wp:positionH>
                <wp:positionV relativeFrom="paragraph">
                  <wp:posOffset>208915</wp:posOffset>
                </wp:positionV>
                <wp:extent cx="752475" cy="1428750"/>
                <wp:effectExtent l="21590" t="19050" r="2603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428750"/>
                        </a:xfrm>
                        <a:prstGeom prst="upArrow">
                          <a:avLst>
                            <a:gd name="adj1" fmla="val 50000"/>
                            <a:gd name="adj2" fmla="val 47468"/>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عمر شرکت</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531422" id="AutoShape 9" o:spid="_x0000_s1031" type="#_x0000_t68" style="position:absolute;left:0;text-align:left;margin-left:92.75pt;margin-top:16.45pt;width:59.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">
                <v:textbox style="layout-flow:vertical-ideographic">
                  <w:txbxContent>
                    <w:p w:rsidR="00853BD3" w:rsidRPr="004B44BE" w:rsidRDefault="00853BD3" w:rsidP="006A1BFC">
                      <w:pPr>
                        <w:jc w:val="center"/>
                        <w:rPr>
                          <w:rFonts w:cs="B Lotus"/>
                        </w:rPr>
                      </w:pPr>
                      <w:r w:rsidRPr="004B44BE">
                        <w:rPr>
                          <w:rFonts w:cs="B Lotus" w:hint="cs"/>
                          <w:rtl/>
                        </w:rPr>
                        <w:t xml:space="preserve">عمر </w:t>
                      </w:r>
                      <w:r w:rsidRPr="004B44BE">
                        <w:rPr>
                          <w:rFonts w:cs="B Lotus" w:hint="cs"/>
                          <w:rtl/>
                        </w:rPr>
                        <w:t>شرکت</w:t>
                      </w:r>
                    </w:p>
                  </w:txbxContent>
                </v:textbox>
              </v:shape>
            </w:pict>
          </mc:Fallback>
        </mc:AlternateContent>
      </w:r>
      <w:r w:rsidRPr="00853BD3">
        <w:rPr>
          <w:rFonts w:cs="B Lotus"/>
          <w:noProof/>
          <w:sz w:val="26"/>
          <w:szCs w:val="26"/>
          <w:rtl/>
        </w:rPr>
        <mc:AlternateContent>
          <mc:Choice Requires="wps">
            <w:drawing>
              <wp:anchor distT="0" distB="0" distL="114300" distR="114300" simplePos="0" relativeHeight="251662336" behindDoc="0" locked="0" layoutInCell="1" allowOverlap="1" wp14:anchorId="58CE841C" wp14:editId="05AF0782">
                <wp:simplePos x="0" y="0"/>
                <wp:positionH relativeFrom="column">
                  <wp:posOffset>125095</wp:posOffset>
                </wp:positionH>
                <wp:positionV relativeFrom="paragraph">
                  <wp:posOffset>208915</wp:posOffset>
                </wp:positionV>
                <wp:extent cx="752475" cy="1428750"/>
                <wp:effectExtent l="26035" t="19050" r="21590"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428750"/>
                        </a:xfrm>
                        <a:prstGeom prst="upArrow">
                          <a:avLst>
                            <a:gd name="adj1" fmla="val 50000"/>
                            <a:gd name="adj2" fmla="val 47468"/>
                          </a:avLst>
                        </a:prstGeom>
                        <a:solidFill>
                          <a:srgbClr val="FFFFFF"/>
                        </a:solidFill>
                        <a:ln w="9525">
                          <a:solidFill>
                            <a:srgbClr val="000000"/>
                          </a:solidFill>
                          <a:miter lim="800000"/>
                          <a:headEnd/>
                          <a:tailEnd/>
                        </a:ln>
                      </wps:spPr>
                      <wps:txbx>
                        <w:txbxContent>
                          <w:p w:rsidR="00853BD3" w:rsidRPr="004B44BE" w:rsidRDefault="00853BD3" w:rsidP="006A1BFC">
                            <w:pPr>
                              <w:jc w:val="center"/>
                              <w:rPr>
                                <w:rFonts w:cs="B Lotus"/>
                              </w:rPr>
                            </w:pPr>
                            <w:r w:rsidRPr="004B44BE">
                              <w:rPr>
                                <w:rFonts w:cs="B Lotus" w:hint="cs"/>
                                <w:rtl/>
                              </w:rPr>
                              <w:t>اهرم مالی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CE841C" id="AutoShape 8" o:spid="_x0000_s1032" type="#_x0000_t68" style="position:absolute;left:0;text-align:left;margin-left:9.85pt;margin-top:16.45pt;width:59.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">
                <v:textbox style="layout-flow:vertical-ideographic">
                  <w:txbxContent>
                    <w:p w:rsidR="00853BD3" w:rsidRPr="004B44BE" w:rsidRDefault="00853BD3" w:rsidP="006A1BFC">
                      <w:pPr>
                        <w:jc w:val="center"/>
                        <w:rPr>
                          <w:rFonts w:cs="B Lotus"/>
                        </w:rPr>
                      </w:pPr>
                      <w:r w:rsidRPr="004B44BE">
                        <w:rPr>
                          <w:rFonts w:cs="B Lotus" w:hint="cs"/>
                          <w:rtl/>
                        </w:rPr>
                        <w:t xml:space="preserve">اهرم </w:t>
                      </w:r>
                      <w:r w:rsidRPr="004B44BE">
                        <w:rPr>
                          <w:rFonts w:cs="B Lotus" w:hint="cs"/>
                          <w:rtl/>
                        </w:rPr>
                        <w:t>مالی</w:t>
                      </w:r>
                    </w:p>
                  </w:txbxContent>
                </v:textbox>
              </v:shape>
            </w:pict>
          </mc:Fallback>
        </mc:AlternateContent>
      </w:r>
    </w:p>
    <w:p w:rsidR="006A1BFC" w:rsidRPr="00853BD3" w:rsidRDefault="006A1BFC" w:rsidP="006A1BFC">
      <w:pPr>
        <w:spacing w:after="0" w:line="240" w:lineRule="auto"/>
        <w:jc w:val="both"/>
        <w:rPr>
          <w:rFonts w:cs="B Lotus"/>
          <w:sz w:val="26"/>
          <w:szCs w:val="26"/>
          <w:rtl/>
        </w:rPr>
      </w:pPr>
    </w:p>
    <w:p w:rsidR="006A1BFC" w:rsidRPr="00853BD3" w:rsidRDefault="006A1BFC" w:rsidP="006A1BFC">
      <w:pPr>
        <w:spacing w:after="0" w:line="240" w:lineRule="auto"/>
        <w:jc w:val="both"/>
        <w:rPr>
          <w:rFonts w:cs="B Lotus"/>
          <w:sz w:val="26"/>
          <w:szCs w:val="26"/>
          <w:rtl/>
        </w:rPr>
      </w:pPr>
    </w:p>
    <w:p w:rsidR="006A1BFC" w:rsidRPr="00853BD3" w:rsidRDefault="006A1BFC" w:rsidP="006A1BFC">
      <w:pPr>
        <w:spacing w:after="0" w:line="240" w:lineRule="auto"/>
        <w:jc w:val="both"/>
        <w:rPr>
          <w:rFonts w:cs="B Lotus"/>
          <w:sz w:val="26"/>
          <w:szCs w:val="26"/>
          <w:rtl/>
        </w:rPr>
      </w:pPr>
    </w:p>
    <w:p w:rsidR="006A1BFC" w:rsidRPr="00853BD3" w:rsidRDefault="006A1BFC" w:rsidP="006A1BFC">
      <w:pPr>
        <w:spacing w:after="0" w:line="240" w:lineRule="auto"/>
        <w:jc w:val="both"/>
        <w:rPr>
          <w:rFonts w:cs="B Lotus"/>
          <w:sz w:val="26"/>
          <w:szCs w:val="26"/>
          <w:rtl/>
        </w:rPr>
      </w:pPr>
    </w:p>
    <w:p w:rsidR="006A1BFC" w:rsidRPr="00853BD3" w:rsidRDefault="006A1BFC" w:rsidP="006A1BFC">
      <w:pPr>
        <w:spacing w:after="0" w:line="240" w:lineRule="auto"/>
        <w:jc w:val="both"/>
        <w:rPr>
          <w:rFonts w:cs="B Lotus"/>
          <w:sz w:val="26"/>
          <w:szCs w:val="26"/>
          <w:rtl/>
        </w:rPr>
      </w:pPr>
    </w:p>
    <w:p w:rsidR="006A1BFC" w:rsidRPr="00853BD3" w:rsidRDefault="006A1BFC" w:rsidP="006A1BFC">
      <w:pPr>
        <w:spacing w:after="0" w:line="240" w:lineRule="auto"/>
        <w:jc w:val="center"/>
        <w:rPr>
          <w:rFonts w:cs="B Lotus"/>
          <w:b/>
          <w:bCs/>
          <w:sz w:val="26"/>
          <w:szCs w:val="26"/>
        </w:rPr>
      </w:pPr>
    </w:p>
    <w:p w:rsidR="006A1BFC" w:rsidRPr="00853BD3" w:rsidRDefault="006A1BFC" w:rsidP="006A1BFC">
      <w:pPr>
        <w:spacing w:after="0" w:line="240" w:lineRule="auto"/>
        <w:jc w:val="center"/>
        <w:rPr>
          <w:rFonts w:cs="B Lotus"/>
          <w:b/>
          <w:bCs/>
          <w:sz w:val="26"/>
          <w:szCs w:val="26"/>
        </w:rPr>
      </w:pPr>
    </w:p>
    <w:p w:rsidR="006A1BFC" w:rsidRPr="004B44BE" w:rsidRDefault="006A1BFC" w:rsidP="006A1BFC">
      <w:pPr>
        <w:spacing w:after="0" w:line="240" w:lineRule="auto"/>
        <w:jc w:val="center"/>
        <w:rPr>
          <w:rFonts w:cs="B Lotus"/>
          <w:b/>
          <w:bCs/>
        </w:rPr>
      </w:pPr>
      <w:r w:rsidRPr="004B44BE">
        <w:rPr>
          <w:rFonts w:cs="B Lotus" w:hint="cs"/>
          <w:b/>
          <w:bCs/>
          <w:rtl/>
        </w:rPr>
        <w:t>نمودار 1-مدل مفهومی پژوهش</w:t>
      </w:r>
    </w:p>
    <w:p w:rsidR="006A1BFC" w:rsidRPr="00853BD3" w:rsidRDefault="006A1BFC" w:rsidP="006A1BFC">
      <w:pPr>
        <w:spacing w:after="0" w:line="240" w:lineRule="auto"/>
        <w:jc w:val="center"/>
        <w:rPr>
          <w:rFonts w:cs="B Lotus"/>
          <w:b/>
          <w:bCs/>
          <w:sz w:val="26"/>
          <w:szCs w:val="26"/>
        </w:rPr>
      </w:pP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مدل رگرسیونی</w:t>
      </w:r>
    </w:p>
    <w:p w:rsidR="006A1BFC" w:rsidRPr="008726AF" w:rsidRDefault="006A1BFC" w:rsidP="006A1BFC">
      <w:pPr>
        <w:numPr>
          <w:ilvl w:val="0"/>
          <w:numId w:val="2"/>
        </w:numPr>
        <w:bidi/>
        <w:spacing w:after="0" w:line="240" w:lineRule="auto"/>
        <w:jc w:val="both"/>
        <w:rPr>
          <w:rFonts w:cs="B Lotus"/>
          <w:b/>
          <w:bCs/>
          <w:sz w:val="24"/>
          <w:szCs w:val="24"/>
          <w:rtl/>
        </w:rPr>
      </w:pPr>
      <w:r w:rsidRPr="008726AF">
        <w:rPr>
          <w:rFonts w:cs="B Lotus" w:hint="cs"/>
          <w:b/>
          <w:bCs/>
          <w:sz w:val="24"/>
          <w:szCs w:val="24"/>
          <w:rtl/>
        </w:rPr>
        <w:t>فرضیه اول</w:t>
      </w:r>
    </w:p>
    <w:p w:rsidR="006A1BFC" w:rsidRPr="008726AF" w:rsidRDefault="00EB4CA6" w:rsidP="006A1BFC">
      <w:pPr>
        <w:spacing w:after="0" w:line="240" w:lineRule="auto"/>
        <w:jc w:val="both"/>
        <w:rPr>
          <w:rFonts w:asciiTheme="majorBidi" w:hAnsiTheme="majorBidi" w:cs="B Lotus"/>
          <w:rtl/>
        </w:rPr>
      </w:pPr>
      <m:oMathPara>
        <m:oMathParaPr>
          <m:jc m:val="left"/>
        </m:oMathParaPr>
        <m:oMath>
          <m:sSub>
            <m:sSubPr>
              <m:ctrlPr>
                <w:rPr>
                  <w:rFonts w:ascii="Cambria Math" w:hAnsiTheme="majorBidi" w:cs="B Lotus"/>
                </w:rPr>
              </m:ctrlPr>
            </m:sSubPr>
            <m:e>
              <m:r>
                <m:rPr>
                  <m:sty m:val="p"/>
                </m:rPr>
                <w:rPr>
                  <w:rFonts w:ascii="Cambria Math" w:hAnsiTheme="majorBidi" w:cs="B Lotus"/>
                </w:rPr>
                <m:t>audit fees</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0</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1</m:t>
              </m:r>
            </m:sub>
          </m:sSub>
          <m:sSub>
            <m:sSubPr>
              <m:ctrlPr>
                <w:rPr>
                  <w:rFonts w:ascii="Cambria Math" w:hAnsiTheme="majorBidi" w:cs="B Lotus"/>
                </w:rPr>
              </m:ctrlPr>
            </m:sSubPr>
            <m:e>
              <m:r>
                <m:rPr>
                  <m:sty m:val="p"/>
                </m:rPr>
                <w:rPr>
                  <w:rFonts w:ascii="Cambria Math" w:hAnsiTheme="majorBidi" w:cs="B Lotus"/>
                </w:rPr>
                <m:t>Related party transactions</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2</m:t>
              </m:r>
            </m:sub>
          </m:sSub>
          <m:sSub>
            <m:sSubPr>
              <m:ctrlPr>
                <w:rPr>
                  <w:rFonts w:ascii="Cambria Math" w:hAnsiTheme="majorBidi" w:cs="B Lotus"/>
                </w:rPr>
              </m:ctrlPr>
            </m:sSubPr>
            <m:e>
              <m:r>
                <m:rPr>
                  <m:sty m:val="p"/>
                </m:rPr>
                <w:rPr>
                  <w:rFonts w:ascii="Cambria Math" w:hAnsiTheme="majorBidi" w:cs="B Lotus"/>
                </w:rPr>
                <m:t>Size</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3</m:t>
              </m:r>
            </m:sub>
          </m:sSub>
          <m:sSub>
            <m:sSubPr>
              <m:ctrlPr>
                <w:rPr>
                  <w:rFonts w:ascii="Cambria Math" w:hAnsiTheme="majorBidi" w:cs="B Lotus"/>
                </w:rPr>
              </m:ctrlPr>
            </m:sSubPr>
            <m:e>
              <m:r>
                <m:rPr>
                  <m:sty m:val="p"/>
                </m:rPr>
                <w:rPr>
                  <w:rFonts w:ascii="Cambria Math" w:hAnsiTheme="majorBidi" w:cs="B Lotus"/>
                </w:rPr>
                <m:t>ROA</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4</m:t>
              </m:r>
            </m:sub>
          </m:sSub>
          <m:sSub>
            <m:sSubPr>
              <m:ctrlPr>
                <w:rPr>
                  <w:rFonts w:ascii="Cambria Math" w:hAnsiTheme="majorBidi" w:cs="B Lotus"/>
                </w:rPr>
              </m:ctrlPr>
            </m:sSubPr>
            <m:e>
              <m:r>
                <m:rPr>
                  <m:sty m:val="p"/>
                </m:rPr>
                <w:rPr>
                  <w:rFonts w:ascii="Cambria Math" w:hAnsiTheme="majorBidi" w:cs="B Lotus"/>
                </w:rPr>
                <m:t>Age</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Theme="majorBidi" w:cs="B Lotus"/>
                </w:rPr>
                <m:t>b</m:t>
              </m:r>
            </m:e>
            <m:sub>
              <m:r>
                <m:rPr>
                  <m:sty m:val="p"/>
                </m:rPr>
                <w:rPr>
                  <w:rFonts w:ascii="Cambria Math" w:hAnsiTheme="majorBidi" w:cs="B Lotus"/>
                </w:rPr>
                <m:t>5</m:t>
              </m:r>
            </m:sub>
          </m:sSub>
          <m:sSub>
            <m:sSubPr>
              <m:ctrlPr>
                <w:rPr>
                  <w:rFonts w:ascii="Cambria Math" w:hAnsiTheme="majorBidi" w:cs="B Lotus"/>
                </w:rPr>
              </m:ctrlPr>
            </m:sSubPr>
            <m:e>
              <m:r>
                <m:rPr>
                  <m:sty m:val="p"/>
                </m:rPr>
                <w:rPr>
                  <w:rFonts w:ascii="Cambria Math" w:hAnsiTheme="majorBidi" w:cs="B Lotus"/>
                </w:rPr>
                <m:t>Lev</m:t>
              </m:r>
            </m:e>
            <m:sub>
              <m:r>
                <m:rPr>
                  <m:sty m:val="p"/>
                </m:rPr>
                <w:rPr>
                  <w:rFonts w:ascii="Cambria Math" w:hAnsiTheme="majorBidi" w:cs="B Lotus"/>
                </w:rPr>
                <m:t>it</m:t>
              </m:r>
            </m:sub>
          </m:sSub>
          <m:r>
            <m:rPr>
              <m:sty m:val="p"/>
            </m:rPr>
            <w:rPr>
              <w:rFonts w:ascii="Cambria Math" w:hAnsiTheme="majorBidi" w:cs="B Lotus"/>
            </w:rPr>
            <m:t>+</m:t>
          </m:r>
          <m:sSub>
            <m:sSubPr>
              <m:ctrlPr>
                <w:rPr>
                  <w:rFonts w:ascii="Cambria Math" w:hAnsiTheme="majorBidi" w:cs="B Lotus"/>
                </w:rPr>
              </m:ctrlPr>
            </m:sSubPr>
            <m:e>
              <m:r>
                <m:rPr>
                  <m:sty m:val="p"/>
                </m:rPr>
                <w:rPr>
                  <w:rFonts w:ascii="Cambria Math" w:hAnsi="Cambria Math" w:cs="B Lotus"/>
                </w:rPr>
                <m:t>ε</m:t>
              </m:r>
            </m:e>
            <m:sub>
              <m:r>
                <m:rPr>
                  <m:sty m:val="p"/>
                </m:rPr>
                <w:rPr>
                  <w:rFonts w:ascii="Cambria Math" w:hAnsiTheme="majorBidi" w:cs="B Lotus"/>
                </w:rPr>
                <m:t>it</m:t>
              </m:r>
            </m:sub>
          </m:sSub>
        </m:oMath>
      </m:oMathPara>
    </w:p>
    <w:p w:rsidR="006A1BFC" w:rsidRPr="008726AF" w:rsidRDefault="006A1BFC" w:rsidP="006A1BFC">
      <w:pPr>
        <w:numPr>
          <w:ilvl w:val="0"/>
          <w:numId w:val="2"/>
        </w:numPr>
        <w:bidi/>
        <w:spacing w:after="0" w:line="240" w:lineRule="auto"/>
        <w:jc w:val="both"/>
        <w:rPr>
          <w:rFonts w:cs="B Lotus"/>
          <w:b/>
          <w:bCs/>
          <w:sz w:val="24"/>
          <w:szCs w:val="24"/>
          <w:rtl/>
        </w:rPr>
      </w:pPr>
      <w:r w:rsidRPr="008726AF">
        <w:rPr>
          <w:rFonts w:cs="B Lotus" w:hint="cs"/>
          <w:b/>
          <w:bCs/>
          <w:sz w:val="24"/>
          <w:szCs w:val="24"/>
          <w:rtl/>
        </w:rPr>
        <w:t>فرضیه دوم</w:t>
      </w:r>
    </w:p>
    <w:p w:rsidR="006A1BFC" w:rsidRPr="008726AF" w:rsidRDefault="00EB4CA6" w:rsidP="006A1BFC">
      <w:pPr>
        <w:spacing w:after="0" w:line="240" w:lineRule="auto"/>
        <w:jc w:val="both"/>
        <w:rPr>
          <w:rFonts w:asciiTheme="majorBidi" w:hAnsiTheme="majorBidi" w:cs="B Lotus"/>
          <w:rtl/>
        </w:rPr>
      </w:pPr>
      <m:oMathPara>
        <m:oMath>
          <m:sSub>
            <m:sSubPr>
              <m:ctrlPr>
                <w:rPr>
                  <w:rFonts w:ascii="Cambria Math" w:hAnsi="Cambria Math" w:cs="B Lotus"/>
                </w:rPr>
              </m:ctrlPr>
            </m:sSubPr>
            <m:e>
              <m:r>
                <m:rPr>
                  <m:sty m:val="p"/>
                </m:rPr>
                <w:rPr>
                  <w:rFonts w:ascii="Cambria Math" w:hAnsi="Cambria Math" w:cs="B Lotus"/>
                </w:rPr>
                <m:t>audit opinion</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0</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1</m:t>
              </m:r>
            </m:sub>
          </m:sSub>
          <m:sSub>
            <m:sSubPr>
              <m:ctrlPr>
                <w:rPr>
                  <w:rFonts w:ascii="Cambria Math" w:hAnsi="Cambria Math" w:cs="B Lotus"/>
                </w:rPr>
              </m:ctrlPr>
            </m:sSubPr>
            <m:e>
              <m:r>
                <m:rPr>
                  <m:sty m:val="p"/>
                </m:rPr>
                <w:rPr>
                  <w:rFonts w:ascii="Cambria Math" w:hAnsi="Cambria Math" w:cs="B Lotus"/>
                </w:rPr>
                <m:t>Related party transactions</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2</m:t>
              </m:r>
            </m:sub>
          </m:sSub>
          <m:sSub>
            <m:sSubPr>
              <m:ctrlPr>
                <w:rPr>
                  <w:rFonts w:ascii="Cambria Math" w:hAnsi="Cambria Math" w:cs="B Lotus"/>
                </w:rPr>
              </m:ctrlPr>
            </m:sSubPr>
            <m:e>
              <m:r>
                <m:rPr>
                  <m:sty m:val="p"/>
                </m:rPr>
                <w:rPr>
                  <w:rFonts w:ascii="Cambria Math" w:hAnsi="Cambria Math" w:cs="B Lotus"/>
                </w:rPr>
                <m:t>Size</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3</m:t>
              </m:r>
            </m:sub>
          </m:sSub>
          <m:sSub>
            <m:sSubPr>
              <m:ctrlPr>
                <w:rPr>
                  <w:rFonts w:ascii="Cambria Math" w:hAnsi="Cambria Math" w:cs="B Lotus"/>
                </w:rPr>
              </m:ctrlPr>
            </m:sSubPr>
            <m:e>
              <m:r>
                <m:rPr>
                  <m:sty m:val="p"/>
                </m:rPr>
                <w:rPr>
                  <w:rFonts w:ascii="Cambria Math" w:hAnsi="Cambria Math" w:cs="B Lotus"/>
                </w:rPr>
                <m:t>ROA</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4</m:t>
              </m:r>
            </m:sub>
          </m:sSub>
          <m:sSub>
            <m:sSubPr>
              <m:ctrlPr>
                <w:rPr>
                  <w:rFonts w:ascii="Cambria Math" w:hAnsi="Cambria Math" w:cs="B Lotus"/>
                </w:rPr>
              </m:ctrlPr>
            </m:sSubPr>
            <m:e>
              <m:r>
                <m:rPr>
                  <m:sty m:val="p"/>
                </m:rPr>
                <w:rPr>
                  <w:rFonts w:ascii="Cambria Math" w:hAnsi="Cambria Math" w:cs="B Lotus"/>
                </w:rPr>
                <m:t>Age</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b</m:t>
              </m:r>
            </m:e>
            <m:sub>
              <m:r>
                <m:rPr>
                  <m:sty m:val="p"/>
                </m:rPr>
                <w:rPr>
                  <w:rFonts w:ascii="Cambria Math" w:hAnsi="Cambria Math" w:cs="B Lotus"/>
                </w:rPr>
                <m:t>5</m:t>
              </m:r>
            </m:sub>
          </m:sSub>
          <m:sSub>
            <m:sSubPr>
              <m:ctrlPr>
                <w:rPr>
                  <w:rFonts w:ascii="Cambria Math" w:hAnsi="Cambria Math" w:cs="B Lotus"/>
                </w:rPr>
              </m:ctrlPr>
            </m:sSubPr>
            <m:e>
              <m:r>
                <m:rPr>
                  <m:sty m:val="p"/>
                </m:rPr>
                <w:rPr>
                  <w:rFonts w:ascii="Cambria Math" w:hAnsi="Cambria Math" w:cs="B Lotus"/>
                </w:rPr>
                <m:t>Lev</m:t>
              </m:r>
            </m:e>
            <m:sub>
              <m:r>
                <m:rPr>
                  <m:sty m:val="p"/>
                </m:rPr>
                <w:rPr>
                  <w:rFonts w:ascii="Cambria Math" w:hAnsi="Cambria Math" w:cs="B Lotus"/>
                </w:rPr>
                <m:t>it</m:t>
              </m:r>
            </m:sub>
          </m:sSub>
          <m:r>
            <m:rPr>
              <m:sty m:val="p"/>
            </m:rPr>
            <w:rPr>
              <w:rFonts w:ascii="Cambria Math" w:hAnsi="Cambria Math" w:cs="B Lotus"/>
            </w:rPr>
            <m:t>+</m:t>
          </m:r>
          <m:sSub>
            <m:sSubPr>
              <m:ctrlPr>
                <w:rPr>
                  <w:rFonts w:ascii="Cambria Math" w:hAnsi="Cambria Math" w:cs="B Lotus"/>
                </w:rPr>
              </m:ctrlPr>
            </m:sSubPr>
            <m:e>
              <m:r>
                <m:rPr>
                  <m:sty m:val="p"/>
                </m:rPr>
                <w:rPr>
                  <w:rFonts w:ascii="Cambria Math" w:hAnsi="Cambria Math" w:cs="B Lotus"/>
                </w:rPr>
                <m:t>ε</m:t>
              </m:r>
            </m:e>
            <m:sub>
              <m:r>
                <m:rPr>
                  <m:sty m:val="p"/>
                </m:rPr>
                <w:rPr>
                  <w:rFonts w:ascii="Cambria Math" w:hAnsi="Cambria Math" w:cs="B Lotus"/>
                </w:rPr>
                <m:t>it</m:t>
              </m:r>
            </m:sub>
          </m:sSub>
        </m:oMath>
      </m:oMathPara>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audit fees</m:t>
            </m:r>
          </m:e>
          <m:sub>
            <m:r>
              <m:rPr>
                <m:sty m:val="p"/>
              </m:rPr>
              <w:rPr>
                <w:rFonts w:ascii="Cambria Math" w:hAnsi="Cambria Math" w:cs="B Lotus"/>
              </w:rPr>
              <m:t>it</m:t>
            </m:r>
          </m:sub>
        </m:sSub>
      </m:oMath>
      <w:r w:rsidR="006A1BFC" w:rsidRPr="00853BD3">
        <w:rPr>
          <w:rFonts w:cs="B Lotus" w:hint="cs"/>
          <w:sz w:val="26"/>
          <w:szCs w:val="26"/>
          <w:rtl/>
        </w:rPr>
        <w:t xml:space="preserve"> : حق الزحمه حسابرسی </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audit opinion</m:t>
            </m:r>
          </m:e>
          <m:sub>
            <m:r>
              <m:rPr>
                <m:sty m:val="p"/>
              </m:rPr>
              <w:rPr>
                <w:rFonts w:ascii="Cambria Math" w:hAnsi="Cambria Math" w:cs="B Lotus"/>
              </w:rPr>
              <m:t>it</m:t>
            </m:r>
          </m:sub>
        </m:sSub>
      </m:oMath>
      <w:r w:rsidR="006A1BFC" w:rsidRPr="008726AF">
        <w:rPr>
          <w:rFonts w:asciiTheme="majorBidi" w:hAnsiTheme="majorBidi" w:cs="B Lotus" w:hint="cs"/>
          <w:rtl/>
        </w:rPr>
        <w:t>:</w:t>
      </w:r>
      <w:r w:rsidR="006A1BFC" w:rsidRPr="00853BD3">
        <w:rPr>
          <w:rFonts w:cs="B Lotus" w:hint="cs"/>
          <w:sz w:val="26"/>
          <w:szCs w:val="26"/>
          <w:rtl/>
        </w:rPr>
        <w:t xml:space="preserve"> اظهارنظر حسابرس</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Related party transactions</m:t>
            </m:r>
          </m:e>
          <m:sub>
            <m:r>
              <m:rPr>
                <m:sty m:val="p"/>
              </m:rPr>
              <w:rPr>
                <w:rFonts w:ascii="Cambria Math" w:hAnsi="Cambria Math" w:cs="B Lotus"/>
              </w:rPr>
              <m:t>it</m:t>
            </m:r>
          </m:sub>
        </m:sSub>
      </m:oMath>
      <w:r w:rsidR="006A1BFC" w:rsidRPr="00853BD3">
        <w:rPr>
          <w:rFonts w:cs="B Lotus" w:hint="cs"/>
          <w:sz w:val="26"/>
          <w:szCs w:val="26"/>
          <w:rtl/>
        </w:rPr>
        <w:t>: معاملات با اشخاص وابسته</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Size</m:t>
            </m:r>
          </m:e>
          <m:sub>
            <m:r>
              <m:rPr>
                <m:sty m:val="p"/>
              </m:rPr>
              <w:rPr>
                <w:rFonts w:ascii="Cambria Math" w:hAnsi="Cambria Math" w:cs="B Lotus"/>
              </w:rPr>
              <m:t>it</m:t>
            </m:r>
          </m:sub>
        </m:sSub>
      </m:oMath>
      <w:r w:rsidR="006A1BFC" w:rsidRPr="00853BD3">
        <w:rPr>
          <w:rFonts w:cs="B Lotus" w:hint="cs"/>
          <w:sz w:val="26"/>
          <w:szCs w:val="26"/>
          <w:rtl/>
        </w:rPr>
        <w:t>: اندازه شرکت</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ROA</m:t>
            </m:r>
          </m:e>
          <m:sub>
            <m:r>
              <m:rPr>
                <m:sty m:val="p"/>
              </m:rPr>
              <w:rPr>
                <w:rFonts w:ascii="Cambria Math" w:hAnsi="Cambria Math" w:cs="B Lotus"/>
              </w:rPr>
              <m:t>it</m:t>
            </m:r>
          </m:sub>
        </m:sSub>
      </m:oMath>
      <w:r w:rsidR="006A1BFC" w:rsidRPr="00853BD3">
        <w:rPr>
          <w:rFonts w:cs="B Lotus" w:hint="cs"/>
          <w:sz w:val="26"/>
          <w:szCs w:val="26"/>
          <w:rtl/>
        </w:rPr>
        <w:t>: بازده دارایی ها</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Age</m:t>
            </m:r>
          </m:e>
          <m:sub>
            <m:r>
              <m:rPr>
                <m:sty m:val="p"/>
              </m:rPr>
              <w:rPr>
                <w:rFonts w:ascii="Cambria Math" w:hAnsi="Cambria Math" w:cs="B Lotus"/>
              </w:rPr>
              <m:t>it</m:t>
            </m:r>
          </m:sub>
        </m:sSub>
      </m:oMath>
      <w:r w:rsidR="006A1BFC" w:rsidRPr="00853BD3">
        <w:rPr>
          <w:rFonts w:cs="B Lotus" w:hint="cs"/>
          <w:sz w:val="26"/>
          <w:szCs w:val="26"/>
          <w:rtl/>
        </w:rPr>
        <w:t>: عمر شرکت</w:t>
      </w:r>
    </w:p>
    <w:p w:rsidR="006A1BFC" w:rsidRPr="00853BD3" w:rsidRDefault="00EB4CA6" w:rsidP="006A1BFC">
      <w:pPr>
        <w:bidi/>
        <w:spacing w:after="0" w:line="240" w:lineRule="auto"/>
        <w:jc w:val="both"/>
        <w:rPr>
          <w:rFonts w:cs="B Lotus"/>
          <w:sz w:val="26"/>
          <w:szCs w:val="26"/>
          <w:rtl/>
        </w:rPr>
      </w:pPr>
      <m:oMath>
        <m:sSub>
          <m:sSubPr>
            <m:ctrlPr>
              <w:rPr>
                <w:rFonts w:ascii="Cambria Math" w:hAnsi="Cambria Math" w:cs="B Lotus"/>
              </w:rPr>
            </m:ctrlPr>
          </m:sSubPr>
          <m:e>
            <m:r>
              <m:rPr>
                <m:sty m:val="p"/>
              </m:rPr>
              <w:rPr>
                <w:rFonts w:ascii="Cambria Math" w:hAnsi="Cambria Math" w:cs="B Lotus"/>
              </w:rPr>
              <m:t>Lev</m:t>
            </m:r>
          </m:e>
          <m:sub>
            <m:r>
              <m:rPr>
                <m:sty m:val="p"/>
              </m:rPr>
              <w:rPr>
                <w:rFonts w:ascii="Cambria Math" w:hAnsi="Cambria Math" w:cs="B Lotus"/>
              </w:rPr>
              <m:t>it</m:t>
            </m:r>
          </m:sub>
        </m:sSub>
      </m:oMath>
      <w:r w:rsidR="006A1BFC" w:rsidRPr="00853BD3">
        <w:rPr>
          <w:rFonts w:cs="B Lotus" w:hint="cs"/>
          <w:sz w:val="26"/>
          <w:szCs w:val="26"/>
          <w:rtl/>
        </w:rPr>
        <w:t>: اهرم مالی</w:t>
      </w:r>
    </w:p>
    <w:p w:rsidR="006A1BFC" w:rsidRPr="008726AF" w:rsidRDefault="006A1BFC" w:rsidP="006A1BFC">
      <w:pPr>
        <w:bidi/>
        <w:spacing w:after="0" w:line="240" w:lineRule="auto"/>
        <w:jc w:val="both"/>
        <w:rPr>
          <w:rFonts w:cs="B Lotus"/>
          <w:b/>
          <w:bCs/>
          <w:sz w:val="28"/>
          <w:szCs w:val="28"/>
          <w:rtl/>
        </w:rPr>
      </w:pPr>
      <w:r w:rsidRPr="008726AF">
        <w:rPr>
          <w:rFonts w:cs="B Lotus" w:hint="cs"/>
          <w:b/>
          <w:bCs/>
          <w:sz w:val="28"/>
          <w:szCs w:val="28"/>
          <w:rtl/>
        </w:rPr>
        <w:t>6- یافته‌های پژوهش</w:t>
      </w:r>
    </w:p>
    <w:p w:rsidR="006A1BFC" w:rsidRPr="00853BD3" w:rsidRDefault="006A1BFC" w:rsidP="006A1BFC">
      <w:pPr>
        <w:bidi/>
        <w:spacing w:after="0" w:line="240" w:lineRule="auto"/>
        <w:jc w:val="both"/>
        <w:rPr>
          <w:rFonts w:cs="B Lotus"/>
          <w:sz w:val="26"/>
          <w:szCs w:val="26"/>
          <w:rtl/>
        </w:rPr>
      </w:pPr>
      <w:r w:rsidRPr="00853BD3">
        <w:rPr>
          <w:rFonts w:cs="B Lotus" w:hint="cs"/>
          <w:b/>
          <w:bCs/>
          <w:sz w:val="26"/>
          <w:szCs w:val="26"/>
          <w:rtl/>
        </w:rPr>
        <w:t>1-6-آمار توصیفی</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موضوع</w:t>
      </w:r>
      <w:r w:rsidRPr="00853BD3">
        <w:rPr>
          <w:rFonts w:cs="B Lotus"/>
          <w:sz w:val="26"/>
          <w:szCs w:val="26"/>
          <w:rtl/>
        </w:rPr>
        <w:t xml:space="preserve"> </w:t>
      </w:r>
      <w:r w:rsidRPr="00853BD3">
        <w:rPr>
          <w:rFonts w:cs="B Lotus" w:hint="cs"/>
          <w:sz w:val="26"/>
          <w:szCs w:val="26"/>
          <w:rtl/>
        </w:rPr>
        <w:t>آمار</w:t>
      </w:r>
      <w:r w:rsidRPr="00853BD3">
        <w:rPr>
          <w:rFonts w:cs="B Lotus"/>
          <w:sz w:val="26"/>
          <w:szCs w:val="26"/>
          <w:rtl/>
        </w:rPr>
        <w:t xml:space="preserve"> </w:t>
      </w:r>
      <w:r w:rsidRPr="00853BD3">
        <w:rPr>
          <w:rFonts w:cs="B Lotus" w:hint="cs"/>
          <w:sz w:val="26"/>
          <w:szCs w:val="26"/>
          <w:rtl/>
        </w:rPr>
        <w:t>توصیفی،</w:t>
      </w:r>
      <w:r w:rsidRPr="00853BD3">
        <w:rPr>
          <w:rFonts w:cs="B Lotus"/>
          <w:sz w:val="26"/>
          <w:szCs w:val="26"/>
          <w:rtl/>
        </w:rPr>
        <w:t xml:space="preserve"> </w:t>
      </w:r>
      <w:r w:rsidRPr="00853BD3">
        <w:rPr>
          <w:rFonts w:cs="B Lotus" w:hint="cs"/>
          <w:sz w:val="26"/>
          <w:szCs w:val="26"/>
          <w:rtl/>
        </w:rPr>
        <w:t>تنظیم</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طبقه‌بندی</w:t>
      </w:r>
      <w:r w:rsidRPr="00853BD3">
        <w:rPr>
          <w:rFonts w:cs="B Lotus"/>
          <w:sz w:val="26"/>
          <w:szCs w:val="26"/>
          <w:rtl/>
        </w:rPr>
        <w:t xml:space="preserve"> </w:t>
      </w:r>
      <w:r w:rsidRPr="00853BD3">
        <w:rPr>
          <w:rFonts w:cs="B Lotus" w:hint="cs"/>
          <w:sz w:val="26"/>
          <w:szCs w:val="26"/>
          <w:rtl/>
        </w:rPr>
        <w:t>داده‌ها،</w:t>
      </w:r>
      <w:r w:rsidRPr="00853BD3">
        <w:rPr>
          <w:rFonts w:cs="B Lotus"/>
          <w:sz w:val="26"/>
          <w:szCs w:val="26"/>
          <w:rtl/>
        </w:rPr>
        <w:t xml:space="preserve"> </w:t>
      </w:r>
      <w:r w:rsidRPr="00853BD3">
        <w:rPr>
          <w:rFonts w:cs="B Lotus" w:hint="cs"/>
          <w:sz w:val="26"/>
          <w:szCs w:val="26"/>
          <w:rtl/>
        </w:rPr>
        <w:t>نمایش</w:t>
      </w:r>
      <w:r w:rsidRPr="00853BD3">
        <w:rPr>
          <w:rFonts w:cs="B Lotus"/>
          <w:sz w:val="26"/>
          <w:szCs w:val="26"/>
          <w:rtl/>
        </w:rPr>
        <w:t xml:space="preserve"> </w:t>
      </w:r>
      <w:r w:rsidRPr="00853BD3">
        <w:rPr>
          <w:rFonts w:cs="B Lotus" w:hint="cs"/>
          <w:sz w:val="26"/>
          <w:szCs w:val="26"/>
          <w:rtl/>
        </w:rPr>
        <w:t>ترسیمی،</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محاسبه</w:t>
      </w:r>
      <w:r w:rsidRPr="00853BD3">
        <w:rPr>
          <w:rFonts w:cs="B Lotus"/>
          <w:sz w:val="26"/>
          <w:szCs w:val="26"/>
          <w:rtl/>
        </w:rPr>
        <w:t xml:space="preserve"> </w:t>
      </w:r>
      <w:r w:rsidRPr="00853BD3">
        <w:rPr>
          <w:rFonts w:cs="B Lotus" w:hint="cs"/>
          <w:sz w:val="26"/>
          <w:szCs w:val="26"/>
          <w:rtl/>
        </w:rPr>
        <w:t>مقادیری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قبیل</w:t>
      </w:r>
      <w:r w:rsidRPr="00853BD3">
        <w:rPr>
          <w:rFonts w:cs="B Lotus"/>
          <w:sz w:val="26"/>
          <w:szCs w:val="26"/>
          <w:rtl/>
        </w:rPr>
        <w:t xml:space="preserve"> </w:t>
      </w:r>
      <w:r w:rsidRPr="00853BD3">
        <w:rPr>
          <w:rFonts w:cs="B Lotus" w:hint="cs"/>
          <w:sz w:val="26"/>
          <w:szCs w:val="26"/>
          <w:rtl/>
        </w:rPr>
        <w:t>نما،</w:t>
      </w:r>
      <w:r w:rsidRPr="00853BD3">
        <w:rPr>
          <w:rFonts w:cs="B Lotus"/>
          <w:sz w:val="26"/>
          <w:szCs w:val="26"/>
          <w:rtl/>
        </w:rPr>
        <w:t xml:space="preserve"> </w:t>
      </w:r>
      <w:r w:rsidRPr="00853BD3">
        <w:rPr>
          <w:rFonts w:cs="B Lotus" w:hint="cs"/>
          <w:sz w:val="26"/>
          <w:szCs w:val="26"/>
          <w:rtl/>
        </w:rPr>
        <w:t>میانگین،</w:t>
      </w:r>
      <w:r w:rsidRPr="00853BD3">
        <w:rPr>
          <w:rFonts w:cs="B Lotus"/>
          <w:sz w:val="26"/>
          <w:szCs w:val="26"/>
          <w:rtl/>
        </w:rPr>
        <w:t xml:space="preserve"> </w:t>
      </w:r>
      <w:r w:rsidRPr="00853BD3">
        <w:rPr>
          <w:rFonts w:cs="B Lotus" w:hint="cs"/>
          <w:sz w:val="26"/>
          <w:szCs w:val="26"/>
          <w:rtl/>
        </w:rPr>
        <w:t>میانه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 </w:t>
      </w:r>
      <w:r w:rsidRPr="00853BD3">
        <w:rPr>
          <w:rFonts w:cs="B Lotus" w:hint="cs"/>
          <w:sz w:val="26"/>
          <w:szCs w:val="26"/>
          <w:rtl/>
        </w:rPr>
        <w:t>می‌باشد</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حاکی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مشخصات</w:t>
      </w:r>
      <w:r w:rsidRPr="00853BD3">
        <w:rPr>
          <w:rFonts w:cs="B Lotus"/>
          <w:sz w:val="26"/>
          <w:szCs w:val="26"/>
          <w:rtl/>
        </w:rPr>
        <w:t xml:space="preserve"> </w:t>
      </w:r>
      <w:r w:rsidRPr="00853BD3">
        <w:rPr>
          <w:rFonts w:cs="B Lotus" w:hint="cs"/>
          <w:sz w:val="26"/>
          <w:szCs w:val="26"/>
          <w:rtl/>
        </w:rPr>
        <w:t>یکایک</w:t>
      </w:r>
      <w:r w:rsidRPr="00853BD3">
        <w:rPr>
          <w:rFonts w:cs="B Lotus"/>
          <w:sz w:val="26"/>
          <w:szCs w:val="26"/>
          <w:rtl/>
        </w:rPr>
        <w:t xml:space="preserve"> </w:t>
      </w:r>
      <w:r w:rsidRPr="00853BD3">
        <w:rPr>
          <w:rFonts w:cs="B Lotus" w:hint="cs"/>
          <w:sz w:val="26"/>
          <w:szCs w:val="26"/>
          <w:rtl/>
        </w:rPr>
        <w:t>اعضای</w:t>
      </w:r>
      <w:r w:rsidRPr="00853BD3">
        <w:rPr>
          <w:rFonts w:cs="B Lotus"/>
          <w:sz w:val="26"/>
          <w:szCs w:val="26"/>
          <w:rtl/>
        </w:rPr>
        <w:t xml:space="preserve"> </w:t>
      </w:r>
      <w:r w:rsidRPr="00853BD3">
        <w:rPr>
          <w:rFonts w:cs="B Lotus" w:hint="cs"/>
          <w:sz w:val="26"/>
          <w:szCs w:val="26"/>
          <w:rtl/>
        </w:rPr>
        <w:t>جامعه</w:t>
      </w:r>
      <w:r w:rsidRPr="00853BD3">
        <w:rPr>
          <w:rFonts w:cs="B Lotus"/>
          <w:sz w:val="26"/>
          <w:szCs w:val="26"/>
          <w:rtl/>
        </w:rPr>
        <w:t xml:space="preserve"> </w:t>
      </w:r>
      <w:r w:rsidRPr="00853BD3">
        <w:rPr>
          <w:rFonts w:cs="B Lotus" w:hint="cs"/>
          <w:sz w:val="26"/>
          <w:szCs w:val="26"/>
          <w:rtl/>
        </w:rPr>
        <w:t>مورد</w:t>
      </w:r>
      <w:r w:rsidRPr="00853BD3">
        <w:rPr>
          <w:rFonts w:cs="B Lotus"/>
          <w:sz w:val="26"/>
          <w:szCs w:val="26"/>
          <w:rtl/>
        </w:rPr>
        <w:t xml:space="preserve"> </w:t>
      </w:r>
      <w:r w:rsidRPr="00853BD3">
        <w:rPr>
          <w:rFonts w:cs="B Lotus" w:hint="cs"/>
          <w:sz w:val="26"/>
          <w:szCs w:val="26"/>
          <w:rtl/>
        </w:rPr>
        <w:t>بحث</w:t>
      </w:r>
      <w:r w:rsidRPr="00853BD3">
        <w:rPr>
          <w:rFonts w:cs="B Lotus"/>
          <w:sz w:val="26"/>
          <w:szCs w:val="26"/>
          <w:rtl/>
        </w:rPr>
        <w:t xml:space="preserve"> </w:t>
      </w:r>
      <w:r w:rsidRPr="00853BD3">
        <w:rPr>
          <w:rFonts w:cs="B Lotus" w:hint="cs"/>
          <w:sz w:val="26"/>
          <w:szCs w:val="26"/>
          <w:rtl/>
        </w:rPr>
        <w:t>است</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آمار</w:t>
      </w:r>
      <w:r w:rsidRPr="00853BD3">
        <w:rPr>
          <w:rFonts w:cs="B Lotus"/>
          <w:sz w:val="26"/>
          <w:szCs w:val="26"/>
          <w:rtl/>
        </w:rPr>
        <w:t xml:space="preserve"> </w:t>
      </w:r>
      <w:r w:rsidRPr="00853BD3">
        <w:rPr>
          <w:rFonts w:cs="B Lotus" w:hint="cs"/>
          <w:sz w:val="26"/>
          <w:szCs w:val="26"/>
          <w:rtl/>
        </w:rPr>
        <w:t>توصیفی</w:t>
      </w:r>
      <w:r w:rsidRPr="00853BD3">
        <w:rPr>
          <w:rFonts w:cs="B Lotus"/>
          <w:sz w:val="26"/>
          <w:szCs w:val="26"/>
          <w:rtl/>
        </w:rPr>
        <w:t xml:space="preserve"> </w:t>
      </w:r>
      <w:r w:rsidRPr="00853BD3">
        <w:rPr>
          <w:rFonts w:cs="B Lotus" w:hint="cs"/>
          <w:sz w:val="26"/>
          <w:szCs w:val="26"/>
          <w:rtl/>
        </w:rPr>
        <w:t>اطلاعات</w:t>
      </w:r>
      <w:r w:rsidRPr="00853BD3">
        <w:rPr>
          <w:rFonts w:cs="B Lotus"/>
          <w:sz w:val="26"/>
          <w:szCs w:val="26"/>
          <w:rtl/>
        </w:rPr>
        <w:t xml:space="preserve"> </w:t>
      </w:r>
      <w:r w:rsidRPr="00853BD3">
        <w:rPr>
          <w:rFonts w:cs="B Lotus" w:hint="cs"/>
          <w:sz w:val="26"/>
          <w:szCs w:val="26"/>
          <w:rtl/>
        </w:rPr>
        <w:t>حاصل</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یک</w:t>
      </w:r>
      <w:r w:rsidRPr="00853BD3">
        <w:rPr>
          <w:rFonts w:cs="B Lotus"/>
          <w:sz w:val="26"/>
          <w:szCs w:val="26"/>
          <w:rtl/>
        </w:rPr>
        <w:t xml:space="preserve"> </w:t>
      </w:r>
      <w:r w:rsidRPr="00853BD3">
        <w:rPr>
          <w:rFonts w:cs="B Lotus" w:hint="cs"/>
          <w:sz w:val="26"/>
          <w:szCs w:val="26"/>
          <w:rtl/>
        </w:rPr>
        <w:t>گروه،</w:t>
      </w:r>
      <w:r w:rsidRPr="00853BD3">
        <w:rPr>
          <w:rFonts w:cs="B Lotus"/>
          <w:sz w:val="26"/>
          <w:szCs w:val="26"/>
          <w:rtl/>
        </w:rPr>
        <w:t xml:space="preserve"> </w:t>
      </w:r>
      <w:r w:rsidRPr="00853BD3">
        <w:rPr>
          <w:rFonts w:cs="B Lotus" w:hint="cs"/>
          <w:sz w:val="26"/>
          <w:szCs w:val="26"/>
          <w:rtl/>
        </w:rPr>
        <w:lastRenderedPageBreak/>
        <w:t>همان</w:t>
      </w:r>
      <w:r w:rsidRPr="00853BD3">
        <w:rPr>
          <w:rFonts w:cs="B Lotus"/>
          <w:sz w:val="26"/>
          <w:szCs w:val="26"/>
          <w:rtl/>
        </w:rPr>
        <w:t xml:space="preserve"> </w:t>
      </w:r>
      <w:r w:rsidRPr="00853BD3">
        <w:rPr>
          <w:rFonts w:cs="B Lotus" w:hint="cs"/>
          <w:sz w:val="26"/>
          <w:szCs w:val="26"/>
          <w:rtl/>
        </w:rPr>
        <w:t>گروه</w:t>
      </w:r>
      <w:r w:rsidRPr="00853BD3">
        <w:rPr>
          <w:rFonts w:cs="B Lotus"/>
          <w:sz w:val="26"/>
          <w:szCs w:val="26"/>
          <w:rtl/>
        </w:rPr>
        <w:t xml:space="preserve"> </w:t>
      </w:r>
      <w:r w:rsidRPr="00853BD3">
        <w:rPr>
          <w:rFonts w:cs="B Lotus" w:hint="cs"/>
          <w:sz w:val="26"/>
          <w:szCs w:val="26"/>
          <w:rtl/>
        </w:rPr>
        <w:t>را</w:t>
      </w:r>
      <w:r w:rsidRPr="00853BD3">
        <w:rPr>
          <w:rFonts w:cs="B Lotus"/>
          <w:sz w:val="26"/>
          <w:szCs w:val="26"/>
          <w:rtl/>
        </w:rPr>
        <w:t xml:space="preserve"> </w:t>
      </w:r>
      <w:r w:rsidRPr="00853BD3">
        <w:rPr>
          <w:rFonts w:cs="B Lotus" w:hint="cs"/>
          <w:sz w:val="26"/>
          <w:szCs w:val="26"/>
          <w:rtl/>
        </w:rPr>
        <w:t>توصیف</w:t>
      </w:r>
      <w:r w:rsidRPr="00853BD3">
        <w:rPr>
          <w:rFonts w:cs="B Lotus"/>
          <w:sz w:val="26"/>
          <w:szCs w:val="26"/>
          <w:rtl/>
        </w:rPr>
        <w:t xml:space="preserve"> </w:t>
      </w:r>
      <w:r w:rsidRPr="00853BD3">
        <w:rPr>
          <w:rFonts w:cs="B Lotus" w:hint="cs"/>
          <w:sz w:val="26"/>
          <w:szCs w:val="26"/>
          <w:rtl/>
        </w:rPr>
        <w:t>می‌کند</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اطلاعات</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دست</w:t>
      </w:r>
      <w:r w:rsidRPr="00853BD3">
        <w:rPr>
          <w:rFonts w:cs="B Lotus"/>
          <w:sz w:val="26"/>
          <w:szCs w:val="26"/>
          <w:rtl/>
        </w:rPr>
        <w:t xml:space="preserve"> </w:t>
      </w:r>
      <w:r w:rsidRPr="00853BD3">
        <w:rPr>
          <w:rFonts w:cs="B Lotus" w:hint="cs"/>
          <w:sz w:val="26"/>
          <w:szCs w:val="26"/>
          <w:rtl/>
        </w:rPr>
        <w:t>آمده</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دسته‌ های</w:t>
      </w:r>
      <w:r w:rsidRPr="00853BD3">
        <w:rPr>
          <w:rFonts w:cs="B Lotus"/>
          <w:sz w:val="26"/>
          <w:szCs w:val="26"/>
          <w:rtl/>
        </w:rPr>
        <w:t xml:space="preserve"> </w:t>
      </w:r>
      <w:r w:rsidRPr="00853BD3">
        <w:rPr>
          <w:rFonts w:cs="B Lotus" w:hint="cs"/>
          <w:sz w:val="26"/>
          <w:szCs w:val="26"/>
          <w:rtl/>
        </w:rPr>
        <w:t>مشابه</w:t>
      </w:r>
      <w:r w:rsidRPr="00853BD3">
        <w:rPr>
          <w:rFonts w:cs="B Lotus"/>
          <w:sz w:val="26"/>
          <w:szCs w:val="26"/>
          <w:rtl/>
        </w:rPr>
        <w:t xml:space="preserve"> </w:t>
      </w:r>
      <w:r w:rsidRPr="00853BD3">
        <w:rPr>
          <w:rFonts w:cs="B Lotus" w:hint="cs"/>
          <w:sz w:val="26"/>
          <w:szCs w:val="26"/>
          <w:rtl/>
        </w:rPr>
        <w:t>تعمیم</w:t>
      </w:r>
      <w:r w:rsidRPr="00853BD3">
        <w:rPr>
          <w:rFonts w:cs="B Lotus"/>
          <w:sz w:val="26"/>
          <w:szCs w:val="26"/>
          <w:rtl/>
        </w:rPr>
        <w:t xml:space="preserve"> </w:t>
      </w:r>
      <w:r w:rsidRPr="00853BD3">
        <w:rPr>
          <w:rFonts w:cs="B Lotus" w:hint="cs"/>
          <w:sz w:val="26"/>
          <w:szCs w:val="26"/>
          <w:rtl/>
        </w:rPr>
        <w:t>داده</w:t>
      </w:r>
      <w:r w:rsidRPr="00853BD3">
        <w:rPr>
          <w:rFonts w:cs="B Lotus"/>
          <w:sz w:val="26"/>
          <w:szCs w:val="26"/>
          <w:rtl/>
        </w:rPr>
        <w:t xml:space="preserve"> </w:t>
      </w:r>
      <w:r w:rsidRPr="00853BD3">
        <w:rPr>
          <w:rFonts w:cs="B Lotus" w:hint="cs"/>
          <w:sz w:val="26"/>
          <w:szCs w:val="26"/>
          <w:rtl/>
        </w:rPr>
        <w:t>نمی‌شود</w:t>
      </w:r>
      <w:r w:rsidRPr="00853BD3">
        <w:rPr>
          <w:rFonts w:cs="B Lotus"/>
          <w:sz w:val="26"/>
          <w:szCs w:val="26"/>
          <w:rtl/>
        </w:rPr>
        <w:t>.</w:t>
      </w:r>
      <w:r w:rsidRPr="00853BD3">
        <w:rPr>
          <w:rFonts w:cs="B Lotus" w:hint="cs"/>
          <w:sz w:val="26"/>
          <w:szCs w:val="26"/>
          <w:rtl/>
        </w:rPr>
        <w:t xml:space="preserve"> در جدول زیر آمار توصیفی متغیرهای پژوهش بیان شده است :</w:t>
      </w:r>
    </w:p>
    <w:p w:rsidR="006A1BFC" w:rsidRPr="004B44BE" w:rsidRDefault="006A1BFC" w:rsidP="006A1BFC">
      <w:pPr>
        <w:spacing w:after="0" w:line="240" w:lineRule="auto"/>
        <w:jc w:val="center"/>
        <w:rPr>
          <w:rFonts w:cs="B Lotus"/>
          <w:b/>
          <w:bCs/>
        </w:rPr>
      </w:pPr>
      <w:r w:rsidRPr="004B44BE">
        <w:rPr>
          <w:rFonts w:cs="B Lotus" w:hint="cs"/>
          <w:b/>
          <w:bCs/>
          <w:rtl/>
        </w:rPr>
        <w:t>جدول 2- شاخص های مرکزی و پراکندگی هر یک از متغیرهای پژوهش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859"/>
        <w:gridCol w:w="1086"/>
        <w:gridCol w:w="906"/>
        <w:gridCol w:w="1086"/>
        <w:gridCol w:w="978"/>
      </w:tblGrid>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cs="B Lotus"/>
                <w:rtl/>
                <w:lang w:bidi="fa-IR"/>
              </w:rPr>
            </w:pPr>
            <w:r w:rsidRPr="004B44BE">
              <w:rPr>
                <w:rFonts w:cs="B Lotus" w:hint="cs"/>
                <w:rtl/>
              </w:rPr>
              <w:t>نام متغیر</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حداقل</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حداکثر</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نماء</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میانگین</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انحراف معیار</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حق</w:t>
            </w:r>
            <w:r w:rsidRPr="004B44BE">
              <w:rPr>
                <w:rFonts w:ascii="Times" w:eastAsia="Times New Roman" w:hAnsi="Times" w:cs="B Lotus"/>
                <w:rtl/>
              </w:rPr>
              <w:t xml:space="preserve"> </w:t>
            </w:r>
            <w:r w:rsidRPr="004B44BE">
              <w:rPr>
                <w:rFonts w:ascii="Times" w:eastAsia="Times New Roman" w:hAnsi="Times" w:cs="B Lotus" w:hint="cs"/>
                <w:rtl/>
              </w:rPr>
              <w:t>الزحمه</w:t>
            </w:r>
            <w:r w:rsidRPr="004B44BE">
              <w:rPr>
                <w:rFonts w:ascii="Times" w:eastAsia="Times New Roman" w:hAnsi="Times" w:cs="B Lotus"/>
                <w:rtl/>
              </w:rPr>
              <w:t xml:space="preserve"> </w:t>
            </w:r>
            <w:r w:rsidRPr="004B44BE">
              <w:rPr>
                <w:rFonts w:ascii="Times" w:eastAsia="Times New Roman" w:hAnsi="Times" w:cs="B Lotus" w:hint="cs"/>
                <w:rtl/>
              </w:rPr>
              <w:t>حسابرسی</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21547</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9216574</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5652413</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1487.25</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اظهارنظر</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حسابرس</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0</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0.546</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معاملات</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با</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اشخاص</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وابسته</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0.062</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0.941</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0.516</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0.327</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اندازه</w:t>
            </w:r>
            <w:r w:rsidRPr="004B44BE">
              <w:rPr>
                <w:rFonts w:ascii="Times" w:eastAsia="Times New Roman" w:hAnsi="Times" w:cs="B Lotus"/>
                <w:rtl/>
              </w:rPr>
              <w:t xml:space="preserve"> </w:t>
            </w:r>
            <w:r w:rsidRPr="004B44BE">
              <w:rPr>
                <w:rFonts w:ascii="Times" w:eastAsia="Times New Roman" w:hAnsi="Times" w:cs="B Lotus" w:hint="cs"/>
                <w:rtl/>
              </w:rPr>
              <w:t>شرکت</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21.487</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44.623</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31.025</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11.629</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بازده</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دارایی</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ها</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0.358-</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0.952</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0.257</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0.162</w:t>
            </w:r>
          </w:p>
        </w:tc>
      </w:tr>
      <w:tr w:rsidR="006A1BFC" w:rsidRPr="00853BD3" w:rsidTr="00853BD3">
        <w:trPr>
          <w:jc w:val="center"/>
        </w:trPr>
        <w:tc>
          <w:tcPr>
            <w:tcW w:w="220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اهرم مالی</w:t>
            </w:r>
          </w:p>
        </w:tc>
        <w:tc>
          <w:tcPr>
            <w:tcW w:w="90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0.071</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0.986</w:t>
            </w:r>
          </w:p>
        </w:tc>
        <w:tc>
          <w:tcPr>
            <w:tcW w:w="1080" w:type="dxa"/>
            <w:vAlign w:val="center"/>
          </w:tcPr>
          <w:p w:rsidR="006A1BFC" w:rsidRPr="004B44BE" w:rsidRDefault="006A1BFC" w:rsidP="00853BD3">
            <w:pPr>
              <w:spacing w:after="0" w:line="240" w:lineRule="auto"/>
              <w:jc w:val="center"/>
              <w:rPr>
                <w:rFonts w:cs="B Lotus"/>
                <w:rtl/>
              </w:rPr>
            </w:pPr>
            <w:r w:rsidRPr="004B44BE">
              <w:rPr>
                <w:rFonts w:cs="B Lotus" w:hint="cs"/>
                <w:rtl/>
              </w:rPr>
              <w:t>-</w:t>
            </w:r>
          </w:p>
        </w:tc>
        <w:tc>
          <w:tcPr>
            <w:tcW w:w="117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0.551</w:t>
            </w:r>
          </w:p>
        </w:tc>
        <w:tc>
          <w:tcPr>
            <w:tcW w:w="103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0.371</w:t>
            </w:r>
          </w:p>
        </w:tc>
      </w:tr>
    </w:tbl>
    <w:p w:rsidR="006A1BFC" w:rsidRPr="00853BD3" w:rsidRDefault="006A1BFC" w:rsidP="006A1BFC">
      <w:pPr>
        <w:spacing w:after="0" w:line="240" w:lineRule="auto"/>
        <w:jc w:val="both"/>
        <w:rPr>
          <w:rFonts w:cs="B Lotus"/>
          <w:sz w:val="26"/>
          <w:szCs w:val="26"/>
          <w:rtl/>
        </w:rPr>
      </w:pP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با توجه به جدول 2 میانگین حق الزحمه حسابرسی برابر با 5652413، میانگین معاملات با اشخاص وابسته برابر با 0.516، میانگین اندازه شرکت برابر با 31.025 و میانگین بازده دارایی ها برابر با 0.257 می باشد. همچنین، عدد نماء یک متغیر اظهار نظر حسابرس نشان می دهد که اغلب شرکتهای نمونه اظهار نظر حسابرسی صورتهای مالی آنها به صورت مقبول نبوده است.</w:t>
      </w:r>
    </w:p>
    <w:p w:rsidR="006A1BFC" w:rsidRPr="00853BD3" w:rsidRDefault="006A1BFC" w:rsidP="006A1BFC">
      <w:pPr>
        <w:bidi/>
        <w:spacing w:after="0" w:line="240" w:lineRule="auto"/>
        <w:jc w:val="both"/>
        <w:rPr>
          <w:rFonts w:cs="B Lotus"/>
          <w:b/>
          <w:bCs/>
          <w:sz w:val="26"/>
          <w:szCs w:val="26"/>
          <w:rtl/>
        </w:rPr>
      </w:pPr>
      <w:r w:rsidRPr="00853BD3">
        <w:rPr>
          <w:rFonts w:cs="B Lotus" w:hint="cs"/>
          <w:b/>
          <w:bCs/>
          <w:sz w:val="26"/>
          <w:szCs w:val="26"/>
          <w:rtl/>
        </w:rPr>
        <w:t>2-6-بررسی ناهمسانی واریانس</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ما از آماره اصلاح شده والد</w:t>
      </w:r>
      <w:r w:rsidRPr="00853BD3">
        <w:rPr>
          <w:rFonts w:cs="B Lotus"/>
          <w:sz w:val="26"/>
          <w:szCs w:val="26"/>
        </w:rPr>
        <w:t xml:space="preserve"> </w:t>
      </w:r>
      <w:r w:rsidRPr="00853BD3">
        <w:rPr>
          <w:rFonts w:cs="B Lotus" w:hint="cs"/>
          <w:sz w:val="26"/>
          <w:szCs w:val="26"/>
          <w:rtl/>
        </w:rPr>
        <w:t>برای بررسی ناهمسانی واریانس گروهی در بین باقی</w:t>
      </w:r>
      <w:r w:rsidRPr="00853BD3">
        <w:rPr>
          <w:rFonts w:cs="B Lotus" w:hint="cs"/>
          <w:sz w:val="26"/>
          <w:szCs w:val="26"/>
          <w:rtl/>
        </w:rPr>
        <w:softHyphen/>
        <w:t>مانده</w:t>
      </w:r>
      <w:r w:rsidRPr="00853BD3">
        <w:rPr>
          <w:rFonts w:cs="B Lotus" w:hint="cs"/>
          <w:sz w:val="26"/>
          <w:szCs w:val="26"/>
          <w:rtl/>
        </w:rPr>
        <w:softHyphen/>
        <w:t>های مدل رگرسیون اثرات ثابت استفاده می‌کنیم. نتایج</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ناهمسانی</w:t>
      </w:r>
      <w:r w:rsidRPr="00853BD3">
        <w:rPr>
          <w:rFonts w:cs="B Lotus"/>
          <w:sz w:val="26"/>
          <w:szCs w:val="26"/>
          <w:rtl/>
        </w:rPr>
        <w:t xml:space="preserve"> </w:t>
      </w:r>
      <w:r w:rsidRPr="00853BD3">
        <w:rPr>
          <w:rFonts w:cs="B Lotus" w:hint="cs"/>
          <w:sz w:val="26"/>
          <w:szCs w:val="26"/>
          <w:rtl/>
        </w:rPr>
        <w:t>واریانس</w:t>
      </w:r>
      <w:r w:rsidRPr="00853BD3">
        <w:rPr>
          <w:rFonts w:cs="B Lotus"/>
          <w:sz w:val="26"/>
          <w:szCs w:val="26"/>
          <w:rtl/>
        </w:rPr>
        <w:t xml:space="preserve"> </w:t>
      </w:r>
      <w:r w:rsidRPr="00853BD3">
        <w:rPr>
          <w:rFonts w:cs="B Lotus" w:hint="cs"/>
          <w:sz w:val="26"/>
          <w:szCs w:val="26"/>
          <w:rtl/>
        </w:rPr>
        <w:t>آرچ</w:t>
      </w:r>
      <w:r w:rsidRPr="00853BD3">
        <w:rPr>
          <w:rFonts w:cs="B Lotus"/>
          <w:sz w:val="26"/>
          <w:szCs w:val="26"/>
          <w:rtl/>
        </w:rPr>
        <w:t xml:space="preserve"> </w:t>
      </w:r>
      <w:r w:rsidRPr="008726AF">
        <w:rPr>
          <w:rFonts w:asciiTheme="majorBidi" w:hAnsiTheme="majorBidi" w:cs="B Lotus"/>
        </w:rPr>
        <w:t>LM</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شرح</w:t>
      </w:r>
      <w:r w:rsidRPr="00853BD3">
        <w:rPr>
          <w:rFonts w:cs="B Lotus"/>
          <w:sz w:val="26"/>
          <w:szCs w:val="26"/>
          <w:rtl/>
        </w:rPr>
        <w:t xml:space="preserve"> </w:t>
      </w:r>
      <w:r w:rsidRPr="00853BD3">
        <w:rPr>
          <w:rFonts w:cs="B Lotus" w:hint="cs"/>
          <w:sz w:val="26"/>
          <w:szCs w:val="26"/>
          <w:rtl/>
        </w:rPr>
        <w:t>جدول</w:t>
      </w:r>
      <w:r w:rsidRPr="00853BD3">
        <w:rPr>
          <w:rFonts w:cs="B Lotus"/>
          <w:sz w:val="26"/>
          <w:szCs w:val="26"/>
          <w:rtl/>
        </w:rPr>
        <w:t xml:space="preserve"> </w:t>
      </w:r>
      <w:r w:rsidRPr="00853BD3">
        <w:rPr>
          <w:rFonts w:cs="B Lotus" w:hint="cs"/>
          <w:sz w:val="26"/>
          <w:szCs w:val="26"/>
          <w:rtl/>
        </w:rPr>
        <w:t>زیر</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باشد</w:t>
      </w:r>
      <w:r w:rsidRPr="00853BD3">
        <w:rPr>
          <w:rFonts w:cs="B Lotus"/>
          <w:sz w:val="26"/>
          <w:szCs w:val="26"/>
          <w:rtl/>
        </w:rPr>
        <w:t>:</w:t>
      </w:r>
    </w:p>
    <w:p w:rsidR="006A1BFC" w:rsidRPr="004B44BE" w:rsidRDefault="006A1BFC" w:rsidP="006A1BFC">
      <w:pPr>
        <w:bidi/>
        <w:spacing w:after="0" w:line="240" w:lineRule="auto"/>
        <w:jc w:val="center"/>
        <w:rPr>
          <w:rFonts w:cs="B Lotus"/>
          <w:b/>
          <w:bCs/>
          <w:rtl/>
        </w:rPr>
      </w:pPr>
      <w:r w:rsidRPr="004B44BE">
        <w:rPr>
          <w:rFonts w:cs="B Lotus" w:hint="cs"/>
          <w:b/>
          <w:bCs/>
          <w:rtl/>
        </w:rPr>
        <w:t>جدول</w:t>
      </w:r>
      <w:r w:rsidRPr="004B44BE">
        <w:rPr>
          <w:rFonts w:cs="B Lotus"/>
          <w:b/>
          <w:bCs/>
          <w:rtl/>
        </w:rPr>
        <w:t xml:space="preserve"> </w:t>
      </w:r>
      <w:r w:rsidRPr="004B44BE">
        <w:rPr>
          <w:rFonts w:cs="B Lotus" w:hint="cs"/>
          <w:b/>
          <w:bCs/>
          <w:rtl/>
        </w:rPr>
        <w:t>3-</w:t>
      </w:r>
      <w:r w:rsidRPr="004B44BE">
        <w:rPr>
          <w:rFonts w:cs="B Lotus"/>
          <w:b/>
          <w:bCs/>
          <w:rtl/>
        </w:rPr>
        <w:t xml:space="preserve"> </w:t>
      </w:r>
      <w:r w:rsidRPr="004B44BE">
        <w:rPr>
          <w:rFonts w:cs="B Lotus" w:hint="cs"/>
          <w:b/>
          <w:bCs/>
          <w:rtl/>
        </w:rPr>
        <w:t>نتایج</w:t>
      </w:r>
      <w:r w:rsidRPr="004B44BE">
        <w:rPr>
          <w:rFonts w:cs="B Lotus"/>
          <w:b/>
          <w:bCs/>
          <w:rtl/>
        </w:rPr>
        <w:t xml:space="preserve"> </w:t>
      </w:r>
      <w:r w:rsidRPr="004B44BE">
        <w:rPr>
          <w:rFonts w:cs="B Lotus" w:hint="cs"/>
          <w:b/>
          <w:bCs/>
          <w:rtl/>
        </w:rPr>
        <w:t>آزمون</w:t>
      </w:r>
      <w:r w:rsidRPr="004B44BE">
        <w:rPr>
          <w:rFonts w:cs="B Lotus"/>
          <w:b/>
          <w:bCs/>
          <w:rtl/>
        </w:rPr>
        <w:t xml:space="preserve"> </w:t>
      </w:r>
      <w:r w:rsidRPr="004B44BE">
        <w:rPr>
          <w:rFonts w:cs="B Lotus" w:hint="cs"/>
          <w:b/>
          <w:bCs/>
          <w:rtl/>
        </w:rPr>
        <w:t>ناهمسانی</w:t>
      </w:r>
      <w:r w:rsidRPr="004B44BE">
        <w:rPr>
          <w:rFonts w:cs="B Lotus"/>
          <w:b/>
          <w:bCs/>
          <w:rtl/>
        </w:rPr>
        <w:t xml:space="preserve"> </w:t>
      </w:r>
      <w:r w:rsidRPr="004B44BE">
        <w:rPr>
          <w:rFonts w:cs="B Lotus" w:hint="cs"/>
          <w:b/>
          <w:bCs/>
          <w:rtl/>
        </w:rPr>
        <w:t>آرچ</w:t>
      </w:r>
      <w:r w:rsidRPr="004B44BE">
        <w:rPr>
          <w:rFonts w:cs="B Lotus"/>
          <w:b/>
          <w:bCs/>
          <w:rtl/>
        </w:rPr>
        <w:t xml:space="preserve"> </w:t>
      </w:r>
      <w:r w:rsidRPr="004B44BE">
        <w:rPr>
          <w:rFonts w:ascii="Times New Roman" w:hAnsi="Times New Roman" w:cs="B Lotus"/>
          <w:b/>
          <w:bCs/>
        </w:rPr>
        <w:t>LM</w:t>
      </w:r>
      <w:r w:rsidRPr="004B44BE">
        <w:rPr>
          <w:rFonts w:cs="B Lotus"/>
          <w:b/>
          <w:bCs/>
          <w:rtl/>
        </w:rPr>
        <w:t xml:space="preserve"> </w:t>
      </w:r>
      <w:r w:rsidRPr="004B44BE">
        <w:rPr>
          <w:rFonts w:cs="B Lotus" w:hint="cs"/>
          <w:b/>
          <w:bCs/>
          <w:rtl/>
        </w:rPr>
        <w:t>مدل</w:t>
      </w:r>
      <w:r w:rsidRPr="004B44BE">
        <w:rPr>
          <w:rFonts w:cs="B Lotus"/>
          <w:b/>
          <w:bCs/>
          <w:rtl/>
        </w:rPr>
        <w:t xml:space="preserve"> </w:t>
      </w:r>
      <w:r w:rsidRPr="004B44BE">
        <w:rPr>
          <w:rFonts w:cs="B Lotus" w:hint="cs"/>
          <w:b/>
          <w:bCs/>
          <w:rtl/>
        </w:rPr>
        <w:t>پژوهش</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2031"/>
        <w:gridCol w:w="1942"/>
      </w:tblGrid>
      <w:tr w:rsidR="006A1BFC" w:rsidRPr="00853BD3" w:rsidTr="00853BD3">
        <w:trPr>
          <w:jc w:val="center"/>
        </w:trPr>
        <w:tc>
          <w:tcPr>
            <w:tcW w:w="3402"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شرح</w:t>
            </w:r>
          </w:p>
        </w:tc>
        <w:tc>
          <w:tcPr>
            <w:tcW w:w="2410"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مقدار آماره</w:t>
            </w:r>
          </w:p>
        </w:tc>
        <w:tc>
          <w:tcPr>
            <w:tcW w:w="2376"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احتمال</w:t>
            </w:r>
          </w:p>
        </w:tc>
      </w:tr>
      <w:tr w:rsidR="006A1BFC" w:rsidRPr="008726AF" w:rsidTr="00853BD3">
        <w:trPr>
          <w:jc w:val="center"/>
        </w:trPr>
        <w:tc>
          <w:tcPr>
            <w:tcW w:w="3402" w:type="dxa"/>
            <w:shd w:val="clear" w:color="auto" w:fill="auto"/>
            <w:vAlign w:val="center"/>
          </w:tcPr>
          <w:p w:rsidR="006A1BFC" w:rsidRPr="004B44BE" w:rsidRDefault="006A1BFC" w:rsidP="00853BD3">
            <w:pPr>
              <w:spacing w:after="0" w:line="240" w:lineRule="auto"/>
              <w:jc w:val="center"/>
              <w:rPr>
                <w:rFonts w:asciiTheme="majorBidi" w:hAnsiTheme="majorBidi" w:cs="B Lotus"/>
                <w:rtl/>
              </w:rPr>
            </w:pPr>
            <w:r w:rsidRPr="004B44BE">
              <w:rPr>
                <w:rFonts w:asciiTheme="majorBidi" w:hAnsiTheme="majorBidi" w:cs="B Lotus"/>
              </w:rPr>
              <w:t>F-statistic</w:t>
            </w:r>
          </w:p>
        </w:tc>
        <w:tc>
          <w:tcPr>
            <w:tcW w:w="2410"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0.584712</w:t>
            </w:r>
          </w:p>
        </w:tc>
        <w:tc>
          <w:tcPr>
            <w:tcW w:w="2376"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0.063</w:t>
            </w:r>
          </w:p>
        </w:tc>
      </w:tr>
      <w:tr w:rsidR="006A1BFC" w:rsidRPr="00853BD3" w:rsidTr="00853BD3">
        <w:trPr>
          <w:jc w:val="center"/>
        </w:trPr>
        <w:tc>
          <w:tcPr>
            <w:tcW w:w="3402" w:type="dxa"/>
            <w:shd w:val="clear" w:color="auto" w:fill="auto"/>
            <w:vAlign w:val="center"/>
          </w:tcPr>
          <w:p w:rsidR="006A1BFC" w:rsidRPr="004B44BE" w:rsidRDefault="006A1BFC" w:rsidP="00853BD3">
            <w:pPr>
              <w:spacing w:after="0" w:line="240" w:lineRule="auto"/>
              <w:jc w:val="center"/>
              <w:rPr>
                <w:rFonts w:ascii="Times New Roman" w:hAnsi="Times New Roman" w:cs="B Lotus"/>
                <w:rtl/>
              </w:rPr>
            </w:pPr>
            <w:proofErr w:type="spellStart"/>
            <w:r w:rsidRPr="004B44BE">
              <w:rPr>
                <w:rFonts w:asciiTheme="majorBidi" w:hAnsiTheme="majorBidi" w:cs="B Lotus"/>
              </w:rPr>
              <w:lastRenderedPageBreak/>
              <w:t>Obs</w:t>
            </w:r>
            <w:proofErr w:type="spellEnd"/>
            <w:r w:rsidRPr="004B44BE">
              <w:rPr>
                <w:rFonts w:asciiTheme="majorBidi" w:hAnsiTheme="majorBidi" w:cs="B Lotus"/>
              </w:rPr>
              <w:t>*R-squared</w:t>
            </w:r>
          </w:p>
        </w:tc>
        <w:tc>
          <w:tcPr>
            <w:tcW w:w="2410"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2</w:t>
            </w:r>
            <w:r w:rsidRPr="004B44BE">
              <w:rPr>
                <w:rFonts w:cs="B Lotus"/>
                <w:rtl/>
              </w:rPr>
              <w:t>.</w:t>
            </w:r>
            <w:r w:rsidRPr="004B44BE">
              <w:rPr>
                <w:rFonts w:cs="B Lotus" w:hint="cs"/>
                <w:rtl/>
              </w:rPr>
              <w:t>491513</w:t>
            </w:r>
          </w:p>
        </w:tc>
        <w:tc>
          <w:tcPr>
            <w:tcW w:w="2376"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0.063</w:t>
            </w:r>
          </w:p>
        </w:tc>
      </w:tr>
    </w:tbl>
    <w:p w:rsidR="006A1BFC" w:rsidRPr="00853BD3" w:rsidRDefault="006A1BFC" w:rsidP="006A1BFC">
      <w:pPr>
        <w:spacing w:line="240" w:lineRule="auto"/>
        <w:ind w:left="379"/>
        <w:jc w:val="both"/>
        <w:rPr>
          <w:rFonts w:cs="B Lotus"/>
          <w:sz w:val="26"/>
          <w:szCs w:val="26"/>
        </w:rPr>
      </w:pPr>
      <w:r w:rsidRPr="00853BD3">
        <w:rPr>
          <w:rFonts w:cs="B Lotus"/>
          <w:sz w:val="26"/>
          <w:szCs w:val="26"/>
        </w:rPr>
        <w:t>*</w:t>
      </w:r>
      <w:r w:rsidRPr="00853BD3">
        <w:rPr>
          <w:rFonts w:cs="B Lotus" w:hint="cs"/>
          <w:sz w:val="26"/>
          <w:szCs w:val="26"/>
          <w:rtl/>
        </w:rPr>
        <w:t>سطح خطای 5 درصد</w:t>
      </w:r>
    </w:p>
    <w:p w:rsidR="006A1BFC" w:rsidRPr="00853BD3" w:rsidRDefault="006A1BFC" w:rsidP="00843AB1">
      <w:pPr>
        <w:bidi/>
        <w:spacing w:before="240" w:after="0" w:line="240" w:lineRule="auto"/>
        <w:ind w:firstLine="284"/>
        <w:contextualSpacing/>
        <w:jc w:val="both"/>
        <w:rPr>
          <w:rFonts w:cs="B Lotus"/>
          <w:sz w:val="26"/>
          <w:szCs w:val="26"/>
          <w:rtl/>
        </w:rPr>
      </w:pP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توجه</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جدول 3-</w:t>
      </w:r>
      <w:r w:rsidRPr="00853BD3">
        <w:rPr>
          <w:rFonts w:cs="B Lotus"/>
          <w:sz w:val="26"/>
          <w:szCs w:val="26"/>
          <w:rtl/>
        </w:rPr>
        <w:t xml:space="preserve"> </w:t>
      </w:r>
      <w:r w:rsidRPr="00853BD3">
        <w:rPr>
          <w:rFonts w:cs="B Lotus" w:hint="cs"/>
          <w:sz w:val="26"/>
          <w:szCs w:val="26"/>
          <w:rtl/>
        </w:rPr>
        <w:t>آماره</w:t>
      </w:r>
      <w:r w:rsidRPr="00853BD3">
        <w:rPr>
          <w:rFonts w:cs="B Lotus"/>
          <w:sz w:val="26"/>
          <w:szCs w:val="26"/>
          <w:rtl/>
        </w:rPr>
        <w:t xml:space="preserve"> </w:t>
      </w:r>
      <w:r w:rsidRPr="008726AF">
        <w:rPr>
          <w:rFonts w:asciiTheme="majorBidi" w:hAnsiTheme="majorBidi" w:cs="B Lotus"/>
        </w:rPr>
        <w:t>F</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سطح</w:t>
      </w:r>
      <w:r w:rsidRPr="00853BD3">
        <w:rPr>
          <w:rFonts w:cs="B Lotus"/>
          <w:sz w:val="26"/>
          <w:szCs w:val="26"/>
          <w:rtl/>
        </w:rPr>
        <w:t xml:space="preserve"> 5 </w:t>
      </w:r>
      <w:r w:rsidRPr="00853BD3">
        <w:rPr>
          <w:rFonts w:cs="B Lotus" w:hint="cs"/>
          <w:sz w:val="26"/>
          <w:szCs w:val="26"/>
          <w:rtl/>
        </w:rPr>
        <w:t>درصد</w:t>
      </w:r>
      <w:r w:rsidRPr="00853BD3">
        <w:rPr>
          <w:rFonts w:cs="B Lotus"/>
          <w:sz w:val="26"/>
          <w:szCs w:val="26"/>
          <w:rtl/>
        </w:rPr>
        <w:t xml:space="preserve"> </w:t>
      </w:r>
      <w:r w:rsidRPr="00853BD3">
        <w:rPr>
          <w:rFonts w:cs="B Lotus" w:hint="cs"/>
          <w:sz w:val="26"/>
          <w:szCs w:val="26"/>
          <w:rtl/>
        </w:rPr>
        <w:t>معنادار</w:t>
      </w:r>
      <w:r w:rsidRPr="00853BD3">
        <w:rPr>
          <w:rFonts w:cs="B Lotus"/>
          <w:sz w:val="26"/>
          <w:szCs w:val="26"/>
          <w:rtl/>
        </w:rPr>
        <w:t xml:space="preserve"> </w:t>
      </w:r>
      <w:r w:rsidRPr="00853BD3">
        <w:rPr>
          <w:rFonts w:cs="B Lotus" w:hint="cs"/>
          <w:sz w:val="26"/>
          <w:szCs w:val="26"/>
          <w:rtl/>
        </w:rPr>
        <w:t>نیست،</w:t>
      </w:r>
      <w:r w:rsidRPr="00853BD3">
        <w:rPr>
          <w:rFonts w:cs="B Lotus"/>
          <w:sz w:val="26"/>
          <w:szCs w:val="26"/>
          <w:rtl/>
        </w:rPr>
        <w:t xml:space="preserve"> </w:t>
      </w:r>
      <w:r w:rsidRPr="00853BD3">
        <w:rPr>
          <w:rFonts w:cs="B Lotus" w:hint="cs"/>
          <w:sz w:val="26"/>
          <w:szCs w:val="26"/>
          <w:rtl/>
        </w:rPr>
        <w:t>بنابراین</w:t>
      </w:r>
      <w:r w:rsidRPr="00853BD3">
        <w:rPr>
          <w:rFonts w:cs="B Lotus"/>
          <w:sz w:val="26"/>
          <w:szCs w:val="26"/>
          <w:rtl/>
        </w:rPr>
        <w:t xml:space="preserve"> </w:t>
      </w:r>
      <w:r w:rsidRPr="00853BD3">
        <w:rPr>
          <w:rFonts w:cs="B Lotus" w:hint="cs"/>
          <w:sz w:val="26"/>
          <w:szCs w:val="26"/>
          <w:rtl/>
        </w:rPr>
        <w:t>فرض</w:t>
      </w:r>
      <w:r w:rsidRPr="00853BD3">
        <w:rPr>
          <w:rFonts w:cs="B Lotus"/>
          <w:sz w:val="26"/>
          <w:szCs w:val="26"/>
          <w:rtl/>
        </w:rPr>
        <w:t xml:space="preserve"> </w:t>
      </w:r>
      <w:r w:rsidRPr="00853BD3">
        <w:rPr>
          <w:rFonts w:cs="B Lotus" w:hint="cs"/>
          <w:sz w:val="26"/>
          <w:szCs w:val="26"/>
          <w:rtl/>
        </w:rPr>
        <w:t>همسانی</w:t>
      </w:r>
      <w:r w:rsidRPr="00853BD3">
        <w:rPr>
          <w:rFonts w:cs="B Lotus"/>
          <w:sz w:val="26"/>
          <w:szCs w:val="26"/>
          <w:rtl/>
        </w:rPr>
        <w:t xml:space="preserve"> </w:t>
      </w:r>
      <w:r w:rsidRPr="00853BD3">
        <w:rPr>
          <w:rFonts w:cs="B Lotus" w:hint="cs"/>
          <w:sz w:val="26"/>
          <w:szCs w:val="26"/>
          <w:rtl/>
        </w:rPr>
        <w:t>واریانس</w:t>
      </w:r>
      <w:r w:rsidRPr="00853BD3">
        <w:rPr>
          <w:rFonts w:cs="B Lotus"/>
          <w:sz w:val="26"/>
          <w:szCs w:val="26"/>
          <w:rtl/>
        </w:rPr>
        <w:t xml:space="preserve"> </w:t>
      </w:r>
      <w:r w:rsidRPr="00853BD3">
        <w:rPr>
          <w:rFonts w:cs="B Lotus" w:hint="cs"/>
          <w:sz w:val="26"/>
          <w:szCs w:val="26"/>
          <w:rtl/>
        </w:rPr>
        <w:t>تایید</w:t>
      </w:r>
      <w:r w:rsidRPr="00853BD3">
        <w:rPr>
          <w:rFonts w:cs="B Lotus"/>
          <w:sz w:val="26"/>
          <w:szCs w:val="26"/>
          <w:rtl/>
        </w:rPr>
        <w:t xml:space="preserve"> </w:t>
      </w:r>
      <w:r w:rsidRPr="00853BD3">
        <w:rPr>
          <w:rFonts w:cs="B Lotus" w:hint="cs"/>
          <w:sz w:val="26"/>
          <w:szCs w:val="26"/>
          <w:rtl/>
        </w:rPr>
        <w:t>شده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ناهمسانی</w:t>
      </w:r>
      <w:r w:rsidRPr="00853BD3">
        <w:rPr>
          <w:rFonts w:cs="B Lotus"/>
          <w:sz w:val="26"/>
          <w:szCs w:val="26"/>
          <w:rtl/>
        </w:rPr>
        <w:t xml:space="preserve"> </w:t>
      </w:r>
      <w:r w:rsidRPr="00853BD3">
        <w:rPr>
          <w:rFonts w:cs="B Lotus" w:hint="cs"/>
          <w:sz w:val="26"/>
          <w:szCs w:val="26"/>
          <w:rtl/>
        </w:rPr>
        <w:t>واریانس</w:t>
      </w:r>
      <w:r w:rsidRPr="00853BD3">
        <w:rPr>
          <w:rFonts w:cs="B Lotus"/>
          <w:sz w:val="26"/>
          <w:szCs w:val="26"/>
          <w:rtl/>
        </w:rPr>
        <w:t xml:space="preserve"> </w:t>
      </w:r>
      <w:r w:rsidRPr="00853BD3">
        <w:rPr>
          <w:rFonts w:cs="B Lotus" w:hint="cs"/>
          <w:sz w:val="26"/>
          <w:szCs w:val="26"/>
          <w:rtl/>
        </w:rPr>
        <w:t>جملات</w:t>
      </w:r>
      <w:r w:rsidRPr="00853BD3">
        <w:rPr>
          <w:rFonts w:cs="B Lotus"/>
          <w:sz w:val="26"/>
          <w:szCs w:val="26"/>
          <w:rtl/>
        </w:rPr>
        <w:t xml:space="preserve"> </w:t>
      </w:r>
      <w:r w:rsidRPr="00853BD3">
        <w:rPr>
          <w:rFonts w:cs="B Lotus" w:hint="cs"/>
          <w:sz w:val="26"/>
          <w:szCs w:val="26"/>
          <w:rtl/>
        </w:rPr>
        <w:t>اخلال</w:t>
      </w:r>
      <w:r w:rsidRPr="00853BD3">
        <w:rPr>
          <w:rFonts w:cs="B Lotus"/>
          <w:sz w:val="26"/>
          <w:szCs w:val="26"/>
          <w:rtl/>
        </w:rPr>
        <w:t xml:space="preserve"> </w:t>
      </w:r>
      <w:r w:rsidRPr="00853BD3">
        <w:rPr>
          <w:rFonts w:cs="B Lotus" w:hint="cs"/>
          <w:sz w:val="26"/>
          <w:szCs w:val="26"/>
          <w:rtl/>
        </w:rPr>
        <w:t>رد</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شود</w:t>
      </w:r>
      <w:r w:rsidRPr="00853BD3">
        <w:rPr>
          <w:rFonts w:cs="B Lotus"/>
          <w:sz w:val="26"/>
          <w:szCs w:val="26"/>
          <w:rtl/>
        </w:rPr>
        <w:t>.</w:t>
      </w:r>
    </w:p>
    <w:p w:rsidR="006A1BFC" w:rsidRPr="00853BD3" w:rsidRDefault="006A1BFC" w:rsidP="006A1BFC">
      <w:pPr>
        <w:bidi/>
        <w:spacing w:after="0" w:line="240" w:lineRule="auto"/>
        <w:jc w:val="both"/>
        <w:rPr>
          <w:rFonts w:cs="B Lotus"/>
          <w:b/>
          <w:bCs/>
          <w:sz w:val="26"/>
          <w:szCs w:val="26"/>
          <w:rtl/>
        </w:rPr>
      </w:pPr>
      <w:r w:rsidRPr="00853BD3">
        <w:rPr>
          <w:rFonts w:cs="B Lotus" w:hint="cs"/>
          <w:b/>
          <w:bCs/>
          <w:sz w:val="26"/>
          <w:szCs w:val="26"/>
          <w:rtl/>
        </w:rPr>
        <w:t>3-6-آزمون</w:t>
      </w:r>
      <w:r w:rsidRPr="00853BD3">
        <w:rPr>
          <w:rFonts w:cs="B Lotus"/>
          <w:b/>
          <w:bCs/>
          <w:sz w:val="26"/>
          <w:szCs w:val="26"/>
          <w:rtl/>
        </w:rPr>
        <w:t xml:space="preserve"> </w:t>
      </w:r>
      <w:r w:rsidRPr="00853BD3">
        <w:rPr>
          <w:rFonts w:cs="B Lotus" w:hint="cs"/>
          <w:b/>
          <w:bCs/>
          <w:sz w:val="26"/>
          <w:szCs w:val="26"/>
          <w:rtl/>
        </w:rPr>
        <w:t>معني</w:t>
      </w:r>
      <w:r w:rsidRPr="00853BD3">
        <w:rPr>
          <w:rFonts w:cs="B Lotus"/>
          <w:b/>
          <w:bCs/>
          <w:sz w:val="26"/>
          <w:szCs w:val="26"/>
          <w:rtl/>
        </w:rPr>
        <w:t xml:space="preserve"> </w:t>
      </w:r>
      <w:r w:rsidRPr="00853BD3">
        <w:rPr>
          <w:rFonts w:cs="B Lotus" w:hint="cs"/>
          <w:b/>
          <w:bCs/>
          <w:sz w:val="26"/>
          <w:szCs w:val="26"/>
          <w:rtl/>
        </w:rPr>
        <w:t>دار</w:t>
      </w:r>
      <w:r w:rsidRPr="00853BD3">
        <w:rPr>
          <w:rFonts w:cs="B Lotus"/>
          <w:b/>
          <w:bCs/>
          <w:sz w:val="26"/>
          <w:szCs w:val="26"/>
          <w:rtl/>
        </w:rPr>
        <w:t xml:space="preserve"> </w:t>
      </w:r>
      <w:r w:rsidRPr="00853BD3">
        <w:rPr>
          <w:rFonts w:cs="B Lotus" w:hint="cs"/>
          <w:b/>
          <w:bCs/>
          <w:sz w:val="26"/>
          <w:szCs w:val="26"/>
          <w:rtl/>
        </w:rPr>
        <w:t>بودن</w:t>
      </w:r>
      <w:r w:rsidRPr="00853BD3">
        <w:rPr>
          <w:rFonts w:cs="B Lotus"/>
          <w:b/>
          <w:bCs/>
          <w:sz w:val="26"/>
          <w:szCs w:val="26"/>
          <w:rtl/>
        </w:rPr>
        <w:t xml:space="preserve"> </w:t>
      </w:r>
      <w:r w:rsidRPr="00853BD3">
        <w:rPr>
          <w:rFonts w:cs="B Lotus" w:hint="cs"/>
          <w:b/>
          <w:bCs/>
          <w:sz w:val="26"/>
          <w:szCs w:val="26"/>
          <w:rtl/>
        </w:rPr>
        <w:t>روش</w:t>
      </w:r>
      <w:r w:rsidRPr="00853BD3">
        <w:rPr>
          <w:rFonts w:cs="B Lotus"/>
          <w:b/>
          <w:bCs/>
          <w:sz w:val="26"/>
          <w:szCs w:val="26"/>
          <w:rtl/>
        </w:rPr>
        <w:t xml:space="preserve"> </w:t>
      </w:r>
      <w:r w:rsidRPr="00853BD3">
        <w:rPr>
          <w:rFonts w:cs="B Lotus" w:hint="cs"/>
          <w:b/>
          <w:bCs/>
          <w:sz w:val="26"/>
          <w:szCs w:val="26"/>
          <w:rtl/>
        </w:rPr>
        <w:t>اثرات</w:t>
      </w:r>
      <w:r w:rsidRPr="00853BD3">
        <w:rPr>
          <w:rFonts w:cs="B Lotus"/>
          <w:b/>
          <w:bCs/>
          <w:sz w:val="26"/>
          <w:szCs w:val="26"/>
          <w:rtl/>
        </w:rPr>
        <w:t xml:space="preserve"> </w:t>
      </w:r>
      <w:r w:rsidRPr="00853BD3">
        <w:rPr>
          <w:rFonts w:cs="B Lotus" w:hint="cs"/>
          <w:b/>
          <w:bCs/>
          <w:sz w:val="26"/>
          <w:szCs w:val="26"/>
          <w:rtl/>
        </w:rPr>
        <w:t>ثابت</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روش برآورد مدل حاضر، بر اساس داده</w:t>
      </w:r>
      <w:r w:rsidRPr="00853BD3">
        <w:rPr>
          <w:rFonts w:cs="B Lotus" w:hint="cs"/>
          <w:sz w:val="26"/>
          <w:szCs w:val="26"/>
          <w:rtl/>
        </w:rPr>
        <w:softHyphen/>
        <w:t>های تلفیقی(پانل) است. این روش ترکیبی از" اطّلاعات سری زمانی"و "داده</w:t>
      </w:r>
      <w:r w:rsidRPr="00853BD3">
        <w:rPr>
          <w:rFonts w:cs="B Lotus" w:hint="cs"/>
          <w:sz w:val="26"/>
          <w:szCs w:val="26"/>
          <w:rtl/>
        </w:rPr>
        <w:softHyphen/>
        <w:t>های مقطعی" می</w:t>
      </w:r>
      <w:r w:rsidRPr="00853BD3">
        <w:rPr>
          <w:rFonts w:cs="B Lotus" w:hint="cs"/>
          <w:sz w:val="26"/>
          <w:szCs w:val="26"/>
          <w:rtl/>
        </w:rPr>
        <w:softHyphen/>
        <w:t>باشد. در هر یک از مدل</w:t>
      </w:r>
      <w:r w:rsidRPr="00853BD3">
        <w:rPr>
          <w:rFonts w:cs="B Lotus" w:hint="cs"/>
          <w:sz w:val="26"/>
          <w:szCs w:val="26"/>
          <w:rtl/>
        </w:rPr>
        <w:softHyphen/>
        <w:t>های سری زمانی و داده</w:t>
      </w:r>
      <w:r w:rsidRPr="00853BD3">
        <w:rPr>
          <w:rFonts w:cs="B Lotus" w:hint="cs"/>
          <w:sz w:val="26"/>
          <w:szCs w:val="26"/>
          <w:rtl/>
        </w:rPr>
        <w:softHyphen/>
        <w:t>های مقطعی، نارسایی</w:t>
      </w:r>
      <w:r w:rsidRPr="00853BD3">
        <w:rPr>
          <w:rFonts w:cs="B Lotus" w:hint="cs"/>
          <w:sz w:val="26"/>
          <w:szCs w:val="26"/>
          <w:rtl/>
        </w:rPr>
        <w:softHyphen/>
        <w:t>هایی وجود دارد که در مدل تلفیقی می</w:t>
      </w:r>
      <w:r w:rsidRPr="00853BD3">
        <w:rPr>
          <w:rFonts w:cs="B Lotus" w:hint="cs"/>
          <w:sz w:val="26"/>
          <w:szCs w:val="26"/>
          <w:rtl/>
        </w:rPr>
        <w:softHyphen/>
        <w:t>توان آن</w:t>
      </w:r>
      <w:r w:rsidRPr="00853BD3">
        <w:rPr>
          <w:rFonts w:cs="B Lotus" w:hint="cs"/>
          <w:sz w:val="26"/>
          <w:szCs w:val="26"/>
          <w:rtl/>
        </w:rPr>
        <w:softHyphen/>
        <w:t xml:space="preserve">ها را کاهش داد. در روش تلفیقی ابتدا دو آزمون </w:t>
      </w:r>
      <w:r w:rsidRPr="00853BD3">
        <w:rPr>
          <w:rFonts w:cs="B Lotus"/>
          <w:sz w:val="26"/>
          <w:szCs w:val="26"/>
        </w:rPr>
        <w:t>F</w:t>
      </w:r>
      <w:r w:rsidRPr="00853BD3">
        <w:rPr>
          <w:rFonts w:cs="B Lotus" w:hint="cs"/>
          <w:sz w:val="26"/>
          <w:szCs w:val="26"/>
          <w:rtl/>
        </w:rPr>
        <w:t xml:space="preserve"> و هاسمن جهت تعیین یکی از دو روش اثر ثابت</w:t>
      </w:r>
      <w:r w:rsidRPr="00853BD3">
        <w:rPr>
          <w:rFonts w:cs="B Lotus"/>
          <w:sz w:val="26"/>
          <w:szCs w:val="26"/>
        </w:rPr>
        <w:t xml:space="preserve"> </w:t>
      </w:r>
      <w:r w:rsidRPr="00853BD3">
        <w:rPr>
          <w:rFonts w:cs="B Lotus" w:hint="cs"/>
          <w:sz w:val="26"/>
          <w:szCs w:val="26"/>
          <w:rtl/>
        </w:rPr>
        <w:t>و یا اثر تصادفی</w:t>
      </w:r>
      <w:r w:rsidRPr="00853BD3">
        <w:rPr>
          <w:rFonts w:cs="B Lotus"/>
          <w:sz w:val="26"/>
          <w:szCs w:val="26"/>
        </w:rPr>
        <w:t xml:space="preserve"> </w:t>
      </w:r>
      <w:r w:rsidRPr="00853BD3">
        <w:rPr>
          <w:rFonts w:cs="B Lotus" w:hint="cs"/>
          <w:sz w:val="26"/>
          <w:szCs w:val="26"/>
          <w:rtl/>
        </w:rPr>
        <w:t>استفاده می</w:t>
      </w:r>
      <w:r w:rsidRPr="00853BD3">
        <w:rPr>
          <w:rFonts w:cs="B Lotus" w:hint="cs"/>
          <w:sz w:val="26"/>
          <w:szCs w:val="26"/>
          <w:rtl/>
        </w:rPr>
        <w:softHyphen/>
        <w:t xml:space="preserve">شود که نتایج آن دو آزمون، در جداول زیر آورده شده است : </w:t>
      </w:r>
    </w:p>
    <w:p w:rsidR="006A1BFC" w:rsidRPr="004B44BE" w:rsidRDefault="006A1BFC" w:rsidP="006A1BFC">
      <w:pPr>
        <w:bidi/>
        <w:spacing w:after="0" w:line="240" w:lineRule="auto"/>
        <w:jc w:val="center"/>
        <w:rPr>
          <w:rFonts w:ascii="Times New Roman" w:hAnsi="Times New Roman" w:cs="B Lotus"/>
          <w:b/>
          <w:bCs/>
          <w:rtl/>
        </w:rPr>
      </w:pPr>
      <w:r w:rsidRPr="004B44BE">
        <w:rPr>
          <w:rFonts w:cs="B Lotus" w:hint="cs"/>
          <w:b/>
          <w:bCs/>
          <w:rtl/>
        </w:rPr>
        <w:t>جدول</w:t>
      </w:r>
      <w:r w:rsidRPr="004B44BE">
        <w:rPr>
          <w:rFonts w:cs="B Lotus"/>
          <w:b/>
          <w:bCs/>
          <w:rtl/>
        </w:rPr>
        <w:t xml:space="preserve"> </w:t>
      </w:r>
      <w:r w:rsidRPr="004B44BE">
        <w:rPr>
          <w:rFonts w:cs="B Lotus" w:hint="cs"/>
          <w:b/>
          <w:bCs/>
          <w:rtl/>
        </w:rPr>
        <w:t>4-</w:t>
      </w:r>
      <w:r w:rsidRPr="004B44BE">
        <w:rPr>
          <w:rFonts w:cs="B Lotus"/>
          <w:b/>
          <w:bCs/>
          <w:rtl/>
        </w:rPr>
        <w:t xml:space="preserve"> </w:t>
      </w:r>
      <w:r w:rsidRPr="004B44BE">
        <w:rPr>
          <w:rFonts w:cs="B Lotus" w:hint="cs"/>
          <w:b/>
          <w:bCs/>
          <w:rtl/>
        </w:rPr>
        <w:t>آزمون</w:t>
      </w:r>
      <w:r w:rsidRPr="004B44BE">
        <w:rPr>
          <w:rFonts w:cs="B Lotus"/>
          <w:b/>
          <w:bCs/>
          <w:rtl/>
        </w:rPr>
        <w:t xml:space="preserve"> </w:t>
      </w:r>
      <w:r w:rsidRPr="004B44BE">
        <w:rPr>
          <w:rFonts w:asciiTheme="majorBidi" w:hAnsiTheme="majorBidi" w:cs="B Lotus"/>
          <w:b/>
          <w:bCs/>
        </w:rPr>
        <w:t>F</w:t>
      </w:r>
      <w:r w:rsidRPr="004B44BE">
        <w:rPr>
          <w:rFonts w:ascii="Times New Roman" w:hAnsi="Times New Roman" w:cs="B Lotus" w:hint="cs"/>
          <w:b/>
          <w:bCs/>
          <w:rtl/>
        </w:rPr>
        <w:t xml:space="preserve"> لیمر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473"/>
        <w:gridCol w:w="1295"/>
        <w:gridCol w:w="1488"/>
      </w:tblGrid>
      <w:tr w:rsidR="006A1BFC" w:rsidRPr="00853BD3" w:rsidTr="00853BD3">
        <w:trPr>
          <w:jc w:val="center"/>
        </w:trPr>
        <w:tc>
          <w:tcPr>
            <w:tcW w:w="3654" w:type="dxa"/>
            <w:shd w:val="clear" w:color="auto" w:fill="auto"/>
          </w:tcPr>
          <w:p w:rsidR="006A1BFC" w:rsidRPr="004B44BE" w:rsidRDefault="006A1BFC" w:rsidP="00853BD3">
            <w:pPr>
              <w:tabs>
                <w:tab w:val="left" w:pos="1560"/>
              </w:tabs>
              <w:spacing w:after="0" w:line="240" w:lineRule="auto"/>
              <w:ind w:left="379" w:hanging="142"/>
              <w:jc w:val="center"/>
              <w:rPr>
                <w:rFonts w:ascii="Times New Roman" w:eastAsia="Times New Roman" w:hAnsi="Times New Roman" w:cs="B Lotus"/>
                <w:color w:val="000000"/>
                <w:rtl/>
              </w:rPr>
            </w:pPr>
            <w:r w:rsidRPr="004B44BE">
              <w:rPr>
                <w:rFonts w:ascii="Times New Roman" w:eastAsia="Times New Roman" w:hAnsi="Times New Roman" w:cs="B Lotus" w:hint="cs"/>
                <w:color w:val="000000"/>
                <w:rtl/>
              </w:rPr>
              <w:t>شرح</w:t>
            </w:r>
          </w:p>
        </w:tc>
        <w:tc>
          <w:tcPr>
            <w:tcW w:w="1728" w:type="dxa"/>
            <w:shd w:val="clear" w:color="auto" w:fill="auto"/>
          </w:tcPr>
          <w:p w:rsidR="006A1BFC" w:rsidRPr="004B44BE" w:rsidRDefault="006A1BFC" w:rsidP="00853BD3">
            <w:pPr>
              <w:tabs>
                <w:tab w:val="left" w:pos="1560"/>
              </w:tabs>
              <w:spacing w:after="0" w:line="240" w:lineRule="auto"/>
              <w:ind w:left="379" w:hanging="142"/>
              <w:jc w:val="center"/>
              <w:rPr>
                <w:rFonts w:ascii="Times New Roman" w:eastAsia="Times New Roman" w:hAnsi="Times New Roman" w:cs="B Lotus"/>
                <w:color w:val="000000"/>
                <w:rtl/>
              </w:rPr>
            </w:pPr>
            <w:r w:rsidRPr="004B44BE">
              <w:rPr>
                <w:rFonts w:ascii="Times New Roman" w:eastAsia="Times New Roman" w:hAnsi="Times New Roman" w:cs="B Lotus" w:hint="cs"/>
                <w:color w:val="000000"/>
                <w:rtl/>
              </w:rPr>
              <w:t>مقدار آماره</w:t>
            </w:r>
          </w:p>
        </w:tc>
        <w:tc>
          <w:tcPr>
            <w:tcW w:w="1620" w:type="dxa"/>
            <w:shd w:val="clear" w:color="auto" w:fill="auto"/>
          </w:tcPr>
          <w:p w:rsidR="006A1BFC" w:rsidRPr="004B44BE" w:rsidRDefault="006A1BFC" w:rsidP="00853BD3">
            <w:pPr>
              <w:tabs>
                <w:tab w:val="left" w:pos="1560"/>
              </w:tabs>
              <w:spacing w:after="0" w:line="240" w:lineRule="auto"/>
              <w:ind w:left="379" w:hanging="142"/>
              <w:jc w:val="center"/>
              <w:rPr>
                <w:rFonts w:ascii="Times New Roman" w:eastAsia="Times New Roman" w:hAnsi="Times New Roman" w:cs="B Lotus"/>
                <w:color w:val="000000"/>
                <w:rtl/>
              </w:rPr>
            </w:pPr>
            <w:r w:rsidRPr="004B44BE">
              <w:rPr>
                <w:rFonts w:ascii="Times New Roman" w:eastAsia="Times New Roman" w:hAnsi="Times New Roman" w:cs="B Lotus" w:hint="cs"/>
                <w:color w:val="000000"/>
                <w:rtl/>
              </w:rPr>
              <w:t>درجه آزادی</w:t>
            </w:r>
          </w:p>
        </w:tc>
        <w:tc>
          <w:tcPr>
            <w:tcW w:w="1899" w:type="dxa"/>
            <w:shd w:val="clear" w:color="auto" w:fill="auto"/>
          </w:tcPr>
          <w:p w:rsidR="006A1BFC" w:rsidRPr="004B44BE" w:rsidRDefault="006A1BFC" w:rsidP="00853BD3">
            <w:pPr>
              <w:tabs>
                <w:tab w:val="left" w:pos="1560"/>
              </w:tabs>
              <w:spacing w:after="0" w:line="240" w:lineRule="auto"/>
              <w:ind w:left="379" w:hanging="142"/>
              <w:jc w:val="center"/>
              <w:rPr>
                <w:rFonts w:ascii="Times New Roman" w:eastAsia="Times New Roman" w:hAnsi="Times New Roman" w:cs="B Lotus"/>
                <w:color w:val="000000"/>
                <w:rtl/>
              </w:rPr>
            </w:pPr>
            <w:r w:rsidRPr="004B44BE">
              <w:rPr>
                <w:rFonts w:ascii="Times New Roman" w:eastAsia="Times New Roman" w:hAnsi="Times New Roman" w:cs="B Lotus" w:hint="cs"/>
                <w:color w:val="000000"/>
                <w:rtl/>
              </w:rPr>
              <w:t>احتمال</w:t>
            </w:r>
          </w:p>
        </w:tc>
      </w:tr>
      <w:tr w:rsidR="006A1BFC" w:rsidRPr="00853BD3" w:rsidTr="00853BD3">
        <w:trPr>
          <w:jc w:val="center"/>
        </w:trPr>
        <w:tc>
          <w:tcPr>
            <w:tcW w:w="3654" w:type="dxa"/>
            <w:shd w:val="clear" w:color="auto" w:fill="auto"/>
            <w:vAlign w:val="center"/>
          </w:tcPr>
          <w:p w:rsidR="006A1BFC" w:rsidRPr="004B44BE" w:rsidRDefault="006A1BFC" w:rsidP="00853BD3">
            <w:pPr>
              <w:spacing w:after="0" w:line="240" w:lineRule="auto"/>
              <w:jc w:val="center"/>
              <w:rPr>
                <w:rFonts w:asciiTheme="majorBidi" w:hAnsiTheme="majorBidi" w:cs="B Lotus"/>
                <w:rtl/>
              </w:rPr>
            </w:pPr>
            <w:r w:rsidRPr="004B44BE">
              <w:rPr>
                <w:rFonts w:asciiTheme="majorBidi" w:hAnsiTheme="majorBidi" w:cs="B Lotus"/>
              </w:rPr>
              <w:t>Cross-section F</w:t>
            </w:r>
          </w:p>
        </w:tc>
        <w:tc>
          <w:tcPr>
            <w:tcW w:w="1728"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3.152117</w:t>
            </w:r>
          </w:p>
        </w:tc>
        <w:tc>
          <w:tcPr>
            <w:tcW w:w="1620"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109</w:t>
            </w:r>
          </w:p>
        </w:tc>
        <w:tc>
          <w:tcPr>
            <w:tcW w:w="189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0.043</w:t>
            </w:r>
            <w:r w:rsidRPr="004B44BE">
              <w:rPr>
                <w:rFonts w:cs="B Lotus"/>
              </w:rPr>
              <w:t>*</w:t>
            </w:r>
          </w:p>
        </w:tc>
      </w:tr>
      <w:tr w:rsidR="006A1BFC" w:rsidRPr="00853BD3" w:rsidTr="00853BD3">
        <w:trPr>
          <w:jc w:val="center"/>
        </w:trPr>
        <w:tc>
          <w:tcPr>
            <w:tcW w:w="3654" w:type="dxa"/>
            <w:shd w:val="clear" w:color="auto" w:fill="auto"/>
            <w:vAlign w:val="center"/>
          </w:tcPr>
          <w:p w:rsidR="006A1BFC" w:rsidRPr="004B44BE" w:rsidRDefault="006A1BFC" w:rsidP="00853BD3">
            <w:pPr>
              <w:spacing w:after="0" w:line="240" w:lineRule="auto"/>
              <w:jc w:val="center"/>
              <w:rPr>
                <w:rFonts w:asciiTheme="majorBidi" w:hAnsiTheme="majorBidi" w:cs="B Lotus"/>
                <w:rtl/>
              </w:rPr>
            </w:pPr>
            <w:r w:rsidRPr="004B44BE">
              <w:rPr>
                <w:rFonts w:asciiTheme="majorBidi" w:hAnsiTheme="majorBidi" w:cs="B Lotus"/>
              </w:rPr>
              <w:t>Cross-section Chi-square</w:t>
            </w:r>
          </w:p>
        </w:tc>
        <w:tc>
          <w:tcPr>
            <w:tcW w:w="1728"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206.315474</w:t>
            </w:r>
          </w:p>
        </w:tc>
        <w:tc>
          <w:tcPr>
            <w:tcW w:w="1620"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109</w:t>
            </w:r>
          </w:p>
        </w:tc>
        <w:tc>
          <w:tcPr>
            <w:tcW w:w="189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0.026</w:t>
            </w:r>
            <w:r w:rsidRPr="004B44BE">
              <w:rPr>
                <w:rFonts w:cs="B Lotus"/>
              </w:rPr>
              <w:t>*</w:t>
            </w:r>
          </w:p>
        </w:tc>
      </w:tr>
    </w:tbl>
    <w:p w:rsidR="006A1BFC" w:rsidRPr="00853BD3" w:rsidRDefault="006A1BFC" w:rsidP="006A1BFC">
      <w:pPr>
        <w:spacing w:after="0" w:line="240" w:lineRule="auto"/>
        <w:ind w:left="95"/>
        <w:jc w:val="both"/>
        <w:rPr>
          <w:rFonts w:cs="B Lotus"/>
          <w:sz w:val="26"/>
          <w:szCs w:val="26"/>
          <w:rtl/>
        </w:rPr>
      </w:pPr>
      <w:r w:rsidRPr="00853BD3">
        <w:rPr>
          <w:rFonts w:cs="B Lotus"/>
          <w:sz w:val="26"/>
          <w:szCs w:val="26"/>
        </w:rPr>
        <w:t>*</w:t>
      </w:r>
      <w:r w:rsidRPr="00853BD3">
        <w:rPr>
          <w:rFonts w:cs="B Lotus" w:hint="cs"/>
          <w:sz w:val="26"/>
          <w:szCs w:val="26"/>
          <w:rtl/>
        </w:rPr>
        <w:t>سطح خطای 5 درصد</w:t>
      </w:r>
    </w:p>
    <w:p w:rsidR="006A1BFC" w:rsidRPr="00853BD3" w:rsidRDefault="006A1BFC" w:rsidP="006A1BFC">
      <w:pPr>
        <w:spacing w:after="0" w:line="240" w:lineRule="auto"/>
        <w:contextualSpacing/>
        <w:jc w:val="both"/>
        <w:rPr>
          <w:rFonts w:cs="B Lotus"/>
          <w:sz w:val="26"/>
          <w:szCs w:val="26"/>
          <w:rtl/>
        </w:rPr>
      </w:pPr>
    </w:p>
    <w:p w:rsidR="006A1BFC" w:rsidRPr="004B44BE" w:rsidRDefault="006A1BFC" w:rsidP="006A1BFC">
      <w:pPr>
        <w:spacing w:after="0" w:line="240" w:lineRule="auto"/>
        <w:contextualSpacing/>
        <w:jc w:val="center"/>
        <w:rPr>
          <w:rFonts w:cs="B Lotus"/>
          <w:b/>
          <w:bCs/>
          <w:rtl/>
        </w:rPr>
      </w:pPr>
      <w:r w:rsidRPr="004B44BE">
        <w:rPr>
          <w:rFonts w:cs="B Lotus" w:hint="cs"/>
          <w:b/>
          <w:bCs/>
          <w:rtl/>
        </w:rPr>
        <w:t>جدول 5- آزمون هاسمن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1428"/>
        <w:gridCol w:w="1240"/>
        <w:gridCol w:w="1469"/>
      </w:tblGrid>
      <w:tr w:rsidR="006A1BFC" w:rsidRPr="00853BD3" w:rsidTr="00853BD3">
        <w:trPr>
          <w:jc w:val="center"/>
        </w:trPr>
        <w:tc>
          <w:tcPr>
            <w:tcW w:w="3654"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شرح</w:t>
            </w:r>
          </w:p>
        </w:tc>
        <w:tc>
          <w:tcPr>
            <w:tcW w:w="1728"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مقدار آماره</w:t>
            </w:r>
          </w:p>
        </w:tc>
        <w:tc>
          <w:tcPr>
            <w:tcW w:w="1620"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درجه آزادی</w:t>
            </w:r>
          </w:p>
        </w:tc>
        <w:tc>
          <w:tcPr>
            <w:tcW w:w="1899"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احتمال</w:t>
            </w:r>
          </w:p>
        </w:tc>
      </w:tr>
      <w:tr w:rsidR="006A1BFC" w:rsidRPr="00853BD3" w:rsidTr="00853BD3">
        <w:trPr>
          <w:jc w:val="center"/>
        </w:trPr>
        <w:tc>
          <w:tcPr>
            <w:tcW w:w="3654" w:type="dxa"/>
            <w:shd w:val="clear" w:color="auto" w:fill="auto"/>
            <w:vAlign w:val="center"/>
          </w:tcPr>
          <w:p w:rsidR="006A1BFC" w:rsidRPr="004B44BE" w:rsidRDefault="006A1BFC" w:rsidP="00853BD3">
            <w:pPr>
              <w:spacing w:after="0" w:line="240" w:lineRule="auto"/>
              <w:contextualSpacing/>
              <w:jc w:val="center"/>
              <w:rPr>
                <w:rFonts w:ascii="Times New Roman" w:hAnsi="Times New Roman" w:cs="B Lotus"/>
                <w:rtl/>
              </w:rPr>
            </w:pPr>
            <w:r w:rsidRPr="004B44BE">
              <w:rPr>
                <w:rFonts w:asciiTheme="majorBidi" w:hAnsiTheme="majorBidi" w:cs="B Lotus"/>
              </w:rPr>
              <w:t>Cross-section F</w:t>
            </w:r>
          </w:p>
        </w:tc>
        <w:tc>
          <w:tcPr>
            <w:tcW w:w="1728"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7.041279</w:t>
            </w:r>
          </w:p>
        </w:tc>
        <w:tc>
          <w:tcPr>
            <w:tcW w:w="1620"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36</w:t>
            </w:r>
          </w:p>
        </w:tc>
        <w:tc>
          <w:tcPr>
            <w:tcW w:w="1899" w:type="dxa"/>
            <w:shd w:val="clear" w:color="auto" w:fill="auto"/>
            <w:vAlign w:val="center"/>
          </w:tcPr>
          <w:p w:rsidR="006A1BFC" w:rsidRPr="004B44BE" w:rsidRDefault="006A1BFC" w:rsidP="00853BD3">
            <w:pPr>
              <w:spacing w:after="0" w:line="240" w:lineRule="auto"/>
              <w:contextualSpacing/>
              <w:jc w:val="center"/>
              <w:rPr>
                <w:rFonts w:cs="B Lotus"/>
                <w:rtl/>
              </w:rPr>
            </w:pPr>
            <w:r w:rsidRPr="004B44BE">
              <w:rPr>
                <w:rFonts w:cs="B Lotus" w:hint="cs"/>
                <w:rtl/>
              </w:rPr>
              <w:t>0.007</w:t>
            </w:r>
            <w:r w:rsidRPr="004B44BE">
              <w:rPr>
                <w:rFonts w:cs="B Lotus"/>
              </w:rPr>
              <w:t>*</w:t>
            </w:r>
          </w:p>
        </w:tc>
      </w:tr>
    </w:tbl>
    <w:p w:rsidR="006A1BFC" w:rsidRPr="00853BD3" w:rsidRDefault="006A1BFC" w:rsidP="006A1BFC">
      <w:pPr>
        <w:spacing w:after="0" w:line="240" w:lineRule="auto"/>
        <w:contextualSpacing/>
        <w:jc w:val="both"/>
        <w:rPr>
          <w:rFonts w:cs="B Lotus"/>
          <w:sz w:val="26"/>
          <w:szCs w:val="26"/>
          <w:rtl/>
        </w:rPr>
      </w:pPr>
      <w:r w:rsidRPr="00853BD3">
        <w:rPr>
          <w:rFonts w:cs="B Lotus"/>
          <w:sz w:val="26"/>
          <w:szCs w:val="26"/>
        </w:rPr>
        <w:t>*</w:t>
      </w:r>
      <w:r w:rsidRPr="00853BD3">
        <w:rPr>
          <w:rFonts w:cs="B Lotus" w:hint="cs"/>
          <w:sz w:val="26"/>
          <w:szCs w:val="26"/>
          <w:rtl/>
        </w:rPr>
        <w:t>سطح خطای 5 درصد</w:t>
      </w:r>
    </w:p>
    <w:p w:rsidR="006A1BFC" w:rsidRPr="00853BD3" w:rsidRDefault="006A1BFC" w:rsidP="00843AB1">
      <w:pPr>
        <w:bidi/>
        <w:spacing w:after="0" w:line="240" w:lineRule="auto"/>
        <w:ind w:firstLine="284"/>
        <w:contextualSpacing/>
        <w:jc w:val="both"/>
        <w:rPr>
          <w:rFonts w:cs="B Lotus"/>
          <w:sz w:val="26"/>
          <w:szCs w:val="26"/>
        </w:rPr>
      </w:pPr>
      <w:r w:rsidRPr="00853BD3">
        <w:rPr>
          <w:rFonts w:cs="B Lotus" w:hint="cs"/>
          <w:sz w:val="26"/>
          <w:szCs w:val="26"/>
          <w:rtl/>
        </w:rPr>
        <w:lastRenderedPageBreak/>
        <w:t>با</w:t>
      </w:r>
      <w:r w:rsidRPr="00853BD3">
        <w:rPr>
          <w:rFonts w:cs="B Lotus"/>
          <w:sz w:val="26"/>
          <w:szCs w:val="26"/>
          <w:rtl/>
        </w:rPr>
        <w:t xml:space="preserve"> </w:t>
      </w:r>
      <w:r w:rsidRPr="00853BD3">
        <w:rPr>
          <w:rFonts w:cs="B Lotus" w:hint="cs"/>
          <w:sz w:val="26"/>
          <w:szCs w:val="26"/>
          <w:rtl/>
        </w:rPr>
        <w:t>توجه</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جدول 4- نتایج</w:t>
      </w:r>
      <w:r w:rsidRPr="00853BD3">
        <w:rPr>
          <w:rFonts w:cs="B Lotus"/>
          <w:sz w:val="26"/>
          <w:szCs w:val="26"/>
          <w:rtl/>
        </w:rPr>
        <w:t xml:space="preserve"> </w:t>
      </w:r>
      <w:r w:rsidRPr="00853BD3">
        <w:rPr>
          <w:rFonts w:cs="B Lotus" w:hint="cs"/>
          <w:sz w:val="26"/>
          <w:szCs w:val="26"/>
          <w:rtl/>
        </w:rPr>
        <w:t>دو</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انجام</w:t>
      </w:r>
      <w:r w:rsidRPr="00853BD3">
        <w:rPr>
          <w:rFonts w:cs="B Lotus"/>
          <w:sz w:val="26"/>
          <w:szCs w:val="26"/>
          <w:rtl/>
        </w:rPr>
        <w:t xml:space="preserve"> </w:t>
      </w:r>
      <w:r w:rsidRPr="00853BD3">
        <w:rPr>
          <w:rFonts w:cs="B Lotus" w:hint="cs"/>
          <w:sz w:val="26"/>
          <w:szCs w:val="26"/>
          <w:rtl/>
        </w:rPr>
        <w:t>شده</w:t>
      </w:r>
      <w:r w:rsidRPr="00853BD3">
        <w:rPr>
          <w:rFonts w:cs="B Lotus"/>
          <w:sz w:val="26"/>
          <w:szCs w:val="26"/>
          <w:rtl/>
        </w:rPr>
        <w:t xml:space="preserve"> (</w:t>
      </w:r>
      <w:r w:rsidRPr="008726AF">
        <w:rPr>
          <w:rFonts w:asciiTheme="majorBidi" w:hAnsiTheme="majorBidi" w:cs="B Lotus"/>
        </w:rPr>
        <w:t>F</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هاسمن</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هر</w:t>
      </w:r>
      <w:r w:rsidRPr="00853BD3">
        <w:rPr>
          <w:rFonts w:cs="B Lotus"/>
          <w:sz w:val="26"/>
          <w:szCs w:val="26"/>
          <w:rtl/>
        </w:rPr>
        <w:t xml:space="preserve"> </w:t>
      </w:r>
      <w:r w:rsidRPr="00853BD3">
        <w:rPr>
          <w:rFonts w:cs="B Lotus" w:hint="cs"/>
          <w:sz w:val="26"/>
          <w:szCs w:val="26"/>
          <w:rtl/>
        </w:rPr>
        <w:t>دو</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احتمال</w:t>
      </w:r>
      <w:r w:rsidRPr="00853BD3">
        <w:rPr>
          <w:rFonts w:cs="B Lotus"/>
          <w:sz w:val="26"/>
          <w:szCs w:val="26"/>
          <w:rtl/>
        </w:rPr>
        <w:t xml:space="preserve"> </w:t>
      </w:r>
      <w:r w:rsidRPr="00853BD3">
        <w:rPr>
          <w:rFonts w:cs="B Lotus" w:hint="cs"/>
          <w:sz w:val="26"/>
          <w:szCs w:val="26"/>
          <w:rtl/>
        </w:rPr>
        <w:t>بدست</w:t>
      </w:r>
      <w:r w:rsidRPr="00853BD3">
        <w:rPr>
          <w:rFonts w:cs="B Lotus"/>
          <w:sz w:val="26"/>
          <w:szCs w:val="26"/>
          <w:rtl/>
        </w:rPr>
        <w:t xml:space="preserve"> </w:t>
      </w:r>
      <w:r w:rsidRPr="00853BD3">
        <w:rPr>
          <w:rFonts w:cs="B Lotus" w:hint="cs"/>
          <w:sz w:val="26"/>
          <w:szCs w:val="26"/>
          <w:rtl/>
        </w:rPr>
        <w:t>آمده</w:t>
      </w:r>
      <w:r w:rsidRPr="00853BD3">
        <w:rPr>
          <w:rFonts w:cs="B Lotus"/>
          <w:sz w:val="26"/>
          <w:szCs w:val="26"/>
          <w:rtl/>
        </w:rPr>
        <w:t xml:space="preserve"> </w:t>
      </w:r>
      <w:r w:rsidRPr="00853BD3">
        <w:rPr>
          <w:rFonts w:cs="B Lotus" w:hint="cs"/>
          <w:sz w:val="26"/>
          <w:szCs w:val="26"/>
          <w:rtl/>
        </w:rPr>
        <w:t>کمتر</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5 </w:t>
      </w:r>
      <w:r w:rsidRPr="00853BD3">
        <w:rPr>
          <w:rFonts w:cs="B Lotus" w:hint="cs"/>
          <w:sz w:val="26"/>
          <w:szCs w:val="26"/>
          <w:rtl/>
        </w:rPr>
        <w:t>درصد</w:t>
      </w:r>
      <w:r w:rsidRPr="00853BD3">
        <w:rPr>
          <w:rFonts w:cs="B Lotus"/>
          <w:sz w:val="26"/>
          <w:szCs w:val="26"/>
          <w:rtl/>
        </w:rPr>
        <w:t xml:space="preserve"> </w:t>
      </w:r>
      <w:r w:rsidRPr="00853BD3">
        <w:rPr>
          <w:rFonts w:cs="B Lotus" w:hint="cs"/>
          <w:sz w:val="26"/>
          <w:szCs w:val="26"/>
          <w:rtl/>
        </w:rPr>
        <w:t>بوده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بنابراین</w:t>
      </w:r>
      <w:r w:rsidRPr="00853BD3">
        <w:rPr>
          <w:rFonts w:cs="B Lotus"/>
          <w:sz w:val="26"/>
          <w:szCs w:val="26"/>
          <w:rtl/>
        </w:rPr>
        <w:t xml:space="preserve"> </w:t>
      </w:r>
      <w:r w:rsidRPr="00853BD3">
        <w:rPr>
          <w:rFonts w:cs="B Lotus" w:hint="cs"/>
          <w:sz w:val="26"/>
          <w:szCs w:val="26"/>
          <w:rtl/>
        </w:rPr>
        <w:t>باید</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مدل</w:t>
      </w:r>
      <w:r w:rsidRPr="00853BD3">
        <w:rPr>
          <w:rFonts w:cs="B Lotus"/>
          <w:sz w:val="26"/>
          <w:szCs w:val="26"/>
          <w:rtl/>
        </w:rPr>
        <w:t xml:space="preserve"> </w:t>
      </w:r>
      <w:r w:rsidRPr="00853BD3">
        <w:rPr>
          <w:rFonts w:cs="B Lotus" w:hint="cs"/>
          <w:sz w:val="26"/>
          <w:szCs w:val="26"/>
          <w:rtl/>
        </w:rPr>
        <w:t>رگرسیونی</w:t>
      </w:r>
      <w:r w:rsidRPr="00853BD3">
        <w:rPr>
          <w:rFonts w:cs="B Lotus"/>
          <w:sz w:val="26"/>
          <w:szCs w:val="26"/>
          <w:rtl/>
        </w:rPr>
        <w:t xml:space="preserve"> </w:t>
      </w:r>
      <w:r w:rsidRPr="00853BD3">
        <w:rPr>
          <w:rFonts w:cs="B Lotus" w:hint="cs"/>
          <w:sz w:val="26"/>
          <w:szCs w:val="26"/>
          <w:rtl/>
        </w:rPr>
        <w:t>مربوطه</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روش</w:t>
      </w:r>
      <w:r w:rsidRPr="00853BD3">
        <w:rPr>
          <w:rFonts w:cs="B Lotus"/>
          <w:sz w:val="26"/>
          <w:szCs w:val="26"/>
          <w:rtl/>
        </w:rPr>
        <w:t xml:space="preserve"> </w:t>
      </w:r>
      <w:r w:rsidRPr="00853BD3">
        <w:rPr>
          <w:rFonts w:cs="B Lotus" w:hint="cs"/>
          <w:sz w:val="26"/>
          <w:szCs w:val="26"/>
          <w:rtl/>
        </w:rPr>
        <w:t>اثرات</w:t>
      </w:r>
      <w:r w:rsidRPr="00853BD3">
        <w:rPr>
          <w:rFonts w:cs="B Lotus"/>
          <w:sz w:val="26"/>
          <w:szCs w:val="26"/>
          <w:rtl/>
        </w:rPr>
        <w:t xml:space="preserve"> </w:t>
      </w:r>
      <w:r w:rsidRPr="00853BD3">
        <w:rPr>
          <w:rFonts w:cs="B Lotus" w:hint="cs"/>
          <w:sz w:val="26"/>
          <w:szCs w:val="26"/>
          <w:rtl/>
        </w:rPr>
        <w:t>ثابت</w:t>
      </w:r>
      <w:r w:rsidRPr="00853BD3">
        <w:rPr>
          <w:rFonts w:cs="B Lotus"/>
          <w:sz w:val="26"/>
          <w:szCs w:val="26"/>
          <w:rtl/>
        </w:rPr>
        <w:t xml:space="preserve"> </w:t>
      </w:r>
      <w:r w:rsidRPr="00853BD3">
        <w:rPr>
          <w:rFonts w:cs="B Lotus" w:hint="cs"/>
          <w:sz w:val="26"/>
          <w:szCs w:val="26"/>
          <w:rtl/>
        </w:rPr>
        <w:t>استفاده</w:t>
      </w:r>
      <w:r w:rsidRPr="00853BD3">
        <w:rPr>
          <w:rFonts w:cs="B Lotus"/>
          <w:sz w:val="26"/>
          <w:szCs w:val="26"/>
          <w:rtl/>
        </w:rPr>
        <w:t xml:space="preserve"> </w:t>
      </w:r>
      <w:r w:rsidRPr="00853BD3">
        <w:rPr>
          <w:rFonts w:cs="B Lotus" w:hint="cs"/>
          <w:sz w:val="26"/>
          <w:szCs w:val="26"/>
          <w:rtl/>
        </w:rPr>
        <w:t>شود</w:t>
      </w:r>
      <w:r w:rsidRPr="00853BD3">
        <w:rPr>
          <w:rFonts w:cs="B Lotus"/>
          <w:sz w:val="26"/>
          <w:szCs w:val="26"/>
          <w:rtl/>
        </w:rPr>
        <w:t>.</w:t>
      </w:r>
    </w:p>
    <w:p w:rsidR="006A1BFC" w:rsidRPr="008726AF" w:rsidRDefault="006A1BFC" w:rsidP="006A1BFC">
      <w:pPr>
        <w:bidi/>
        <w:spacing w:before="240" w:after="0" w:line="240" w:lineRule="auto"/>
        <w:contextualSpacing/>
        <w:jc w:val="both"/>
        <w:rPr>
          <w:rFonts w:cs="B Lotus"/>
          <w:b/>
          <w:bCs/>
          <w:sz w:val="26"/>
          <w:szCs w:val="26"/>
          <w:rtl/>
        </w:rPr>
      </w:pPr>
      <w:r w:rsidRPr="008726AF">
        <w:rPr>
          <w:rFonts w:cs="B Lotus" w:hint="cs"/>
          <w:b/>
          <w:bCs/>
          <w:sz w:val="26"/>
          <w:szCs w:val="26"/>
          <w:rtl/>
        </w:rPr>
        <w:t>4-6- بررسی مانایی متغیرها</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 xml:space="preserve"> دراین پژوهش به منظور بررسی مانایی متغیرها ازآزمون لین و لوین استفاده می</w:t>
      </w:r>
      <w:r w:rsidRPr="00853BD3">
        <w:rPr>
          <w:rFonts w:cs="B Lotus" w:hint="cs"/>
          <w:sz w:val="26"/>
          <w:szCs w:val="26"/>
          <w:rtl/>
        </w:rPr>
        <w:softHyphen/>
        <w:t xml:space="preserve">گردد. فرضیه صفر آزمون، بیانگر وجود ریشه واحد متغیّرهاست. </w:t>
      </w:r>
    </w:p>
    <w:p w:rsidR="006A1BFC" w:rsidRPr="004B44BE" w:rsidRDefault="006A1BFC" w:rsidP="006A1BFC">
      <w:pPr>
        <w:spacing w:after="0" w:line="240" w:lineRule="auto"/>
        <w:jc w:val="center"/>
        <w:rPr>
          <w:rFonts w:cs="B Lotus"/>
          <w:b/>
          <w:bCs/>
          <w:rtl/>
        </w:rPr>
      </w:pPr>
      <w:r w:rsidRPr="004B44BE">
        <w:rPr>
          <w:rFonts w:cs="B Lotus" w:hint="cs"/>
          <w:b/>
          <w:bCs/>
          <w:rtl/>
        </w:rPr>
        <w:t>جدول 6- آزمون ریشه واحد جمعی بر روی متغیّرها به روش لین و لوین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191"/>
        <w:gridCol w:w="3428"/>
      </w:tblGrid>
      <w:tr w:rsidR="006A1BFC" w:rsidRPr="00853BD3" w:rsidTr="00853BD3">
        <w:trPr>
          <w:trHeight w:val="70"/>
          <w:jc w:val="center"/>
        </w:trPr>
        <w:tc>
          <w:tcPr>
            <w:tcW w:w="2444" w:type="dxa"/>
            <w:vAlign w:val="center"/>
            <w:hideMark/>
          </w:tcPr>
          <w:p w:rsidR="006A1BFC" w:rsidRPr="004B44BE" w:rsidRDefault="006A1BFC" w:rsidP="00853BD3">
            <w:pPr>
              <w:spacing w:after="0" w:line="240" w:lineRule="auto"/>
              <w:jc w:val="center"/>
              <w:rPr>
                <w:rFonts w:cs="B Lotus"/>
              </w:rPr>
            </w:pPr>
            <w:r w:rsidRPr="004B44BE">
              <w:rPr>
                <w:rFonts w:cs="B Lotus" w:hint="cs"/>
                <w:rtl/>
              </w:rPr>
              <w:t>احتمال</w:t>
            </w:r>
          </w:p>
        </w:tc>
        <w:tc>
          <w:tcPr>
            <w:tcW w:w="1306" w:type="dxa"/>
          </w:tcPr>
          <w:p w:rsidR="006A1BFC" w:rsidRPr="004B44BE" w:rsidRDefault="006A1BFC" w:rsidP="00853BD3">
            <w:pPr>
              <w:spacing w:after="0" w:line="240" w:lineRule="auto"/>
              <w:jc w:val="center"/>
              <w:rPr>
                <w:rFonts w:cs="B Lotus"/>
                <w:rtl/>
              </w:rPr>
            </w:pPr>
            <w:r w:rsidRPr="004B44BE">
              <w:rPr>
                <w:rFonts w:cs="B Lotus" w:hint="cs"/>
                <w:rtl/>
              </w:rPr>
              <w:t>آماره</w:t>
            </w:r>
          </w:p>
        </w:tc>
        <w:tc>
          <w:tcPr>
            <w:tcW w:w="4081" w:type="dxa"/>
            <w:tcBorders>
              <w:top w:val="single" w:sz="2" w:space="0" w:color="auto"/>
            </w:tcBorders>
            <w:vAlign w:val="center"/>
          </w:tcPr>
          <w:p w:rsidR="006A1BFC" w:rsidRPr="004B44BE" w:rsidRDefault="006A1BFC" w:rsidP="00853BD3">
            <w:pPr>
              <w:spacing w:after="0" w:line="240" w:lineRule="auto"/>
              <w:jc w:val="center"/>
              <w:rPr>
                <w:rFonts w:cs="B Lotus"/>
              </w:rPr>
            </w:pPr>
            <w:r w:rsidRPr="004B44BE">
              <w:rPr>
                <w:rFonts w:cs="B Lotus" w:hint="cs"/>
                <w:rtl/>
              </w:rPr>
              <w:t>متغیرها</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0.0026</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Pr>
            </w:pPr>
            <w:r w:rsidRPr="004B44BE">
              <w:rPr>
                <w:rFonts w:cs="B Lotus" w:hint="cs"/>
                <w:rtl/>
              </w:rPr>
              <w:t>5.147</w:t>
            </w:r>
          </w:p>
        </w:tc>
        <w:tc>
          <w:tcPr>
            <w:tcW w:w="4081" w:type="dxa"/>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حق</w:t>
            </w:r>
            <w:r w:rsidRPr="004B44BE">
              <w:rPr>
                <w:rFonts w:ascii="Times" w:eastAsia="Times New Roman" w:hAnsi="Times" w:cs="B Lotus"/>
                <w:rtl/>
              </w:rPr>
              <w:t xml:space="preserve"> </w:t>
            </w:r>
            <w:r w:rsidRPr="004B44BE">
              <w:rPr>
                <w:rFonts w:ascii="Times" w:eastAsia="Times New Roman" w:hAnsi="Times" w:cs="B Lotus" w:hint="cs"/>
                <w:rtl/>
              </w:rPr>
              <w:t>الزحمه</w:t>
            </w:r>
            <w:r w:rsidRPr="004B44BE">
              <w:rPr>
                <w:rFonts w:ascii="Times" w:eastAsia="Times New Roman" w:hAnsi="Times" w:cs="B Lotus"/>
                <w:rtl/>
              </w:rPr>
              <w:t xml:space="preserve"> </w:t>
            </w:r>
            <w:r w:rsidRPr="004B44BE">
              <w:rPr>
                <w:rFonts w:ascii="Times" w:eastAsia="Times New Roman" w:hAnsi="Times" w:cs="B Lotus" w:hint="cs"/>
                <w:rtl/>
              </w:rPr>
              <w:t>حسابرسی</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0.0011</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Pr>
            </w:pPr>
            <w:r w:rsidRPr="004B44BE">
              <w:rPr>
                <w:rFonts w:cs="B Lotus" w:hint="cs"/>
                <w:rtl/>
              </w:rPr>
              <w:t>6.302</w:t>
            </w:r>
          </w:p>
        </w:tc>
        <w:tc>
          <w:tcPr>
            <w:tcW w:w="4081" w:type="dxa"/>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اظهارنظر</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حسابرس</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tl/>
              </w:rPr>
            </w:pPr>
            <w:r w:rsidRPr="004B44BE">
              <w:rPr>
                <w:rFonts w:cs="B Lotus" w:hint="cs"/>
                <w:rtl/>
              </w:rPr>
              <w:t>0.0068</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tl/>
              </w:rPr>
            </w:pPr>
            <w:r w:rsidRPr="004B44BE">
              <w:rPr>
                <w:rFonts w:cs="B Lotus" w:hint="cs"/>
                <w:rtl/>
              </w:rPr>
              <w:t>2.489</w:t>
            </w:r>
          </w:p>
        </w:tc>
        <w:tc>
          <w:tcPr>
            <w:tcW w:w="4081" w:type="dxa"/>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معاملات</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با</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اشخاص</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وابسته</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0.0005</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Pr>
            </w:pPr>
            <w:r w:rsidRPr="004B44BE">
              <w:rPr>
                <w:rFonts w:cs="B Lotus" w:hint="cs"/>
                <w:rtl/>
              </w:rPr>
              <w:t>7.006-</w:t>
            </w:r>
          </w:p>
        </w:tc>
        <w:tc>
          <w:tcPr>
            <w:tcW w:w="4081" w:type="dxa"/>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اندازه</w:t>
            </w:r>
            <w:r w:rsidRPr="004B44BE">
              <w:rPr>
                <w:rFonts w:ascii="Times" w:eastAsia="Times New Roman" w:hAnsi="Times" w:cs="B Lotus"/>
                <w:rtl/>
              </w:rPr>
              <w:t xml:space="preserve"> </w:t>
            </w:r>
            <w:r w:rsidRPr="004B44BE">
              <w:rPr>
                <w:rFonts w:ascii="Times" w:eastAsia="Times New Roman" w:hAnsi="Times" w:cs="B Lotus" w:hint="cs"/>
                <w:rtl/>
              </w:rPr>
              <w:t>شرکت</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0.0037</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Pr>
            </w:pPr>
            <w:r w:rsidRPr="004B44BE">
              <w:rPr>
                <w:rFonts w:cs="B Lotus" w:hint="cs"/>
                <w:rtl/>
              </w:rPr>
              <w:t>3.487-</w:t>
            </w:r>
          </w:p>
        </w:tc>
        <w:tc>
          <w:tcPr>
            <w:tcW w:w="4081" w:type="dxa"/>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بازده</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دارایی</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ها</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0.0024</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tl/>
              </w:rPr>
            </w:pPr>
            <w:r w:rsidRPr="004B44BE">
              <w:rPr>
                <w:rFonts w:cs="B Lotus" w:hint="cs"/>
                <w:rtl/>
              </w:rPr>
              <w:t>5.174</w:t>
            </w:r>
          </w:p>
        </w:tc>
        <w:tc>
          <w:tcPr>
            <w:tcW w:w="4081" w:type="dxa"/>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اهرم مالی</w:t>
            </w:r>
          </w:p>
        </w:tc>
      </w:tr>
      <w:tr w:rsidR="006A1BFC" w:rsidRPr="00853BD3" w:rsidTr="00853BD3">
        <w:trPr>
          <w:jc w:val="center"/>
        </w:trPr>
        <w:tc>
          <w:tcPr>
            <w:tcW w:w="2444" w:type="dxa"/>
            <w:vAlign w:val="center"/>
          </w:tcPr>
          <w:p w:rsidR="006A1BFC" w:rsidRPr="004B44BE" w:rsidRDefault="006A1BFC" w:rsidP="00853BD3">
            <w:pPr>
              <w:spacing w:after="0" w:line="240" w:lineRule="auto"/>
              <w:jc w:val="center"/>
              <w:rPr>
                <w:rFonts w:cs="B Lotus"/>
              </w:rPr>
            </w:pPr>
            <w:r w:rsidRPr="004B44BE">
              <w:rPr>
                <w:rFonts w:cs="B Lotus" w:hint="cs"/>
                <w:rtl/>
              </w:rPr>
              <w:t>0.0071</w:t>
            </w:r>
            <w:r w:rsidRPr="004B44BE">
              <w:rPr>
                <w:rFonts w:cs="B Lotus"/>
              </w:rPr>
              <w:t>*</w:t>
            </w:r>
          </w:p>
        </w:tc>
        <w:tc>
          <w:tcPr>
            <w:tcW w:w="1306" w:type="dxa"/>
            <w:vAlign w:val="center"/>
          </w:tcPr>
          <w:p w:rsidR="006A1BFC" w:rsidRPr="004B44BE" w:rsidRDefault="006A1BFC" w:rsidP="00853BD3">
            <w:pPr>
              <w:spacing w:after="0" w:line="240" w:lineRule="auto"/>
              <w:jc w:val="center"/>
              <w:rPr>
                <w:rFonts w:cs="B Lotus"/>
                <w:rtl/>
              </w:rPr>
            </w:pPr>
            <w:r w:rsidRPr="004B44BE">
              <w:rPr>
                <w:rFonts w:cs="B Lotus" w:hint="cs"/>
                <w:rtl/>
              </w:rPr>
              <w:t>2.662</w:t>
            </w:r>
          </w:p>
        </w:tc>
        <w:tc>
          <w:tcPr>
            <w:tcW w:w="4081" w:type="dxa"/>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عمر شرکت</w:t>
            </w:r>
          </w:p>
        </w:tc>
      </w:tr>
    </w:tbl>
    <w:p w:rsidR="006A1BFC" w:rsidRPr="00853BD3" w:rsidRDefault="006A1BFC" w:rsidP="006A1BFC">
      <w:pPr>
        <w:spacing w:after="0" w:line="240" w:lineRule="auto"/>
        <w:ind w:left="946"/>
        <w:jc w:val="both"/>
        <w:rPr>
          <w:rFonts w:cs="B Lotus"/>
          <w:sz w:val="26"/>
          <w:szCs w:val="26"/>
          <w:rtl/>
        </w:rPr>
      </w:pPr>
      <w:r w:rsidRPr="00853BD3">
        <w:rPr>
          <w:rFonts w:cs="B Lotus"/>
          <w:sz w:val="26"/>
          <w:szCs w:val="26"/>
        </w:rPr>
        <w:t>*</w:t>
      </w:r>
      <w:r w:rsidRPr="00853BD3">
        <w:rPr>
          <w:rFonts w:cs="B Lotus" w:hint="cs"/>
          <w:sz w:val="26"/>
          <w:szCs w:val="26"/>
          <w:rtl/>
        </w:rPr>
        <w:t>سطح خطای 5 درصد</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با توجه به جدول 6- بررسی مقادیر آماره</w:t>
      </w:r>
      <w:r w:rsidRPr="00853BD3">
        <w:rPr>
          <w:rFonts w:cs="B Lotus" w:hint="cs"/>
          <w:sz w:val="26"/>
          <w:szCs w:val="26"/>
          <w:rtl/>
        </w:rPr>
        <w:softHyphen/>
        <w:t>های محاسبه شده و احتمال پذیرش آن</w:t>
      </w:r>
      <w:r w:rsidRPr="00853BD3">
        <w:rPr>
          <w:rFonts w:cs="B Lotus" w:hint="cs"/>
          <w:sz w:val="26"/>
          <w:szCs w:val="26"/>
          <w:rtl/>
        </w:rPr>
        <w:softHyphen/>
        <w:t>ها نشان می</w:t>
      </w:r>
      <w:r w:rsidRPr="00853BD3">
        <w:rPr>
          <w:rFonts w:cs="B Lotus" w:hint="cs"/>
          <w:sz w:val="26"/>
          <w:szCs w:val="26"/>
          <w:rtl/>
        </w:rPr>
        <w:softHyphen/>
        <w:t>دهد که فرضیه صفر مبنی بر نامانایی برای همه متغیرها رد می شود و تمامی متغیرهای مورد مطالعه در سطح مانا هستند.</w:t>
      </w:r>
    </w:p>
    <w:p w:rsidR="006A1BFC" w:rsidRPr="00853BD3" w:rsidRDefault="006A1BFC" w:rsidP="006A1BFC">
      <w:pPr>
        <w:bidi/>
        <w:spacing w:after="0" w:line="240" w:lineRule="auto"/>
        <w:jc w:val="both"/>
        <w:rPr>
          <w:rFonts w:cs="B Lotus"/>
          <w:sz w:val="26"/>
          <w:szCs w:val="26"/>
          <w:rtl/>
        </w:rPr>
      </w:pPr>
      <w:r w:rsidRPr="00853BD3">
        <w:rPr>
          <w:rFonts w:cs="B Lotus" w:hint="cs"/>
          <w:b/>
          <w:bCs/>
          <w:sz w:val="26"/>
          <w:szCs w:val="26"/>
          <w:rtl/>
        </w:rPr>
        <w:t>5-6-آزمون فرضیه ها</w:t>
      </w: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آزمون فرضیه اول</w:t>
      </w:r>
    </w:p>
    <w:p w:rsidR="006A1BFC" w:rsidRPr="00853BD3" w:rsidRDefault="006A1BFC" w:rsidP="006A1BFC">
      <w:pPr>
        <w:bidi/>
        <w:spacing w:after="0" w:line="240" w:lineRule="auto"/>
        <w:jc w:val="both"/>
        <w:rPr>
          <w:rFonts w:cs="B Lotus"/>
          <w:sz w:val="26"/>
          <w:szCs w:val="26"/>
          <w:rtl/>
        </w:rPr>
      </w:pPr>
      <w:r w:rsidRPr="00853BD3">
        <w:rPr>
          <w:rFonts w:cs="B Lotus"/>
          <w:sz w:val="26"/>
          <w:szCs w:val="26"/>
        </w:rPr>
        <w:t>:</w:t>
      </w:r>
      <m:oMath>
        <m:sSub>
          <m:sSubPr>
            <m:ctrlPr>
              <w:rPr>
                <w:rFonts w:ascii="Cambria Math" w:hAnsi="Cambria Math" w:cs="B Lotus"/>
              </w:rPr>
            </m:ctrlPr>
          </m:sSubPr>
          <m:e>
            <m:r>
              <w:rPr>
                <w:rFonts w:ascii="Cambria Math" w:hAnsi="Cambria Math" w:cs="B Lotus"/>
              </w:rPr>
              <m:t>H</m:t>
            </m:r>
          </m:e>
          <m:sub>
            <m:r>
              <m:rPr>
                <m:sty m:val="p"/>
              </m:rPr>
              <w:rPr>
                <w:rFonts w:ascii="Cambria Math" w:hAnsi="Cambria Math" w:cs="B Lotus"/>
              </w:rPr>
              <m:t>0</m:t>
            </m:r>
          </m:sub>
        </m:sSub>
      </m:oMath>
      <w:r w:rsidRPr="00853BD3">
        <w:rPr>
          <w:rFonts w:cs="B Lotus" w:hint="cs"/>
          <w:sz w:val="26"/>
          <w:szCs w:val="26"/>
          <w:rtl/>
        </w:rPr>
        <w:t xml:space="preserve">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ندارد</w:t>
      </w:r>
      <w:r w:rsidRPr="00853BD3">
        <w:rPr>
          <w:rFonts w:cs="B Lotus"/>
          <w:sz w:val="26"/>
          <w:szCs w:val="26"/>
          <w:rtl/>
        </w:rPr>
        <w:t>.</w:t>
      </w:r>
    </w:p>
    <w:p w:rsidR="006A1BFC" w:rsidRPr="00853BD3" w:rsidRDefault="006A1BFC" w:rsidP="006A1BFC">
      <w:pPr>
        <w:bidi/>
        <w:spacing w:after="0" w:line="240" w:lineRule="auto"/>
        <w:jc w:val="both"/>
        <w:rPr>
          <w:rFonts w:cs="B Lotus"/>
          <w:sz w:val="26"/>
          <w:szCs w:val="26"/>
          <w:rtl/>
        </w:rPr>
      </w:pPr>
      <w:r w:rsidRPr="00853BD3">
        <w:rPr>
          <w:rFonts w:cs="B Lotus"/>
          <w:sz w:val="26"/>
          <w:szCs w:val="26"/>
        </w:rPr>
        <w:t>:</w:t>
      </w:r>
      <m:oMath>
        <m:sSub>
          <m:sSubPr>
            <m:ctrlPr>
              <w:rPr>
                <w:rFonts w:ascii="Cambria Math" w:hAnsi="Cambria Math" w:cs="B Lotus"/>
              </w:rPr>
            </m:ctrlPr>
          </m:sSubPr>
          <m:e>
            <m:r>
              <w:rPr>
                <w:rFonts w:ascii="Cambria Math" w:hAnsi="Cambria Math" w:cs="B Lotus"/>
              </w:rPr>
              <m:t>H</m:t>
            </m:r>
          </m:e>
          <m:sub>
            <m:r>
              <m:rPr>
                <m:sty m:val="p"/>
              </m:rPr>
              <w:rPr>
                <w:rFonts w:ascii="Cambria Math" w:hAnsi="Cambria Math" w:cs="B Lotus"/>
              </w:rPr>
              <m:t>1</m:t>
            </m:r>
          </m:sub>
        </m:sSub>
      </m:oMath>
      <w:r w:rsidRPr="00853BD3">
        <w:rPr>
          <w:rFonts w:cs="B Lotus" w:hint="cs"/>
          <w:sz w:val="26"/>
          <w:szCs w:val="26"/>
          <w:rtl/>
        </w:rPr>
        <w:t xml:space="preserve">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p>
    <w:p w:rsidR="006A1BFC" w:rsidRPr="004B44BE" w:rsidRDefault="006A1BFC" w:rsidP="006A1BFC">
      <w:pPr>
        <w:spacing w:after="0" w:line="240" w:lineRule="auto"/>
        <w:jc w:val="center"/>
        <w:rPr>
          <w:rFonts w:cs="B Lotus"/>
          <w:b/>
          <w:bCs/>
          <w:rtl/>
        </w:rPr>
      </w:pPr>
      <w:r w:rsidRPr="004B44BE">
        <w:rPr>
          <w:rFonts w:cs="B Lotus" w:hint="cs"/>
          <w:b/>
          <w:bCs/>
          <w:rtl/>
        </w:rPr>
        <w:lastRenderedPageBreak/>
        <w:t>جدول</w:t>
      </w:r>
      <w:r w:rsidRPr="004B44BE">
        <w:rPr>
          <w:rFonts w:cs="B Lotus"/>
          <w:b/>
          <w:bCs/>
          <w:rtl/>
        </w:rPr>
        <w:t xml:space="preserve"> </w:t>
      </w:r>
      <w:r w:rsidRPr="004B44BE">
        <w:rPr>
          <w:rFonts w:cs="B Lotus" w:hint="cs"/>
          <w:b/>
          <w:bCs/>
          <w:rtl/>
        </w:rPr>
        <w:t>7</w:t>
      </w:r>
      <w:r w:rsidRPr="004B44BE">
        <w:rPr>
          <w:rFonts w:cs="B Lotus"/>
          <w:b/>
          <w:bCs/>
          <w:rtl/>
        </w:rPr>
        <w:t xml:space="preserve">- </w:t>
      </w:r>
      <w:r w:rsidRPr="004B44BE">
        <w:rPr>
          <w:rFonts w:cs="B Lotus" w:hint="cs"/>
          <w:b/>
          <w:bCs/>
          <w:rtl/>
        </w:rPr>
        <w:t>آزمون</w:t>
      </w:r>
      <w:r w:rsidRPr="004B44BE">
        <w:rPr>
          <w:rFonts w:cs="B Lotus"/>
          <w:b/>
          <w:bCs/>
          <w:rtl/>
        </w:rPr>
        <w:t xml:space="preserve"> </w:t>
      </w:r>
      <w:r w:rsidRPr="004B44BE">
        <w:rPr>
          <w:rFonts w:cs="B Lotus" w:hint="cs"/>
          <w:b/>
          <w:bCs/>
          <w:rtl/>
        </w:rPr>
        <w:t>رگرسیون</w:t>
      </w:r>
      <w:r w:rsidRPr="004B44BE">
        <w:rPr>
          <w:rFonts w:cs="B Lotus"/>
          <w:b/>
          <w:bCs/>
          <w:rtl/>
        </w:rPr>
        <w:t xml:space="preserve"> </w:t>
      </w:r>
      <w:r w:rsidRPr="004B44BE">
        <w:rPr>
          <w:rFonts w:cs="B Lotus" w:hint="cs"/>
          <w:b/>
          <w:bCs/>
          <w:rtl/>
        </w:rPr>
        <w:t>فرضیه</w:t>
      </w:r>
      <w:r w:rsidRPr="004B44BE">
        <w:rPr>
          <w:rFonts w:cs="B Lotus"/>
          <w:b/>
          <w:bCs/>
          <w:rtl/>
        </w:rPr>
        <w:t xml:space="preserve"> </w:t>
      </w:r>
      <w:r w:rsidRPr="004B44BE">
        <w:rPr>
          <w:rFonts w:cs="B Lotus" w:hint="cs"/>
          <w:b/>
          <w:bCs/>
          <w:rtl/>
        </w:rPr>
        <w:t>اول</w:t>
      </w:r>
    </w:p>
    <w:tbl>
      <w:tblPr>
        <w:bidiVisual/>
        <w:tblW w:w="7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1134"/>
        <w:gridCol w:w="1209"/>
        <w:gridCol w:w="1201"/>
        <w:gridCol w:w="1119"/>
      </w:tblGrid>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rtl/>
              </w:rPr>
              <w:t>نام متغیر</w:t>
            </w:r>
          </w:p>
        </w:tc>
        <w:tc>
          <w:tcPr>
            <w:tcW w:w="1134"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ضرایب برآوردی</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انحراف برآورد</w:t>
            </w:r>
          </w:p>
        </w:tc>
        <w:tc>
          <w:tcPr>
            <w:tcW w:w="1201" w:type="dxa"/>
            <w:shd w:val="clear" w:color="auto" w:fill="auto"/>
            <w:vAlign w:val="center"/>
          </w:tcPr>
          <w:p w:rsidR="006A1BFC" w:rsidRPr="004B44BE" w:rsidRDefault="006A1BFC" w:rsidP="00853BD3">
            <w:pPr>
              <w:spacing w:after="0" w:line="240" w:lineRule="auto"/>
              <w:jc w:val="center"/>
              <w:rPr>
                <w:rFonts w:asciiTheme="majorBidi" w:hAnsiTheme="majorBidi" w:cs="B Lotus"/>
                <w:rtl/>
              </w:rPr>
            </w:pPr>
            <w:r w:rsidRPr="004B44BE">
              <w:rPr>
                <w:rFonts w:asciiTheme="majorBidi" w:hAnsiTheme="majorBidi" w:cs="B Lotus" w:hint="cs"/>
                <w:rtl/>
              </w:rPr>
              <w:t xml:space="preserve">آماره </w:t>
            </w:r>
            <w:r w:rsidRPr="004B44BE">
              <w:rPr>
                <w:rFonts w:asciiTheme="majorBidi" w:hAnsiTheme="majorBidi" w:cs="B Lotus"/>
              </w:rPr>
              <w:t>t</w:t>
            </w:r>
          </w:p>
        </w:tc>
        <w:tc>
          <w:tcPr>
            <w:tcW w:w="111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سطح معناداری</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ثابت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0.314</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0.096</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3.271</w:t>
            </w:r>
          </w:p>
        </w:tc>
        <w:tc>
          <w:tcPr>
            <w:tcW w:w="111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0.036</w:t>
            </w:r>
            <w:r w:rsidRPr="004B44BE">
              <w:rPr>
                <w:rFonts w:cs="B Lotus"/>
              </w:rPr>
              <w:t>*</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ميزان</w:t>
            </w:r>
            <w:r w:rsidRPr="004B44BE">
              <w:rPr>
                <w:rFonts w:ascii="Times" w:eastAsia="Times New Roman" w:hAnsi="Times" w:cs="B Lotus"/>
                <w:rtl/>
              </w:rPr>
              <w:t xml:space="preserve"> </w:t>
            </w:r>
            <w:r w:rsidRPr="004B44BE">
              <w:rPr>
                <w:rFonts w:ascii="Times" w:eastAsia="Times New Roman" w:hAnsi="Times" w:cs="B Lotus" w:hint="cs"/>
                <w:rtl/>
              </w:rPr>
              <w:t>معاملات</w:t>
            </w:r>
            <w:r w:rsidRPr="004B44BE">
              <w:rPr>
                <w:rFonts w:ascii="Times" w:eastAsia="Times New Roman" w:hAnsi="Times" w:cs="B Lotus"/>
                <w:rtl/>
              </w:rPr>
              <w:t xml:space="preserve"> </w:t>
            </w:r>
            <w:r w:rsidRPr="004B44BE">
              <w:rPr>
                <w:rFonts w:ascii="Times" w:eastAsia="Times New Roman" w:hAnsi="Times" w:cs="B Lotus" w:hint="cs"/>
                <w:rtl/>
              </w:rPr>
              <w:t>با</w:t>
            </w:r>
            <w:r w:rsidRPr="004B44BE">
              <w:rPr>
                <w:rFonts w:ascii="Times" w:eastAsia="Times New Roman" w:hAnsi="Times" w:cs="B Lotus"/>
                <w:rtl/>
              </w:rPr>
              <w:t xml:space="preserve"> </w:t>
            </w:r>
            <w:r w:rsidRPr="004B44BE">
              <w:rPr>
                <w:rFonts w:ascii="Times" w:eastAsia="Times New Roman" w:hAnsi="Times" w:cs="B Lotus" w:hint="cs"/>
                <w:rtl/>
              </w:rPr>
              <w:t>اشخاص</w:t>
            </w:r>
            <w:r w:rsidRPr="004B44BE">
              <w:rPr>
                <w:rFonts w:ascii="Times" w:eastAsia="Times New Roman" w:hAnsi="Times" w:cs="B Lotus"/>
                <w:rtl/>
              </w:rPr>
              <w:t xml:space="preserve"> </w:t>
            </w:r>
            <w:r w:rsidRPr="004B44BE">
              <w:rPr>
                <w:rFonts w:ascii="Times" w:eastAsia="Times New Roman" w:hAnsi="Times" w:cs="B Lotus" w:hint="cs"/>
                <w:rtl/>
              </w:rPr>
              <w:t>وابسته</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0.589</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0.102</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5.774</w:t>
            </w:r>
          </w:p>
        </w:tc>
        <w:tc>
          <w:tcPr>
            <w:tcW w:w="111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0.007</w:t>
            </w:r>
            <w:r w:rsidRPr="004B44BE">
              <w:rPr>
                <w:rFonts w:cs="B Lotus"/>
              </w:rPr>
              <w:t>*</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اندازه</w:t>
            </w:r>
            <w:r w:rsidRPr="004B44BE">
              <w:rPr>
                <w:rFonts w:ascii="Times" w:eastAsia="Times New Roman" w:hAnsi="Times" w:cs="B Lotus"/>
                <w:rtl/>
              </w:rPr>
              <w:t xml:space="preserve"> </w:t>
            </w:r>
            <w:r w:rsidRPr="004B44BE">
              <w:rPr>
                <w:rFonts w:ascii="Times" w:eastAsia="Times New Roman" w:hAnsi="Times" w:cs="B Lotus" w:hint="cs"/>
                <w:rtl/>
              </w:rPr>
              <w:t>شرکت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2.142</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0.547</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3.915</w:t>
            </w:r>
          </w:p>
        </w:tc>
        <w:tc>
          <w:tcPr>
            <w:tcW w:w="111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0.026</w:t>
            </w:r>
            <w:r w:rsidRPr="004B44BE">
              <w:rPr>
                <w:rFonts w:cs="B Lotus"/>
              </w:rPr>
              <w:t>*</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بازده</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دارایی</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ها</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0.225</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0.192</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1.171</w:t>
            </w:r>
          </w:p>
        </w:tc>
        <w:tc>
          <w:tcPr>
            <w:tcW w:w="111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0.074</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اهرم مالی</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0.517-</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0.498</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1.031-</w:t>
            </w:r>
          </w:p>
        </w:tc>
        <w:tc>
          <w:tcPr>
            <w:tcW w:w="111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0.082</w:t>
            </w:r>
          </w:p>
        </w:tc>
      </w:tr>
      <w:tr w:rsidR="006A1BFC" w:rsidRPr="00853BD3" w:rsidTr="00853BD3">
        <w:trPr>
          <w:jc w:val="center"/>
        </w:trPr>
        <w:tc>
          <w:tcPr>
            <w:tcW w:w="3030"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عمر شرکت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0.332</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0.087</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3.816</w:t>
            </w:r>
          </w:p>
        </w:tc>
        <w:tc>
          <w:tcPr>
            <w:tcW w:w="111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0.031</w:t>
            </w:r>
            <w:r w:rsidRPr="004B44BE">
              <w:rPr>
                <w:rFonts w:cs="B Lotus"/>
              </w:rPr>
              <w:t>*</w:t>
            </w:r>
          </w:p>
        </w:tc>
      </w:tr>
    </w:tbl>
    <w:p w:rsidR="006A1BFC" w:rsidRPr="00853BD3" w:rsidRDefault="006A1BFC" w:rsidP="006A1BFC">
      <w:pPr>
        <w:spacing w:after="0" w:line="240" w:lineRule="auto"/>
        <w:ind w:left="-46"/>
        <w:jc w:val="both"/>
        <w:rPr>
          <w:rFonts w:cs="B Lotus"/>
          <w:sz w:val="26"/>
          <w:szCs w:val="26"/>
        </w:rPr>
      </w:pPr>
      <w:r w:rsidRPr="00853BD3">
        <w:rPr>
          <w:rFonts w:cs="B Lotus"/>
          <w:sz w:val="26"/>
          <w:szCs w:val="26"/>
        </w:rPr>
        <w:t>*</w:t>
      </w:r>
      <w:r w:rsidRPr="00853BD3">
        <w:rPr>
          <w:rFonts w:cs="B Lotus" w:hint="cs"/>
          <w:sz w:val="26"/>
          <w:szCs w:val="26"/>
          <w:rtl/>
        </w:rPr>
        <w:t>سطح خطای 5 درصد</w:t>
      </w:r>
    </w:p>
    <w:p w:rsidR="006A1BFC" w:rsidRPr="004B44BE" w:rsidRDefault="006A1BFC" w:rsidP="006A1BFC">
      <w:pPr>
        <w:spacing w:after="0" w:line="240" w:lineRule="auto"/>
        <w:jc w:val="center"/>
        <w:rPr>
          <w:rFonts w:cs="B Lotus"/>
          <w:b/>
          <w:bCs/>
          <w:rtl/>
        </w:rPr>
      </w:pPr>
      <w:r w:rsidRPr="004B44BE">
        <w:rPr>
          <w:rFonts w:cs="B Lotus" w:hint="cs"/>
          <w:b/>
          <w:bCs/>
          <w:rtl/>
        </w:rPr>
        <w:t>جدول</w:t>
      </w:r>
      <w:r w:rsidRPr="004B44BE">
        <w:rPr>
          <w:rFonts w:cs="B Lotus"/>
          <w:b/>
          <w:bCs/>
          <w:rtl/>
        </w:rPr>
        <w:t xml:space="preserve"> </w:t>
      </w:r>
      <w:r w:rsidRPr="004B44BE">
        <w:rPr>
          <w:rFonts w:cs="B Lotus" w:hint="cs"/>
          <w:b/>
          <w:bCs/>
          <w:rtl/>
        </w:rPr>
        <w:t>8-</w:t>
      </w:r>
      <w:r w:rsidRPr="004B44BE">
        <w:rPr>
          <w:rFonts w:cs="B Lotus"/>
          <w:b/>
          <w:bCs/>
          <w:rtl/>
        </w:rPr>
        <w:t xml:space="preserve"> </w:t>
      </w:r>
      <w:r w:rsidRPr="004B44BE">
        <w:rPr>
          <w:rFonts w:cs="B Lotus" w:hint="cs"/>
          <w:b/>
          <w:bCs/>
          <w:rtl/>
        </w:rPr>
        <w:t>قابلیت</w:t>
      </w:r>
      <w:r w:rsidRPr="004B44BE">
        <w:rPr>
          <w:rFonts w:cs="B Lotus"/>
          <w:b/>
          <w:bCs/>
          <w:rtl/>
        </w:rPr>
        <w:t xml:space="preserve"> </w:t>
      </w:r>
      <w:r w:rsidRPr="004B44BE">
        <w:rPr>
          <w:rFonts w:cs="B Lotus" w:hint="cs"/>
          <w:b/>
          <w:bCs/>
          <w:rtl/>
        </w:rPr>
        <w:t>تبیین</w:t>
      </w:r>
      <w:r w:rsidRPr="004B44BE">
        <w:rPr>
          <w:rFonts w:cs="B Lotus"/>
          <w:b/>
          <w:bCs/>
          <w:rtl/>
        </w:rPr>
        <w:t xml:space="preserve"> </w:t>
      </w:r>
      <w:r w:rsidRPr="004B44BE">
        <w:rPr>
          <w:rFonts w:cs="B Lotus" w:hint="cs"/>
          <w:b/>
          <w:bCs/>
          <w:rtl/>
        </w:rPr>
        <w:t>و</w:t>
      </w:r>
      <w:r w:rsidRPr="004B44BE">
        <w:rPr>
          <w:rFonts w:cs="B Lotus"/>
          <w:b/>
          <w:bCs/>
          <w:rtl/>
        </w:rPr>
        <w:t xml:space="preserve"> </w:t>
      </w:r>
      <w:r w:rsidRPr="004B44BE">
        <w:rPr>
          <w:rFonts w:cs="B Lotus" w:hint="cs"/>
          <w:b/>
          <w:bCs/>
          <w:rtl/>
        </w:rPr>
        <w:t>معناداری</w:t>
      </w:r>
      <w:r w:rsidRPr="004B44BE">
        <w:rPr>
          <w:rFonts w:cs="B Lotus"/>
          <w:b/>
          <w:bCs/>
          <w:rtl/>
        </w:rPr>
        <w:t xml:space="preserve"> </w:t>
      </w:r>
      <w:r w:rsidRPr="004B44BE">
        <w:rPr>
          <w:rFonts w:cs="B Lotus" w:hint="cs"/>
          <w:b/>
          <w:bCs/>
          <w:rtl/>
        </w:rPr>
        <w:t>کل</w:t>
      </w:r>
      <w:r w:rsidRPr="004B44BE">
        <w:rPr>
          <w:rFonts w:cs="B Lotus"/>
          <w:b/>
          <w:bCs/>
          <w:rtl/>
        </w:rPr>
        <w:t xml:space="preserve"> </w:t>
      </w:r>
      <w:r w:rsidRPr="004B44BE">
        <w:rPr>
          <w:rFonts w:cs="B Lotus" w:hint="cs"/>
          <w:b/>
          <w:bCs/>
          <w:rtl/>
        </w:rPr>
        <w:t>مدل</w:t>
      </w:r>
    </w:p>
    <w:tbl>
      <w:tblPr>
        <w:bidiVisual/>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002"/>
        <w:gridCol w:w="1381"/>
        <w:gridCol w:w="1077"/>
        <w:gridCol w:w="1314"/>
      </w:tblGrid>
      <w:tr w:rsidR="006A1BFC" w:rsidRPr="00853BD3" w:rsidTr="00853BD3">
        <w:trPr>
          <w:jc w:val="center"/>
        </w:trPr>
        <w:tc>
          <w:tcPr>
            <w:tcW w:w="4189" w:type="dxa"/>
            <w:gridSpan w:val="2"/>
            <w:shd w:val="clear" w:color="auto" w:fill="auto"/>
            <w:vAlign w:val="center"/>
          </w:tcPr>
          <w:p w:rsidR="006A1BFC" w:rsidRPr="004B44BE" w:rsidRDefault="006A1BFC" w:rsidP="00853BD3">
            <w:pPr>
              <w:spacing w:after="0" w:line="240" w:lineRule="auto"/>
              <w:jc w:val="center"/>
              <w:rPr>
                <w:rFonts w:ascii="Times New Roman" w:hAnsi="Times New Roman" w:cs="B Lotus"/>
              </w:rPr>
            </w:pPr>
            <w:r w:rsidRPr="004B44BE">
              <w:rPr>
                <w:rFonts w:ascii="Times New Roman" w:hAnsi="Times New Roman" w:cs="B Lotus"/>
              </w:rPr>
              <w:t>R</w:t>
            </w:r>
            <w:r w:rsidRPr="004B44BE">
              <w:rPr>
                <w:rFonts w:ascii="Times New Roman" w:hAnsi="Times New Roman" w:cs="B Lotus"/>
                <w:vertAlign w:val="superscript"/>
              </w:rPr>
              <w:t>2</w:t>
            </w:r>
          </w:p>
        </w:tc>
        <w:tc>
          <w:tcPr>
            <w:tcW w:w="1381" w:type="dxa"/>
            <w:vMerge w:val="restart"/>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 xml:space="preserve">دوربین </w:t>
            </w:r>
            <w:r w:rsidRPr="004B44BE">
              <w:rPr>
                <w:rFonts w:ascii="Sakkal Majalla" w:hAnsi="Sakkal Majalla" w:cs="Sakkal Majalla" w:hint="cs"/>
                <w:rtl/>
              </w:rPr>
              <w:t>–</w:t>
            </w:r>
            <w:r w:rsidRPr="004B44BE">
              <w:rPr>
                <w:rFonts w:cs="B Lotus" w:hint="cs"/>
                <w:rtl/>
              </w:rPr>
              <w:t xml:space="preserve"> واتسون</w:t>
            </w:r>
          </w:p>
        </w:tc>
        <w:tc>
          <w:tcPr>
            <w:tcW w:w="2391" w:type="dxa"/>
            <w:gridSpan w:val="2"/>
            <w:shd w:val="clear" w:color="auto" w:fill="auto"/>
            <w:vAlign w:val="center"/>
          </w:tcPr>
          <w:p w:rsidR="006A1BFC" w:rsidRPr="004B44BE" w:rsidRDefault="006A1BFC" w:rsidP="00853BD3">
            <w:pPr>
              <w:spacing w:after="0" w:line="240" w:lineRule="auto"/>
              <w:jc w:val="center"/>
              <w:rPr>
                <w:rFonts w:ascii="Times New Roman" w:hAnsi="Times New Roman" w:cs="B Lotus"/>
              </w:rPr>
            </w:pPr>
            <w:r w:rsidRPr="004B44BE">
              <w:rPr>
                <w:rFonts w:asciiTheme="majorBidi" w:hAnsiTheme="majorBidi" w:cs="B Lotus"/>
              </w:rPr>
              <w:t>ANOVA</w:t>
            </w:r>
          </w:p>
        </w:tc>
      </w:tr>
      <w:tr w:rsidR="006A1BFC" w:rsidRPr="00853BD3" w:rsidTr="00853BD3">
        <w:trPr>
          <w:jc w:val="center"/>
        </w:trPr>
        <w:tc>
          <w:tcPr>
            <w:tcW w:w="118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ضریب تعیین</w:t>
            </w:r>
          </w:p>
        </w:tc>
        <w:tc>
          <w:tcPr>
            <w:tcW w:w="3002"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ضریب تعیین تعدیل شده</w:t>
            </w:r>
          </w:p>
        </w:tc>
        <w:tc>
          <w:tcPr>
            <w:tcW w:w="1381" w:type="dxa"/>
            <w:vMerge/>
            <w:shd w:val="clear" w:color="auto" w:fill="auto"/>
            <w:vAlign w:val="center"/>
          </w:tcPr>
          <w:p w:rsidR="006A1BFC" w:rsidRPr="004B44BE" w:rsidRDefault="006A1BFC" w:rsidP="00853BD3">
            <w:pPr>
              <w:spacing w:after="0" w:line="240" w:lineRule="auto"/>
              <w:jc w:val="center"/>
              <w:rPr>
                <w:rFonts w:cs="B Lotus"/>
                <w:rtl/>
              </w:rPr>
            </w:pPr>
          </w:p>
        </w:tc>
        <w:tc>
          <w:tcPr>
            <w:tcW w:w="1077" w:type="dxa"/>
            <w:shd w:val="clear" w:color="auto" w:fill="auto"/>
            <w:vAlign w:val="center"/>
          </w:tcPr>
          <w:p w:rsidR="006A1BFC" w:rsidRPr="004B44BE" w:rsidRDefault="006A1BFC" w:rsidP="00853BD3">
            <w:pPr>
              <w:spacing w:after="0" w:line="240" w:lineRule="auto"/>
              <w:jc w:val="center"/>
              <w:rPr>
                <w:rFonts w:ascii="Times New Roman" w:hAnsi="Times New Roman" w:cs="B Lotus"/>
                <w:rtl/>
              </w:rPr>
            </w:pPr>
            <w:r w:rsidRPr="004B44BE">
              <w:rPr>
                <w:rFonts w:ascii="Times New Roman" w:hAnsi="Times New Roman" w:cs="B Lotus" w:hint="cs"/>
                <w:rtl/>
              </w:rPr>
              <w:t xml:space="preserve">آماره </w:t>
            </w:r>
            <w:r w:rsidRPr="004B44BE">
              <w:rPr>
                <w:rFonts w:ascii="Times New Roman" w:hAnsi="Times New Roman" w:cs="B Lotus"/>
              </w:rPr>
              <w:t>F</w:t>
            </w:r>
          </w:p>
        </w:tc>
        <w:tc>
          <w:tcPr>
            <w:tcW w:w="1314" w:type="dxa"/>
            <w:shd w:val="clear" w:color="auto" w:fill="auto"/>
            <w:vAlign w:val="center"/>
          </w:tcPr>
          <w:p w:rsidR="006A1BFC" w:rsidRPr="004B44BE" w:rsidRDefault="006A1BFC" w:rsidP="00853BD3">
            <w:pPr>
              <w:spacing w:after="0" w:line="240" w:lineRule="auto"/>
              <w:jc w:val="center"/>
              <w:rPr>
                <w:rFonts w:ascii="Times New Roman" w:hAnsi="Times New Roman" w:cs="B Lotus"/>
              </w:rPr>
            </w:pPr>
            <w:r w:rsidRPr="004B44BE">
              <w:rPr>
                <w:rFonts w:ascii="Times New Roman" w:hAnsi="Times New Roman" w:cs="B Lotus" w:hint="cs"/>
                <w:rtl/>
              </w:rPr>
              <w:t>سطح معناداری</w:t>
            </w:r>
          </w:p>
        </w:tc>
      </w:tr>
      <w:tr w:rsidR="006A1BFC" w:rsidRPr="00853BD3" w:rsidTr="00853BD3">
        <w:trPr>
          <w:jc w:val="center"/>
        </w:trPr>
        <w:tc>
          <w:tcPr>
            <w:tcW w:w="118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0.596</w:t>
            </w:r>
          </w:p>
        </w:tc>
        <w:tc>
          <w:tcPr>
            <w:tcW w:w="3002"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0.543</w:t>
            </w:r>
          </w:p>
        </w:tc>
        <w:tc>
          <w:tcPr>
            <w:tcW w:w="138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1.622</w:t>
            </w:r>
          </w:p>
        </w:tc>
        <w:tc>
          <w:tcPr>
            <w:tcW w:w="107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58.745</w:t>
            </w:r>
          </w:p>
        </w:tc>
        <w:tc>
          <w:tcPr>
            <w:tcW w:w="131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0.000</w:t>
            </w:r>
            <w:r w:rsidRPr="004B44BE">
              <w:rPr>
                <w:rFonts w:cs="B Lotus"/>
              </w:rPr>
              <w:t>**</w:t>
            </w:r>
          </w:p>
        </w:tc>
      </w:tr>
    </w:tbl>
    <w:p w:rsidR="006A1BFC" w:rsidRPr="00853BD3" w:rsidRDefault="006A1BFC" w:rsidP="006A1BFC">
      <w:pPr>
        <w:spacing w:after="0" w:line="240" w:lineRule="auto"/>
        <w:ind w:left="-46"/>
        <w:jc w:val="both"/>
        <w:rPr>
          <w:rFonts w:cs="B Lotus"/>
          <w:sz w:val="26"/>
          <w:szCs w:val="26"/>
          <w:rtl/>
        </w:rPr>
      </w:pPr>
      <w:r w:rsidRPr="00853BD3">
        <w:rPr>
          <w:rFonts w:cs="B Lotus"/>
          <w:sz w:val="26"/>
          <w:szCs w:val="26"/>
        </w:rPr>
        <w:t>**</w:t>
      </w:r>
      <w:r w:rsidRPr="00853BD3">
        <w:rPr>
          <w:rFonts w:cs="B Lotus" w:hint="cs"/>
          <w:sz w:val="26"/>
          <w:szCs w:val="26"/>
          <w:rtl/>
        </w:rPr>
        <w:t>سطح خطای 1 درصد</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با توجه به جدول 7- چون</w:t>
      </w:r>
      <w:r w:rsidRPr="00853BD3">
        <w:rPr>
          <w:rFonts w:cs="B Lotus"/>
          <w:sz w:val="26"/>
          <w:szCs w:val="26"/>
          <w:rtl/>
        </w:rPr>
        <w:t xml:space="preserve"> </w:t>
      </w:r>
      <w:r w:rsidRPr="00853BD3">
        <w:rPr>
          <w:rFonts w:cs="B Lotus" w:hint="cs"/>
          <w:sz w:val="26"/>
          <w:szCs w:val="26"/>
          <w:rtl/>
        </w:rPr>
        <w:t>مقدار</w:t>
      </w:r>
      <w:r w:rsidRPr="00853BD3">
        <w:rPr>
          <w:rFonts w:cs="B Lotus"/>
          <w:sz w:val="26"/>
          <w:szCs w:val="26"/>
          <w:rtl/>
        </w:rPr>
        <w:t xml:space="preserve"> </w:t>
      </w:r>
      <w:r w:rsidRPr="00853BD3">
        <w:rPr>
          <w:rFonts w:cs="B Lotus" w:hint="cs"/>
          <w:sz w:val="26"/>
          <w:szCs w:val="26"/>
          <w:rtl/>
        </w:rPr>
        <w:t>آمارۀ</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دوربین</w:t>
      </w:r>
      <w:r w:rsidRPr="00853BD3">
        <w:rPr>
          <w:rFonts w:cs="B Lotus"/>
          <w:sz w:val="26"/>
          <w:szCs w:val="26"/>
          <w:rtl/>
        </w:rPr>
        <w:t xml:space="preserve"> </w:t>
      </w:r>
      <w:r w:rsidRPr="00853BD3">
        <w:rPr>
          <w:rFonts w:cs="B Lotus" w:hint="cs"/>
          <w:sz w:val="26"/>
          <w:szCs w:val="26"/>
          <w:rtl/>
        </w:rPr>
        <w:t>واتسون</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فاصلۀ</w:t>
      </w:r>
      <w:r w:rsidRPr="00853BD3">
        <w:rPr>
          <w:rFonts w:cs="B Lotus"/>
          <w:sz w:val="26"/>
          <w:szCs w:val="26"/>
          <w:rtl/>
        </w:rPr>
        <w:t xml:space="preserve"> 1.5 </w:t>
      </w:r>
      <w:r w:rsidRPr="00853BD3">
        <w:rPr>
          <w:rFonts w:cs="B Lotus" w:hint="cs"/>
          <w:sz w:val="26"/>
          <w:szCs w:val="26"/>
          <w:rtl/>
        </w:rPr>
        <w:t>تا</w:t>
      </w:r>
      <w:r w:rsidRPr="00853BD3">
        <w:rPr>
          <w:rFonts w:cs="B Lotus"/>
          <w:sz w:val="26"/>
          <w:szCs w:val="26"/>
          <w:rtl/>
        </w:rPr>
        <w:t xml:space="preserve"> 2.5 </w:t>
      </w:r>
      <w:r w:rsidRPr="00853BD3">
        <w:rPr>
          <w:rFonts w:cs="B Lotus" w:hint="cs"/>
          <w:sz w:val="26"/>
          <w:szCs w:val="26"/>
          <w:rtl/>
        </w:rPr>
        <w:t>قرار</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 xml:space="preserve"> </w:t>
      </w:r>
      <w:r w:rsidRPr="00853BD3">
        <w:rPr>
          <w:rFonts w:cs="B Lotus" w:hint="cs"/>
          <w:sz w:val="26"/>
          <w:szCs w:val="26"/>
          <w:rtl/>
        </w:rPr>
        <w:t>فرض</w:t>
      </w:r>
      <w:r w:rsidRPr="00853BD3">
        <w:rPr>
          <w:rFonts w:cs="B Lotus"/>
          <w:sz w:val="26"/>
          <w:szCs w:val="26"/>
          <w:rtl/>
        </w:rPr>
        <w:t xml:space="preserve"> </w:t>
      </w:r>
      <w:r w:rsidRPr="00853BD3">
        <w:rPr>
          <w:rFonts w:cs="B Lotus" w:hint="cs"/>
          <w:sz w:val="26"/>
          <w:szCs w:val="26"/>
          <w:rtl/>
        </w:rPr>
        <w:t>وجود</w:t>
      </w:r>
      <w:r w:rsidRPr="00853BD3">
        <w:rPr>
          <w:rFonts w:cs="B Lotus"/>
          <w:sz w:val="26"/>
          <w:szCs w:val="26"/>
          <w:rtl/>
        </w:rPr>
        <w:t xml:space="preserve"> </w:t>
      </w:r>
      <w:r w:rsidRPr="00853BD3">
        <w:rPr>
          <w:rFonts w:cs="B Lotus" w:hint="cs"/>
          <w:sz w:val="26"/>
          <w:szCs w:val="26"/>
          <w:rtl/>
        </w:rPr>
        <w:t>همبستگی</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خطا</w:t>
      </w:r>
      <w:r w:rsidRPr="00853BD3">
        <w:rPr>
          <w:rFonts w:cs="B Lotus"/>
          <w:sz w:val="26"/>
          <w:szCs w:val="26"/>
          <w:rtl/>
        </w:rPr>
        <w:t xml:space="preserve"> </w:t>
      </w:r>
      <w:r w:rsidRPr="00853BD3">
        <w:rPr>
          <w:rFonts w:cs="B Lotus" w:hint="cs"/>
          <w:sz w:val="26"/>
          <w:szCs w:val="26"/>
          <w:rtl/>
        </w:rPr>
        <w:t>ها</w:t>
      </w:r>
      <w:r w:rsidRPr="00853BD3">
        <w:rPr>
          <w:rFonts w:cs="B Lotus"/>
          <w:sz w:val="26"/>
          <w:szCs w:val="26"/>
          <w:rtl/>
        </w:rPr>
        <w:t xml:space="preserve"> </w:t>
      </w:r>
      <w:r w:rsidRPr="00853BD3">
        <w:rPr>
          <w:rFonts w:cs="B Lotus" w:hint="cs"/>
          <w:sz w:val="26"/>
          <w:szCs w:val="26"/>
          <w:rtl/>
        </w:rPr>
        <w:t>رد</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شود</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توان</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رگرسیون</w:t>
      </w:r>
      <w:r w:rsidRPr="00853BD3">
        <w:rPr>
          <w:rFonts w:cs="B Lotus"/>
          <w:sz w:val="26"/>
          <w:szCs w:val="26"/>
          <w:rtl/>
        </w:rPr>
        <w:t xml:space="preserve"> </w:t>
      </w:r>
      <w:r w:rsidRPr="00853BD3">
        <w:rPr>
          <w:rFonts w:cs="B Lotus" w:hint="cs"/>
          <w:sz w:val="26"/>
          <w:szCs w:val="26"/>
          <w:rtl/>
        </w:rPr>
        <w:t>استفاده</w:t>
      </w:r>
      <w:r w:rsidRPr="00853BD3">
        <w:rPr>
          <w:rFonts w:cs="B Lotus"/>
          <w:sz w:val="26"/>
          <w:szCs w:val="26"/>
          <w:rtl/>
        </w:rPr>
        <w:t xml:space="preserve"> </w:t>
      </w:r>
      <w:r w:rsidRPr="00853BD3">
        <w:rPr>
          <w:rFonts w:cs="B Lotus" w:hint="cs"/>
          <w:sz w:val="26"/>
          <w:szCs w:val="26"/>
          <w:rtl/>
        </w:rPr>
        <w:t>کرد</w:t>
      </w:r>
      <w:r w:rsidRPr="00853BD3">
        <w:rPr>
          <w:rFonts w:cs="B Lotus"/>
          <w:sz w:val="26"/>
          <w:szCs w:val="26"/>
          <w:rtl/>
        </w:rPr>
        <w:t>.</w:t>
      </w:r>
      <w:r w:rsidRPr="00853BD3">
        <w:rPr>
          <w:rFonts w:cs="B Lotus" w:hint="cs"/>
          <w:sz w:val="26"/>
          <w:szCs w:val="26"/>
          <w:rtl/>
        </w:rPr>
        <w:t xml:space="preserve"> مقدار ضریب تعیین تعدیل شده برابر با 0.543 می باشد، نشان می دهد که 54.3 درصد از کل تغییرات 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 xml:space="preserve">شرکتها، وابسته به متغیرهای مستقل و کنترلی در این معادله می باشد. از طرفی، با توجه به معنی داری مقدار آزمون </w:t>
      </w:r>
      <w:r w:rsidRPr="008726AF">
        <w:rPr>
          <w:rFonts w:asciiTheme="majorBidi" w:hAnsiTheme="majorBidi" w:cs="B Lotus"/>
        </w:rPr>
        <w:t>F</w:t>
      </w:r>
      <w:r w:rsidRPr="00853BD3">
        <w:rPr>
          <w:rFonts w:cs="B Lotus" w:hint="cs"/>
          <w:sz w:val="26"/>
          <w:szCs w:val="26"/>
          <w:rtl/>
        </w:rPr>
        <w:t xml:space="preserve"> (58.745) در سطح خطای کوچک تر از 0.01، می توان نتیجه گرفت که مدل رگرسیونی پژوهش مرکب از متغیرهای مستقل، کنترل و وابسته، مدل خوبی بوده و مجموعه متغیرهای مستقل و کنترلی قادرند تغییرات 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شرکتها را تبیین کنند. ضریب برآوردی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شرکتها</w:t>
      </w:r>
      <w:r w:rsidRPr="00853BD3">
        <w:rPr>
          <w:rFonts w:cs="B Lotus"/>
          <w:sz w:val="26"/>
          <w:szCs w:val="26"/>
          <w:rtl/>
        </w:rPr>
        <w:t xml:space="preserve"> </w:t>
      </w:r>
      <w:r w:rsidRPr="00853BD3">
        <w:rPr>
          <w:rFonts w:cs="B Lotus" w:hint="cs"/>
          <w:sz w:val="26"/>
          <w:szCs w:val="26"/>
          <w:rtl/>
        </w:rPr>
        <w:t xml:space="preserve">(0.589)، نشان از تاثیر مثبت و </w:t>
      </w:r>
      <w:r w:rsidRPr="00853BD3">
        <w:rPr>
          <w:rFonts w:cs="B Lotus" w:hint="cs"/>
          <w:sz w:val="26"/>
          <w:szCs w:val="26"/>
          <w:rtl/>
        </w:rPr>
        <w:lastRenderedPageBreak/>
        <w:t>مستقیم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شرکتها</w:t>
      </w:r>
      <w:r w:rsidRPr="00853BD3">
        <w:rPr>
          <w:rFonts w:cs="B Lotus"/>
          <w:sz w:val="26"/>
          <w:szCs w:val="26"/>
          <w:rtl/>
        </w:rPr>
        <w:t xml:space="preserve"> </w:t>
      </w:r>
      <w:r w:rsidRPr="00853BD3">
        <w:rPr>
          <w:rFonts w:cs="B Lotus" w:hint="cs"/>
          <w:sz w:val="26"/>
          <w:szCs w:val="26"/>
          <w:rtl/>
        </w:rPr>
        <w:t xml:space="preserve">دارد. از طرفی، با توجه به سطح معناداری آماره </w:t>
      </w:r>
      <w:r w:rsidRPr="00853BD3">
        <w:rPr>
          <w:rFonts w:ascii="Times New Roman" w:hAnsi="Times New Roman" w:cs="B Lotus"/>
          <w:sz w:val="26"/>
          <w:szCs w:val="26"/>
        </w:rPr>
        <w:t>t</w:t>
      </w:r>
      <w:r w:rsidRPr="00853BD3">
        <w:rPr>
          <w:rFonts w:cs="B Lotus" w:hint="cs"/>
          <w:sz w:val="26"/>
          <w:szCs w:val="26"/>
          <w:rtl/>
        </w:rPr>
        <w:t xml:space="preserve">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شرکتها (0.007)، به دلیل کمتر بودن از سطح خطای 5 درصد می توان با اطمینان 95 درصد فرضیه</w:t>
      </w:r>
      <w:r w:rsidRPr="008726AF">
        <w:rPr>
          <w:rFonts w:asciiTheme="majorBidi" w:hAnsiTheme="majorBidi" w:cs="B Lotus" w:hint="cs"/>
          <w:rtl/>
        </w:rPr>
        <w:t xml:space="preserve"> </w:t>
      </w:r>
      <m:oMath>
        <m:sSub>
          <m:sSubPr>
            <m:ctrlPr>
              <w:rPr>
                <w:rFonts w:ascii="Cambria Math" w:hAnsi="Cambria Math" w:cs="B Lotus"/>
              </w:rPr>
            </m:ctrlPr>
          </m:sSubPr>
          <m:e>
            <m:r>
              <m:rPr>
                <m:sty m:val="p"/>
              </m:rPr>
              <w:rPr>
                <w:rFonts w:ascii="Cambria Math" w:hAnsi="Cambria Math" w:cs="B Lotus"/>
              </w:rPr>
              <m:t>H</m:t>
            </m:r>
          </m:e>
          <m:sub>
            <m:r>
              <m:rPr>
                <m:sty m:val="p"/>
              </m:rPr>
              <w:rPr>
                <w:rFonts w:ascii="Cambria Math" w:hAnsi="Cambria Math" w:cs="B Lotus"/>
              </w:rPr>
              <m:t>0</m:t>
            </m:r>
          </m:sub>
        </m:sSub>
      </m:oMath>
      <w:r w:rsidRPr="00853BD3">
        <w:rPr>
          <w:rFonts w:cs="B Lotus" w:hint="cs"/>
          <w:sz w:val="26"/>
          <w:szCs w:val="26"/>
          <w:rtl/>
        </w:rPr>
        <w:t xml:space="preserve"> را رد نمود و می توان بیان کرد،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r w:rsidRPr="00853BD3">
        <w:rPr>
          <w:rFonts w:cs="B Lotus" w:hint="cs"/>
          <w:sz w:val="26"/>
          <w:szCs w:val="26"/>
          <w:rtl/>
        </w:rPr>
        <w:t xml:space="preserve"> </w:t>
      </w:r>
    </w:p>
    <w:p w:rsidR="006A1BFC" w:rsidRPr="00853BD3" w:rsidRDefault="006A1BFC" w:rsidP="006A1BFC">
      <w:pPr>
        <w:bidi/>
        <w:spacing w:after="0" w:line="240" w:lineRule="auto"/>
        <w:jc w:val="both"/>
        <w:rPr>
          <w:rFonts w:cs="B Lotus"/>
          <w:sz w:val="26"/>
          <w:szCs w:val="26"/>
          <w:rtl/>
        </w:rPr>
      </w:pPr>
    </w:p>
    <w:p w:rsidR="006A1BFC" w:rsidRPr="008726AF" w:rsidRDefault="006A1BFC" w:rsidP="006A1BFC">
      <w:pPr>
        <w:bidi/>
        <w:spacing w:after="0" w:line="240" w:lineRule="auto"/>
        <w:jc w:val="both"/>
        <w:rPr>
          <w:rFonts w:cs="B Lotus"/>
          <w:b/>
          <w:bCs/>
          <w:sz w:val="24"/>
          <w:szCs w:val="24"/>
          <w:rtl/>
        </w:rPr>
      </w:pPr>
      <w:r w:rsidRPr="008726AF">
        <w:rPr>
          <w:rFonts w:cs="B Lotus" w:hint="cs"/>
          <w:b/>
          <w:bCs/>
          <w:sz w:val="24"/>
          <w:szCs w:val="24"/>
          <w:rtl/>
        </w:rPr>
        <w:t>آزمون فرضیه دوم</w:t>
      </w:r>
    </w:p>
    <w:p w:rsidR="006A1BFC" w:rsidRPr="00853BD3" w:rsidRDefault="006A1BFC" w:rsidP="006A1BFC">
      <w:pPr>
        <w:bidi/>
        <w:spacing w:after="0" w:line="240" w:lineRule="auto"/>
        <w:jc w:val="both"/>
        <w:rPr>
          <w:rFonts w:cs="B Lotus"/>
          <w:sz w:val="26"/>
          <w:szCs w:val="26"/>
          <w:rtl/>
        </w:rPr>
      </w:pPr>
      <w:r w:rsidRPr="00853BD3">
        <w:rPr>
          <w:rFonts w:cs="B Lotus"/>
          <w:sz w:val="26"/>
          <w:szCs w:val="26"/>
        </w:rPr>
        <w:t>:</w:t>
      </w:r>
      <m:oMath>
        <m:sSub>
          <m:sSubPr>
            <m:ctrlPr>
              <w:rPr>
                <w:rFonts w:ascii="Cambria Math" w:hAnsi="Cambria Math" w:cs="B Lotus"/>
              </w:rPr>
            </m:ctrlPr>
          </m:sSubPr>
          <m:e>
            <m:r>
              <w:rPr>
                <w:rFonts w:ascii="Cambria Math" w:hAnsi="Cambria Math" w:cs="B Lotus"/>
              </w:rPr>
              <m:t>H</m:t>
            </m:r>
          </m:e>
          <m:sub>
            <m:r>
              <m:rPr>
                <m:sty m:val="p"/>
              </m:rPr>
              <w:rPr>
                <w:rFonts w:ascii="Cambria Math" w:hAnsi="Cambria Math" w:cs="B Lotus"/>
              </w:rPr>
              <m:t>0</m:t>
            </m:r>
          </m:sub>
        </m:sSub>
      </m:oMath>
      <w:r w:rsidRPr="00853BD3">
        <w:rPr>
          <w:rFonts w:cs="B Lotus" w:hint="cs"/>
          <w:sz w:val="26"/>
          <w:szCs w:val="26"/>
          <w:rtl/>
        </w:rPr>
        <w:t xml:space="preserve">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معناداري</w:t>
      </w:r>
      <w:r w:rsidRPr="00853BD3">
        <w:rPr>
          <w:rFonts w:cs="B Lotus"/>
          <w:sz w:val="26"/>
          <w:szCs w:val="26"/>
          <w:rtl/>
        </w:rPr>
        <w:t xml:space="preserve"> </w:t>
      </w:r>
      <w:r w:rsidRPr="00853BD3">
        <w:rPr>
          <w:rFonts w:cs="B Lotus" w:hint="cs"/>
          <w:sz w:val="26"/>
          <w:szCs w:val="26"/>
          <w:rtl/>
        </w:rPr>
        <w:t>ندارد</w:t>
      </w:r>
      <w:r w:rsidRPr="00853BD3">
        <w:rPr>
          <w:rFonts w:cs="B Lotus"/>
          <w:sz w:val="26"/>
          <w:szCs w:val="26"/>
          <w:rtl/>
        </w:rPr>
        <w:t>.</w:t>
      </w:r>
    </w:p>
    <w:p w:rsidR="006A1BFC" w:rsidRPr="00853BD3" w:rsidRDefault="006A1BFC" w:rsidP="006A1BFC">
      <w:pPr>
        <w:bidi/>
        <w:spacing w:after="0" w:line="240" w:lineRule="auto"/>
        <w:jc w:val="both"/>
        <w:rPr>
          <w:rFonts w:cs="B Lotus"/>
          <w:sz w:val="26"/>
          <w:szCs w:val="26"/>
          <w:rtl/>
        </w:rPr>
      </w:pPr>
      <w:r w:rsidRPr="00853BD3">
        <w:rPr>
          <w:rFonts w:cs="B Lotus"/>
          <w:sz w:val="26"/>
          <w:szCs w:val="26"/>
        </w:rPr>
        <w:t>:</w:t>
      </w:r>
      <m:oMath>
        <m:sSub>
          <m:sSubPr>
            <m:ctrlPr>
              <w:rPr>
                <w:rFonts w:ascii="Cambria Math" w:hAnsi="Cambria Math" w:cs="B Lotus"/>
              </w:rPr>
            </m:ctrlPr>
          </m:sSubPr>
          <m:e>
            <m:r>
              <w:rPr>
                <w:rFonts w:ascii="Cambria Math" w:hAnsi="Cambria Math" w:cs="B Lotus"/>
              </w:rPr>
              <m:t>H</m:t>
            </m:r>
          </m:e>
          <m:sub>
            <m:r>
              <m:rPr>
                <m:sty m:val="p"/>
              </m:rPr>
              <w:rPr>
                <w:rFonts w:ascii="Cambria Math" w:hAnsi="Cambria Math" w:cs="B Lotus"/>
              </w:rPr>
              <m:t>1</m:t>
            </m:r>
          </m:sub>
        </m:sSub>
      </m:oMath>
      <w:r w:rsidRPr="00853BD3">
        <w:rPr>
          <w:rFonts w:cs="B Lotus" w:hint="cs"/>
          <w:sz w:val="26"/>
          <w:szCs w:val="26"/>
          <w:rtl/>
        </w:rPr>
        <w:t xml:space="preserve">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معناداري</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p>
    <w:p w:rsidR="006A1BFC" w:rsidRPr="004B44BE" w:rsidRDefault="006A1BFC" w:rsidP="006A1BFC">
      <w:pPr>
        <w:spacing w:after="0" w:line="240" w:lineRule="auto"/>
        <w:jc w:val="center"/>
        <w:rPr>
          <w:rFonts w:cs="B Lotus"/>
          <w:b/>
          <w:bCs/>
          <w:rtl/>
        </w:rPr>
      </w:pPr>
      <w:r w:rsidRPr="004B44BE">
        <w:rPr>
          <w:rFonts w:cs="B Lotus" w:hint="cs"/>
          <w:b/>
          <w:bCs/>
          <w:rtl/>
        </w:rPr>
        <w:t>جدول</w:t>
      </w:r>
      <w:r w:rsidRPr="004B44BE">
        <w:rPr>
          <w:rFonts w:cs="B Lotus"/>
          <w:b/>
          <w:bCs/>
          <w:rtl/>
        </w:rPr>
        <w:t xml:space="preserve"> </w:t>
      </w:r>
      <w:r w:rsidRPr="004B44BE">
        <w:rPr>
          <w:rFonts w:cs="B Lotus" w:hint="cs"/>
          <w:b/>
          <w:bCs/>
          <w:rtl/>
        </w:rPr>
        <w:t>9</w:t>
      </w:r>
      <w:r w:rsidRPr="004B44BE">
        <w:rPr>
          <w:rFonts w:cs="B Lotus"/>
          <w:b/>
          <w:bCs/>
          <w:rtl/>
        </w:rPr>
        <w:t xml:space="preserve">- </w:t>
      </w:r>
      <w:r w:rsidRPr="004B44BE">
        <w:rPr>
          <w:rFonts w:cs="B Lotus" w:hint="cs"/>
          <w:b/>
          <w:bCs/>
          <w:rtl/>
        </w:rPr>
        <w:t>آزمون</w:t>
      </w:r>
      <w:r w:rsidRPr="004B44BE">
        <w:rPr>
          <w:rFonts w:cs="B Lotus"/>
          <w:b/>
          <w:bCs/>
          <w:rtl/>
        </w:rPr>
        <w:t xml:space="preserve"> </w:t>
      </w:r>
      <w:r w:rsidRPr="004B44BE">
        <w:rPr>
          <w:rFonts w:cs="B Lotus" w:hint="cs"/>
          <w:b/>
          <w:bCs/>
          <w:rtl/>
        </w:rPr>
        <w:t>رگرسیون</w:t>
      </w:r>
      <w:r w:rsidRPr="004B44BE">
        <w:rPr>
          <w:rFonts w:cs="B Lotus"/>
          <w:b/>
          <w:bCs/>
          <w:rtl/>
        </w:rPr>
        <w:t xml:space="preserve"> </w:t>
      </w:r>
      <w:r w:rsidRPr="004B44BE">
        <w:rPr>
          <w:rFonts w:cs="B Lotus" w:hint="cs"/>
          <w:b/>
          <w:bCs/>
          <w:rtl/>
        </w:rPr>
        <w:t>فرضیه</w:t>
      </w:r>
      <w:r w:rsidRPr="004B44BE">
        <w:rPr>
          <w:rFonts w:cs="B Lotus"/>
          <w:b/>
          <w:bCs/>
          <w:rtl/>
        </w:rPr>
        <w:t xml:space="preserve"> </w:t>
      </w:r>
      <w:r w:rsidRPr="004B44BE">
        <w:rPr>
          <w:rFonts w:cs="B Lotus" w:hint="cs"/>
          <w:b/>
          <w:bCs/>
          <w:rtl/>
        </w:rPr>
        <w:t>دوم</w:t>
      </w:r>
    </w:p>
    <w:tbl>
      <w:tblPr>
        <w:bidiVisual/>
        <w:tblW w:w="8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134"/>
        <w:gridCol w:w="1209"/>
        <w:gridCol w:w="1201"/>
        <w:gridCol w:w="1479"/>
      </w:tblGrid>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rtl/>
              </w:rPr>
              <w:t>نام متغیر</w:t>
            </w:r>
          </w:p>
        </w:tc>
        <w:tc>
          <w:tcPr>
            <w:tcW w:w="1134"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ضرایب برآوردی</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انحراف برآورد</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 xml:space="preserve">آماره </w:t>
            </w:r>
            <w:r w:rsidRPr="004B44BE">
              <w:rPr>
                <w:rFonts w:ascii="Times New Roman" w:hAnsi="Times New Roman" w:cs="B Lotus"/>
              </w:rPr>
              <w:t>t</w:t>
            </w:r>
          </w:p>
        </w:tc>
        <w:tc>
          <w:tcPr>
            <w:tcW w:w="147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سطح معناداری</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ثابت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0.352</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0.047</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7.489</w:t>
            </w:r>
          </w:p>
        </w:tc>
        <w:tc>
          <w:tcPr>
            <w:tcW w:w="147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0.008</w:t>
            </w:r>
            <w:r w:rsidRPr="004B44BE">
              <w:rPr>
                <w:rFonts w:cs="B Lotus"/>
              </w:rPr>
              <w:t>*</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ميزان</w:t>
            </w:r>
            <w:r w:rsidRPr="004B44BE">
              <w:rPr>
                <w:rFonts w:ascii="Times" w:eastAsia="Times New Roman" w:hAnsi="Times" w:cs="B Lotus"/>
                <w:rtl/>
              </w:rPr>
              <w:t xml:space="preserve"> </w:t>
            </w:r>
            <w:r w:rsidRPr="004B44BE">
              <w:rPr>
                <w:rFonts w:ascii="Times" w:eastAsia="Times New Roman" w:hAnsi="Times" w:cs="B Lotus" w:hint="cs"/>
                <w:rtl/>
              </w:rPr>
              <w:t>معاملات</w:t>
            </w:r>
            <w:r w:rsidRPr="004B44BE">
              <w:rPr>
                <w:rFonts w:ascii="Times" w:eastAsia="Times New Roman" w:hAnsi="Times" w:cs="B Lotus"/>
                <w:rtl/>
              </w:rPr>
              <w:t xml:space="preserve"> </w:t>
            </w:r>
            <w:r w:rsidRPr="004B44BE">
              <w:rPr>
                <w:rFonts w:ascii="Times" w:eastAsia="Times New Roman" w:hAnsi="Times" w:cs="B Lotus" w:hint="cs"/>
                <w:rtl/>
              </w:rPr>
              <w:t>با</w:t>
            </w:r>
            <w:r w:rsidRPr="004B44BE">
              <w:rPr>
                <w:rFonts w:ascii="Times" w:eastAsia="Times New Roman" w:hAnsi="Times" w:cs="B Lotus"/>
                <w:rtl/>
              </w:rPr>
              <w:t xml:space="preserve"> </w:t>
            </w:r>
            <w:r w:rsidRPr="004B44BE">
              <w:rPr>
                <w:rFonts w:ascii="Times" w:eastAsia="Times New Roman" w:hAnsi="Times" w:cs="B Lotus" w:hint="cs"/>
                <w:rtl/>
              </w:rPr>
              <w:t>اشخاص</w:t>
            </w:r>
            <w:r w:rsidRPr="004B44BE">
              <w:rPr>
                <w:rFonts w:ascii="Times" w:eastAsia="Times New Roman" w:hAnsi="Times" w:cs="B Lotus"/>
                <w:rtl/>
              </w:rPr>
              <w:t xml:space="preserve"> </w:t>
            </w:r>
            <w:r w:rsidRPr="004B44BE">
              <w:rPr>
                <w:rFonts w:ascii="Times" w:eastAsia="Times New Roman" w:hAnsi="Times" w:cs="B Lotus" w:hint="cs"/>
                <w:rtl/>
              </w:rPr>
              <w:t>وابسته</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0.147</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0.026</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5.623</w:t>
            </w:r>
          </w:p>
        </w:tc>
        <w:tc>
          <w:tcPr>
            <w:tcW w:w="147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0.024</w:t>
            </w:r>
            <w:r w:rsidRPr="004B44BE">
              <w:rPr>
                <w:rFonts w:cs="B Lotus"/>
              </w:rPr>
              <w:t>*</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w:eastAsia="Times New Roman" w:hAnsi="Times" w:cs="B Lotus"/>
                <w:rtl/>
              </w:rPr>
            </w:pPr>
            <w:r w:rsidRPr="004B44BE">
              <w:rPr>
                <w:rFonts w:ascii="Times" w:eastAsia="Times New Roman" w:hAnsi="Times" w:cs="B Lotus" w:hint="cs"/>
                <w:rtl/>
              </w:rPr>
              <w:t>اندازه</w:t>
            </w:r>
            <w:r w:rsidRPr="004B44BE">
              <w:rPr>
                <w:rFonts w:ascii="Times" w:eastAsia="Times New Roman" w:hAnsi="Times" w:cs="B Lotus"/>
                <w:rtl/>
              </w:rPr>
              <w:t xml:space="preserve"> </w:t>
            </w:r>
            <w:r w:rsidRPr="004B44BE">
              <w:rPr>
                <w:rFonts w:ascii="Times" w:eastAsia="Times New Roman" w:hAnsi="Times" w:cs="B Lotus" w:hint="cs"/>
                <w:rtl/>
              </w:rPr>
              <w:t>شرکت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1.814</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0.342</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5.304</w:t>
            </w:r>
          </w:p>
        </w:tc>
        <w:tc>
          <w:tcPr>
            <w:tcW w:w="147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0.031</w:t>
            </w:r>
            <w:r w:rsidRPr="004B44BE">
              <w:rPr>
                <w:rFonts w:cs="B Lotus"/>
              </w:rPr>
              <w:t>*</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Pr>
            </w:pPr>
            <w:r w:rsidRPr="004B44BE">
              <w:rPr>
                <w:rFonts w:ascii="Times New Roman" w:eastAsia="Times New Roman" w:hAnsi="Times New Roman" w:cs="B Lotus" w:hint="cs"/>
                <w:rtl/>
              </w:rPr>
              <w:t>بازده</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دارایی</w:t>
            </w:r>
            <w:r w:rsidRPr="004B44BE">
              <w:rPr>
                <w:rFonts w:ascii="Times New Roman" w:eastAsia="Times New Roman" w:hAnsi="Times New Roman" w:cs="B Lotus"/>
                <w:rtl/>
              </w:rPr>
              <w:t xml:space="preserve"> </w:t>
            </w:r>
            <w:r w:rsidRPr="004B44BE">
              <w:rPr>
                <w:rFonts w:ascii="Times New Roman" w:eastAsia="Times New Roman" w:hAnsi="Times New Roman" w:cs="B Lotus" w:hint="cs"/>
                <w:rtl/>
              </w:rPr>
              <w:t>ها</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0.623</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0.528</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1.179</w:t>
            </w:r>
          </w:p>
        </w:tc>
        <w:tc>
          <w:tcPr>
            <w:tcW w:w="147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0.084</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اهرم مالی</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0.254-</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0.241</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1.053-</w:t>
            </w:r>
          </w:p>
        </w:tc>
        <w:tc>
          <w:tcPr>
            <w:tcW w:w="147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0.067</w:t>
            </w:r>
          </w:p>
        </w:tc>
      </w:tr>
      <w:tr w:rsidR="006A1BFC" w:rsidRPr="00853BD3" w:rsidTr="00853BD3">
        <w:trPr>
          <w:jc w:val="center"/>
        </w:trPr>
        <w:tc>
          <w:tcPr>
            <w:tcW w:w="2992" w:type="dxa"/>
            <w:shd w:val="clear" w:color="auto" w:fill="auto"/>
            <w:vAlign w:val="center"/>
          </w:tcPr>
          <w:p w:rsidR="006A1BFC" w:rsidRPr="004B44BE" w:rsidRDefault="006A1BFC" w:rsidP="00853BD3">
            <w:pPr>
              <w:spacing w:after="0" w:line="240" w:lineRule="auto"/>
              <w:jc w:val="center"/>
              <w:rPr>
                <w:rFonts w:ascii="Times New Roman" w:eastAsia="Times New Roman" w:hAnsi="Times New Roman" w:cs="B Lotus"/>
                <w:rtl/>
              </w:rPr>
            </w:pPr>
            <w:r w:rsidRPr="004B44BE">
              <w:rPr>
                <w:rFonts w:ascii="Times New Roman" w:eastAsia="Times New Roman" w:hAnsi="Times New Roman" w:cs="B Lotus" w:hint="cs"/>
                <w:rtl/>
              </w:rPr>
              <w:t>عمر شرکت</w:t>
            </w:r>
          </w:p>
        </w:tc>
        <w:tc>
          <w:tcPr>
            <w:tcW w:w="1134"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0.384</w:t>
            </w:r>
          </w:p>
        </w:tc>
        <w:tc>
          <w:tcPr>
            <w:tcW w:w="1209"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0.079</w:t>
            </w:r>
          </w:p>
        </w:tc>
        <w:tc>
          <w:tcPr>
            <w:tcW w:w="120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4.861</w:t>
            </w:r>
          </w:p>
        </w:tc>
        <w:tc>
          <w:tcPr>
            <w:tcW w:w="1479" w:type="dxa"/>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0.041</w:t>
            </w:r>
            <w:r w:rsidRPr="004B44BE">
              <w:rPr>
                <w:rFonts w:cs="B Lotus"/>
              </w:rPr>
              <w:t>*</w:t>
            </w:r>
          </w:p>
        </w:tc>
      </w:tr>
    </w:tbl>
    <w:p w:rsidR="006A1BFC" w:rsidRPr="00853BD3" w:rsidRDefault="006A1BFC" w:rsidP="006A1BFC">
      <w:pPr>
        <w:spacing w:after="0" w:line="240" w:lineRule="auto"/>
        <w:ind w:left="-46"/>
        <w:jc w:val="both"/>
        <w:rPr>
          <w:rFonts w:cs="B Lotus"/>
          <w:sz w:val="26"/>
          <w:szCs w:val="26"/>
        </w:rPr>
      </w:pPr>
      <w:r w:rsidRPr="00853BD3">
        <w:rPr>
          <w:rFonts w:cs="B Lotus"/>
          <w:sz w:val="26"/>
          <w:szCs w:val="26"/>
        </w:rPr>
        <w:t>*</w:t>
      </w:r>
      <w:r w:rsidRPr="00853BD3">
        <w:rPr>
          <w:rFonts w:cs="B Lotus" w:hint="cs"/>
          <w:sz w:val="26"/>
          <w:szCs w:val="26"/>
          <w:rtl/>
        </w:rPr>
        <w:t>سطح خطای 5 درصد</w:t>
      </w:r>
    </w:p>
    <w:p w:rsidR="006A1BFC" w:rsidRPr="004B44BE" w:rsidRDefault="006A1BFC" w:rsidP="006A1BFC">
      <w:pPr>
        <w:spacing w:after="0" w:line="240" w:lineRule="auto"/>
        <w:jc w:val="center"/>
        <w:rPr>
          <w:rFonts w:cs="B Lotus"/>
          <w:b/>
          <w:bCs/>
          <w:rtl/>
        </w:rPr>
      </w:pPr>
      <w:r w:rsidRPr="004B44BE">
        <w:rPr>
          <w:rFonts w:cs="B Lotus" w:hint="cs"/>
          <w:b/>
          <w:bCs/>
          <w:rtl/>
        </w:rPr>
        <w:t>جدول</w:t>
      </w:r>
      <w:r w:rsidRPr="004B44BE">
        <w:rPr>
          <w:rFonts w:cs="B Lotus"/>
          <w:b/>
          <w:bCs/>
          <w:rtl/>
        </w:rPr>
        <w:t xml:space="preserve"> </w:t>
      </w:r>
      <w:r w:rsidRPr="004B44BE">
        <w:rPr>
          <w:rFonts w:cs="B Lotus" w:hint="cs"/>
          <w:b/>
          <w:bCs/>
          <w:rtl/>
        </w:rPr>
        <w:t>10-</w:t>
      </w:r>
      <w:r w:rsidRPr="004B44BE">
        <w:rPr>
          <w:rFonts w:cs="B Lotus"/>
          <w:b/>
          <w:bCs/>
          <w:rtl/>
        </w:rPr>
        <w:t xml:space="preserve"> </w:t>
      </w:r>
      <w:r w:rsidRPr="004B44BE">
        <w:rPr>
          <w:rFonts w:cs="B Lotus" w:hint="cs"/>
          <w:b/>
          <w:bCs/>
          <w:rtl/>
        </w:rPr>
        <w:t>قابلیت</w:t>
      </w:r>
      <w:r w:rsidRPr="004B44BE">
        <w:rPr>
          <w:rFonts w:cs="B Lotus"/>
          <w:b/>
          <w:bCs/>
          <w:rtl/>
        </w:rPr>
        <w:t xml:space="preserve"> </w:t>
      </w:r>
      <w:r w:rsidRPr="004B44BE">
        <w:rPr>
          <w:rFonts w:cs="B Lotus" w:hint="cs"/>
          <w:b/>
          <w:bCs/>
          <w:rtl/>
        </w:rPr>
        <w:t>تبیین</w:t>
      </w:r>
      <w:r w:rsidRPr="004B44BE">
        <w:rPr>
          <w:rFonts w:cs="B Lotus"/>
          <w:b/>
          <w:bCs/>
          <w:rtl/>
        </w:rPr>
        <w:t xml:space="preserve"> </w:t>
      </w:r>
      <w:r w:rsidRPr="004B44BE">
        <w:rPr>
          <w:rFonts w:cs="B Lotus" w:hint="cs"/>
          <w:b/>
          <w:bCs/>
          <w:rtl/>
        </w:rPr>
        <w:t>و</w:t>
      </w:r>
      <w:r w:rsidRPr="004B44BE">
        <w:rPr>
          <w:rFonts w:cs="B Lotus"/>
          <w:b/>
          <w:bCs/>
          <w:rtl/>
        </w:rPr>
        <w:t xml:space="preserve"> </w:t>
      </w:r>
      <w:r w:rsidRPr="004B44BE">
        <w:rPr>
          <w:rFonts w:cs="B Lotus" w:hint="cs"/>
          <w:b/>
          <w:bCs/>
          <w:rtl/>
        </w:rPr>
        <w:t>معناداری</w:t>
      </w:r>
      <w:r w:rsidRPr="004B44BE">
        <w:rPr>
          <w:rFonts w:cs="B Lotus"/>
          <w:b/>
          <w:bCs/>
          <w:rtl/>
        </w:rPr>
        <w:t xml:space="preserve"> </w:t>
      </w:r>
      <w:r w:rsidRPr="004B44BE">
        <w:rPr>
          <w:rFonts w:cs="B Lotus" w:hint="cs"/>
          <w:b/>
          <w:bCs/>
          <w:rtl/>
        </w:rPr>
        <w:t>کل</w:t>
      </w:r>
      <w:r w:rsidRPr="004B44BE">
        <w:rPr>
          <w:rFonts w:cs="B Lotus"/>
          <w:b/>
          <w:bCs/>
          <w:rtl/>
        </w:rPr>
        <w:t xml:space="preserve"> </w:t>
      </w:r>
      <w:r w:rsidRPr="004B44BE">
        <w:rPr>
          <w:rFonts w:cs="B Lotus" w:hint="cs"/>
          <w:b/>
          <w:bCs/>
          <w:rtl/>
        </w:rPr>
        <w:t>مدل</w:t>
      </w:r>
    </w:p>
    <w:tbl>
      <w:tblPr>
        <w:bidiVisual/>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3002"/>
        <w:gridCol w:w="1381"/>
        <w:gridCol w:w="1077"/>
        <w:gridCol w:w="1385"/>
      </w:tblGrid>
      <w:tr w:rsidR="006A1BFC" w:rsidRPr="008726AF" w:rsidTr="00853BD3">
        <w:trPr>
          <w:jc w:val="center"/>
        </w:trPr>
        <w:tc>
          <w:tcPr>
            <w:tcW w:w="4330" w:type="dxa"/>
            <w:gridSpan w:val="2"/>
            <w:shd w:val="clear" w:color="auto" w:fill="auto"/>
            <w:vAlign w:val="center"/>
          </w:tcPr>
          <w:p w:rsidR="006A1BFC" w:rsidRPr="004B44BE" w:rsidRDefault="006A1BFC" w:rsidP="00853BD3">
            <w:pPr>
              <w:spacing w:after="0" w:line="240" w:lineRule="auto"/>
              <w:jc w:val="center"/>
              <w:rPr>
                <w:rFonts w:ascii="Times New Roman" w:hAnsi="Times New Roman" w:cs="B Lotus"/>
              </w:rPr>
            </w:pPr>
            <w:r w:rsidRPr="004B44BE">
              <w:rPr>
                <w:rFonts w:ascii="Times New Roman" w:hAnsi="Times New Roman" w:cs="B Lotus"/>
              </w:rPr>
              <w:t>R</w:t>
            </w:r>
            <w:r w:rsidRPr="004B44BE">
              <w:rPr>
                <w:rFonts w:ascii="Times New Roman" w:hAnsi="Times New Roman" w:cs="B Lotus"/>
                <w:vertAlign w:val="superscript"/>
              </w:rPr>
              <w:t>2</w:t>
            </w:r>
          </w:p>
        </w:tc>
        <w:tc>
          <w:tcPr>
            <w:tcW w:w="1381" w:type="dxa"/>
            <w:vMerge w:val="restart"/>
            <w:shd w:val="clear" w:color="auto" w:fill="auto"/>
            <w:vAlign w:val="center"/>
          </w:tcPr>
          <w:p w:rsidR="006A1BFC" w:rsidRPr="004B44BE" w:rsidRDefault="006A1BFC" w:rsidP="00853BD3">
            <w:pPr>
              <w:spacing w:after="0" w:line="240" w:lineRule="auto"/>
              <w:jc w:val="center"/>
              <w:rPr>
                <w:rFonts w:cs="B Lotus"/>
              </w:rPr>
            </w:pPr>
            <w:r w:rsidRPr="004B44BE">
              <w:rPr>
                <w:rFonts w:cs="B Lotus" w:hint="cs"/>
                <w:rtl/>
              </w:rPr>
              <w:t xml:space="preserve">دوربین </w:t>
            </w:r>
            <w:r w:rsidRPr="004B44BE">
              <w:rPr>
                <w:rFonts w:ascii="Sakkal Majalla" w:hAnsi="Sakkal Majalla" w:cs="Sakkal Majalla" w:hint="cs"/>
                <w:rtl/>
              </w:rPr>
              <w:t>–</w:t>
            </w:r>
            <w:r w:rsidRPr="004B44BE">
              <w:rPr>
                <w:rFonts w:cs="B Lotus" w:hint="cs"/>
                <w:rtl/>
              </w:rPr>
              <w:t xml:space="preserve"> واتسون</w:t>
            </w:r>
          </w:p>
        </w:tc>
        <w:tc>
          <w:tcPr>
            <w:tcW w:w="2462" w:type="dxa"/>
            <w:gridSpan w:val="2"/>
            <w:shd w:val="clear" w:color="auto" w:fill="auto"/>
            <w:vAlign w:val="center"/>
          </w:tcPr>
          <w:p w:rsidR="006A1BFC" w:rsidRPr="004B44BE" w:rsidRDefault="006A1BFC" w:rsidP="00853BD3">
            <w:pPr>
              <w:spacing w:after="0" w:line="240" w:lineRule="auto"/>
              <w:jc w:val="center"/>
              <w:rPr>
                <w:rFonts w:asciiTheme="majorBidi" w:hAnsiTheme="majorBidi" w:cs="B Lotus"/>
              </w:rPr>
            </w:pPr>
            <w:r w:rsidRPr="004B44BE">
              <w:rPr>
                <w:rFonts w:asciiTheme="majorBidi" w:hAnsiTheme="majorBidi" w:cs="B Lotus"/>
              </w:rPr>
              <w:t>ANOVA</w:t>
            </w:r>
          </w:p>
        </w:tc>
      </w:tr>
      <w:tr w:rsidR="006A1BFC" w:rsidRPr="00853BD3" w:rsidTr="00853BD3">
        <w:trPr>
          <w:jc w:val="center"/>
        </w:trPr>
        <w:tc>
          <w:tcPr>
            <w:tcW w:w="1328"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ضریب تعیین</w:t>
            </w:r>
          </w:p>
        </w:tc>
        <w:tc>
          <w:tcPr>
            <w:tcW w:w="3002"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ضریب تعیین تعدیل شده</w:t>
            </w:r>
          </w:p>
        </w:tc>
        <w:tc>
          <w:tcPr>
            <w:tcW w:w="1381" w:type="dxa"/>
            <w:vMerge/>
            <w:shd w:val="clear" w:color="auto" w:fill="auto"/>
            <w:vAlign w:val="center"/>
          </w:tcPr>
          <w:p w:rsidR="006A1BFC" w:rsidRPr="004B44BE" w:rsidRDefault="006A1BFC" w:rsidP="00853BD3">
            <w:pPr>
              <w:spacing w:after="0" w:line="240" w:lineRule="auto"/>
              <w:jc w:val="center"/>
              <w:rPr>
                <w:rFonts w:cs="B Lotus"/>
                <w:rtl/>
              </w:rPr>
            </w:pPr>
          </w:p>
        </w:tc>
        <w:tc>
          <w:tcPr>
            <w:tcW w:w="1077" w:type="dxa"/>
            <w:shd w:val="clear" w:color="auto" w:fill="auto"/>
            <w:vAlign w:val="center"/>
          </w:tcPr>
          <w:p w:rsidR="006A1BFC" w:rsidRPr="004B44BE" w:rsidRDefault="006A1BFC" w:rsidP="00853BD3">
            <w:pPr>
              <w:spacing w:after="0" w:line="240" w:lineRule="auto"/>
              <w:jc w:val="center"/>
              <w:rPr>
                <w:rFonts w:ascii="Times New Roman" w:hAnsi="Times New Roman" w:cs="B Lotus"/>
                <w:rtl/>
              </w:rPr>
            </w:pPr>
            <w:r w:rsidRPr="004B44BE">
              <w:rPr>
                <w:rFonts w:ascii="Times New Roman" w:hAnsi="Times New Roman" w:cs="B Lotus" w:hint="cs"/>
                <w:rtl/>
              </w:rPr>
              <w:t xml:space="preserve">آماره </w:t>
            </w:r>
            <w:r w:rsidRPr="004B44BE">
              <w:rPr>
                <w:rFonts w:ascii="Times New Roman" w:hAnsi="Times New Roman" w:cs="B Lotus"/>
              </w:rPr>
              <w:t>F</w:t>
            </w:r>
          </w:p>
        </w:tc>
        <w:tc>
          <w:tcPr>
            <w:tcW w:w="1385" w:type="dxa"/>
            <w:shd w:val="clear" w:color="auto" w:fill="auto"/>
            <w:vAlign w:val="center"/>
          </w:tcPr>
          <w:p w:rsidR="006A1BFC" w:rsidRPr="004B44BE" w:rsidRDefault="006A1BFC" w:rsidP="00853BD3">
            <w:pPr>
              <w:spacing w:after="0" w:line="240" w:lineRule="auto"/>
              <w:jc w:val="center"/>
              <w:rPr>
                <w:rFonts w:ascii="Times New Roman" w:hAnsi="Times New Roman" w:cs="B Lotus"/>
              </w:rPr>
            </w:pPr>
            <w:r w:rsidRPr="004B44BE">
              <w:rPr>
                <w:rFonts w:ascii="Times New Roman" w:hAnsi="Times New Roman" w:cs="B Lotus" w:hint="cs"/>
                <w:rtl/>
              </w:rPr>
              <w:t>سطح معناداری</w:t>
            </w:r>
          </w:p>
        </w:tc>
      </w:tr>
      <w:tr w:rsidR="006A1BFC" w:rsidRPr="00853BD3" w:rsidTr="00853BD3">
        <w:trPr>
          <w:jc w:val="center"/>
        </w:trPr>
        <w:tc>
          <w:tcPr>
            <w:tcW w:w="1328"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lastRenderedPageBreak/>
              <w:t>0.475</w:t>
            </w:r>
          </w:p>
        </w:tc>
        <w:tc>
          <w:tcPr>
            <w:tcW w:w="3002"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0.463</w:t>
            </w:r>
          </w:p>
        </w:tc>
        <w:tc>
          <w:tcPr>
            <w:tcW w:w="1381"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1.521</w:t>
            </w:r>
          </w:p>
        </w:tc>
        <w:tc>
          <w:tcPr>
            <w:tcW w:w="1077"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62.517</w:t>
            </w:r>
          </w:p>
        </w:tc>
        <w:tc>
          <w:tcPr>
            <w:tcW w:w="1385" w:type="dxa"/>
            <w:shd w:val="clear" w:color="auto" w:fill="auto"/>
            <w:vAlign w:val="center"/>
          </w:tcPr>
          <w:p w:rsidR="006A1BFC" w:rsidRPr="004B44BE" w:rsidRDefault="006A1BFC" w:rsidP="00853BD3">
            <w:pPr>
              <w:spacing w:after="0" w:line="240" w:lineRule="auto"/>
              <w:jc w:val="center"/>
              <w:rPr>
                <w:rFonts w:cs="B Lotus"/>
                <w:rtl/>
              </w:rPr>
            </w:pPr>
            <w:r w:rsidRPr="004B44BE">
              <w:rPr>
                <w:rFonts w:cs="B Lotus" w:hint="cs"/>
                <w:rtl/>
              </w:rPr>
              <w:t>0.000</w:t>
            </w:r>
            <w:r w:rsidRPr="004B44BE">
              <w:rPr>
                <w:rFonts w:cs="B Lotus"/>
              </w:rPr>
              <w:t>**</w:t>
            </w:r>
          </w:p>
        </w:tc>
      </w:tr>
    </w:tbl>
    <w:p w:rsidR="006A1BFC" w:rsidRPr="00853BD3" w:rsidRDefault="006A1BFC" w:rsidP="006A1BFC">
      <w:pPr>
        <w:spacing w:after="0" w:line="240" w:lineRule="auto"/>
        <w:ind w:left="-46"/>
        <w:jc w:val="both"/>
        <w:rPr>
          <w:rFonts w:cs="B Lotus"/>
          <w:sz w:val="26"/>
          <w:szCs w:val="26"/>
          <w:rtl/>
        </w:rPr>
      </w:pPr>
      <w:r w:rsidRPr="00853BD3">
        <w:rPr>
          <w:rFonts w:cs="B Lotus"/>
          <w:sz w:val="26"/>
          <w:szCs w:val="26"/>
        </w:rPr>
        <w:t>**</w:t>
      </w:r>
      <w:r w:rsidRPr="00853BD3">
        <w:rPr>
          <w:rFonts w:cs="B Lotus" w:hint="cs"/>
          <w:sz w:val="26"/>
          <w:szCs w:val="26"/>
          <w:rtl/>
        </w:rPr>
        <w:t>سطح خطای 1 درصد</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با توجه به جدول 9- چون</w:t>
      </w:r>
      <w:r w:rsidRPr="00853BD3">
        <w:rPr>
          <w:rFonts w:cs="B Lotus"/>
          <w:sz w:val="26"/>
          <w:szCs w:val="26"/>
          <w:rtl/>
        </w:rPr>
        <w:t xml:space="preserve"> </w:t>
      </w:r>
      <w:r w:rsidRPr="00853BD3">
        <w:rPr>
          <w:rFonts w:cs="B Lotus" w:hint="cs"/>
          <w:sz w:val="26"/>
          <w:szCs w:val="26"/>
          <w:rtl/>
        </w:rPr>
        <w:t>مقدار</w:t>
      </w:r>
      <w:r w:rsidRPr="00853BD3">
        <w:rPr>
          <w:rFonts w:cs="B Lotus"/>
          <w:sz w:val="26"/>
          <w:szCs w:val="26"/>
          <w:rtl/>
        </w:rPr>
        <w:t xml:space="preserve"> </w:t>
      </w:r>
      <w:r w:rsidRPr="00853BD3">
        <w:rPr>
          <w:rFonts w:cs="B Lotus" w:hint="cs"/>
          <w:sz w:val="26"/>
          <w:szCs w:val="26"/>
          <w:rtl/>
        </w:rPr>
        <w:t>آمارۀ</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دوربین</w:t>
      </w:r>
      <w:r w:rsidRPr="00853BD3">
        <w:rPr>
          <w:rFonts w:cs="B Lotus"/>
          <w:sz w:val="26"/>
          <w:szCs w:val="26"/>
          <w:rtl/>
        </w:rPr>
        <w:t xml:space="preserve"> </w:t>
      </w:r>
      <w:r w:rsidRPr="00853BD3">
        <w:rPr>
          <w:rFonts w:cs="B Lotus" w:hint="cs"/>
          <w:sz w:val="26"/>
          <w:szCs w:val="26"/>
          <w:rtl/>
        </w:rPr>
        <w:t>واتسون</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فاصلۀ</w:t>
      </w:r>
      <w:r w:rsidRPr="00853BD3">
        <w:rPr>
          <w:rFonts w:cs="B Lotus"/>
          <w:sz w:val="26"/>
          <w:szCs w:val="26"/>
          <w:rtl/>
        </w:rPr>
        <w:t xml:space="preserve"> 1.5 </w:t>
      </w:r>
      <w:r w:rsidRPr="00853BD3">
        <w:rPr>
          <w:rFonts w:cs="B Lotus" w:hint="cs"/>
          <w:sz w:val="26"/>
          <w:szCs w:val="26"/>
          <w:rtl/>
        </w:rPr>
        <w:t>تا</w:t>
      </w:r>
      <w:r w:rsidRPr="00853BD3">
        <w:rPr>
          <w:rFonts w:cs="B Lotus"/>
          <w:sz w:val="26"/>
          <w:szCs w:val="26"/>
          <w:rtl/>
        </w:rPr>
        <w:t xml:space="preserve"> 2.5 </w:t>
      </w:r>
      <w:r w:rsidRPr="00853BD3">
        <w:rPr>
          <w:rFonts w:cs="B Lotus" w:hint="cs"/>
          <w:sz w:val="26"/>
          <w:szCs w:val="26"/>
          <w:rtl/>
        </w:rPr>
        <w:t>قرار</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 xml:space="preserve"> </w:t>
      </w:r>
      <w:r w:rsidRPr="00853BD3">
        <w:rPr>
          <w:rFonts w:cs="B Lotus" w:hint="cs"/>
          <w:sz w:val="26"/>
          <w:szCs w:val="26"/>
          <w:rtl/>
        </w:rPr>
        <w:t>فرض</w:t>
      </w:r>
      <w:r w:rsidRPr="00853BD3">
        <w:rPr>
          <w:rFonts w:cs="B Lotus"/>
          <w:sz w:val="26"/>
          <w:szCs w:val="26"/>
          <w:rtl/>
        </w:rPr>
        <w:t xml:space="preserve"> </w:t>
      </w:r>
      <w:r w:rsidRPr="00853BD3">
        <w:rPr>
          <w:rFonts w:cs="B Lotus" w:hint="cs"/>
          <w:sz w:val="26"/>
          <w:szCs w:val="26"/>
          <w:rtl/>
        </w:rPr>
        <w:t>وجود</w:t>
      </w:r>
      <w:r w:rsidRPr="00853BD3">
        <w:rPr>
          <w:rFonts w:cs="B Lotus"/>
          <w:sz w:val="26"/>
          <w:szCs w:val="26"/>
          <w:rtl/>
        </w:rPr>
        <w:t xml:space="preserve"> </w:t>
      </w:r>
      <w:r w:rsidRPr="00853BD3">
        <w:rPr>
          <w:rFonts w:cs="B Lotus" w:hint="cs"/>
          <w:sz w:val="26"/>
          <w:szCs w:val="26"/>
          <w:rtl/>
        </w:rPr>
        <w:t>همبستگی</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خطا</w:t>
      </w:r>
      <w:r w:rsidRPr="00853BD3">
        <w:rPr>
          <w:rFonts w:cs="B Lotus"/>
          <w:sz w:val="26"/>
          <w:szCs w:val="26"/>
          <w:rtl/>
        </w:rPr>
        <w:t xml:space="preserve"> </w:t>
      </w:r>
      <w:r w:rsidRPr="00853BD3">
        <w:rPr>
          <w:rFonts w:cs="B Lotus" w:hint="cs"/>
          <w:sz w:val="26"/>
          <w:szCs w:val="26"/>
          <w:rtl/>
        </w:rPr>
        <w:t>ها</w:t>
      </w:r>
      <w:r w:rsidRPr="00853BD3">
        <w:rPr>
          <w:rFonts w:cs="B Lotus"/>
          <w:sz w:val="26"/>
          <w:szCs w:val="26"/>
          <w:rtl/>
        </w:rPr>
        <w:t xml:space="preserve"> </w:t>
      </w:r>
      <w:r w:rsidRPr="00853BD3">
        <w:rPr>
          <w:rFonts w:cs="B Lotus" w:hint="cs"/>
          <w:sz w:val="26"/>
          <w:szCs w:val="26"/>
          <w:rtl/>
        </w:rPr>
        <w:t>رد</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شود</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توان</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رگرسیون</w:t>
      </w:r>
      <w:r w:rsidRPr="00853BD3">
        <w:rPr>
          <w:rFonts w:cs="B Lotus"/>
          <w:sz w:val="26"/>
          <w:szCs w:val="26"/>
          <w:rtl/>
        </w:rPr>
        <w:t xml:space="preserve"> </w:t>
      </w:r>
      <w:r w:rsidRPr="00853BD3">
        <w:rPr>
          <w:rFonts w:cs="B Lotus" w:hint="cs"/>
          <w:sz w:val="26"/>
          <w:szCs w:val="26"/>
          <w:rtl/>
        </w:rPr>
        <w:t>استفاده</w:t>
      </w:r>
      <w:r w:rsidRPr="00853BD3">
        <w:rPr>
          <w:rFonts w:cs="B Lotus"/>
          <w:sz w:val="26"/>
          <w:szCs w:val="26"/>
          <w:rtl/>
        </w:rPr>
        <w:t xml:space="preserve"> </w:t>
      </w:r>
      <w:r w:rsidRPr="00853BD3">
        <w:rPr>
          <w:rFonts w:cs="B Lotus" w:hint="cs"/>
          <w:sz w:val="26"/>
          <w:szCs w:val="26"/>
          <w:rtl/>
        </w:rPr>
        <w:t>کرد</w:t>
      </w:r>
      <w:r w:rsidRPr="00853BD3">
        <w:rPr>
          <w:rFonts w:cs="B Lotus"/>
          <w:sz w:val="26"/>
          <w:szCs w:val="26"/>
          <w:rtl/>
        </w:rPr>
        <w:t>.</w:t>
      </w:r>
      <w:r w:rsidRPr="00853BD3">
        <w:rPr>
          <w:rFonts w:cs="B Lotus" w:hint="cs"/>
          <w:sz w:val="26"/>
          <w:szCs w:val="26"/>
          <w:rtl/>
        </w:rPr>
        <w:t xml:space="preserve"> مقدار ضریب تعیین تعدیل شده برابر با 0.463 می باشد، نشان می دهد که 46.3 درصد از کل تغییرات 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 xml:space="preserve">حسابرس، وابسته به متغیرهای مستقل و کنترلی در این معادله می باشد. از طرفی، با توجه به معنی داری مقدار آزمون </w:t>
      </w:r>
      <w:r w:rsidRPr="008726AF">
        <w:rPr>
          <w:rFonts w:asciiTheme="majorBidi" w:hAnsiTheme="majorBidi" w:cs="B Lotus"/>
        </w:rPr>
        <w:t>F</w:t>
      </w:r>
      <w:r w:rsidRPr="00853BD3">
        <w:rPr>
          <w:rFonts w:cs="B Lotus" w:hint="cs"/>
          <w:sz w:val="26"/>
          <w:szCs w:val="26"/>
          <w:rtl/>
        </w:rPr>
        <w:t xml:space="preserve"> (62.517) در سطح خطای کوچک تر از 0.01، می توان نتیجه گرفت که مدل رگرسیونی پژوهش مرکب از متغیرهای مستقل، کنترل و وابسته، مدل خوبی بوده و مجموعه متغیرهای مستقل و کنترلی قادرند تغییرات 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را تبیین کنند. ضریب برآوردی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(0.147)، نشان از تاثیر مثبت و مستقیم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 xml:space="preserve">دارد. از طرفی، با توجه به سطح معناداری آماره </w:t>
      </w:r>
      <w:r w:rsidRPr="00853BD3">
        <w:rPr>
          <w:rFonts w:ascii="Times New Roman" w:hAnsi="Times New Roman" w:cs="B Lotus"/>
          <w:sz w:val="26"/>
          <w:szCs w:val="26"/>
        </w:rPr>
        <w:t>t</w:t>
      </w:r>
      <w:r w:rsidRPr="00853BD3">
        <w:rPr>
          <w:rFonts w:cs="B Lotus" w:hint="cs"/>
          <w:sz w:val="26"/>
          <w:szCs w:val="26"/>
          <w:rtl/>
        </w:rPr>
        <w:t xml:space="preserve"> متغیر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 xml:space="preserve">(0.024)، به دلیل کمتر بودن از سطح خطای 5 درصد می توان با اطمینان 95 درصد فرضیه </w:t>
      </w:r>
      <m:oMath>
        <m:sSub>
          <m:sSubPr>
            <m:ctrlPr>
              <w:rPr>
                <w:rFonts w:ascii="Cambria Math" w:hAnsi="Cambria Math" w:cs="B Lotus"/>
              </w:rPr>
            </m:ctrlPr>
          </m:sSubPr>
          <m:e>
            <m:r>
              <m:rPr>
                <m:sty m:val="p"/>
              </m:rPr>
              <w:rPr>
                <w:rFonts w:ascii="Cambria Math" w:hAnsi="Cambria Math" w:cs="B Lotus"/>
              </w:rPr>
              <m:t>H</m:t>
            </m:r>
          </m:e>
          <m:sub>
            <m:r>
              <m:rPr>
                <m:sty m:val="p"/>
              </m:rPr>
              <w:rPr>
                <w:rFonts w:ascii="Cambria Math" w:hAnsi="Cambria Math" w:cs="B Lotus"/>
              </w:rPr>
              <m:t>0</m:t>
            </m:r>
          </m:sub>
        </m:sSub>
      </m:oMath>
      <w:r w:rsidRPr="00853BD3">
        <w:rPr>
          <w:rFonts w:cs="B Lotus" w:hint="cs"/>
          <w:sz w:val="26"/>
          <w:szCs w:val="26"/>
          <w:rtl/>
        </w:rPr>
        <w:t xml:space="preserve"> را رد نمود و می توان بیان کرد،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معناداري</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p>
    <w:p w:rsidR="006A1BFC" w:rsidRPr="008726AF" w:rsidRDefault="006A1BFC" w:rsidP="006A1BFC">
      <w:pPr>
        <w:bidi/>
        <w:spacing w:after="0" w:line="240" w:lineRule="auto"/>
        <w:jc w:val="both"/>
        <w:rPr>
          <w:rFonts w:cs="B Lotus"/>
          <w:sz w:val="28"/>
          <w:szCs w:val="28"/>
          <w:rtl/>
        </w:rPr>
      </w:pPr>
      <w:r w:rsidRPr="008726AF">
        <w:rPr>
          <w:rFonts w:cs="B Lotus" w:hint="cs"/>
          <w:b/>
          <w:bCs/>
          <w:sz w:val="28"/>
          <w:szCs w:val="28"/>
          <w:rtl/>
        </w:rPr>
        <w:t>7-نتیجه‌گیری</w:t>
      </w:r>
    </w:p>
    <w:p w:rsidR="006A1BFC" w:rsidRPr="00853BD3" w:rsidRDefault="006A1BFC" w:rsidP="006A1BFC">
      <w:pPr>
        <w:bidi/>
        <w:spacing w:after="0" w:line="240" w:lineRule="auto"/>
        <w:jc w:val="both"/>
        <w:rPr>
          <w:rFonts w:cs="B Lotus"/>
          <w:sz w:val="26"/>
          <w:szCs w:val="26"/>
          <w:rtl/>
        </w:rPr>
      </w:pPr>
    </w:p>
    <w:p w:rsidR="006A1BFC" w:rsidRPr="00853BD3" w:rsidRDefault="006A1BFC" w:rsidP="00843AB1">
      <w:pPr>
        <w:bidi/>
        <w:spacing w:line="240" w:lineRule="auto"/>
        <w:ind w:firstLine="284"/>
        <w:jc w:val="both"/>
        <w:rPr>
          <w:rFonts w:cs="B Lotus"/>
          <w:sz w:val="26"/>
          <w:szCs w:val="26"/>
          <w:rtl/>
        </w:rPr>
      </w:pPr>
      <w:r w:rsidRPr="00853BD3">
        <w:rPr>
          <w:rFonts w:cs="B Lotus" w:hint="cs"/>
          <w:sz w:val="26"/>
          <w:szCs w:val="26"/>
          <w:rtl/>
        </w:rPr>
        <w:t>هدف این پژوهش بررسی</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نظرحسابرس</w:t>
      </w:r>
      <w:r w:rsidRPr="00853BD3">
        <w:rPr>
          <w:rFonts w:cs="B Lotus"/>
          <w:sz w:val="26"/>
          <w:szCs w:val="26"/>
          <w:rtl/>
        </w:rPr>
        <w:t xml:space="preserve"> </w:t>
      </w:r>
      <w:r w:rsidRPr="00853BD3">
        <w:rPr>
          <w:rFonts w:cs="B Lotus" w:hint="cs"/>
          <w:sz w:val="26"/>
          <w:szCs w:val="26"/>
          <w:rtl/>
        </w:rPr>
        <w:t>شرکتهای</w:t>
      </w:r>
      <w:r w:rsidRPr="00853BD3">
        <w:rPr>
          <w:rFonts w:cs="B Lotus"/>
          <w:sz w:val="26"/>
          <w:szCs w:val="26"/>
          <w:rtl/>
        </w:rPr>
        <w:t xml:space="preserve"> </w:t>
      </w:r>
      <w:r w:rsidRPr="00853BD3">
        <w:rPr>
          <w:rFonts w:cs="B Lotus" w:hint="cs"/>
          <w:sz w:val="26"/>
          <w:szCs w:val="26"/>
          <w:rtl/>
        </w:rPr>
        <w:t>پذیرفته</w:t>
      </w:r>
      <w:r w:rsidRPr="00853BD3">
        <w:rPr>
          <w:rFonts w:cs="B Lotus"/>
          <w:sz w:val="26"/>
          <w:szCs w:val="26"/>
          <w:rtl/>
        </w:rPr>
        <w:t xml:space="preserve"> </w:t>
      </w:r>
      <w:r w:rsidRPr="00853BD3">
        <w:rPr>
          <w:rFonts w:cs="B Lotus" w:hint="cs"/>
          <w:sz w:val="26"/>
          <w:szCs w:val="26"/>
          <w:rtl/>
        </w:rPr>
        <w:t>شده</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بورس</w:t>
      </w:r>
      <w:r w:rsidRPr="00853BD3">
        <w:rPr>
          <w:rFonts w:cs="B Lotus"/>
          <w:sz w:val="26"/>
          <w:szCs w:val="26"/>
          <w:rtl/>
        </w:rPr>
        <w:t xml:space="preserve"> </w:t>
      </w:r>
      <w:r w:rsidRPr="00853BD3">
        <w:rPr>
          <w:rFonts w:cs="B Lotus" w:hint="cs"/>
          <w:sz w:val="26"/>
          <w:szCs w:val="26"/>
          <w:rtl/>
        </w:rPr>
        <w:t>اوراق</w:t>
      </w:r>
      <w:r w:rsidRPr="00853BD3">
        <w:rPr>
          <w:rFonts w:cs="B Lotus"/>
          <w:sz w:val="26"/>
          <w:szCs w:val="26"/>
          <w:rtl/>
        </w:rPr>
        <w:t xml:space="preserve"> </w:t>
      </w:r>
      <w:r w:rsidRPr="00853BD3">
        <w:rPr>
          <w:rFonts w:cs="B Lotus" w:hint="cs"/>
          <w:sz w:val="26"/>
          <w:szCs w:val="26"/>
          <w:rtl/>
        </w:rPr>
        <w:t>بهادار</w:t>
      </w:r>
      <w:r w:rsidRPr="00853BD3">
        <w:rPr>
          <w:rFonts w:cs="B Lotus"/>
          <w:sz w:val="26"/>
          <w:szCs w:val="26"/>
          <w:rtl/>
        </w:rPr>
        <w:t xml:space="preserve"> </w:t>
      </w:r>
      <w:r w:rsidRPr="00853BD3">
        <w:rPr>
          <w:rFonts w:cs="B Lotus" w:hint="cs"/>
          <w:sz w:val="26"/>
          <w:szCs w:val="26"/>
          <w:rtl/>
        </w:rPr>
        <w:t>تهران بوده است. در این پژوهش معاملات با اشخاص وابسته به عنوان متغیر مستقل و 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 با</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نظرحسابرس به عنوان متغیرهای وابسته در نظر گرفته شدند.</w:t>
      </w:r>
    </w:p>
    <w:p w:rsidR="006A1BFC" w:rsidRPr="00853BD3" w:rsidRDefault="006A1BFC" w:rsidP="00843AB1">
      <w:pPr>
        <w:bidi/>
        <w:spacing w:line="240" w:lineRule="auto"/>
        <w:ind w:firstLine="284"/>
        <w:jc w:val="both"/>
        <w:rPr>
          <w:rFonts w:cs="B Lotus"/>
          <w:sz w:val="26"/>
          <w:szCs w:val="26"/>
        </w:rPr>
      </w:pPr>
      <w:r w:rsidRPr="00853BD3">
        <w:rPr>
          <w:rFonts w:cs="B Lotus" w:hint="cs"/>
          <w:sz w:val="26"/>
          <w:szCs w:val="26"/>
          <w:rtl/>
        </w:rPr>
        <w:lastRenderedPageBreak/>
        <w:t>نتیجه آزمون فرضیه اول نشان داد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r w:rsidRPr="00853BD3">
        <w:rPr>
          <w:rFonts w:cs="B Lotus" w:hint="cs"/>
          <w:sz w:val="26"/>
          <w:szCs w:val="26"/>
          <w:rtl/>
        </w:rPr>
        <w:t xml:space="preserve"> از همین رو، حبیب</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همکاران</w:t>
      </w:r>
      <w:r w:rsidRPr="00853BD3">
        <w:rPr>
          <w:rFonts w:cs="B Lotus"/>
          <w:sz w:val="26"/>
          <w:szCs w:val="26"/>
          <w:rtl/>
        </w:rPr>
        <w:t xml:space="preserve"> (2014)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تحقیقی</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حسابرسان</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پرداختند</w:t>
      </w:r>
      <w:r w:rsidRPr="00853BD3">
        <w:rPr>
          <w:rFonts w:cs="B Lotus"/>
          <w:sz w:val="26"/>
          <w:szCs w:val="26"/>
          <w:rtl/>
        </w:rPr>
        <w:t>.</w:t>
      </w:r>
      <w:r w:rsidRPr="00853BD3">
        <w:rPr>
          <w:rFonts w:cs="B Lotus" w:hint="cs"/>
          <w:sz w:val="26"/>
          <w:szCs w:val="26"/>
          <w:rtl/>
        </w:rPr>
        <w:t xml:space="preserve"> نتایج</w:t>
      </w:r>
      <w:r w:rsidRPr="00853BD3">
        <w:rPr>
          <w:rFonts w:cs="B Lotus"/>
          <w:sz w:val="26"/>
          <w:szCs w:val="26"/>
          <w:rtl/>
        </w:rPr>
        <w:t xml:space="preserve"> </w:t>
      </w:r>
      <w:r w:rsidRPr="00853BD3">
        <w:rPr>
          <w:rFonts w:cs="B Lotus" w:hint="cs"/>
          <w:sz w:val="26"/>
          <w:szCs w:val="26"/>
          <w:rtl/>
        </w:rPr>
        <w:t>حاکی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آن</w:t>
      </w:r>
      <w:r w:rsidRPr="00853BD3">
        <w:rPr>
          <w:rFonts w:cs="B Lotus"/>
          <w:sz w:val="26"/>
          <w:szCs w:val="26"/>
          <w:rtl/>
        </w:rPr>
        <w:t xml:space="preserve"> </w:t>
      </w:r>
      <w:r w:rsidRPr="00853BD3">
        <w:rPr>
          <w:rFonts w:cs="B Lotus" w:hint="cs"/>
          <w:sz w:val="26"/>
          <w:szCs w:val="26"/>
          <w:rtl/>
        </w:rPr>
        <w:t>است</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مثبت</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وجود</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r w:rsidRPr="00853BD3">
        <w:rPr>
          <w:rFonts w:cs="B Lotus" w:hint="cs"/>
          <w:sz w:val="26"/>
          <w:szCs w:val="26"/>
          <w:rtl/>
        </w:rPr>
        <w:t xml:space="preserve"> کالبک</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میهو</w:t>
      </w:r>
      <w:r w:rsidRPr="00853BD3">
        <w:rPr>
          <w:rFonts w:cs="B Lotus"/>
          <w:sz w:val="26"/>
          <w:szCs w:val="26"/>
          <w:rtl/>
        </w:rPr>
        <w:t xml:space="preserve"> (2010) </w:t>
      </w:r>
      <w:r w:rsidRPr="00853BD3">
        <w:rPr>
          <w:rFonts w:cs="B Lotus" w:hint="cs"/>
          <w:sz w:val="26"/>
          <w:szCs w:val="26"/>
          <w:rtl/>
        </w:rPr>
        <w:t>طی</w:t>
      </w:r>
      <w:r w:rsidRPr="00853BD3">
        <w:rPr>
          <w:rFonts w:cs="B Lotus"/>
          <w:sz w:val="26"/>
          <w:szCs w:val="26"/>
          <w:rtl/>
        </w:rPr>
        <w:t xml:space="preserve"> </w:t>
      </w:r>
      <w:r w:rsidRPr="00853BD3">
        <w:rPr>
          <w:rFonts w:cs="B Lotus" w:hint="cs"/>
          <w:sz w:val="26"/>
          <w:szCs w:val="26"/>
          <w:rtl/>
        </w:rPr>
        <w:t>تحقیقاتی</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بررسی</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حق الزحمه حسابرسی</w:t>
      </w:r>
      <w:r w:rsidRPr="00853BD3">
        <w:rPr>
          <w:rFonts w:cs="B Lotus"/>
          <w:sz w:val="26"/>
          <w:szCs w:val="26"/>
          <w:rtl/>
        </w:rPr>
        <w:t xml:space="preserve"> </w:t>
      </w:r>
      <w:r w:rsidRPr="00853BD3">
        <w:rPr>
          <w:rFonts w:cs="B Lotus" w:hint="cs"/>
          <w:sz w:val="26"/>
          <w:szCs w:val="26"/>
          <w:rtl/>
        </w:rPr>
        <w:t>پرداختند</w:t>
      </w:r>
      <w:r w:rsidRPr="00853BD3">
        <w:rPr>
          <w:rFonts w:cs="B Lotus"/>
          <w:sz w:val="26"/>
          <w:szCs w:val="26"/>
          <w:rtl/>
        </w:rPr>
        <w:t>.</w:t>
      </w:r>
      <w:r w:rsidRPr="00853BD3">
        <w:rPr>
          <w:rFonts w:cs="B Lotus" w:hint="cs"/>
          <w:sz w:val="26"/>
          <w:szCs w:val="26"/>
          <w:rtl/>
        </w:rPr>
        <w:t xml:space="preserve"> نتیجه نشان داد</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شرکتهایی</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درگیر</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هستند</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حسابرسان</w:t>
      </w:r>
      <w:r w:rsidRPr="00853BD3">
        <w:rPr>
          <w:rFonts w:cs="B Lotus"/>
          <w:sz w:val="26"/>
          <w:szCs w:val="26"/>
          <w:rtl/>
        </w:rPr>
        <w:t xml:space="preserve"> </w:t>
      </w:r>
      <w:r w:rsidRPr="00853BD3">
        <w:rPr>
          <w:rFonts w:cs="B Lotus" w:hint="cs"/>
          <w:sz w:val="26"/>
          <w:szCs w:val="26"/>
          <w:rtl/>
        </w:rPr>
        <w:t>بالاتر</w:t>
      </w:r>
      <w:r w:rsidRPr="00853BD3">
        <w:rPr>
          <w:rFonts w:cs="B Lotus"/>
          <w:sz w:val="26"/>
          <w:szCs w:val="26"/>
          <w:rtl/>
        </w:rPr>
        <w:t xml:space="preserve"> </w:t>
      </w:r>
      <w:r w:rsidRPr="00853BD3">
        <w:rPr>
          <w:rFonts w:cs="B Lotus" w:hint="cs"/>
          <w:sz w:val="26"/>
          <w:szCs w:val="26"/>
          <w:rtl/>
        </w:rPr>
        <w:t>است</w:t>
      </w:r>
      <w:r w:rsidRPr="00853BD3">
        <w:rPr>
          <w:rFonts w:cs="B Lotus"/>
          <w:sz w:val="26"/>
          <w:szCs w:val="26"/>
          <w:rtl/>
        </w:rPr>
        <w:t xml:space="preserve"> </w:t>
      </w:r>
      <w:r w:rsidRPr="00853BD3">
        <w:rPr>
          <w:rFonts w:cs="B Lotus" w:hint="cs"/>
          <w:sz w:val="26"/>
          <w:szCs w:val="26"/>
          <w:rtl/>
        </w:rPr>
        <w:t>زیرا</w:t>
      </w:r>
      <w:r w:rsidRPr="00853BD3">
        <w:rPr>
          <w:rFonts w:cs="B Lotus"/>
          <w:sz w:val="26"/>
          <w:szCs w:val="26"/>
          <w:rtl/>
        </w:rPr>
        <w:t xml:space="preserve"> </w:t>
      </w:r>
      <w:r w:rsidRPr="00853BD3">
        <w:rPr>
          <w:rFonts w:cs="B Lotus" w:hint="cs"/>
          <w:sz w:val="26"/>
          <w:szCs w:val="26"/>
          <w:rtl/>
        </w:rPr>
        <w:t>حسابرسان</w:t>
      </w:r>
      <w:r w:rsidRPr="00853BD3">
        <w:rPr>
          <w:rFonts w:cs="B Lotus"/>
          <w:sz w:val="26"/>
          <w:szCs w:val="26"/>
          <w:rtl/>
        </w:rPr>
        <w:t xml:space="preserve"> </w:t>
      </w:r>
      <w:r w:rsidRPr="00853BD3">
        <w:rPr>
          <w:rFonts w:cs="B Lotus" w:hint="cs"/>
          <w:sz w:val="26"/>
          <w:szCs w:val="26"/>
          <w:rtl/>
        </w:rPr>
        <w:t>باید</w:t>
      </w:r>
      <w:r w:rsidRPr="00853BD3">
        <w:rPr>
          <w:rFonts w:cs="B Lotus"/>
          <w:sz w:val="26"/>
          <w:szCs w:val="26"/>
          <w:rtl/>
        </w:rPr>
        <w:t xml:space="preserve"> </w:t>
      </w:r>
      <w:r w:rsidRPr="00853BD3">
        <w:rPr>
          <w:rFonts w:cs="B Lotus" w:hint="cs"/>
          <w:sz w:val="26"/>
          <w:szCs w:val="26"/>
          <w:rtl/>
        </w:rPr>
        <w:t>تلاش</w:t>
      </w:r>
      <w:r w:rsidRPr="00853BD3">
        <w:rPr>
          <w:rFonts w:cs="B Lotus"/>
          <w:sz w:val="26"/>
          <w:szCs w:val="26"/>
          <w:rtl/>
        </w:rPr>
        <w:t xml:space="preserve"> </w:t>
      </w:r>
      <w:r w:rsidRPr="00853BD3">
        <w:rPr>
          <w:rFonts w:cs="B Lotus" w:hint="cs"/>
          <w:sz w:val="26"/>
          <w:szCs w:val="26"/>
          <w:rtl/>
        </w:rPr>
        <w:t>مضاعفی</w:t>
      </w:r>
      <w:r w:rsidRPr="00853BD3">
        <w:rPr>
          <w:rFonts w:cs="B Lotus"/>
          <w:sz w:val="26"/>
          <w:szCs w:val="26"/>
          <w:rtl/>
        </w:rPr>
        <w:t xml:space="preserve"> </w:t>
      </w:r>
      <w:r w:rsidRPr="00853BD3">
        <w:rPr>
          <w:rFonts w:cs="B Lotus" w:hint="cs"/>
          <w:sz w:val="26"/>
          <w:szCs w:val="26"/>
          <w:rtl/>
        </w:rPr>
        <w:t>جهت</w:t>
      </w:r>
      <w:r w:rsidRPr="00853BD3">
        <w:rPr>
          <w:rFonts w:cs="B Lotus"/>
          <w:sz w:val="26"/>
          <w:szCs w:val="26"/>
          <w:rtl/>
        </w:rPr>
        <w:t xml:space="preserve"> </w:t>
      </w:r>
      <w:r w:rsidRPr="00853BD3">
        <w:rPr>
          <w:rFonts w:cs="B Lotus" w:hint="cs"/>
          <w:sz w:val="26"/>
          <w:szCs w:val="26"/>
          <w:rtl/>
        </w:rPr>
        <w:t>افشای</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ارائه</w:t>
      </w:r>
      <w:r w:rsidRPr="00853BD3">
        <w:rPr>
          <w:rFonts w:cs="B Lotus"/>
          <w:sz w:val="26"/>
          <w:szCs w:val="26"/>
          <w:rtl/>
        </w:rPr>
        <w:t xml:space="preserve"> </w:t>
      </w:r>
      <w:r w:rsidRPr="00853BD3">
        <w:rPr>
          <w:rFonts w:cs="B Lotus" w:hint="cs"/>
          <w:sz w:val="26"/>
          <w:szCs w:val="26"/>
          <w:rtl/>
        </w:rPr>
        <w:t>دهند. بنابراین می توان نتیجه گیری نمود بین معاملات با اشخاص وابسته و حق الزحمه حسابرسی در شرکت ها رابطه مثبت و معناداری وجود دارد به طوری که؛ هر گاه معاملات با اشخاص وابسته در شرکت ها افزایش یابد، حق الزحمه حسابرسی به دلیل افزایش کار حسابرسان برای افشای اطلاعات معاملات با اشخاص افزایش خواهد یافت</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نتیجه</w:t>
      </w:r>
      <w:r w:rsidRPr="00853BD3">
        <w:rPr>
          <w:rFonts w:cs="B Lotus"/>
          <w:sz w:val="26"/>
          <w:szCs w:val="26"/>
          <w:rtl/>
        </w:rPr>
        <w:t xml:space="preserve"> </w:t>
      </w:r>
      <w:r w:rsidRPr="00853BD3">
        <w:rPr>
          <w:rFonts w:cs="B Lotus" w:hint="cs"/>
          <w:sz w:val="26"/>
          <w:szCs w:val="26"/>
          <w:rtl/>
        </w:rPr>
        <w:t>آزمون</w:t>
      </w:r>
      <w:r w:rsidRPr="00853BD3">
        <w:rPr>
          <w:rFonts w:cs="B Lotus"/>
          <w:sz w:val="26"/>
          <w:szCs w:val="26"/>
          <w:rtl/>
        </w:rPr>
        <w:t xml:space="preserve"> </w:t>
      </w:r>
      <w:r w:rsidRPr="00853BD3">
        <w:rPr>
          <w:rFonts w:cs="B Lotus" w:hint="cs"/>
          <w:sz w:val="26"/>
          <w:szCs w:val="26"/>
          <w:rtl/>
        </w:rPr>
        <w:t>فرضیه</w:t>
      </w:r>
      <w:r w:rsidRPr="00853BD3">
        <w:rPr>
          <w:rFonts w:cs="B Lotus"/>
          <w:sz w:val="26"/>
          <w:szCs w:val="26"/>
          <w:rtl/>
        </w:rPr>
        <w:t xml:space="preserve"> </w:t>
      </w:r>
      <w:r w:rsidRPr="00853BD3">
        <w:rPr>
          <w:rFonts w:cs="B Lotus" w:hint="cs"/>
          <w:sz w:val="26"/>
          <w:szCs w:val="26"/>
          <w:rtl/>
        </w:rPr>
        <w:t>دوم</w:t>
      </w:r>
      <w:r w:rsidRPr="00853BD3">
        <w:rPr>
          <w:rFonts w:cs="B Lotus"/>
          <w:sz w:val="26"/>
          <w:szCs w:val="26"/>
          <w:rtl/>
        </w:rPr>
        <w:t xml:space="preserve"> </w:t>
      </w:r>
      <w:r w:rsidRPr="00853BD3">
        <w:rPr>
          <w:rFonts w:cs="B Lotus" w:hint="cs"/>
          <w:sz w:val="26"/>
          <w:szCs w:val="26"/>
          <w:rtl/>
        </w:rPr>
        <w:t>نشان</w:t>
      </w:r>
      <w:r w:rsidRPr="00853BD3">
        <w:rPr>
          <w:rFonts w:cs="B Lotus"/>
          <w:sz w:val="26"/>
          <w:szCs w:val="26"/>
          <w:rtl/>
        </w:rPr>
        <w:t xml:space="preserve"> </w:t>
      </w:r>
      <w:r w:rsidRPr="00853BD3">
        <w:rPr>
          <w:rFonts w:cs="B Lotus" w:hint="cs"/>
          <w:sz w:val="26"/>
          <w:szCs w:val="26"/>
          <w:rtl/>
        </w:rPr>
        <w:t>داد ميزان</w:t>
      </w:r>
      <w:r w:rsidRPr="00853BD3">
        <w:rPr>
          <w:rFonts w:cs="B Lotus"/>
          <w:sz w:val="26"/>
          <w:szCs w:val="26"/>
          <w:rtl/>
        </w:rPr>
        <w:t xml:space="preserve"> </w:t>
      </w:r>
      <w:r w:rsidRPr="00853BD3">
        <w:rPr>
          <w:rFonts w:cs="B Lotus" w:hint="cs"/>
          <w:sz w:val="26"/>
          <w:szCs w:val="26"/>
          <w:rtl/>
        </w:rPr>
        <w:t>معاملات</w:t>
      </w:r>
      <w:r w:rsidRPr="00853BD3">
        <w:rPr>
          <w:rFonts w:cs="B Lotus"/>
          <w:sz w:val="26"/>
          <w:szCs w:val="26"/>
          <w:rtl/>
        </w:rPr>
        <w:t xml:space="preserve"> </w:t>
      </w:r>
      <w:r w:rsidRPr="00853BD3">
        <w:rPr>
          <w:rFonts w:cs="B Lotus" w:hint="cs"/>
          <w:sz w:val="26"/>
          <w:szCs w:val="26"/>
          <w:rtl/>
        </w:rPr>
        <w:t>با</w:t>
      </w:r>
      <w:r w:rsidRPr="00853BD3">
        <w:rPr>
          <w:rFonts w:cs="B Lotus"/>
          <w:sz w:val="26"/>
          <w:szCs w:val="26"/>
          <w:rtl/>
        </w:rPr>
        <w:t xml:space="preserve"> </w:t>
      </w:r>
      <w:r w:rsidRPr="00853BD3">
        <w:rPr>
          <w:rFonts w:cs="B Lotus" w:hint="cs"/>
          <w:sz w:val="26"/>
          <w:szCs w:val="26"/>
          <w:rtl/>
        </w:rPr>
        <w:t>اشخاص</w:t>
      </w:r>
      <w:r w:rsidRPr="00853BD3">
        <w:rPr>
          <w:rFonts w:cs="B Lotus"/>
          <w:sz w:val="26"/>
          <w:szCs w:val="26"/>
          <w:rtl/>
        </w:rPr>
        <w:t xml:space="preserve"> </w:t>
      </w:r>
      <w:r w:rsidRPr="00853BD3">
        <w:rPr>
          <w:rFonts w:cs="B Lotus" w:hint="cs"/>
          <w:sz w:val="26"/>
          <w:szCs w:val="26"/>
          <w:rtl/>
        </w:rPr>
        <w:t>وابسته</w:t>
      </w:r>
      <w:r w:rsidRPr="00853BD3">
        <w:rPr>
          <w:rFonts w:cs="B Lotus"/>
          <w:sz w:val="26"/>
          <w:szCs w:val="26"/>
          <w:rtl/>
        </w:rPr>
        <w:t xml:space="preserve"> </w:t>
      </w:r>
      <w:r w:rsidRPr="00853BD3">
        <w:rPr>
          <w:rFonts w:cs="B Lotus" w:hint="cs"/>
          <w:sz w:val="26"/>
          <w:szCs w:val="26"/>
          <w:rtl/>
        </w:rPr>
        <w:t>بر</w:t>
      </w:r>
      <w:r w:rsidRPr="00853BD3">
        <w:rPr>
          <w:rFonts w:cs="B Lotus"/>
          <w:sz w:val="26"/>
          <w:szCs w:val="26"/>
          <w:rtl/>
        </w:rPr>
        <w:t xml:space="preserve"> </w:t>
      </w:r>
      <w:r w:rsidRPr="00853BD3">
        <w:rPr>
          <w:rFonts w:cs="B Lotus" w:hint="cs"/>
          <w:sz w:val="26"/>
          <w:szCs w:val="26"/>
          <w:rtl/>
        </w:rPr>
        <w:t>نوع</w:t>
      </w:r>
      <w:r w:rsidRPr="00853BD3">
        <w:rPr>
          <w:rFonts w:cs="B Lotus"/>
          <w:sz w:val="26"/>
          <w:szCs w:val="26"/>
          <w:rtl/>
        </w:rPr>
        <w:t xml:space="preserve"> </w:t>
      </w:r>
      <w:r w:rsidRPr="00853BD3">
        <w:rPr>
          <w:rFonts w:cs="B Lotus" w:hint="cs"/>
          <w:sz w:val="26"/>
          <w:szCs w:val="26"/>
          <w:rtl/>
        </w:rPr>
        <w:t>اظهار</w:t>
      </w:r>
      <w:r w:rsidRPr="00853BD3">
        <w:rPr>
          <w:rFonts w:cs="B Lotus"/>
          <w:sz w:val="26"/>
          <w:szCs w:val="26"/>
          <w:rtl/>
        </w:rPr>
        <w:t xml:space="preserve"> </w:t>
      </w:r>
      <w:r w:rsidRPr="00853BD3">
        <w:rPr>
          <w:rFonts w:cs="B Lotus" w:hint="cs"/>
          <w:sz w:val="26"/>
          <w:szCs w:val="26"/>
          <w:rtl/>
        </w:rPr>
        <w:t>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تاثير</w:t>
      </w:r>
      <w:r w:rsidRPr="00853BD3">
        <w:rPr>
          <w:rFonts w:cs="B Lotus"/>
          <w:sz w:val="26"/>
          <w:szCs w:val="26"/>
          <w:rtl/>
        </w:rPr>
        <w:t xml:space="preserve"> </w:t>
      </w:r>
      <w:r w:rsidRPr="00853BD3">
        <w:rPr>
          <w:rFonts w:cs="B Lotus" w:hint="cs"/>
          <w:sz w:val="26"/>
          <w:szCs w:val="26"/>
          <w:rtl/>
        </w:rPr>
        <w:t>معناداري</w:t>
      </w:r>
      <w:r w:rsidRPr="00853BD3">
        <w:rPr>
          <w:rFonts w:cs="B Lotus"/>
          <w:sz w:val="26"/>
          <w:szCs w:val="26"/>
          <w:rtl/>
        </w:rPr>
        <w:t xml:space="preserve"> </w:t>
      </w:r>
      <w:r w:rsidRPr="00853BD3">
        <w:rPr>
          <w:rFonts w:cs="B Lotus" w:hint="cs"/>
          <w:sz w:val="26"/>
          <w:szCs w:val="26"/>
          <w:rtl/>
        </w:rPr>
        <w:t>دارد</w:t>
      </w:r>
      <w:r w:rsidRPr="00853BD3">
        <w:rPr>
          <w:rFonts w:cs="B Lotus"/>
          <w:sz w:val="26"/>
          <w:szCs w:val="26"/>
          <w:rtl/>
        </w:rPr>
        <w:t>.</w:t>
      </w:r>
      <w:r w:rsidRPr="00853BD3">
        <w:rPr>
          <w:rFonts w:cs="B Lotus" w:hint="cs"/>
          <w:sz w:val="26"/>
          <w:szCs w:val="26"/>
          <w:rtl/>
        </w:rPr>
        <w:t xml:space="preserve"> از همبن رو، لای </w:t>
      </w:r>
      <w:r w:rsidRPr="00853BD3">
        <w:rPr>
          <w:rFonts w:cs="B Lotus"/>
          <w:sz w:val="26"/>
          <w:szCs w:val="26"/>
          <w:rtl/>
        </w:rPr>
        <w:t xml:space="preserve">(2013)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بررسی</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اظهارنظر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افشای</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پرداخت</w:t>
      </w:r>
      <w:r w:rsidRPr="00853BD3">
        <w:rPr>
          <w:rFonts w:cs="B Lotus"/>
          <w:sz w:val="26"/>
          <w:szCs w:val="26"/>
          <w:rtl/>
        </w:rPr>
        <w:t>.</w:t>
      </w:r>
      <w:r w:rsidRPr="00853BD3">
        <w:rPr>
          <w:rFonts w:cs="B Lotus" w:hint="cs"/>
          <w:sz w:val="26"/>
          <w:szCs w:val="26"/>
          <w:rtl/>
        </w:rPr>
        <w:t xml:space="preserve"> نتایج</w:t>
      </w:r>
      <w:r w:rsidRPr="00853BD3">
        <w:rPr>
          <w:rFonts w:cs="B Lotus"/>
          <w:sz w:val="26"/>
          <w:szCs w:val="26"/>
          <w:rtl/>
        </w:rPr>
        <w:t xml:space="preserve"> </w:t>
      </w:r>
      <w:r w:rsidRPr="00853BD3">
        <w:rPr>
          <w:rFonts w:cs="B Lotus" w:hint="cs"/>
          <w:sz w:val="26"/>
          <w:szCs w:val="26"/>
          <w:rtl/>
        </w:rPr>
        <w:t>حاکی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آن</w:t>
      </w:r>
      <w:r w:rsidRPr="00853BD3">
        <w:rPr>
          <w:rFonts w:cs="B Lotus"/>
          <w:sz w:val="26"/>
          <w:szCs w:val="26"/>
          <w:rtl/>
        </w:rPr>
        <w:t xml:space="preserve"> </w:t>
      </w:r>
      <w:r w:rsidRPr="00853BD3">
        <w:rPr>
          <w:rFonts w:cs="B Lotus" w:hint="cs"/>
          <w:sz w:val="26"/>
          <w:szCs w:val="26"/>
          <w:rtl/>
        </w:rPr>
        <w:t>بود</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اظهارنظر</w:t>
      </w:r>
      <w:r w:rsidRPr="00853BD3">
        <w:rPr>
          <w:rFonts w:cs="B Lotus"/>
          <w:sz w:val="26"/>
          <w:szCs w:val="26"/>
          <w:rtl/>
        </w:rPr>
        <w:t xml:space="preserve"> </w:t>
      </w:r>
      <w:r w:rsidRPr="00853BD3">
        <w:rPr>
          <w:rFonts w:cs="B Lotus" w:hint="cs"/>
          <w:sz w:val="26"/>
          <w:szCs w:val="26"/>
          <w:rtl/>
        </w:rPr>
        <w:t>حسابرس</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معناداری</w:t>
      </w:r>
      <w:r w:rsidRPr="00853BD3">
        <w:rPr>
          <w:rFonts w:cs="B Lotus"/>
          <w:sz w:val="26"/>
          <w:szCs w:val="26"/>
          <w:rtl/>
        </w:rPr>
        <w:t xml:space="preserve"> </w:t>
      </w:r>
      <w:r w:rsidRPr="00853BD3">
        <w:rPr>
          <w:rFonts w:cs="B Lotus" w:hint="cs"/>
          <w:sz w:val="26"/>
          <w:szCs w:val="26"/>
          <w:rtl/>
        </w:rPr>
        <w:t>وجود</w:t>
      </w:r>
      <w:r w:rsidRPr="00853BD3">
        <w:rPr>
          <w:rFonts w:cs="B Lotus"/>
          <w:sz w:val="26"/>
          <w:szCs w:val="26"/>
          <w:rtl/>
        </w:rPr>
        <w:t xml:space="preserve"> </w:t>
      </w:r>
      <w:r w:rsidRPr="00853BD3">
        <w:rPr>
          <w:rFonts w:cs="B Lotus" w:hint="cs"/>
          <w:sz w:val="26"/>
          <w:szCs w:val="26"/>
          <w:rtl/>
        </w:rPr>
        <w:t>دارد. زای</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همکاران</w:t>
      </w:r>
      <w:r w:rsidRPr="00853BD3">
        <w:rPr>
          <w:rFonts w:cs="B Lotus"/>
          <w:sz w:val="26"/>
          <w:szCs w:val="26"/>
          <w:rtl/>
        </w:rPr>
        <w:t xml:space="preserve"> (2010)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تحقیقی</w:t>
      </w:r>
      <w:r w:rsidRPr="00853BD3">
        <w:rPr>
          <w:rFonts w:cs="B Lotus"/>
          <w:sz w:val="26"/>
          <w:szCs w:val="26"/>
          <w:rtl/>
        </w:rPr>
        <w:t xml:space="preserve"> </w:t>
      </w:r>
      <w:r w:rsidRPr="00853BD3">
        <w:rPr>
          <w:rFonts w:cs="B Lotus" w:hint="cs"/>
          <w:sz w:val="26"/>
          <w:szCs w:val="26"/>
          <w:rtl/>
        </w:rPr>
        <w:t>به</w:t>
      </w:r>
      <w:r w:rsidRPr="00853BD3">
        <w:rPr>
          <w:rFonts w:cs="B Lotus"/>
          <w:sz w:val="26"/>
          <w:szCs w:val="26"/>
          <w:rtl/>
        </w:rPr>
        <w:t xml:space="preserve"> </w:t>
      </w:r>
      <w:r w:rsidRPr="00853BD3">
        <w:rPr>
          <w:rFonts w:cs="B Lotus" w:hint="cs"/>
          <w:sz w:val="26"/>
          <w:szCs w:val="26"/>
          <w:rtl/>
        </w:rPr>
        <w:t>بررسی</w:t>
      </w:r>
      <w:r w:rsidRPr="00853BD3">
        <w:rPr>
          <w:rFonts w:cs="B Lotus"/>
          <w:sz w:val="26"/>
          <w:szCs w:val="26"/>
          <w:rtl/>
        </w:rPr>
        <w:t xml:space="preserve"> </w:t>
      </w:r>
      <w:r w:rsidRPr="00853BD3">
        <w:rPr>
          <w:rFonts w:cs="B Lotus" w:hint="cs"/>
          <w:sz w:val="26"/>
          <w:szCs w:val="26"/>
          <w:rtl/>
        </w:rPr>
        <w:t>رابطه</w:t>
      </w:r>
      <w:r w:rsidRPr="00853BD3">
        <w:rPr>
          <w:rFonts w:cs="B Lotus"/>
          <w:sz w:val="26"/>
          <w:szCs w:val="26"/>
          <w:rtl/>
        </w:rPr>
        <w:t xml:space="preserve"> </w:t>
      </w:r>
      <w:r w:rsidRPr="00853BD3">
        <w:rPr>
          <w:rFonts w:cs="B Lotus" w:hint="cs"/>
          <w:sz w:val="26"/>
          <w:szCs w:val="26"/>
          <w:rtl/>
        </w:rPr>
        <w:t>بین</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و</w:t>
      </w:r>
      <w:r w:rsidRPr="00853BD3">
        <w:rPr>
          <w:rFonts w:cs="B Lotus"/>
          <w:sz w:val="26"/>
          <w:szCs w:val="26"/>
          <w:rtl/>
        </w:rPr>
        <w:t xml:space="preserve"> </w:t>
      </w:r>
      <w:r w:rsidRPr="00853BD3">
        <w:rPr>
          <w:rFonts w:cs="B Lotus" w:hint="cs"/>
          <w:sz w:val="26"/>
          <w:szCs w:val="26"/>
          <w:rtl/>
        </w:rPr>
        <w:t>اظهارنظر</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پرداختند</w:t>
      </w:r>
      <w:r w:rsidRPr="00853BD3">
        <w:rPr>
          <w:rFonts w:cs="B Lotus"/>
          <w:sz w:val="26"/>
          <w:szCs w:val="26"/>
          <w:rtl/>
        </w:rPr>
        <w:t>.</w:t>
      </w:r>
      <w:r w:rsidRPr="00853BD3">
        <w:rPr>
          <w:rFonts w:cs="B Lotus" w:hint="cs"/>
          <w:sz w:val="26"/>
          <w:szCs w:val="26"/>
          <w:rtl/>
        </w:rPr>
        <w:t xml:space="preserve"> نتایج</w:t>
      </w:r>
      <w:r w:rsidRPr="00853BD3">
        <w:rPr>
          <w:rFonts w:cs="B Lotus"/>
          <w:sz w:val="26"/>
          <w:szCs w:val="26"/>
          <w:rtl/>
        </w:rPr>
        <w:t xml:space="preserve"> </w:t>
      </w:r>
      <w:r w:rsidRPr="00853BD3">
        <w:rPr>
          <w:rFonts w:cs="B Lotus" w:hint="cs"/>
          <w:sz w:val="26"/>
          <w:szCs w:val="26"/>
          <w:rtl/>
        </w:rPr>
        <w:t>حاکی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آن</w:t>
      </w:r>
      <w:r w:rsidRPr="00853BD3">
        <w:rPr>
          <w:rFonts w:cs="B Lotus"/>
          <w:sz w:val="26"/>
          <w:szCs w:val="26"/>
          <w:rtl/>
        </w:rPr>
        <w:t xml:space="preserve"> </w:t>
      </w:r>
      <w:r w:rsidRPr="00853BD3">
        <w:rPr>
          <w:rFonts w:cs="B Lotus" w:hint="cs"/>
          <w:sz w:val="26"/>
          <w:szCs w:val="26"/>
          <w:rtl/>
        </w:rPr>
        <w:t>بود</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حق</w:t>
      </w:r>
      <w:r w:rsidRPr="00853BD3">
        <w:rPr>
          <w:rFonts w:cs="B Lotus"/>
          <w:sz w:val="26"/>
          <w:szCs w:val="26"/>
          <w:rtl/>
        </w:rPr>
        <w:t xml:space="preserve"> </w:t>
      </w:r>
      <w:r w:rsidRPr="00853BD3">
        <w:rPr>
          <w:rFonts w:cs="B Lotus" w:hint="cs"/>
          <w:sz w:val="26"/>
          <w:szCs w:val="26"/>
          <w:rtl/>
        </w:rPr>
        <w:t>الزحمه</w:t>
      </w:r>
      <w:r w:rsidRPr="00853BD3">
        <w:rPr>
          <w:rFonts w:cs="B Lotus"/>
          <w:sz w:val="26"/>
          <w:szCs w:val="26"/>
          <w:rtl/>
        </w:rPr>
        <w:t xml:space="preserve"> </w:t>
      </w:r>
      <w:r w:rsidRPr="00853BD3">
        <w:rPr>
          <w:rFonts w:cs="B Lotus" w:hint="cs"/>
          <w:sz w:val="26"/>
          <w:szCs w:val="26"/>
          <w:rtl/>
        </w:rPr>
        <w:t>غیرنرمال</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تنها</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شرکتهایی</w:t>
      </w:r>
      <w:r w:rsidRPr="00853BD3">
        <w:rPr>
          <w:rFonts w:cs="B Lotus"/>
          <w:sz w:val="26"/>
          <w:szCs w:val="26"/>
          <w:rtl/>
        </w:rPr>
        <w:t xml:space="preserve"> </w:t>
      </w:r>
      <w:r w:rsidRPr="00853BD3">
        <w:rPr>
          <w:rFonts w:cs="B Lotus" w:hint="cs"/>
          <w:sz w:val="26"/>
          <w:szCs w:val="26"/>
          <w:rtl/>
        </w:rPr>
        <w:t>که</w:t>
      </w:r>
      <w:r w:rsidRPr="00853BD3">
        <w:rPr>
          <w:rFonts w:cs="B Lotus"/>
          <w:sz w:val="26"/>
          <w:szCs w:val="26"/>
          <w:rtl/>
        </w:rPr>
        <w:t xml:space="preserve"> </w:t>
      </w:r>
      <w:r w:rsidRPr="00853BD3">
        <w:rPr>
          <w:rFonts w:cs="B Lotus" w:hint="cs"/>
          <w:sz w:val="26"/>
          <w:szCs w:val="26"/>
          <w:rtl/>
        </w:rPr>
        <w:t>در</w:t>
      </w:r>
      <w:r w:rsidRPr="00853BD3">
        <w:rPr>
          <w:rFonts w:cs="B Lotus"/>
          <w:sz w:val="26"/>
          <w:szCs w:val="26"/>
          <w:rtl/>
        </w:rPr>
        <w:t xml:space="preserve"> </w:t>
      </w:r>
      <w:r w:rsidRPr="00853BD3">
        <w:rPr>
          <w:rFonts w:cs="B Lotus" w:hint="cs"/>
          <w:sz w:val="26"/>
          <w:szCs w:val="26"/>
          <w:rtl/>
        </w:rPr>
        <w:t>سطح</w:t>
      </w:r>
      <w:r w:rsidRPr="00853BD3">
        <w:rPr>
          <w:rFonts w:cs="B Lotus"/>
          <w:sz w:val="26"/>
          <w:szCs w:val="26"/>
          <w:rtl/>
        </w:rPr>
        <w:t xml:space="preserve"> </w:t>
      </w:r>
      <w:r w:rsidRPr="00853BD3">
        <w:rPr>
          <w:rFonts w:cs="B Lotus" w:hint="cs"/>
          <w:sz w:val="26"/>
          <w:szCs w:val="26"/>
          <w:rtl/>
        </w:rPr>
        <w:t>پایینی</w:t>
      </w:r>
      <w:r w:rsidRPr="00853BD3">
        <w:rPr>
          <w:rFonts w:cs="B Lotus"/>
          <w:sz w:val="26"/>
          <w:szCs w:val="26"/>
          <w:rtl/>
        </w:rPr>
        <w:t xml:space="preserve"> </w:t>
      </w:r>
      <w:r w:rsidRPr="00853BD3">
        <w:rPr>
          <w:rFonts w:cs="B Lotus" w:hint="cs"/>
          <w:sz w:val="26"/>
          <w:szCs w:val="26"/>
          <w:rtl/>
        </w:rPr>
        <w:t>از</w:t>
      </w:r>
      <w:r w:rsidRPr="00853BD3">
        <w:rPr>
          <w:rFonts w:cs="B Lotus"/>
          <w:sz w:val="26"/>
          <w:szCs w:val="26"/>
          <w:rtl/>
        </w:rPr>
        <w:t xml:space="preserve"> </w:t>
      </w:r>
      <w:r w:rsidRPr="00853BD3">
        <w:rPr>
          <w:rFonts w:cs="B Lotus" w:hint="cs"/>
          <w:sz w:val="26"/>
          <w:szCs w:val="26"/>
          <w:rtl/>
        </w:rPr>
        <w:t>بازده</w:t>
      </w:r>
      <w:r w:rsidRPr="00853BD3">
        <w:rPr>
          <w:rFonts w:cs="B Lotus"/>
          <w:sz w:val="26"/>
          <w:szCs w:val="26"/>
          <w:rtl/>
        </w:rPr>
        <w:t xml:space="preserve"> </w:t>
      </w:r>
      <w:r w:rsidRPr="00853BD3">
        <w:rPr>
          <w:rFonts w:cs="B Lotus" w:hint="cs"/>
          <w:sz w:val="26"/>
          <w:szCs w:val="26"/>
          <w:rtl/>
        </w:rPr>
        <w:t>دارایی</w:t>
      </w:r>
      <w:r w:rsidRPr="00853BD3">
        <w:rPr>
          <w:rFonts w:cs="B Lotus"/>
          <w:sz w:val="26"/>
          <w:szCs w:val="26"/>
          <w:rtl/>
        </w:rPr>
        <w:t xml:space="preserve"> </w:t>
      </w:r>
      <w:r w:rsidRPr="00853BD3">
        <w:rPr>
          <w:rFonts w:cs="B Lotus" w:hint="cs"/>
          <w:sz w:val="26"/>
          <w:szCs w:val="26"/>
          <w:rtl/>
        </w:rPr>
        <w:t>ها</w:t>
      </w:r>
      <w:r w:rsidRPr="00853BD3">
        <w:rPr>
          <w:rFonts w:cs="B Lotus"/>
          <w:sz w:val="26"/>
          <w:szCs w:val="26"/>
          <w:rtl/>
        </w:rPr>
        <w:t xml:space="preserve"> </w:t>
      </w:r>
      <w:r w:rsidRPr="00853BD3">
        <w:rPr>
          <w:rFonts w:cs="B Lotus" w:hint="cs"/>
          <w:sz w:val="26"/>
          <w:szCs w:val="26"/>
          <w:rtl/>
        </w:rPr>
        <w:t>قرار</w:t>
      </w:r>
      <w:r w:rsidRPr="00853BD3">
        <w:rPr>
          <w:rFonts w:cs="B Lotus"/>
          <w:sz w:val="26"/>
          <w:szCs w:val="26"/>
          <w:rtl/>
        </w:rPr>
        <w:t xml:space="preserve"> </w:t>
      </w:r>
      <w:r w:rsidRPr="00853BD3">
        <w:rPr>
          <w:rFonts w:cs="B Lotus" w:hint="cs"/>
          <w:sz w:val="26"/>
          <w:szCs w:val="26"/>
          <w:rtl/>
        </w:rPr>
        <w:t>دارند،</w:t>
      </w:r>
      <w:r w:rsidRPr="00853BD3">
        <w:rPr>
          <w:rFonts w:cs="B Lotus"/>
          <w:sz w:val="26"/>
          <w:szCs w:val="26"/>
          <w:rtl/>
        </w:rPr>
        <w:t xml:space="preserve"> </w:t>
      </w:r>
      <w:r w:rsidRPr="00853BD3">
        <w:rPr>
          <w:rFonts w:cs="B Lotus" w:hint="cs"/>
          <w:sz w:val="26"/>
          <w:szCs w:val="26"/>
          <w:rtl/>
        </w:rPr>
        <w:t>موجب</w:t>
      </w:r>
      <w:r w:rsidRPr="00853BD3">
        <w:rPr>
          <w:rFonts w:cs="B Lotus"/>
          <w:sz w:val="26"/>
          <w:szCs w:val="26"/>
          <w:rtl/>
        </w:rPr>
        <w:t xml:space="preserve"> </w:t>
      </w:r>
      <w:r w:rsidRPr="00853BD3">
        <w:rPr>
          <w:rFonts w:cs="B Lotus" w:hint="cs"/>
          <w:sz w:val="26"/>
          <w:szCs w:val="26"/>
          <w:rtl/>
        </w:rPr>
        <w:t>بهبود</w:t>
      </w:r>
      <w:r w:rsidRPr="00853BD3">
        <w:rPr>
          <w:rFonts w:cs="B Lotus"/>
          <w:sz w:val="26"/>
          <w:szCs w:val="26"/>
          <w:rtl/>
        </w:rPr>
        <w:t xml:space="preserve"> </w:t>
      </w:r>
      <w:r w:rsidRPr="00853BD3">
        <w:rPr>
          <w:rFonts w:cs="B Lotus" w:hint="cs"/>
          <w:sz w:val="26"/>
          <w:szCs w:val="26"/>
          <w:rtl/>
        </w:rPr>
        <w:t>اظهارنظر</w:t>
      </w:r>
      <w:r w:rsidRPr="00853BD3">
        <w:rPr>
          <w:rFonts w:cs="B Lotus"/>
          <w:sz w:val="26"/>
          <w:szCs w:val="26"/>
          <w:rtl/>
        </w:rPr>
        <w:t xml:space="preserve"> </w:t>
      </w:r>
      <w:r w:rsidRPr="00853BD3">
        <w:rPr>
          <w:rFonts w:cs="B Lotus" w:hint="cs"/>
          <w:sz w:val="26"/>
          <w:szCs w:val="26"/>
          <w:rtl/>
        </w:rPr>
        <w:t>حسابرسی</w:t>
      </w:r>
      <w:r w:rsidRPr="00853BD3">
        <w:rPr>
          <w:rFonts w:cs="B Lotus"/>
          <w:sz w:val="26"/>
          <w:szCs w:val="26"/>
          <w:rtl/>
        </w:rPr>
        <w:t xml:space="preserve"> </w:t>
      </w:r>
      <w:r w:rsidRPr="00853BD3">
        <w:rPr>
          <w:rFonts w:cs="B Lotus" w:hint="cs"/>
          <w:sz w:val="26"/>
          <w:szCs w:val="26"/>
          <w:rtl/>
        </w:rPr>
        <w:t>می</w:t>
      </w:r>
      <w:r w:rsidRPr="00853BD3">
        <w:rPr>
          <w:rFonts w:cs="B Lotus"/>
          <w:sz w:val="26"/>
          <w:szCs w:val="26"/>
          <w:rtl/>
        </w:rPr>
        <w:t xml:space="preserve"> </w:t>
      </w:r>
      <w:r w:rsidRPr="00853BD3">
        <w:rPr>
          <w:rFonts w:cs="B Lotus" w:hint="cs"/>
          <w:sz w:val="26"/>
          <w:szCs w:val="26"/>
          <w:rtl/>
        </w:rPr>
        <w:t xml:space="preserve">شود. بنابراین می توان بیان کرد بین معاملات با اشخاص وابسته و نوع اظهار نظر حسابرس رابطه مثبت و معناداری وجود دارد به طوری که؛ معاملات با اشخاص وابسته در شرکت ها می تواند بر نوع اظهار نظر </w:t>
      </w:r>
      <w:r w:rsidRPr="00853BD3">
        <w:rPr>
          <w:rFonts w:cs="B Lotus" w:hint="cs"/>
          <w:sz w:val="26"/>
          <w:szCs w:val="26"/>
          <w:rtl/>
        </w:rPr>
        <w:lastRenderedPageBreak/>
        <w:t>حسابرسان در شرکت ها تاثیر بگذارد و آن را دستخوش تغییرات نماید و معمولا نوع اظهار نظر حسابرس در شرکتهایی که معاملات با اشخاص وابسته انجام می دهند نسبت به سایر شرکت ها، اظهار نظر مقبول نمی باشد.</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براساس نتایج بدست آمده از این پژوهش:</w:t>
      </w:r>
    </w:p>
    <w:p w:rsidR="006A1BFC" w:rsidRPr="00853BD3" w:rsidRDefault="006A1BFC" w:rsidP="00843AB1">
      <w:pPr>
        <w:bidi/>
        <w:spacing w:after="0" w:line="240" w:lineRule="auto"/>
        <w:ind w:firstLine="284"/>
        <w:jc w:val="both"/>
        <w:rPr>
          <w:rFonts w:cs="B Lotus"/>
          <w:sz w:val="26"/>
          <w:szCs w:val="26"/>
        </w:rPr>
      </w:pPr>
      <w:r w:rsidRPr="00853BD3">
        <w:rPr>
          <w:rFonts w:cs="B Lotus" w:hint="cs"/>
          <w:sz w:val="26"/>
          <w:szCs w:val="26"/>
          <w:rtl/>
        </w:rPr>
        <w:t>1- به مدیران شرکت ها پیشنهاد می شود اطلاعات مرتبط با معاملات با اشخاص وابسته در شرکت ها را افشاء نمایند تا از این طریق حسابرسان در جمع آوری اطلاعات مرتبط با این افراد دچار مشکل نشوند و از این طریق حق الزحمه حسابرسی نیز کاهش یابد.</w:t>
      </w:r>
    </w:p>
    <w:p w:rsidR="006A1BFC" w:rsidRPr="00853BD3" w:rsidRDefault="006A1BFC" w:rsidP="00843AB1">
      <w:pPr>
        <w:bidi/>
        <w:spacing w:after="0" w:line="240" w:lineRule="auto"/>
        <w:ind w:firstLine="284"/>
        <w:jc w:val="both"/>
        <w:rPr>
          <w:rFonts w:cs="B Lotus"/>
          <w:sz w:val="26"/>
          <w:szCs w:val="26"/>
        </w:rPr>
      </w:pPr>
      <w:r w:rsidRPr="00853BD3">
        <w:rPr>
          <w:rFonts w:cs="B Lotus" w:hint="cs"/>
          <w:sz w:val="26"/>
          <w:szCs w:val="26"/>
          <w:rtl/>
        </w:rPr>
        <w:t>2-به سرمایه گذاران پیشنهاد می شود در زمان سرمایه گذاری در شرکت ها به میزان معاملات با اشخاص وابسته شرکت ها توجه نمایند، چار که می تواند ریسک سرمایه گذاری آن ها را کاهش دهد.</w:t>
      </w:r>
    </w:p>
    <w:p w:rsidR="006A1BFC" w:rsidRPr="00853BD3" w:rsidRDefault="006A1BFC" w:rsidP="00843AB1">
      <w:pPr>
        <w:bidi/>
        <w:spacing w:after="0" w:line="240" w:lineRule="auto"/>
        <w:ind w:firstLine="284"/>
        <w:jc w:val="both"/>
        <w:rPr>
          <w:rFonts w:cs="B Lotus"/>
          <w:sz w:val="26"/>
          <w:szCs w:val="26"/>
        </w:rPr>
      </w:pPr>
      <w:r w:rsidRPr="00853BD3">
        <w:rPr>
          <w:rFonts w:cs="B Lotus" w:hint="cs"/>
          <w:sz w:val="26"/>
          <w:szCs w:val="26"/>
          <w:rtl/>
        </w:rPr>
        <w:t xml:space="preserve">3-به سازمان های ذیربط پیشنهاد می شود با تدوین استانداردهای لازم برای اجرایی نمودن افشا معاملات با اشخاص وابسته، زمینه را برای شفاف سازی بیشتر فراهم سازند. </w:t>
      </w:r>
    </w:p>
    <w:p w:rsidR="006A1BFC" w:rsidRPr="00853BD3" w:rsidRDefault="006A1BFC" w:rsidP="00843AB1">
      <w:pPr>
        <w:bidi/>
        <w:spacing w:after="0" w:line="240" w:lineRule="auto"/>
        <w:ind w:firstLine="284"/>
        <w:jc w:val="both"/>
        <w:rPr>
          <w:rFonts w:cs="B Lotus"/>
          <w:sz w:val="26"/>
          <w:szCs w:val="26"/>
        </w:rPr>
      </w:pPr>
      <w:r w:rsidRPr="00853BD3">
        <w:rPr>
          <w:rFonts w:cs="B Lotus" w:hint="cs"/>
          <w:sz w:val="26"/>
          <w:szCs w:val="26"/>
          <w:rtl/>
        </w:rPr>
        <w:t>4-به هیات مدیره شرکت ها پیشنهاد می شود با استقرار کمیته حسابرسی با کادر مجرب و اعمال کنترل های داخلی قوی تر، زمینه را برای کاهش معاملات با اشخاص وابسته فراهم سازند.</w:t>
      </w:r>
    </w:p>
    <w:p w:rsidR="006A1BFC" w:rsidRPr="00853BD3" w:rsidRDefault="006A1BFC" w:rsidP="00843AB1">
      <w:pPr>
        <w:bidi/>
        <w:spacing w:after="0" w:line="240" w:lineRule="auto"/>
        <w:ind w:firstLine="284"/>
        <w:jc w:val="both"/>
        <w:rPr>
          <w:rFonts w:cs="B Lotus"/>
          <w:sz w:val="26"/>
          <w:szCs w:val="26"/>
        </w:rPr>
      </w:pPr>
      <w:r w:rsidRPr="00853BD3">
        <w:rPr>
          <w:rFonts w:cs="B Lotus" w:hint="cs"/>
          <w:sz w:val="26"/>
          <w:szCs w:val="26"/>
          <w:rtl/>
        </w:rPr>
        <w:t>5-به سرمایه گذاران، سهامداران و سایر گروه های ذینفع پیشنهاد می شود در شرکتهایی سرمایه گذاری نمایند که اطلاعات مرتبط با معاملات با اشخاص وابسته را افشاء می نمایند چرا که نوع اظهار نظر حسابرس در این شرکت ها اغلب مثبول بودهو حق الحمه حسابرسی نیز نسبت به سایر شرکت ها پایین تر می باشد.</w:t>
      </w:r>
    </w:p>
    <w:p w:rsidR="006A1BFC" w:rsidRPr="00853BD3" w:rsidRDefault="006A1BFC" w:rsidP="00843AB1">
      <w:pPr>
        <w:bidi/>
        <w:spacing w:after="0" w:line="240" w:lineRule="auto"/>
        <w:ind w:firstLine="284"/>
        <w:jc w:val="both"/>
        <w:rPr>
          <w:rFonts w:cs="B Lotus"/>
          <w:sz w:val="26"/>
          <w:szCs w:val="26"/>
          <w:rtl/>
        </w:rPr>
      </w:pPr>
      <w:r w:rsidRPr="00853BD3">
        <w:rPr>
          <w:rFonts w:cs="B Lotus" w:hint="cs"/>
          <w:sz w:val="26"/>
          <w:szCs w:val="26"/>
          <w:rtl/>
        </w:rPr>
        <w:t xml:space="preserve">6-به سازمان بورس اوراق بهادار پیشنهاد می شود به رتبه بندی شرکت ها بر اساس میزان معالات با اشخاص وابسته و افشای اطلاعات این افراد در شرکت ها بپردازند تا از این طریق اطلاعات به موقع و قابل اتکاء در اختیار افراد و گروه های </w:t>
      </w:r>
      <w:r w:rsidRPr="00853BD3">
        <w:rPr>
          <w:rFonts w:cs="B Lotus" w:hint="cs"/>
          <w:sz w:val="26"/>
          <w:szCs w:val="26"/>
          <w:rtl/>
        </w:rPr>
        <w:lastRenderedPageBreak/>
        <w:t>ذینفع جهت اخذ تصمیمات آگاهانه وجود داشته باشد و ریسک سرمایه گذاری آنها کاهش یابد.</w:t>
      </w:r>
    </w:p>
    <w:p w:rsidR="006A1BFC" w:rsidRPr="00853BD3" w:rsidRDefault="006A1BFC" w:rsidP="006A1BFC">
      <w:pPr>
        <w:bidi/>
        <w:spacing w:after="0" w:line="240" w:lineRule="auto"/>
        <w:jc w:val="both"/>
        <w:rPr>
          <w:rFonts w:cs="B Lotus"/>
          <w:sz w:val="26"/>
          <w:szCs w:val="26"/>
          <w:rtl/>
        </w:rPr>
      </w:pPr>
    </w:p>
    <w:p w:rsidR="006A1BFC" w:rsidRPr="008726AF" w:rsidRDefault="006A1BFC" w:rsidP="006A1BFC">
      <w:pPr>
        <w:bidi/>
        <w:spacing w:after="0" w:line="240" w:lineRule="auto"/>
        <w:jc w:val="both"/>
        <w:rPr>
          <w:rFonts w:cs="B Lotus"/>
          <w:sz w:val="28"/>
          <w:szCs w:val="28"/>
          <w:rtl/>
        </w:rPr>
      </w:pPr>
      <w:r w:rsidRPr="008726AF">
        <w:rPr>
          <w:rFonts w:cs="B Lotus" w:hint="cs"/>
          <w:b/>
          <w:bCs/>
          <w:sz w:val="28"/>
          <w:szCs w:val="28"/>
          <w:rtl/>
        </w:rPr>
        <w:t>8-منابع</w:t>
      </w:r>
    </w:p>
    <w:p w:rsidR="006A1BFC" w:rsidRPr="00853BD3" w:rsidRDefault="006A1BFC" w:rsidP="00056CD6">
      <w:pPr>
        <w:bidi/>
        <w:spacing w:after="0" w:line="240" w:lineRule="auto"/>
        <w:rPr>
          <w:rFonts w:cs="B Lotus"/>
          <w:color w:val="000000"/>
          <w:sz w:val="26"/>
          <w:szCs w:val="26"/>
        </w:rPr>
      </w:pPr>
      <w:r w:rsidRPr="00853BD3">
        <w:rPr>
          <w:rFonts w:cs="B Lotus" w:hint="cs"/>
          <w:color w:val="000000"/>
          <w:sz w:val="26"/>
          <w:szCs w:val="26"/>
          <w:rtl/>
          <w:lang w:bidi="fa-IR"/>
        </w:rPr>
        <w:t>1-</w:t>
      </w:r>
      <w:r w:rsidRPr="00853BD3">
        <w:rPr>
          <w:rFonts w:cs="B Lotus" w:hint="cs"/>
          <w:color w:val="000000"/>
          <w:sz w:val="26"/>
          <w:szCs w:val="26"/>
          <w:rtl/>
        </w:rPr>
        <w:t>بنی مهد، بهمن؛ مرادزاده فرد، مهدی و</w:t>
      </w:r>
      <w:r w:rsidR="00056CD6">
        <w:rPr>
          <w:rFonts w:cs="B Lotus" w:hint="cs"/>
          <w:color w:val="000000"/>
          <w:sz w:val="26"/>
          <w:szCs w:val="26"/>
          <w:rtl/>
          <w:lang w:bidi="fa-IR"/>
        </w:rPr>
        <w:t xml:space="preserve"> مهدی</w:t>
      </w:r>
      <w:r w:rsidRPr="00853BD3">
        <w:rPr>
          <w:rFonts w:cs="B Lotus" w:hint="cs"/>
          <w:color w:val="000000"/>
          <w:sz w:val="26"/>
          <w:szCs w:val="26"/>
          <w:rtl/>
        </w:rPr>
        <w:t xml:space="preserve"> زینالی. (1391). </w:t>
      </w:r>
      <w:r w:rsidRPr="00056CD6">
        <w:rPr>
          <w:rFonts w:cs="B Lotus" w:hint="cs"/>
          <w:i/>
          <w:iCs/>
          <w:color w:val="000000"/>
          <w:sz w:val="26"/>
          <w:szCs w:val="26"/>
          <w:rtl/>
        </w:rPr>
        <w:t xml:space="preserve">بررسی </w:t>
      </w:r>
      <w:r w:rsidRPr="00056CD6">
        <w:rPr>
          <w:rFonts w:cs="B Lotus"/>
          <w:i/>
          <w:iCs/>
          <w:color w:val="000000"/>
          <w:sz w:val="26"/>
          <w:szCs w:val="26"/>
          <w:rtl/>
        </w:rPr>
        <w:t>اﺛﺮ ﺣﻖ اﻟﺰﺣﻤﻪ ﺣﺴﺎﺑﺮﺳﻲ ﺑﺮ اﻇﻬﺎرﻧﻈﺮ</w:t>
      </w:r>
      <w:r w:rsidRPr="00056CD6">
        <w:rPr>
          <w:rFonts w:cs="B Lotus" w:hint="cs"/>
          <w:i/>
          <w:iCs/>
          <w:color w:val="000000"/>
          <w:sz w:val="26"/>
          <w:szCs w:val="26"/>
          <w:rtl/>
        </w:rPr>
        <w:t xml:space="preserve"> </w:t>
      </w:r>
      <w:r w:rsidRPr="00056CD6">
        <w:rPr>
          <w:rFonts w:cs="B Lotus"/>
          <w:i/>
          <w:iCs/>
          <w:color w:val="000000"/>
          <w:sz w:val="26"/>
          <w:szCs w:val="26"/>
          <w:rtl/>
        </w:rPr>
        <w:t>ﺣﺴﺎﺑﺮس</w:t>
      </w:r>
      <w:r w:rsidRPr="00853BD3">
        <w:rPr>
          <w:rFonts w:cs="B Lotus" w:hint="cs"/>
          <w:color w:val="000000"/>
          <w:sz w:val="26"/>
          <w:szCs w:val="26"/>
          <w:rtl/>
        </w:rPr>
        <w:t>. حسابداری مدیریت. دوره 5. شماره 15. صص 41-54</w:t>
      </w:r>
    </w:p>
    <w:p w:rsidR="006A1BFC" w:rsidRPr="00853BD3" w:rsidRDefault="006A1BFC" w:rsidP="00056CD6">
      <w:pPr>
        <w:bidi/>
        <w:spacing w:after="0" w:line="240" w:lineRule="auto"/>
        <w:jc w:val="both"/>
        <w:rPr>
          <w:rFonts w:cs="B Lotus"/>
          <w:color w:val="000000"/>
          <w:sz w:val="26"/>
          <w:szCs w:val="26"/>
        </w:rPr>
      </w:pPr>
      <w:r w:rsidRPr="00853BD3">
        <w:rPr>
          <w:rFonts w:cs="B Lotus" w:hint="cs"/>
          <w:color w:val="000000"/>
          <w:sz w:val="26"/>
          <w:szCs w:val="26"/>
          <w:rtl/>
        </w:rPr>
        <w:t xml:space="preserve">2-بنی مهد، بهمن؛ مرادزاده فرد، مهدی و </w:t>
      </w:r>
      <w:r w:rsidR="00056CD6">
        <w:rPr>
          <w:rFonts w:cs="B Lotus" w:hint="cs"/>
          <w:color w:val="000000"/>
          <w:sz w:val="26"/>
          <w:szCs w:val="26"/>
          <w:rtl/>
          <w:lang w:bidi="fa-IR"/>
        </w:rPr>
        <w:t>مهدی</w:t>
      </w:r>
      <w:r w:rsidR="00056CD6" w:rsidRPr="00853BD3">
        <w:rPr>
          <w:rFonts w:cs="B Lotus" w:hint="cs"/>
          <w:color w:val="000000"/>
          <w:sz w:val="26"/>
          <w:szCs w:val="26"/>
          <w:rtl/>
        </w:rPr>
        <w:t xml:space="preserve"> زینالی. </w:t>
      </w:r>
      <w:r w:rsidRPr="00853BD3">
        <w:rPr>
          <w:rFonts w:cs="B Lotus" w:hint="cs"/>
          <w:color w:val="000000"/>
          <w:sz w:val="26"/>
          <w:szCs w:val="26"/>
          <w:rtl/>
        </w:rPr>
        <w:t xml:space="preserve">(1391). </w:t>
      </w:r>
      <w:r w:rsidRPr="00056CD6">
        <w:rPr>
          <w:rFonts w:cs="B Lotus" w:hint="cs"/>
          <w:i/>
          <w:iCs/>
          <w:color w:val="000000"/>
          <w:sz w:val="26"/>
          <w:szCs w:val="26"/>
          <w:rtl/>
        </w:rPr>
        <w:t xml:space="preserve">بررسی </w:t>
      </w:r>
      <w:r w:rsidRPr="00056CD6">
        <w:rPr>
          <w:rFonts w:cs="B Lotus"/>
          <w:i/>
          <w:iCs/>
          <w:color w:val="000000"/>
          <w:sz w:val="26"/>
          <w:szCs w:val="26"/>
          <w:rtl/>
        </w:rPr>
        <w:t>رابطة بین تغییر حسابرس مستقل و تغییر اظهارنظر حسابرسی</w:t>
      </w:r>
      <w:r w:rsidRPr="00853BD3">
        <w:rPr>
          <w:rFonts w:cs="B Lotus" w:hint="cs"/>
          <w:color w:val="000000"/>
          <w:sz w:val="26"/>
          <w:szCs w:val="26"/>
          <w:rtl/>
        </w:rPr>
        <w:t>. دانش حسابداری. دوره 4. شماره 14. صص 91-108</w:t>
      </w:r>
    </w:p>
    <w:p w:rsidR="006A1BFC" w:rsidRPr="00853BD3" w:rsidRDefault="006A1BFC" w:rsidP="00056CD6">
      <w:pPr>
        <w:bidi/>
        <w:spacing w:after="0" w:line="240" w:lineRule="auto"/>
        <w:jc w:val="both"/>
        <w:rPr>
          <w:rFonts w:cs="B Lotus"/>
          <w:color w:val="000000"/>
          <w:sz w:val="26"/>
          <w:szCs w:val="26"/>
          <w:rtl/>
        </w:rPr>
      </w:pPr>
      <w:r w:rsidRPr="00853BD3">
        <w:rPr>
          <w:rFonts w:cs="B Lotus" w:hint="cs"/>
          <w:color w:val="000000"/>
          <w:sz w:val="26"/>
          <w:szCs w:val="26"/>
          <w:rtl/>
        </w:rPr>
        <w:t xml:space="preserve">3-خلعتبری، عبدالصمد، آزاد، حامد و </w:t>
      </w:r>
      <w:r w:rsidR="00056CD6" w:rsidRPr="00853BD3">
        <w:rPr>
          <w:rFonts w:cs="B Lotus" w:hint="cs"/>
          <w:color w:val="000000"/>
          <w:sz w:val="26"/>
          <w:szCs w:val="26"/>
          <w:rtl/>
        </w:rPr>
        <w:t xml:space="preserve">محمدتقی </w:t>
      </w:r>
      <w:r w:rsidR="00056CD6">
        <w:rPr>
          <w:rFonts w:cs="B Lotus" w:hint="cs"/>
          <w:color w:val="000000"/>
          <w:sz w:val="26"/>
          <w:szCs w:val="26"/>
          <w:rtl/>
        </w:rPr>
        <w:t>ابراهیمیان</w:t>
      </w:r>
      <w:r w:rsidRPr="00853BD3">
        <w:rPr>
          <w:rFonts w:cs="B Lotus" w:hint="cs"/>
          <w:color w:val="000000"/>
          <w:sz w:val="26"/>
          <w:szCs w:val="26"/>
          <w:rtl/>
        </w:rPr>
        <w:t xml:space="preserve">. ( 1391). </w:t>
      </w:r>
      <w:r w:rsidRPr="00056CD6">
        <w:rPr>
          <w:rFonts w:cs="B Lotus"/>
          <w:i/>
          <w:iCs/>
          <w:color w:val="000000"/>
          <w:sz w:val="26"/>
          <w:szCs w:val="26"/>
          <w:rtl/>
        </w:rPr>
        <w:t>بررسي اثر معاملات با اشخاص وابسته بر عملكرد شركت هاي پذيرفته شده در بورس اوراق بهادار تهران</w:t>
      </w:r>
      <w:r w:rsidRPr="00853BD3">
        <w:rPr>
          <w:rFonts w:cs="B Lotus"/>
          <w:color w:val="000000"/>
          <w:sz w:val="26"/>
          <w:szCs w:val="26"/>
        </w:rPr>
        <w:t xml:space="preserve"> </w:t>
      </w:r>
      <w:r w:rsidRPr="00853BD3">
        <w:rPr>
          <w:rFonts w:cs="B Lotus" w:hint="cs"/>
          <w:color w:val="000000"/>
          <w:sz w:val="26"/>
          <w:szCs w:val="26"/>
          <w:rtl/>
        </w:rPr>
        <w:t>. کنفرانس ملی حسابداری ، مدیریت مالی و سرمایه گذاری.</w:t>
      </w:r>
    </w:p>
    <w:p w:rsidR="006A1BFC" w:rsidRPr="00853BD3" w:rsidRDefault="006A1BFC" w:rsidP="00056CD6">
      <w:pPr>
        <w:bidi/>
        <w:spacing w:after="0" w:line="240" w:lineRule="auto"/>
        <w:jc w:val="both"/>
        <w:rPr>
          <w:rFonts w:cs="B Lotus"/>
          <w:color w:val="000000"/>
          <w:sz w:val="26"/>
          <w:szCs w:val="26"/>
          <w:rtl/>
        </w:rPr>
      </w:pPr>
      <w:r w:rsidRPr="00853BD3">
        <w:rPr>
          <w:rFonts w:cs="B Lotus" w:hint="cs"/>
          <w:sz w:val="26"/>
          <w:szCs w:val="26"/>
          <w:rtl/>
        </w:rPr>
        <w:t>4-</w:t>
      </w:r>
      <w:r w:rsidR="00853BD3" w:rsidRPr="00853BD3">
        <w:rPr>
          <w:rFonts w:cs="B Lotus"/>
          <w:sz w:val="26"/>
          <w:szCs w:val="26"/>
        </w:rPr>
        <w:fldChar w:fldCharType="begin"/>
      </w:r>
      <w:r w:rsidR="00853BD3" w:rsidRPr="00853BD3">
        <w:rPr>
          <w:rFonts w:cs="B Lotus"/>
          <w:sz w:val="26"/>
          <w:szCs w:val="26"/>
        </w:rPr>
        <w:instrText xml:space="preserve"> HYPERLINK "http://www.magiran.com/spbody.asp?field=all&amp;t=m&amp;s=</w:instrText>
      </w:r>
      <w:r w:rsidR="00853BD3" w:rsidRPr="00853BD3">
        <w:rPr>
          <w:rFonts w:cs="B Lotus"/>
          <w:sz w:val="26"/>
          <w:szCs w:val="26"/>
          <w:rtl/>
        </w:rPr>
        <w:instrText>نرگس+سرلك</w:instrText>
      </w:r>
      <w:r w:rsidR="00853BD3" w:rsidRPr="00853BD3">
        <w:rPr>
          <w:rFonts w:cs="B Lotus"/>
          <w:sz w:val="26"/>
          <w:szCs w:val="26"/>
        </w:rPr>
        <w:instrText xml:space="preserve">" \t "_blank" </w:instrText>
      </w:r>
      <w:r w:rsidR="00853BD3" w:rsidRPr="00853BD3">
        <w:rPr>
          <w:rFonts w:cs="B Lotus"/>
          <w:sz w:val="26"/>
          <w:szCs w:val="26"/>
        </w:rPr>
        <w:fldChar w:fldCharType="separate"/>
      </w:r>
      <w:r w:rsidRPr="00853BD3">
        <w:rPr>
          <w:rFonts w:cs="B Lotus" w:hint="cs"/>
          <w:color w:val="000000"/>
          <w:sz w:val="26"/>
          <w:szCs w:val="26"/>
          <w:rtl/>
        </w:rPr>
        <w:t>سرلک،نرگس</w:t>
      </w:r>
      <w:r w:rsidR="00853BD3" w:rsidRPr="00853BD3">
        <w:rPr>
          <w:rFonts w:cs="B Lotus"/>
          <w:color w:val="000000"/>
          <w:sz w:val="26"/>
          <w:szCs w:val="26"/>
        </w:rPr>
        <w:fldChar w:fldCharType="end"/>
      </w:r>
      <w:r w:rsidRPr="00853BD3">
        <w:rPr>
          <w:rFonts w:cs="B Lotus" w:hint="cs"/>
          <w:color w:val="000000"/>
          <w:sz w:val="26"/>
          <w:szCs w:val="26"/>
          <w:rtl/>
        </w:rPr>
        <w:t xml:space="preserve"> و</w:t>
      </w:r>
      <w:r w:rsidR="00056CD6">
        <w:rPr>
          <w:rFonts w:cs="B Lotus" w:hint="cs"/>
          <w:color w:val="000000"/>
          <w:sz w:val="26"/>
          <w:szCs w:val="26"/>
          <w:rtl/>
        </w:rPr>
        <w:t xml:space="preserve"> </w:t>
      </w:r>
      <w:r w:rsidR="00056CD6" w:rsidRPr="00853BD3">
        <w:rPr>
          <w:rFonts w:cs="B Lotus" w:hint="cs"/>
          <w:color w:val="000000"/>
          <w:sz w:val="26"/>
          <w:szCs w:val="26"/>
          <w:rtl/>
        </w:rPr>
        <w:t xml:space="preserve">مینا </w:t>
      </w:r>
      <w:hyperlink r:id="rId8" w:tgtFrame="_blank" w:history="1">
        <w:r w:rsidRPr="00853BD3">
          <w:rPr>
            <w:rFonts w:cs="B Lotus" w:hint="cs"/>
            <w:color w:val="000000"/>
            <w:sz w:val="26"/>
            <w:szCs w:val="26"/>
            <w:rtl/>
          </w:rPr>
          <w:t>اکبری</w:t>
        </w:r>
      </w:hyperlink>
      <w:r w:rsidR="00056CD6">
        <w:rPr>
          <w:rFonts w:cs="B Lotus" w:hint="cs"/>
          <w:color w:val="000000"/>
          <w:sz w:val="26"/>
          <w:szCs w:val="26"/>
          <w:rtl/>
        </w:rPr>
        <w:t>.</w:t>
      </w:r>
      <w:r w:rsidRPr="00853BD3">
        <w:rPr>
          <w:rFonts w:cs="B Lotus"/>
          <w:color w:val="000000"/>
          <w:sz w:val="26"/>
          <w:szCs w:val="26"/>
          <w:rtl/>
        </w:rPr>
        <w:t xml:space="preserve"> </w:t>
      </w:r>
      <w:r w:rsidRPr="00853BD3">
        <w:rPr>
          <w:rFonts w:cs="B Lotus" w:hint="cs"/>
          <w:color w:val="000000"/>
          <w:sz w:val="26"/>
          <w:szCs w:val="26"/>
          <w:rtl/>
        </w:rPr>
        <w:t>(1392) .</w:t>
      </w:r>
      <w:r w:rsidRPr="00056CD6">
        <w:rPr>
          <w:rFonts w:cs="B Lotus"/>
          <w:i/>
          <w:iCs/>
          <w:color w:val="000000"/>
          <w:sz w:val="26"/>
          <w:szCs w:val="26"/>
          <w:rtl/>
        </w:rPr>
        <w:t>رابطه بين معاملات با اشخاص وابسته و مديريت سود</w:t>
      </w:r>
      <w:r w:rsidRPr="00853BD3">
        <w:rPr>
          <w:rFonts w:cs="B Lotus" w:hint="cs"/>
          <w:color w:val="000000"/>
          <w:sz w:val="26"/>
          <w:szCs w:val="26"/>
          <w:rtl/>
        </w:rPr>
        <w:t xml:space="preserve">. </w:t>
      </w:r>
      <w:hyperlink r:id="rId9" w:history="1">
        <w:r w:rsidRPr="00853BD3">
          <w:rPr>
            <w:rStyle w:val="Hyperlink"/>
            <w:rFonts w:cs="B Lotus"/>
            <w:color w:val="000000"/>
            <w:sz w:val="26"/>
            <w:szCs w:val="26"/>
            <w:u w:val="none"/>
            <w:rtl/>
          </w:rPr>
          <w:t>فصلنامه بررسي</w:t>
        </w:r>
        <w:r w:rsidRPr="00853BD3">
          <w:rPr>
            <w:rStyle w:val="Hyperlink"/>
            <w:rFonts w:cs="B Lotus" w:hint="cs"/>
            <w:color w:val="000000"/>
            <w:sz w:val="26"/>
            <w:szCs w:val="26"/>
            <w:u w:val="none"/>
            <w:rtl/>
          </w:rPr>
          <w:t xml:space="preserve"> </w:t>
        </w:r>
        <w:r w:rsidRPr="00853BD3">
          <w:rPr>
            <w:rStyle w:val="Hyperlink"/>
            <w:rFonts w:cs="B Lotus"/>
            <w:color w:val="000000"/>
            <w:sz w:val="26"/>
            <w:szCs w:val="26"/>
            <w:u w:val="none"/>
            <w:rtl/>
          </w:rPr>
          <w:t>هاي حسابداري و حسابرسي ، سال بيستم، شماره 74</w:t>
        </w:r>
      </w:hyperlink>
      <w:r w:rsidRPr="00853BD3">
        <w:rPr>
          <w:rFonts w:cs="B Lotus" w:hint="cs"/>
          <w:color w:val="000000"/>
          <w:sz w:val="26"/>
          <w:szCs w:val="26"/>
          <w:rtl/>
        </w:rPr>
        <w:t>صص 77-92</w:t>
      </w:r>
    </w:p>
    <w:p w:rsidR="006A1BFC" w:rsidRPr="00853BD3" w:rsidRDefault="006A1BFC" w:rsidP="006A1BFC">
      <w:pPr>
        <w:bidi/>
        <w:spacing w:after="0" w:line="240" w:lineRule="auto"/>
        <w:ind w:left="1088" w:hanging="1088"/>
        <w:jc w:val="both"/>
        <w:rPr>
          <w:rFonts w:cs="B Lotus"/>
          <w:color w:val="000000"/>
          <w:sz w:val="26"/>
          <w:szCs w:val="26"/>
        </w:rPr>
      </w:pPr>
    </w:p>
    <w:p w:rsidR="006A1BFC" w:rsidRPr="00853BD3" w:rsidRDefault="006A1BFC" w:rsidP="00056CD6">
      <w:pPr>
        <w:bidi/>
        <w:spacing w:after="0" w:line="240" w:lineRule="auto"/>
        <w:jc w:val="both"/>
        <w:rPr>
          <w:rFonts w:cs="B Lotus"/>
          <w:color w:val="000000"/>
          <w:sz w:val="26"/>
          <w:szCs w:val="26"/>
          <w:rtl/>
        </w:rPr>
      </w:pPr>
      <w:r w:rsidRPr="00853BD3">
        <w:rPr>
          <w:rFonts w:cs="B Lotus" w:hint="cs"/>
          <w:color w:val="000000"/>
          <w:sz w:val="26"/>
          <w:szCs w:val="26"/>
          <w:rtl/>
        </w:rPr>
        <w:t>5-عبادی خورده بلاغ، بهروز و</w:t>
      </w:r>
      <w:r w:rsidR="00056CD6">
        <w:rPr>
          <w:rFonts w:cs="B Lotus" w:hint="cs"/>
          <w:color w:val="000000"/>
          <w:sz w:val="26"/>
          <w:szCs w:val="26"/>
          <w:rtl/>
        </w:rPr>
        <w:t xml:space="preserve"> </w:t>
      </w:r>
      <w:r w:rsidR="00056CD6" w:rsidRPr="00853BD3">
        <w:rPr>
          <w:rFonts w:cs="B Lotus" w:hint="cs"/>
          <w:color w:val="000000"/>
          <w:sz w:val="26"/>
          <w:szCs w:val="26"/>
          <w:rtl/>
        </w:rPr>
        <w:t>رضا</w:t>
      </w:r>
      <w:r w:rsidRPr="00853BD3">
        <w:rPr>
          <w:rFonts w:cs="B Lotus" w:hint="cs"/>
          <w:color w:val="000000"/>
          <w:sz w:val="26"/>
          <w:szCs w:val="26"/>
          <w:rtl/>
        </w:rPr>
        <w:t xml:space="preserve"> نظری. (1393). </w:t>
      </w:r>
      <w:r w:rsidRPr="00056CD6">
        <w:rPr>
          <w:rFonts w:cs="B Lotus" w:hint="cs"/>
          <w:i/>
          <w:iCs/>
          <w:color w:val="000000"/>
          <w:sz w:val="26"/>
          <w:szCs w:val="26"/>
          <w:rtl/>
        </w:rPr>
        <w:t>بررسی تطبیقی تغییرات حق الزحمه خدمات حسابرسی و اظهارنظر حسابرس</w:t>
      </w:r>
      <w:r w:rsidRPr="00853BD3">
        <w:rPr>
          <w:rFonts w:cs="B Lotus" w:hint="cs"/>
          <w:color w:val="000000"/>
          <w:sz w:val="26"/>
          <w:szCs w:val="26"/>
          <w:rtl/>
        </w:rPr>
        <w:t>. دانش حسابداری و حسابرسی مدیریت. سال 3. شماره 12</w:t>
      </w:r>
    </w:p>
    <w:p w:rsidR="006A1BFC" w:rsidRPr="00453876" w:rsidRDefault="006A1BFC" w:rsidP="006A1BFC">
      <w:pPr>
        <w:spacing w:after="0" w:line="240" w:lineRule="auto"/>
        <w:ind w:left="1088" w:hanging="1088"/>
        <w:jc w:val="both"/>
        <w:rPr>
          <w:rFonts w:cs="B Nazanin"/>
          <w:color w:val="000000"/>
          <w:sz w:val="24"/>
          <w:szCs w:val="24"/>
        </w:rPr>
      </w:pPr>
    </w:p>
    <w:p w:rsidR="006A1BFC" w:rsidRPr="00056CD6" w:rsidRDefault="006A1BFC" w:rsidP="006A1BFC">
      <w:pPr>
        <w:spacing w:after="0" w:line="240" w:lineRule="auto"/>
        <w:jc w:val="both"/>
        <w:rPr>
          <w:rFonts w:ascii="Times New Roman" w:hAnsi="Times New Roman" w:cs="B Nazanin"/>
        </w:rPr>
      </w:pPr>
      <w:r w:rsidRPr="00453876">
        <w:rPr>
          <w:rFonts w:ascii="Times New Roman" w:hAnsi="Times New Roman" w:cs="B Nazanin"/>
          <w:sz w:val="24"/>
          <w:szCs w:val="24"/>
        </w:rPr>
        <w:t>6</w:t>
      </w:r>
      <w:r w:rsidRPr="00056CD6">
        <w:rPr>
          <w:rFonts w:ascii="Times New Roman" w:hAnsi="Times New Roman" w:cs="B Nazanin"/>
        </w:rPr>
        <w:t xml:space="preserve">-Asthana, S&amp; Boone, J. (2012). </w:t>
      </w:r>
      <w:r w:rsidRPr="00056CD6">
        <w:rPr>
          <w:rFonts w:ascii="Times New Roman" w:hAnsi="Times New Roman" w:cs="B Nazanin"/>
          <w:i/>
          <w:iCs/>
        </w:rPr>
        <w:t>Abnormal audit fee and audit quality</w:t>
      </w:r>
      <w:r w:rsidRPr="00056CD6">
        <w:rPr>
          <w:rFonts w:ascii="Times New Roman" w:hAnsi="Times New Roman" w:cs="B Nazanin"/>
        </w:rPr>
        <w:t xml:space="preserve">. Auditing journal of practice and theory, </w:t>
      </w:r>
      <w:proofErr w:type="spellStart"/>
      <w:r w:rsidRPr="00056CD6">
        <w:rPr>
          <w:rFonts w:ascii="Times New Roman" w:hAnsi="Times New Roman" w:cs="B Nazanin"/>
        </w:rPr>
        <w:t>vol</w:t>
      </w:r>
      <w:proofErr w:type="spellEnd"/>
      <w:r w:rsidRPr="00056CD6">
        <w:rPr>
          <w:rFonts w:ascii="Times New Roman" w:hAnsi="Times New Roman" w:cs="B Nazanin"/>
        </w:rPr>
        <w:t xml:space="preserve"> 13. No 3, pp 1-22.</w:t>
      </w:r>
    </w:p>
    <w:p w:rsidR="006A1BFC" w:rsidRPr="00056CD6" w:rsidRDefault="006A1BFC" w:rsidP="006A1BFC">
      <w:pPr>
        <w:spacing w:after="0" w:line="240" w:lineRule="auto"/>
        <w:jc w:val="both"/>
        <w:rPr>
          <w:rFonts w:ascii="Times New Roman" w:hAnsi="Times New Roman" w:cs="B Nazanin"/>
        </w:rPr>
      </w:pPr>
      <w:r w:rsidRPr="00056CD6">
        <w:rPr>
          <w:rFonts w:ascii="Times New Roman" w:hAnsi="Times New Roman" w:cs="B Nazanin"/>
        </w:rPr>
        <w:t xml:space="preserve">7-Eshleman, J&amp; </w:t>
      </w:r>
      <w:proofErr w:type="spellStart"/>
      <w:r w:rsidRPr="00056CD6">
        <w:rPr>
          <w:rFonts w:ascii="Times New Roman" w:hAnsi="Times New Roman" w:cs="B Nazanin"/>
        </w:rPr>
        <w:t>Guo</w:t>
      </w:r>
      <w:proofErr w:type="spellEnd"/>
      <w:r w:rsidRPr="00056CD6">
        <w:rPr>
          <w:rFonts w:ascii="Times New Roman" w:hAnsi="Times New Roman" w:cs="B Nazanin"/>
        </w:rPr>
        <w:t xml:space="preserve">, P. (2014). </w:t>
      </w:r>
      <w:r w:rsidRPr="00056CD6">
        <w:rPr>
          <w:rFonts w:ascii="Times New Roman" w:hAnsi="Times New Roman" w:cs="B Nazanin"/>
          <w:i/>
          <w:iCs/>
        </w:rPr>
        <w:t xml:space="preserve">Abnormal audit fees and audit quality: the importance of considering managerial incentives in tests of earnings </w:t>
      </w:r>
      <w:r w:rsidRPr="00056CD6">
        <w:rPr>
          <w:rFonts w:ascii="Times New Roman" w:hAnsi="Times New Roman" w:cs="B Nazanin"/>
          <w:i/>
          <w:iCs/>
        </w:rPr>
        <w:lastRenderedPageBreak/>
        <w:t>management. Auditing</w:t>
      </w:r>
      <w:r w:rsidR="00056CD6">
        <w:rPr>
          <w:rFonts w:ascii="Times New Roman" w:hAnsi="Times New Roman" w:cs="B Nazanin" w:hint="cs"/>
          <w:rtl/>
        </w:rPr>
        <w:t>.</w:t>
      </w:r>
      <w:r w:rsidRPr="00056CD6">
        <w:rPr>
          <w:rFonts w:ascii="Times New Roman" w:hAnsi="Times New Roman" w:cs="B Nazanin"/>
        </w:rPr>
        <w:t xml:space="preserve"> </w:t>
      </w:r>
      <w:proofErr w:type="gramStart"/>
      <w:r w:rsidRPr="00056CD6">
        <w:rPr>
          <w:rFonts w:ascii="Times New Roman" w:hAnsi="Times New Roman" w:cs="B Nazanin"/>
        </w:rPr>
        <w:t>a</w:t>
      </w:r>
      <w:proofErr w:type="gramEnd"/>
      <w:r w:rsidRPr="00056CD6">
        <w:rPr>
          <w:rFonts w:ascii="Times New Roman" w:hAnsi="Times New Roman" w:cs="B Nazanin"/>
        </w:rPr>
        <w:t xml:space="preserve"> journal of practice and theory, </w:t>
      </w:r>
      <w:proofErr w:type="spellStart"/>
      <w:r w:rsidRPr="00056CD6">
        <w:rPr>
          <w:rFonts w:ascii="Times New Roman" w:hAnsi="Times New Roman" w:cs="B Nazanin"/>
        </w:rPr>
        <w:t>vol</w:t>
      </w:r>
      <w:proofErr w:type="spellEnd"/>
      <w:r w:rsidRPr="00056CD6">
        <w:rPr>
          <w:rFonts w:ascii="Times New Roman" w:hAnsi="Times New Roman" w:cs="B Nazanin"/>
        </w:rPr>
        <w:t xml:space="preserve"> 33. No 1, pp 117-138.</w:t>
      </w:r>
    </w:p>
    <w:p w:rsidR="006A1BFC" w:rsidRPr="00056CD6" w:rsidRDefault="006A1BFC" w:rsidP="006A1BFC">
      <w:pPr>
        <w:spacing w:after="0" w:line="240" w:lineRule="auto"/>
        <w:jc w:val="both"/>
        <w:rPr>
          <w:rFonts w:ascii="Times New Roman" w:hAnsi="Times New Roman" w:cs="B Nazanin"/>
        </w:rPr>
      </w:pPr>
      <w:r w:rsidRPr="00056CD6">
        <w:rPr>
          <w:rFonts w:ascii="Times New Roman" w:hAnsi="Times New Roman" w:cs="B Nazanin"/>
        </w:rPr>
        <w:t xml:space="preserve">8-Gordon, E., and E. Henry. 2003. </w:t>
      </w:r>
      <w:r w:rsidRPr="00DA611C">
        <w:rPr>
          <w:rFonts w:ascii="Times New Roman" w:hAnsi="Times New Roman" w:cs="B Nazanin"/>
          <w:i/>
          <w:iCs/>
        </w:rPr>
        <w:t>Related party transactions and earnings management</w:t>
      </w:r>
      <w:r w:rsidRPr="00056CD6">
        <w:rPr>
          <w:rFonts w:ascii="Times New Roman" w:hAnsi="Times New Roman" w:cs="B Nazanin"/>
        </w:rPr>
        <w:t>. Working paper. Rutgers University.</w:t>
      </w:r>
    </w:p>
    <w:p w:rsidR="006A1BFC" w:rsidRPr="00056CD6" w:rsidRDefault="006A1BFC" w:rsidP="006A1BFC">
      <w:pPr>
        <w:spacing w:after="0" w:line="240" w:lineRule="auto"/>
        <w:jc w:val="both"/>
        <w:rPr>
          <w:rFonts w:ascii="Times New Roman" w:hAnsi="Times New Roman" w:cs="B Nazanin"/>
        </w:rPr>
      </w:pPr>
      <w:r w:rsidRPr="00056CD6">
        <w:rPr>
          <w:rFonts w:ascii="Times New Roman" w:hAnsi="Times New Roman" w:cs="B Nazanin"/>
        </w:rPr>
        <w:t xml:space="preserve">9-Habib, A, Jiang, H, &amp; Zhou, D. (2014). </w:t>
      </w:r>
      <w:r w:rsidRPr="00DA611C">
        <w:rPr>
          <w:rFonts w:ascii="Times New Roman" w:hAnsi="Times New Roman" w:cs="B Nazanin"/>
          <w:i/>
          <w:iCs/>
        </w:rPr>
        <w:t>Related party transactions and audit fees: evidence from China</w:t>
      </w:r>
      <w:r w:rsidRPr="00056CD6">
        <w:rPr>
          <w:rFonts w:ascii="Times New Roman" w:hAnsi="Times New Roman" w:cs="B Nazanin"/>
        </w:rPr>
        <w:t>, www.ssrn.com</w:t>
      </w:r>
    </w:p>
    <w:p w:rsidR="006A1BFC" w:rsidRPr="00056CD6" w:rsidRDefault="006A1BFC" w:rsidP="006A1BFC">
      <w:pPr>
        <w:spacing w:after="0" w:line="240" w:lineRule="auto"/>
        <w:jc w:val="both"/>
        <w:rPr>
          <w:rFonts w:ascii="Times New Roman" w:hAnsi="Times New Roman" w:cs="B Nazanin"/>
        </w:rPr>
      </w:pPr>
      <w:r w:rsidRPr="00056CD6">
        <w:rPr>
          <w:rFonts w:ascii="Times New Roman" w:hAnsi="Times New Roman" w:cs="B Nazanin"/>
        </w:rPr>
        <w:t xml:space="preserve">10-Kohlbeck, M, &amp; Mayhew, B. (2010). </w:t>
      </w:r>
      <w:r w:rsidRPr="00DA611C">
        <w:rPr>
          <w:rFonts w:ascii="Times New Roman" w:hAnsi="Times New Roman" w:cs="B Nazanin"/>
          <w:i/>
          <w:iCs/>
        </w:rPr>
        <w:t xml:space="preserve">Valuations of firms that </w:t>
      </w:r>
      <w:proofErr w:type="spellStart"/>
      <w:r w:rsidRPr="00DA611C">
        <w:rPr>
          <w:rFonts w:ascii="Times New Roman" w:hAnsi="Times New Roman" w:cs="B Nazanin"/>
          <w:i/>
          <w:iCs/>
        </w:rPr>
        <w:t>disclouse</w:t>
      </w:r>
      <w:proofErr w:type="spellEnd"/>
      <w:r w:rsidRPr="00DA611C">
        <w:rPr>
          <w:rFonts w:ascii="Times New Roman" w:hAnsi="Times New Roman" w:cs="B Nazanin"/>
          <w:i/>
          <w:iCs/>
        </w:rPr>
        <w:t xml:space="preserve"> related party transactions</w:t>
      </w:r>
      <w:r w:rsidRPr="00056CD6">
        <w:rPr>
          <w:rFonts w:ascii="Times New Roman" w:hAnsi="Times New Roman" w:cs="B Nazanin"/>
        </w:rPr>
        <w:t xml:space="preserve">. Journal of accounting and public policy, </w:t>
      </w:r>
      <w:proofErr w:type="spellStart"/>
      <w:r w:rsidRPr="00056CD6">
        <w:rPr>
          <w:rFonts w:ascii="Times New Roman" w:hAnsi="Times New Roman" w:cs="B Nazanin"/>
        </w:rPr>
        <w:t>vol</w:t>
      </w:r>
      <w:proofErr w:type="spellEnd"/>
      <w:r w:rsidRPr="00056CD6">
        <w:rPr>
          <w:rFonts w:ascii="Times New Roman" w:hAnsi="Times New Roman" w:cs="B Nazanin"/>
        </w:rPr>
        <w:t xml:space="preserve"> 29. No 2, pp 115-137.</w:t>
      </w:r>
    </w:p>
    <w:p w:rsidR="006A1BFC" w:rsidRPr="00056CD6" w:rsidRDefault="006A1BFC" w:rsidP="006A1BFC">
      <w:pPr>
        <w:spacing w:after="0" w:line="240" w:lineRule="auto"/>
        <w:jc w:val="both"/>
        <w:rPr>
          <w:rFonts w:ascii="Times New Roman" w:hAnsi="Times New Roman" w:cs="B Nazanin"/>
        </w:rPr>
      </w:pPr>
      <w:r w:rsidRPr="00056CD6">
        <w:rPr>
          <w:rFonts w:ascii="Times New Roman" w:hAnsi="Times New Roman" w:cs="B Nazanin"/>
        </w:rPr>
        <w:t xml:space="preserve">11-Lai, K. (2013). </w:t>
      </w:r>
      <w:r w:rsidRPr="00DA611C">
        <w:rPr>
          <w:rFonts w:ascii="Times New Roman" w:hAnsi="Times New Roman" w:cs="B Nazanin"/>
          <w:i/>
          <w:iCs/>
        </w:rPr>
        <w:t>Audit opinion and disclosure of audit fees</w:t>
      </w:r>
      <w:r w:rsidRPr="00056CD6">
        <w:rPr>
          <w:rFonts w:ascii="Times New Roman" w:hAnsi="Times New Roman" w:cs="B Nazanin"/>
        </w:rPr>
        <w:t xml:space="preserve">. School of accounting and </w:t>
      </w:r>
      <w:proofErr w:type="spellStart"/>
      <w:r w:rsidRPr="00056CD6">
        <w:rPr>
          <w:rFonts w:ascii="Times New Roman" w:hAnsi="Times New Roman" w:cs="B Nazanin"/>
        </w:rPr>
        <w:t>finance.hong</w:t>
      </w:r>
      <w:proofErr w:type="spellEnd"/>
      <w:r w:rsidRPr="00056CD6">
        <w:rPr>
          <w:rFonts w:ascii="Times New Roman" w:hAnsi="Times New Roman" w:cs="B Nazanin"/>
        </w:rPr>
        <w:t xml:space="preserve"> Kong polytechnic university</w:t>
      </w:r>
    </w:p>
    <w:p w:rsidR="006A1BFC" w:rsidRPr="00056CD6" w:rsidRDefault="006A1BFC" w:rsidP="006A1BFC">
      <w:pPr>
        <w:spacing w:after="0" w:line="240" w:lineRule="auto"/>
        <w:jc w:val="both"/>
        <w:rPr>
          <w:rFonts w:cs="B Nazanin"/>
          <w:rtl/>
        </w:rPr>
      </w:pPr>
    </w:p>
    <w:p w:rsidR="006A1BFC" w:rsidRPr="00453876" w:rsidRDefault="006A1BFC" w:rsidP="006A1BFC">
      <w:pPr>
        <w:spacing w:before="240" w:after="0" w:line="240" w:lineRule="auto"/>
        <w:contextualSpacing/>
        <w:jc w:val="both"/>
        <w:rPr>
          <w:rFonts w:cs="B Nazanin"/>
          <w:sz w:val="24"/>
          <w:szCs w:val="24"/>
          <w:rtl/>
        </w:rPr>
      </w:pPr>
    </w:p>
    <w:p w:rsidR="006A1BFC" w:rsidRPr="00453876" w:rsidRDefault="006A1BFC" w:rsidP="006A1BFC">
      <w:pPr>
        <w:bidi/>
        <w:spacing w:after="0" w:line="240" w:lineRule="auto"/>
        <w:jc w:val="both"/>
        <w:rPr>
          <w:rFonts w:cs="B Nazanin"/>
          <w:sz w:val="24"/>
          <w:szCs w:val="24"/>
          <w:rtl/>
        </w:rPr>
      </w:pPr>
    </w:p>
    <w:p w:rsidR="006A1BFC" w:rsidRPr="00453876" w:rsidRDefault="006A1BFC" w:rsidP="006A1BFC">
      <w:pPr>
        <w:bidi/>
        <w:spacing w:after="0" w:line="240" w:lineRule="auto"/>
        <w:jc w:val="both"/>
        <w:rPr>
          <w:rFonts w:cs="B Nazanin"/>
          <w:sz w:val="24"/>
          <w:szCs w:val="24"/>
          <w:rtl/>
        </w:rPr>
      </w:pPr>
    </w:p>
    <w:p w:rsidR="006A1BFC" w:rsidRPr="00453876" w:rsidRDefault="006A1BFC" w:rsidP="006A1BFC">
      <w:pPr>
        <w:bidi/>
        <w:spacing w:after="0" w:line="240" w:lineRule="auto"/>
        <w:jc w:val="both"/>
        <w:rPr>
          <w:rFonts w:cs="B Nazanin"/>
          <w:sz w:val="24"/>
          <w:szCs w:val="24"/>
          <w:rtl/>
        </w:rPr>
      </w:pPr>
    </w:p>
    <w:p w:rsidR="006A1BFC" w:rsidRPr="00453876" w:rsidRDefault="006A1BFC" w:rsidP="006A1BFC">
      <w:pPr>
        <w:bidi/>
        <w:spacing w:after="0" w:line="240" w:lineRule="auto"/>
        <w:jc w:val="both"/>
        <w:rPr>
          <w:rFonts w:cs="B Nazanin"/>
          <w:sz w:val="24"/>
          <w:szCs w:val="24"/>
          <w:rtl/>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lang w:bidi="fa-IR"/>
        </w:rPr>
      </w:pPr>
    </w:p>
    <w:p w:rsidR="005A250D" w:rsidRDefault="005A250D" w:rsidP="005A250D">
      <w:pPr>
        <w:bidi/>
        <w:spacing w:after="0" w:line="240" w:lineRule="auto"/>
        <w:jc w:val="both"/>
        <w:rPr>
          <w:rFonts w:cs="B Nazanin"/>
          <w:sz w:val="24"/>
          <w:szCs w:val="24"/>
          <w:lang w:bidi="fa-IR"/>
        </w:rPr>
      </w:pPr>
    </w:p>
    <w:p w:rsidR="005A250D" w:rsidRDefault="005A250D" w:rsidP="005A250D">
      <w:pPr>
        <w:bidi/>
        <w:spacing w:after="0" w:line="240" w:lineRule="auto"/>
        <w:jc w:val="both"/>
        <w:rPr>
          <w:rFonts w:cs="B Nazanin"/>
          <w:sz w:val="24"/>
          <w:szCs w:val="24"/>
          <w:rtl/>
          <w:lang w:bidi="fa-IR"/>
        </w:rPr>
      </w:pPr>
      <w:bookmarkStart w:id="0" w:name="_GoBack"/>
      <w:bookmarkEnd w:id="0"/>
    </w:p>
    <w:p w:rsidR="006A1BFC" w:rsidRDefault="006A1BFC" w:rsidP="006A1BFC">
      <w:pPr>
        <w:bidi/>
        <w:spacing w:after="0" w:line="240" w:lineRule="auto"/>
        <w:jc w:val="both"/>
        <w:rPr>
          <w:rFonts w:cs="B Nazanin"/>
          <w:sz w:val="24"/>
          <w:szCs w:val="24"/>
          <w:rtl/>
          <w:lang w:bidi="fa-IR"/>
        </w:rPr>
      </w:pPr>
    </w:p>
    <w:p w:rsidR="006A1BFC" w:rsidRDefault="006A1BFC" w:rsidP="006A1BFC">
      <w:pPr>
        <w:bidi/>
        <w:spacing w:after="0" w:line="240" w:lineRule="auto"/>
        <w:jc w:val="both"/>
        <w:rPr>
          <w:rFonts w:cs="B Nazanin"/>
          <w:sz w:val="24"/>
          <w:szCs w:val="24"/>
          <w:rtl/>
          <w:lang w:bidi="fa-IR"/>
        </w:rPr>
      </w:pPr>
    </w:p>
    <w:p w:rsidR="006A1BFC" w:rsidRPr="008726AF" w:rsidRDefault="006A1BFC" w:rsidP="006A1BFC">
      <w:pPr>
        <w:spacing w:after="0" w:line="240" w:lineRule="auto"/>
        <w:jc w:val="center"/>
        <w:rPr>
          <w:rFonts w:asciiTheme="majorBidi" w:hAnsiTheme="majorBidi" w:cs="B Nazanin"/>
          <w:b/>
          <w:bCs/>
          <w:sz w:val="28"/>
          <w:szCs w:val="28"/>
          <w:rtl/>
          <w:lang w:bidi="fa-IR"/>
        </w:rPr>
      </w:pPr>
      <w:r w:rsidRPr="008726AF">
        <w:rPr>
          <w:rFonts w:asciiTheme="majorBidi" w:hAnsiTheme="majorBidi"/>
          <w:b/>
          <w:bCs/>
          <w:sz w:val="28"/>
          <w:szCs w:val="28"/>
        </w:rPr>
        <w:lastRenderedPageBreak/>
        <w:t>The effect of disclosure of transactions with related parties commented on the type of audit fees</w:t>
      </w:r>
    </w:p>
    <w:p w:rsidR="006A1BFC" w:rsidRPr="008726AF" w:rsidRDefault="006A1BFC" w:rsidP="006A1BFC">
      <w:pPr>
        <w:spacing w:after="160" w:line="240" w:lineRule="auto"/>
        <w:jc w:val="both"/>
        <w:rPr>
          <w:rFonts w:ascii="Times New Roman" w:hAnsi="Times New Roman" w:cs="B Nazanin"/>
          <w:b/>
          <w:bCs/>
          <w:sz w:val="24"/>
          <w:szCs w:val="24"/>
        </w:rPr>
      </w:pPr>
      <w:r w:rsidRPr="008726AF">
        <w:rPr>
          <w:rFonts w:ascii="Times New Roman" w:hAnsi="Times New Roman" w:cs="B Nazanin"/>
          <w:b/>
          <w:bCs/>
          <w:sz w:val="24"/>
          <w:szCs w:val="24"/>
        </w:rPr>
        <w:t>Abstract</w:t>
      </w:r>
    </w:p>
    <w:p w:rsidR="006A1BFC" w:rsidRPr="008726AF" w:rsidRDefault="006A1BFC" w:rsidP="00843AB1">
      <w:pPr>
        <w:spacing w:after="160" w:line="240" w:lineRule="auto"/>
        <w:ind w:firstLine="284"/>
        <w:jc w:val="both"/>
        <w:rPr>
          <w:rFonts w:ascii="Times New Roman" w:hAnsi="Times New Roman" w:cs="B Nazanin"/>
          <w:sz w:val="24"/>
          <w:szCs w:val="24"/>
        </w:rPr>
      </w:pPr>
      <w:r w:rsidRPr="008726AF">
        <w:rPr>
          <w:rFonts w:ascii="Times New Roman" w:hAnsi="Times New Roman" w:cs="B Nazanin"/>
          <w:sz w:val="24"/>
          <w:szCs w:val="24"/>
        </w:rPr>
        <w:t xml:space="preserve">The goal of the study is to examine the impact of </w:t>
      </w:r>
      <w:proofErr w:type="gramStart"/>
      <w:r w:rsidRPr="008726AF">
        <w:rPr>
          <w:rFonts w:ascii="Times New Roman" w:hAnsi="Times New Roman" w:cs="B Nazanin"/>
          <w:sz w:val="24"/>
          <w:szCs w:val="24"/>
        </w:rPr>
        <w:t>Related</w:t>
      </w:r>
      <w:proofErr w:type="gramEnd"/>
      <w:r w:rsidRPr="008726AF">
        <w:rPr>
          <w:rFonts w:ascii="Times New Roman" w:hAnsi="Times New Roman" w:cs="B Nazanin"/>
          <w:sz w:val="24"/>
          <w:szCs w:val="24"/>
        </w:rPr>
        <w:t xml:space="preserve"> party transactions on auditor’s fee and comment of the listed companies in Tehran stock exchange. All listed companies in Tehran stock exchange were selected during 2009 to 2015. In this research, </w:t>
      </w:r>
      <w:proofErr w:type="gramStart"/>
      <w:r w:rsidRPr="008726AF">
        <w:rPr>
          <w:rFonts w:ascii="Times New Roman" w:hAnsi="Times New Roman" w:cs="B Nazanin"/>
          <w:sz w:val="24"/>
          <w:szCs w:val="24"/>
        </w:rPr>
        <w:t>Related</w:t>
      </w:r>
      <w:proofErr w:type="gramEnd"/>
      <w:r w:rsidRPr="008726AF">
        <w:rPr>
          <w:rFonts w:ascii="Times New Roman" w:hAnsi="Times New Roman" w:cs="B Nazanin"/>
          <w:sz w:val="24"/>
          <w:szCs w:val="24"/>
        </w:rPr>
        <w:t xml:space="preserve"> party transactions, and auditor’s fee and comment were considered as independent and dependent variables of the study, respectively. According to the given limitations, 110 out of 421 firms were selected as statistical sample using omission method. The current study is a kind of descriptive-correlative research, practical, quantitative data. </w:t>
      </w:r>
      <w:proofErr w:type="gramStart"/>
      <w:r w:rsidRPr="008726AF">
        <w:rPr>
          <w:rFonts w:ascii="Times New Roman" w:hAnsi="Times New Roman" w:cs="B Nazanin"/>
          <w:sz w:val="24"/>
          <w:szCs w:val="24"/>
        </w:rPr>
        <w:t>model</w:t>
      </w:r>
      <w:proofErr w:type="gramEnd"/>
      <w:r w:rsidRPr="008726AF">
        <w:rPr>
          <w:rFonts w:ascii="Times New Roman" w:hAnsi="Times New Roman" w:cs="B Nazanin"/>
          <w:sz w:val="24"/>
          <w:szCs w:val="24"/>
        </w:rPr>
        <w:t xml:space="preserve"> is used to measure the variable of trading with dependent people. In this research, EVIEWS7 software is applied for data analysis. The results suggested that </w:t>
      </w:r>
      <w:proofErr w:type="gramStart"/>
      <w:r w:rsidRPr="008726AF">
        <w:rPr>
          <w:rFonts w:ascii="Times New Roman" w:hAnsi="Times New Roman" w:cs="B Nazanin"/>
          <w:sz w:val="24"/>
          <w:szCs w:val="24"/>
        </w:rPr>
        <w:t>Related</w:t>
      </w:r>
      <w:proofErr w:type="gramEnd"/>
      <w:r w:rsidRPr="008726AF">
        <w:rPr>
          <w:rFonts w:ascii="Times New Roman" w:hAnsi="Times New Roman" w:cs="B Nazanin"/>
          <w:sz w:val="24"/>
          <w:szCs w:val="24"/>
        </w:rPr>
        <w:t xml:space="preserve"> party transactions significantly impacts on auditor’s fee and comment of the listed companies in Tehran stock exchange.</w:t>
      </w:r>
    </w:p>
    <w:p w:rsidR="006A1BFC" w:rsidRPr="002C565B" w:rsidRDefault="006A1BFC" w:rsidP="006A1BFC">
      <w:pPr>
        <w:spacing w:after="160" w:line="240" w:lineRule="auto"/>
        <w:jc w:val="both"/>
        <w:rPr>
          <w:rFonts w:ascii="Times New Roman" w:hAnsi="Times New Roman" w:cs="B Nazanin"/>
          <w:sz w:val="20"/>
          <w:szCs w:val="20"/>
          <w:rtl/>
          <w:lang w:bidi="fa-IR"/>
        </w:rPr>
      </w:pPr>
      <w:r w:rsidRPr="008726AF">
        <w:rPr>
          <w:rFonts w:ascii="Times New Roman" w:hAnsi="Times New Roman" w:cs="B Nazanin"/>
          <w:b/>
          <w:bCs/>
        </w:rPr>
        <w:t>Keywords</w:t>
      </w:r>
      <w:r w:rsidRPr="002C565B">
        <w:rPr>
          <w:rFonts w:ascii="Times New Roman" w:hAnsi="Times New Roman" w:cs="B Nazanin"/>
          <w:b/>
          <w:bCs/>
          <w:sz w:val="20"/>
          <w:szCs w:val="20"/>
        </w:rPr>
        <w:t xml:space="preserve">: </w:t>
      </w:r>
      <w:r w:rsidRPr="008726AF">
        <w:rPr>
          <w:rFonts w:ascii="Times New Roman" w:hAnsi="Times New Roman" w:cs="B Nazanin"/>
        </w:rPr>
        <w:t>Related party transactions; Fee; Auditor’s comment.</w:t>
      </w:r>
    </w:p>
    <w:p w:rsidR="00557C72" w:rsidRDefault="00557C72"/>
    <w:sectPr w:rsidR="00557C72" w:rsidSect="00843AB1">
      <w:pgSz w:w="9639" w:h="13608"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CA6" w:rsidRDefault="00EB4CA6" w:rsidP="006A1BFC">
      <w:pPr>
        <w:spacing w:after="0" w:line="240" w:lineRule="auto"/>
      </w:pPr>
      <w:r>
        <w:separator/>
      </w:r>
    </w:p>
  </w:endnote>
  <w:endnote w:type="continuationSeparator" w:id="0">
    <w:p w:rsidR="00EB4CA6" w:rsidRDefault="00EB4CA6" w:rsidP="006A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CA6" w:rsidRDefault="00EB4CA6" w:rsidP="006A1BFC">
      <w:pPr>
        <w:spacing w:after="0" w:line="240" w:lineRule="auto"/>
      </w:pPr>
      <w:r>
        <w:separator/>
      </w:r>
    </w:p>
  </w:footnote>
  <w:footnote w:type="continuationSeparator" w:id="0">
    <w:p w:rsidR="00EB4CA6" w:rsidRDefault="00EB4CA6" w:rsidP="006A1BFC">
      <w:pPr>
        <w:spacing w:after="0" w:line="240" w:lineRule="auto"/>
      </w:pPr>
      <w:r>
        <w:continuationSeparator/>
      </w:r>
    </w:p>
  </w:footnote>
  <w:footnote w:id="1">
    <w:p w:rsidR="00853BD3" w:rsidRPr="008726AF" w:rsidRDefault="00853BD3" w:rsidP="006A1BFC">
      <w:pPr>
        <w:pStyle w:val="FootnoteText"/>
        <w:rPr>
          <w:rFonts w:ascii="Times New Roman" w:hAnsi="Times New Roman" w:cs="Times New Roman"/>
          <w:sz w:val="16"/>
          <w:szCs w:val="16"/>
        </w:rPr>
      </w:pPr>
      <w:r w:rsidRPr="008726AF">
        <w:rPr>
          <w:rStyle w:val="FootnoteReference"/>
          <w:sz w:val="16"/>
          <w:szCs w:val="16"/>
        </w:rPr>
        <w:footnoteRef/>
      </w:r>
      <w:r w:rsidRPr="008726AF">
        <w:rPr>
          <w:sz w:val="16"/>
          <w:szCs w:val="16"/>
        </w:rPr>
        <w:t xml:space="preserve"> </w:t>
      </w:r>
      <w:r w:rsidRPr="008726AF">
        <w:rPr>
          <w:rFonts w:ascii="Times New Roman" w:hAnsi="Times New Roman" w:cs="Times New Roman"/>
          <w:sz w:val="16"/>
          <w:szCs w:val="16"/>
        </w:rPr>
        <w:t>Habib et al</w:t>
      </w:r>
    </w:p>
  </w:footnote>
  <w:footnote w:id="2">
    <w:p w:rsidR="00853BD3" w:rsidRPr="00567F9B" w:rsidRDefault="00853BD3" w:rsidP="006A1BFC">
      <w:pPr>
        <w:pStyle w:val="FootnoteText"/>
        <w:rPr>
          <w:rFonts w:ascii="Times New Roman" w:hAnsi="Times New Roman" w:cs="Times New Roman"/>
        </w:rPr>
      </w:pPr>
      <w:r w:rsidRPr="008726AF">
        <w:rPr>
          <w:rStyle w:val="FootnoteReference"/>
          <w:sz w:val="16"/>
          <w:szCs w:val="16"/>
        </w:rPr>
        <w:footnoteRef/>
      </w:r>
      <w:r w:rsidRPr="008726AF">
        <w:rPr>
          <w:sz w:val="16"/>
          <w:szCs w:val="16"/>
        </w:rPr>
        <w:t xml:space="preserve"> </w:t>
      </w:r>
      <w:proofErr w:type="spellStart"/>
      <w:r w:rsidRPr="008726AF">
        <w:rPr>
          <w:rFonts w:ascii="Times New Roman" w:hAnsi="Times New Roman" w:cs="Times New Roman"/>
          <w:sz w:val="16"/>
          <w:szCs w:val="16"/>
        </w:rPr>
        <w:t>Skaif</w:t>
      </w:r>
      <w:proofErr w:type="spellEnd"/>
      <w:r w:rsidRPr="008726AF">
        <w:rPr>
          <w:rFonts w:ascii="Times New Roman" w:hAnsi="Times New Roman" w:cs="Times New Roman"/>
          <w:sz w:val="16"/>
          <w:szCs w:val="16"/>
        </w:rPr>
        <w:t xml:space="preserve">, </w:t>
      </w:r>
      <w:proofErr w:type="spellStart"/>
      <w:r w:rsidRPr="008726AF">
        <w:rPr>
          <w:rFonts w:ascii="Times New Roman" w:hAnsi="Times New Roman" w:cs="Times New Roman"/>
          <w:sz w:val="16"/>
          <w:szCs w:val="16"/>
        </w:rPr>
        <w:t>Lafend</w:t>
      </w:r>
      <w:proofErr w:type="spellEnd"/>
      <w:r w:rsidRPr="008726AF">
        <w:rPr>
          <w:rFonts w:ascii="Times New Roman" w:hAnsi="Times New Roman" w:cs="Times New Roman"/>
          <w:sz w:val="16"/>
          <w:szCs w:val="16"/>
        </w:rPr>
        <w:t xml:space="preserve"> &amp; Lung</w:t>
      </w:r>
    </w:p>
  </w:footnote>
  <w:footnote w:id="3">
    <w:p w:rsidR="00853BD3" w:rsidRPr="008726AF" w:rsidRDefault="00853BD3" w:rsidP="006A1BFC">
      <w:pPr>
        <w:pStyle w:val="FootnoteText"/>
        <w:jc w:val="both"/>
        <w:rPr>
          <w:rFonts w:ascii="Times New Roman" w:hAnsi="Times New Roman" w:cs="Times New Roman"/>
          <w:sz w:val="16"/>
          <w:szCs w:val="16"/>
        </w:rPr>
      </w:pPr>
      <w:r w:rsidRPr="008726AF">
        <w:rPr>
          <w:rStyle w:val="FootnoteReference"/>
          <w:rFonts w:ascii="Times New Roman" w:hAnsi="Times New Roman" w:cs="Times New Roman"/>
          <w:sz w:val="16"/>
          <w:szCs w:val="16"/>
        </w:rPr>
        <w:footnoteRef/>
      </w:r>
      <w:r w:rsidRPr="008726AF">
        <w:rPr>
          <w:rFonts w:ascii="Times New Roman" w:hAnsi="Times New Roman" w:cs="Times New Roman"/>
          <w:sz w:val="16"/>
          <w:szCs w:val="16"/>
        </w:rPr>
        <w:t xml:space="preserve"> Chang &amp; Choi</w:t>
      </w:r>
    </w:p>
  </w:footnote>
  <w:footnote w:id="4">
    <w:p w:rsidR="00853BD3" w:rsidRPr="008726AF" w:rsidRDefault="00853BD3" w:rsidP="006A1BFC">
      <w:pPr>
        <w:pStyle w:val="FootnoteText"/>
        <w:jc w:val="both"/>
        <w:rPr>
          <w:rFonts w:ascii="Times New Roman" w:hAnsi="Times New Roman" w:cs="Times New Roman"/>
          <w:sz w:val="16"/>
          <w:szCs w:val="16"/>
        </w:rPr>
      </w:pPr>
      <w:r w:rsidRPr="008726AF">
        <w:rPr>
          <w:rStyle w:val="FootnoteReference"/>
          <w:rFonts w:ascii="Times New Roman" w:hAnsi="Times New Roman" w:cs="Times New Roman"/>
          <w:sz w:val="16"/>
          <w:szCs w:val="16"/>
        </w:rPr>
        <w:footnoteRef/>
      </w:r>
      <w:r w:rsidRPr="008726AF">
        <w:rPr>
          <w:rFonts w:ascii="Times New Roman" w:hAnsi="Times New Roman" w:cs="Times New Roman"/>
          <w:sz w:val="16"/>
          <w:szCs w:val="16"/>
        </w:rPr>
        <w:t xml:space="preserve"> </w:t>
      </w:r>
      <w:proofErr w:type="spellStart"/>
      <w:r w:rsidRPr="008726AF">
        <w:rPr>
          <w:rFonts w:ascii="Times New Roman" w:hAnsi="Times New Roman" w:cs="Times New Roman"/>
          <w:sz w:val="16"/>
          <w:szCs w:val="16"/>
        </w:rPr>
        <w:t>Corlacia</w:t>
      </w:r>
      <w:proofErr w:type="spellEnd"/>
      <w:r w:rsidRPr="008726AF">
        <w:rPr>
          <w:rFonts w:ascii="Times New Roman" w:hAnsi="Times New Roman" w:cs="Times New Roman"/>
          <w:sz w:val="16"/>
          <w:szCs w:val="16"/>
        </w:rPr>
        <w:t xml:space="preserve"> &amp; Tudor</w:t>
      </w:r>
    </w:p>
  </w:footnote>
  <w:footnote w:id="5">
    <w:p w:rsidR="00853BD3" w:rsidRPr="008726AF" w:rsidRDefault="00853BD3" w:rsidP="006A1BFC">
      <w:pPr>
        <w:pStyle w:val="FootnoteText"/>
        <w:jc w:val="both"/>
        <w:rPr>
          <w:rFonts w:asciiTheme="majorBidi" w:hAnsiTheme="majorBidi" w:cs="Times New Roman"/>
          <w:sz w:val="16"/>
          <w:szCs w:val="16"/>
        </w:rPr>
      </w:pPr>
      <w:r w:rsidRPr="008726AF">
        <w:rPr>
          <w:rStyle w:val="FootnoteReference"/>
          <w:rFonts w:asciiTheme="majorBidi" w:hAnsiTheme="majorBidi" w:cs="Times New Roman"/>
          <w:sz w:val="16"/>
          <w:szCs w:val="16"/>
        </w:rPr>
        <w:footnoteRef/>
      </w:r>
      <w:r w:rsidRPr="008726AF">
        <w:rPr>
          <w:rFonts w:asciiTheme="majorBidi" w:hAnsiTheme="majorBidi" w:cs="Times New Roman"/>
          <w:sz w:val="16"/>
          <w:szCs w:val="16"/>
        </w:rPr>
        <w:t xml:space="preserve"> Gordon &amp; Henry</w:t>
      </w:r>
    </w:p>
  </w:footnote>
  <w:footnote w:id="6">
    <w:p w:rsidR="00853BD3" w:rsidRPr="008726AF" w:rsidRDefault="00853BD3" w:rsidP="006A1BFC">
      <w:pPr>
        <w:pStyle w:val="FootnoteText"/>
        <w:jc w:val="both"/>
        <w:rPr>
          <w:rFonts w:asciiTheme="majorBidi" w:hAnsiTheme="majorBidi" w:cs="Times New Roman"/>
          <w:sz w:val="16"/>
          <w:szCs w:val="16"/>
        </w:rPr>
      </w:pPr>
      <w:r w:rsidRPr="008726AF">
        <w:rPr>
          <w:rStyle w:val="FootnoteReference"/>
          <w:rFonts w:asciiTheme="majorBidi" w:hAnsiTheme="majorBidi" w:cs="Times New Roman"/>
          <w:sz w:val="16"/>
          <w:szCs w:val="16"/>
        </w:rPr>
        <w:footnoteRef/>
      </w:r>
      <w:r w:rsidRPr="008726AF">
        <w:rPr>
          <w:rFonts w:asciiTheme="majorBidi" w:hAnsiTheme="majorBidi" w:cs="Times New Roman"/>
          <w:sz w:val="16"/>
          <w:szCs w:val="16"/>
        </w:rPr>
        <w:t xml:space="preserve"> Chang &amp; Choi</w:t>
      </w:r>
    </w:p>
  </w:footnote>
  <w:footnote w:id="7">
    <w:p w:rsidR="00853BD3" w:rsidRPr="008726AF" w:rsidRDefault="00853BD3" w:rsidP="006A1BFC">
      <w:pPr>
        <w:pStyle w:val="FootnoteText"/>
        <w:rPr>
          <w:rFonts w:asciiTheme="majorBidi" w:hAnsiTheme="majorBidi" w:cs="Times New Roman"/>
          <w:sz w:val="16"/>
          <w:szCs w:val="16"/>
          <w:rtl/>
          <w:lang w:bidi="fa-IR"/>
        </w:rPr>
      </w:pPr>
      <w:r w:rsidRPr="008726AF">
        <w:rPr>
          <w:rStyle w:val="FootnoteReference"/>
          <w:rFonts w:asciiTheme="majorBidi" w:hAnsiTheme="majorBidi"/>
          <w:sz w:val="16"/>
          <w:szCs w:val="16"/>
        </w:rPr>
        <w:footnoteRef/>
      </w:r>
      <w:r w:rsidRPr="008726AF">
        <w:rPr>
          <w:rFonts w:asciiTheme="majorBidi" w:hAnsiTheme="majorBidi"/>
          <w:sz w:val="16"/>
          <w:szCs w:val="16"/>
        </w:rPr>
        <w:t xml:space="preserve"> </w:t>
      </w:r>
      <w:r w:rsidRPr="008726AF">
        <w:rPr>
          <w:rFonts w:asciiTheme="majorBidi" w:hAnsiTheme="majorBidi" w:cs="Times New Roman"/>
          <w:sz w:val="16"/>
          <w:szCs w:val="16"/>
        </w:rPr>
        <w:t>Habib et al</w:t>
      </w:r>
    </w:p>
  </w:footnote>
  <w:footnote w:id="8">
    <w:p w:rsidR="00853BD3" w:rsidRDefault="00853BD3" w:rsidP="006A1BFC">
      <w:pPr>
        <w:pStyle w:val="FootnoteText"/>
        <w:rPr>
          <w:lang w:bidi="fa-IR"/>
        </w:rPr>
      </w:pPr>
      <w:r w:rsidRPr="008726AF">
        <w:rPr>
          <w:rStyle w:val="FootnoteReference"/>
          <w:rFonts w:asciiTheme="majorBidi" w:hAnsiTheme="majorBidi"/>
          <w:sz w:val="16"/>
          <w:szCs w:val="16"/>
        </w:rPr>
        <w:footnoteRef/>
      </w:r>
      <w:r w:rsidRPr="008726AF">
        <w:rPr>
          <w:rFonts w:asciiTheme="majorBidi" w:hAnsiTheme="majorBidi"/>
          <w:sz w:val="16"/>
          <w:szCs w:val="16"/>
        </w:rPr>
        <w:t xml:space="preserve"> </w:t>
      </w:r>
      <w:proofErr w:type="spellStart"/>
      <w:r w:rsidRPr="008726AF">
        <w:rPr>
          <w:rFonts w:asciiTheme="majorBidi" w:hAnsiTheme="majorBidi" w:cs="Times New Roman"/>
          <w:sz w:val="16"/>
          <w:szCs w:val="16"/>
        </w:rPr>
        <w:t>Eshleman</w:t>
      </w:r>
      <w:proofErr w:type="spellEnd"/>
      <w:r w:rsidRPr="008726AF">
        <w:rPr>
          <w:rFonts w:asciiTheme="majorBidi" w:hAnsiTheme="majorBidi" w:cs="Times New Roman"/>
          <w:sz w:val="16"/>
          <w:szCs w:val="16"/>
        </w:rPr>
        <w:t xml:space="preserve"> &amp;</w:t>
      </w:r>
      <w:proofErr w:type="spellStart"/>
      <w:r w:rsidRPr="008726AF">
        <w:rPr>
          <w:rFonts w:asciiTheme="majorBidi" w:hAnsiTheme="majorBidi" w:cs="Times New Roman"/>
          <w:sz w:val="16"/>
          <w:szCs w:val="16"/>
        </w:rPr>
        <w:t>Guo</w:t>
      </w:r>
      <w:proofErr w:type="spellEnd"/>
    </w:p>
  </w:footnote>
  <w:footnote w:id="9">
    <w:p w:rsidR="00853BD3" w:rsidRPr="008726AF" w:rsidRDefault="00853BD3" w:rsidP="006A1BFC">
      <w:pPr>
        <w:pStyle w:val="FootnoteText"/>
        <w:rPr>
          <w:rFonts w:asciiTheme="majorBidi" w:hAnsiTheme="majorBidi" w:cs="Times New Roman"/>
          <w:sz w:val="16"/>
          <w:szCs w:val="16"/>
          <w:rtl/>
          <w:lang w:bidi="fa-IR"/>
        </w:rPr>
      </w:pPr>
      <w:r>
        <w:rPr>
          <w:rStyle w:val="FootnoteReference"/>
        </w:rPr>
        <w:footnoteRef/>
      </w:r>
      <w:r>
        <w:t xml:space="preserve"> </w:t>
      </w:r>
      <w:r w:rsidRPr="008726AF">
        <w:rPr>
          <w:rFonts w:asciiTheme="majorBidi" w:hAnsiTheme="majorBidi" w:cs="Times New Roman"/>
          <w:sz w:val="16"/>
          <w:szCs w:val="16"/>
        </w:rPr>
        <w:t>Lai</w:t>
      </w:r>
    </w:p>
  </w:footnote>
  <w:footnote w:id="10">
    <w:p w:rsidR="00853BD3" w:rsidRPr="008726AF" w:rsidRDefault="00853BD3" w:rsidP="006A1BFC">
      <w:pPr>
        <w:pStyle w:val="FootnoteText"/>
        <w:rPr>
          <w:rFonts w:asciiTheme="majorBidi" w:hAnsiTheme="majorBidi"/>
          <w:sz w:val="16"/>
          <w:szCs w:val="16"/>
          <w:lang w:bidi="fa-IR"/>
        </w:rPr>
      </w:pPr>
      <w:r w:rsidRPr="008726AF">
        <w:rPr>
          <w:rStyle w:val="FootnoteReference"/>
          <w:rFonts w:asciiTheme="majorBidi" w:hAnsiTheme="majorBidi"/>
          <w:sz w:val="16"/>
          <w:szCs w:val="16"/>
        </w:rPr>
        <w:footnoteRef/>
      </w:r>
      <w:r w:rsidRPr="008726AF">
        <w:rPr>
          <w:rFonts w:asciiTheme="majorBidi" w:hAnsiTheme="majorBidi"/>
          <w:sz w:val="16"/>
          <w:szCs w:val="16"/>
        </w:rPr>
        <w:t xml:space="preserve"> </w:t>
      </w:r>
      <w:proofErr w:type="spellStart"/>
      <w:r w:rsidRPr="008726AF">
        <w:rPr>
          <w:rFonts w:asciiTheme="majorBidi" w:hAnsiTheme="majorBidi" w:cs="Times New Roman"/>
          <w:sz w:val="16"/>
          <w:szCs w:val="16"/>
        </w:rPr>
        <w:t>Asthana&amp;Boone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F35"/>
    <w:multiLevelType w:val="hybridMultilevel"/>
    <w:tmpl w:val="EED85404"/>
    <w:lvl w:ilvl="0" w:tplc="B82E353E">
      <w:start w:val="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8B33B3"/>
    <w:multiLevelType w:val="hybridMultilevel"/>
    <w:tmpl w:val="A428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FF48DF"/>
    <w:multiLevelType w:val="hybridMultilevel"/>
    <w:tmpl w:val="BE2C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22042E"/>
    <w:multiLevelType w:val="hybridMultilevel"/>
    <w:tmpl w:val="9AC2A8FA"/>
    <w:lvl w:ilvl="0" w:tplc="A1DC246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6FCC47A7"/>
    <w:multiLevelType w:val="hybridMultilevel"/>
    <w:tmpl w:val="364C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FC"/>
    <w:rsid w:val="00005DAE"/>
    <w:rsid w:val="00015FBB"/>
    <w:rsid w:val="00017F70"/>
    <w:rsid w:val="000305E0"/>
    <w:rsid w:val="000329C6"/>
    <w:rsid w:val="0004059A"/>
    <w:rsid w:val="00043370"/>
    <w:rsid w:val="00045B30"/>
    <w:rsid w:val="0004668C"/>
    <w:rsid w:val="00046897"/>
    <w:rsid w:val="00050957"/>
    <w:rsid w:val="000519D3"/>
    <w:rsid w:val="000550D6"/>
    <w:rsid w:val="00056CD6"/>
    <w:rsid w:val="00061476"/>
    <w:rsid w:val="000650C2"/>
    <w:rsid w:val="00073822"/>
    <w:rsid w:val="00076133"/>
    <w:rsid w:val="00083DAD"/>
    <w:rsid w:val="00084425"/>
    <w:rsid w:val="00084BAC"/>
    <w:rsid w:val="00092143"/>
    <w:rsid w:val="000B31EB"/>
    <w:rsid w:val="000B3BC9"/>
    <w:rsid w:val="000B3ED6"/>
    <w:rsid w:val="000C4092"/>
    <w:rsid w:val="000C5EF8"/>
    <w:rsid w:val="000D0883"/>
    <w:rsid w:val="000D262F"/>
    <w:rsid w:val="000E4393"/>
    <w:rsid w:val="000E7941"/>
    <w:rsid w:val="000F1A53"/>
    <w:rsid w:val="000F75AB"/>
    <w:rsid w:val="00102546"/>
    <w:rsid w:val="001061E3"/>
    <w:rsid w:val="00112637"/>
    <w:rsid w:val="00116DDC"/>
    <w:rsid w:val="0012487F"/>
    <w:rsid w:val="0012664A"/>
    <w:rsid w:val="00126A7E"/>
    <w:rsid w:val="00132419"/>
    <w:rsid w:val="00144867"/>
    <w:rsid w:val="00146177"/>
    <w:rsid w:val="00147FF6"/>
    <w:rsid w:val="00162BB2"/>
    <w:rsid w:val="00165692"/>
    <w:rsid w:val="00167592"/>
    <w:rsid w:val="00171FC2"/>
    <w:rsid w:val="00184DE6"/>
    <w:rsid w:val="00191316"/>
    <w:rsid w:val="0019428B"/>
    <w:rsid w:val="001A1CED"/>
    <w:rsid w:val="001A556E"/>
    <w:rsid w:val="001A7303"/>
    <w:rsid w:val="001A7BC9"/>
    <w:rsid w:val="001B209A"/>
    <w:rsid w:val="001B6ABB"/>
    <w:rsid w:val="001B6D05"/>
    <w:rsid w:val="001C239A"/>
    <w:rsid w:val="001C3D57"/>
    <w:rsid w:val="001D294F"/>
    <w:rsid w:val="001D44A0"/>
    <w:rsid w:val="001E2346"/>
    <w:rsid w:val="001E7CEF"/>
    <w:rsid w:val="001F3A81"/>
    <w:rsid w:val="001F5726"/>
    <w:rsid w:val="001F5A37"/>
    <w:rsid w:val="001F7AC5"/>
    <w:rsid w:val="00201679"/>
    <w:rsid w:val="00201F10"/>
    <w:rsid w:val="00203BDB"/>
    <w:rsid w:val="002047A8"/>
    <w:rsid w:val="002076FF"/>
    <w:rsid w:val="002210C7"/>
    <w:rsid w:val="002221A7"/>
    <w:rsid w:val="00226F8F"/>
    <w:rsid w:val="002277FF"/>
    <w:rsid w:val="00231B5C"/>
    <w:rsid w:val="00232400"/>
    <w:rsid w:val="00234DD0"/>
    <w:rsid w:val="00250D61"/>
    <w:rsid w:val="00255A55"/>
    <w:rsid w:val="00264E99"/>
    <w:rsid w:val="002745FB"/>
    <w:rsid w:val="00283BEB"/>
    <w:rsid w:val="002927E6"/>
    <w:rsid w:val="00294C6D"/>
    <w:rsid w:val="002B0C32"/>
    <w:rsid w:val="002B3E44"/>
    <w:rsid w:val="002C1F5A"/>
    <w:rsid w:val="002C7101"/>
    <w:rsid w:val="002E5449"/>
    <w:rsid w:val="002F2834"/>
    <w:rsid w:val="002F43E0"/>
    <w:rsid w:val="002F4A46"/>
    <w:rsid w:val="00305767"/>
    <w:rsid w:val="00312274"/>
    <w:rsid w:val="00326323"/>
    <w:rsid w:val="00327EC9"/>
    <w:rsid w:val="00335144"/>
    <w:rsid w:val="003355A6"/>
    <w:rsid w:val="00343079"/>
    <w:rsid w:val="00344E38"/>
    <w:rsid w:val="00346B62"/>
    <w:rsid w:val="00350222"/>
    <w:rsid w:val="003538C3"/>
    <w:rsid w:val="00354B0F"/>
    <w:rsid w:val="003557CB"/>
    <w:rsid w:val="00374A65"/>
    <w:rsid w:val="00381B41"/>
    <w:rsid w:val="00382ED2"/>
    <w:rsid w:val="00390E3A"/>
    <w:rsid w:val="003B0C8D"/>
    <w:rsid w:val="003B24C5"/>
    <w:rsid w:val="003B4023"/>
    <w:rsid w:val="003B7710"/>
    <w:rsid w:val="003C3054"/>
    <w:rsid w:val="003C30B8"/>
    <w:rsid w:val="003C7790"/>
    <w:rsid w:val="004077BF"/>
    <w:rsid w:val="0041363F"/>
    <w:rsid w:val="00420E7E"/>
    <w:rsid w:val="0042138A"/>
    <w:rsid w:val="004248B3"/>
    <w:rsid w:val="00427F9A"/>
    <w:rsid w:val="004308EF"/>
    <w:rsid w:val="0043129C"/>
    <w:rsid w:val="0043247D"/>
    <w:rsid w:val="00432700"/>
    <w:rsid w:val="00440026"/>
    <w:rsid w:val="004445AC"/>
    <w:rsid w:val="004575A8"/>
    <w:rsid w:val="004610C2"/>
    <w:rsid w:val="00462256"/>
    <w:rsid w:val="00462430"/>
    <w:rsid w:val="004630C9"/>
    <w:rsid w:val="00466AB8"/>
    <w:rsid w:val="004750C6"/>
    <w:rsid w:val="004906D3"/>
    <w:rsid w:val="00494EDB"/>
    <w:rsid w:val="004A101F"/>
    <w:rsid w:val="004A7291"/>
    <w:rsid w:val="004B3F9F"/>
    <w:rsid w:val="004B44BE"/>
    <w:rsid w:val="004C5038"/>
    <w:rsid w:val="004C6E1B"/>
    <w:rsid w:val="004D2E7C"/>
    <w:rsid w:val="004D3BA1"/>
    <w:rsid w:val="004D67B0"/>
    <w:rsid w:val="004E0E21"/>
    <w:rsid w:val="004E14E2"/>
    <w:rsid w:val="004E1DC7"/>
    <w:rsid w:val="004E3FAB"/>
    <w:rsid w:val="004F0DA2"/>
    <w:rsid w:val="00500727"/>
    <w:rsid w:val="005028C9"/>
    <w:rsid w:val="00503F93"/>
    <w:rsid w:val="005063DB"/>
    <w:rsid w:val="00506C18"/>
    <w:rsid w:val="005163D4"/>
    <w:rsid w:val="005175AD"/>
    <w:rsid w:val="00525C9A"/>
    <w:rsid w:val="00526480"/>
    <w:rsid w:val="00537A9A"/>
    <w:rsid w:val="00544379"/>
    <w:rsid w:val="00557C72"/>
    <w:rsid w:val="0056715C"/>
    <w:rsid w:val="00571196"/>
    <w:rsid w:val="005817C2"/>
    <w:rsid w:val="005855FB"/>
    <w:rsid w:val="00593A4D"/>
    <w:rsid w:val="0059547F"/>
    <w:rsid w:val="005A250D"/>
    <w:rsid w:val="005A32AE"/>
    <w:rsid w:val="005A7EA8"/>
    <w:rsid w:val="005B5FB8"/>
    <w:rsid w:val="005B7DCE"/>
    <w:rsid w:val="005C5F05"/>
    <w:rsid w:val="005C77A4"/>
    <w:rsid w:val="005D01C3"/>
    <w:rsid w:val="005D03BA"/>
    <w:rsid w:val="005E5A70"/>
    <w:rsid w:val="005F496B"/>
    <w:rsid w:val="005F7A7D"/>
    <w:rsid w:val="00600CD2"/>
    <w:rsid w:val="006039A1"/>
    <w:rsid w:val="00603B4A"/>
    <w:rsid w:val="00603DA6"/>
    <w:rsid w:val="0060418B"/>
    <w:rsid w:val="00604F80"/>
    <w:rsid w:val="006061E5"/>
    <w:rsid w:val="00610EDA"/>
    <w:rsid w:val="00613B36"/>
    <w:rsid w:val="00621406"/>
    <w:rsid w:val="0062322E"/>
    <w:rsid w:val="006273CE"/>
    <w:rsid w:val="00630F0D"/>
    <w:rsid w:val="0064315D"/>
    <w:rsid w:val="00643B66"/>
    <w:rsid w:val="00646532"/>
    <w:rsid w:val="00646D12"/>
    <w:rsid w:val="00651F8F"/>
    <w:rsid w:val="00653A38"/>
    <w:rsid w:val="006633C7"/>
    <w:rsid w:val="0067381A"/>
    <w:rsid w:val="00681A70"/>
    <w:rsid w:val="00684D50"/>
    <w:rsid w:val="00691615"/>
    <w:rsid w:val="00695AAB"/>
    <w:rsid w:val="006A1BFC"/>
    <w:rsid w:val="006A33A0"/>
    <w:rsid w:val="006A42E9"/>
    <w:rsid w:val="006A45AC"/>
    <w:rsid w:val="006B0A58"/>
    <w:rsid w:val="006C32CB"/>
    <w:rsid w:val="006D3BE6"/>
    <w:rsid w:val="006E0111"/>
    <w:rsid w:val="006E3C24"/>
    <w:rsid w:val="006E5FAC"/>
    <w:rsid w:val="006F1B56"/>
    <w:rsid w:val="006F2F42"/>
    <w:rsid w:val="006F6412"/>
    <w:rsid w:val="006F7C0B"/>
    <w:rsid w:val="006F7ECE"/>
    <w:rsid w:val="00702056"/>
    <w:rsid w:val="00703DF7"/>
    <w:rsid w:val="007112F7"/>
    <w:rsid w:val="0071365D"/>
    <w:rsid w:val="00714E61"/>
    <w:rsid w:val="00717E85"/>
    <w:rsid w:val="007224C6"/>
    <w:rsid w:val="007242F2"/>
    <w:rsid w:val="0073205B"/>
    <w:rsid w:val="00733087"/>
    <w:rsid w:val="007400DB"/>
    <w:rsid w:val="0074554B"/>
    <w:rsid w:val="00747BE9"/>
    <w:rsid w:val="00753374"/>
    <w:rsid w:val="0075596F"/>
    <w:rsid w:val="0075651A"/>
    <w:rsid w:val="00767B56"/>
    <w:rsid w:val="00774E69"/>
    <w:rsid w:val="00780797"/>
    <w:rsid w:val="0078570A"/>
    <w:rsid w:val="00793A9B"/>
    <w:rsid w:val="00793F9B"/>
    <w:rsid w:val="00796989"/>
    <w:rsid w:val="007A0EFD"/>
    <w:rsid w:val="007B08F0"/>
    <w:rsid w:val="007B0AD5"/>
    <w:rsid w:val="007B2765"/>
    <w:rsid w:val="007B48B7"/>
    <w:rsid w:val="007C06CD"/>
    <w:rsid w:val="007F745E"/>
    <w:rsid w:val="00801B75"/>
    <w:rsid w:val="008037A9"/>
    <w:rsid w:val="00806520"/>
    <w:rsid w:val="0080701B"/>
    <w:rsid w:val="008114BC"/>
    <w:rsid w:val="008118AE"/>
    <w:rsid w:val="008254F2"/>
    <w:rsid w:val="0083254D"/>
    <w:rsid w:val="00833BBF"/>
    <w:rsid w:val="00834D01"/>
    <w:rsid w:val="008364C7"/>
    <w:rsid w:val="00843881"/>
    <w:rsid w:val="00843AB1"/>
    <w:rsid w:val="008461B3"/>
    <w:rsid w:val="0085159C"/>
    <w:rsid w:val="00853262"/>
    <w:rsid w:val="00853BD3"/>
    <w:rsid w:val="008612CC"/>
    <w:rsid w:val="008726AF"/>
    <w:rsid w:val="00874748"/>
    <w:rsid w:val="008837D9"/>
    <w:rsid w:val="00883906"/>
    <w:rsid w:val="00892E56"/>
    <w:rsid w:val="008930D5"/>
    <w:rsid w:val="00896CF7"/>
    <w:rsid w:val="008A3852"/>
    <w:rsid w:val="008B0FDD"/>
    <w:rsid w:val="008B282F"/>
    <w:rsid w:val="008C07C4"/>
    <w:rsid w:val="008C5364"/>
    <w:rsid w:val="008C60CC"/>
    <w:rsid w:val="008D039C"/>
    <w:rsid w:val="008E742A"/>
    <w:rsid w:val="008F7022"/>
    <w:rsid w:val="008F79C1"/>
    <w:rsid w:val="00901E53"/>
    <w:rsid w:val="00904F84"/>
    <w:rsid w:val="00907A34"/>
    <w:rsid w:val="00914FAD"/>
    <w:rsid w:val="00917006"/>
    <w:rsid w:val="00922BD4"/>
    <w:rsid w:val="0092400A"/>
    <w:rsid w:val="00924D94"/>
    <w:rsid w:val="00924FED"/>
    <w:rsid w:val="009378B6"/>
    <w:rsid w:val="00940230"/>
    <w:rsid w:val="0095001C"/>
    <w:rsid w:val="00950A8A"/>
    <w:rsid w:val="009520F7"/>
    <w:rsid w:val="00952D66"/>
    <w:rsid w:val="00953646"/>
    <w:rsid w:val="00954D93"/>
    <w:rsid w:val="00975C1E"/>
    <w:rsid w:val="00976803"/>
    <w:rsid w:val="009770B7"/>
    <w:rsid w:val="00980D21"/>
    <w:rsid w:val="00984008"/>
    <w:rsid w:val="009A1181"/>
    <w:rsid w:val="009A5841"/>
    <w:rsid w:val="009A76D3"/>
    <w:rsid w:val="009B5725"/>
    <w:rsid w:val="009C3474"/>
    <w:rsid w:val="009D1183"/>
    <w:rsid w:val="009D4947"/>
    <w:rsid w:val="009D4F62"/>
    <w:rsid w:val="009D6E7E"/>
    <w:rsid w:val="009E576E"/>
    <w:rsid w:val="009F6742"/>
    <w:rsid w:val="009F7C01"/>
    <w:rsid w:val="00A00332"/>
    <w:rsid w:val="00A00B07"/>
    <w:rsid w:val="00A02EF0"/>
    <w:rsid w:val="00A03389"/>
    <w:rsid w:val="00A04551"/>
    <w:rsid w:val="00A11786"/>
    <w:rsid w:val="00A1651C"/>
    <w:rsid w:val="00A16F16"/>
    <w:rsid w:val="00A21869"/>
    <w:rsid w:val="00A21C70"/>
    <w:rsid w:val="00A2353B"/>
    <w:rsid w:val="00A25A35"/>
    <w:rsid w:val="00A25DE1"/>
    <w:rsid w:val="00A35AF8"/>
    <w:rsid w:val="00A41621"/>
    <w:rsid w:val="00A41A24"/>
    <w:rsid w:val="00A578B7"/>
    <w:rsid w:val="00A648D4"/>
    <w:rsid w:val="00A8120E"/>
    <w:rsid w:val="00A85491"/>
    <w:rsid w:val="00A8698D"/>
    <w:rsid w:val="00A919DA"/>
    <w:rsid w:val="00A91E34"/>
    <w:rsid w:val="00A92F7E"/>
    <w:rsid w:val="00A92FC0"/>
    <w:rsid w:val="00A9519F"/>
    <w:rsid w:val="00AA42F9"/>
    <w:rsid w:val="00AB1C08"/>
    <w:rsid w:val="00AB52BA"/>
    <w:rsid w:val="00AB66FB"/>
    <w:rsid w:val="00AC0982"/>
    <w:rsid w:val="00AC69AE"/>
    <w:rsid w:val="00AC77A4"/>
    <w:rsid w:val="00AD1372"/>
    <w:rsid w:val="00AD363F"/>
    <w:rsid w:val="00AD37A7"/>
    <w:rsid w:val="00AD517C"/>
    <w:rsid w:val="00AD5D23"/>
    <w:rsid w:val="00AE145F"/>
    <w:rsid w:val="00AE6733"/>
    <w:rsid w:val="00AF05AA"/>
    <w:rsid w:val="00AF27A3"/>
    <w:rsid w:val="00B027B8"/>
    <w:rsid w:val="00B2103C"/>
    <w:rsid w:val="00B26844"/>
    <w:rsid w:val="00B30EDA"/>
    <w:rsid w:val="00B31BFC"/>
    <w:rsid w:val="00B32C6C"/>
    <w:rsid w:val="00B45E4F"/>
    <w:rsid w:val="00B46D5A"/>
    <w:rsid w:val="00B503FE"/>
    <w:rsid w:val="00B51ABA"/>
    <w:rsid w:val="00B51DF6"/>
    <w:rsid w:val="00B53056"/>
    <w:rsid w:val="00B5333A"/>
    <w:rsid w:val="00B5428A"/>
    <w:rsid w:val="00B56380"/>
    <w:rsid w:val="00B726EC"/>
    <w:rsid w:val="00B73A68"/>
    <w:rsid w:val="00B77F6D"/>
    <w:rsid w:val="00BA0D9E"/>
    <w:rsid w:val="00BA5693"/>
    <w:rsid w:val="00BB197B"/>
    <w:rsid w:val="00BB589C"/>
    <w:rsid w:val="00BC1971"/>
    <w:rsid w:val="00BC74F2"/>
    <w:rsid w:val="00BE138F"/>
    <w:rsid w:val="00BE1D07"/>
    <w:rsid w:val="00BE365B"/>
    <w:rsid w:val="00BE5D26"/>
    <w:rsid w:val="00C00333"/>
    <w:rsid w:val="00C00648"/>
    <w:rsid w:val="00C0270B"/>
    <w:rsid w:val="00C05716"/>
    <w:rsid w:val="00C07CA8"/>
    <w:rsid w:val="00C11082"/>
    <w:rsid w:val="00C16783"/>
    <w:rsid w:val="00C226A3"/>
    <w:rsid w:val="00C24987"/>
    <w:rsid w:val="00C25C93"/>
    <w:rsid w:val="00C32B76"/>
    <w:rsid w:val="00C34F23"/>
    <w:rsid w:val="00C34F28"/>
    <w:rsid w:val="00C377A3"/>
    <w:rsid w:val="00C403C7"/>
    <w:rsid w:val="00C43C59"/>
    <w:rsid w:val="00C464FC"/>
    <w:rsid w:val="00C52EAC"/>
    <w:rsid w:val="00C6166C"/>
    <w:rsid w:val="00C61B70"/>
    <w:rsid w:val="00C64859"/>
    <w:rsid w:val="00C6578B"/>
    <w:rsid w:val="00C72D5A"/>
    <w:rsid w:val="00C7333B"/>
    <w:rsid w:val="00C821BE"/>
    <w:rsid w:val="00C84172"/>
    <w:rsid w:val="00C938B5"/>
    <w:rsid w:val="00C93EF3"/>
    <w:rsid w:val="00C97164"/>
    <w:rsid w:val="00CB26EF"/>
    <w:rsid w:val="00CC5DA4"/>
    <w:rsid w:val="00CD7303"/>
    <w:rsid w:val="00CD7C7E"/>
    <w:rsid w:val="00CF3539"/>
    <w:rsid w:val="00D0087D"/>
    <w:rsid w:val="00D10456"/>
    <w:rsid w:val="00D123E2"/>
    <w:rsid w:val="00D13FB5"/>
    <w:rsid w:val="00D15F02"/>
    <w:rsid w:val="00D20C61"/>
    <w:rsid w:val="00D224C5"/>
    <w:rsid w:val="00D22598"/>
    <w:rsid w:val="00D256CD"/>
    <w:rsid w:val="00D424E0"/>
    <w:rsid w:val="00D47C17"/>
    <w:rsid w:val="00D5581D"/>
    <w:rsid w:val="00D63F93"/>
    <w:rsid w:val="00D67F7F"/>
    <w:rsid w:val="00D72E3B"/>
    <w:rsid w:val="00D73366"/>
    <w:rsid w:val="00D7433E"/>
    <w:rsid w:val="00D80AEC"/>
    <w:rsid w:val="00D813A8"/>
    <w:rsid w:val="00D81D89"/>
    <w:rsid w:val="00D93EAF"/>
    <w:rsid w:val="00D96178"/>
    <w:rsid w:val="00D97D83"/>
    <w:rsid w:val="00DA2AE0"/>
    <w:rsid w:val="00DA611C"/>
    <w:rsid w:val="00DB1F50"/>
    <w:rsid w:val="00DB350E"/>
    <w:rsid w:val="00DB491C"/>
    <w:rsid w:val="00DB67C3"/>
    <w:rsid w:val="00DB7473"/>
    <w:rsid w:val="00DC1AFD"/>
    <w:rsid w:val="00DC27E4"/>
    <w:rsid w:val="00DC7CC1"/>
    <w:rsid w:val="00DD400D"/>
    <w:rsid w:val="00DD66EA"/>
    <w:rsid w:val="00DE3EB1"/>
    <w:rsid w:val="00DE4EA0"/>
    <w:rsid w:val="00DE7D85"/>
    <w:rsid w:val="00DF30A0"/>
    <w:rsid w:val="00DF33D0"/>
    <w:rsid w:val="00DF5304"/>
    <w:rsid w:val="00DF5485"/>
    <w:rsid w:val="00E014B4"/>
    <w:rsid w:val="00E01BDC"/>
    <w:rsid w:val="00E04B8A"/>
    <w:rsid w:val="00E07B89"/>
    <w:rsid w:val="00E15C07"/>
    <w:rsid w:val="00E16BB6"/>
    <w:rsid w:val="00E227A1"/>
    <w:rsid w:val="00E24893"/>
    <w:rsid w:val="00E25852"/>
    <w:rsid w:val="00E278D9"/>
    <w:rsid w:val="00E33D9B"/>
    <w:rsid w:val="00E406EF"/>
    <w:rsid w:val="00E40FDF"/>
    <w:rsid w:val="00E4409E"/>
    <w:rsid w:val="00E44892"/>
    <w:rsid w:val="00E44AD0"/>
    <w:rsid w:val="00E457E0"/>
    <w:rsid w:val="00E514A2"/>
    <w:rsid w:val="00E55427"/>
    <w:rsid w:val="00E55981"/>
    <w:rsid w:val="00E56C3B"/>
    <w:rsid w:val="00E57523"/>
    <w:rsid w:val="00E62CAB"/>
    <w:rsid w:val="00E62FCF"/>
    <w:rsid w:val="00E67E81"/>
    <w:rsid w:val="00E67F8A"/>
    <w:rsid w:val="00E705E6"/>
    <w:rsid w:val="00E7437F"/>
    <w:rsid w:val="00E76F27"/>
    <w:rsid w:val="00E800E5"/>
    <w:rsid w:val="00E87437"/>
    <w:rsid w:val="00E942FB"/>
    <w:rsid w:val="00E97F80"/>
    <w:rsid w:val="00EB1896"/>
    <w:rsid w:val="00EB4CA6"/>
    <w:rsid w:val="00EB66A3"/>
    <w:rsid w:val="00EC2566"/>
    <w:rsid w:val="00EC553F"/>
    <w:rsid w:val="00EC5EC9"/>
    <w:rsid w:val="00EC6711"/>
    <w:rsid w:val="00EC7F43"/>
    <w:rsid w:val="00ED17A2"/>
    <w:rsid w:val="00ED1946"/>
    <w:rsid w:val="00ED44C4"/>
    <w:rsid w:val="00ED6629"/>
    <w:rsid w:val="00F029B6"/>
    <w:rsid w:val="00F07C0C"/>
    <w:rsid w:val="00F159D8"/>
    <w:rsid w:val="00F3332C"/>
    <w:rsid w:val="00F33360"/>
    <w:rsid w:val="00F413C1"/>
    <w:rsid w:val="00F54BD2"/>
    <w:rsid w:val="00F556DE"/>
    <w:rsid w:val="00F57015"/>
    <w:rsid w:val="00F57E6A"/>
    <w:rsid w:val="00F81082"/>
    <w:rsid w:val="00F81988"/>
    <w:rsid w:val="00F87A4D"/>
    <w:rsid w:val="00F9198D"/>
    <w:rsid w:val="00F94C80"/>
    <w:rsid w:val="00FA0611"/>
    <w:rsid w:val="00FA2C2D"/>
    <w:rsid w:val="00FA62D6"/>
    <w:rsid w:val="00FB015D"/>
    <w:rsid w:val="00FB1A44"/>
    <w:rsid w:val="00FB6CE1"/>
    <w:rsid w:val="00FC14BE"/>
    <w:rsid w:val="00FC3DB6"/>
    <w:rsid w:val="00FD1F9C"/>
    <w:rsid w:val="00FD6AE8"/>
    <w:rsid w:val="00FD6F81"/>
    <w:rsid w:val="00FE07A8"/>
    <w:rsid w:val="00FE2E37"/>
    <w:rsid w:val="00FE6587"/>
    <w:rsid w:val="00FE6D57"/>
    <w:rsid w:val="00FF3C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F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iPriority w:val="99"/>
    <w:semiHidden/>
    <w:unhideWhenUsed/>
    <w:rsid w:val="006A1BFC"/>
    <w:pPr>
      <w:spacing w:after="0" w:line="240" w:lineRule="auto"/>
    </w:pPr>
    <w:rPr>
      <w:rFonts w:ascii="Calibri" w:eastAsia="Calibri" w:hAnsi="Calibri" w:cs="Arial"/>
      <w:sz w:val="20"/>
      <w:szCs w:val="20"/>
    </w:rPr>
  </w:style>
  <w:style w:type="character" w:customStyle="1" w:styleId="FootnoteTextChar">
    <w:name w:val="Footnote Text Char"/>
    <w:aliases w:val="پاورقي Char"/>
    <w:basedOn w:val="DefaultParagraphFont"/>
    <w:link w:val="FootnoteText"/>
    <w:uiPriority w:val="99"/>
    <w:semiHidden/>
    <w:rsid w:val="006A1BFC"/>
    <w:rPr>
      <w:rFonts w:ascii="Calibri" w:eastAsia="Calibri" w:hAnsi="Calibri" w:cs="Arial"/>
      <w:sz w:val="20"/>
      <w:szCs w:val="20"/>
      <w:lang w:bidi="ar-SA"/>
    </w:rPr>
  </w:style>
  <w:style w:type="character" w:styleId="FootnoteReference">
    <w:name w:val="footnote reference"/>
    <w:aliases w:val="شماره زيرنويس,مرجع پاورقي"/>
    <w:unhideWhenUsed/>
    <w:rsid w:val="006A1BFC"/>
    <w:rPr>
      <w:vertAlign w:val="superscript"/>
    </w:rPr>
  </w:style>
  <w:style w:type="paragraph" w:styleId="BalloonText">
    <w:name w:val="Balloon Text"/>
    <w:basedOn w:val="Normal"/>
    <w:link w:val="BalloonTextChar"/>
    <w:uiPriority w:val="99"/>
    <w:semiHidden/>
    <w:unhideWhenUsed/>
    <w:rsid w:val="006A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FC"/>
    <w:rPr>
      <w:rFonts w:ascii="Tahoma" w:hAnsi="Tahoma" w:cs="Tahoma"/>
      <w:sz w:val="16"/>
      <w:szCs w:val="16"/>
      <w:lang w:bidi="ar-SA"/>
    </w:rPr>
  </w:style>
  <w:style w:type="character" w:styleId="Hyperlink">
    <w:name w:val="Hyperlink"/>
    <w:uiPriority w:val="99"/>
    <w:unhideWhenUsed/>
    <w:rsid w:val="006A1BFC"/>
    <w:rPr>
      <w:color w:val="0000FF"/>
      <w:u w:val="single"/>
    </w:rPr>
  </w:style>
  <w:style w:type="paragraph" w:styleId="ListParagraph">
    <w:name w:val="List Paragraph"/>
    <w:basedOn w:val="Normal"/>
    <w:uiPriority w:val="34"/>
    <w:qFormat/>
    <w:rsid w:val="006A1BFC"/>
    <w:pPr>
      <w:ind w:left="720"/>
      <w:contextualSpacing/>
    </w:pPr>
  </w:style>
  <w:style w:type="paragraph" w:styleId="Subtitle">
    <w:name w:val="Subtitle"/>
    <w:aliases w:val="زیر نویس"/>
    <w:basedOn w:val="Normal"/>
    <w:link w:val="SubtitleChar"/>
    <w:qFormat/>
    <w:rsid w:val="006A1BFC"/>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
    <w:basedOn w:val="DefaultParagraphFont"/>
    <w:link w:val="Subtitle"/>
    <w:rsid w:val="006A1BFC"/>
    <w:rPr>
      <w:rFonts w:ascii="Times New Roman" w:eastAsia="Times New Roman" w:hAnsi="Times New Roman" w:cs="B Za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F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پاورقي"/>
    <w:basedOn w:val="Normal"/>
    <w:link w:val="FootnoteTextChar"/>
    <w:uiPriority w:val="99"/>
    <w:semiHidden/>
    <w:unhideWhenUsed/>
    <w:rsid w:val="006A1BFC"/>
    <w:pPr>
      <w:spacing w:after="0" w:line="240" w:lineRule="auto"/>
    </w:pPr>
    <w:rPr>
      <w:rFonts w:ascii="Calibri" w:eastAsia="Calibri" w:hAnsi="Calibri" w:cs="Arial"/>
      <w:sz w:val="20"/>
      <w:szCs w:val="20"/>
    </w:rPr>
  </w:style>
  <w:style w:type="character" w:customStyle="1" w:styleId="FootnoteTextChar">
    <w:name w:val="Footnote Text Char"/>
    <w:aliases w:val="پاورقي Char"/>
    <w:basedOn w:val="DefaultParagraphFont"/>
    <w:link w:val="FootnoteText"/>
    <w:uiPriority w:val="99"/>
    <w:semiHidden/>
    <w:rsid w:val="006A1BFC"/>
    <w:rPr>
      <w:rFonts w:ascii="Calibri" w:eastAsia="Calibri" w:hAnsi="Calibri" w:cs="Arial"/>
      <w:sz w:val="20"/>
      <w:szCs w:val="20"/>
      <w:lang w:bidi="ar-SA"/>
    </w:rPr>
  </w:style>
  <w:style w:type="character" w:styleId="FootnoteReference">
    <w:name w:val="footnote reference"/>
    <w:aliases w:val="شماره زيرنويس,مرجع پاورقي"/>
    <w:unhideWhenUsed/>
    <w:rsid w:val="006A1BFC"/>
    <w:rPr>
      <w:vertAlign w:val="superscript"/>
    </w:rPr>
  </w:style>
  <w:style w:type="paragraph" w:styleId="BalloonText">
    <w:name w:val="Balloon Text"/>
    <w:basedOn w:val="Normal"/>
    <w:link w:val="BalloonTextChar"/>
    <w:uiPriority w:val="99"/>
    <w:semiHidden/>
    <w:unhideWhenUsed/>
    <w:rsid w:val="006A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BFC"/>
    <w:rPr>
      <w:rFonts w:ascii="Tahoma" w:hAnsi="Tahoma" w:cs="Tahoma"/>
      <w:sz w:val="16"/>
      <w:szCs w:val="16"/>
      <w:lang w:bidi="ar-SA"/>
    </w:rPr>
  </w:style>
  <w:style w:type="character" w:styleId="Hyperlink">
    <w:name w:val="Hyperlink"/>
    <w:uiPriority w:val="99"/>
    <w:unhideWhenUsed/>
    <w:rsid w:val="006A1BFC"/>
    <w:rPr>
      <w:color w:val="0000FF"/>
      <w:u w:val="single"/>
    </w:rPr>
  </w:style>
  <w:style w:type="paragraph" w:styleId="ListParagraph">
    <w:name w:val="List Paragraph"/>
    <w:basedOn w:val="Normal"/>
    <w:uiPriority w:val="34"/>
    <w:qFormat/>
    <w:rsid w:val="006A1BFC"/>
    <w:pPr>
      <w:ind w:left="720"/>
      <w:contextualSpacing/>
    </w:pPr>
  </w:style>
  <w:style w:type="paragraph" w:styleId="Subtitle">
    <w:name w:val="Subtitle"/>
    <w:aliases w:val="زیر نویس"/>
    <w:basedOn w:val="Normal"/>
    <w:link w:val="SubtitleChar"/>
    <w:qFormat/>
    <w:rsid w:val="006A1BFC"/>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aliases w:val="زیر نویس Char"/>
    <w:basedOn w:val="DefaultParagraphFont"/>
    <w:link w:val="Subtitle"/>
    <w:rsid w:val="006A1BFC"/>
    <w:rPr>
      <w:rFonts w:ascii="Times New Roman" w:eastAsia="Times New Roman" w:hAnsi="Times New Roman" w:cs="B Za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spbody.asp?field=all&amp;t=m&amp;s=&#1605;&#1610;&#1606;&#1575;+&#1575;&#1603;&#1576;&#1585;&#16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iran.com/magtoc.asp?mgID=1206&amp;Number=74&amp;Appendix=0&amp;lan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seyedi</dc:creator>
  <cp:lastModifiedBy>Seyedi</cp:lastModifiedBy>
  <cp:revision>2</cp:revision>
  <dcterms:created xsi:type="dcterms:W3CDTF">2018-06-21T15:23:00Z</dcterms:created>
  <dcterms:modified xsi:type="dcterms:W3CDTF">2018-06-21T15:23:00Z</dcterms:modified>
</cp:coreProperties>
</file>