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DB" w:rsidRDefault="00F40526" w:rsidP="004B60F1">
      <w:pPr>
        <w:jc w:val="center"/>
        <w:rPr>
          <w:rFonts w:cs="B Lotus"/>
          <w:b/>
          <w:bCs/>
          <w:sz w:val="32"/>
          <w:szCs w:val="32"/>
          <w:rtl/>
        </w:rPr>
      </w:pPr>
      <w:r>
        <w:rPr>
          <w:rFonts w:cs="B Lotus" w:hint="cs"/>
          <w:b/>
          <w:bCs/>
          <w:sz w:val="32"/>
          <w:szCs w:val="32"/>
          <w:rtl/>
        </w:rPr>
        <w:t xml:space="preserve">آموزش </w:t>
      </w:r>
      <w:r w:rsidR="00D717CF" w:rsidRPr="00F40526">
        <w:rPr>
          <w:rFonts w:cs="B Lotus" w:hint="cs"/>
          <w:b/>
          <w:bCs/>
          <w:sz w:val="32"/>
          <w:szCs w:val="32"/>
          <w:rtl/>
        </w:rPr>
        <w:t>وپژوهش در حسابداری</w:t>
      </w:r>
    </w:p>
    <w:p w:rsidR="00287A3D" w:rsidRDefault="00287A3D" w:rsidP="00AF796F">
      <w:pPr>
        <w:jc w:val="both"/>
        <w:rPr>
          <w:rFonts w:cs="B Lotus"/>
          <w:b/>
          <w:bCs/>
          <w:sz w:val="32"/>
          <w:szCs w:val="32"/>
          <w:rtl/>
        </w:rPr>
      </w:pPr>
    </w:p>
    <w:p w:rsidR="00287A3D" w:rsidRPr="00F40526" w:rsidRDefault="00287A3D" w:rsidP="00621F6B">
      <w:pPr>
        <w:jc w:val="both"/>
        <w:rPr>
          <w:rFonts w:cs="B Lotus"/>
          <w:b/>
          <w:bCs/>
          <w:sz w:val="32"/>
          <w:szCs w:val="32"/>
          <w:rtl/>
        </w:rPr>
      </w:pPr>
    </w:p>
    <w:p w:rsidR="00F40526" w:rsidRDefault="004B60F1" w:rsidP="00621F6B">
      <w:pPr>
        <w:jc w:val="both"/>
        <w:rPr>
          <w:rFonts w:cs="B Lotus"/>
          <w:b/>
          <w:bCs/>
          <w:sz w:val="28"/>
          <w:szCs w:val="28"/>
          <w:rtl/>
        </w:rPr>
      </w:pPr>
      <w:r>
        <w:rPr>
          <w:rFonts w:cs="B Lotus" w:hint="cs"/>
          <w:b/>
          <w:bCs/>
          <w:sz w:val="28"/>
          <w:szCs w:val="28"/>
          <w:rtl/>
        </w:rPr>
        <w:t>چ</w:t>
      </w:r>
      <w:r w:rsidR="00F40526">
        <w:rPr>
          <w:rFonts w:cs="B Lotus" w:hint="cs"/>
          <w:b/>
          <w:bCs/>
          <w:sz w:val="28"/>
          <w:szCs w:val="28"/>
          <w:rtl/>
        </w:rPr>
        <w:t>کیده</w:t>
      </w:r>
    </w:p>
    <w:p w:rsidR="00760A1E" w:rsidRPr="00F40526" w:rsidRDefault="00760A1E" w:rsidP="00621F6B">
      <w:pPr>
        <w:jc w:val="both"/>
        <w:rPr>
          <w:rFonts w:cs="B Lotus"/>
          <w:sz w:val="24"/>
          <w:szCs w:val="24"/>
          <w:rtl/>
        </w:rPr>
      </w:pPr>
      <w:r w:rsidRPr="00F40526">
        <w:rPr>
          <w:rFonts w:cs="B Lotus" w:hint="cs"/>
          <w:sz w:val="24"/>
          <w:szCs w:val="24"/>
          <w:rtl/>
        </w:rPr>
        <w:t xml:space="preserve">   </w:t>
      </w:r>
      <w:r w:rsidR="00D717CF" w:rsidRPr="00F40526">
        <w:rPr>
          <w:rFonts w:cs="B Lotus" w:hint="cs"/>
          <w:sz w:val="24"/>
          <w:szCs w:val="24"/>
          <w:rtl/>
        </w:rPr>
        <w:t>این مقاله دی</w:t>
      </w:r>
      <w:r w:rsidR="002B18E8" w:rsidRPr="00F40526">
        <w:rPr>
          <w:rFonts w:cs="B Lotus" w:hint="cs"/>
          <w:sz w:val="24"/>
          <w:szCs w:val="24"/>
          <w:rtl/>
        </w:rPr>
        <w:t>د</w:t>
      </w:r>
      <w:r w:rsidR="00D717CF" w:rsidRPr="00F40526">
        <w:rPr>
          <w:rFonts w:cs="B Lotus" w:hint="cs"/>
          <w:sz w:val="24"/>
          <w:szCs w:val="24"/>
          <w:rtl/>
        </w:rPr>
        <w:t>گاه دانشگاهیان حسابداری را درباره دوگانگی پژوهش حسابداری وآموزش در نظر می</w:t>
      </w:r>
      <w:r w:rsidR="00D717CF" w:rsidRPr="00F40526">
        <w:rPr>
          <w:rFonts w:cs="B Lotus"/>
          <w:sz w:val="24"/>
          <w:szCs w:val="24"/>
          <w:rtl/>
        </w:rPr>
        <w:softHyphen/>
      </w:r>
      <w:r w:rsidR="00D717CF" w:rsidRPr="00F40526">
        <w:rPr>
          <w:rFonts w:cs="B Lotus" w:hint="cs"/>
          <w:sz w:val="24"/>
          <w:szCs w:val="24"/>
          <w:rtl/>
        </w:rPr>
        <w:t>گیرد. این دیدگاه با استفاده از ابزار نظرسنجی واندازه</w:t>
      </w:r>
      <w:r w:rsidR="00D717CF" w:rsidRPr="00F40526">
        <w:rPr>
          <w:rFonts w:cs="B Lotus"/>
          <w:sz w:val="24"/>
          <w:szCs w:val="24"/>
          <w:rtl/>
        </w:rPr>
        <w:softHyphen/>
      </w:r>
      <w:r w:rsidR="00D717CF" w:rsidRPr="00F40526">
        <w:rPr>
          <w:rFonts w:cs="B Lotus" w:hint="cs"/>
          <w:sz w:val="24"/>
          <w:szCs w:val="24"/>
          <w:rtl/>
        </w:rPr>
        <w:t>گیری 11 بعد رابطه بین آموزش وپژوهش در رشته حسابداری نشان می</w:t>
      </w:r>
      <w:r w:rsidR="00D717CF" w:rsidRPr="00F40526">
        <w:rPr>
          <w:rFonts w:cs="B Lotus"/>
          <w:sz w:val="24"/>
          <w:szCs w:val="24"/>
          <w:rtl/>
        </w:rPr>
        <w:softHyphen/>
      </w:r>
      <w:r w:rsidR="00D717CF" w:rsidRPr="00F40526">
        <w:rPr>
          <w:rFonts w:cs="B Lotus" w:hint="cs"/>
          <w:sz w:val="24"/>
          <w:szCs w:val="24"/>
          <w:rtl/>
        </w:rPr>
        <w:t>دهند.</w:t>
      </w:r>
      <w:r w:rsidR="00D7052A" w:rsidRPr="00F40526">
        <w:rPr>
          <w:rFonts w:cs="B Lotus" w:hint="cs"/>
          <w:sz w:val="24"/>
          <w:szCs w:val="24"/>
          <w:rtl/>
        </w:rPr>
        <w:t>این مدل براساس گسترش ادبیات آموزش وبا در نظر گرفتن عواملی که پژوهش های حسابداری وآموزش حسابداری را ترکیب می</w:t>
      </w:r>
      <w:r w:rsidR="00D7052A" w:rsidRPr="00F40526">
        <w:rPr>
          <w:rFonts w:cs="B Lotus"/>
          <w:sz w:val="24"/>
          <w:szCs w:val="24"/>
          <w:rtl/>
        </w:rPr>
        <w:softHyphen/>
      </w:r>
      <w:r w:rsidR="00D7052A" w:rsidRPr="00F40526">
        <w:rPr>
          <w:rFonts w:cs="B Lotus" w:hint="cs"/>
          <w:sz w:val="24"/>
          <w:szCs w:val="24"/>
          <w:rtl/>
        </w:rPr>
        <w:t>کند توسعه یافته است</w:t>
      </w:r>
      <w:r w:rsidRPr="00F40526">
        <w:rPr>
          <w:rFonts w:cs="B Lotus" w:hint="cs"/>
          <w:sz w:val="24"/>
          <w:szCs w:val="24"/>
          <w:rtl/>
        </w:rPr>
        <w:t xml:space="preserve"> </w:t>
      </w:r>
      <w:r w:rsidR="00602B5B">
        <w:rPr>
          <w:rFonts w:cs="B Lotus" w:hint="cs"/>
          <w:sz w:val="24"/>
          <w:szCs w:val="24"/>
          <w:rtl/>
        </w:rPr>
        <w:t>ای</w:t>
      </w:r>
      <w:r w:rsidR="00D717CF" w:rsidRPr="00F40526">
        <w:rPr>
          <w:rFonts w:cs="B Lotus" w:hint="cs"/>
          <w:sz w:val="24"/>
          <w:szCs w:val="24"/>
          <w:rtl/>
        </w:rPr>
        <w:t>ن عوامل مربوط به مسائل دانشجویان، پژوهشگران،</w:t>
      </w:r>
      <w:r w:rsidR="00602B5B">
        <w:rPr>
          <w:rFonts w:cs="B Lotus" w:hint="cs"/>
          <w:sz w:val="24"/>
          <w:szCs w:val="24"/>
          <w:rtl/>
        </w:rPr>
        <w:t xml:space="preserve"> </w:t>
      </w:r>
      <w:r w:rsidR="00D717CF" w:rsidRPr="00F40526">
        <w:rPr>
          <w:rFonts w:cs="B Lotus" w:hint="cs"/>
          <w:sz w:val="24"/>
          <w:szCs w:val="24"/>
          <w:rtl/>
        </w:rPr>
        <w:t>برنامه درس</w:t>
      </w:r>
      <w:r w:rsidR="00D7052A" w:rsidRPr="00F40526">
        <w:rPr>
          <w:rFonts w:cs="B Lotus" w:hint="cs"/>
          <w:sz w:val="24"/>
          <w:szCs w:val="24"/>
          <w:rtl/>
        </w:rPr>
        <w:t xml:space="preserve">ی </w:t>
      </w:r>
      <w:r w:rsidR="00D717CF" w:rsidRPr="00F40526">
        <w:rPr>
          <w:rFonts w:cs="B Lotus" w:hint="cs"/>
          <w:sz w:val="24"/>
          <w:szCs w:val="24"/>
          <w:rtl/>
        </w:rPr>
        <w:t>وپاداش بیرونی در</w:t>
      </w:r>
      <w:r w:rsidR="00602B5B">
        <w:rPr>
          <w:rFonts w:cs="B Lotus" w:hint="cs"/>
          <w:sz w:val="24"/>
          <w:szCs w:val="24"/>
          <w:rtl/>
        </w:rPr>
        <w:t xml:space="preserve"> </w:t>
      </w:r>
      <w:r w:rsidR="00D717CF" w:rsidRPr="00F40526">
        <w:rPr>
          <w:rFonts w:cs="B Lotus" w:hint="cs"/>
          <w:sz w:val="24"/>
          <w:szCs w:val="24"/>
          <w:rtl/>
        </w:rPr>
        <w:t>دسترس است</w:t>
      </w:r>
      <w:r w:rsidRPr="00F40526">
        <w:rPr>
          <w:rFonts w:cs="B Lotus" w:hint="cs"/>
          <w:sz w:val="24"/>
          <w:szCs w:val="24"/>
          <w:rtl/>
        </w:rPr>
        <w:t xml:space="preserve"> </w:t>
      </w:r>
      <w:r w:rsidR="00D7052A" w:rsidRPr="00F40526">
        <w:rPr>
          <w:rFonts w:cs="B Lotus" w:hint="cs"/>
          <w:sz w:val="24"/>
          <w:szCs w:val="24"/>
          <w:rtl/>
        </w:rPr>
        <w:t>تحلیل خوشه</w:t>
      </w:r>
      <w:r w:rsidR="00D7052A" w:rsidRPr="00F40526">
        <w:rPr>
          <w:rFonts w:cs="B Lotus"/>
          <w:sz w:val="24"/>
          <w:szCs w:val="24"/>
          <w:rtl/>
        </w:rPr>
        <w:softHyphen/>
      </w:r>
      <w:r w:rsidR="00D7052A" w:rsidRPr="00F40526">
        <w:rPr>
          <w:rFonts w:cs="B Lotus" w:hint="cs"/>
          <w:sz w:val="24"/>
          <w:szCs w:val="24"/>
          <w:rtl/>
        </w:rPr>
        <w:t>ای به منظور شناسایی زیر گروه</w:t>
      </w:r>
      <w:r w:rsidR="00D7052A" w:rsidRPr="00F40526">
        <w:rPr>
          <w:rFonts w:cs="B Lotus"/>
          <w:sz w:val="24"/>
          <w:szCs w:val="24"/>
          <w:rtl/>
        </w:rPr>
        <w:softHyphen/>
      </w:r>
      <w:r w:rsidR="00D7052A" w:rsidRPr="00F40526">
        <w:rPr>
          <w:rFonts w:cs="B Lotus" w:hint="cs"/>
          <w:sz w:val="24"/>
          <w:szCs w:val="24"/>
          <w:rtl/>
        </w:rPr>
        <w:t>های متمایز از دانشگاهیان با روابط آموزشی وپژوهشی مشابه انجام می</w:t>
      </w:r>
      <w:r w:rsidR="00D7052A" w:rsidRPr="00F40526">
        <w:rPr>
          <w:rFonts w:cs="B Lotus"/>
          <w:sz w:val="24"/>
          <w:szCs w:val="24"/>
          <w:rtl/>
        </w:rPr>
        <w:softHyphen/>
      </w:r>
      <w:r w:rsidR="00D7052A" w:rsidRPr="00F40526">
        <w:rPr>
          <w:rFonts w:cs="B Lotus" w:hint="cs"/>
          <w:sz w:val="24"/>
          <w:szCs w:val="24"/>
          <w:rtl/>
        </w:rPr>
        <w:t>شود.</w:t>
      </w:r>
      <w:r w:rsidRPr="00F40526">
        <w:rPr>
          <w:rFonts w:cs="B Lotus" w:hint="cs"/>
          <w:sz w:val="24"/>
          <w:szCs w:val="24"/>
          <w:rtl/>
        </w:rPr>
        <w:t xml:space="preserve"> و</w:t>
      </w:r>
      <w:r w:rsidR="00D7052A" w:rsidRPr="00F40526">
        <w:rPr>
          <w:rFonts w:cs="B Lotus" w:hint="cs"/>
          <w:sz w:val="24"/>
          <w:szCs w:val="24"/>
          <w:rtl/>
        </w:rPr>
        <w:t>سه خوشه</w:t>
      </w:r>
      <w:r w:rsidR="00D7052A" w:rsidRPr="00F40526">
        <w:rPr>
          <w:rFonts w:cs="B Lotus"/>
          <w:sz w:val="24"/>
          <w:szCs w:val="24"/>
          <w:rtl/>
        </w:rPr>
        <w:softHyphen/>
      </w:r>
      <w:r w:rsidR="00D7052A" w:rsidRPr="00F40526">
        <w:rPr>
          <w:rFonts w:cs="B Lotus" w:hint="cs"/>
          <w:sz w:val="24"/>
          <w:szCs w:val="24"/>
          <w:rtl/>
        </w:rPr>
        <w:t>ی متمایز</w:t>
      </w:r>
      <w:r w:rsidRPr="00F40526">
        <w:rPr>
          <w:rFonts w:cs="B Lotus" w:hint="cs"/>
          <w:sz w:val="24"/>
          <w:szCs w:val="24"/>
          <w:rtl/>
        </w:rPr>
        <w:t>به شرح زیر</w:t>
      </w:r>
      <w:r w:rsidR="00D7052A" w:rsidRPr="00F40526">
        <w:rPr>
          <w:rFonts w:cs="B Lotus" w:hint="cs"/>
          <w:sz w:val="24"/>
          <w:szCs w:val="24"/>
          <w:rtl/>
        </w:rPr>
        <w:t xml:space="preserve"> شناسایی شد</w:t>
      </w:r>
      <w:r w:rsidRPr="00F40526">
        <w:rPr>
          <w:rFonts w:cs="B Lotus" w:hint="cs"/>
          <w:sz w:val="24"/>
          <w:szCs w:val="24"/>
          <w:rtl/>
        </w:rPr>
        <w:t>:</w:t>
      </w:r>
    </w:p>
    <w:p w:rsidR="00760A1E" w:rsidRPr="00F40526" w:rsidRDefault="00D7052A" w:rsidP="00621F6B">
      <w:pPr>
        <w:jc w:val="both"/>
        <w:rPr>
          <w:rFonts w:cs="B Lotus"/>
          <w:sz w:val="24"/>
          <w:szCs w:val="24"/>
          <w:rtl/>
        </w:rPr>
      </w:pPr>
      <w:r w:rsidRPr="00F40526">
        <w:rPr>
          <w:rFonts w:cs="B Lotus" w:hint="cs"/>
          <w:sz w:val="24"/>
          <w:szCs w:val="24"/>
          <w:rtl/>
        </w:rPr>
        <w:t xml:space="preserve"> خوشه اول (عدم هماهنگی آموزش وپژوهش)آموزش وپژوهش را به عنوان فعالیت</w:t>
      </w:r>
      <w:r w:rsidRPr="00F40526">
        <w:rPr>
          <w:rFonts w:cs="B Lotus"/>
          <w:sz w:val="24"/>
          <w:szCs w:val="24"/>
          <w:rtl/>
        </w:rPr>
        <w:softHyphen/>
      </w:r>
      <w:r w:rsidRPr="00F40526">
        <w:rPr>
          <w:rFonts w:cs="B Lotus" w:hint="cs"/>
          <w:sz w:val="24"/>
          <w:szCs w:val="24"/>
          <w:rtl/>
        </w:rPr>
        <w:t>های متقابل منحصر به فرد می</w:t>
      </w:r>
      <w:r w:rsidRPr="00F40526">
        <w:rPr>
          <w:rFonts w:cs="B Lotus"/>
          <w:sz w:val="24"/>
          <w:szCs w:val="24"/>
          <w:rtl/>
        </w:rPr>
        <w:softHyphen/>
      </w:r>
      <w:r w:rsidRPr="00F40526">
        <w:rPr>
          <w:rFonts w:cs="B Lotus" w:hint="cs"/>
          <w:sz w:val="24"/>
          <w:szCs w:val="24"/>
          <w:rtl/>
        </w:rPr>
        <w:t>بیند</w:t>
      </w:r>
      <w:r w:rsidR="00602B5B">
        <w:rPr>
          <w:rFonts w:cs="B Lotus" w:hint="cs"/>
          <w:sz w:val="24"/>
          <w:szCs w:val="24"/>
          <w:rtl/>
        </w:rPr>
        <w:t>.</w:t>
      </w:r>
      <w:r w:rsidRPr="00F40526">
        <w:rPr>
          <w:rFonts w:cs="B Lotus" w:hint="cs"/>
          <w:sz w:val="24"/>
          <w:szCs w:val="24"/>
          <w:rtl/>
        </w:rPr>
        <w:t xml:space="preserve"> </w:t>
      </w:r>
      <w:r w:rsidR="00760A1E" w:rsidRPr="00F40526">
        <w:rPr>
          <w:rFonts w:cs="B Lotus" w:hint="cs"/>
          <w:sz w:val="24"/>
          <w:szCs w:val="24"/>
          <w:rtl/>
        </w:rPr>
        <w:t xml:space="preserve"> </w:t>
      </w:r>
    </w:p>
    <w:p w:rsidR="00D7052A" w:rsidRPr="00F40526" w:rsidRDefault="00D7052A" w:rsidP="00621F6B">
      <w:pPr>
        <w:jc w:val="both"/>
        <w:rPr>
          <w:rFonts w:cs="B Lotus"/>
          <w:sz w:val="24"/>
          <w:szCs w:val="24"/>
          <w:rtl/>
        </w:rPr>
      </w:pPr>
      <w:r w:rsidRPr="00F40526">
        <w:rPr>
          <w:rFonts w:cs="B Lotus" w:hint="cs"/>
          <w:sz w:val="24"/>
          <w:szCs w:val="24"/>
          <w:rtl/>
        </w:rPr>
        <w:t>خوشه دوم (ارتباط آموزش-پژوهش )</w:t>
      </w:r>
      <w:r w:rsidR="005D1ADC" w:rsidRPr="00F40526">
        <w:rPr>
          <w:rFonts w:cs="B Lotus" w:hint="cs"/>
          <w:sz w:val="24"/>
          <w:szCs w:val="24"/>
          <w:rtl/>
        </w:rPr>
        <w:t>تدریس و</w:t>
      </w:r>
      <w:r w:rsidR="00760A1E" w:rsidRPr="00F40526">
        <w:rPr>
          <w:rFonts w:cs="B Lotus" w:hint="cs"/>
          <w:sz w:val="24"/>
          <w:szCs w:val="24"/>
          <w:rtl/>
        </w:rPr>
        <w:t>پژوهش</w:t>
      </w:r>
      <w:r w:rsidR="005D1ADC" w:rsidRPr="00F40526">
        <w:rPr>
          <w:rFonts w:cs="B Lotus" w:hint="cs"/>
          <w:sz w:val="24"/>
          <w:szCs w:val="24"/>
          <w:rtl/>
        </w:rPr>
        <w:t xml:space="preserve"> را به عنوان تقویت متقابل در نظر می</w:t>
      </w:r>
      <w:r w:rsidR="005D1ADC" w:rsidRPr="00F40526">
        <w:rPr>
          <w:rFonts w:cs="B Lotus"/>
          <w:sz w:val="24"/>
          <w:szCs w:val="24"/>
          <w:rtl/>
        </w:rPr>
        <w:softHyphen/>
      </w:r>
      <w:r w:rsidR="00602B5B">
        <w:rPr>
          <w:rFonts w:cs="B Lotus" w:hint="cs"/>
          <w:sz w:val="24"/>
          <w:szCs w:val="24"/>
          <w:rtl/>
        </w:rPr>
        <w:t>گیرد.</w:t>
      </w:r>
    </w:p>
    <w:p w:rsidR="005D1ADC" w:rsidRPr="00F40526" w:rsidRDefault="005D1ADC" w:rsidP="00602B5B">
      <w:pPr>
        <w:jc w:val="both"/>
        <w:rPr>
          <w:rFonts w:cs="B Lotus"/>
          <w:sz w:val="24"/>
          <w:szCs w:val="24"/>
          <w:rtl/>
        </w:rPr>
      </w:pPr>
      <w:r w:rsidRPr="00F40526">
        <w:rPr>
          <w:rFonts w:cs="B Lotus" w:hint="cs"/>
          <w:sz w:val="24"/>
          <w:szCs w:val="24"/>
          <w:rtl/>
        </w:rPr>
        <w:t xml:space="preserve">خوشه سوم که به ناسازگاری آموزش وپژوهش مرتبط است </w:t>
      </w:r>
      <w:r w:rsidR="00602B5B">
        <w:rPr>
          <w:rFonts w:cs="B Lotus" w:hint="cs"/>
          <w:sz w:val="24"/>
          <w:szCs w:val="24"/>
          <w:rtl/>
        </w:rPr>
        <w:t xml:space="preserve">و </w:t>
      </w:r>
      <w:r w:rsidRPr="00F40526">
        <w:rPr>
          <w:rFonts w:cs="B Lotus" w:hint="cs"/>
          <w:sz w:val="24"/>
          <w:szCs w:val="24"/>
          <w:rtl/>
        </w:rPr>
        <w:t>برفقدان پاداش</w:t>
      </w:r>
      <w:r w:rsidRPr="00F40526">
        <w:rPr>
          <w:rFonts w:cs="B Lotus"/>
          <w:sz w:val="24"/>
          <w:szCs w:val="24"/>
          <w:rtl/>
        </w:rPr>
        <w:softHyphen/>
      </w:r>
      <w:r w:rsidRPr="00F40526">
        <w:rPr>
          <w:rFonts w:cs="B Lotus" w:hint="cs"/>
          <w:sz w:val="24"/>
          <w:szCs w:val="24"/>
          <w:rtl/>
        </w:rPr>
        <w:t>های بیرونی برای ادغام آموزش وپژوهش تاکید می</w:t>
      </w:r>
      <w:r w:rsidRPr="00F40526">
        <w:rPr>
          <w:rFonts w:cs="B Lotus"/>
          <w:sz w:val="24"/>
          <w:szCs w:val="24"/>
          <w:rtl/>
        </w:rPr>
        <w:softHyphen/>
      </w:r>
      <w:r w:rsidRPr="00F40526">
        <w:rPr>
          <w:rFonts w:cs="B Lotus" w:hint="cs"/>
          <w:sz w:val="24"/>
          <w:szCs w:val="24"/>
          <w:rtl/>
        </w:rPr>
        <w:t>کند وهمچنین برحسب (تمرکزبرپاداش بیرونی) است</w:t>
      </w:r>
      <w:r w:rsidR="00602B5B">
        <w:rPr>
          <w:rFonts w:cs="B Lotus" w:hint="cs"/>
          <w:sz w:val="24"/>
          <w:szCs w:val="24"/>
          <w:rtl/>
        </w:rPr>
        <w:t>.</w:t>
      </w:r>
    </w:p>
    <w:p w:rsidR="005D1ADC" w:rsidRDefault="00760A1E" w:rsidP="00621F6B">
      <w:pPr>
        <w:jc w:val="both"/>
        <w:rPr>
          <w:rFonts w:cs="B Lotus"/>
          <w:sz w:val="24"/>
          <w:szCs w:val="24"/>
          <w:rtl/>
        </w:rPr>
      </w:pPr>
      <w:r w:rsidRPr="00F40526">
        <w:rPr>
          <w:rFonts w:cs="B Lotus" w:hint="cs"/>
          <w:sz w:val="24"/>
          <w:szCs w:val="24"/>
          <w:rtl/>
        </w:rPr>
        <w:t xml:space="preserve">   </w:t>
      </w:r>
      <w:r w:rsidR="005D1ADC" w:rsidRPr="00F40526">
        <w:rPr>
          <w:rFonts w:cs="B Lotus" w:hint="cs"/>
          <w:sz w:val="24"/>
          <w:szCs w:val="24"/>
          <w:rtl/>
        </w:rPr>
        <w:t>خوشه</w:t>
      </w:r>
      <w:r w:rsidR="005D1ADC" w:rsidRPr="00F40526">
        <w:rPr>
          <w:rFonts w:cs="B Lotus"/>
          <w:sz w:val="24"/>
          <w:szCs w:val="24"/>
          <w:rtl/>
        </w:rPr>
        <w:softHyphen/>
      </w:r>
      <w:r w:rsidR="005D1ADC" w:rsidRPr="00F40526">
        <w:rPr>
          <w:rFonts w:cs="B Lotus" w:hint="cs"/>
          <w:sz w:val="24"/>
          <w:szCs w:val="24"/>
          <w:rtl/>
        </w:rPr>
        <w:t>ها از لحاظ جمعیت شناختی توصیف می</w:t>
      </w:r>
      <w:r w:rsidR="005D1ADC" w:rsidRPr="00F40526">
        <w:rPr>
          <w:rFonts w:cs="B Lotus"/>
          <w:sz w:val="24"/>
          <w:szCs w:val="24"/>
          <w:rtl/>
        </w:rPr>
        <w:softHyphen/>
      </w:r>
      <w:r w:rsidR="005D1ADC" w:rsidRPr="00F40526">
        <w:rPr>
          <w:rFonts w:cs="B Lotus" w:hint="cs"/>
          <w:sz w:val="24"/>
          <w:szCs w:val="24"/>
          <w:rtl/>
        </w:rPr>
        <w:t>شوند وموانع قابل توجهی برای ادغام پژوهش حسابداری با آموزش وجود دارد</w:t>
      </w:r>
      <w:r w:rsidRPr="00F40526">
        <w:rPr>
          <w:rFonts w:cs="B Lotus" w:hint="cs"/>
          <w:sz w:val="24"/>
          <w:szCs w:val="24"/>
          <w:rtl/>
        </w:rPr>
        <w:t xml:space="preserve"> </w:t>
      </w:r>
      <w:r w:rsidR="005D1ADC" w:rsidRPr="00F40526">
        <w:rPr>
          <w:rFonts w:cs="B Lotus" w:hint="cs"/>
          <w:sz w:val="24"/>
          <w:szCs w:val="24"/>
          <w:rtl/>
        </w:rPr>
        <w:t>این شامل نقش آموزش حرفه</w:t>
      </w:r>
      <w:r w:rsidR="005D1ADC" w:rsidRPr="00F40526">
        <w:rPr>
          <w:rFonts w:cs="B Lotus"/>
          <w:sz w:val="24"/>
          <w:szCs w:val="24"/>
          <w:rtl/>
        </w:rPr>
        <w:softHyphen/>
      </w:r>
      <w:r w:rsidR="005D1ADC" w:rsidRPr="00F40526">
        <w:rPr>
          <w:rFonts w:cs="B Lotus" w:hint="cs"/>
          <w:sz w:val="24"/>
          <w:szCs w:val="24"/>
          <w:rtl/>
        </w:rPr>
        <w:t>ای ومقاومت بسیاری از دانشگاهیان حسابداری در دانشگاه</w:t>
      </w:r>
      <w:r w:rsidR="005D1ADC" w:rsidRPr="00F40526">
        <w:rPr>
          <w:rFonts w:cs="B Lotus"/>
          <w:sz w:val="24"/>
          <w:szCs w:val="24"/>
          <w:rtl/>
        </w:rPr>
        <w:softHyphen/>
      </w:r>
      <w:r w:rsidR="005D1ADC" w:rsidRPr="00F40526">
        <w:rPr>
          <w:rFonts w:cs="B Lotus" w:hint="cs"/>
          <w:sz w:val="24"/>
          <w:szCs w:val="24"/>
          <w:rtl/>
        </w:rPr>
        <w:t xml:space="preserve"> می</w:t>
      </w:r>
      <w:r w:rsidR="005D1ADC" w:rsidRPr="00F40526">
        <w:rPr>
          <w:rFonts w:cs="B Lotus"/>
          <w:sz w:val="24"/>
          <w:szCs w:val="24"/>
          <w:rtl/>
        </w:rPr>
        <w:softHyphen/>
      </w:r>
      <w:r w:rsidR="005D1ADC" w:rsidRPr="00F40526">
        <w:rPr>
          <w:rFonts w:cs="B Lotus" w:hint="cs"/>
          <w:sz w:val="24"/>
          <w:szCs w:val="24"/>
          <w:rtl/>
        </w:rPr>
        <w:t>شود.</w:t>
      </w:r>
    </w:p>
    <w:p w:rsidR="00F40526" w:rsidRDefault="00F40526" w:rsidP="00621F6B">
      <w:pPr>
        <w:jc w:val="both"/>
        <w:rPr>
          <w:rFonts w:cs="B Lotus"/>
          <w:sz w:val="24"/>
          <w:szCs w:val="24"/>
          <w:rtl/>
        </w:rPr>
      </w:pPr>
    </w:p>
    <w:p w:rsidR="00F40526" w:rsidRDefault="00F40526" w:rsidP="00621F6B">
      <w:pPr>
        <w:jc w:val="both"/>
        <w:rPr>
          <w:rFonts w:cs="B Lotus"/>
          <w:sz w:val="24"/>
          <w:szCs w:val="24"/>
          <w:rtl/>
        </w:rPr>
      </w:pPr>
    </w:p>
    <w:p w:rsidR="00F40526" w:rsidRDefault="00F40526" w:rsidP="00621F6B">
      <w:pPr>
        <w:jc w:val="both"/>
        <w:rPr>
          <w:rFonts w:cs="B Lotus"/>
          <w:sz w:val="24"/>
          <w:szCs w:val="24"/>
          <w:rtl/>
        </w:rPr>
      </w:pPr>
    </w:p>
    <w:p w:rsidR="00F40526" w:rsidRDefault="00F40526" w:rsidP="00621F6B">
      <w:pPr>
        <w:jc w:val="both"/>
        <w:rPr>
          <w:rFonts w:cs="B Lotus"/>
          <w:sz w:val="24"/>
          <w:szCs w:val="24"/>
          <w:rtl/>
        </w:rPr>
      </w:pPr>
    </w:p>
    <w:p w:rsidR="00F40526" w:rsidRDefault="00F40526" w:rsidP="00621F6B">
      <w:pPr>
        <w:jc w:val="both"/>
        <w:rPr>
          <w:rFonts w:cs="B Lotus"/>
          <w:sz w:val="24"/>
          <w:szCs w:val="24"/>
          <w:rtl/>
        </w:rPr>
      </w:pPr>
    </w:p>
    <w:p w:rsidR="00F40526" w:rsidRPr="00A5197F" w:rsidRDefault="00F40526" w:rsidP="00621F6B">
      <w:pPr>
        <w:jc w:val="both"/>
        <w:rPr>
          <w:rFonts w:cs="B Lotus"/>
          <w:sz w:val="20"/>
          <w:szCs w:val="20"/>
          <w:rtl/>
        </w:rPr>
      </w:pPr>
    </w:p>
    <w:p w:rsidR="00F40526" w:rsidRPr="003C6BD1" w:rsidRDefault="00A5197F" w:rsidP="00621F6B">
      <w:pPr>
        <w:jc w:val="both"/>
        <w:rPr>
          <w:rFonts w:cs="B Lotus"/>
          <w:rtl/>
        </w:rPr>
      </w:pPr>
      <w:r w:rsidRPr="003C6BD1">
        <w:rPr>
          <w:rFonts w:cs="B Lotus" w:hint="cs"/>
          <w:rtl/>
        </w:rPr>
        <w:t>کلید</w:t>
      </w:r>
      <w:r w:rsidR="00F40526" w:rsidRPr="003C6BD1">
        <w:rPr>
          <w:rFonts w:cs="B Lotus" w:hint="cs"/>
          <w:rtl/>
        </w:rPr>
        <w:t>واژه:</w:t>
      </w:r>
      <w:r w:rsidR="006C4EF4" w:rsidRPr="003C6BD1">
        <w:rPr>
          <w:rFonts w:cs="B Lotus" w:hint="cs"/>
          <w:rtl/>
        </w:rPr>
        <w:t xml:space="preserve"> آموزش حسابداری، پژوهش حسابداری، دانشکده</w:t>
      </w:r>
      <w:r w:rsidR="00602B5B">
        <w:rPr>
          <w:rFonts w:cs="B Lotus"/>
          <w:rtl/>
        </w:rPr>
        <w:softHyphen/>
      </w:r>
      <w:r w:rsidR="006C4EF4" w:rsidRPr="003C6BD1">
        <w:rPr>
          <w:rFonts w:cs="B Lotus" w:hint="cs"/>
          <w:rtl/>
        </w:rPr>
        <w:t>های حسابداری.</w:t>
      </w:r>
    </w:p>
    <w:p w:rsidR="00F40526" w:rsidRDefault="00F40526" w:rsidP="00621F6B">
      <w:pPr>
        <w:spacing w:after="0"/>
        <w:jc w:val="both"/>
        <w:rPr>
          <w:rFonts w:cs="B Lotus"/>
          <w:b/>
          <w:bCs/>
          <w:sz w:val="28"/>
          <w:szCs w:val="28"/>
          <w:rtl/>
        </w:rPr>
      </w:pPr>
    </w:p>
    <w:p w:rsidR="00760A1E" w:rsidRPr="00267DFD" w:rsidRDefault="00760A1E" w:rsidP="00621F6B">
      <w:pPr>
        <w:spacing w:after="0"/>
        <w:jc w:val="both"/>
        <w:rPr>
          <w:rFonts w:cs="B Lotus"/>
          <w:b/>
          <w:bCs/>
          <w:sz w:val="28"/>
          <w:szCs w:val="28"/>
          <w:rtl/>
        </w:rPr>
      </w:pPr>
      <w:r w:rsidRPr="00267DFD">
        <w:rPr>
          <w:rFonts w:cs="B Lotus" w:hint="cs"/>
          <w:b/>
          <w:bCs/>
          <w:sz w:val="28"/>
          <w:szCs w:val="28"/>
          <w:rtl/>
        </w:rPr>
        <w:lastRenderedPageBreak/>
        <w:t>مقدمه</w:t>
      </w:r>
    </w:p>
    <w:p w:rsidR="00760A1E" w:rsidRPr="00267DFD" w:rsidRDefault="00760A1E" w:rsidP="00602B5B">
      <w:pPr>
        <w:spacing w:after="0"/>
        <w:jc w:val="both"/>
        <w:rPr>
          <w:rFonts w:cs="B Lotus"/>
          <w:sz w:val="26"/>
          <w:szCs w:val="26"/>
          <w:rtl/>
        </w:rPr>
      </w:pPr>
      <w:r>
        <w:rPr>
          <w:rFonts w:cs="B Lotus"/>
          <w:sz w:val="26"/>
          <w:szCs w:val="26"/>
        </w:rPr>
        <w:t xml:space="preserve">   </w:t>
      </w:r>
      <w:r w:rsidR="00602B5B">
        <w:rPr>
          <w:rFonts w:cs="B Lotus" w:hint="cs"/>
          <w:sz w:val="26"/>
          <w:szCs w:val="26"/>
          <w:rtl/>
        </w:rPr>
        <w:t>هر گونه بحث در مورد تأ</w:t>
      </w:r>
      <w:r w:rsidRPr="00267DFD">
        <w:rPr>
          <w:rFonts w:cs="B Lotus" w:hint="cs"/>
          <w:sz w:val="26"/>
          <w:szCs w:val="26"/>
          <w:rtl/>
        </w:rPr>
        <w:t>ثیر پژوهش در کار حرفه</w:t>
      </w:r>
      <w:r w:rsidRPr="00267DFD">
        <w:rPr>
          <w:rFonts w:cs="B Lotus"/>
          <w:sz w:val="26"/>
          <w:szCs w:val="26"/>
          <w:rtl/>
        </w:rPr>
        <w:softHyphen/>
      </w:r>
      <w:r w:rsidRPr="00267DFD">
        <w:rPr>
          <w:rFonts w:cs="B Lotus" w:hint="cs"/>
          <w:sz w:val="26"/>
          <w:szCs w:val="26"/>
          <w:rtl/>
        </w:rPr>
        <w:t>ای باید شامل آموزش باشد</w:t>
      </w:r>
      <w:r w:rsidR="00602B5B">
        <w:rPr>
          <w:rFonts w:cs="B Lotus" w:hint="cs"/>
          <w:sz w:val="26"/>
          <w:szCs w:val="26"/>
          <w:rtl/>
        </w:rPr>
        <w:t>.</w:t>
      </w:r>
      <w:r w:rsidRPr="00267DFD">
        <w:rPr>
          <w:rFonts w:cs="B Lotus" w:hint="cs"/>
          <w:sz w:val="26"/>
          <w:szCs w:val="26"/>
          <w:rtl/>
        </w:rPr>
        <w:t xml:space="preserve"> مثلث پژوهش- آموزش و تمرین محدوده</w:t>
      </w:r>
      <w:r w:rsidRPr="00267DFD">
        <w:rPr>
          <w:rFonts w:cs="B Lotus"/>
          <w:sz w:val="26"/>
          <w:szCs w:val="26"/>
          <w:rtl/>
        </w:rPr>
        <w:softHyphen/>
      </w:r>
      <w:r w:rsidRPr="00267DFD">
        <w:rPr>
          <w:rFonts w:cs="B Lotus" w:hint="cs"/>
          <w:sz w:val="26"/>
          <w:szCs w:val="26"/>
          <w:rtl/>
        </w:rPr>
        <w:t>ای از پژوهش</w:t>
      </w:r>
      <w:r w:rsidRPr="00267DFD">
        <w:rPr>
          <w:rFonts w:cs="B Lotus"/>
          <w:sz w:val="26"/>
          <w:szCs w:val="26"/>
          <w:rtl/>
        </w:rPr>
        <w:softHyphen/>
      </w:r>
      <w:r w:rsidRPr="00267DFD">
        <w:rPr>
          <w:rFonts w:cs="B Lotus" w:hint="cs"/>
          <w:sz w:val="26"/>
          <w:szCs w:val="26"/>
          <w:rtl/>
        </w:rPr>
        <w:t xml:space="preserve">ها </w:t>
      </w:r>
      <w:r w:rsidR="00602B5B">
        <w:rPr>
          <w:rFonts w:cs="B Lotus" w:hint="cs"/>
          <w:sz w:val="26"/>
          <w:szCs w:val="26"/>
          <w:rtl/>
        </w:rPr>
        <w:t xml:space="preserve">را </w:t>
      </w:r>
      <w:r w:rsidRPr="00267DFD">
        <w:rPr>
          <w:rFonts w:cs="B Lotus" w:hint="cs"/>
          <w:sz w:val="26"/>
          <w:szCs w:val="26"/>
          <w:rtl/>
        </w:rPr>
        <w:t>در مورد این اتصال</w:t>
      </w:r>
      <w:r w:rsidRPr="00267DFD">
        <w:rPr>
          <w:rFonts w:cs="B Lotus"/>
          <w:sz w:val="26"/>
          <w:szCs w:val="26"/>
          <w:rtl/>
        </w:rPr>
        <w:softHyphen/>
      </w:r>
      <w:r w:rsidRPr="00267DFD">
        <w:rPr>
          <w:rFonts w:cs="B Lotus" w:hint="cs"/>
          <w:sz w:val="26"/>
          <w:szCs w:val="26"/>
          <w:rtl/>
        </w:rPr>
        <w:t xml:space="preserve"> ایجاد کرد.</w:t>
      </w:r>
      <w:r>
        <w:rPr>
          <w:rFonts w:cs="B Lotus"/>
          <w:sz w:val="26"/>
          <w:szCs w:val="26"/>
        </w:rPr>
        <w:t xml:space="preserve"> </w:t>
      </w:r>
      <w:r w:rsidRPr="00267DFD">
        <w:rPr>
          <w:rFonts w:cs="B Lotus" w:hint="cs"/>
          <w:sz w:val="26"/>
          <w:szCs w:val="26"/>
          <w:rtl/>
        </w:rPr>
        <w:t>به منظور تلاش برای رفع نواقص آموزش- پژوهش، این مقاله در سال1397 توسط دانشگاهیان شهید اشرفی اصفهانی با استفاده از روش تحلیل خوشه</w:t>
      </w:r>
      <w:r w:rsidRPr="00267DFD">
        <w:rPr>
          <w:rFonts w:cs="B Lotus"/>
          <w:sz w:val="26"/>
          <w:szCs w:val="26"/>
          <w:rtl/>
        </w:rPr>
        <w:softHyphen/>
      </w:r>
      <w:r w:rsidRPr="00267DFD">
        <w:rPr>
          <w:rFonts w:cs="B Lotus" w:hint="cs"/>
          <w:sz w:val="26"/>
          <w:szCs w:val="26"/>
          <w:rtl/>
        </w:rPr>
        <w:t>ای انجام شد که در آن سه خوشه از دانشگاهیان حسابداری با استفاده از نمودارهای گسسته براساس دیدگاه آن</w:t>
      </w:r>
      <w:r w:rsidRPr="00267DFD">
        <w:rPr>
          <w:rFonts w:cs="B Lotus"/>
          <w:sz w:val="26"/>
          <w:szCs w:val="26"/>
          <w:rtl/>
        </w:rPr>
        <w:softHyphen/>
      </w:r>
      <w:r w:rsidRPr="00267DFD">
        <w:rPr>
          <w:rFonts w:cs="B Lotus" w:hint="cs"/>
          <w:sz w:val="26"/>
          <w:szCs w:val="26"/>
          <w:rtl/>
        </w:rPr>
        <w:t xml:space="preserve">ها نسبت به </w:t>
      </w:r>
      <w:r>
        <w:rPr>
          <w:rFonts w:cs="B Lotus" w:hint="cs"/>
          <w:sz w:val="26"/>
          <w:szCs w:val="26"/>
          <w:rtl/>
        </w:rPr>
        <w:t>راب</w:t>
      </w:r>
      <w:r w:rsidRPr="00267DFD">
        <w:rPr>
          <w:rFonts w:cs="B Lotus" w:hint="cs"/>
          <w:sz w:val="26"/>
          <w:szCs w:val="26"/>
          <w:rtl/>
        </w:rPr>
        <w:t>طه بین تدریس و پژوهش همراه با مشخصات جمعیت</w:t>
      </w:r>
      <w:r w:rsidRPr="00267DFD">
        <w:rPr>
          <w:rFonts w:cs="B Lotus"/>
          <w:sz w:val="26"/>
          <w:szCs w:val="26"/>
          <w:rtl/>
        </w:rPr>
        <w:softHyphen/>
      </w:r>
      <w:r w:rsidRPr="00267DFD">
        <w:rPr>
          <w:rFonts w:cs="B Lotus" w:hint="cs"/>
          <w:sz w:val="26"/>
          <w:szCs w:val="26"/>
          <w:rtl/>
        </w:rPr>
        <w:t>شناختی بررسی شده است.</w:t>
      </w:r>
    </w:p>
    <w:p w:rsidR="00760A1E" w:rsidRPr="00267DFD" w:rsidRDefault="00760A1E" w:rsidP="00602B5B">
      <w:pPr>
        <w:spacing w:after="0"/>
        <w:jc w:val="both"/>
        <w:rPr>
          <w:rFonts w:cs="B Lotus"/>
          <w:sz w:val="26"/>
          <w:szCs w:val="26"/>
          <w:rtl/>
        </w:rPr>
      </w:pPr>
      <w:r>
        <w:rPr>
          <w:rFonts w:cs="B Lotus" w:hint="cs"/>
          <w:sz w:val="26"/>
          <w:szCs w:val="26"/>
          <w:rtl/>
        </w:rPr>
        <w:t xml:space="preserve">   </w:t>
      </w:r>
      <w:r w:rsidRPr="00267DFD">
        <w:rPr>
          <w:rFonts w:cs="B Lotus" w:hint="cs"/>
          <w:sz w:val="26"/>
          <w:szCs w:val="26"/>
          <w:rtl/>
        </w:rPr>
        <w:t>هدف این مطالعه بررسی دیدگاه دانشگاهیان حسابداری نسبت به ارتباط</w:t>
      </w:r>
      <w:r w:rsidR="006C4EF4">
        <w:rPr>
          <w:rFonts w:cs="B Lotus" w:hint="cs"/>
          <w:sz w:val="26"/>
          <w:szCs w:val="26"/>
          <w:rtl/>
        </w:rPr>
        <w:t xml:space="preserve"> بین آموزش و پژوهش است. </w:t>
      </w:r>
    </w:p>
    <w:p w:rsidR="00621F6B" w:rsidRDefault="00760A1E" w:rsidP="00602B5B">
      <w:pPr>
        <w:spacing w:after="0"/>
        <w:ind w:left="720" w:hanging="720"/>
        <w:jc w:val="both"/>
        <w:rPr>
          <w:rFonts w:cs="B Lotus"/>
          <w:sz w:val="26"/>
          <w:szCs w:val="26"/>
          <w:rtl/>
        </w:rPr>
      </w:pPr>
      <w:r>
        <w:rPr>
          <w:rFonts w:cs="B Lotus" w:hint="cs"/>
          <w:sz w:val="26"/>
          <w:szCs w:val="26"/>
          <w:rtl/>
        </w:rPr>
        <w:t xml:space="preserve">   </w:t>
      </w:r>
      <w:r w:rsidRPr="00267DFD">
        <w:rPr>
          <w:rFonts w:cs="B Lotus" w:hint="cs"/>
          <w:sz w:val="26"/>
          <w:szCs w:val="26"/>
          <w:rtl/>
        </w:rPr>
        <w:t>به طور خلاصه، این نظرسنجی شامل 11 خ</w:t>
      </w:r>
      <w:r w:rsidR="00602B5B">
        <w:rPr>
          <w:rFonts w:cs="B Lotus" w:hint="cs"/>
          <w:sz w:val="26"/>
          <w:szCs w:val="26"/>
          <w:rtl/>
        </w:rPr>
        <w:t>رده مقیاس که از ادبیات پیشین نشأ</w:t>
      </w:r>
      <w:r w:rsidRPr="00267DFD">
        <w:rPr>
          <w:rFonts w:cs="B Lotus" w:hint="cs"/>
          <w:sz w:val="26"/>
          <w:szCs w:val="26"/>
          <w:rtl/>
        </w:rPr>
        <w:t>ت گرفته و اثر متقابل</w:t>
      </w:r>
      <w:r w:rsidR="00621F6B">
        <w:rPr>
          <w:rFonts w:cs="B Lotus" w:hint="cs"/>
          <w:sz w:val="26"/>
          <w:szCs w:val="26"/>
          <w:rtl/>
        </w:rPr>
        <w:t xml:space="preserve"> </w:t>
      </w:r>
      <w:r w:rsidRPr="00267DFD">
        <w:rPr>
          <w:rFonts w:cs="B Lotus" w:hint="cs"/>
          <w:sz w:val="26"/>
          <w:szCs w:val="26"/>
          <w:rtl/>
        </w:rPr>
        <w:t xml:space="preserve">آموزش و </w:t>
      </w:r>
    </w:p>
    <w:p w:rsidR="00E6079F" w:rsidRDefault="00760A1E" w:rsidP="00602B5B">
      <w:pPr>
        <w:spacing w:after="0"/>
        <w:ind w:left="720" w:hanging="720"/>
        <w:jc w:val="both"/>
        <w:rPr>
          <w:rFonts w:cs="B Lotus"/>
          <w:sz w:val="26"/>
          <w:szCs w:val="26"/>
          <w:rtl/>
        </w:rPr>
      </w:pPr>
      <w:r w:rsidRPr="00267DFD">
        <w:rPr>
          <w:rFonts w:cs="B Lotus" w:hint="cs"/>
          <w:sz w:val="26"/>
          <w:szCs w:val="26"/>
          <w:rtl/>
        </w:rPr>
        <w:t>پژوهش را در حسابداری بررسی (اندازه</w:t>
      </w:r>
      <w:r w:rsidRPr="00267DFD">
        <w:rPr>
          <w:rFonts w:cs="B Lotus"/>
          <w:sz w:val="26"/>
          <w:szCs w:val="26"/>
          <w:rtl/>
        </w:rPr>
        <w:softHyphen/>
      </w:r>
      <w:r w:rsidRPr="00267DFD">
        <w:rPr>
          <w:rFonts w:cs="B Lotus" w:hint="cs"/>
          <w:sz w:val="26"/>
          <w:szCs w:val="26"/>
          <w:rtl/>
        </w:rPr>
        <w:t>گیری) می</w:t>
      </w:r>
      <w:r w:rsidRPr="00267DFD">
        <w:rPr>
          <w:rFonts w:cs="B Lotus"/>
          <w:sz w:val="26"/>
          <w:szCs w:val="26"/>
          <w:rtl/>
        </w:rPr>
        <w:softHyphen/>
      </w:r>
      <w:r w:rsidRPr="00267DFD">
        <w:rPr>
          <w:rFonts w:cs="B Lotus" w:hint="cs"/>
          <w:sz w:val="26"/>
          <w:szCs w:val="26"/>
          <w:rtl/>
        </w:rPr>
        <w:t>کند. این 11 خرده مقیاس دو عامل مرتبه بالاتر</w:t>
      </w:r>
      <w:r w:rsidR="00621F6B">
        <w:rPr>
          <w:rFonts w:cs="B Lotus" w:hint="cs"/>
          <w:sz w:val="26"/>
          <w:szCs w:val="26"/>
          <w:rtl/>
        </w:rPr>
        <w:t xml:space="preserve"> </w:t>
      </w:r>
      <w:r w:rsidRPr="00267DFD">
        <w:rPr>
          <w:rFonts w:cs="B Lotus" w:hint="cs"/>
          <w:sz w:val="26"/>
          <w:szCs w:val="26"/>
          <w:rtl/>
        </w:rPr>
        <w:t xml:space="preserve">مربوطه </w:t>
      </w:r>
      <w:r w:rsidR="00E6079F">
        <w:rPr>
          <w:rFonts w:cs="B Lotus" w:hint="cs"/>
          <w:sz w:val="26"/>
          <w:szCs w:val="26"/>
          <w:rtl/>
        </w:rPr>
        <w:t xml:space="preserve"> </w:t>
      </w:r>
      <w:r w:rsidRPr="00267DFD">
        <w:rPr>
          <w:rFonts w:cs="B Lotus" w:hint="cs"/>
          <w:sz w:val="26"/>
          <w:szCs w:val="26"/>
          <w:rtl/>
        </w:rPr>
        <w:t xml:space="preserve">را </w:t>
      </w:r>
    </w:p>
    <w:p w:rsidR="00E6079F" w:rsidRDefault="00760A1E" w:rsidP="00602B5B">
      <w:pPr>
        <w:spacing w:after="0"/>
        <w:ind w:left="720" w:hanging="720"/>
        <w:jc w:val="both"/>
        <w:rPr>
          <w:rFonts w:cs="B Lotus"/>
          <w:sz w:val="26"/>
          <w:szCs w:val="26"/>
          <w:rtl/>
        </w:rPr>
      </w:pPr>
      <w:r w:rsidRPr="00267DFD">
        <w:rPr>
          <w:rFonts w:cs="B Lotus" w:hint="cs"/>
          <w:sz w:val="26"/>
          <w:szCs w:val="26"/>
          <w:rtl/>
        </w:rPr>
        <w:t>اندازه</w:t>
      </w:r>
      <w:r w:rsidRPr="00267DFD">
        <w:rPr>
          <w:rFonts w:cs="B Lotus"/>
          <w:sz w:val="26"/>
          <w:szCs w:val="26"/>
          <w:rtl/>
        </w:rPr>
        <w:softHyphen/>
      </w:r>
      <w:r w:rsidRPr="00267DFD">
        <w:rPr>
          <w:rFonts w:cs="B Lotus" w:hint="cs"/>
          <w:sz w:val="26"/>
          <w:szCs w:val="26"/>
          <w:rtl/>
        </w:rPr>
        <w:t>گیری می</w:t>
      </w:r>
      <w:r w:rsidRPr="00267DFD">
        <w:rPr>
          <w:rFonts w:cs="B Lotus"/>
          <w:sz w:val="26"/>
          <w:szCs w:val="26"/>
          <w:rtl/>
        </w:rPr>
        <w:softHyphen/>
      </w:r>
      <w:r w:rsidRPr="00267DFD">
        <w:rPr>
          <w:rFonts w:cs="B Lotus" w:hint="cs"/>
          <w:sz w:val="26"/>
          <w:szCs w:val="26"/>
          <w:rtl/>
        </w:rPr>
        <w:t>کند و به جنبه های مثبت و منفی اشاره می</w:t>
      </w:r>
      <w:r w:rsidRPr="00267DFD">
        <w:rPr>
          <w:rFonts w:cs="B Lotus"/>
          <w:sz w:val="26"/>
          <w:szCs w:val="26"/>
          <w:rtl/>
        </w:rPr>
        <w:softHyphen/>
      </w:r>
      <w:r w:rsidRPr="00267DFD">
        <w:rPr>
          <w:rFonts w:cs="B Lotus" w:hint="cs"/>
          <w:sz w:val="26"/>
          <w:szCs w:val="26"/>
          <w:rtl/>
        </w:rPr>
        <w:t xml:space="preserve">کند. این نظرسنجی به عنوان یک ابزار </w:t>
      </w:r>
      <w:r w:rsidR="00E6079F">
        <w:rPr>
          <w:rFonts w:cs="B Lotus" w:hint="cs"/>
          <w:sz w:val="26"/>
          <w:szCs w:val="26"/>
          <w:rtl/>
        </w:rPr>
        <w:t xml:space="preserve"> </w:t>
      </w:r>
      <w:r w:rsidRPr="00267DFD">
        <w:rPr>
          <w:rFonts w:cs="B Lotus" w:hint="cs"/>
          <w:sz w:val="26"/>
          <w:szCs w:val="26"/>
          <w:rtl/>
        </w:rPr>
        <w:t>اندازه</w:t>
      </w:r>
      <w:r w:rsidRPr="00267DFD">
        <w:rPr>
          <w:rFonts w:cs="B Lotus"/>
          <w:sz w:val="26"/>
          <w:szCs w:val="26"/>
          <w:rtl/>
        </w:rPr>
        <w:softHyphen/>
      </w:r>
      <w:r w:rsidRPr="00267DFD">
        <w:rPr>
          <w:rFonts w:cs="B Lotus" w:hint="cs"/>
          <w:sz w:val="26"/>
          <w:szCs w:val="26"/>
          <w:rtl/>
        </w:rPr>
        <w:t xml:space="preserve">گیری به </w:t>
      </w:r>
    </w:p>
    <w:p w:rsidR="0025264E" w:rsidRDefault="00760A1E" w:rsidP="00602B5B">
      <w:pPr>
        <w:spacing w:after="0"/>
        <w:ind w:left="720" w:hanging="720"/>
        <w:jc w:val="both"/>
        <w:rPr>
          <w:rFonts w:cs="B Lotus"/>
          <w:sz w:val="26"/>
          <w:szCs w:val="26"/>
          <w:rtl/>
        </w:rPr>
      </w:pPr>
      <w:r w:rsidRPr="00267DFD">
        <w:rPr>
          <w:rFonts w:cs="B Lotus" w:hint="cs"/>
          <w:sz w:val="26"/>
          <w:szCs w:val="26"/>
          <w:rtl/>
        </w:rPr>
        <w:t>طور گسترده مورد ارزیابی قرار گرفته است و توسع</w:t>
      </w:r>
      <w:r w:rsidR="00E6079F">
        <w:rPr>
          <w:rFonts w:cs="B Lotus" w:hint="cs"/>
          <w:sz w:val="26"/>
          <w:szCs w:val="26"/>
          <w:rtl/>
        </w:rPr>
        <w:t xml:space="preserve">ه و عملکرد آن در جایی دیگر مورد </w:t>
      </w:r>
      <w:r w:rsidR="0025264E">
        <w:rPr>
          <w:rFonts w:cs="B Lotus" w:hint="cs"/>
          <w:sz w:val="26"/>
          <w:szCs w:val="26"/>
          <w:rtl/>
        </w:rPr>
        <w:t>استفاده قرار گرفته</w:t>
      </w:r>
    </w:p>
    <w:p w:rsidR="00E6079F" w:rsidRDefault="0025264E" w:rsidP="00602B5B">
      <w:pPr>
        <w:spacing w:after="0"/>
        <w:ind w:left="720" w:hanging="720"/>
        <w:jc w:val="both"/>
        <w:rPr>
          <w:rFonts w:cs="B Lotus"/>
          <w:sz w:val="26"/>
          <w:szCs w:val="26"/>
        </w:rPr>
      </w:pPr>
      <w:r>
        <w:rPr>
          <w:rFonts w:cs="B Lotus" w:hint="cs"/>
          <w:sz w:val="26"/>
          <w:szCs w:val="26"/>
          <w:rtl/>
        </w:rPr>
        <w:t>است</w:t>
      </w:r>
      <w:r w:rsidRPr="00716293">
        <w:rPr>
          <w:rFonts w:cs="B Lotus"/>
          <w:sz w:val="26"/>
          <w:szCs w:val="26"/>
        </w:rPr>
        <w:t>]</w:t>
      </w:r>
      <w:r w:rsidR="00A40A66">
        <w:rPr>
          <w:rFonts w:cs="B Lotus" w:hint="cs"/>
          <w:sz w:val="26"/>
          <w:szCs w:val="26"/>
          <w:rtl/>
        </w:rPr>
        <w:t>5</w:t>
      </w:r>
      <w:r w:rsidRPr="00716293">
        <w:rPr>
          <w:rFonts w:cs="B Lotus"/>
          <w:sz w:val="26"/>
          <w:szCs w:val="26"/>
        </w:rPr>
        <w:t>,</w:t>
      </w:r>
      <w:r w:rsidR="00A40A66">
        <w:rPr>
          <w:rFonts w:cs="B Lotus" w:hint="cs"/>
          <w:sz w:val="26"/>
          <w:szCs w:val="26"/>
          <w:rtl/>
        </w:rPr>
        <w:t>4</w:t>
      </w:r>
      <w:r w:rsidRPr="00716293">
        <w:rPr>
          <w:rFonts w:cs="B Lotus"/>
          <w:sz w:val="26"/>
          <w:szCs w:val="26"/>
        </w:rPr>
        <w:t>[</w:t>
      </w:r>
      <w:r w:rsidRPr="00716293">
        <w:rPr>
          <w:rFonts w:cs="B Lotus" w:hint="cs"/>
          <w:sz w:val="26"/>
          <w:szCs w:val="26"/>
          <w:rtl/>
        </w:rPr>
        <w:t>.</w:t>
      </w:r>
    </w:p>
    <w:p w:rsidR="00760A1E" w:rsidRPr="00267DFD" w:rsidRDefault="00602B5B" w:rsidP="00602B5B">
      <w:pPr>
        <w:spacing w:after="0"/>
        <w:ind w:left="-2" w:firstLine="2"/>
        <w:jc w:val="both"/>
        <w:rPr>
          <w:rFonts w:cs="B Lotus"/>
          <w:sz w:val="26"/>
          <w:szCs w:val="26"/>
        </w:rPr>
      </w:pPr>
      <w:r>
        <w:rPr>
          <w:rFonts w:cs="B Lotus" w:hint="cs"/>
          <w:sz w:val="26"/>
          <w:szCs w:val="26"/>
          <w:rtl/>
        </w:rPr>
        <w:t xml:space="preserve">   زمینه های پژوهشی</w:t>
      </w:r>
      <w:r w:rsidR="00760A1E" w:rsidRPr="00267DFD">
        <w:rPr>
          <w:rFonts w:cs="B Lotus" w:hint="cs"/>
          <w:sz w:val="26"/>
          <w:szCs w:val="26"/>
          <w:rtl/>
        </w:rPr>
        <w:t xml:space="preserve"> همچنین شامل بررسی ارتباط بین این اقدامات و تعدادی از متغیرهای جمعیت</w:t>
      </w:r>
      <w:r w:rsidR="00760A1E" w:rsidRPr="00267DFD">
        <w:rPr>
          <w:rFonts w:cs="B Lotus"/>
          <w:sz w:val="26"/>
          <w:szCs w:val="26"/>
          <w:rtl/>
        </w:rPr>
        <w:softHyphen/>
      </w:r>
      <w:r>
        <w:rPr>
          <w:rFonts w:cs="B Lotus" w:hint="cs"/>
          <w:sz w:val="26"/>
          <w:szCs w:val="26"/>
          <w:rtl/>
        </w:rPr>
        <w:t xml:space="preserve">شناختی مثل جنسیت، </w:t>
      </w:r>
      <w:r w:rsidR="00E6079F">
        <w:rPr>
          <w:rFonts w:cs="B Lotus" w:hint="cs"/>
          <w:sz w:val="26"/>
          <w:szCs w:val="26"/>
          <w:rtl/>
        </w:rPr>
        <w:t>گ</w:t>
      </w:r>
      <w:r>
        <w:rPr>
          <w:rFonts w:cs="B Lotus" w:hint="cs"/>
          <w:sz w:val="26"/>
          <w:szCs w:val="26"/>
          <w:rtl/>
        </w:rPr>
        <w:t>روه سنی،</w:t>
      </w:r>
      <w:r w:rsidR="00760A1E" w:rsidRPr="00267DFD">
        <w:rPr>
          <w:rFonts w:cs="B Lotus" w:hint="cs"/>
          <w:sz w:val="26"/>
          <w:szCs w:val="26"/>
          <w:rtl/>
        </w:rPr>
        <w:t xml:space="preserve"> میزان سابقه کار</w:t>
      </w:r>
      <w:r>
        <w:rPr>
          <w:rFonts w:cs="B Lotus" w:hint="cs"/>
          <w:sz w:val="26"/>
          <w:szCs w:val="26"/>
          <w:rtl/>
        </w:rPr>
        <w:t>،</w:t>
      </w:r>
      <w:r w:rsidR="00760A1E" w:rsidRPr="00267DFD">
        <w:rPr>
          <w:rFonts w:cs="B Lotus" w:hint="cs"/>
          <w:sz w:val="26"/>
          <w:szCs w:val="26"/>
          <w:rtl/>
        </w:rPr>
        <w:t xml:space="preserve"> علاقه</w:t>
      </w:r>
      <w:r w:rsidR="00760A1E" w:rsidRPr="00267DFD">
        <w:rPr>
          <w:rFonts w:cs="B Lotus"/>
          <w:sz w:val="26"/>
          <w:szCs w:val="26"/>
          <w:rtl/>
        </w:rPr>
        <w:softHyphen/>
      </w:r>
      <w:r w:rsidR="00760A1E" w:rsidRPr="00267DFD">
        <w:rPr>
          <w:rFonts w:cs="B Lotus" w:hint="cs"/>
          <w:sz w:val="26"/>
          <w:szCs w:val="26"/>
          <w:rtl/>
        </w:rPr>
        <w:t>ی پژوهشی و ... می</w:t>
      </w:r>
      <w:r w:rsidR="00760A1E" w:rsidRPr="00267DFD">
        <w:rPr>
          <w:rFonts w:cs="B Lotus"/>
          <w:sz w:val="26"/>
          <w:szCs w:val="26"/>
          <w:rtl/>
        </w:rPr>
        <w:softHyphen/>
      </w:r>
      <w:r w:rsidR="00760A1E" w:rsidRPr="00267DFD">
        <w:rPr>
          <w:rFonts w:cs="B Lotus" w:hint="cs"/>
          <w:sz w:val="26"/>
          <w:szCs w:val="26"/>
          <w:rtl/>
        </w:rPr>
        <w:t>شود.</w:t>
      </w:r>
    </w:p>
    <w:p w:rsidR="00760A1E" w:rsidRPr="00716293" w:rsidRDefault="00760A1E" w:rsidP="00A40A66">
      <w:pPr>
        <w:spacing w:after="0"/>
        <w:jc w:val="both"/>
        <w:rPr>
          <w:rFonts w:cs="B Lotus"/>
          <w:sz w:val="26"/>
          <w:szCs w:val="26"/>
          <w:rtl/>
        </w:rPr>
      </w:pPr>
      <w:r>
        <w:rPr>
          <w:rFonts w:cs="B Lotus" w:hint="cs"/>
          <w:sz w:val="26"/>
          <w:szCs w:val="26"/>
          <w:rtl/>
        </w:rPr>
        <w:t xml:space="preserve">   </w:t>
      </w:r>
      <w:r w:rsidRPr="00267DFD">
        <w:rPr>
          <w:rFonts w:cs="B Lotus" w:hint="cs"/>
          <w:sz w:val="26"/>
          <w:szCs w:val="26"/>
          <w:rtl/>
        </w:rPr>
        <w:t>ارتباط بین آموزش و پژوهش در حسابداری ممکن است مطلوب باشد هدف این مقاله نظرسنجی یک مدل است که 11 عامل را اندازه</w:t>
      </w:r>
      <w:r w:rsidRPr="00267DFD">
        <w:rPr>
          <w:rFonts w:cs="B Lotus"/>
          <w:sz w:val="26"/>
          <w:szCs w:val="26"/>
          <w:rtl/>
        </w:rPr>
        <w:softHyphen/>
      </w:r>
      <w:r w:rsidRPr="00267DFD">
        <w:rPr>
          <w:rFonts w:cs="B Lotus" w:hint="cs"/>
          <w:sz w:val="26"/>
          <w:szCs w:val="26"/>
          <w:rtl/>
        </w:rPr>
        <w:t>گیری می</w:t>
      </w:r>
      <w:r w:rsidRPr="00267DFD">
        <w:rPr>
          <w:rFonts w:cs="B Lotus"/>
          <w:sz w:val="26"/>
          <w:szCs w:val="26"/>
          <w:rtl/>
        </w:rPr>
        <w:softHyphen/>
      </w:r>
      <w:r w:rsidR="00602B5B">
        <w:rPr>
          <w:rFonts w:cs="B Lotus" w:hint="cs"/>
          <w:sz w:val="26"/>
          <w:szCs w:val="26"/>
          <w:rtl/>
        </w:rPr>
        <w:t>کند. حال</w:t>
      </w:r>
      <w:r w:rsidRPr="00267DFD">
        <w:rPr>
          <w:rFonts w:cs="B Lotus" w:hint="cs"/>
          <w:sz w:val="26"/>
          <w:szCs w:val="26"/>
          <w:rtl/>
        </w:rPr>
        <w:t xml:space="preserve"> این عوامل یا به طور مثبت به روابط آموزش و پژوهش کمک می</w:t>
      </w:r>
      <w:r w:rsidRPr="00267DFD">
        <w:rPr>
          <w:rFonts w:cs="B Lotus"/>
          <w:sz w:val="26"/>
          <w:szCs w:val="26"/>
          <w:rtl/>
        </w:rPr>
        <w:softHyphen/>
      </w:r>
      <w:r w:rsidRPr="00267DFD">
        <w:rPr>
          <w:rFonts w:cs="B Lotus" w:hint="cs"/>
          <w:sz w:val="26"/>
          <w:szCs w:val="26"/>
          <w:rtl/>
        </w:rPr>
        <w:t>کند یا تاثیرات مخربی بر</w:t>
      </w:r>
      <w:r w:rsidR="00BA3C13">
        <w:rPr>
          <w:rFonts w:cs="B Lotus" w:hint="cs"/>
          <w:sz w:val="26"/>
          <w:szCs w:val="26"/>
          <w:rtl/>
        </w:rPr>
        <w:t xml:space="preserve"> هر یک دارند</w:t>
      </w:r>
      <w:r w:rsidR="00BA3C13" w:rsidRPr="00716293">
        <w:rPr>
          <w:rFonts w:cs="B Lotus"/>
          <w:sz w:val="26"/>
          <w:szCs w:val="26"/>
        </w:rPr>
        <w:t>]</w:t>
      </w:r>
      <w:r w:rsidR="00BA3C13" w:rsidRPr="00716293">
        <w:rPr>
          <w:rFonts w:cs="B Lotus" w:hint="cs"/>
          <w:sz w:val="26"/>
          <w:szCs w:val="26"/>
          <w:rtl/>
        </w:rPr>
        <w:t>8</w:t>
      </w:r>
      <w:r w:rsidR="00BA3C13" w:rsidRPr="00716293">
        <w:rPr>
          <w:rFonts w:cs="B Lotus"/>
          <w:sz w:val="26"/>
          <w:szCs w:val="26"/>
        </w:rPr>
        <w:t>[</w:t>
      </w:r>
      <w:r w:rsidR="00BA3C13" w:rsidRPr="00716293">
        <w:rPr>
          <w:rFonts w:cs="B Lotus" w:hint="cs"/>
          <w:sz w:val="26"/>
          <w:szCs w:val="26"/>
          <w:rtl/>
        </w:rPr>
        <w:t>.</w:t>
      </w:r>
      <w:r w:rsidRPr="00267DFD">
        <w:rPr>
          <w:rFonts w:cs="B Lotus" w:hint="cs"/>
          <w:sz w:val="26"/>
          <w:szCs w:val="26"/>
          <w:rtl/>
        </w:rPr>
        <w:t xml:space="preserve"> د</w:t>
      </w:r>
      <w:r>
        <w:rPr>
          <w:rFonts w:cs="B Lotus" w:hint="cs"/>
          <w:sz w:val="26"/>
          <w:szCs w:val="26"/>
          <w:rtl/>
        </w:rPr>
        <w:t>و مجموعه مختلف</w:t>
      </w:r>
      <w:r w:rsidRPr="00267DFD">
        <w:rPr>
          <w:rFonts w:cs="B Lotus" w:hint="cs"/>
          <w:sz w:val="26"/>
          <w:szCs w:val="26"/>
          <w:rtl/>
        </w:rPr>
        <w:t xml:space="preserve"> از عوامل وجود دارد که یا تشویق و یا جلوگیری از ادغام فعالیت</w:t>
      </w:r>
      <w:r>
        <w:rPr>
          <w:rFonts w:cs="B Lotus" w:hint="cs"/>
          <w:sz w:val="26"/>
          <w:szCs w:val="26"/>
          <w:rtl/>
        </w:rPr>
        <w:t>‌</w:t>
      </w:r>
      <w:r w:rsidRPr="00267DFD">
        <w:rPr>
          <w:rFonts w:cs="B Lotus" w:hint="cs"/>
          <w:sz w:val="26"/>
          <w:szCs w:val="26"/>
          <w:rtl/>
        </w:rPr>
        <w:t>های آموزشی می</w:t>
      </w:r>
      <w:r w:rsidRPr="00267DFD">
        <w:rPr>
          <w:rFonts w:cs="B Lotus"/>
          <w:sz w:val="26"/>
          <w:szCs w:val="26"/>
          <w:rtl/>
        </w:rPr>
        <w:softHyphen/>
      </w:r>
      <w:r w:rsidRPr="00267DFD">
        <w:rPr>
          <w:rFonts w:cs="B Lotus" w:hint="cs"/>
          <w:sz w:val="26"/>
          <w:szCs w:val="26"/>
          <w:rtl/>
        </w:rPr>
        <w:t>کند</w:t>
      </w:r>
      <w:r w:rsidR="00A40A66">
        <w:rPr>
          <w:rFonts w:cs="B Lotus"/>
          <w:sz w:val="26"/>
          <w:szCs w:val="26"/>
        </w:rPr>
        <w:t>]</w:t>
      </w:r>
      <w:r w:rsidR="00A40A66">
        <w:rPr>
          <w:rFonts w:cs="B Lotus" w:hint="cs"/>
          <w:sz w:val="26"/>
          <w:szCs w:val="26"/>
          <w:rtl/>
        </w:rPr>
        <w:t>4</w:t>
      </w:r>
      <w:r w:rsidR="00A40A66">
        <w:rPr>
          <w:rFonts w:cs="B Lotus"/>
          <w:sz w:val="26"/>
          <w:szCs w:val="26"/>
        </w:rPr>
        <w:t>[</w:t>
      </w:r>
      <w:r w:rsidRPr="00716293">
        <w:rPr>
          <w:rFonts w:cs="B Lotus" w:hint="cs"/>
          <w:sz w:val="26"/>
          <w:szCs w:val="26"/>
          <w:rtl/>
        </w:rPr>
        <w:t>.</w:t>
      </w:r>
    </w:p>
    <w:p w:rsidR="00760A1E" w:rsidRPr="00267DFD" w:rsidRDefault="00760A1E" w:rsidP="00621F6B">
      <w:pPr>
        <w:spacing w:after="0"/>
        <w:jc w:val="both"/>
        <w:rPr>
          <w:rFonts w:cs="B Lotus"/>
          <w:sz w:val="26"/>
          <w:szCs w:val="26"/>
          <w:rtl/>
        </w:rPr>
      </w:pPr>
      <w:r>
        <w:rPr>
          <w:rFonts w:cs="B Lotus" w:hint="cs"/>
          <w:sz w:val="26"/>
          <w:szCs w:val="26"/>
          <w:rtl/>
        </w:rPr>
        <w:t xml:space="preserve">   </w:t>
      </w:r>
      <w:r w:rsidRPr="00267DFD">
        <w:rPr>
          <w:rFonts w:cs="B Lotus" w:hint="cs"/>
          <w:sz w:val="26"/>
          <w:szCs w:val="26"/>
          <w:rtl/>
        </w:rPr>
        <w:t>هنگامی که هر دو تفسیر مثبت و منفی دیده می</w:t>
      </w:r>
      <w:r w:rsidRPr="00267DFD">
        <w:rPr>
          <w:rFonts w:cs="B Lotus"/>
          <w:sz w:val="26"/>
          <w:szCs w:val="26"/>
          <w:rtl/>
        </w:rPr>
        <w:softHyphen/>
      </w:r>
      <w:r w:rsidRPr="00267DFD">
        <w:rPr>
          <w:rFonts w:cs="B Lotus" w:hint="cs"/>
          <w:sz w:val="26"/>
          <w:szCs w:val="26"/>
          <w:rtl/>
        </w:rPr>
        <w:t>شود. مطابق دستورالعل با پرس</w:t>
      </w:r>
      <w:r w:rsidRPr="00267DFD">
        <w:rPr>
          <w:rFonts w:cs="B Lotus"/>
          <w:sz w:val="26"/>
          <w:szCs w:val="26"/>
          <w:rtl/>
        </w:rPr>
        <w:softHyphen/>
      </w:r>
      <w:r w:rsidRPr="00267DFD">
        <w:rPr>
          <w:rFonts w:cs="B Lotus" w:hint="cs"/>
          <w:sz w:val="26"/>
          <w:szCs w:val="26"/>
          <w:rtl/>
        </w:rPr>
        <w:t>وجو نمی</w:t>
      </w:r>
      <w:r w:rsidRPr="00267DFD">
        <w:rPr>
          <w:rFonts w:cs="B Lotus"/>
          <w:sz w:val="26"/>
          <w:szCs w:val="26"/>
          <w:rtl/>
        </w:rPr>
        <w:softHyphen/>
      </w:r>
      <w:r w:rsidRPr="00267DFD">
        <w:rPr>
          <w:rFonts w:cs="B Lotus" w:hint="cs"/>
          <w:sz w:val="26"/>
          <w:szCs w:val="26"/>
          <w:rtl/>
        </w:rPr>
        <w:t>توان به یک خوب یا بد جهانی دست یافت. در عوض آن را تبدیل به یک دوگانگی می</w:t>
      </w:r>
      <w:r w:rsidRPr="00267DFD">
        <w:rPr>
          <w:rFonts w:cs="B Lotus"/>
          <w:sz w:val="26"/>
          <w:szCs w:val="26"/>
          <w:rtl/>
        </w:rPr>
        <w:softHyphen/>
      </w:r>
      <w:r w:rsidRPr="00267DFD">
        <w:rPr>
          <w:rFonts w:cs="B Lotus" w:hint="cs"/>
          <w:sz w:val="26"/>
          <w:szCs w:val="26"/>
          <w:rtl/>
        </w:rPr>
        <w:t>کند که در آن جنبه</w:t>
      </w:r>
      <w:r w:rsidRPr="00267DFD">
        <w:rPr>
          <w:rFonts w:cs="B Lotus"/>
          <w:sz w:val="26"/>
          <w:szCs w:val="26"/>
          <w:rtl/>
        </w:rPr>
        <w:softHyphen/>
      </w:r>
      <w:r w:rsidRPr="00267DFD">
        <w:rPr>
          <w:rFonts w:cs="B Lotus" w:hint="cs"/>
          <w:sz w:val="26"/>
          <w:szCs w:val="26"/>
          <w:rtl/>
        </w:rPr>
        <w:t>های مثبت یکپارچه</w:t>
      </w:r>
      <w:r w:rsidRPr="00267DFD">
        <w:rPr>
          <w:rFonts w:cs="B Lotus"/>
          <w:sz w:val="26"/>
          <w:szCs w:val="26"/>
          <w:rtl/>
        </w:rPr>
        <w:softHyphen/>
      </w:r>
      <w:r w:rsidRPr="00267DFD">
        <w:rPr>
          <w:rFonts w:cs="B Lotus" w:hint="cs"/>
          <w:sz w:val="26"/>
          <w:szCs w:val="26"/>
          <w:rtl/>
        </w:rPr>
        <w:t>سازی آموزش و پژوهش نیاز به مدیریت رضایت</w:t>
      </w:r>
      <w:r w:rsidRPr="00267DFD">
        <w:rPr>
          <w:rFonts w:cs="B Lotus"/>
          <w:sz w:val="26"/>
          <w:szCs w:val="26"/>
          <w:rtl/>
        </w:rPr>
        <w:softHyphen/>
      </w:r>
      <w:r w:rsidRPr="00267DFD">
        <w:rPr>
          <w:rFonts w:cs="B Lotus" w:hint="cs"/>
          <w:sz w:val="26"/>
          <w:szCs w:val="26"/>
          <w:rtl/>
        </w:rPr>
        <w:t>بخش دارد.</w:t>
      </w:r>
      <w:r>
        <w:rPr>
          <w:rFonts w:cs="B Lotus" w:hint="cs"/>
          <w:sz w:val="26"/>
          <w:szCs w:val="26"/>
          <w:rtl/>
        </w:rPr>
        <w:t xml:space="preserve"> در این مقاله، باطراحی، </w:t>
      </w:r>
      <w:r w:rsidRPr="00267DFD">
        <w:rPr>
          <w:rFonts w:cs="B Lotus" w:hint="cs"/>
          <w:sz w:val="26"/>
          <w:szCs w:val="26"/>
          <w:rtl/>
        </w:rPr>
        <w:t>تفسیر دقیق</w:t>
      </w:r>
      <w:r>
        <w:rPr>
          <w:rFonts w:cs="B Lotus" w:hint="cs"/>
          <w:sz w:val="26"/>
          <w:szCs w:val="26"/>
          <w:rtl/>
        </w:rPr>
        <w:t xml:space="preserve"> و</w:t>
      </w:r>
      <w:r w:rsidRPr="00267DFD">
        <w:rPr>
          <w:rFonts w:cs="B Lotus" w:hint="cs"/>
          <w:sz w:val="26"/>
          <w:szCs w:val="26"/>
          <w:rtl/>
        </w:rPr>
        <w:t xml:space="preserve"> تجربی، تحلیلی را ارائه می</w:t>
      </w:r>
      <w:r w:rsidRPr="00267DFD">
        <w:rPr>
          <w:rFonts w:cs="B Lotus"/>
          <w:sz w:val="26"/>
          <w:szCs w:val="26"/>
          <w:rtl/>
        </w:rPr>
        <w:softHyphen/>
      </w:r>
      <w:r w:rsidRPr="00267DFD">
        <w:rPr>
          <w:rFonts w:cs="B Lotus" w:hint="cs"/>
          <w:sz w:val="26"/>
          <w:szCs w:val="26"/>
          <w:rtl/>
        </w:rPr>
        <w:t xml:space="preserve">دهد. </w:t>
      </w:r>
      <w:r>
        <w:rPr>
          <w:rFonts w:cs="B Lotus" w:hint="cs"/>
          <w:sz w:val="26"/>
          <w:szCs w:val="26"/>
          <w:rtl/>
        </w:rPr>
        <w:t>وسهم</w:t>
      </w:r>
      <w:r w:rsidRPr="00267DFD">
        <w:rPr>
          <w:rFonts w:cs="B Lotus" w:hint="cs"/>
          <w:sz w:val="26"/>
          <w:szCs w:val="26"/>
          <w:rtl/>
        </w:rPr>
        <w:t xml:space="preserve"> این مقاله در 4 حوزه است:</w:t>
      </w:r>
    </w:p>
    <w:p w:rsidR="00760A1E" w:rsidRPr="00267DFD" w:rsidRDefault="00760A1E" w:rsidP="00621F6B">
      <w:pPr>
        <w:pStyle w:val="ListParagraph"/>
        <w:numPr>
          <w:ilvl w:val="0"/>
          <w:numId w:val="1"/>
        </w:numPr>
        <w:spacing w:after="0"/>
        <w:jc w:val="both"/>
        <w:rPr>
          <w:rFonts w:cs="B Lotus"/>
          <w:sz w:val="26"/>
          <w:szCs w:val="26"/>
        </w:rPr>
      </w:pPr>
      <w:r w:rsidRPr="00267DFD">
        <w:rPr>
          <w:rFonts w:cs="B Lotus" w:hint="cs"/>
          <w:sz w:val="26"/>
          <w:szCs w:val="26"/>
          <w:rtl/>
        </w:rPr>
        <w:t>استفاده از ابزار پژوهش جدید برای ارزیابی و ارائه دیدگاه</w:t>
      </w:r>
      <w:r w:rsidRPr="00267DFD">
        <w:rPr>
          <w:rFonts w:cs="B Lotus"/>
          <w:sz w:val="26"/>
          <w:szCs w:val="26"/>
          <w:rtl/>
        </w:rPr>
        <w:softHyphen/>
      </w:r>
      <w:r w:rsidRPr="00267DFD">
        <w:rPr>
          <w:rFonts w:cs="B Lotus" w:hint="cs"/>
          <w:sz w:val="26"/>
          <w:szCs w:val="26"/>
          <w:rtl/>
        </w:rPr>
        <w:t>های دانشگاهیان حسابداری در مورد ارتباط بین آموزش و پژوهش</w:t>
      </w:r>
    </w:p>
    <w:p w:rsidR="00760A1E" w:rsidRPr="00267DFD" w:rsidRDefault="00760A1E" w:rsidP="00621F6B">
      <w:pPr>
        <w:pStyle w:val="ListParagraph"/>
        <w:numPr>
          <w:ilvl w:val="0"/>
          <w:numId w:val="1"/>
        </w:numPr>
        <w:spacing w:after="0"/>
        <w:jc w:val="both"/>
        <w:rPr>
          <w:rFonts w:cs="B Lotus"/>
          <w:sz w:val="26"/>
          <w:szCs w:val="26"/>
        </w:rPr>
      </w:pPr>
      <w:r w:rsidRPr="00267DFD">
        <w:rPr>
          <w:rFonts w:cs="B Lotus" w:hint="cs"/>
          <w:sz w:val="26"/>
          <w:szCs w:val="26"/>
          <w:rtl/>
        </w:rPr>
        <w:t>استفاده از تجزیه و تحلیل خوشه</w:t>
      </w:r>
      <w:r w:rsidRPr="00267DFD">
        <w:rPr>
          <w:rFonts w:cs="B Lotus"/>
          <w:sz w:val="26"/>
          <w:szCs w:val="26"/>
          <w:rtl/>
        </w:rPr>
        <w:softHyphen/>
      </w:r>
      <w:r w:rsidRPr="00267DFD">
        <w:rPr>
          <w:rFonts w:cs="B Lotus" w:hint="cs"/>
          <w:sz w:val="26"/>
          <w:szCs w:val="26"/>
          <w:rtl/>
        </w:rPr>
        <w:t>ای روش آماری برای بررسی اینکه آیا زیر مجموعه های متمایز از حسابداران دانشگاهی با دیدگاه</w:t>
      </w:r>
      <w:r w:rsidRPr="00267DFD">
        <w:rPr>
          <w:rFonts w:cs="B Lotus"/>
          <w:sz w:val="26"/>
          <w:szCs w:val="26"/>
          <w:rtl/>
        </w:rPr>
        <w:softHyphen/>
      </w:r>
      <w:r w:rsidRPr="00267DFD">
        <w:rPr>
          <w:rFonts w:cs="B Lotus" w:hint="cs"/>
          <w:sz w:val="26"/>
          <w:szCs w:val="26"/>
          <w:rtl/>
        </w:rPr>
        <w:t xml:space="preserve">های آموزشی و روابط </w:t>
      </w:r>
      <w:r>
        <w:rPr>
          <w:rFonts w:cs="B Lotus" w:hint="cs"/>
          <w:sz w:val="26"/>
          <w:szCs w:val="26"/>
          <w:rtl/>
        </w:rPr>
        <w:t>پژوهشی</w:t>
      </w:r>
      <w:r w:rsidRPr="00267DFD">
        <w:rPr>
          <w:rFonts w:cs="B Lotus" w:hint="cs"/>
          <w:sz w:val="26"/>
          <w:szCs w:val="26"/>
          <w:rtl/>
        </w:rPr>
        <w:t xml:space="preserve"> مشابه وجود دارد این زیرگروه</w:t>
      </w:r>
      <w:r w:rsidRPr="00267DFD">
        <w:rPr>
          <w:rFonts w:cs="B Lotus"/>
          <w:sz w:val="26"/>
          <w:szCs w:val="26"/>
          <w:rtl/>
        </w:rPr>
        <w:softHyphen/>
      </w:r>
      <w:r w:rsidRPr="00267DFD">
        <w:rPr>
          <w:rFonts w:cs="B Lotus" w:hint="cs"/>
          <w:sz w:val="26"/>
          <w:szCs w:val="26"/>
          <w:rtl/>
        </w:rPr>
        <w:t>ها نیز ارتباط بین 11 عامل گشتالت پژوهش- آموزش را بررسی می</w:t>
      </w:r>
      <w:r w:rsidRPr="00267DFD">
        <w:rPr>
          <w:rFonts w:cs="B Lotus"/>
          <w:sz w:val="26"/>
          <w:szCs w:val="26"/>
          <w:rtl/>
        </w:rPr>
        <w:softHyphen/>
      </w:r>
      <w:r w:rsidRPr="00267DFD">
        <w:rPr>
          <w:rFonts w:cs="B Lotus" w:hint="cs"/>
          <w:sz w:val="26"/>
          <w:szCs w:val="26"/>
          <w:rtl/>
        </w:rPr>
        <w:t>کند. تجزیه و تحلیل خوشه</w:t>
      </w:r>
      <w:r w:rsidRPr="00267DFD">
        <w:rPr>
          <w:rFonts w:cs="B Lotus"/>
          <w:sz w:val="26"/>
          <w:szCs w:val="26"/>
          <w:rtl/>
        </w:rPr>
        <w:softHyphen/>
      </w:r>
      <w:r w:rsidRPr="00267DFD">
        <w:rPr>
          <w:rFonts w:cs="B Lotus" w:hint="cs"/>
          <w:sz w:val="26"/>
          <w:szCs w:val="26"/>
          <w:rtl/>
        </w:rPr>
        <w:t>ای، تنوع درون نمونه را بررسی می</w:t>
      </w:r>
      <w:r w:rsidRPr="00267DFD">
        <w:rPr>
          <w:rFonts w:cs="B Lotus"/>
          <w:sz w:val="26"/>
          <w:szCs w:val="26"/>
          <w:rtl/>
        </w:rPr>
        <w:softHyphen/>
      </w:r>
      <w:r w:rsidRPr="00267DFD">
        <w:rPr>
          <w:rFonts w:cs="B Lotus" w:hint="cs"/>
          <w:sz w:val="26"/>
          <w:szCs w:val="26"/>
          <w:rtl/>
        </w:rPr>
        <w:t>کند تا نگرش</w:t>
      </w:r>
      <w:r w:rsidRPr="00267DFD">
        <w:rPr>
          <w:rFonts w:cs="B Lotus"/>
          <w:sz w:val="26"/>
          <w:szCs w:val="26"/>
          <w:rtl/>
        </w:rPr>
        <w:softHyphen/>
      </w:r>
      <w:r w:rsidRPr="00267DFD">
        <w:rPr>
          <w:rFonts w:cs="B Lotus" w:hint="cs"/>
          <w:sz w:val="26"/>
          <w:szCs w:val="26"/>
          <w:rtl/>
        </w:rPr>
        <w:t xml:space="preserve">های متفاوتی نسبت به ادغام یا تفکیک و پژوهش را در نظر بگیرد. این </w:t>
      </w:r>
      <w:r w:rsidRPr="00267DFD">
        <w:rPr>
          <w:rFonts w:cs="B Lotus" w:hint="cs"/>
          <w:sz w:val="26"/>
          <w:szCs w:val="26"/>
          <w:rtl/>
        </w:rPr>
        <w:lastRenderedPageBreak/>
        <w:t>تکنیک اساسا</w:t>
      </w:r>
      <w:r w:rsidR="00602B5B">
        <w:rPr>
          <w:rFonts w:cs="B Lotus" w:hint="cs"/>
          <w:sz w:val="26"/>
          <w:szCs w:val="26"/>
          <w:rtl/>
        </w:rPr>
        <w:t>ً</w:t>
      </w:r>
      <w:r w:rsidRPr="00267DFD">
        <w:rPr>
          <w:rFonts w:cs="B Lotus" w:hint="cs"/>
          <w:sz w:val="26"/>
          <w:szCs w:val="26"/>
          <w:rtl/>
        </w:rPr>
        <w:t xml:space="preserve"> تفسیری است تا بتواند شباهت و تنوع در یک نمونه را با ایجاد برخی گروه</w:t>
      </w:r>
      <w:r w:rsidRPr="00267DFD">
        <w:rPr>
          <w:rFonts w:cs="B Lotus"/>
          <w:sz w:val="26"/>
          <w:szCs w:val="26"/>
          <w:rtl/>
        </w:rPr>
        <w:softHyphen/>
      </w:r>
      <w:r w:rsidRPr="00267DFD">
        <w:rPr>
          <w:rFonts w:cs="B Lotus" w:hint="cs"/>
          <w:sz w:val="26"/>
          <w:szCs w:val="26"/>
          <w:rtl/>
        </w:rPr>
        <w:t>بندی</w:t>
      </w:r>
      <w:r w:rsidRPr="00267DFD">
        <w:rPr>
          <w:rFonts w:cs="B Lotus"/>
          <w:sz w:val="26"/>
          <w:szCs w:val="26"/>
          <w:rtl/>
        </w:rPr>
        <w:softHyphen/>
      </w:r>
      <w:r w:rsidRPr="00267DFD">
        <w:rPr>
          <w:rFonts w:cs="B Lotus" w:hint="cs"/>
          <w:sz w:val="26"/>
          <w:szCs w:val="26"/>
          <w:rtl/>
        </w:rPr>
        <w:t>های عادی ایجاد کند.</w:t>
      </w:r>
    </w:p>
    <w:p w:rsidR="00760A1E" w:rsidRPr="00267DFD" w:rsidRDefault="00760A1E" w:rsidP="00621F6B">
      <w:pPr>
        <w:pStyle w:val="ListParagraph"/>
        <w:numPr>
          <w:ilvl w:val="0"/>
          <w:numId w:val="1"/>
        </w:numPr>
        <w:spacing w:after="0"/>
        <w:jc w:val="both"/>
        <w:rPr>
          <w:rFonts w:cs="B Lotus"/>
          <w:sz w:val="26"/>
          <w:szCs w:val="26"/>
        </w:rPr>
      </w:pPr>
      <w:r w:rsidRPr="00267DFD">
        <w:rPr>
          <w:rFonts w:cs="B Lotus" w:hint="cs"/>
          <w:sz w:val="26"/>
          <w:szCs w:val="26"/>
          <w:rtl/>
        </w:rPr>
        <w:t xml:space="preserve">شناسایی این </w:t>
      </w:r>
      <w:r w:rsidRPr="00267DFD">
        <w:rPr>
          <w:rFonts w:cs="B Lotus"/>
          <w:sz w:val="26"/>
          <w:szCs w:val="26"/>
          <w:rtl/>
        </w:rPr>
        <w:softHyphen/>
      </w:r>
      <w:r w:rsidRPr="00267DFD">
        <w:rPr>
          <w:rFonts w:cs="B Lotus" w:hint="cs"/>
          <w:sz w:val="26"/>
          <w:szCs w:val="26"/>
          <w:rtl/>
        </w:rPr>
        <w:t>که تفاوت</w:t>
      </w:r>
      <w:r w:rsidRPr="00267DFD">
        <w:rPr>
          <w:rFonts w:cs="B Lotus"/>
          <w:sz w:val="26"/>
          <w:szCs w:val="26"/>
          <w:rtl/>
        </w:rPr>
        <w:softHyphen/>
      </w:r>
      <w:r w:rsidRPr="00267DFD">
        <w:rPr>
          <w:rFonts w:cs="B Lotus" w:hint="cs"/>
          <w:sz w:val="26"/>
          <w:szCs w:val="26"/>
          <w:rtl/>
        </w:rPr>
        <w:t>های قابل توجهی بین خوشه</w:t>
      </w:r>
      <w:r w:rsidRPr="00267DFD">
        <w:rPr>
          <w:rFonts w:cs="B Lotus"/>
          <w:sz w:val="26"/>
          <w:szCs w:val="26"/>
          <w:rtl/>
        </w:rPr>
        <w:softHyphen/>
      </w:r>
      <w:r w:rsidRPr="00267DFD">
        <w:rPr>
          <w:rFonts w:cs="B Lotus" w:hint="cs"/>
          <w:sz w:val="26"/>
          <w:szCs w:val="26"/>
          <w:rtl/>
        </w:rPr>
        <w:t>ها از لحاظ ویژگی</w:t>
      </w:r>
      <w:r w:rsidRPr="00267DFD">
        <w:rPr>
          <w:rFonts w:cs="B Lotus"/>
          <w:sz w:val="26"/>
          <w:szCs w:val="26"/>
          <w:rtl/>
        </w:rPr>
        <w:softHyphen/>
      </w:r>
      <w:r w:rsidRPr="00267DFD">
        <w:rPr>
          <w:rFonts w:cs="B Lotus" w:hint="cs"/>
          <w:sz w:val="26"/>
          <w:szCs w:val="26"/>
          <w:rtl/>
        </w:rPr>
        <w:t>های جمعیت</w:t>
      </w:r>
      <w:r w:rsidRPr="00267DFD">
        <w:rPr>
          <w:rFonts w:cs="B Lotus"/>
          <w:sz w:val="26"/>
          <w:szCs w:val="26"/>
          <w:rtl/>
        </w:rPr>
        <w:softHyphen/>
      </w:r>
      <w:r w:rsidRPr="00267DFD">
        <w:rPr>
          <w:rFonts w:cs="B Lotus" w:hint="cs"/>
          <w:sz w:val="26"/>
          <w:szCs w:val="26"/>
          <w:rtl/>
        </w:rPr>
        <w:t>شناختی و ورود به یک فعالیت انتخابی پژوهش وجود دارد.</w:t>
      </w:r>
    </w:p>
    <w:p w:rsidR="00760A1E" w:rsidRDefault="00760A1E" w:rsidP="00621F6B">
      <w:pPr>
        <w:pStyle w:val="ListParagraph"/>
        <w:numPr>
          <w:ilvl w:val="0"/>
          <w:numId w:val="1"/>
        </w:numPr>
        <w:spacing w:after="0"/>
        <w:jc w:val="both"/>
        <w:rPr>
          <w:rFonts w:cs="B Lotus"/>
          <w:sz w:val="26"/>
          <w:szCs w:val="26"/>
        </w:rPr>
      </w:pPr>
      <w:r w:rsidRPr="00267DFD">
        <w:rPr>
          <w:rFonts w:cs="B Lotus" w:hint="cs"/>
          <w:sz w:val="26"/>
          <w:szCs w:val="26"/>
          <w:rtl/>
        </w:rPr>
        <w:t>ارائه شواهد تجربی به حمایت یا مخالفت با استدلال</w:t>
      </w:r>
      <w:r w:rsidRPr="00267DFD">
        <w:rPr>
          <w:rFonts w:cs="B Lotus"/>
          <w:sz w:val="26"/>
          <w:szCs w:val="26"/>
          <w:rtl/>
        </w:rPr>
        <w:softHyphen/>
      </w:r>
      <w:r w:rsidRPr="00267DFD">
        <w:rPr>
          <w:rFonts w:cs="B Lotus" w:hint="cs"/>
          <w:sz w:val="26"/>
          <w:szCs w:val="26"/>
          <w:rtl/>
        </w:rPr>
        <w:t>هایی که در ادبیات حسابداری انتقادی مطرح شده است.</w:t>
      </w:r>
    </w:p>
    <w:p w:rsidR="00E6079F" w:rsidRPr="00E6079F" w:rsidRDefault="00E6079F" w:rsidP="00E6079F">
      <w:pPr>
        <w:spacing w:after="0"/>
        <w:ind w:left="360"/>
        <w:jc w:val="both"/>
        <w:rPr>
          <w:rFonts w:cs="B Lotus"/>
          <w:sz w:val="26"/>
          <w:szCs w:val="26"/>
        </w:rPr>
      </w:pPr>
    </w:p>
    <w:p w:rsidR="00760A1E" w:rsidRDefault="00602B5B" w:rsidP="00621F6B">
      <w:pPr>
        <w:spacing w:after="0"/>
        <w:jc w:val="both"/>
        <w:rPr>
          <w:rFonts w:cs="B Lotus"/>
          <w:b/>
          <w:bCs/>
          <w:sz w:val="28"/>
          <w:szCs w:val="28"/>
          <w:rtl/>
        </w:rPr>
      </w:pPr>
      <w:r>
        <w:rPr>
          <w:rFonts w:cs="B Lotus" w:hint="cs"/>
          <w:b/>
          <w:bCs/>
          <w:sz w:val="28"/>
          <w:szCs w:val="28"/>
          <w:rtl/>
        </w:rPr>
        <w:t>پیشینه پژوهش</w:t>
      </w:r>
      <w:r w:rsidR="00760A1E" w:rsidRPr="00760A1E">
        <w:rPr>
          <w:rFonts w:cs="B Lotus" w:hint="cs"/>
          <w:b/>
          <w:bCs/>
          <w:sz w:val="28"/>
          <w:szCs w:val="28"/>
          <w:rtl/>
        </w:rPr>
        <w:t>:</w:t>
      </w:r>
    </w:p>
    <w:p w:rsidR="00760A1E" w:rsidRPr="00760A1E" w:rsidRDefault="00760A1E" w:rsidP="00602B5B">
      <w:pPr>
        <w:spacing w:after="0"/>
        <w:jc w:val="both"/>
        <w:rPr>
          <w:rFonts w:cs="B Lotus"/>
          <w:b/>
          <w:bCs/>
          <w:sz w:val="28"/>
          <w:szCs w:val="28"/>
          <w:rtl/>
        </w:rPr>
      </w:pPr>
      <w:r w:rsidRPr="00760A1E">
        <w:rPr>
          <w:rFonts w:cs="B Lotus" w:hint="cs"/>
          <w:b/>
          <w:bCs/>
          <w:sz w:val="26"/>
          <w:szCs w:val="26"/>
          <w:rtl/>
        </w:rPr>
        <w:t xml:space="preserve">معلمان و </w:t>
      </w:r>
      <w:r w:rsidR="00602B5B">
        <w:rPr>
          <w:rFonts w:cs="B Lotus" w:hint="cs"/>
          <w:b/>
          <w:bCs/>
          <w:sz w:val="26"/>
          <w:szCs w:val="26"/>
          <w:rtl/>
        </w:rPr>
        <w:t>پژوهشگران</w:t>
      </w:r>
      <w:r w:rsidRPr="00760A1E">
        <w:rPr>
          <w:rFonts w:cs="B Lotus" w:hint="cs"/>
          <w:b/>
          <w:bCs/>
          <w:sz w:val="26"/>
          <w:szCs w:val="26"/>
          <w:rtl/>
        </w:rPr>
        <w:t xml:space="preserve"> حسابداری در دانشگاه انگلستان</w:t>
      </w:r>
      <w:r w:rsidRPr="00760A1E">
        <w:rPr>
          <w:rFonts w:cs="B Lotus" w:hint="cs"/>
          <w:sz w:val="26"/>
          <w:szCs w:val="26"/>
          <w:rtl/>
        </w:rPr>
        <w:t>:</w:t>
      </w:r>
    </w:p>
    <w:p w:rsidR="00760A1E" w:rsidRPr="00760A1E" w:rsidRDefault="00760A1E" w:rsidP="00A40A66">
      <w:pPr>
        <w:spacing w:after="0"/>
        <w:jc w:val="both"/>
        <w:rPr>
          <w:rFonts w:cs="B Lotus"/>
          <w:sz w:val="26"/>
          <w:szCs w:val="26"/>
          <w:rtl/>
        </w:rPr>
      </w:pPr>
      <w:r w:rsidRPr="00760A1E">
        <w:rPr>
          <w:rFonts w:cs="B Lotus" w:hint="cs"/>
          <w:sz w:val="26"/>
          <w:szCs w:val="26"/>
          <w:rtl/>
        </w:rPr>
        <w:t xml:space="preserve">   حسابداری در اکثر دانشگاه</w:t>
      </w:r>
      <w:r w:rsidRPr="00760A1E">
        <w:rPr>
          <w:rFonts w:cs="B Lotus"/>
          <w:sz w:val="26"/>
          <w:szCs w:val="26"/>
          <w:rtl/>
        </w:rPr>
        <w:softHyphen/>
      </w:r>
      <w:r w:rsidRPr="00760A1E">
        <w:rPr>
          <w:rFonts w:cs="B Lotus" w:hint="cs"/>
          <w:sz w:val="26"/>
          <w:szCs w:val="26"/>
          <w:rtl/>
        </w:rPr>
        <w:t>ها تدریس می</w:t>
      </w:r>
      <w:r w:rsidRPr="00760A1E">
        <w:rPr>
          <w:rFonts w:cs="B Lotus"/>
          <w:sz w:val="26"/>
          <w:szCs w:val="26"/>
          <w:rtl/>
        </w:rPr>
        <w:softHyphen/>
      </w:r>
      <w:r w:rsidRPr="00760A1E">
        <w:rPr>
          <w:rFonts w:cs="B Lotus" w:hint="cs"/>
          <w:sz w:val="26"/>
          <w:szCs w:val="26"/>
          <w:rtl/>
        </w:rPr>
        <w:t>شود و طبیعت آموزش حسابداری دانشگاهی در انگلستان بخشی از یک موسسه</w:t>
      </w:r>
      <w:r w:rsidRPr="00760A1E">
        <w:rPr>
          <w:rFonts w:cs="B Lotus"/>
          <w:sz w:val="26"/>
          <w:szCs w:val="26"/>
          <w:rtl/>
        </w:rPr>
        <w:softHyphen/>
      </w:r>
      <w:r w:rsidRPr="00760A1E">
        <w:rPr>
          <w:rFonts w:cs="B Lotus" w:hint="cs"/>
          <w:sz w:val="26"/>
          <w:szCs w:val="26"/>
          <w:rtl/>
        </w:rPr>
        <w:t>ای است که در آن کار می</w:t>
      </w:r>
      <w:r w:rsidRPr="00760A1E">
        <w:rPr>
          <w:rFonts w:cs="B Lotus"/>
          <w:sz w:val="26"/>
          <w:szCs w:val="26"/>
          <w:rtl/>
        </w:rPr>
        <w:softHyphen/>
      </w:r>
      <w:r w:rsidRPr="00760A1E">
        <w:rPr>
          <w:rFonts w:cs="B Lotus" w:hint="cs"/>
          <w:sz w:val="26"/>
          <w:szCs w:val="26"/>
          <w:rtl/>
        </w:rPr>
        <w:t>کنند یا مشابه یک دانشجو است</w:t>
      </w:r>
      <w:r w:rsidR="00A40A66">
        <w:rPr>
          <w:rFonts w:cs="B Lotus"/>
          <w:sz w:val="26"/>
          <w:szCs w:val="26"/>
        </w:rPr>
        <w:t>]</w:t>
      </w:r>
      <w:r w:rsidR="00A40A66">
        <w:rPr>
          <w:rFonts w:cs="B Lotus" w:hint="cs"/>
          <w:sz w:val="26"/>
          <w:szCs w:val="26"/>
          <w:rtl/>
        </w:rPr>
        <w:t>1</w:t>
      </w:r>
      <w:r w:rsidR="00A40A66">
        <w:rPr>
          <w:rFonts w:cs="B Lotus"/>
          <w:sz w:val="26"/>
          <w:szCs w:val="26"/>
        </w:rPr>
        <w:t>[</w:t>
      </w:r>
      <w:r w:rsidRPr="00716293">
        <w:rPr>
          <w:rFonts w:cs="B Lotus" w:hint="cs"/>
          <w:sz w:val="26"/>
          <w:szCs w:val="26"/>
          <w:rtl/>
        </w:rPr>
        <w:t>.</w:t>
      </w:r>
    </w:p>
    <w:p w:rsidR="00760A1E" w:rsidRPr="00760A1E" w:rsidRDefault="00760A1E" w:rsidP="00A40A66">
      <w:pPr>
        <w:spacing w:after="0"/>
        <w:jc w:val="both"/>
        <w:rPr>
          <w:rFonts w:cs="B Lotus"/>
          <w:sz w:val="26"/>
          <w:szCs w:val="26"/>
          <w:rtl/>
        </w:rPr>
      </w:pPr>
      <w:r w:rsidRPr="00760A1E">
        <w:rPr>
          <w:rFonts w:cs="B Lotus" w:hint="cs"/>
          <w:sz w:val="26"/>
          <w:szCs w:val="26"/>
          <w:rtl/>
        </w:rPr>
        <w:t>دوره کارشناسی در اسکاتلند 4 سال و در انگلستان- ولز- ایرلند شمالی تنها 3 سال است. در اسکاتلند 3 سال اول مشابه سایر کشورها در حالی که سال آخر معمولا مفهومی در طبیعت و کمتر وابسته به رعایت الزامات اعتبار بخشی حرفه</w:t>
      </w:r>
      <w:r w:rsidRPr="00760A1E">
        <w:rPr>
          <w:rFonts w:cs="B Lotus"/>
          <w:sz w:val="26"/>
          <w:szCs w:val="26"/>
          <w:rtl/>
        </w:rPr>
        <w:softHyphen/>
      </w:r>
      <w:r w:rsidRPr="00760A1E">
        <w:rPr>
          <w:rFonts w:cs="B Lotus" w:hint="cs"/>
          <w:sz w:val="26"/>
          <w:szCs w:val="26"/>
          <w:rtl/>
        </w:rPr>
        <w:t>ای است</w:t>
      </w:r>
      <w:r w:rsidR="00A40A66">
        <w:rPr>
          <w:rFonts w:cs="B Lotus"/>
          <w:sz w:val="26"/>
          <w:szCs w:val="26"/>
        </w:rPr>
        <w:t>]</w:t>
      </w:r>
      <w:r w:rsidR="00A40A66">
        <w:rPr>
          <w:rFonts w:cs="B Lotus" w:hint="cs"/>
          <w:sz w:val="26"/>
          <w:szCs w:val="26"/>
          <w:rtl/>
        </w:rPr>
        <w:t>12</w:t>
      </w:r>
      <w:r w:rsidR="00A40A66">
        <w:rPr>
          <w:rFonts w:cs="B Lotus"/>
          <w:sz w:val="26"/>
          <w:szCs w:val="26"/>
        </w:rPr>
        <w:t>[</w:t>
      </w:r>
      <w:r w:rsidR="00A40A66">
        <w:rPr>
          <w:rFonts w:cs="B Lotus" w:hint="cs"/>
          <w:sz w:val="26"/>
          <w:szCs w:val="26"/>
          <w:rtl/>
        </w:rPr>
        <w:t>.</w:t>
      </w:r>
    </w:p>
    <w:p w:rsidR="00760A1E" w:rsidRPr="00760A1E" w:rsidRDefault="00760A1E" w:rsidP="00A40A66">
      <w:pPr>
        <w:spacing w:after="0"/>
        <w:jc w:val="both"/>
        <w:rPr>
          <w:rFonts w:cs="B Lotus"/>
          <w:sz w:val="26"/>
          <w:szCs w:val="26"/>
          <w:rtl/>
        </w:rPr>
      </w:pPr>
      <w:r w:rsidRPr="00760A1E">
        <w:rPr>
          <w:rFonts w:cs="B Lotus" w:hint="cs"/>
          <w:sz w:val="26"/>
          <w:szCs w:val="26"/>
          <w:rtl/>
        </w:rPr>
        <w:t xml:space="preserve">   قبل از سال 1992 تحصیلات عالی در انگلستان توسط دانشگاه</w:t>
      </w:r>
      <w:r w:rsidRPr="00760A1E">
        <w:rPr>
          <w:rFonts w:cs="B Lotus"/>
          <w:sz w:val="26"/>
          <w:szCs w:val="26"/>
          <w:rtl/>
        </w:rPr>
        <w:softHyphen/>
      </w:r>
      <w:r w:rsidRPr="00760A1E">
        <w:rPr>
          <w:rFonts w:cs="B Lotus" w:hint="cs"/>
          <w:sz w:val="26"/>
          <w:szCs w:val="26"/>
          <w:rtl/>
        </w:rPr>
        <w:t>های که دارای مدرک تحصیلی و تکنیک</w:t>
      </w:r>
      <w:r w:rsidRPr="00760A1E">
        <w:rPr>
          <w:rFonts w:cs="B Lotus"/>
          <w:sz w:val="26"/>
          <w:szCs w:val="26"/>
          <w:rtl/>
        </w:rPr>
        <w:softHyphen/>
      </w:r>
      <w:r w:rsidRPr="00760A1E">
        <w:rPr>
          <w:rFonts w:cs="B Lotus" w:hint="cs"/>
          <w:sz w:val="26"/>
          <w:szCs w:val="26"/>
          <w:rtl/>
        </w:rPr>
        <w:t>های پیشرفته بودند و به شورای ملی برای اعطای جوایز دانشگاهی متکی بودند ولی در سال 1992 لغو شد اما به طور ضمنی همچنان ادامه دارد. به طور خاص، تکنیک</w:t>
      </w:r>
      <w:r w:rsidRPr="00760A1E">
        <w:rPr>
          <w:rFonts w:cs="B Lotus"/>
          <w:sz w:val="26"/>
          <w:szCs w:val="26"/>
          <w:rtl/>
        </w:rPr>
        <w:softHyphen/>
      </w:r>
      <w:r w:rsidRPr="00760A1E">
        <w:rPr>
          <w:rFonts w:cs="B Lotus" w:hint="cs"/>
          <w:sz w:val="26"/>
          <w:szCs w:val="26"/>
          <w:rtl/>
        </w:rPr>
        <w:t>های پیش</w:t>
      </w:r>
      <w:r w:rsidRPr="00760A1E">
        <w:rPr>
          <w:rFonts w:cs="B Lotus"/>
          <w:sz w:val="26"/>
          <w:szCs w:val="26"/>
          <w:rtl/>
        </w:rPr>
        <w:softHyphen/>
      </w:r>
      <w:r w:rsidRPr="00760A1E">
        <w:rPr>
          <w:rFonts w:cs="B Lotus" w:hint="cs"/>
          <w:sz w:val="26"/>
          <w:szCs w:val="26"/>
          <w:rtl/>
        </w:rPr>
        <w:t xml:space="preserve">دانشگاهی هنوز ارتباط قوی با انجمن حسابداران مجاز خبره </w:t>
      </w:r>
      <w:r w:rsidR="006A12EF">
        <w:rPr>
          <w:rStyle w:val="FootnoteReference"/>
          <w:rFonts w:cs="B Lotus"/>
          <w:sz w:val="26"/>
          <w:szCs w:val="26"/>
          <w:rtl/>
        </w:rPr>
        <w:footnoteReference w:id="1"/>
      </w:r>
      <w:r w:rsidRPr="00760A1E">
        <w:rPr>
          <w:rFonts w:cs="B Lotus" w:hint="cs"/>
          <w:sz w:val="26"/>
          <w:szCs w:val="26"/>
          <w:rtl/>
        </w:rPr>
        <w:t>(</w:t>
      </w:r>
      <w:r w:rsidRPr="00760A1E">
        <w:rPr>
          <w:rFonts w:cs="B Lotus"/>
          <w:sz w:val="26"/>
          <w:szCs w:val="26"/>
        </w:rPr>
        <w:t>ACCA</w:t>
      </w:r>
      <w:r w:rsidRPr="00760A1E">
        <w:rPr>
          <w:rFonts w:cs="B Lotus" w:hint="cs"/>
          <w:sz w:val="26"/>
          <w:szCs w:val="26"/>
          <w:rtl/>
        </w:rPr>
        <w:t xml:space="preserve">) موسسه حسابداران مدیریت </w:t>
      </w:r>
      <w:r w:rsidR="006A12EF">
        <w:rPr>
          <w:rStyle w:val="FootnoteReference"/>
          <w:rFonts w:cs="B Lotus"/>
          <w:sz w:val="26"/>
          <w:szCs w:val="26"/>
          <w:rtl/>
        </w:rPr>
        <w:footnoteReference w:id="2"/>
      </w:r>
      <w:r w:rsidRPr="00760A1E">
        <w:rPr>
          <w:rFonts w:cs="B Lotus" w:hint="cs"/>
          <w:sz w:val="26"/>
          <w:szCs w:val="26"/>
          <w:rtl/>
        </w:rPr>
        <w:t>(</w:t>
      </w:r>
      <w:r w:rsidRPr="00602B5B">
        <w:rPr>
          <w:rFonts w:asciiTheme="majorBidi" w:hAnsiTheme="majorBidi" w:cstheme="majorBidi"/>
          <w:sz w:val="26"/>
          <w:szCs w:val="26"/>
        </w:rPr>
        <w:t>CIMA</w:t>
      </w:r>
      <w:r w:rsidRPr="00760A1E">
        <w:rPr>
          <w:rFonts w:cs="B Lotus" w:hint="cs"/>
          <w:sz w:val="26"/>
          <w:szCs w:val="26"/>
          <w:rtl/>
        </w:rPr>
        <w:t xml:space="preserve">) مجوز امور مالی و حسابداری دولتی </w:t>
      </w:r>
      <w:r w:rsidR="00C16CAF">
        <w:rPr>
          <w:rStyle w:val="FootnoteReference"/>
          <w:rFonts w:cs="B Lotus"/>
          <w:sz w:val="26"/>
          <w:szCs w:val="26"/>
          <w:rtl/>
        </w:rPr>
        <w:footnoteReference w:id="3"/>
      </w:r>
      <w:r w:rsidRPr="00760A1E">
        <w:rPr>
          <w:rFonts w:cs="B Lotus" w:hint="cs"/>
          <w:sz w:val="26"/>
          <w:szCs w:val="26"/>
          <w:rtl/>
        </w:rPr>
        <w:t>(</w:t>
      </w:r>
      <w:r w:rsidRPr="00760A1E">
        <w:rPr>
          <w:rFonts w:cs="B Lotus"/>
          <w:sz w:val="26"/>
          <w:szCs w:val="26"/>
        </w:rPr>
        <w:t>CIPFA</w:t>
      </w:r>
      <w:r w:rsidRPr="00760A1E">
        <w:rPr>
          <w:rFonts w:cs="B Lotus" w:hint="cs"/>
          <w:sz w:val="26"/>
          <w:szCs w:val="26"/>
          <w:rtl/>
        </w:rPr>
        <w:t>) در برخی موارد آموزش و ارزیابی برنامه</w:t>
      </w:r>
      <w:r w:rsidRPr="00760A1E">
        <w:rPr>
          <w:rFonts w:cs="B Lotus"/>
          <w:sz w:val="26"/>
          <w:szCs w:val="26"/>
          <w:rtl/>
        </w:rPr>
        <w:softHyphen/>
      </w:r>
      <w:r w:rsidRPr="00760A1E">
        <w:rPr>
          <w:rFonts w:cs="B Lotus" w:hint="cs"/>
          <w:sz w:val="26"/>
          <w:szCs w:val="26"/>
          <w:rtl/>
        </w:rPr>
        <w:t>های درون خود را دارد به طور مشابه در سه دهه گذشته، نقش حسابداران را مورد سوال قرار داده</w:t>
      </w:r>
      <w:r w:rsidRPr="00760A1E">
        <w:rPr>
          <w:rFonts w:cs="B Lotus"/>
          <w:sz w:val="26"/>
          <w:szCs w:val="26"/>
          <w:rtl/>
        </w:rPr>
        <w:softHyphen/>
      </w:r>
      <w:r w:rsidRPr="00760A1E">
        <w:rPr>
          <w:rFonts w:cs="B Lotus" w:hint="cs"/>
          <w:sz w:val="26"/>
          <w:szCs w:val="26"/>
          <w:rtl/>
        </w:rPr>
        <w:t>اند به ویژه در توسعه مهارت</w:t>
      </w:r>
      <w:r w:rsidRPr="00760A1E">
        <w:rPr>
          <w:rFonts w:cs="B Lotus"/>
          <w:sz w:val="26"/>
          <w:szCs w:val="26"/>
          <w:rtl/>
        </w:rPr>
        <w:softHyphen/>
      </w:r>
      <w:r w:rsidRPr="00760A1E">
        <w:rPr>
          <w:rFonts w:cs="B Lotus" w:hint="cs"/>
          <w:sz w:val="26"/>
          <w:szCs w:val="26"/>
          <w:rtl/>
        </w:rPr>
        <w:t>های فنی به روش متنی مثلا کریگ از مدرسان حسابداری خواسته که " به عنوان چالش</w:t>
      </w:r>
      <w:r w:rsidRPr="00760A1E">
        <w:rPr>
          <w:rFonts w:cs="B Lotus"/>
          <w:sz w:val="26"/>
          <w:szCs w:val="26"/>
          <w:rtl/>
        </w:rPr>
        <w:softHyphen/>
      </w:r>
      <w:r w:rsidRPr="00760A1E">
        <w:rPr>
          <w:rFonts w:cs="B Lotus" w:hint="cs"/>
          <w:sz w:val="26"/>
          <w:szCs w:val="26"/>
          <w:rtl/>
        </w:rPr>
        <w:t xml:space="preserve">ناپذیر هر گونه ایدئولوژی تحمیل شده" مانند سرمایه </w:t>
      </w:r>
      <w:r w:rsidRPr="00760A1E">
        <w:rPr>
          <w:rFonts w:cs="B Lotus"/>
          <w:sz w:val="26"/>
          <w:szCs w:val="26"/>
          <w:rtl/>
        </w:rPr>
        <w:softHyphen/>
      </w:r>
      <w:r w:rsidRPr="00760A1E">
        <w:rPr>
          <w:rFonts w:cs="B Lotus" w:hint="cs"/>
          <w:sz w:val="26"/>
          <w:szCs w:val="26"/>
          <w:rtl/>
        </w:rPr>
        <w:t>داری مبتنی به بازار عمل نکنند</w:t>
      </w:r>
      <w:r w:rsidR="00A40A66">
        <w:rPr>
          <w:rFonts w:cs="B Lotus"/>
          <w:sz w:val="26"/>
          <w:szCs w:val="26"/>
        </w:rPr>
        <w:t>]</w:t>
      </w:r>
      <w:r w:rsidR="00A40A66">
        <w:rPr>
          <w:rFonts w:cs="B Lotus" w:hint="cs"/>
          <w:sz w:val="26"/>
          <w:szCs w:val="26"/>
          <w:rtl/>
        </w:rPr>
        <w:t>2</w:t>
      </w:r>
      <w:r w:rsidR="00A40A66">
        <w:rPr>
          <w:rFonts w:cs="B Lotus"/>
          <w:sz w:val="26"/>
          <w:szCs w:val="26"/>
        </w:rPr>
        <w:t>[</w:t>
      </w:r>
      <w:r w:rsidR="00A40A66">
        <w:rPr>
          <w:rFonts w:cs="B Lotus" w:hint="cs"/>
          <w:sz w:val="26"/>
          <w:szCs w:val="26"/>
          <w:rtl/>
        </w:rPr>
        <w:t>.</w:t>
      </w:r>
    </w:p>
    <w:p w:rsidR="00760A1E" w:rsidRPr="00760A1E" w:rsidRDefault="00A40A66" w:rsidP="00602B5B">
      <w:pPr>
        <w:spacing w:after="0"/>
        <w:jc w:val="both"/>
        <w:rPr>
          <w:rFonts w:cs="B Lotus"/>
          <w:sz w:val="26"/>
          <w:szCs w:val="26"/>
          <w:rtl/>
        </w:rPr>
      </w:pPr>
      <w:r>
        <w:rPr>
          <w:rFonts w:cs="B Lotus" w:hint="cs"/>
          <w:sz w:val="26"/>
          <w:szCs w:val="26"/>
          <w:rtl/>
        </w:rPr>
        <w:t xml:space="preserve">   سبک نظریه (</w:t>
      </w:r>
      <w:r w:rsidR="00602B5B">
        <w:rPr>
          <w:rFonts w:cs="B Lotus" w:hint="cs"/>
          <w:sz w:val="26"/>
          <w:szCs w:val="26"/>
          <w:rtl/>
        </w:rPr>
        <w:t>گری</w:t>
      </w:r>
      <w:r>
        <w:rPr>
          <w:rFonts w:cs="B Lotus" w:hint="cs"/>
          <w:sz w:val="26"/>
          <w:szCs w:val="26"/>
          <w:rtl/>
        </w:rPr>
        <w:t>-2002)</w:t>
      </w:r>
      <w:r>
        <w:rPr>
          <w:rFonts w:cs="B Lotus"/>
          <w:sz w:val="26"/>
          <w:szCs w:val="26"/>
        </w:rPr>
        <w:t>]</w:t>
      </w:r>
      <w:r>
        <w:rPr>
          <w:rFonts w:cs="B Lotus" w:hint="cs"/>
          <w:sz w:val="26"/>
          <w:szCs w:val="26"/>
          <w:rtl/>
        </w:rPr>
        <w:t>7</w:t>
      </w:r>
      <w:r>
        <w:rPr>
          <w:rFonts w:cs="B Lotus"/>
          <w:sz w:val="26"/>
          <w:szCs w:val="26"/>
        </w:rPr>
        <w:t>[</w:t>
      </w:r>
      <w:r>
        <w:rPr>
          <w:rFonts w:cs="B Lotus" w:hint="cs"/>
          <w:sz w:val="26"/>
          <w:szCs w:val="26"/>
          <w:rtl/>
        </w:rPr>
        <w:t>.</w:t>
      </w:r>
      <w:r w:rsidR="00760A1E" w:rsidRPr="00716293">
        <w:rPr>
          <w:rFonts w:cs="B Lotus" w:hint="cs"/>
          <w:sz w:val="26"/>
          <w:szCs w:val="26"/>
          <w:rtl/>
        </w:rPr>
        <w:t xml:space="preserve"> </w:t>
      </w:r>
      <w:r w:rsidR="00760A1E" w:rsidRPr="00760A1E">
        <w:rPr>
          <w:rFonts w:cs="B Lotus" w:hint="cs"/>
          <w:sz w:val="26"/>
          <w:szCs w:val="26"/>
          <w:rtl/>
        </w:rPr>
        <w:t>ماهیت شورش حسابداری بحرانی در برابر آموزه</w:t>
      </w:r>
      <w:r w:rsidR="00760A1E" w:rsidRPr="00760A1E">
        <w:rPr>
          <w:rFonts w:cs="B Lotus"/>
          <w:sz w:val="26"/>
          <w:szCs w:val="26"/>
          <w:rtl/>
        </w:rPr>
        <w:softHyphen/>
      </w:r>
      <w:r w:rsidR="00760A1E" w:rsidRPr="00760A1E">
        <w:rPr>
          <w:rFonts w:cs="B Lotus" w:hint="cs"/>
          <w:sz w:val="26"/>
          <w:szCs w:val="26"/>
          <w:rtl/>
        </w:rPr>
        <w:t xml:space="preserve">های حسابداری سنتی، متمرکز بر نقش اساسی تجریه دانشجویی و سوء استفاده از رویکردهای تکنیکی محدود به رشته است. همزمان با پروژه حسابداری بحرانی، </w:t>
      </w:r>
      <w:r w:rsidR="00602B5B">
        <w:rPr>
          <w:rFonts w:cs="B Lotus" w:hint="cs"/>
          <w:sz w:val="26"/>
          <w:szCs w:val="26"/>
          <w:rtl/>
        </w:rPr>
        <w:t>پژوهشگران</w:t>
      </w:r>
      <w:r w:rsidR="00760A1E" w:rsidRPr="00760A1E">
        <w:rPr>
          <w:rFonts w:cs="B Lotus" w:hint="cs"/>
          <w:sz w:val="26"/>
          <w:szCs w:val="26"/>
          <w:rtl/>
        </w:rPr>
        <w:t xml:space="preserve"> حسابداری تنش</w:t>
      </w:r>
      <w:r w:rsidR="00760A1E" w:rsidRPr="00760A1E">
        <w:rPr>
          <w:rFonts w:cs="B Lotus"/>
          <w:sz w:val="26"/>
          <w:szCs w:val="26"/>
          <w:rtl/>
        </w:rPr>
        <w:softHyphen/>
      </w:r>
      <w:r w:rsidR="00760A1E" w:rsidRPr="00760A1E">
        <w:rPr>
          <w:rFonts w:cs="B Lotus" w:hint="cs"/>
          <w:sz w:val="26"/>
          <w:szCs w:val="26"/>
          <w:rtl/>
        </w:rPr>
        <w:t>های جدید را در بخش</w:t>
      </w:r>
      <w:r w:rsidR="00760A1E" w:rsidRPr="00760A1E">
        <w:rPr>
          <w:rFonts w:cs="B Lotus"/>
          <w:sz w:val="26"/>
          <w:szCs w:val="26"/>
          <w:rtl/>
        </w:rPr>
        <w:softHyphen/>
      </w:r>
      <w:r w:rsidR="00760A1E" w:rsidRPr="00760A1E">
        <w:rPr>
          <w:rFonts w:cs="B Lotus" w:hint="cs"/>
          <w:sz w:val="26"/>
          <w:szCs w:val="26"/>
          <w:rtl/>
        </w:rPr>
        <w:t>های حسابداری و مدرسه</w:t>
      </w:r>
      <w:r w:rsidR="00760A1E" w:rsidRPr="00760A1E">
        <w:rPr>
          <w:rFonts w:cs="B Lotus"/>
          <w:sz w:val="26"/>
          <w:szCs w:val="26"/>
          <w:rtl/>
        </w:rPr>
        <w:softHyphen/>
      </w:r>
      <w:r w:rsidR="00760A1E" w:rsidRPr="00760A1E">
        <w:rPr>
          <w:rFonts w:cs="B Lotus" w:hint="cs"/>
          <w:sz w:val="26"/>
          <w:szCs w:val="26"/>
          <w:rtl/>
        </w:rPr>
        <w:t>های کسب و کار به طور کلی ترتیب داده</w:t>
      </w:r>
      <w:r w:rsidR="00760A1E" w:rsidRPr="00760A1E">
        <w:rPr>
          <w:rFonts w:cs="B Lotus"/>
          <w:sz w:val="26"/>
          <w:szCs w:val="26"/>
          <w:rtl/>
        </w:rPr>
        <w:softHyphen/>
      </w:r>
      <w:r w:rsidR="00760A1E" w:rsidRPr="00760A1E">
        <w:rPr>
          <w:rFonts w:cs="B Lotus" w:hint="cs"/>
          <w:sz w:val="26"/>
          <w:szCs w:val="26"/>
          <w:rtl/>
        </w:rPr>
        <w:t>اند که توسط مدیریت عمومی جدید ایجاد شده است. که مایل به ایجاد سرویس</w:t>
      </w:r>
      <w:r w:rsidR="00760A1E" w:rsidRPr="00760A1E">
        <w:rPr>
          <w:rFonts w:cs="B Lotus"/>
          <w:sz w:val="26"/>
          <w:szCs w:val="26"/>
          <w:rtl/>
        </w:rPr>
        <w:softHyphen/>
      </w:r>
      <w:r w:rsidR="00760A1E" w:rsidRPr="00760A1E">
        <w:rPr>
          <w:rFonts w:cs="B Lotus" w:hint="cs"/>
          <w:sz w:val="26"/>
          <w:szCs w:val="26"/>
          <w:rtl/>
        </w:rPr>
        <w:t>های عمومی کارآمد هستند و موارد زیر را برای آموزش و پژوهش پیشنهاد کرده است:</w:t>
      </w:r>
    </w:p>
    <w:p w:rsidR="00760A1E" w:rsidRPr="00267DFD" w:rsidRDefault="00760A1E" w:rsidP="00621F6B">
      <w:pPr>
        <w:pStyle w:val="ListParagraph"/>
        <w:numPr>
          <w:ilvl w:val="0"/>
          <w:numId w:val="2"/>
        </w:numPr>
        <w:spacing w:after="0"/>
        <w:jc w:val="both"/>
        <w:rPr>
          <w:rFonts w:cs="B Lotus"/>
          <w:sz w:val="26"/>
          <w:szCs w:val="26"/>
        </w:rPr>
      </w:pPr>
      <w:r w:rsidRPr="00267DFD">
        <w:rPr>
          <w:rFonts w:cs="B Lotus" w:hint="cs"/>
          <w:sz w:val="26"/>
          <w:szCs w:val="26"/>
          <w:rtl/>
        </w:rPr>
        <w:lastRenderedPageBreak/>
        <w:t xml:space="preserve">تمایز میان تدریس و دانشگاهیان پژوهشی نیاز به اصلاح دارد. </w:t>
      </w:r>
      <w:r>
        <w:rPr>
          <w:rFonts w:cs="B Lotus" w:hint="cs"/>
          <w:sz w:val="26"/>
          <w:szCs w:val="26"/>
          <w:rtl/>
        </w:rPr>
        <w:t xml:space="preserve">پژوهش‌های </w:t>
      </w:r>
      <w:r w:rsidRPr="00267DFD">
        <w:rPr>
          <w:rFonts w:cs="B Lotus" w:hint="cs"/>
          <w:sz w:val="26"/>
          <w:szCs w:val="26"/>
          <w:rtl/>
        </w:rPr>
        <w:t>موثر پژوهشگران بحرانی باید به آنها کمک کند تا مهارت</w:t>
      </w:r>
      <w:r w:rsidRPr="00267DFD">
        <w:rPr>
          <w:rFonts w:cs="B Lotus"/>
          <w:sz w:val="26"/>
          <w:szCs w:val="26"/>
          <w:rtl/>
        </w:rPr>
        <w:softHyphen/>
      </w:r>
      <w:r w:rsidRPr="00267DFD">
        <w:rPr>
          <w:rFonts w:cs="B Lotus" w:hint="cs"/>
          <w:sz w:val="26"/>
          <w:szCs w:val="26"/>
          <w:rtl/>
        </w:rPr>
        <w:t>های</w:t>
      </w:r>
      <w:r>
        <w:rPr>
          <w:rFonts w:cs="B Lotus" w:hint="cs"/>
          <w:sz w:val="26"/>
          <w:szCs w:val="26"/>
          <w:rtl/>
        </w:rPr>
        <w:t xml:space="preserve"> پژوهش</w:t>
      </w:r>
      <w:r w:rsidRPr="00267DFD">
        <w:rPr>
          <w:rFonts w:cs="B Lotus" w:hint="cs"/>
          <w:sz w:val="26"/>
          <w:szCs w:val="26"/>
          <w:rtl/>
        </w:rPr>
        <w:t xml:space="preserve"> و دانش خود را در زمینه</w:t>
      </w:r>
      <w:r w:rsidRPr="00267DFD">
        <w:rPr>
          <w:rFonts w:cs="B Lotus"/>
          <w:sz w:val="26"/>
          <w:szCs w:val="26"/>
          <w:rtl/>
        </w:rPr>
        <w:softHyphen/>
      </w:r>
      <w:r w:rsidRPr="00267DFD">
        <w:rPr>
          <w:rFonts w:cs="B Lotus" w:hint="cs"/>
          <w:sz w:val="26"/>
          <w:szCs w:val="26"/>
          <w:rtl/>
        </w:rPr>
        <w:t xml:space="preserve">های دیگر، فراتر از محافل </w:t>
      </w:r>
      <w:r>
        <w:rPr>
          <w:rFonts w:cs="B Lotus" w:hint="cs"/>
          <w:sz w:val="26"/>
          <w:szCs w:val="26"/>
          <w:rtl/>
        </w:rPr>
        <w:t xml:space="preserve">پژوهشی </w:t>
      </w:r>
      <w:r w:rsidRPr="00267DFD">
        <w:rPr>
          <w:rFonts w:cs="B Lotus" w:hint="cs"/>
          <w:sz w:val="26"/>
          <w:szCs w:val="26"/>
          <w:rtl/>
        </w:rPr>
        <w:t>کوچک گسترش دهند.</w:t>
      </w:r>
    </w:p>
    <w:p w:rsidR="00760A1E" w:rsidRPr="00267DFD" w:rsidRDefault="00760A1E" w:rsidP="00621F6B">
      <w:pPr>
        <w:pStyle w:val="ListParagraph"/>
        <w:numPr>
          <w:ilvl w:val="0"/>
          <w:numId w:val="2"/>
        </w:numPr>
        <w:spacing w:after="0"/>
        <w:jc w:val="both"/>
        <w:rPr>
          <w:rFonts w:cs="B Lotus"/>
          <w:sz w:val="26"/>
          <w:szCs w:val="26"/>
        </w:rPr>
      </w:pPr>
      <w:r w:rsidRPr="00267DFD">
        <w:rPr>
          <w:rFonts w:cs="B Lotus" w:hint="cs"/>
          <w:sz w:val="26"/>
          <w:szCs w:val="26"/>
          <w:rtl/>
        </w:rPr>
        <w:t>محققان باید اطمینان حاصل کنند که دروه</w:t>
      </w:r>
      <w:r w:rsidRPr="00267DFD">
        <w:rPr>
          <w:rFonts w:cs="B Lotus"/>
          <w:sz w:val="26"/>
          <w:szCs w:val="26"/>
          <w:rtl/>
        </w:rPr>
        <w:softHyphen/>
      </w:r>
      <w:r w:rsidRPr="00267DFD">
        <w:rPr>
          <w:rFonts w:cs="B Lotus" w:hint="cs"/>
          <w:sz w:val="26"/>
          <w:szCs w:val="26"/>
          <w:rtl/>
        </w:rPr>
        <w:t>های خود شامل آموزش و پژوهش انتقادی است.</w:t>
      </w:r>
    </w:p>
    <w:p w:rsidR="00760A1E" w:rsidRPr="00267DFD" w:rsidRDefault="00760A1E" w:rsidP="00621F6B">
      <w:pPr>
        <w:pStyle w:val="ListParagraph"/>
        <w:numPr>
          <w:ilvl w:val="0"/>
          <w:numId w:val="2"/>
        </w:numPr>
        <w:spacing w:after="0"/>
        <w:jc w:val="both"/>
        <w:rPr>
          <w:rFonts w:cs="B Lotus"/>
          <w:sz w:val="26"/>
          <w:szCs w:val="26"/>
        </w:rPr>
      </w:pPr>
      <w:r w:rsidRPr="00267DFD">
        <w:rPr>
          <w:rFonts w:cs="B Lotus" w:hint="cs"/>
          <w:sz w:val="26"/>
          <w:szCs w:val="26"/>
          <w:rtl/>
        </w:rPr>
        <w:t xml:space="preserve">یک محصول جانبی ناشی از ارزیابی </w:t>
      </w:r>
      <w:r>
        <w:rPr>
          <w:rFonts w:cs="B Lotus" w:hint="cs"/>
          <w:sz w:val="26"/>
          <w:szCs w:val="26"/>
          <w:rtl/>
        </w:rPr>
        <w:t>پژوهشی</w:t>
      </w:r>
      <w:r w:rsidRPr="00267DFD">
        <w:rPr>
          <w:rFonts w:cs="B Lotus" w:hint="cs"/>
          <w:sz w:val="26"/>
          <w:szCs w:val="26"/>
          <w:rtl/>
        </w:rPr>
        <w:t>، افزایش نشریات در مجلات منجر به هزینه</w:t>
      </w:r>
      <w:r w:rsidRPr="00267DFD">
        <w:rPr>
          <w:rFonts w:cs="B Lotus"/>
          <w:sz w:val="26"/>
          <w:szCs w:val="26"/>
          <w:rtl/>
        </w:rPr>
        <w:softHyphen/>
      </w:r>
      <w:r w:rsidRPr="00267DFD">
        <w:rPr>
          <w:rFonts w:cs="B Lotus" w:hint="cs"/>
          <w:sz w:val="26"/>
          <w:szCs w:val="26"/>
          <w:rtl/>
        </w:rPr>
        <w:t>های نوآورانه و</w:t>
      </w:r>
      <w:r>
        <w:rPr>
          <w:rFonts w:cs="B Lotus" w:hint="cs"/>
          <w:sz w:val="26"/>
          <w:szCs w:val="26"/>
          <w:rtl/>
        </w:rPr>
        <w:t>پژوهش</w:t>
      </w:r>
      <w:r w:rsidRPr="00267DFD">
        <w:rPr>
          <w:rFonts w:cs="B Lotus" w:hint="cs"/>
          <w:sz w:val="26"/>
          <w:szCs w:val="26"/>
          <w:rtl/>
        </w:rPr>
        <w:t xml:space="preserve"> آگاهانه می</w:t>
      </w:r>
      <w:r w:rsidRPr="00267DFD">
        <w:rPr>
          <w:rFonts w:cs="B Lotus"/>
          <w:sz w:val="26"/>
          <w:szCs w:val="26"/>
          <w:rtl/>
        </w:rPr>
        <w:softHyphen/>
      </w:r>
      <w:r w:rsidRPr="00267DFD">
        <w:rPr>
          <w:rFonts w:cs="B Lotus" w:hint="cs"/>
          <w:sz w:val="26"/>
          <w:szCs w:val="26"/>
          <w:rtl/>
        </w:rPr>
        <w:t>شود.</w:t>
      </w:r>
    </w:p>
    <w:p w:rsidR="00760A1E" w:rsidRPr="00267DFD" w:rsidRDefault="00760A1E" w:rsidP="00A40A66">
      <w:pPr>
        <w:spacing w:after="0"/>
        <w:jc w:val="both"/>
        <w:rPr>
          <w:rFonts w:cs="B Lotus"/>
          <w:sz w:val="26"/>
          <w:szCs w:val="26"/>
          <w:rtl/>
        </w:rPr>
      </w:pPr>
      <w:r>
        <w:rPr>
          <w:rFonts w:cs="B Lotus" w:hint="cs"/>
          <w:sz w:val="26"/>
          <w:szCs w:val="26"/>
          <w:rtl/>
        </w:rPr>
        <w:t xml:space="preserve"> </w:t>
      </w:r>
      <w:r w:rsidR="00E6079F">
        <w:rPr>
          <w:rFonts w:cs="B Lotus" w:hint="cs"/>
          <w:sz w:val="26"/>
          <w:szCs w:val="26"/>
          <w:rtl/>
        </w:rPr>
        <w:t xml:space="preserve"> </w:t>
      </w:r>
      <w:r>
        <w:rPr>
          <w:rFonts w:cs="B Lotus" w:hint="cs"/>
          <w:sz w:val="26"/>
          <w:szCs w:val="26"/>
          <w:rtl/>
        </w:rPr>
        <w:t xml:space="preserve"> </w:t>
      </w:r>
      <w:r w:rsidRPr="00267DFD">
        <w:rPr>
          <w:rFonts w:cs="B Lotus" w:hint="cs"/>
          <w:sz w:val="26"/>
          <w:szCs w:val="26"/>
          <w:rtl/>
        </w:rPr>
        <w:t>کمبود دکترای حسابداری در آمریکا و انگلستان باعث شده که آن</w:t>
      </w:r>
      <w:r w:rsidRPr="00267DFD">
        <w:rPr>
          <w:rFonts w:cs="B Lotus"/>
          <w:sz w:val="26"/>
          <w:szCs w:val="26"/>
          <w:rtl/>
        </w:rPr>
        <w:softHyphen/>
      </w:r>
      <w:r w:rsidRPr="00267DFD">
        <w:rPr>
          <w:rFonts w:cs="B Lotus" w:hint="cs"/>
          <w:sz w:val="26"/>
          <w:szCs w:val="26"/>
          <w:rtl/>
        </w:rPr>
        <w:t>ها را مجبور کند تا کارکنان غیرحرفه</w:t>
      </w:r>
      <w:r w:rsidRPr="00267DFD">
        <w:rPr>
          <w:rFonts w:cs="B Lotus"/>
          <w:sz w:val="26"/>
          <w:szCs w:val="26"/>
          <w:rtl/>
        </w:rPr>
        <w:softHyphen/>
      </w:r>
      <w:r w:rsidRPr="00267DFD">
        <w:rPr>
          <w:rFonts w:cs="B Lotus" w:hint="cs"/>
          <w:sz w:val="26"/>
          <w:szCs w:val="26"/>
          <w:rtl/>
        </w:rPr>
        <w:t>ای استخدام کنند. آموزش برای دانشجویان حسابداری حرفه</w:t>
      </w:r>
      <w:r w:rsidRPr="00267DFD">
        <w:rPr>
          <w:rFonts w:cs="B Lotus"/>
          <w:sz w:val="26"/>
          <w:szCs w:val="26"/>
          <w:rtl/>
        </w:rPr>
        <w:softHyphen/>
      </w:r>
      <w:r w:rsidRPr="00267DFD">
        <w:rPr>
          <w:rFonts w:cs="B Lotus" w:hint="cs"/>
          <w:sz w:val="26"/>
          <w:szCs w:val="26"/>
          <w:rtl/>
        </w:rPr>
        <w:t>ای در انگلستان و ارائه تحصیلات مقدماتی که توسط یک دانشگاه انگلیس تایید و نظارت بر برنامه خود را تامین می</w:t>
      </w:r>
      <w:r w:rsidRPr="00267DFD">
        <w:rPr>
          <w:rFonts w:cs="B Lotus"/>
          <w:sz w:val="26"/>
          <w:szCs w:val="26"/>
          <w:rtl/>
        </w:rPr>
        <w:softHyphen/>
      </w:r>
      <w:r w:rsidRPr="00267DFD">
        <w:rPr>
          <w:rFonts w:cs="B Lotus" w:hint="cs"/>
          <w:sz w:val="26"/>
          <w:szCs w:val="26"/>
          <w:rtl/>
        </w:rPr>
        <w:t>کند، وجود دارد</w:t>
      </w:r>
      <w:r w:rsidR="00A40A66">
        <w:rPr>
          <w:rFonts w:cs="B Lotus"/>
          <w:sz w:val="26"/>
          <w:szCs w:val="26"/>
        </w:rPr>
        <w:t>]</w:t>
      </w:r>
      <w:r w:rsidR="00A40A66">
        <w:rPr>
          <w:rFonts w:cs="B Lotus" w:hint="cs"/>
          <w:sz w:val="26"/>
          <w:szCs w:val="26"/>
          <w:rtl/>
        </w:rPr>
        <w:t>12</w:t>
      </w:r>
      <w:r w:rsidR="00A40A66">
        <w:rPr>
          <w:rFonts w:cs="B Lotus"/>
          <w:sz w:val="26"/>
          <w:szCs w:val="26"/>
        </w:rPr>
        <w:t>[</w:t>
      </w:r>
      <w:r w:rsidR="00A40A66">
        <w:rPr>
          <w:rFonts w:cs="B Lotus" w:hint="cs"/>
          <w:sz w:val="26"/>
          <w:szCs w:val="26"/>
          <w:rtl/>
        </w:rPr>
        <w:t>.</w:t>
      </w:r>
    </w:p>
    <w:p w:rsidR="00760A1E" w:rsidRPr="00267DFD" w:rsidRDefault="00760A1E" w:rsidP="00621F6B">
      <w:pPr>
        <w:spacing w:after="0"/>
        <w:jc w:val="both"/>
        <w:rPr>
          <w:rFonts w:cs="B Lotus"/>
          <w:sz w:val="26"/>
          <w:szCs w:val="26"/>
          <w:rtl/>
        </w:rPr>
      </w:pPr>
      <w:r w:rsidRPr="00267DFD">
        <w:rPr>
          <w:rFonts w:cs="B Lotus" w:hint="cs"/>
          <w:sz w:val="26"/>
          <w:szCs w:val="26"/>
          <w:rtl/>
        </w:rPr>
        <w:t>در 130 سال گذشته تاریخ حسابداری یک مبارزه مشروعیت را برجسته می</w:t>
      </w:r>
      <w:r w:rsidRPr="00267DFD">
        <w:rPr>
          <w:rFonts w:cs="B Lotus"/>
          <w:sz w:val="26"/>
          <w:szCs w:val="26"/>
          <w:rtl/>
        </w:rPr>
        <w:softHyphen/>
      </w:r>
      <w:r w:rsidRPr="00267DFD">
        <w:rPr>
          <w:rFonts w:cs="B Lotus" w:hint="cs"/>
          <w:sz w:val="26"/>
          <w:szCs w:val="26"/>
          <w:rtl/>
        </w:rPr>
        <w:t>کند که در آن حسابداری به عنوان یک حرفه در کنار سایر گروه</w:t>
      </w:r>
      <w:r w:rsidRPr="00267DFD">
        <w:rPr>
          <w:rFonts w:cs="B Lotus"/>
          <w:sz w:val="26"/>
          <w:szCs w:val="26"/>
          <w:rtl/>
        </w:rPr>
        <w:softHyphen/>
      </w:r>
      <w:r w:rsidRPr="00267DFD">
        <w:rPr>
          <w:rFonts w:cs="B Lotus" w:hint="cs"/>
          <w:sz w:val="26"/>
          <w:szCs w:val="26"/>
          <w:rtl/>
        </w:rPr>
        <w:t xml:space="preserve">های شغلی مانند حقوق، پزشکی با ادعاهای قابل قبول به رسمیت شناخته شد. </w:t>
      </w:r>
    </w:p>
    <w:p w:rsidR="00760A1E" w:rsidRPr="00267DFD" w:rsidRDefault="00760A1E" w:rsidP="00A40A66">
      <w:pPr>
        <w:spacing w:after="0"/>
        <w:jc w:val="both"/>
        <w:rPr>
          <w:rFonts w:cs="B Lotus"/>
          <w:sz w:val="26"/>
          <w:szCs w:val="26"/>
          <w:rtl/>
        </w:rPr>
      </w:pPr>
      <w:r>
        <w:rPr>
          <w:rFonts w:cs="B Lotus" w:hint="cs"/>
          <w:sz w:val="26"/>
          <w:szCs w:val="26"/>
          <w:rtl/>
        </w:rPr>
        <w:t xml:space="preserve">   </w:t>
      </w:r>
      <w:r w:rsidRPr="00267DFD">
        <w:rPr>
          <w:rFonts w:cs="B Lotus" w:hint="cs"/>
          <w:sz w:val="26"/>
          <w:szCs w:val="26"/>
          <w:rtl/>
        </w:rPr>
        <w:t>انتشار در مجلات برجسته در حال حاضر سهم از کتاب</w:t>
      </w:r>
      <w:r w:rsidR="00602B5B">
        <w:rPr>
          <w:rFonts w:cs="B Lotus"/>
          <w:sz w:val="26"/>
          <w:szCs w:val="26"/>
          <w:rtl/>
        </w:rPr>
        <w:softHyphen/>
      </w:r>
      <w:r w:rsidRPr="00267DFD">
        <w:rPr>
          <w:rFonts w:cs="B Lotus" w:hint="cs"/>
          <w:sz w:val="26"/>
          <w:szCs w:val="26"/>
          <w:rtl/>
        </w:rPr>
        <w:t>های درسی است. به طور خلاصه با توجه به ارتباط بین تمرین حرفه</w:t>
      </w:r>
      <w:r w:rsidRPr="00267DFD">
        <w:rPr>
          <w:rFonts w:cs="B Lotus"/>
          <w:sz w:val="26"/>
          <w:szCs w:val="26"/>
          <w:rtl/>
        </w:rPr>
        <w:softHyphen/>
      </w:r>
      <w:r w:rsidRPr="00267DFD">
        <w:rPr>
          <w:rFonts w:cs="B Lotus" w:hint="cs"/>
          <w:sz w:val="26"/>
          <w:szCs w:val="26"/>
          <w:rtl/>
        </w:rPr>
        <w:t>ای و</w:t>
      </w:r>
      <w:r>
        <w:rPr>
          <w:rFonts w:cs="B Lotus" w:hint="cs"/>
          <w:sz w:val="26"/>
          <w:szCs w:val="26"/>
          <w:rtl/>
        </w:rPr>
        <w:t>پژوهش</w:t>
      </w:r>
      <w:r w:rsidRPr="00267DFD">
        <w:rPr>
          <w:rFonts w:cs="B Lotus" w:hint="cs"/>
          <w:sz w:val="26"/>
          <w:szCs w:val="26"/>
          <w:rtl/>
        </w:rPr>
        <w:t xml:space="preserve">، بحث در مورد مدت زمان طولانی است. سازگاری با </w:t>
      </w:r>
      <w:r>
        <w:rPr>
          <w:rFonts w:cs="B Lotus" w:hint="cs"/>
          <w:sz w:val="26"/>
          <w:szCs w:val="26"/>
          <w:rtl/>
        </w:rPr>
        <w:t>پژوهش‌ها</w:t>
      </w:r>
      <w:r w:rsidRPr="00267DFD">
        <w:rPr>
          <w:rFonts w:cs="B Lotus" w:hint="cs"/>
          <w:sz w:val="26"/>
          <w:szCs w:val="26"/>
          <w:rtl/>
        </w:rPr>
        <w:t xml:space="preserve"> در آموزش حسابداری تاریخچه</w:t>
      </w:r>
      <w:r w:rsidRPr="00267DFD">
        <w:rPr>
          <w:rFonts w:cs="B Lotus"/>
          <w:sz w:val="26"/>
          <w:szCs w:val="26"/>
          <w:rtl/>
        </w:rPr>
        <w:softHyphen/>
      </w:r>
      <w:r w:rsidRPr="00267DFD">
        <w:rPr>
          <w:rFonts w:cs="B Lotus" w:hint="cs"/>
          <w:sz w:val="26"/>
          <w:szCs w:val="26"/>
          <w:rtl/>
        </w:rPr>
        <w:t>ای مشابه و طولانی دارد اگرچه کمتر شناخته شده است. تنش بین مهارت حرفه</w:t>
      </w:r>
      <w:r w:rsidRPr="00267DFD">
        <w:rPr>
          <w:rFonts w:cs="B Lotus"/>
          <w:sz w:val="26"/>
          <w:szCs w:val="26"/>
          <w:rtl/>
        </w:rPr>
        <w:softHyphen/>
      </w:r>
      <w:r w:rsidRPr="00267DFD">
        <w:rPr>
          <w:rFonts w:cs="B Lotus" w:hint="cs"/>
          <w:sz w:val="26"/>
          <w:szCs w:val="26"/>
          <w:rtl/>
        </w:rPr>
        <w:t>ای و تحقیقات حسابداری دانشگاهی در سال 2015 در کمیسیون راهبردی آمریکا به رهبری</w:t>
      </w:r>
      <w:r w:rsidRPr="00602B5B">
        <w:rPr>
          <w:rFonts w:asciiTheme="majorBidi" w:hAnsiTheme="majorBidi" w:cstheme="majorBidi"/>
          <w:sz w:val="26"/>
          <w:szCs w:val="26"/>
        </w:rPr>
        <w:t>AICPA</w:t>
      </w:r>
      <w:r w:rsidR="00C16CAF">
        <w:rPr>
          <w:rStyle w:val="FootnoteReference"/>
          <w:rFonts w:cs="B Lotus"/>
          <w:sz w:val="26"/>
          <w:szCs w:val="26"/>
        </w:rPr>
        <w:footnoteReference w:id="4"/>
      </w:r>
      <w:r w:rsidRPr="00267DFD">
        <w:rPr>
          <w:rFonts w:cs="B Lotus"/>
          <w:sz w:val="26"/>
          <w:szCs w:val="26"/>
        </w:rPr>
        <w:t xml:space="preserve"> </w:t>
      </w:r>
      <w:r w:rsidRPr="00267DFD">
        <w:rPr>
          <w:rFonts w:cs="B Lotus" w:hint="cs"/>
          <w:sz w:val="26"/>
          <w:szCs w:val="26"/>
          <w:rtl/>
        </w:rPr>
        <w:t xml:space="preserve"> برای ارتقای حرفه</w:t>
      </w:r>
      <w:r w:rsidRPr="00267DFD">
        <w:rPr>
          <w:rFonts w:cs="B Lotus"/>
          <w:sz w:val="26"/>
          <w:szCs w:val="26"/>
          <w:rtl/>
        </w:rPr>
        <w:softHyphen/>
      </w:r>
      <w:r w:rsidRPr="00267DFD">
        <w:rPr>
          <w:rFonts w:cs="B Lotus" w:hint="cs"/>
          <w:sz w:val="26"/>
          <w:szCs w:val="26"/>
          <w:rtl/>
        </w:rPr>
        <w:t>ای</w:t>
      </w:r>
      <w:r w:rsidRPr="00267DFD">
        <w:rPr>
          <w:rFonts w:cs="B Lotus"/>
          <w:sz w:val="26"/>
          <w:szCs w:val="26"/>
          <w:rtl/>
        </w:rPr>
        <w:softHyphen/>
      </w:r>
      <w:r w:rsidRPr="00267DFD">
        <w:rPr>
          <w:rFonts w:cs="B Lotus" w:hint="cs"/>
          <w:sz w:val="26"/>
          <w:szCs w:val="26"/>
          <w:rtl/>
        </w:rPr>
        <w:t>تر افراد در حسابداری انجام شد. اگرچه کمیسیون راهبردی یک طرح برای آموزش حسابداری در آینده را تعیین می</w:t>
      </w:r>
      <w:r w:rsidRPr="00267DFD">
        <w:rPr>
          <w:rFonts w:cs="B Lotus"/>
          <w:sz w:val="26"/>
          <w:szCs w:val="26"/>
          <w:rtl/>
        </w:rPr>
        <w:softHyphen/>
      </w:r>
      <w:r w:rsidRPr="00267DFD">
        <w:rPr>
          <w:rFonts w:cs="B Lotus" w:hint="cs"/>
          <w:sz w:val="26"/>
          <w:szCs w:val="26"/>
          <w:rtl/>
        </w:rPr>
        <w:t>کند، به طور بین</w:t>
      </w:r>
      <w:r w:rsidRPr="00267DFD">
        <w:rPr>
          <w:rFonts w:cs="B Lotus"/>
          <w:sz w:val="26"/>
          <w:szCs w:val="26"/>
          <w:rtl/>
        </w:rPr>
        <w:softHyphen/>
      </w:r>
      <w:r w:rsidRPr="00267DFD">
        <w:rPr>
          <w:rFonts w:cs="B Lotus" w:hint="cs"/>
          <w:sz w:val="26"/>
          <w:szCs w:val="26"/>
          <w:rtl/>
        </w:rPr>
        <w:t>المللی تا مدت</w:t>
      </w:r>
      <w:r w:rsidRPr="00267DFD">
        <w:rPr>
          <w:rFonts w:cs="B Lotus"/>
          <w:sz w:val="26"/>
          <w:szCs w:val="26"/>
          <w:rtl/>
        </w:rPr>
        <w:softHyphen/>
      </w:r>
      <w:r w:rsidRPr="00267DFD">
        <w:rPr>
          <w:rFonts w:cs="B Lotus" w:hint="cs"/>
          <w:sz w:val="26"/>
          <w:szCs w:val="26"/>
          <w:rtl/>
        </w:rPr>
        <w:t>ها استخدام حسابدار تنها با مدرک دکترا مطرح بود و یک شرط بود</w:t>
      </w:r>
      <w:r w:rsidR="00A40A66">
        <w:rPr>
          <w:rFonts w:cs="B Lotus"/>
          <w:sz w:val="26"/>
          <w:szCs w:val="26"/>
        </w:rPr>
        <w:t>]</w:t>
      </w:r>
      <w:r w:rsidR="00A40A66">
        <w:rPr>
          <w:rFonts w:cs="B Lotus" w:hint="cs"/>
          <w:sz w:val="26"/>
          <w:szCs w:val="26"/>
          <w:rtl/>
        </w:rPr>
        <w:t>10</w:t>
      </w:r>
      <w:r w:rsidR="00A40A66">
        <w:rPr>
          <w:rFonts w:cs="B Lotus"/>
          <w:sz w:val="26"/>
          <w:szCs w:val="26"/>
        </w:rPr>
        <w:t>[</w:t>
      </w:r>
      <w:r w:rsidR="00A40A66">
        <w:rPr>
          <w:rFonts w:cs="B Lotus" w:hint="cs"/>
          <w:sz w:val="26"/>
          <w:szCs w:val="26"/>
          <w:rtl/>
        </w:rPr>
        <w:t>.</w:t>
      </w:r>
    </w:p>
    <w:p w:rsidR="00760A1E" w:rsidRPr="00267DFD" w:rsidRDefault="00760A1E" w:rsidP="00602B5B">
      <w:pPr>
        <w:spacing w:after="0"/>
        <w:jc w:val="both"/>
        <w:rPr>
          <w:rFonts w:cs="B Lotus"/>
          <w:sz w:val="26"/>
          <w:szCs w:val="26"/>
          <w:rtl/>
        </w:rPr>
      </w:pPr>
      <w:r>
        <w:rPr>
          <w:rFonts w:cs="B Lotus" w:hint="cs"/>
          <w:sz w:val="26"/>
          <w:szCs w:val="26"/>
          <w:rtl/>
        </w:rPr>
        <w:t xml:space="preserve">   </w:t>
      </w:r>
      <w:r w:rsidRPr="00267DFD">
        <w:rPr>
          <w:rFonts w:cs="B Lotus" w:hint="cs"/>
          <w:sz w:val="26"/>
          <w:szCs w:val="26"/>
          <w:rtl/>
        </w:rPr>
        <w:t xml:space="preserve">مشارکت برای یک </w:t>
      </w:r>
      <w:r w:rsidR="00602B5B">
        <w:rPr>
          <w:rFonts w:cs="B Lotus" w:hint="cs"/>
          <w:sz w:val="26"/>
          <w:szCs w:val="26"/>
          <w:rtl/>
        </w:rPr>
        <w:t>فرد آکادمیک</w:t>
      </w:r>
      <w:r w:rsidRPr="00267DFD">
        <w:rPr>
          <w:rFonts w:cs="B Lotus" w:hint="cs"/>
          <w:sz w:val="26"/>
          <w:szCs w:val="26"/>
          <w:rtl/>
        </w:rPr>
        <w:t xml:space="preserve"> اغلب به اهداف شغلی مهم در دستیابی به ترویج تبدیل می</w:t>
      </w:r>
      <w:r w:rsidRPr="00267DFD">
        <w:rPr>
          <w:rFonts w:cs="B Lotus"/>
          <w:sz w:val="26"/>
          <w:szCs w:val="26"/>
          <w:rtl/>
        </w:rPr>
        <w:softHyphen/>
      </w:r>
      <w:r w:rsidRPr="00267DFD">
        <w:rPr>
          <w:rFonts w:cs="B Lotus" w:hint="cs"/>
          <w:sz w:val="26"/>
          <w:szCs w:val="26"/>
          <w:rtl/>
        </w:rPr>
        <w:t>شود در حالی</w:t>
      </w:r>
      <w:r w:rsidRPr="00267DFD">
        <w:rPr>
          <w:rFonts w:cs="B Lotus"/>
          <w:sz w:val="26"/>
          <w:szCs w:val="26"/>
          <w:rtl/>
        </w:rPr>
        <w:softHyphen/>
      </w:r>
      <w:r w:rsidRPr="00267DFD">
        <w:rPr>
          <w:rFonts w:cs="B Lotus" w:hint="cs"/>
          <w:sz w:val="26"/>
          <w:szCs w:val="26"/>
          <w:rtl/>
        </w:rPr>
        <w:t>که محرومیت می</w:t>
      </w:r>
      <w:r w:rsidRPr="00267DFD">
        <w:rPr>
          <w:rFonts w:cs="B Lotus"/>
          <w:sz w:val="26"/>
          <w:szCs w:val="26"/>
          <w:rtl/>
        </w:rPr>
        <w:softHyphen/>
      </w:r>
      <w:r w:rsidRPr="00267DFD">
        <w:rPr>
          <w:rFonts w:cs="B Lotus" w:hint="cs"/>
          <w:sz w:val="26"/>
          <w:szCs w:val="26"/>
          <w:rtl/>
        </w:rPr>
        <w:t>تواند منجر به انتقال یک قرارداد تدریس یا انحراف یا بازنشستگی زودهنگام شود.</w:t>
      </w:r>
    </w:p>
    <w:p w:rsidR="00760A1E" w:rsidRPr="00267DFD" w:rsidRDefault="00760A1E" w:rsidP="00621F6B">
      <w:pPr>
        <w:spacing w:after="0"/>
        <w:jc w:val="both"/>
        <w:rPr>
          <w:rFonts w:cs="B Lotus"/>
          <w:sz w:val="26"/>
          <w:szCs w:val="26"/>
          <w:rtl/>
        </w:rPr>
      </w:pPr>
      <w:r>
        <w:rPr>
          <w:rFonts w:cs="B Lotus" w:hint="cs"/>
          <w:sz w:val="26"/>
          <w:szCs w:val="26"/>
          <w:rtl/>
        </w:rPr>
        <w:t xml:space="preserve">   </w:t>
      </w:r>
      <w:r w:rsidRPr="00267DFD">
        <w:rPr>
          <w:rFonts w:cs="B Lotus" w:hint="cs"/>
          <w:sz w:val="26"/>
          <w:szCs w:val="26"/>
          <w:rtl/>
        </w:rPr>
        <w:t>نیوزلند تمرینات انتخابی قابل مقایسه</w:t>
      </w:r>
      <w:r w:rsidRPr="00267DFD">
        <w:rPr>
          <w:rFonts w:cs="B Lotus"/>
          <w:sz w:val="26"/>
          <w:szCs w:val="26"/>
          <w:rtl/>
        </w:rPr>
        <w:softHyphen/>
      </w:r>
      <w:r w:rsidRPr="00267DFD">
        <w:rPr>
          <w:rFonts w:cs="B Lotus" w:hint="cs"/>
          <w:sz w:val="26"/>
          <w:szCs w:val="26"/>
          <w:rtl/>
        </w:rPr>
        <w:t>ای را که استرالیا ایجاد کرده است را دنبال می</w:t>
      </w:r>
      <w:r w:rsidRPr="00267DFD">
        <w:rPr>
          <w:rFonts w:cs="B Lotus"/>
          <w:sz w:val="26"/>
          <w:szCs w:val="26"/>
          <w:rtl/>
        </w:rPr>
        <w:softHyphen/>
      </w:r>
      <w:r w:rsidRPr="00267DFD">
        <w:rPr>
          <w:rFonts w:cs="B Lotus" w:hint="cs"/>
          <w:sz w:val="26"/>
          <w:szCs w:val="26"/>
          <w:rtl/>
        </w:rPr>
        <w:t>کند به طوری</w:t>
      </w:r>
      <w:r>
        <w:rPr>
          <w:rFonts w:cs="B Lotus" w:hint="cs"/>
          <w:sz w:val="26"/>
          <w:szCs w:val="26"/>
          <w:rtl/>
        </w:rPr>
        <w:t>‌</w:t>
      </w:r>
      <w:r w:rsidRPr="00267DFD">
        <w:rPr>
          <w:rFonts w:cs="B Lotus" w:hint="cs"/>
          <w:sz w:val="26"/>
          <w:szCs w:val="26"/>
          <w:rtl/>
        </w:rPr>
        <w:t>که روابط بین</w:t>
      </w:r>
      <w:r>
        <w:rPr>
          <w:rFonts w:cs="B Lotus" w:hint="cs"/>
          <w:sz w:val="26"/>
          <w:szCs w:val="26"/>
          <w:rtl/>
        </w:rPr>
        <w:t xml:space="preserve"> پژوهش</w:t>
      </w:r>
      <w:r w:rsidRPr="00267DFD">
        <w:rPr>
          <w:rFonts w:cs="B Lotus" w:hint="cs"/>
          <w:sz w:val="26"/>
          <w:szCs w:val="26"/>
          <w:rtl/>
        </w:rPr>
        <w:t xml:space="preserve"> و عمل حرفه</w:t>
      </w:r>
      <w:r w:rsidRPr="00267DFD">
        <w:rPr>
          <w:rFonts w:cs="B Lotus"/>
          <w:sz w:val="26"/>
          <w:szCs w:val="26"/>
          <w:rtl/>
        </w:rPr>
        <w:softHyphen/>
      </w:r>
      <w:r w:rsidRPr="00267DFD">
        <w:rPr>
          <w:rFonts w:cs="B Lotus" w:hint="cs"/>
          <w:sz w:val="26"/>
          <w:szCs w:val="26"/>
          <w:rtl/>
        </w:rPr>
        <w:t>ای تاکنون موضوع تفسیر قابل ملاحظه</w:t>
      </w:r>
      <w:r w:rsidRPr="00267DFD">
        <w:rPr>
          <w:rFonts w:cs="B Lotus"/>
          <w:sz w:val="26"/>
          <w:szCs w:val="26"/>
          <w:rtl/>
        </w:rPr>
        <w:softHyphen/>
      </w:r>
      <w:r w:rsidRPr="00267DFD">
        <w:rPr>
          <w:rFonts w:cs="B Lotus" w:hint="cs"/>
          <w:sz w:val="26"/>
          <w:szCs w:val="26"/>
          <w:rtl/>
        </w:rPr>
        <w:t>ای است ما استدلال می</w:t>
      </w:r>
      <w:r w:rsidRPr="00267DFD">
        <w:rPr>
          <w:rFonts w:cs="B Lotus"/>
          <w:sz w:val="26"/>
          <w:szCs w:val="26"/>
          <w:rtl/>
        </w:rPr>
        <w:softHyphen/>
      </w:r>
      <w:r w:rsidRPr="00267DFD">
        <w:rPr>
          <w:rFonts w:cs="B Lotus" w:hint="cs"/>
          <w:sz w:val="26"/>
          <w:szCs w:val="26"/>
          <w:rtl/>
        </w:rPr>
        <w:t>کنیم که اتصال یا عدم آن بین آموزش و پژوهش در حال حاضر در حسابداری حیاتی است.</w:t>
      </w:r>
    </w:p>
    <w:p w:rsidR="00760A1E" w:rsidRDefault="00760A1E" w:rsidP="00621F6B">
      <w:pPr>
        <w:spacing w:after="0"/>
        <w:jc w:val="both"/>
        <w:rPr>
          <w:rFonts w:cs="B Lotus"/>
          <w:sz w:val="26"/>
          <w:szCs w:val="26"/>
          <w:rtl/>
        </w:rPr>
      </w:pPr>
      <w:r w:rsidRPr="00267DFD">
        <w:rPr>
          <w:rFonts w:cs="B Lotus" w:hint="cs"/>
          <w:sz w:val="26"/>
          <w:szCs w:val="26"/>
          <w:rtl/>
        </w:rPr>
        <w:t>فقدان پیوند اساسی بین آموزش و پژوهش ممکن است منجر به کاهش</w:t>
      </w:r>
      <w:r>
        <w:rPr>
          <w:rFonts w:cs="B Lotus" w:hint="cs"/>
          <w:sz w:val="26"/>
          <w:szCs w:val="26"/>
          <w:rtl/>
        </w:rPr>
        <w:t xml:space="preserve"> پژوهش‌های</w:t>
      </w:r>
      <w:r w:rsidRPr="00267DFD">
        <w:rPr>
          <w:rFonts w:cs="B Lotus" w:hint="cs"/>
          <w:sz w:val="26"/>
          <w:szCs w:val="26"/>
          <w:rtl/>
        </w:rPr>
        <w:t xml:space="preserve"> حسابداری شود</w:t>
      </w:r>
    </w:p>
    <w:p w:rsidR="00287A3D" w:rsidRPr="00267DFD" w:rsidRDefault="00287A3D" w:rsidP="00621F6B">
      <w:pPr>
        <w:spacing w:after="0"/>
        <w:jc w:val="both"/>
        <w:rPr>
          <w:rFonts w:cs="B Lotus"/>
          <w:sz w:val="26"/>
          <w:szCs w:val="26"/>
          <w:rtl/>
        </w:rPr>
      </w:pPr>
    </w:p>
    <w:p w:rsidR="00760A1E" w:rsidRPr="00975E44" w:rsidRDefault="00760A1E" w:rsidP="00621F6B">
      <w:pPr>
        <w:spacing w:after="0"/>
        <w:jc w:val="both"/>
        <w:rPr>
          <w:rFonts w:cs="B Lotus"/>
          <w:b/>
          <w:bCs/>
          <w:sz w:val="28"/>
          <w:szCs w:val="28"/>
          <w:rtl/>
        </w:rPr>
      </w:pPr>
      <w:r w:rsidRPr="00975E44">
        <w:rPr>
          <w:rFonts w:cs="B Lotus" w:hint="cs"/>
          <w:b/>
          <w:bCs/>
          <w:sz w:val="28"/>
          <w:szCs w:val="28"/>
          <w:rtl/>
        </w:rPr>
        <w:t>رابطه آموزش و پژوهش</w:t>
      </w:r>
    </w:p>
    <w:p w:rsidR="00760A1E" w:rsidRPr="00267DFD" w:rsidRDefault="00760A1E" w:rsidP="00621F6B">
      <w:pPr>
        <w:spacing w:after="0"/>
        <w:jc w:val="both"/>
        <w:rPr>
          <w:rFonts w:cs="B Lotus"/>
          <w:sz w:val="26"/>
          <w:szCs w:val="26"/>
          <w:rtl/>
        </w:rPr>
      </w:pPr>
      <w:r>
        <w:rPr>
          <w:rFonts w:cs="B Lotus" w:hint="cs"/>
          <w:sz w:val="26"/>
          <w:szCs w:val="26"/>
          <w:rtl/>
        </w:rPr>
        <w:t xml:space="preserve">   </w:t>
      </w:r>
      <w:r w:rsidRPr="00267DFD">
        <w:rPr>
          <w:rFonts w:cs="B Lotus" w:hint="cs"/>
          <w:sz w:val="26"/>
          <w:szCs w:val="26"/>
          <w:rtl/>
        </w:rPr>
        <w:t xml:space="preserve">شایان ذکر است: در ادبیات آموزشی، واژه پژوهش مورد استفاده در ارتباط با پژوهش- آموزش بیشتر از آن که معنی </w:t>
      </w:r>
      <w:r>
        <w:rPr>
          <w:rFonts w:cs="B Lotus" w:hint="cs"/>
          <w:sz w:val="26"/>
          <w:szCs w:val="26"/>
          <w:rtl/>
        </w:rPr>
        <w:t>پژوهش‌های</w:t>
      </w:r>
      <w:r w:rsidRPr="00267DFD">
        <w:rPr>
          <w:rFonts w:cs="B Lotus" w:hint="cs"/>
          <w:sz w:val="26"/>
          <w:szCs w:val="26"/>
          <w:rtl/>
        </w:rPr>
        <w:t xml:space="preserve"> کارمندان را بدهد معنی دانشجوی پرسشگر می</w:t>
      </w:r>
      <w:r w:rsidRPr="00267DFD">
        <w:rPr>
          <w:rFonts w:cs="B Lotus"/>
          <w:sz w:val="26"/>
          <w:szCs w:val="26"/>
          <w:rtl/>
        </w:rPr>
        <w:softHyphen/>
      </w:r>
      <w:r w:rsidRPr="00267DFD">
        <w:rPr>
          <w:rFonts w:cs="B Lotus" w:hint="cs"/>
          <w:sz w:val="26"/>
          <w:szCs w:val="26"/>
          <w:rtl/>
        </w:rPr>
        <w:t>دهد.</w:t>
      </w:r>
    </w:p>
    <w:p w:rsidR="00760A1E" w:rsidRPr="00267DFD" w:rsidRDefault="00760A1E" w:rsidP="00602B5B">
      <w:pPr>
        <w:spacing w:after="0"/>
        <w:jc w:val="both"/>
        <w:rPr>
          <w:rFonts w:cs="B Lotus"/>
          <w:sz w:val="26"/>
          <w:szCs w:val="26"/>
          <w:rtl/>
        </w:rPr>
      </w:pPr>
      <w:r>
        <w:rPr>
          <w:rFonts w:cs="B Lotus" w:hint="cs"/>
          <w:sz w:val="26"/>
          <w:szCs w:val="26"/>
          <w:rtl/>
        </w:rPr>
        <w:lastRenderedPageBreak/>
        <w:t xml:space="preserve">   پژوهش </w:t>
      </w:r>
      <w:r w:rsidRPr="00267DFD">
        <w:rPr>
          <w:rFonts w:cs="B Lotus" w:hint="cs"/>
          <w:sz w:val="26"/>
          <w:szCs w:val="26"/>
          <w:rtl/>
        </w:rPr>
        <w:t>را می</w:t>
      </w:r>
      <w:r w:rsidRPr="00267DFD">
        <w:rPr>
          <w:rFonts w:cs="B Lotus"/>
          <w:sz w:val="26"/>
          <w:szCs w:val="26"/>
          <w:rtl/>
        </w:rPr>
        <w:softHyphen/>
      </w:r>
      <w:r w:rsidRPr="00267DFD">
        <w:rPr>
          <w:rFonts w:cs="B Lotus" w:hint="cs"/>
          <w:sz w:val="26"/>
          <w:szCs w:val="26"/>
          <w:rtl/>
        </w:rPr>
        <w:t>توان به عنوان سطوحی در کنار دو محور تفسیر کرد محور عمودی یک پیوستگی را توصیف می</w:t>
      </w:r>
      <w:r w:rsidRPr="00267DFD">
        <w:rPr>
          <w:rFonts w:cs="B Lotus"/>
          <w:sz w:val="26"/>
          <w:szCs w:val="26"/>
          <w:rtl/>
        </w:rPr>
        <w:softHyphen/>
      </w:r>
      <w:r w:rsidRPr="00267DFD">
        <w:rPr>
          <w:rFonts w:cs="B Lotus" w:hint="cs"/>
          <w:sz w:val="26"/>
          <w:szCs w:val="26"/>
          <w:rtl/>
        </w:rPr>
        <w:t>کند، جایی که دانش</w:t>
      </w:r>
      <w:r w:rsidRPr="00267DFD">
        <w:rPr>
          <w:rFonts w:cs="B Lotus"/>
          <w:sz w:val="26"/>
          <w:szCs w:val="26"/>
          <w:rtl/>
        </w:rPr>
        <w:softHyphen/>
      </w:r>
      <w:r w:rsidRPr="00267DFD">
        <w:rPr>
          <w:rFonts w:cs="B Lotus" w:hint="cs"/>
          <w:sz w:val="26"/>
          <w:szCs w:val="26"/>
          <w:rtl/>
        </w:rPr>
        <w:t>آموزان یک قطب مخاطب هستند، یا فقط گیرنده</w:t>
      </w:r>
      <w:r w:rsidRPr="00267DFD">
        <w:rPr>
          <w:rFonts w:cs="B Lotus"/>
          <w:sz w:val="26"/>
          <w:szCs w:val="26"/>
          <w:rtl/>
        </w:rPr>
        <w:softHyphen/>
      </w:r>
      <w:r w:rsidRPr="00267DFD">
        <w:rPr>
          <w:rFonts w:cs="B Lotus" w:hint="cs"/>
          <w:sz w:val="26"/>
          <w:szCs w:val="26"/>
          <w:rtl/>
        </w:rPr>
        <w:t>های منفعل دانش</w:t>
      </w:r>
      <w:r w:rsidR="00602B5B">
        <w:rPr>
          <w:rFonts w:cs="B Lotus" w:hint="cs"/>
          <w:sz w:val="26"/>
          <w:szCs w:val="26"/>
          <w:rtl/>
        </w:rPr>
        <w:t>-</w:t>
      </w:r>
      <w:r w:rsidRPr="00267DFD">
        <w:rPr>
          <w:rFonts w:cs="B Lotus" w:hint="cs"/>
          <w:sz w:val="26"/>
          <w:szCs w:val="26"/>
          <w:rtl/>
        </w:rPr>
        <w:t xml:space="preserve"> </w:t>
      </w:r>
      <w:r>
        <w:rPr>
          <w:rFonts w:cs="B Lotus" w:hint="cs"/>
          <w:sz w:val="26"/>
          <w:szCs w:val="26"/>
          <w:rtl/>
        </w:rPr>
        <w:t xml:space="preserve">پژوهش </w:t>
      </w:r>
      <w:r w:rsidRPr="00267DFD">
        <w:rPr>
          <w:rFonts w:cs="B Lotus" w:hint="cs"/>
          <w:sz w:val="26"/>
          <w:szCs w:val="26"/>
          <w:rtl/>
        </w:rPr>
        <w:t>هستند و از طرف دیگر شرکت</w:t>
      </w:r>
      <w:r w:rsidRPr="00267DFD">
        <w:rPr>
          <w:rFonts w:cs="B Lotus"/>
          <w:sz w:val="26"/>
          <w:szCs w:val="26"/>
          <w:rtl/>
        </w:rPr>
        <w:softHyphen/>
      </w:r>
      <w:r w:rsidRPr="00267DFD">
        <w:rPr>
          <w:rFonts w:cs="B Lotus" w:hint="cs"/>
          <w:sz w:val="26"/>
          <w:szCs w:val="26"/>
          <w:rtl/>
        </w:rPr>
        <w:t>کنندگان فعال یا سازندگان دانش ه</w:t>
      </w:r>
      <w:r w:rsidR="00602B5B">
        <w:rPr>
          <w:rFonts w:cs="B Lotus" w:hint="cs"/>
          <w:sz w:val="26"/>
          <w:szCs w:val="26"/>
          <w:rtl/>
        </w:rPr>
        <w:t>ستند. محور افقی یکپارچگی را از تأ</w:t>
      </w:r>
      <w:r w:rsidRPr="00267DFD">
        <w:rPr>
          <w:rFonts w:cs="B Lotus" w:hint="cs"/>
          <w:sz w:val="26"/>
          <w:szCs w:val="26"/>
          <w:rtl/>
        </w:rPr>
        <w:t>کید بر محتوا پژوهش به تمرکز بر فرآیند پژوهش و مشکلات پژوهش تبدیل کرده است. به نو</w:t>
      </w:r>
      <w:r>
        <w:rPr>
          <w:rFonts w:cs="B Lotus" w:hint="cs"/>
          <w:sz w:val="26"/>
          <w:szCs w:val="26"/>
          <w:rtl/>
        </w:rPr>
        <w:t>به</w:t>
      </w:r>
      <w:r w:rsidRPr="00267DFD">
        <w:rPr>
          <w:rFonts w:cs="B Lotus" w:hint="cs"/>
          <w:sz w:val="26"/>
          <w:szCs w:val="26"/>
          <w:rtl/>
        </w:rPr>
        <w:t xml:space="preserve"> خود این دو محور 4 محدوده را نشان می</w:t>
      </w:r>
      <w:r w:rsidRPr="00267DFD">
        <w:rPr>
          <w:rFonts w:cs="B Lotus"/>
          <w:sz w:val="26"/>
          <w:szCs w:val="26"/>
          <w:rtl/>
        </w:rPr>
        <w:softHyphen/>
      </w:r>
      <w:r w:rsidRPr="00267DFD">
        <w:rPr>
          <w:rFonts w:cs="B Lotus" w:hint="cs"/>
          <w:sz w:val="26"/>
          <w:szCs w:val="26"/>
          <w:rtl/>
        </w:rPr>
        <w:t>دهد: رهبری پژوهش</w:t>
      </w:r>
      <w:r w:rsidR="00602B5B">
        <w:rPr>
          <w:rFonts w:cs="B Lotus" w:hint="cs"/>
          <w:sz w:val="26"/>
          <w:szCs w:val="26"/>
          <w:rtl/>
        </w:rPr>
        <w:t>، تحقیق و پژوهش،</w:t>
      </w:r>
      <w:r w:rsidRPr="00267DFD">
        <w:rPr>
          <w:rFonts w:cs="B Lotus" w:hint="cs"/>
          <w:sz w:val="26"/>
          <w:szCs w:val="26"/>
          <w:rtl/>
        </w:rPr>
        <w:t xml:space="preserve"> </w:t>
      </w:r>
      <w:r>
        <w:rPr>
          <w:rFonts w:cs="B Lotus" w:hint="cs"/>
          <w:sz w:val="26"/>
          <w:szCs w:val="26"/>
          <w:rtl/>
        </w:rPr>
        <w:t>پژوهش</w:t>
      </w:r>
      <w:r w:rsidRPr="00267DFD">
        <w:rPr>
          <w:rFonts w:cs="B Lotus"/>
          <w:sz w:val="26"/>
          <w:szCs w:val="26"/>
          <w:rtl/>
        </w:rPr>
        <w:softHyphen/>
      </w:r>
      <w:r w:rsidRPr="00267DFD">
        <w:rPr>
          <w:rFonts w:cs="B Lotus" w:hint="cs"/>
          <w:sz w:val="26"/>
          <w:szCs w:val="26"/>
          <w:rtl/>
        </w:rPr>
        <w:t>گرا</w:t>
      </w:r>
      <w:r w:rsidR="00602B5B">
        <w:rPr>
          <w:rFonts w:cs="B Lotus" w:hint="cs"/>
          <w:sz w:val="26"/>
          <w:szCs w:val="26"/>
          <w:rtl/>
        </w:rPr>
        <w:t>یی</w:t>
      </w:r>
      <w:r w:rsidRPr="00267DFD">
        <w:rPr>
          <w:rFonts w:cs="B Lotus" w:hint="cs"/>
          <w:sz w:val="26"/>
          <w:szCs w:val="26"/>
          <w:rtl/>
        </w:rPr>
        <w:t xml:space="preserve"> و یادگیری مبتنی بر پژوهش</w:t>
      </w:r>
      <w:r w:rsidR="00F40526">
        <w:rPr>
          <w:rFonts w:cs="B Lotus" w:hint="cs"/>
          <w:sz w:val="26"/>
          <w:szCs w:val="26"/>
          <w:rtl/>
        </w:rPr>
        <w:t>.</w:t>
      </w:r>
    </w:p>
    <w:p w:rsidR="00760A1E" w:rsidRDefault="00760A1E" w:rsidP="00A40A66">
      <w:pPr>
        <w:spacing w:after="0"/>
        <w:jc w:val="both"/>
        <w:rPr>
          <w:rFonts w:cs="B Lotus"/>
          <w:sz w:val="26"/>
          <w:szCs w:val="26"/>
          <w:rtl/>
        </w:rPr>
      </w:pPr>
      <w:r>
        <w:rPr>
          <w:rFonts w:cs="B Lotus" w:hint="cs"/>
          <w:sz w:val="26"/>
          <w:szCs w:val="26"/>
          <w:rtl/>
        </w:rPr>
        <w:t xml:space="preserve">   </w:t>
      </w:r>
      <w:r w:rsidRPr="00267DFD">
        <w:rPr>
          <w:rFonts w:cs="B Lotus" w:hint="cs"/>
          <w:sz w:val="26"/>
          <w:szCs w:val="26"/>
          <w:rtl/>
        </w:rPr>
        <w:t>برنامه درسی پس از آن که به طور گسترده توسط عملیات موجود تعیین می</w:t>
      </w:r>
      <w:r w:rsidRPr="00267DFD">
        <w:rPr>
          <w:rFonts w:cs="B Lotus"/>
          <w:sz w:val="26"/>
          <w:szCs w:val="26"/>
          <w:rtl/>
        </w:rPr>
        <w:softHyphen/>
      </w:r>
      <w:r w:rsidRPr="00267DFD">
        <w:rPr>
          <w:rFonts w:cs="B Lotus" w:hint="cs"/>
          <w:sz w:val="26"/>
          <w:szCs w:val="26"/>
          <w:rtl/>
        </w:rPr>
        <w:t>شود، که توسط</w:t>
      </w:r>
      <w:r>
        <w:rPr>
          <w:rFonts w:cs="B Lotus" w:hint="cs"/>
          <w:sz w:val="26"/>
          <w:szCs w:val="26"/>
          <w:rtl/>
        </w:rPr>
        <w:t xml:space="preserve"> پژوهش‌های </w:t>
      </w:r>
      <w:r w:rsidRPr="00267DFD">
        <w:rPr>
          <w:rFonts w:cs="B Lotus" w:hint="cs"/>
          <w:sz w:val="26"/>
          <w:szCs w:val="26"/>
          <w:rtl/>
        </w:rPr>
        <w:t>گذشته و روش</w:t>
      </w:r>
      <w:r w:rsidRPr="00267DFD">
        <w:rPr>
          <w:rFonts w:cs="B Lotus"/>
          <w:sz w:val="26"/>
          <w:szCs w:val="26"/>
          <w:rtl/>
        </w:rPr>
        <w:softHyphen/>
      </w:r>
      <w:r w:rsidRPr="00267DFD">
        <w:rPr>
          <w:rFonts w:cs="B Lotus" w:hint="cs"/>
          <w:sz w:val="26"/>
          <w:szCs w:val="26"/>
          <w:rtl/>
        </w:rPr>
        <w:t>ها، تکنیک</w:t>
      </w:r>
      <w:r w:rsidRPr="00267DFD">
        <w:rPr>
          <w:rFonts w:cs="B Lotus"/>
          <w:sz w:val="26"/>
          <w:szCs w:val="26"/>
          <w:rtl/>
        </w:rPr>
        <w:softHyphen/>
      </w:r>
      <w:r w:rsidRPr="00267DFD">
        <w:rPr>
          <w:rFonts w:cs="B Lotus" w:hint="cs"/>
          <w:sz w:val="26"/>
          <w:szCs w:val="26"/>
          <w:rtl/>
        </w:rPr>
        <w:t>ها و مقررات مطلع شود. کتاب</w:t>
      </w:r>
      <w:r w:rsidRPr="00267DFD">
        <w:rPr>
          <w:rFonts w:cs="B Lotus"/>
          <w:sz w:val="26"/>
          <w:szCs w:val="26"/>
          <w:rtl/>
        </w:rPr>
        <w:softHyphen/>
      </w:r>
      <w:r w:rsidRPr="00267DFD">
        <w:rPr>
          <w:rFonts w:cs="B Lotus" w:hint="cs"/>
          <w:sz w:val="26"/>
          <w:szCs w:val="26"/>
          <w:rtl/>
        </w:rPr>
        <w:t>های درسی، به جای اینکه بیشتر مدرن یا دارای تفکر نوآورانه باشند، اغلب آموزش را پشتیبانی می</w:t>
      </w:r>
      <w:r w:rsidRPr="00267DFD">
        <w:rPr>
          <w:rFonts w:cs="B Lotus"/>
          <w:sz w:val="26"/>
          <w:szCs w:val="26"/>
          <w:rtl/>
        </w:rPr>
        <w:softHyphen/>
      </w:r>
      <w:r w:rsidRPr="00267DFD">
        <w:rPr>
          <w:rFonts w:cs="B Lotus" w:hint="cs"/>
          <w:sz w:val="26"/>
          <w:szCs w:val="26"/>
          <w:rtl/>
        </w:rPr>
        <w:t>کند</w:t>
      </w:r>
      <w:r w:rsidR="00A40A66">
        <w:rPr>
          <w:rFonts w:cs="B Lotus"/>
          <w:sz w:val="26"/>
          <w:szCs w:val="26"/>
        </w:rPr>
        <w:t>]</w:t>
      </w:r>
      <w:r w:rsidR="00A40A66">
        <w:rPr>
          <w:rFonts w:cs="B Lotus" w:hint="cs"/>
          <w:sz w:val="26"/>
          <w:szCs w:val="26"/>
          <w:rtl/>
        </w:rPr>
        <w:t>6</w:t>
      </w:r>
      <w:r w:rsidR="00A40A66">
        <w:rPr>
          <w:rFonts w:cs="B Lotus"/>
          <w:sz w:val="26"/>
          <w:szCs w:val="26"/>
        </w:rPr>
        <w:t>[</w:t>
      </w:r>
      <w:r w:rsidRPr="00267DFD">
        <w:rPr>
          <w:rFonts w:cs="B Lotus" w:hint="cs"/>
          <w:sz w:val="26"/>
          <w:szCs w:val="26"/>
          <w:rtl/>
        </w:rPr>
        <w:t>.</w:t>
      </w:r>
      <w:r>
        <w:rPr>
          <w:rFonts w:cs="B Lotus" w:hint="cs"/>
          <w:sz w:val="26"/>
          <w:szCs w:val="26"/>
          <w:rtl/>
        </w:rPr>
        <w:t xml:space="preserve"> </w:t>
      </w:r>
      <w:r w:rsidRPr="00267DFD">
        <w:rPr>
          <w:rFonts w:cs="B Lotus" w:hint="cs"/>
          <w:sz w:val="26"/>
          <w:szCs w:val="26"/>
          <w:rtl/>
        </w:rPr>
        <w:t>محدوده</w:t>
      </w:r>
      <w:r w:rsidRPr="00267DFD">
        <w:rPr>
          <w:rFonts w:cs="B Lotus"/>
          <w:sz w:val="26"/>
          <w:szCs w:val="26"/>
          <w:rtl/>
        </w:rPr>
        <w:softHyphen/>
      </w:r>
      <w:r w:rsidRPr="00267DFD">
        <w:rPr>
          <w:rFonts w:cs="B Lotus" w:hint="cs"/>
          <w:sz w:val="26"/>
          <w:szCs w:val="26"/>
          <w:rtl/>
        </w:rPr>
        <w:t>ی کارهای</w:t>
      </w:r>
      <w:r>
        <w:rPr>
          <w:rFonts w:cs="B Lotus" w:hint="cs"/>
          <w:sz w:val="26"/>
          <w:szCs w:val="26"/>
          <w:rtl/>
        </w:rPr>
        <w:t xml:space="preserve"> پژوهشی</w:t>
      </w:r>
      <w:r w:rsidRPr="00267DFD">
        <w:rPr>
          <w:rFonts w:cs="B Lotus" w:hint="cs"/>
          <w:sz w:val="26"/>
          <w:szCs w:val="26"/>
          <w:rtl/>
        </w:rPr>
        <w:t xml:space="preserve"> متفاوت است از کارهایی که در آن دانشجویان با مقالات و یافته</w:t>
      </w:r>
      <w:r w:rsidRPr="00267DFD">
        <w:rPr>
          <w:rFonts w:cs="B Lotus"/>
          <w:sz w:val="26"/>
          <w:szCs w:val="26"/>
          <w:rtl/>
        </w:rPr>
        <w:softHyphen/>
      </w:r>
      <w:r w:rsidRPr="00267DFD">
        <w:rPr>
          <w:rFonts w:cs="B Lotus" w:hint="cs"/>
          <w:sz w:val="26"/>
          <w:szCs w:val="26"/>
          <w:rtl/>
        </w:rPr>
        <w:t>های معاصر کار می</w:t>
      </w:r>
      <w:r w:rsidRPr="00267DFD">
        <w:rPr>
          <w:rFonts w:cs="B Lotus"/>
          <w:sz w:val="26"/>
          <w:szCs w:val="26"/>
          <w:rtl/>
        </w:rPr>
        <w:softHyphen/>
      </w:r>
      <w:r w:rsidRPr="00267DFD">
        <w:rPr>
          <w:rFonts w:cs="B Lotus" w:hint="cs"/>
          <w:sz w:val="26"/>
          <w:szCs w:val="26"/>
          <w:rtl/>
        </w:rPr>
        <w:t>کنند.</w:t>
      </w:r>
    </w:p>
    <w:p w:rsidR="00287A3D" w:rsidRPr="00267DFD" w:rsidRDefault="00287A3D" w:rsidP="00621F6B">
      <w:pPr>
        <w:spacing w:after="0"/>
        <w:jc w:val="both"/>
        <w:rPr>
          <w:rFonts w:cs="B Lotus"/>
          <w:sz w:val="26"/>
          <w:szCs w:val="26"/>
          <w:rtl/>
        </w:rPr>
      </w:pPr>
    </w:p>
    <w:p w:rsidR="00F40526" w:rsidRPr="00262021" w:rsidRDefault="00602B5B" w:rsidP="00621F6B">
      <w:pPr>
        <w:spacing w:after="0"/>
        <w:jc w:val="both"/>
        <w:rPr>
          <w:rFonts w:cs="B Lotus"/>
          <w:b/>
          <w:bCs/>
          <w:sz w:val="28"/>
          <w:szCs w:val="28"/>
          <w:rtl/>
        </w:rPr>
      </w:pPr>
      <w:r>
        <w:rPr>
          <w:rFonts w:cs="B Lotus" w:hint="cs"/>
          <w:b/>
          <w:bCs/>
          <w:sz w:val="28"/>
          <w:szCs w:val="28"/>
          <w:rtl/>
        </w:rPr>
        <w:t>سؤ</w:t>
      </w:r>
      <w:r w:rsidR="00F40526" w:rsidRPr="00262021">
        <w:rPr>
          <w:rFonts w:cs="B Lotus" w:hint="cs"/>
          <w:b/>
          <w:bCs/>
          <w:sz w:val="28"/>
          <w:szCs w:val="28"/>
          <w:rtl/>
        </w:rPr>
        <w:t>الات پژوهش</w:t>
      </w:r>
    </w:p>
    <w:p w:rsidR="00F40526" w:rsidRPr="00262021" w:rsidRDefault="00F40526" w:rsidP="00394938">
      <w:pPr>
        <w:spacing w:after="0"/>
        <w:jc w:val="both"/>
        <w:rPr>
          <w:rFonts w:cs="B Lotus"/>
          <w:sz w:val="26"/>
          <w:szCs w:val="26"/>
          <w:rtl/>
        </w:rPr>
      </w:pPr>
      <w:r>
        <w:rPr>
          <w:rFonts w:cs="B Lotus" w:hint="cs"/>
          <w:sz w:val="26"/>
          <w:szCs w:val="26"/>
          <w:rtl/>
        </w:rPr>
        <w:t xml:space="preserve">   </w:t>
      </w:r>
      <w:r w:rsidRPr="00262021">
        <w:rPr>
          <w:rFonts w:cs="B Lotus" w:hint="cs"/>
          <w:sz w:val="26"/>
          <w:szCs w:val="26"/>
          <w:rtl/>
        </w:rPr>
        <w:t>بررسی ادبیات پ</w:t>
      </w:r>
      <w:r w:rsidR="00394938">
        <w:rPr>
          <w:rFonts w:cs="B Lotus" w:hint="cs"/>
          <w:sz w:val="26"/>
          <w:szCs w:val="26"/>
          <w:rtl/>
        </w:rPr>
        <w:t>شین نشان می‌دهند که روابط بین پژوهش</w:t>
      </w:r>
      <w:r w:rsidRPr="00262021">
        <w:rPr>
          <w:rFonts w:cs="B Lotus" w:hint="cs"/>
          <w:sz w:val="26"/>
          <w:szCs w:val="26"/>
          <w:rtl/>
        </w:rPr>
        <w:t xml:space="preserve"> وآموزش یک مزیت کلی نسیت. اما متضاد است. بعضی از دانشگاهیان از این مفهوم که آموزش تدریجی وپژوهش کیفی دست به دست هم می‌دهند،</w:t>
      </w:r>
      <w:r w:rsidR="00394938">
        <w:rPr>
          <w:rFonts w:cs="B Lotus" w:hint="cs"/>
          <w:sz w:val="26"/>
          <w:szCs w:val="26"/>
          <w:rtl/>
        </w:rPr>
        <w:t xml:space="preserve"> </w:t>
      </w:r>
      <w:r w:rsidRPr="00262021">
        <w:rPr>
          <w:rFonts w:cs="B Lotus" w:hint="cs"/>
          <w:sz w:val="26"/>
          <w:szCs w:val="26"/>
          <w:rtl/>
        </w:rPr>
        <w:t>بس</w:t>
      </w:r>
      <w:r w:rsidR="00394938">
        <w:rPr>
          <w:rFonts w:cs="B Lotus" w:hint="cs"/>
          <w:sz w:val="26"/>
          <w:szCs w:val="26"/>
          <w:rtl/>
        </w:rPr>
        <w:t>ی</w:t>
      </w:r>
      <w:r w:rsidRPr="00262021">
        <w:rPr>
          <w:rFonts w:cs="B Lotus" w:hint="cs"/>
          <w:sz w:val="26"/>
          <w:szCs w:val="26"/>
          <w:rtl/>
        </w:rPr>
        <w:t>ار حمایت می‌کند.</w:t>
      </w:r>
    </w:p>
    <w:p w:rsidR="00F40526" w:rsidRPr="00262021" w:rsidRDefault="00F40526" w:rsidP="00716293">
      <w:pPr>
        <w:spacing w:after="0"/>
        <w:jc w:val="both"/>
        <w:rPr>
          <w:rFonts w:cs="B Lotus"/>
          <w:sz w:val="26"/>
          <w:szCs w:val="26"/>
          <w:rtl/>
        </w:rPr>
      </w:pPr>
      <w:r>
        <w:rPr>
          <w:rFonts w:cs="B Lotus" w:hint="cs"/>
          <w:sz w:val="26"/>
          <w:szCs w:val="26"/>
          <w:rtl/>
        </w:rPr>
        <w:t xml:space="preserve">   </w:t>
      </w:r>
      <w:r w:rsidRPr="00262021">
        <w:rPr>
          <w:rFonts w:cs="B Lotus" w:hint="cs"/>
          <w:sz w:val="26"/>
          <w:szCs w:val="26"/>
          <w:rtl/>
        </w:rPr>
        <w:t>نویسندگان دیگر،ضرورت آموز</w:t>
      </w:r>
      <w:r w:rsidR="00716293">
        <w:rPr>
          <w:rFonts w:cs="B Lotus" w:hint="cs"/>
          <w:sz w:val="26"/>
          <w:szCs w:val="26"/>
          <w:rtl/>
        </w:rPr>
        <w:t>ش وپژوهش را به هم پیوند می‌دهند</w:t>
      </w:r>
      <w:r w:rsidRPr="00262021">
        <w:rPr>
          <w:rFonts w:cs="B Lotus" w:hint="cs"/>
          <w:sz w:val="26"/>
          <w:szCs w:val="26"/>
          <w:rtl/>
        </w:rPr>
        <w:t>.</w:t>
      </w:r>
      <w:r w:rsidR="00716293">
        <w:rPr>
          <w:rFonts w:cs="B Lotus" w:hint="cs"/>
          <w:sz w:val="26"/>
          <w:szCs w:val="26"/>
          <w:rtl/>
        </w:rPr>
        <w:t xml:space="preserve"> </w:t>
      </w:r>
      <w:r w:rsidRPr="00262021">
        <w:rPr>
          <w:rFonts w:cs="B Lotus" w:hint="cs"/>
          <w:sz w:val="26"/>
          <w:szCs w:val="26"/>
          <w:rtl/>
        </w:rPr>
        <w:t>ماهیت</w:t>
      </w:r>
      <w:r w:rsidR="00716293">
        <w:rPr>
          <w:rFonts w:cs="B Lotus" w:hint="cs"/>
          <w:color w:val="FF0000"/>
          <w:sz w:val="26"/>
          <w:szCs w:val="26"/>
          <w:rtl/>
        </w:rPr>
        <w:t xml:space="preserve"> </w:t>
      </w:r>
      <w:r w:rsidR="00716293" w:rsidRPr="00716293">
        <w:rPr>
          <w:rFonts w:cs="B Lotus" w:hint="cs"/>
          <w:sz w:val="26"/>
          <w:szCs w:val="26"/>
          <w:rtl/>
        </w:rPr>
        <w:t>غیر قطعی</w:t>
      </w:r>
      <w:r w:rsidRPr="00716293">
        <w:rPr>
          <w:rFonts w:cs="B Lotus" w:hint="cs"/>
          <w:sz w:val="26"/>
          <w:szCs w:val="26"/>
          <w:rtl/>
        </w:rPr>
        <w:t xml:space="preserve"> </w:t>
      </w:r>
      <w:r w:rsidRPr="00262021">
        <w:rPr>
          <w:rFonts w:cs="B Lotus" w:hint="cs"/>
          <w:sz w:val="26"/>
          <w:szCs w:val="26"/>
          <w:rtl/>
        </w:rPr>
        <w:t>پژوهش و</w:t>
      </w:r>
      <w:r w:rsidR="00394938">
        <w:rPr>
          <w:rFonts w:cs="B Lotus" w:hint="cs"/>
          <w:sz w:val="26"/>
          <w:szCs w:val="26"/>
          <w:rtl/>
        </w:rPr>
        <w:t xml:space="preserve"> </w:t>
      </w:r>
      <w:r w:rsidRPr="00262021">
        <w:rPr>
          <w:rFonts w:cs="B Lotus" w:hint="cs"/>
          <w:sz w:val="26"/>
          <w:szCs w:val="26"/>
          <w:rtl/>
        </w:rPr>
        <w:t>ارتباط های آموزشی در ارتباط با رشته حسابداری باعث سه سوال پژوهش می‌شود</w:t>
      </w:r>
      <w:r w:rsidR="00394938">
        <w:rPr>
          <w:rFonts w:cs="B Lotus" w:hint="cs"/>
          <w:sz w:val="26"/>
          <w:szCs w:val="26"/>
          <w:rtl/>
        </w:rPr>
        <w:t>.</w:t>
      </w:r>
    </w:p>
    <w:p w:rsidR="00F40526" w:rsidRPr="00262021" w:rsidRDefault="00F40526" w:rsidP="00621F6B">
      <w:pPr>
        <w:spacing w:after="0"/>
        <w:jc w:val="both"/>
        <w:rPr>
          <w:rFonts w:cs="B Lotus"/>
          <w:sz w:val="26"/>
          <w:szCs w:val="26"/>
          <w:rtl/>
        </w:rPr>
      </w:pPr>
      <w:r w:rsidRPr="00262021">
        <w:rPr>
          <w:rFonts w:cs="B Lotus" w:hint="cs"/>
          <w:sz w:val="26"/>
          <w:szCs w:val="26"/>
          <w:rtl/>
        </w:rPr>
        <w:t>1-ویژگی‌های تعریف آکادمی حسابداری در ایران از لحاظ سابقه کار،علاقه مندی‌های پژوهشی وتوانمدی‌های آن‌ها ؟</w:t>
      </w:r>
    </w:p>
    <w:p w:rsidR="00F40526" w:rsidRPr="00262021" w:rsidRDefault="00F40526" w:rsidP="00621F6B">
      <w:pPr>
        <w:spacing w:after="0"/>
        <w:jc w:val="both"/>
        <w:rPr>
          <w:rFonts w:cs="B Lotus"/>
          <w:sz w:val="26"/>
          <w:szCs w:val="26"/>
          <w:rtl/>
        </w:rPr>
      </w:pPr>
      <w:r w:rsidRPr="00262021">
        <w:rPr>
          <w:rFonts w:cs="B Lotus" w:hint="cs"/>
          <w:sz w:val="26"/>
          <w:szCs w:val="26"/>
          <w:rtl/>
        </w:rPr>
        <w:t>2-آیا بین دانش‌آموختگان حسابداری با نمودار‌های حاصل از ارتباط بین آموزش-پژوهش طبقه‌ بندی وجود دارد؟</w:t>
      </w:r>
    </w:p>
    <w:p w:rsidR="00F40526" w:rsidRPr="00262021" w:rsidRDefault="00F40526" w:rsidP="00621F6B">
      <w:pPr>
        <w:spacing w:after="0"/>
        <w:jc w:val="both"/>
        <w:rPr>
          <w:rFonts w:cs="B Lotus"/>
          <w:sz w:val="26"/>
          <w:szCs w:val="26"/>
          <w:rtl/>
        </w:rPr>
      </w:pPr>
      <w:r w:rsidRPr="00262021">
        <w:rPr>
          <w:rFonts w:cs="B Lotus" w:hint="cs"/>
          <w:sz w:val="26"/>
          <w:szCs w:val="26"/>
          <w:rtl/>
        </w:rPr>
        <w:t>3-مشخصات جمعیت شناختی این خوشه چیست؟</w:t>
      </w:r>
    </w:p>
    <w:p w:rsidR="00F40526" w:rsidRDefault="00F40526" w:rsidP="00621F6B">
      <w:pPr>
        <w:spacing w:after="0"/>
        <w:jc w:val="both"/>
        <w:rPr>
          <w:rFonts w:cs="B Lotus"/>
          <w:sz w:val="26"/>
          <w:szCs w:val="26"/>
          <w:rtl/>
        </w:rPr>
      </w:pPr>
      <w:r>
        <w:rPr>
          <w:rFonts w:cs="B Lotus" w:hint="cs"/>
          <w:sz w:val="26"/>
          <w:szCs w:val="26"/>
          <w:rtl/>
        </w:rPr>
        <w:t xml:space="preserve">   </w:t>
      </w:r>
      <w:r w:rsidRPr="00262021">
        <w:rPr>
          <w:rFonts w:cs="B Lotus" w:hint="cs"/>
          <w:sz w:val="26"/>
          <w:szCs w:val="26"/>
          <w:rtl/>
        </w:rPr>
        <w:t>این سه سوال با استفاده از بررسی پرسشنامه به طور خاص برای اهداف این پوژهش،باادبیات موجود در بالا بررسی شده است.طراحی پرسشنامه،اعتبارسنجی ابزار</w:t>
      </w:r>
      <w:r w:rsidR="00394938">
        <w:rPr>
          <w:rFonts w:cs="B Lotus" w:hint="cs"/>
          <w:sz w:val="26"/>
          <w:szCs w:val="26"/>
          <w:rtl/>
        </w:rPr>
        <w:t xml:space="preserve"> </w:t>
      </w:r>
      <w:r w:rsidRPr="00262021">
        <w:rPr>
          <w:rFonts w:cs="B Lotus" w:hint="cs"/>
          <w:sz w:val="26"/>
          <w:szCs w:val="26"/>
          <w:rtl/>
        </w:rPr>
        <w:t>پژوهش</w:t>
      </w:r>
      <w:r w:rsidR="00394938">
        <w:rPr>
          <w:rFonts w:cs="B Lotus" w:hint="cs"/>
          <w:sz w:val="26"/>
          <w:szCs w:val="26"/>
          <w:rtl/>
        </w:rPr>
        <w:t xml:space="preserve"> </w:t>
      </w:r>
      <w:r w:rsidRPr="00262021">
        <w:rPr>
          <w:rFonts w:cs="B Lotus" w:hint="cs"/>
          <w:sz w:val="26"/>
          <w:szCs w:val="26"/>
          <w:rtl/>
        </w:rPr>
        <w:t>وشرح ترکیب جمعیتی پاسخ‌دهنگان بررسی شده ودر بخش زیر توضیح داده شده است</w:t>
      </w:r>
      <w:r>
        <w:rPr>
          <w:rFonts w:cs="B Lotus" w:hint="cs"/>
          <w:sz w:val="26"/>
          <w:szCs w:val="26"/>
          <w:rtl/>
        </w:rPr>
        <w:t>:</w:t>
      </w:r>
    </w:p>
    <w:p w:rsidR="00287A3D" w:rsidRPr="00262021" w:rsidRDefault="00287A3D" w:rsidP="00621F6B">
      <w:pPr>
        <w:spacing w:after="0"/>
        <w:jc w:val="both"/>
        <w:rPr>
          <w:rFonts w:cs="B Lotus"/>
          <w:sz w:val="26"/>
          <w:szCs w:val="26"/>
          <w:rtl/>
        </w:rPr>
      </w:pPr>
    </w:p>
    <w:p w:rsidR="00F40526" w:rsidRPr="00262021" w:rsidRDefault="00F40526" w:rsidP="00621F6B">
      <w:pPr>
        <w:spacing w:after="0"/>
        <w:jc w:val="both"/>
        <w:rPr>
          <w:rFonts w:cs="B Lotus"/>
          <w:b/>
          <w:bCs/>
          <w:sz w:val="26"/>
          <w:szCs w:val="26"/>
          <w:rtl/>
        </w:rPr>
      </w:pPr>
      <w:r w:rsidRPr="00262021">
        <w:rPr>
          <w:rFonts w:cs="B Lotus" w:hint="cs"/>
          <w:b/>
          <w:bCs/>
          <w:sz w:val="26"/>
          <w:szCs w:val="26"/>
          <w:rtl/>
        </w:rPr>
        <w:t>روش ها</w:t>
      </w:r>
    </w:p>
    <w:p w:rsidR="00F40526" w:rsidRPr="00262021" w:rsidRDefault="00F40526" w:rsidP="00621F6B">
      <w:pPr>
        <w:spacing w:after="0"/>
        <w:jc w:val="both"/>
        <w:rPr>
          <w:rFonts w:cs="B Lotus"/>
          <w:sz w:val="26"/>
          <w:szCs w:val="26"/>
          <w:rtl/>
        </w:rPr>
      </w:pPr>
      <w:r w:rsidRPr="00262021">
        <w:rPr>
          <w:rFonts w:hint="cs"/>
          <w:sz w:val="24"/>
          <w:szCs w:val="24"/>
          <w:rtl/>
        </w:rPr>
        <w:t>1</w:t>
      </w:r>
      <w:r w:rsidRPr="00262021">
        <w:rPr>
          <w:rFonts w:cs="B Lotus" w:hint="cs"/>
          <w:b/>
          <w:bCs/>
          <w:sz w:val="24"/>
          <w:szCs w:val="24"/>
          <w:rtl/>
        </w:rPr>
        <w:t>-طراحی پرسشنامه</w:t>
      </w:r>
      <w:r w:rsidRPr="00262021">
        <w:rPr>
          <w:rFonts w:cs="B Lotus" w:hint="cs"/>
          <w:sz w:val="26"/>
          <w:szCs w:val="26"/>
          <w:rtl/>
        </w:rPr>
        <w:t>:این پرسشنامه دارای 2بخش است که بخش اول آن مربوط به جمعیت شناسی(جمعیت-گروه سنی-سنوات وعلاقه‌مندی پژوهشی است.بخش</w:t>
      </w:r>
      <w:r w:rsidR="00394938">
        <w:rPr>
          <w:rFonts w:cs="B Lotus" w:hint="cs"/>
          <w:sz w:val="26"/>
          <w:szCs w:val="26"/>
          <w:rtl/>
        </w:rPr>
        <w:t xml:space="preserve"> </w:t>
      </w:r>
      <w:r w:rsidRPr="00262021">
        <w:rPr>
          <w:rFonts w:cs="B Lotus" w:hint="cs"/>
          <w:sz w:val="26"/>
          <w:szCs w:val="26"/>
          <w:rtl/>
        </w:rPr>
        <w:t>دوم اظهار نظر پاسخ‌دهنگان نسبت به پژوهش وآموزش را مورد بررسی قرار می‌دهد و از پاسخ د</w:t>
      </w:r>
      <w:r w:rsidR="00394938">
        <w:rPr>
          <w:rFonts w:cs="B Lotus" w:hint="cs"/>
          <w:sz w:val="26"/>
          <w:szCs w:val="26"/>
          <w:rtl/>
        </w:rPr>
        <w:t>هندگان خواسته می‌شود که پذیرش آن ‌</w:t>
      </w:r>
      <w:r w:rsidRPr="00262021">
        <w:rPr>
          <w:rFonts w:cs="B Lotus" w:hint="cs"/>
          <w:sz w:val="26"/>
          <w:szCs w:val="26"/>
          <w:rtl/>
        </w:rPr>
        <w:t>را با استفاده از مقیاس لیکرت پنج نقطه</w:t>
      </w:r>
      <w:r w:rsidR="00394938">
        <w:rPr>
          <w:rFonts w:cs="B Lotus"/>
          <w:sz w:val="26"/>
          <w:szCs w:val="26"/>
          <w:rtl/>
        </w:rPr>
        <w:softHyphen/>
      </w:r>
      <w:r w:rsidR="00394938">
        <w:rPr>
          <w:rFonts w:cs="B Lotus" w:hint="cs"/>
          <w:sz w:val="26"/>
          <w:szCs w:val="26"/>
          <w:rtl/>
        </w:rPr>
        <w:t>ای</w:t>
      </w:r>
      <w:r w:rsidRPr="00262021">
        <w:rPr>
          <w:rFonts w:cs="B Lotus" w:hint="cs"/>
          <w:sz w:val="26"/>
          <w:szCs w:val="26"/>
          <w:rtl/>
        </w:rPr>
        <w:t xml:space="preserve"> (کاملاموافق </w:t>
      </w:r>
      <w:r w:rsidRPr="00262021">
        <w:rPr>
          <w:rFonts w:ascii="Sakkal Majalla" w:hAnsi="Sakkal Majalla" w:cs="Sakkal Majalla" w:hint="cs"/>
          <w:sz w:val="26"/>
          <w:szCs w:val="26"/>
          <w:rtl/>
        </w:rPr>
        <w:t>–</w:t>
      </w:r>
      <w:r w:rsidRPr="00262021">
        <w:rPr>
          <w:rFonts w:cs="B Lotus" w:hint="cs"/>
          <w:sz w:val="26"/>
          <w:szCs w:val="26"/>
          <w:rtl/>
        </w:rPr>
        <w:t xml:space="preserve">کاملامخالف)اعلام کنند. </w:t>
      </w:r>
    </w:p>
    <w:p w:rsidR="00F40526" w:rsidRPr="00262021" w:rsidRDefault="00F40526" w:rsidP="00621F6B">
      <w:pPr>
        <w:spacing w:after="0"/>
        <w:jc w:val="both"/>
        <w:rPr>
          <w:rFonts w:cs="B Lotus"/>
          <w:sz w:val="26"/>
          <w:szCs w:val="26"/>
          <w:rtl/>
        </w:rPr>
      </w:pPr>
      <w:r w:rsidRPr="00262021">
        <w:rPr>
          <w:rFonts w:cs="B Lotus" w:hint="cs"/>
          <w:sz w:val="26"/>
          <w:szCs w:val="26"/>
          <w:rtl/>
        </w:rPr>
        <w:lastRenderedPageBreak/>
        <w:t>2</w:t>
      </w:r>
      <w:r w:rsidRPr="00262021">
        <w:rPr>
          <w:rFonts w:cs="B Lotus" w:hint="cs"/>
          <w:sz w:val="24"/>
          <w:szCs w:val="24"/>
          <w:rtl/>
        </w:rPr>
        <w:t>-</w:t>
      </w:r>
      <w:r w:rsidRPr="00262021">
        <w:rPr>
          <w:rFonts w:cs="B Lotus" w:hint="cs"/>
          <w:b/>
          <w:bCs/>
          <w:sz w:val="24"/>
          <w:szCs w:val="24"/>
          <w:rtl/>
        </w:rPr>
        <w:t>جمع‌آوری</w:t>
      </w:r>
      <w:r w:rsidRPr="00262021">
        <w:rPr>
          <w:rFonts w:cs="B Lotus" w:hint="cs"/>
          <w:sz w:val="26"/>
          <w:szCs w:val="26"/>
          <w:rtl/>
        </w:rPr>
        <w:t>: پرسشنامه به صورت میدانی میان اساتید،کارکنان ودانشجویان رشته حسابداری در دانشگاه شهید اشرفی توزیع شد وبه پاسخ‌دهندگان اطمینان داده شد که پاسخ ها محرمانه هستند ونتایج این مطالعه فقط برای پژوهش مورد استفاده قرارمی‌گیرد.</w:t>
      </w:r>
    </w:p>
    <w:p w:rsidR="00760A1E" w:rsidRPr="00287A3D" w:rsidRDefault="00F40526" w:rsidP="00A40A66">
      <w:pPr>
        <w:spacing w:after="0"/>
        <w:jc w:val="both"/>
        <w:rPr>
          <w:rFonts w:cs="B Lotus"/>
          <w:sz w:val="26"/>
          <w:szCs w:val="26"/>
          <w:rtl/>
        </w:rPr>
      </w:pPr>
      <w:r w:rsidRPr="00262021">
        <w:rPr>
          <w:rFonts w:cs="B Lotus" w:hint="cs"/>
          <w:sz w:val="26"/>
          <w:szCs w:val="26"/>
          <w:rtl/>
        </w:rPr>
        <w:t>3</w:t>
      </w:r>
      <w:r w:rsidRPr="00262021">
        <w:rPr>
          <w:rFonts w:cs="B Lotus" w:hint="cs"/>
          <w:b/>
          <w:bCs/>
          <w:sz w:val="26"/>
          <w:szCs w:val="26"/>
          <w:rtl/>
        </w:rPr>
        <w:t>-</w:t>
      </w:r>
      <w:r w:rsidRPr="00262021">
        <w:rPr>
          <w:rFonts w:cs="B Lotus" w:hint="cs"/>
          <w:b/>
          <w:bCs/>
          <w:sz w:val="24"/>
          <w:szCs w:val="24"/>
          <w:rtl/>
        </w:rPr>
        <w:t>اعتبارسنجی ابزار</w:t>
      </w:r>
      <w:r w:rsidRPr="00262021">
        <w:rPr>
          <w:rFonts w:cs="B Lotus" w:hint="cs"/>
          <w:sz w:val="26"/>
          <w:szCs w:val="26"/>
          <w:rtl/>
        </w:rPr>
        <w:t>:یک ارزیابی جامع از خواص اندازه گیری حاصل از نظرسنجی انجام شد</w:t>
      </w:r>
      <w:r w:rsidR="00A40A66">
        <w:rPr>
          <w:rFonts w:cs="B Lotus"/>
          <w:sz w:val="26"/>
          <w:szCs w:val="26"/>
        </w:rPr>
        <w:t>]</w:t>
      </w:r>
      <w:r w:rsidR="00A40A66">
        <w:rPr>
          <w:rFonts w:cs="B Lotus" w:hint="cs"/>
          <w:sz w:val="26"/>
          <w:szCs w:val="26"/>
          <w:rtl/>
        </w:rPr>
        <w:t>4</w:t>
      </w:r>
      <w:r w:rsidR="00A40A66">
        <w:rPr>
          <w:rFonts w:cs="B Lotus"/>
          <w:sz w:val="26"/>
          <w:szCs w:val="26"/>
        </w:rPr>
        <w:t>[</w:t>
      </w:r>
      <w:r w:rsidRPr="00262021">
        <w:rPr>
          <w:rFonts w:cs="B Lotus" w:hint="cs"/>
          <w:sz w:val="26"/>
          <w:szCs w:val="26"/>
          <w:rtl/>
        </w:rPr>
        <w:t>.آنالیز فاکتور اکتشافی یک مدل را که شامل دو عامل مرتبه بالاتر می باشند راشناسایی می کند که هرکدام به ترتیب با 5و6عامل پایین‌تر اندازه‌گیری می‌شوند.نمونه آماری شامل تعدادی از گروه‌های جمعیت‌شناختی است برای ارزیابی تفاوت بین گروه‌ها،تجزیه وتحلیل واریانس چند متغیره (</w:t>
      </w:r>
      <w:r w:rsidRPr="00262021">
        <w:rPr>
          <w:rFonts w:cs="B Lotus"/>
          <w:sz w:val="26"/>
          <w:szCs w:val="26"/>
        </w:rPr>
        <w:t>(</w:t>
      </w:r>
      <w:r w:rsidRPr="00A40A66">
        <w:rPr>
          <w:rFonts w:asciiTheme="majorBidi" w:hAnsiTheme="majorBidi" w:cstheme="majorBidi"/>
          <w:sz w:val="26"/>
          <w:szCs w:val="26"/>
        </w:rPr>
        <w:t>MANOVA</w:t>
      </w:r>
      <w:r w:rsidRPr="00262021">
        <w:rPr>
          <w:rFonts w:cs="B Lotus" w:hint="cs"/>
          <w:sz w:val="26"/>
          <w:szCs w:val="26"/>
          <w:rtl/>
        </w:rPr>
        <w:t xml:space="preserve"> مورد استفاده قرار می‌گیرد </w:t>
      </w:r>
      <w:r w:rsidRPr="00A40A66">
        <w:rPr>
          <w:rFonts w:asciiTheme="majorBidi" w:hAnsiTheme="majorBidi" w:cstheme="majorBidi"/>
          <w:sz w:val="26"/>
          <w:szCs w:val="26"/>
        </w:rPr>
        <w:t>MOANOVA</w:t>
      </w:r>
      <w:r w:rsidRPr="00262021">
        <w:rPr>
          <w:rFonts w:cs="B Lotus" w:hint="cs"/>
          <w:sz w:val="26"/>
          <w:szCs w:val="26"/>
          <w:rtl/>
        </w:rPr>
        <w:t xml:space="preserve"> ممکن است به عنوان متغیر‌های تحلیلی عامل احتمال بیشتری برای نشان دادن برابری واریانس و فرضیه‌های عادی موردنیاز برای تجزیه وتحلیل چند متغیر است به عنوان یک روش چند متغیر تجزیه وتحلیل اطلاعات مفید را در مورد تعامل احتمای بین متغیر‌های گروه بندی که ممکن است روی تجزیه وتح</w:t>
      </w:r>
      <w:r w:rsidR="00287A3D">
        <w:rPr>
          <w:rFonts w:cs="B Lotus" w:hint="cs"/>
          <w:sz w:val="26"/>
          <w:szCs w:val="26"/>
          <w:rtl/>
        </w:rPr>
        <w:t>لیل تاثیرگذار باشد ارائه می‌دهد.</w:t>
      </w:r>
    </w:p>
    <w:p w:rsidR="00F40526" w:rsidRDefault="00F40526" w:rsidP="00621F6B">
      <w:pPr>
        <w:jc w:val="both"/>
        <w:rPr>
          <w:rFonts w:cs="B Lotus"/>
          <w:b/>
          <w:bCs/>
          <w:sz w:val="28"/>
          <w:szCs w:val="28"/>
          <w:rtl/>
        </w:rPr>
      </w:pPr>
    </w:p>
    <w:p w:rsidR="00F40526" w:rsidRDefault="00F40526" w:rsidP="00621F6B">
      <w:pPr>
        <w:jc w:val="both"/>
        <w:rPr>
          <w:rFonts w:cs="B Lotus"/>
          <w:b/>
          <w:bCs/>
          <w:sz w:val="28"/>
          <w:szCs w:val="28"/>
          <w:rtl/>
        </w:rPr>
      </w:pPr>
      <w:r>
        <w:rPr>
          <w:rFonts w:cs="B Lotus" w:hint="cs"/>
          <w:b/>
          <w:bCs/>
          <w:sz w:val="28"/>
          <w:szCs w:val="28"/>
          <w:rtl/>
        </w:rPr>
        <w:t>نتایج</w:t>
      </w:r>
    </w:p>
    <w:p w:rsidR="00F40526" w:rsidRPr="008A2FD0" w:rsidRDefault="00F40526" w:rsidP="00621F6B">
      <w:pPr>
        <w:autoSpaceDE w:val="0"/>
        <w:autoSpaceDN w:val="0"/>
        <w:adjustRightInd w:val="0"/>
        <w:spacing w:after="0"/>
        <w:jc w:val="both"/>
        <w:outlineLvl w:val="0"/>
        <w:rPr>
          <w:rFonts w:asciiTheme="majorBidi" w:hAnsiTheme="majorBidi" w:cs="B Lotus"/>
          <w:b/>
          <w:bCs/>
          <w:sz w:val="28"/>
          <w:szCs w:val="28"/>
        </w:rPr>
      </w:pPr>
    </w:p>
    <w:p w:rsidR="00F40526" w:rsidRPr="004A3F30" w:rsidRDefault="00F40526" w:rsidP="00621F6B">
      <w:pPr>
        <w:autoSpaceDE w:val="0"/>
        <w:autoSpaceDN w:val="0"/>
        <w:adjustRightInd w:val="0"/>
        <w:spacing w:after="0"/>
        <w:jc w:val="both"/>
        <w:outlineLvl w:val="0"/>
        <w:rPr>
          <w:rFonts w:asciiTheme="majorBidi" w:hAnsiTheme="majorBidi" w:cs="B Lotus"/>
          <w:b/>
          <w:bCs/>
          <w:sz w:val="28"/>
          <w:szCs w:val="28"/>
          <w:rtl/>
        </w:rPr>
      </w:pPr>
      <w:r w:rsidRPr="004A3F30">
        <w:rPr>
          <w:rFonts w:asciiTheme="majorBidi" w:hAnsiTheme="majorBidi" w:cs="B Lotus" w:hint="cs"/>
          <w:b/>
          <w:bCs/>
          <w:sz w:val="28"/>
          <w:szCs w:val="28"/>
          <w:rtl/>
        </w:rPr>
        <w:t>-</w:t>
      </w:r>
      <w:r w:rsidRPr="004A3F30">
        <w:rPr>
          <w:rFonts w:asciiTheme="majorBidi" w:hAnsiTheme="majorBidi" w:cs="B Lotus"/>
          <w:b/>
          <w:bCs/>
          <w:sz w:val="28"/>
          <w:szCs w:val="28"/>
          <w:rtl/>
        </w:rPr>
        <w:t xml:space="preserve"> آمار</w:t>
      </w:r>
      <w:r w:rsidRPr="004A3F30">
        <w:rPr>
          <w:rFonts w:asciiTheme="majorBidi" w:hAnsiTheme="majorBidi" w:cs="B Lotus"/>
          <w:b/>
          <w:bCs/>
          <w:sz w:val="28"/>
          <w:szCs w:val="28"/>
        </w:rPr>
        <w:t xml:space="preserve"> </w:t>
      </w:r>
      <w:r w:rsidRPr="004A3F30">
        <w:rPr>
          <w:rFonts w:asciiTheme="majorBidi" w:hAnsiTheme="majorBidi" w:cs="B Lotus"/>
          <w:b/>
          <w:bCs/>
          <w:sz w:val="28"/>
          <w:szCs w:val="28"/>
          <w:rtl/>
        </w:rPr>
        <w:t>توصیفی</w:t>
      </w:r>
      <w:r w:rsidRPr="004A3F30">
        <w:rPr>
          <w:rFonts w:asciiTheme="majorBidi" w:hAnsiTheme="majorBidi" w:cs="B Lotus" w:hint="cs"/>
          <w:b/>
          <w:bCs/>
          <w:sz w:val="28"/>
          <w:szCs w:val="28"/>
          <w:rtl/>
        </w:rPr>
        <w:t xml:space="preserve"> جمعیت شناختی پاسخ‌گویان</w:t>
      </w:r>
    </w:p>
    <w:p w:rsidR="00F40526" w:rsidRPr="008A2FD0" w:rsidRDefault="00F40526" w:rsidP="00621F6B">
      <w:pPr>
        <w:autoSpaceDE w:val="0"/>
        <w:autoSpaceDN w:val="0"/>
        <w:adjustRightInd w:val="0"/>
        <w:spacing w:after="0"/>
        <w:jc w:val="both"/>
        <w:rPr>
          <w:rFonts w:asciiTheme="majorBidi" w:hAnsiTheme="majorBidi" w:cs="B Lotus"/>
          <w:b/>
          <w:bCs/>
          <w:sz w:val="26"/>
          <w:szCs w:val="26"/>
        </w:rPr>
      </w:pPr>
    </w:p>
    <w:p w:rsidR="00F40526" w:rsidRPr="008A2FD0" w:rsidRDefault="00F40526" w:rsidP="00621F6B">
      <w:pPr>
        <w:autoSpaceDE w:val="0"/>
        <w:autoSpaceDN w:val="0"/>
        <w:adjustRightInd w:val="0"/>
        <w:spacing w:after="0" w:line="240" w:lineRule="auto"/>
        <w:jc w:val="both"/>
        <w:rPr>
          <w:rFonts w:asciiTheme="majorBidi" w:hAnsiTheme="majorBidi" w:cs="B Lotus"/>
          <w:sz w:val="26"/>
          <w:szCs w:val="26"/>
          <w:rtl/>
        </w:rPr>
      </w:pPr>
      <w:r>
        <w:rPr>
          <w:rFonts w:asciiTheme="majorBidi" w:hAnsiTheme="majorBidi" w:cs="B Lotus"/>
          <w:sz w:val="26"/>
          <w:szCs w:val="26"/>
        </w:rPr>
        <w:t xml:space="preserve">   </w:t>
      </w:r>
      <w:r w:rsidRPr="008A2FD0">
        <w:rPr>
          <w:rFonts w:asciiTheme="majorBidi" w:hAnsiTheme="majorBidi" w:cs="B Lotus"/>
          <w:sz w:val="26"/>
          <w:szCs w:val="26"/>
          <w:rtl/>
        </w:rPr>
        <w:t>در</w:t>
      </w:r>
      <w:r w:rsidRPr="008A2FD0">
        <w:rPr>
          <w:rFonts w:asciiTheme="majorBidi" w:hAnsiTheme="majorBidi" w:cs="B Lotus"/>
          <w:sz w:val="26"/>
          <w:szCs w:val="26"/>
        </w:rPr>
        <w:t xml:space="preserve"> </w:t>
      </w:r>
      <w:r w:rsidRPr="008A2FD0">
        <w:rPr>
          <w:rFonts w:asciiTheme="majorBidi" w:hAnsiTheme="majorBidi" w:cs="B Lotus"/>
          <w:sz w:val="26"/>
          <w:szCs w:val="26"/>
          <w:rtl/>
        </w:rPr>
        <w:t>این</w:t>
      </w:r>
      <w:r w:rsidRPr="008A2FD0">
        <w:rPr>
          <w:rFonts w:asciiTheme="majorBidi" w:hAnsiTheme="majorBidi" w:cs="B Lotus"/>
          <w:sz w:val="26"/>
          <w:szCs w:val="26"/>
        </w:rPr>
        <w:t xml:space="preserve"> </w:t>
      </w:r>
      <w:r w:rsidRPr="008A2FD0">
        <w:rPr>
          <w:rFonts w:asciiTheme="majorBidi" w:hAnsiTheme="majorBidi" w:cs="B Lotus"/>
          <w:sz w:val="26"/>
          <w:szCs w:val="26"/>
          <w:rtl/>
        </w:rPr>
        <w:t>قسمت</w:t>
      </w:r>
      <w:r w:rsidRPr="008A2FD0">
        <w:rPr>
          <w:rFonts w:asciiTheme="majorBidi" w:hAnsiTheme="majorBidi" w:cs="B Lotus"/>
          <w:sz w:val="26"/>
          <w:szCs w:val="26"/>
        </w:rPr>
        <w:t xml:space="preserve"> </w:t>
      </w:r>
      <w:r w:rsidRPr="008A2FD0">
        <w:rPr>
          <w:rFonts w:asciiTheme="majorBidi" w:hAnsiTheme="majorBidi" w:cs="B Lotus"/>
          <w:sz w:val="26"/>
          <w:szCs w:val="26"/>
          <w:rtl/>
        </w:rPr>
        <w:t>بعد</w:t>
      </w:r>
      <w:r w:rsidRPr="008A2FD0">
        <w:rPr>
          <w:rFonts w:asciiTheme="majorBidi" w:hAnsiTheme="majorBidi" w:cs="B Lotus"/>
          <w:sz w:val="26"/>
          <w:szCs w:val="26"/>
        </w:rPr>
        <w:t xml:space="preserve"> </w:t>
      </w:r>
      <w:r w:rsidRPr="008A2FD0">
        <w:rPr>
          <w:rFonts w:asciiTheme="majorBidi" w:hAnsiTheme="majorBidi" w:cs="B Lotus"/>
          <w:sz w:val="26"/>
          <w:szCs w:val="26"/>
          <w:rtl/>
        </w:rPr>
        <w:t>از</w:t>
      </w:r>
      <w:r w:rsidRPr="008A2FD0">
        <w:rPr>
          <w:rFonts w:asciiTheme="majorBidi" w:hAnsiTheme="majorBidi" w:cs="B Lotus"/>
          <w:sz w:val="26"/>
          <w:szCs w:val="26"/>
        </w:rPr>
        <w:t xml:space="preserve"> </w:t>
      </w:r>
      <w:r w:rsidRPr="008A2FD0">
        <w:rPr>
          <w:rFonts w:asciiTheme="majorBidi" w:hAnsiTheme="majorBidi" w:cs="B Lotus"/>
          <w:sz w:val="26"/>
          <w:szCs w:val="26"/>
          <w:rtl/>
        </w:rPr>
        <w:t>گردآوري</w:t>
      </w:r>
      <w:r w:rsidRPr="008A2FD0">
        <w:rPr>
          <w:rFonts w:asciiTheme="majorBidi" w:hAnsiTheme="majorBidi" w:cs="B Lotus"/>
          <w:sz w:val="26"/>
          <w:szCs w:val="26"/>
        </w:rPr>
        <w:t xml:space="preserve"> </w:t>
      </w:r>
      <w:r w:rsidRPr="008A2FD0">
        <w:rPr>
          <w:rFonts w:asciiTheme="majorBidi" w:hAnsiTheme="majorBidi" w:cs="B Lotus"/>
          <w:sz w:val="26"/>
          <w:szCs w:val="26"/>
          <w:rtl/>
        </w:rPr>
        <w:t>داده ها</w:t>
      </w:r>
      <w:r w:rsidRPr="008A2FD0">
        <w:rPr>
          <w:rFonts w:asciiTheme="majorBidi" w:hAnsiTheme="majorBidi" w:cs="B Lotus"/>
          <w:sz w:val="26"/>
          <w:szCs w:val="26"/>
        </w:rPr>
        <w:t xml:space="preserve"> </w:t>
      </w:r>
      <w:r w:rsidRPr="008A2FD0">
        <w:rPr>
          <w:rFonts w:asciiTheme="majorBidi" w:hAnsiTheme="majorBidi" w:cs="B Lotus"/>
          <w:sz w:val="26"/>
          <w:szCs w:val="26"/>
          <w:rtl/>
        </w:rPr>
        <w:t>و</w:t>
      </w:r>
      <w:r w:rsidRPr="008A2FD0">
        <w:rPr>
          <w:rFonts w:asciiTheme="majorBidi" w:hAnsiTheme="majorBidi" w:cs="B Lotus"/>
          <w:sz w:val="26"/>
          <w:szCs w:val="26"/>
        </w:rPr>
        <w:t xml:space="preserve"> </w:t>
      </w:r>
      <w:r w:rsidRPr="008A2FD0">
        <w:rPr>
          <w:rFonts w:asciiTheme="majorBidi" w:hAnsiTheme="majorBidi" w:cs="B Lotus"/>
          <w:sz w:val="26"/>
          <w:szCs w:val="26"/>
          <w:rtl/>
        </w:rPr>
        <w:t>اطلاعات</w:t>
      </w:r>
      <w:r w:rsidRPr="008A2FD0">
        <w:rPr>
          <w:rFonts w:asciiTheme="majorBidi" w:hAnsiTheme="majorBidi" w:cs="B Lotus"/>
          <w:sz w:val="26"/>
          <w:szCs w:val="26"/>
        </w:rPr>
        <w:t xml:space="preserve"> </w:t>
      </w:r>
      <w:r w:rsidRPr="008A2FD0">
        <w:rPr>
          <w:rFonts w:asciiTheme="majorBidi" w:hAnsiTheme="majorBidi" w:cs="B Lotus"/>
          <w:sz w:val="26"/>
          <w:szCs w:val="26"/>
          <w:rtl/>
        </w:rPr>
        <w:t>با</w:t>
      </w:r>
      <w:r w:rsidRPr="008A2FD0">
        <w:rPr>
          <w:rFonts w:asciiTheme="majorBidi" w:hAnsiTheme="majorBidi" w:cs="B Lotus"/>
          <w:sz w:val="26"/>
          <w:szCs w:val="26"/>
        </w:rPr>
        <w:t xml:space="preserve"> </w:t>
      </w:r>
      <w:r w:rsidRPr="008A2FD0">
        <w:rPr>
          <w:rFonts w:asciiTheme="majorBidi" w:hAnsiTheme="majorBidi" w:cs="B Lotus"/>
          <w:sz w:val="26"/>
          <w:szCs w:val="26"/>
          <w:rtl/>
        </w:rPr>
        <w:t>استفاده</w:t>
      </w:r>
      <w:r w:rsidRPr="008A2FD0">
        <w:rPr>
          <w:rFonts w:asciiTheme="majorBidi" w:hAnsiTheme="majorBidi" w:cs="B Lotus"/>
          <w:sz w:val="26"/>
          <w:szCs w:val="26"/>
        </w:rPr>
        <w:t xml:space="preserve"> </w:t>
      </w:r>
      <w:r w:rsidRPr="008A2FD0">
        <w:rPr>
          <w:rFonts w:asciiTheme="majorBidi" w:hAnsiTheme="majorBidi" w:cs="B Lotus"/>
          <w:sz w:val="26"/>
          <w:szCs w:val="26"/>
          <w:rtl/>
        </w:rPr>
        <w:t>از</w:t>
      </w:r>
      <w:r w:rsidRPr="008A2FD0">
        <w:rPr>
          <w:rFonts w:asciiTheme="majorBidi" w:hAnsiTheme="majorBidi" w:cs="B Lotus"/>
          <w:sz w:val="26"/>
          <w:szCs w:val="26"/>
        </w:rPr>
        <w:t xml:space="preserve"> </w:t>
      </w:r>
      <w:r w:rsidRPr="008A2FD0">
        <w:rPr>
          <w:rFonts w:asciiTheme="majorBidi" w:hAnsiTheme="majorBidi" w:cs="B Lotus"/>
          <w:sz w:val="26"/>
          <w:szCs w:val="26"/>
          <w:rtl/>
        </w:rPr>
        <w:t>آمار</w:t>
      </w:r>
      <w:r w:rsidRPr="008A2FD0">
        <w:rPr>
          <w:rFonts w:asciiTheme="majorBidi" w:hAnsiTheme="majorBidi" w:cs="B Lotus"/>
          <w:sz w:val="26"/>
          <w:szCs w:val="26"/>
        </w:rPr>
        <w:t xml:space="preserve"> </w:t>
      </w:r>
      <w:r w:rsidRPr="008A2FD0">
        <w:rPr>
          <w:rFonts w:asciiTheme="majorBidi" w:hAnsiTheme="majorBidi" w:cs="B Lotus"/>
          <w:sz w:val="26"/>
          <w:szCs w:val="26"/>
          <w:rtl/>
        </w:rPr>
        <w:t>توصیفی</w:t>
      </w:r>
      <w:r w:rsidRPr="008A2FD0">
        <w:rPr>
          <w:rFonts w:asciiTheme="majorBidi" w:hAnsiTheme="majorBidi" w:cs="B Lotus"/>
          <w:sz w:val="26"/>
          <w:szCs w:val="26"/>
        </w:rPr>
        <w:t xml:space="preserve"> </w:t>
      </w:r>
      <w:r w:rsidRPr="008A2FD0">
        <w:rPr>
          <w:rFonts w:asciiTheme="majorBidi" w:hAnsiTheme="majorBidi" w:cs="B Lotus"/>
          <w:sz w:val="26"/>
          <w:szCs w:val="26"/>
          <w:rtl/>
        </w:rPr>
        <w:t>که</w:t>
      </w:r>
      <w:r w:rsidRPr="008A2FD0">
        <w:rPr>
          <w:rFonts w:asciiTheme="majorBidi" w:hAnsiTheme="majorBidi" w:cs="B Lotus"/>
          <w:sz w:val="26"/>
          <w:szCs w:val="26"/>
        </w:rPr>
        <w:t xml:space="preserve"> </w:t>
      </w:r>
      <w:r w:rsidRPr="008A2FD0">
        <w:rPr>
          <w:rFonts w:asciiTheme="majorBidi" w:hAnsiTheme="majorBidi" w:cs="B Lotus"/>
          <w:sz w:val="26"/>
          <w:szCs w:val="26"/>
          <w:rtl/>
        </w:rPr>
        <w:t>شامل شاخصهاي</w:t>
      </w:r>
      <w:r w:rsidRPr="008A2FD0">
        <w:rPr>
          <w:rFonts w:asciiTheme="majorBidi" w:hAnsiTheme="majorBidi" w:cs="B Lotus"/>
          <w:sz w:val="26"/>
          <w:szCs w:val="26"/>
        </w:rPr>
        <w:t xml:space="preserve"> </w:t>
      </w:r>
      <w:r w:rsidRPr="008A2FD0">
        <w:rPr>
          <w:rFonts w:asciiTheme="majorBidi" w:hAnsiTheme="majorBidi" w:cs="B Lotus"/>
          <w:sz w:val="26"/>
          <w:szCs w:val="26"/>
          <w:rtl/>
        </w:rPr>
        <w:t>مرکزي</w:t>
      </w:r>
      <w:r w:rsidRPr="008A2FD0">
        <w:rPr>
          <w:rFonts w:asciiTheme="majorBidi" w:hAnsiTheme="majorBidi" w:cs="B Lotus"/>
          <w:sz w:val="26"/>
          <w:szCs w:val="26"/>
        </w:rPr>
        <w:t xml:space="preserve"> </w:t>
      </w:r>
      <w:r w:rsidRPr="008A2FD0">
        <w:rPr>
          <w:rFonts w:asciiTheme="majorBidi" w:hAnsiTheme="majorBidi" w:cs="B Lotus"/>
          <w:sz w:val="26"/>
          <w:szCs w:val="26"/>
          <w:rtl/>
        </w:rPr>
        <w:t>و</w:t>
      </w:r>
      <w:r w:rsidRPr="008A2FD0">
        <w:rPr>
          <w:rFonts w:asciiTheme="majorBidi" w:hAnsiTheme="majorBidi" w:cs="B Lotus"/>
          <w:sz w:val="26"/>
          <w:szCs w:val="26"/>
        </w:rPr>
        <w:t xml:space="preserve"> </w:t>
      </w:r>
      <w:r>
        <w:rPr>
          <w:rFonts w:asciiTheme="majorBidi" w:hAnsiTheme="majorBidi" w:cs="B Lotus"/>
          <w:sz w:val="26"/>
          <w:szCs w:val="26"/>
        </w:rPr>
        <w:t xml:space="preserve">    </w:t>
      </w:r>
      <w:r w:rsidRPr="008A2FD0">
        <w:rPr>
          <w:rFonts w:asciiTheme="majorBidi" w:hAnsiTheme="majorBidi" w:cs="B Lotus"/>
          <w:sz w:val="26"/>
          <w:szCs w:val="26"/>
          <w:rtl/>
        </w:rPr>
        <w:t>پراکندگی</w:t>
      </w:r>
      <w:r w:rsidRPr="008A2FD0">
        <w:rPr>
          <w:rFonts w:asciiTheme="majorBidi" w:hAnsiTheme="majorBidi" w:cs="B Lotus"/>
          <w:sz w:val="26"/>
          <w:szCs w:val="26"/>
        </w:rPr>
        <w:t xml:space="preserve"> </w:t>
      </w:r>
      <w:r w:rsidRPr="008A2FD0">
        <w:rPr>
          <w:rFonts w:asciiTheme="majorBidi" w:hAnsiTheme="majorBidi" w:cs="B Lotus"/>
          <w:sz w:val="26"/>
          <w:szCs w:val="26"/>
          <w:rtl/>
        </w:rPr>
        <w:t>مانند</w:t>
      </w:r>
      <w:r w:rsidRPr="008A2FD0">
        <w:rPr>
          <w:rFonts w:asciiTheme="majorBidi" w:hAnsiTheme="majorBidi" w:cs="B Lotus"/>
          <w:sz w:val="26"/>
          <w:szCs w:val="26"/>
        </w:rPr>
        <w:t xml:space="preserve"> </w:t>
      </w:r>
      <w:r w:rsidRPr="008A2FD0">
        <w:rPr>
          <w:rFonts w:asciiTheme="majorBidi" w:hAnsiTheme="majorBidi" w:cs="B Lotus"/>
          <w:sz w:val="26"/>
          <w:szCs w:val="26"/>
          <w:rtl/>
        </w:rPr>
        <w:t>فراوانی،</w:t>
      </w:r>
      <w:r w:rsidRPr="008A2FD0">
        <w:rPr>
          <w:rFonts w:asciiTheme="majorBidi" w:hAnsiTheme="majorBidi" w:cs="B Lotus"/>
          <w:sz w:val="26"/>
          <w:szCs w:val="26"/>
        </w:rPr>
        <w:t xml:space="preserve"> </w:t>
      </w:r>
      <w:r w:rsidRPr="008A2FD0">
        <w:rPr>
          <w:rFonts w:asciiTheme="majorBidi" w:hAnsiTheme="majorBidi" w:cs="B Lotus"/>
          <w:sz w:val="26"/>
          <w:szCs w:val="26"/>
          <w:rtl/>
        </w:rPr>
        <w:t>درصد</w:t>
      </w:r>
      <w:r w:rsidRPr="008A2FD0">
        <w:rPr>
          <w:rFonts w:asciiTheme="majorBidi" w:hAnsiTheme="majorBidi" w:cs="B Lotus"/>
          <w:sz w:val="26"/>
          <w:szCs w:val="26"/>
        </w:rPr>
        <w:t xml:space="preserve"> </w:t>
      </w:r>
      <w:r w:rsidRPr="008A2FD0">
        <w:rPr>
          <w:rFonts w:asciiTheme="majorBidi" w:hAnsiTheme="majorBidi" w:cs="B Lotus"/>
          <w:sz w:val="26"/>
          <w:szCs w:val="26"/>
          <w:rtl/>
        </w:rPr>
        <w:t>فراوانی،</w:t>
      </w:r>
      <w:r w:rsidRPr="008A2FD0">
        <w:rPr>
          <w:rFonts w:asciiTheme="majorBidi" w:hAnsiTheme="majorBidi" w:cs="B Lotus"/>
          <w:sz w:val="26"/>
          <w:szCs w:val="26"/>
        </w:rPr>
        <w:t xml:space="preserve"> </w:t>
      </w:r>
      <w:r w:rsidRPr="008A2FD0">
        <w:rPr>
          <w:rFonts w:asciiTheme="majorBidi" w:hAnsiTheme="majorBidi" w:cs="B Lotus"/>
          <w:sz w:val="26"/>
          <w:szCs w:val="26"/>
          <w:rtl/>
        </w:rPr>
        <w:t>نمودار</w:t>
      </w:r>
      <w:r w:rsidRPr="008A2FD0">
        <w:rPr>
          <w:rFonts w:asciiTheme="majorBidi" w:hAnsiTheme="majorBidi" w:cs="B Lotus"/>
          <w:sz w:val="26"/>
          <w:szCs w:val="26"/>
        </w:rPr>
        <w:t xml:space="preserve"> </w:t>
      </w:r>
      <w:r w:rsidRPr="008A2FD0">
        <w:rPr>
          <w:rFonts w:asciiTheme="majorBidi" w:hAnsiTheme="majorBidi" w:cs="B Lotus"/>
          <w:sz w:val="26"/>
          <w:szCs w:val="26"/>
          <w:rtl/>
        </w:rPr>
        <w:t>و</w:t>
      </w:r>
      <w:r>
        <w:rPr>
          <w:rFonts w:asciiTheme="majorBidi" w:hAnsiTheme="majorBidi" w:cs="B Lotus" w:hint="cs"/>
          <w:sz w:val="26"/>
          <w:szCs w:val="26"/>
          <w:rtl/>
        </w:rPr>
        <w:t>نگاره ها</w:t>
      </w:r>
      <w:r w:rsidRPr="008A2FD0">
        <w:rPr>
          <w:rFonts w:asciiTheme="majorBidi" w:hAnsiTheme="majorBidi" w:cs="B Lotus"/>
          <w:sz w:val="26"/>
          <w:szCs w:val="26"/>
        </w:rPr>
        <w:t xml:space="preserve"> </w:t>
      </w:r>
      <w:r w:rsidRPr="008A2FD0">
        <w:rPr>
          <w:rFonts w:asciiTheme="majorBidi" w:hAnsiTheme="majorBidi" w:cs="B Lotus"/>
          <w:sz w:val="26"/>
          <w:szCs w:val="26"/>
          <w:rtl/>
        </w:rPr>
        <w:t>می</w:t>
      </w:r>
      <w:r>
        <w:rPr>
          <w:rFonts w:asciiTheme="majorBidi" w:hAnsiTheme="majorBidi" w:cs="B Lotus" w:hint="cs"/>
          <w:sz w:val="26"/>
          <w:szCs w:val="26"/>
          <w:rtl/>
        </w:rPr>
        <w:t>‌</w:t>
      </w:r>
      <w:r w:rsidRPr="008A2FD0">
        <w:rPr>
          <w:rFonts w:asciiTheme="majorBidi" w:hAnsiTheme="majorBidi" w:cs="B Lotus"/>
          <w:sz w:val="26"/>
          <w:szCs w:val="26"/>
          <w:rtl/>
        </w:rPr>
        <w:t>باشد</w:t>
      </w:r>
      <w:r w:rsidRPr="008A2FD0">
        <w:rPr>
          <w:rFonts w:asciiTheme="majorBidi" w:hAnsiTheme="majorBidi" w:cs="B Lotus"/>
          <w:sz w:val="26"/>
          <w:szCs w:val="26"/>
        </w:rPr>
        <w:t xml:space="preserve"> </w:t>
      </w:r>
      <w:r w:rsidRPr="008A2FD0">
        <w:rPr>
          <w:rFonts w:asciiTheme="majorBidi" w:hAnsiTheme="majorBidi" w:cs="B Lotus"/>
          <w:sz w:val="26"/>
          <w:szCs w:val="26"/>
          <w:rtl/>
        </w:rPr>
        <w:t>به توصیف</w:t>
      </w:r>
      <w:r w:rsidRPr="008A2FD0">
        <w:rPr>
          <w:rFonts w:asciiTheme="majorBidi" w:hAnsiTheme="majorBidi" w:cs="B Lotus"/>
          <w:sz w:val="26"/>
          <w:szCs w:val="26"/>
        </w:rPr>
        <w:t xml:space="preserve"> </w:t>
      </w:r>
      <w:r w:rsidRPr="008A2FD0">
        <w:rPr>
          <w:rFonts w:asciiTheme="majorBidi" w:hAnsiTheme="majorBidi" w:cs="B Lotus"/>
          <w:sz w:val="26"/>
          <w:szCs w:val="26"/>
          <w:rtl/>
        </w:rPr>
        <w:t>نمونه</w:t>
      </w:r>
      <w:r w:rsidRPr="008A2FD0">
        <w:rPr>
          <w:rFonts w:asciiTheme="majorBidi" w:hAnsiTheme="majorBidi" w:cs="B Lotus"/>
          <w:sz w:val="26"/>
          <w:szCs w:val="26"/>
        </w:rPr>
        <w:t xml:space="preserve"> </w:t>
      </w:r>
      <w:r w:rsidRPr="008A2FD0">
        <w:rPr>
          <w:rFonts w:asciiTheme="majorBidi" w:hAnsiTheme="majorBidi" w:cs="B Lotus"/>
          <w:sz w:val="26"/>
          <w:szCs w:val="26"/>
          <w:rtl/>
        </w:rPr>
        <w:t>پرداخته</w:t>
      </w:r>
      <w:r w:rsidRPr="008A2FD0">
        <w:rPr>
          <w:rFonts w:asciiTheme="majorBidi" w:hAnsiTheme="majorBidi" w:cs="B Lotus"/>
          <w:sz w:val="26"/>
          <w:szCs w:val="26"/>
        </w:rPr>
        <w:t xml:space="preserve"> </w:t>
      </w:r>
      <w:r w:rsidRPr="008A2FD0">
        <w:rPr>
          <w:rFonts w:asciiTheme="majorBidi" w:hAnsiTheme="majorBidi" w:cs="B Lotus"/>
          <w:sz w:val="26"/>
          <w:szCs w:val="26"/>
          <w:rtl/>
        </w:rPr>
        <w:t>می</w:t>
      </w:r>
      <w:r>
        <w:rPr>
          <w:rFonts w:asciiTheme="majorBidi" w:hAnsiTheme="majorBidi" w:cs="B Lotus" w:hint="cs"/>
          <w:sz w:val="26"/>
          <w:szCs w:val="26"/>
          <w:rtl/>
        </w:rPr>
        <w:t>‌</w:t>
      </w:r>
      <w:r w:rsidRPr="008A2FD0">
        <w:rPr>
          <w:rFonts w:asciiTheme="majorBidi" w:hAnsiTheme="majorBidi" w:cs="B Lotus"/>
          <w:sz w:val="26"/>
          <w:szCs w:val="26"/>
          <w:rtl/>
        </w:rPr>
        <w:t>شود</w:t>
      </w:r>
      <w:r w:rsidRPr="008A2FD0">
        <w:rPr>
          <w:rFonts w:asciiTheme="majorBidi" w:hAnsiTheme="majorBidi" w:cs="B Lotus"/>
          <w:sz w:val="26"/>
          <w:szCs w:val="26"/>
        </w:rPr>
        <w:t>.</w:t>
      </w:r>
    </w:p>
    <w:p w:rsidR="00F40526" w:rsidRPr="008A2FD0" w:rsidRDefault="00F40526" w:rsidP="00621F6B">
      <w:pPr>
        <w:autoSpaceDE w:val="0"/>
        <w:autoSpaceDN w:val="0"/>
        <w:adjustRightInd w:val="0"/>
        <w:spacing w:after="0"/>
        <w:jc w:val="both"/>
        <w:rPr>
          <w:rFonts w:asciiTheme="majorBidi" w:hAnsiTheme="majorBidi" w:cs="B Lotu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jc w:val="both"/>
        <w:outlineLvl w:val="0"/>
        <w:rPr>
          <w:rFonts w:asciiTheme="majorBidi" w:hAnsiTheme="majorBidi" w:cs="B Lotus"/>
          <w:b/>
          <w:bCs/>
          <w:sz w:val="26"/>
          <w:szCs w:val="26"/>
          <w:rtl/>
        </w:rPr>
      </w:pPr>
      <w:r w:rsidRPr="004A3F30">
        <w:rPr>
          <w:rFonts w:asciiTheme="majorBidi" w:hAnsiTheme="majorBidi" w:cs="B Lotus"/>
          <w:b/>
          <w:bCs/>
          <w:sz w:val="26"/>
          <w:szCs w:val="26"/>
          <w:rtl/>
        </w:rPr>
        <w:t xml:space="preserve"> </w:t>
      </w:r>
      <w:r w:rsidRPr="004A3F30">
        <w:rPr>
          <w:rFonts w:asciiTheme="majorBidi" w:hAnsiTheme="majorBidi" w:cs="B Lotus" w:hint="cs"/>
          <w:b/>
          <w:bCs/>
          <w:sz w:val="26"/>
          <w:szCs w:val="26"/>
          <w:rtl/>
        </w:rPr>
        <w:t>زمینه کاری</w:t>
      </w:r>
    </w:p>
    <w:p w:rsidR="00F40526" w:rsidRDefault="00F40526" w:rsidP="00621F6B">
      <w:pPr>
        <w:autoSpaceDE w:val="0"/>
        <w:autoSpaceDN w:val="0"/>
        <w:adjustRightInd w:val="0"/>
        <w:spacing w:after="0"/>
        <w:jc w:val="both"/>
        <w:rPr>
          <w:rFonts w:asciiTheme="majorBidi" w:hAnsiTheme="majorBidi" w:cs="B Lotus"/>
        </w:rPr>
      </w:pPr>
      <w:r w:rsidRPr="008A2FD0">
        <w:rPr>
          <w:rFonts w:asciiTheme="majorBidi" w:hAnsiTheme="majorBidi" w:cs="B Lotus"/>
          <w:sz w:val="26"/>
          <w:szCs w:val="26"/>
          <w:rtl/>
        </w:rPr>
        <w:t xml:space="preserve">   </w:t>
      </w:r>
      <w:r w:rsidRPr="003231F9">
        <w:rPr>
          <w:rFonts w:asciiTheme="majorBidi" w:hAnsiTheme="majorBidi" w:cs="B Lotus" w:hint="cs"/>
          <w:b/>
          <w:bCs/>
          <w:rtl/>
        </w:rPr>
        <w:t>زمینه کاری</w:t>
      </w:r>
      <w:r w:rsidRPr="003231F9">
        <w:rPr>
          <w:rFonts w:asciiTheme="majorBidi" w:hAnsiTheme="majorBidi" w:cs="B Lotus"/>
          <w:rtl/>
        </w:rPr>
        <w:t xml:space="preserve"> افراد پاسخ دهنده به پرسش</w:t>
      </w:r>
      <w:r>
        <w:rPr>
          <w:rFonts w:asciiTheme="majorBidi" w:hAnsiTheme="majorBidi" w:cs="B Lotus" w:hint="cs"/>
          <w:rtl/>
        </w:rPr>
        <w:t>‌</w:t>
      </w:r>
      <w:r w:rsidRPr="003231F9">
        <w:rPr>
          <w:rFonts w:asciiTheme="majorBidi" w:hAnsiTheme="majorBidi" w:cs="B Lotus"/>
          <w:rtl/>
        </w:rPr>
        <w:t>نامه مطابق</w:t>
      </w:r>
      <w:r>
        <w:rPr>
          <w:rFonts w:asciiTheme="majorBidi" w:hAnsiTheme="majorBidi" w:cs="B Lotus" w:hint="cs"/>
          <w:rtl/>
        </w:rPr>
        <w:t xml:space="preserve"> نگاره</w:t>
      </w:r>
      <w:r w:rsidRPr="003231F9">
        <w:rPr>
          <w:rFonts w:asciiTheme="majorBidi" w:hAnsiTheme="majorBidi" w:cs="B Lotus"/>
          <w:rtl/>
        </w:rPr>
        <w:t xml:space="preserve"> و نمودار </w:t>
      </w:r>
      <w:r w:rsidRPr="003231F9">
        <w:rPr>
          <w:rFonts w:asciiTheme="majorBidi" w:hAnsiTheme="majorBidi" w:cs="B Lotus" w:hint="cs"/>
          <w:rtl/>
        </w:rPr>
        <w:t>زیر</w:t>
      </w:r>
      <w:r>
        <w:rPr>
          <w:rFonts w:asciiTheme="majorBidi" w:hAnsiTheme="majorBidi" w:cs="B Lotus"/>
          <w:rtl/>
        </w:rPr>
        <w:t>می</w:t>
      </w:r>
      <w:r>
        <w:rPr>
          <w:rFonts w:asciiTheme="majorBidi" w:hAnsiTheme="majorBidi" w:cs="B Lotus" w:hint="cs"/>
          <w:rtl/>
        </w:rPr>
        <w:t>‌</w:t>
      </w:r>
      <w:r w:rsidRPr="003231F9">
        <w:rPr>
          <w:rFonts w:asciiTheme="majorBidi" w:hAnsiTheme="majorBidi" w:cs="B Lotus"/>
          <w:rtl/>
        </w:rPr>
        <w:t>باشد</w:t>
      </w:r>
      <w:r w:rsidRPr="003231F9">
        <w:rPr>
          <w:rFonts w:asciiTheme="majorBidi" w:hAnsiTheme="majorBidi" w:cs="B Lotus"/>
        </w:rPr>
        <w:t>:</w:t>
      </w:r>
    </w:p>
    <w:p w:rsidR="00F40526" w:rsidRPr="00C55A8E" w:rsidRDefault="00F40526" w:rsidP="00E6079F">
      <w:pPr>
        <w:autoSpaceDE w:val="0"/>
        <w:autoSpaceDN w:val="0"/>
        <w:adjustRightInd w:val="0"/>
        <w:spacing w:before="240" w:line="240" w:lineRule="auto"/>
        <w:jc w:val="center"/>
        <w:rPr>
          <w:rFonts w:ascii="Times New Roman" w:hAnsi="Times New Roman" w:cs="B Lotus"/>
          <w:b/>
          <w:bCs/>
          <w:rtl/>
        </w:rPr>
      </w:pPr>
      <w:r w:rsidRPr="00EF3774">
        <w:rPr>
          <w:rFonts w:ascii="Times New Roman" w:hAnsi="Times New Roman" w:cs="B Lotus" w:hint="cs"/>
          <w:b/>
          <w:bCs/>
          <w:rtl/>
        </w:rPr>
        <w:t xml:space="preserve">نگاره1 </w:t>
      </w:r>
      <w:r w:rsidRPr="00EF3774">
        <w:rPr>
          <w:rFonts w:ascii="Times New Roman" w:hAnsi="Times New Roman" w:cs="B Lotus" w:hint="eastAsia"/>
          <w:b/>
          <w:bCs/>
          <w:rtl/>
        </w:rPr>
        <w:t>توز</w:t>
      </w:r>
      <w:r w:rsidRPr="00EF3774">
        <w:rPr>
          <w:rFonts w:ascii="Times New Roman" w:hAnsi="Times New Roman" w:cs="B Lotus" w:hint="cs"/>
          <w:b/>
          <w:bCs/>
          <w:rtl/>
        </w:rPr>
        <w:t>ی</w:t>
      </w:r>
      <w:r w:rsidRPr="00EF3774">
        <w:rPr>
          <w:rFonts w:ascii="Times New Roman" w:hAnsi="Times New Roman" w:cs="B Lotus" w:hint="eastAsia"/>
          <w:b/>
          <w:bCs/>
          <w:rtl/>
        </w:rPr>
        <w:t>ع</w:t>
      </w:r>
      <w:r w:rsidRPr="00EF3774">
        <w:rPr>
          <w:rFonts w:ascii="Times New Roman" w:hAnsi="Times New Roman" w:cs="B Lotus"/>
          <w:b/>
          <w:bCs/>
          <w:rtl/>
        </w:rPr>
        <w:t xml:space="preserve"> </w:t>
      </w:r>
      <w:r w:rsidRPr="00EF3774">
        <w:rPr>
          <w:rFonts w:ascii="Times New Roman" w:hAnsi="Times New Roman" w:cs="B Lotus" w:hint="eastAsia"/>
          <w:b/>
          <w:bCs/>
          <w:rtl/>
        </w:rPr>
        <w:t>فراوان</w:t>
      </w:r>
      <w:r w:rsidRPr="00EF3774">
        <w:rPr>
          <w:rFonts w:ascii="Times New Roman" w:hAnsi="Times New Roman" w:cs="B Lotus" w:hint="cs"/>
          <w:b/>
          <w:bCs/>
          <w:rtl/>
        </w:rPr>
        <w:t>ی</w:t>
      </w:r>
      <w:r w:rsidRPr="00EF3774">
        <w:rPr>
          <w:rFonts w:ascii="Times New Roman" w:hAnsi="Times New Roman" w:cs="B Lotus"/>
          <w:b/>
          <w:bCs/>
          <w:rtl/>
        </w:rPr>
        <w:t xml:space="preserve"> </w:t>
      </w:r>
      <w:r w:rsidRPr="00EF3774">
        <w:rPr>
          <w:rFonts w:ascii="Times New Roman" w:hAnsi="Times New Roman" w:cs="B Lotus" w:hint="eastAsia"/>
          <w:b/>
          <w:bCs/>
          <w:rtl/>
        </w:rPr>
        <w:t>پاسخ</w:t>
      </w:r>
      <w:r w:rsidRPr="00EF3774">
        <w:rPr>
          <w:rFonts w:ascii="Times New Roman" w:hAnsi="Times New Roman" w:cs="B Lotus" w:hint="cs"/>
          <w:b/>
          <w:bCs/>
          <w:rtl/>
        </w:rPr>
        <w:t>‌</w:t>
      </w:r>
      <w:r w:rsidRPr="00EF3774">
        <w:rPr>
          <w:rFonts w:ascii="Times New Roman" w:hAnsi="Times New Roman" w:cs="B Lotus" w:hint="eastAsia"/>
          <w:b/>
          <w:bCs/>
          <w:rtl/>
        </w:rPr>
        <w:t>گو</w:t>
      </w:r>
      <w:r w:rsidRPr="00EF3774">
        <w:rPr>
          <w:rFonts w:ascii="Times New Roman" w:hAnsi="Times New Roman" w:cs="B Lotus" w:hint="cs"/>
          <w:b/>
          <w:bCs/>
          <w:rtl/>
        </w:rPr>
        <w:t>ی</w:t>
      </w:r>
      <w:r w:rsidRPr="00EF3774">
        <w:rPr>
          <w:rFonts w:ascii="Times New Roman" w:hAnsi="Times New Roman" w:cs="B Lotus" w:hint="eastAsia"/>
          <w:b/>
          <w:bCs/>
          <w:rtl/>
        </w:rPr>
        <w:t>ان</w:t>
      </w:r>
      <w:r w:rsidRPr="00EF3774">
        <w:rPr>
          <w:rFonts w:ascii="Times New Roman" w:hAnsi="Times New Roman" w:cs="B Lotus"/>
          <w:b/>
          <w:bCs/>
          <w:rtl/>
        </w:rPr>
        <w:t xml:space="preserve"> </w:t>
      </w:r>
      <w:r w:rsidRPr="00EF3774">
        <w:rPr>
          <w:rFonts w:ascii="Times New Roman" w:hAnsi="Times New Roman" w:cs="B Lotus" w:hint="eastAsia"/>
          <w:b/>
          <w:bCs/>
          <w:rtl/>
        </w:rPr>
        <w:t>بر</w:t>
      </w:r>
      <w:r w:rsidRPr="00EF3774">
        <w:rPr>
          <w:rFonts w:ascii="Times New Roman" w:hAnsi="Times New Roman" w:cs="B Lotus" w:hint="cs"/>
          <w:b/>
          <w:bCs/>
          <w:rtl/>
        </w:rPr>
        <w:t>اساس</w:t>
      </w:r>
      <w:r w:rsidRPr="00EF3774">
        <w:rPr>
          <w:rFonts w:asciiTheme="majorBidi" w:hAnsiTheme="majorBidi" w:cs="B Lotus"/>
          <w:b/>
          <w:bCs/>
          <w:rtl/>
        </w:rPr>
        <w:t xml:space="preserve"> </w:t>
      </w:r>
      <w:r w:rsidRPr="00EF3774">
        <w:rPr>
          <w:rFonts w:asciiTheme="majorBidi" w:hAnsiTheme="majorBidi" w:cs="B Lotus" w:hint="cs"/>
          <w:b/>
          <w:bCs/>
          <w:rtl/>
        </w:rPr>
        <w:t>زمینه کاری</w:t>
      </w:r>
      <w:r w:rsidRPr="00EF3774">
        <w:rPr>
          <w:rFonts w:ascii="Times New Roman" w:hAnsi="Times New Roman" w:cs="B Lotus" w:hint="cs"/>
          <w:b/>
          <w:bCs/>
          <w:rtl/>
        </w:rPr>
        <w:t xml:space="preserve"> درحسابداری ومالی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157"/>
        <w:gridCol w:w="2157"/>
      </w:tblGrid>
      <w:tr w:rsidR="00F40526" w:rsidRPr="005E7EF0" w:rsidTr="00E31463">
        <w:trPr>
          <w:jc w:val="center"/>
        </w:trPr>
        <w:tc>
          <w:tcPr>
            <w:tcW w:w="2204" w:type="dxa"/>
            <w:vAlign w:val="center"/>
          </w:tcPr>
          <w:p w:rsidR="00F40526" w:rsidRPr="003231F9" w:rsidRDefault="00F40526" w:rsidP="00621F6B">
            <w:pPr>
              <w:autoSpaceDE w:val="0"/>
              <w:autoSpaceDN w:val="0"/>
              <w:adjustRightInd w:val="0"/>
              <w:jc w:val="both"/>
              <w:rPr>
                <w:rFonts w:ascii="Times New Roman" w:hAnsi="Times New Roman" w:cs="B Lotus"/>
                <w:rtl/>
              </w:rPr>
            </w:pPr>
            <w:r w:rsidRPr="003231F9">
              <w:rPr>
                <w:rFonts w:asciiTheme="majorBidi" w:hAnsiTheme="majorBidi" w:cs="B Lotus" w:hint="cs"/>
                <w:b/>
                <w:bCs/>
                <w:rtl/>
              </w:rPr>
              <w:t>زمینه کاری</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tl/>
              </w:rPr>
            </w:pPr>
            <w:r w:rsidRPr="003231F9">
              <w:rPr>
                <w:rFonts w:ascii="Times New Roman" w:hAnsi="Times New Roman" w:cs="B Lotus" w:hint="cs"/>
                <w:rtl/>
              </w:rPr>
              <w:t>فراوانی</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tl/>
              </w:rPr>
            </w:pPr>
            <w:r w:rsidRPr="003231F9">
              <w:rPr>
                <w:rFonts w:ascii="Times New Roman" w:hAnsi="Times New Roman" w:cs="B Lotus" w:hint="cs"/>
                <w:rtl/>
              </w:rPr>
              <w:t>درصد فراوانی</w:t>
            </w:r>
          </w:p>
        </w:tc>
      </w:tr>
      <w:tr w:rsidR="00F40526" w:rsidRPr="005E7EF0" w:rsidTr="00E31463">
        <w:trPr>
          <w:jc w:val="center"/>
        </w:trPr>
        <w:tc>
          <w:tcPr>
            <w:tcW w:w="2204" w:type="dxa"/>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مدرس</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Pr>
            </w:pPr>
            <w:r>
              <w:rPr>
                <w:rFonts w:ascii="Times New Roman" w:hAnsi="Times New Roman" w:cs="B Lotus" w:hint="cs"/>
                <w:rtl/>
              </w:rPr>
              <w:t>28</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7/46</w:t>
            </w:r>
          </w:p>
        </w:tc>
      </w:tr>
      <w:tr w:rsidR="00F40526" w:rsidRPr="005E7EF0" w:rsidTr="00E31463">
        <w:trPr>
          <w:jc w:val="center"/>
        </w:trPr>
        <w:tc>
          <w:tcPr>
            <w:tcW w:w="2204" w:type="dxa"/>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 xml:space="preserve">دانشجو </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20</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3/33</w:t>
            </w:r>
          </w:p>
        </w:tc>
      </w:tr>
      <w:tr w:rsidR="00F40526" w:rsidRPr="005E7EF0" w:rsidTr="00E31463">
        <w:trPr>
          <w:jc w:val="center"/>
        </w:trPr>
        <w:tc>
          <w:tcPr>
            <w:tcW w:w="2204" w:type="dxa"/>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کارمند</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12</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0/20</w:t>
            </w:r>
          </w:p>
        </w:tc>
      </w:tr>
      <w:tr w:rsidR="00F40526" w:rsidRPr="005E7EF0" w:rsidTr="00E31463">
        <w:trPr>
          <w:jc w:val="center"/>
        </w:trPr>
        <w:tc>
          <w:tcPr>
            <w:tcW w:w="2204" w:type="dxa"/>
            <w:vAlign w:val="center"/>
          </w:tcPr>
          <w:p w:rsidR="00F40526" w:rsidRPr="003231F9" w:rsidRDefault="00F40526" w:rsidP="00621F6B">
            <w:pPr>
              <w:autoSpaceDE w:val="0"/>
              <w:autoSpaceDN w:val="0"/>
              <w:adjustRightInd w:val="0"/>
              <w:jc w:val="both"/>
              <w:rPr>
                <w:rFonts w:ascii="Times New Roman" w:hAnsi="Times New Roman" w:cs="B Lotus"/>
                <w:rtl/>
              </w:rPr>
            </w:pPr>
            <w:r w:rsidRPr="003231F9">
              <w:rPr>
                <w:rFonts w:ascii="Times New Roman" w:hAnsi="Times New Roman" w:cs="B Lotus" w:hint="cs"/>
                <w:rtl/>
              </w:rPr>
              <w:t>کل</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hint="cs"/>
                <w:rtl/>
              </w:rPr>
              <w:t>60</w:t>
            </w:r>
          </w:p>
        </w:tc>
        <w:tc>
          <w:tcPr>
            <w:tcW w:w="2157" w:type="dxa"/>
            <w:vAlign w:val="center"/>
          </w:tcPr>
          <w:p w:rsidR="00F40526" w:rsidRPr="003231F9" w:rsidRDefault="00F40526" w:rsidP="00621F6B">
            <w:pPr>
              <w:autoSpaceDE w:val="0"/>
              <w:autoSpaceDN w:val="0"/>
              <w:adjustRightInd w:val="0"/>
              <w:jc w:val="both"/>
              <w:rPr>
                <w:rFonts w:ascii="Times New Roman" w:hAnsi="Times New Roman" w:cs="B Lotus"/>
              </w:rPr>
            </w:pPr>
            <w:r w:rsidRPr="003231F9">
              <w:rPr>
                <w:rFonts w:ascii="Times New Roman" w:hAnsi="Times New Roman" w:cs="B Lotus"/>
                <w:rtl/>
              </w:rPr>
              <w:t>0/100</w:t>
            </w:r>
          </w:p>
        </w:tc>
      </w:tr>
    </w:tbl>
    <w:p w:rsidR="00F40526" w:rsidRDefault="00F40526" w:rsidP="00394938">
      <w:pPr>
        <w:autoSpaceDE w:val="0"/>
        <w:autoSpaceDN w:val="0"/>
        <w:adjustRightInd w:val="0"/>
        <w:spacing w:after="0"/>
        <w:jc w:val="both"/>
        <w:rPr>
          <w:rFonts w:asciiTheme="majorBidi" w:hAnsiTheme="majorBidi" w:cs="B Lotus"/>
          <w:sz w:val="26"/>
          <w:szCs w:val="26"/>
          <w:rtl/>
        </w:rPr>
      </w:pPr>
      <w:r w:rsidRPr="008A2FD0">
        <w:rPr>
          <w:rFonts w:asciiTheme="majorBidi" w:hAnsiTheme="majorBidi" w:cs="B Lotus"/>
          <w:sz w:val="26"/>
          <w:szCs w:val="26"/>
          <w:rtl/>
        </w:rPr>
        <w:lastRenderedPageBreak/>
        <w:t xml:space="preserve">مطابق </w:t>
      </w:r>
      <w:r>
        <w:rPr>
          <w:rFonts w:asciiTheme="majorBidi" w:hAnsiTheme="majorBidi" w:cs="B Lotus" w:hint="cs"/>
          <w:sz w:val="26"/>
          <w:szCs w:val="26"/>
          <w:rtl/>
        </w:rPr>
        <w:t>نگار</w:t>
      </w:r>
      <w:r w:rsidR="00394938">
        <w:rPr>
          <w:rFonts w:asciiTheme="majorBidi" w:hAnsiTheme="majorBidi" w:cs="B Lotus" w:hint="cs"/>
          <w:sz w:val="26"/>
          <w:szCs w:val="26"/>
          <w:rtl/>
        </w:rPr>
        <w:t xml:space="preserve">ه (1)، </w:t>
      </w:r>
      <w:r>
        <w:rPr>
          <w:rFonts w:asciiTheme="majorBidi" w:hAnsiTheme="majorBidi" w:cs="B Lotus" w:hint="cs"/>
          <w:sz w:val="26"/>
          <w:szCs w:val="26"/>
          <w:rtl/>
        </w:rPr>
        <w:t>7/46</w:t>
      </w:r>
      <w:r w:rsidRPr="008A2FD0">
        <w:rPr>
          <w:rFonts w:asciiTheme="majorBidi" w:hAnsiTheme="majorBidi" w:cs="B Lotus"/>
          <w:sz w:val="26"/>
          <w:szCs w:val="26"/>
          <w:rtl/>
        </w:rPr>
        <w:t xml:space="preserve"> درصد پاسخ دهند</w:t>
      </w:r>
      <w:r>
        <w:rPr>
          <w:rFonts w:asciiTheme="majorBidi" w:hAnsiTheme="majorBidi" w:cs="B Lotus" w:hint="cs"/>
          <w:sz w:val="26"/>
          <w:szCs w:val="26"/>
          <w:rtl/>
        </w:rPr>
        <w:t>گ</w:t>
      </w:r>
      <w:r w:rsidRPr="008A2FD0">
        <w:rPr>
          <w:rFonts w:asciiTheme="majorBidi" w:hAnsiTheme="majorBidi" w:cs="B Lotus"/>
          <w:sz w:val="26"/>
          <w:szCs w:val="26"/>
          <w:rtl/>
        </w:rPr>
        <w:t xml:space="preserve">ان </w:t>
      </w:r>
      <w:r>
        <w:rPr>
          <w:rFonts w:asciiTheme="majorBidi" w:hAnsiTheme="majorBidi" w:cs="B Lotus" w:hint="cs"/>
          <w:sz w:val="26"/>
          <w:szCs w:val="26"/>
          <w:rtl/>
        </w:rPr>
        <w:t>به عنوان مدرس</w:t>
      </w:r>
      <w:r w:rsidRPr="008A2FD0">
        <w:rPr>
          <w:rFonts w:asciiTheme="majorBidi" w:hAnsiTheme="majorBidi" w:cs="B Lotus"/>
          <w:sz w:val="26"/>
          <w:szCs w:val="26"/>
          <w:rtl/>
        </w:rPr>
        <w:t xml:space="preserve">، </w:t>
      </w:r>
      <w:r>
        <w:rPr>
          <w:rFonts w:asciiTheme="majorBidi" w:hAnsiTheme="majorBidi" w:cs="B Lotus" w:hint="cs"/>
          <w:sz w:val="26"/>
          <w:szCs w:val="26"/>
          <w:rtl/>
        </w:rPr>
        <w:t>3/33</w:t>
      </w:r>
      <w:r w:rsidRPr="008A2FD0">
        <w:rPr>
          <w:rFonts w:asciiTheme="majorBidi" w:hAnsiTheme="majorBidi" w:cs="B Lotus"/>
          <w:sz w:val="26"/>
          <w:szCs w:val="26"/>
          <w:rtl/>
        </w:rPr>
        <w:t xml:space="preserve"> درصد </w:t>
      </w:r>
      <w:r>
        <w:rPr>
          <w:rFonts w:asciiTheme="majorBidi" w:hAnsiTheme="majorBidi" w:cs="B Lotus" w:hint="cs"/>
          <w:sz w:val="26"/>
          <w:szCs w:val="26"/>
          <w:rtl/>
        </w:rPr>
        <w:t>به عنوان دانشجو و 0/20درصد به عنوان کارمند مشغول به فعالیت می باشند. لذا بیشترین درصد مربوط به عنوان مدرس می باشد.</w:t>
      </w:r>
    </w:p>
    <w:p w:rsidR="00E6079F" w:rsidRDefault="00E6079F" w:rsidP="00621F6B">
      <w:pPr>
        <w:autoSpaceDE w:val="0"/>
        <w:autoSpaceDN w:val="0"/>
        <w:adjustRightInd w:val="0"/>
        <w:spacing w:after="0"/>
        <w:jc w:val="both"/>
        <w:rPr>
          <w:rFonts w:asciiTheme="majorBidi" w:hAnsiTheme="majorBidi" w:cs="B Lotus"/>
          <w:sz w:val="26"/>
          <w:szCs w:val="26"/>
          <w:rtl/>
        </w:rPr>
      </w:pPr>
    </w:p>
    <w:p w:rsidR="00E6079F" w:rsidRDefault="00E6079F" w:rsidP="00621F6B">
      <w:pPr>
        <w:autoSpaceDE w:val="0"/>
        <w:autoSpaceDN w:val="0"/>
        <w:adjustRightInd w:val="0"/>
        <w:spacing w:after="0"/>
        <w:jc w:val="both"/>
        <w:rPr>
          <w:rFonts w:asciiTheme="majorBidi" w:hAnsiTheme="majorBidi" w:cs="B Lotus"/>
          <w:sz w:val="26"/>
          <w:szCs w:val="26"/>
        </w:rPr>
      </w:pPr>
    </w:p>
    <w:p w:rsidR="00F40526" w:rsidRPr="008A2FD0" w:rsidRDefault="00F40526" w:rsidP="00E6079F">
      <w:pPr>
        <w:autoSpaceDE w:val="0"/>
        <w:autoSpaceDN w:val="0"/>
        <w:adjustRightInd w:val="0"/>
        <w:spacing w:after="0"/>
        <w:jc w:val="center"/>
        <w:rPr>
          <w:rFonts w:asciiTheme="majorBidi" w:hAnsiTheme="majorBidi" w:cs="B Lotus"/>
          <w:sz w:val="26"/>
          <w:szCs w:val="26"/>
          <w:rtl/>
        </w:rPr>
      </w:pPr>
      <w:r>
        <w:rPr>
          <w:rFonts w:asciiTheme="majorBidi" w:hAnsiTheme="majorBidi" w:cs="B Lotus" w:hint="cs"/>
          <w:b/>
          <w:bCs/>
          <w:rtl/>
        </w:rPr>
        <w:t>نمودار</w:t>
      </w:r>
      <w:r>
        <w:rPr>
          <w:rFonts w:asciiTheme="majorBidi" w:hAnsiTheme="majorBidi" w:cs="B Lotus"/>
          <w:b/>
          <w:bCs/>
        </w:rPr>
        <w:t>1</w:t>
      </w:r>
      <w:r>
        <w:rPr>
          <w:rFonts w:asciiTheme="majorBidi" w:hAnsiTheme="majorBidi" w:cs="B Lotus" w:hint="cs"/>
          <w:b/>
          <w:bCs/>
          <w:rtl/>
        </w:rPr>
        <w:t xml:space="preserve"> زمینه کاری در حسابداری </w:t>
      </w:r>
      <w:r w:rsidRPr="00EF3774">
        <w:rPr>
          <w:rFonts w:asciiTheme="majorBidi" w:hAnsiTheme="majorBidi" w:cs="B Lotus" w:hint="cs"/>
          <w:b/>
          <w:bCs/>
          <w:rtl/>
        </w:rPr>
        <w:t>و</w:t>
      </w:r>
      <w:r>
        <w:rPr>
          <w:rFonts w:asciiTheme="majorBidi" w:hAnsiTheme="majorBidi" w:cs="B Lotus" w:hint="cs"/>
          <w:b/>
          <w:bCs/>
          <w:rtl/>
        </w:rPr>
        <w:t xml:space="preserve"> </w:t>
      </w:r>
      <w:r w:rsidRPr="00EF3774">
        <w:rPr>
          <w:rFonts w:asciiTheme="majorBidi" w:hAnsiTheme="majorBidi" w:cs="B Lotus" w:hint="cs"/>
          <w:b/>
          <w:bCs/>
          <w:rtl/>
        </w:rPr>
        <w:t>مالی پاسخ‌دهندگان</w:t>
      </w:r>
    </w:p>
    <w:p w:rsidR="00F40526" w:rsidRPr="008A2FD0" w:rsidRDefault="00F40526" w:rsidP="00E6079F">
      <w:pPr>
        <w:autoSpaceDE w:val="0"/>
        <w:autoSpaceDN w:val="0"/>
        <w:adjustRightInd w:val="0"/>
        <w:spacing w:after="0"/>
        <w:jc w:val="center"/>
        <w:rPr>
          <w:rFonts w:asciiTheme="majorBidi" w:hAnsiTheme="majorBidi" w:cs="B Lotus"/>
          <w:sz w:val="26"/>
          <w:szCs w:val="26"/>
          <w:rtl/>
        </w:rPr>
      </w:pPr>
      <w:r w:rsidRPr="004A6546">
        <w:rPr>
          <w:rFonts w:ascii="Times New Roman" w:hAnsi="Times New Roman" w:cs="Times New Roman"/>
          <w:noProof/>
          <w:sz w:val="24"/>
          <w:szCs w:val="24"/>
          <w:rtl/>
        </w:rPr>
        <w:drawing>
          <wp:inline distT="0" distB="0" distL="0" distR="0" wp14:anchorId="5E239628" wp14:editId="16445254">
            <wp:extent cx="4133850" cy="23907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0526" w:rsidRPr="00EF3774" w:rsidRDefault="00F40526" w:rsidP="00621F6B">
      <w:pPr>
        <w:autoSpaceDE w:val="0"/>
        <w:autoSpaceDN w:val="0"/>
        <w:adjustRightInd w:val="0"/>
        <w:spacing w:after="0"/>
        <w:jc w:val="both"/>
        <w:rPr>
          <w:rFonts w:asciiTheme="majorBidi" w:hAnsiTheme="majorBidi" w:cs="B Lotus"/>
          <w:b/>
          <w:bC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jc w:val="both"/>
        <w:outlineLvl w:val="0"/>
        <w:rPr>
          <w:rFonts w:asciiTheme="majorBidi" w:hAnsiTheme="majorBidi" w:cs="B Lotus"/>
          <w:b/>
          <w:bCs/>
          <w:sz w:val="26"/>
          <w:szCs w:val="26"/>
          <w:rtl/>
        </w:rPr>
      </w:pPr>
      <w:r w:rsidRPr="004A3F30">
        <w:rPr>
          <w:rFonts w:asciiTheme="majorBidi" w:hAnsiTheme="majorBidi" w:cs="B Lotus"/>
          <w:b/>
          <w:bCs/>
          <w:sz w:val="26"/>
          <w:szCs w:val="26"/>
          <w:rtl/>
        </w:rPr>
        <w:t xml:space="preserve"> </w:t>
      </w:r>
      <w:r w:rsidRPr="004A3F30">
        <w:rPr>
          <w:rFonts w:asciiTheme="majorBidi" w:hAnsiTheme="majorBidi" w:cs="B Lotus" w:hint="cs"/>
          <w:b/>
          <w:bCs/>
          <w:sz w:val="26"/>
          <w:szCs w:val="26"/>
          <w:rtl/>
        </w:rPr>
        <w:t>جنسیت</w:t>
      </w:r>
    </w:p>
    <w:p w:rsidR="00F40526" w:rsidRDefault="00F40526" w:rsidP="00621F6B">
      <w:pPr>
        <w:autoSpaceDE w:val="0"/>
        <w:autoSpaceDN w:val="0"/>
        <w:adjustRightInd w:val="0"/>
        <w:spacing w:after="0"/>
        <w:jc w:val="both"/>
        <w:rPr>
          <w:rFonts w:asciiTheme="majorBidi" w:hAnsiTheme="majorBidi" w:cs="B Lotus"/>
        </w:rPr>
      </w:pPr>
      <w:r>
        <w:rPr>
          <w:rFonts w:asciiTheme="majorBidi" w:hAnsiTheme="majorBidi" w:cs="B Lotus"/>
        </w:rPr>
        <w:t xml:space="preserve">   </w:t>
      </w:r>
      <w:r w:rsidRPr="003D2C84">
        <w:rPr>
          <w:rFonts w:asciiTheme="majorBidi" w:hAnsiTheme="majorBidi" w:cs="B Lotus" w:hint="cs"/>
          <w:rtl/>
        </w:rPr>
        <w:t>جنسیت</w:t>
      </w:r>
      <w:r w:rsidRPr="003D2C84">
        <w:rPr>
          <w:rFonts w:asciiTheme="majorBidi" w:hAnsiTheme="majorBidi" w:cs="B Lotus"/>
          <w:b/>
          <w:bCs/>
          <w:rtl/>
        </w:rPr>
        <w:t xml:space="preserve"> </w:t>
      </w:r>
      <w:r>
        <w:rPr>
          <w:rFonts w:asciiTheme="majorBidi" w:hAnsiTheme="majorBidi" w:cs="B Lotus" w:hint="cs"/>
          <w:b/>
          <w:bCs/>
          <w:rtl/>
        </w:rPr>
        <w:t>پاسخ‌</w:t>
      </w:r>
      <w:r w:rsidRPr="003D2C84">
        <w:rPr>
          <w:rFonts w:asciiTheme="majorBidi" w:hAnsiTheme="majorBidi" w:cs="B Lotus" w:hint="cs"/>
          <w:b/>
          <w:bCs/>
          <w:rtl/>
        </w:rPr>
        <w:t>دهندگان</w:t>
      </w:r>
      <w:r>
        <w:rPr>
          <w:rFonts w:asciiTheme="majorBidi" w:hAnsiTheme="majorBidi" w:cs="B Lotus"/>
          <w:b/>
          <w:bCs/>
        </w:rPr>
        <w:t xml:space="preserve"> </w:t>
      </w:r>
      <w:r w:rsidRPr="003D2C84">
        <w:rPr>
          <w:rFonts w:asciiTheme="majorBidi" w:hAnsiTheme="majorBidi" w:cs="B Lotus"/>
          <w:rtl/>
        </w:rPr>
        <w:t xml:space="preserve">مطابق </w:t>
      </w:r>
      <w:r>
        <w:rPr>
          <w:rFonts w:asciiTheme="majorBidi" w:hAnsiTheme="majorBidi" w:cs="B Lotus" w:hint="cs"/>
          <w:rtl/>
        </w:rPr>
        <w:t>نگاره</w:t>
      </w:r>
      <w:r>
        <w:rPr>
          <w:rFonts w:asciiTheme="majorBidi" w:hAnsiTheme="majorBidi" w:cs="B Lotus"/>
        </w:rPr>
        <w:t>(2)</w:t>
      </w:r>
      <w:r>
        <w:rPr>
          <w:rFonts w:asciiTheme="majorBidi" w:hAnsiTheme="majorBidi" w:cs="B Lotus" w:hint="cs"/>
          <w:rtl/>
        </w:rPr>
        <w:t xml:space="preserve"> </w:t>
      </w:r>
      <w:r w:rsidRPr="003D2C84">
        <w:rPr>
          <w:rFonts w:asciiTheme="majorBidi" w:hAnsiTheme="majorBidi" w:cs="B Lotus"/>
          <w:rtl/>
        </w:rPr>
        <w:t>و نمودار</w:t>
      </w:r>
      <w:r>
        <w:rPr>
          <w:rFonts w:asciiTheme="majorBidi" w:hAnsiTheme="majorBidi" w:cs="B Lotus"/>
        </w:rPr>
        <w:t>(2)</w:t>
      </w:r>
      <w:r w:rsidRPr="003D2C84">
        <w:rPr>
          <w:rFonts w:asciiTheme="majorBidi" w:hAnsiTheme="majorBidi" w:cs="B Lotus"/>
          <w:rtl/>
        </w:rPr>
        <w:t xml:space="preserve"> می</w:t>
      </w:r>
      <w:r>
        <w:rPr>
          <w:rFonts w:asciiTheme="majorBidi" w:hAnsiTheme="majorBidi" w:cs="B Lotus"/>
        </w:rPr>
        <w:t>‌</w:t>
      </w:r>
      <w:r w:rsidRPr="003D2C84">
        <w:rPr>
          <w:rFonts w:asciiTheme="majorBidi" w:hAnsiTheme="majorBidi" w:cs="B Lotus"/>
          <w:rtl/>
        </w:rPr>
        <w:t>باشد</w:t>
      </w:r>
      <w:r w:rsidRPr="003D2C84">
        <w:rPr>
          <w:rFonts w:asciiTheme="majorBidi" w:hAnsiTheme="majorBidi" w:cs="B Lotus"/>
        </w:rPr>
        <w:t xml:space="preserve"> :</w:t>
      </w:r>
    </w:p>
    <w:p w:rsidR="00F40526" w:rsidRPr="00876FDD" w:rsidRDefault="00F40526" w:rsidP="00E6079F">
      <w:pPr>
        <w:autoSpaceDE w:val="0"/>
        <w:autoSpaceDN w:val="0"/>
        <w:adjustRightInd w:val="0"/>
        <w:spacing w:before="240" w:line="240" w:lineRule="auto"/>
        <w:jc w:val="center"/>
        <w:rPr>
          <w:rFonts w:ascii="Times New Roman" w:hAnsi="Times New Roman" w:cs="B Lotus"/>
          <w:b/>
          <w:bCs/>
          <w:rtl/>
        </w:rPr>
      </w:pPr>
      <w:r>
        <w:rPr>
          <w:rFonts w:ascii="Times New Roman" w:hAnsi="Times New Roman" w:cs="B Lotus" w:hint="cs"/>
          <w:b/>
          <w:bCs/>
          <w:rtl/>
        </w:rPr>
        <w:t xml:space="preserve">نگاره2 </w:t>
      </w:r>
      <w:r w:rsidRPr="003D2C84">
        <w:rPr>
          <w:rFonts w:ascii="Times New Roman" w:hAnsi="Times New Roman" w:cs="B Lotus" w:hint="eastAsia"/>
          <w:b/>
          <w:bCs/>
          <w:rtl/>
        </w:rPr>
        <w:t>توز</w:t>
      </w:r>
      <w:r w:rsidRPr="003D2C84">
        <w:rPr>
          <w:rFonts w:ascii="Times New Roman" w:hAnsi="Times New Roman" w:cs="B Lotus" w:hint="cs"/>
          <w:b/>
          <w:bCs/>
          <w:rtl/>
        </w:rPr>
        <w:t>ی</w:t>
      </w:r>
      <w:r w:rsidRPr="003D2C84">
        <w:rPr>
          <w:rFonts w:ascii="Times New Roman" w:hAnsi="Times New Roman" w:cs="B Lotus" w:hint="eastAsia"/>
          <w:b/>
          <w:bCs/>
          <w:rtl/>
        </w:rPr>
        <w:t>ع</w:t>
      </w:r>
      <w:r w:rsidRPr="003D2C84">
        <w:rPr>
          <w:rFonts w:ascii="Times New Roman" w:hAnsi="Times New Roman" w:cs="B Lotus"/>
          <w:b/>
          <w:bCs/>
          <w:rtl/>
        </w:rPr>
        <w:t xml:space="preserve"> </w:t>
      </w:r>
      <w:r w:rsidRPr="003D2C84">
        <w:rPr>
          <w:rFonts w:ascii="Times New Roman" w:hAnsi="Times New Roman" w:cs="B Lotus" w:hint="eastAsia"/>
          <w:b/>
          <w:bCs/>
          <w:rtl/>
        </w:rPr>
        <w:t>فراوان</w:t>
      </w:r>
      <w:r w:rsidRPr="003D2C84">
        <w:rPr>
          <w:rFonts w:ascii="Times New Roman" w:hAnsi="Times New Roman" w:cs="B Lotus" w:hint="cs"/>
          <w:b/>
          <w:bCs/>
          <w:rtl/>
        </w:rPr>
        <w:t>ی</w:t>
      </w:r>
      <w:r w:rsidRPr="003D2C84">
        <w:rPr>
          <w:rFonts w:ascii="Times New Roman" w:hAnsi="Times New Roman" w:cs="B Lotus"/>
          <w:b/>
          <w:bCs/>
          <w:rtl/>
        </w:rPr>
        <w:t xml:space="preserve"> </w:t>
      </w:r>
      <w:r w:rsidRPr="003D2C84">
        <w:rPr>
          <w:rFonts w:ascii="Times New Roman" w:hAnsi="Times New Roman" w:cs="B Lotus" w:hint="eastAsia"/>
          <w:b/>
          <w:bCs/>
          <w:rtl/>
        </w:rPr>
        <w:t>پاسخ</w:t>
      </w:r>
      <w:r>
        <w:rPr>
          <w:rFonts w:ascii="Times New Roman" w:hAnsi="Times New Roman" w:cs="B Lotus" w:hint="cs"/>
          <w:b/>
          <w:bCs/>
        </w:rPr>
        <w:t>‌</w:t>
      </w:r>
      <w:r w:rsidRPr="003D2C84">
        <w:rPr>
          <w:rFonts w:ascii="Times New Roman" w:hAnsi="Times New Roman" w:cs="B Lotus" w:hint="eastAsia"/>
          <w:b/>
          <w:bCs/>
          <w:rtl/>
        </w:rPr>
        <w:t>گو</w:t>
      </w:r>
      <w:r w:rsidRPr="003D2C84">
        <w:rPr>
          <w:rFonts w:ascii="Times New Roman" w:hAnsi="Times New Roman" w:cs="B Lotus" w:hint="cs"/>
          <w:b/>
          <w:bCs/>
          <w:rtl/>
        </w:rPr>
        <w:t>ی</w:t>
      </w:r>
      <w:r w:rsidRPr="003D2C84">
        <w:rPr>
          <w:rFonts w:ascii="Times New Roman" w:hAnsi="Times New Roman" w:cs="B Lotus" w:hint="eastAsia"/>
          <w:b/>
          <w:bCs/>
          <w:rtl/>
        </w:rPr>
        <w:t>ان</w:t>
      </w:r>
      <w:r w:rsidRPr="003D2C84">
        <w:rPr>
          <w:rFonts w:ascii="Times New Roman" w:hAnsi="Times New Roman" w:cs="B Lotus"/>
          <w:b/>
          <w:bCs/>
          <w:rtl/>
        </w:rPr>
        <w:t xml:space="preserve"> </w:t>
      </w:r>
      <w:r w:rsidRPr="003D2C84">
        <w:rPr>
          <w:rFonts w:ascii="Times New Roman" w:hAnsi="Times New Roman" w:cs="B Lotus" w:hint="eastAsia"/>
          <w:b/>
          <w:bCs/>
          <w:rtl/>
        </w:rPr>
        <w:t>بر</w:t>
      </w:r>
      <w:r w:rsidRPr="003D2C84">
        <w:rPr>
          <w:rFonts w:ascii="Times New Roman" w:hAnsi="Times New Roman" w:cs="B Lotus" w:hint="cs"/>
          <w:b/>
          <w:bCs/>
          <w:rtl/>
        </w:rPr>
        <w:t>اساس</w:t>
      </w:r>
      <w:r w:rsidRPr="003D2C84">
        <w:rPr>
          <w:rFonts w:ascii="Times New Roman" w:hAnsi="Times New Roman" w:cs="B Lotus"/>
          <w:b/>
          <w:bCs/>
          <w:rtl/>
        </w:rPr>
        <w:t xml:space="preserve"> </w:t>
      </w:r>
      <w:r w:rsidRPr="003D2C84">
        <w:rPr>
          <w:rFonts w:asciiTheme="majorBidi" w:hAnsiTheme="majorBidi" w:cs="B Lotus" w:hint="cs"/>
          <w:b/>
          <w:bCs/>
          <w:rtl/>
        </w:rPr>
        <w:t>جنسیت</w:t>
      </w:r>
      <w:r w:rsidRPr="003D2C84">
        <w:rPr>
          <w:rFonts w:asciiTheme="majorBidi" w:hAnsiTheme="majorBidi" w:cs="B Lotus"/>
          <w:b/>
          <w:bCs/>
          <w:rtl/>
        </w:rPr>
        <w:t xml:space="preserve"> </w:t>
      </w:r>
      <w:r>
        <w:rPr>
          <w:rFonts w:asciiTheme="majorBidi" w:hAnsiTheme="majorBidi" w:cs="B Lotus" w:hint="cs"/>
          <w:b/>
          <w:bCs/>
          <w:rtl/>
        </w:rPr>
        <w:t>پاسخ‌</w:t>
      </w:r>
      <w:r w:rsidRPr="003D2C84">
        <w:rPr>
          <w:rFonts w:asciiTheme="majorBidi" w:hAnsiTheme="majorBidi" w:cs="B Lotus" w:hint="cs"/>
          <w:b/>
          <w:bCs/>
          <w:rtl/>
        </w:rPr>
        <w:t>دهندگان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157"/>
        <w:gridCol w:w="2157"/>
      </w:tblGrid>
      <w:tr w:rsidR="00F40526" w:rsidRPr="005E7EF0" w:rsidTr="00E31463">
        <w:trPr>
          <w:jc w:val="center"/>
        </w:trPr>
        <w:tc>
          <w:tcPr>
            <w:tcW w:w="2204" w:type="dxa"/>
            <w:vAlign w:val="center"/>
          </w:tcPr>
          <w:p w:rsidR="00F40526" w:rsidRPr="003D2C84" w:rsidRDefault="00F40526" w:rsidP="00621F6B">
            <w:pPr>
              <w:autoSpaceDE w:val="0"/>
              <w:autoSpaceDN w:val="0"/>
              <w:adjustRightInd w:val="0"/>
              <w:jc w:val="both"/>
              <w:rPr>
                <w:rFonts w:ascii="Times New Roman" w:hAnsi="Times New Roman" w:cs="B Lotus"/>
                <w:rtl/>
              </w:rPr>
            </w:pPr>
            <w:r w:rsidRPr="003D2C84">
              <w:rPr>
                <w:rFonts w:asciiTheme="majorBidi" w:hAnsiTheme="majorBidi" w:cs="B Lotus" w:hint="cs"/>
                <w:rtl/>
              </w:rPr>
              <w:t>جنسیت</w:t>
            </w:r>
          </w:p>
        </w:tc>
        <w:tc>
          <w:tcPr>
            <w:tcW w:w="2157" w:type="dxa"/>
            <w:vAlign w:val="center"/>
          </w:tcPr>
          <w:p w:rsidR="00F40526" w:rsidRPr="003D2C84" w:rsidRDefault="00F40526" w:rsidP="00621F6B">
            <w:pPr>
              <w:autoSpaceDE w:val="0"/>
              <w:autoSpaceDN w:val="0"/>
              <w:adjustRightInd w:val="0"/>
              <w:jc w:val="both"/>
              <w:rPr>
                <w:rFonts w:ascii="Times New Roman" w:hAnsi="Times New Roman" w:cs="B Lotus"/>
                <w:rtl/>
              </w:rPr>
            </w:pPr>
            <w:r w:rsidRPr="003D2C84">
              <w:rPr>
                <w:rFonts w:ascii="Times New Roman" w:hAnsi="Times New Roman" w:cs="B Lotus" w:hint="cs"/>
                <w:rtl/>
              </w:rPr>
              <w:t>فراوانی</w:t>
            </w:r>
          </w:p>
        </w:tc>
        <w:tc>
          <w:tcPr>
            <w:tcW w:w="2157" w:type="dxa"/>
            <w:vAlign w:val="center"/>
          </w:tcPr>
          <w:p w:rsidR="00F40526" w:rsidRPr="003D2C84" w:rsidRDefault="00F40526" w:rsidP="00621F6B">
            <w:pPr>
              <w:autoSpaceDE w:val="0"/>
              <w:autoSpaceDN w:val="0"/>
              <w:adjustRightInd w:val="0"/>
              <w:jc w:val="both"/>
              <w:rPr>
                <w:rFonts w:ascii="Times New Roman" w:hAnsi="Times New Roman" w:cs="B Lotus"/>
                <w:rtl/>
              </w:rPr>
            </w:pPr>
            <w:r w:rsidRPr="003D2C84">
              <w:rPr>
                <w:rFonts w:ascii="Times New Roman" w:hAnsi="Times New Roman" w:cs="B Lotus" w:hint="cs"/>
                <w:rtl/>
              </w:rPr>
              <w:t>درصد فراوانی</w:t>
            </w:r>
          </w:p>
        </w:tc>
      </w:tr>
      <w:tr w:rsidR="00F40526" w:rsidRPr="005E7EF0" w:rsidTr="00E31463">
        <w:trPr>
          <w:jc w:val="center"/>
        </w:trPr>
        <w:tc>
          <w:tcPr>
            <w:tcW w:w="2204" w:type="dxa"/>
          </w:tcPr>
          <w:p w:rsidR="00F40526" w:rsidRPr="003D2C84" w:rsidRDefault="00F40526" w:rsidP="00621F6B">
            <w:pPr>
              <w:autoSpaceDE w:val="0"/>
              <w:autoSpaceDN w:val="0"/>
              <w:adjustRightInd w:val="0"/>
              <w:jc w:val="both"/>
              <w:rPr>
                <w:rFonts w:ascii="Times New Roman" w:hAnsi="Times New Roman" w:cs="B Lotus"/>
              </w:rPr>
            </w:pPr>
            <w:r w:rsidRPr="003D2C84">
              <w:rPr>
                <w:rFonts w:ascii="Times New Roman" w:hAnsi="Times New Roman" w:cs="B Lotus" w:hint="cs"/>
                <w:rtl/>
              </w:rPr>
              <w:t>مرد</w:t>
            </w:r>
          </w:p>
        </w:tc>
        <w:tc>
          <w:tcPr>
            <w:tcW w:w="2157" w:type="dxa"/>
            <w:vAlign w:val="center"/>
          </w:tcPr>
          <w:p w:rsidR="00F40526" w:rsidRPr="003D2C84" w:rsidRDefault="00F40526" w:rsidP="00621F6B">
            <w:pPr>
              <w:autoSpaceDE w:val="0"/>
              <w:autoSpaceDN w:val="0"/>
              <w:adjustRightInd w:val="0"/>
              <w:jc w:val="both"/>
              <w:rPr>
                <w:rFonts w:ascii="Times New Roman" w:hAnsi="Times New Roman" w:cs="B Lotus"/>
              </w:rPr>
            </w:pPr>
            <w:r w:rsidRPr="003D2C84">
              <w:rPr>
                <w:rFonts w:ascii="Times New Roman" w:hAnsi="Times New Roman" w:cs="B Lotus" w:hint="cs"/>
                <w:rtl/>
              </w:rPr>
              <w:t>16</w:t>
            </w:r>
          </w:p>
        </w:tc>
        <w:tc>
          <w:tcPr>
            <w:tcW w:w="2157" w:type="dxa"/>
            <w:vAlign w:val="center"/>
          </w:tcPr>
          <w:p w:rsidR="00F40526" w:rsidRPr="003D2C84" w:rsidRDefault="00F40526" w:rsidP="00621F6B">
            <w:pPr>
              <w:autoSpaceDE w:val="0"/>
              <w:autoSpaceDN w:val="0"/>
              <w:adjustRightInd w:val="0"/>
              <w:jc w:val="both"/>
              <w:rPr>
                <w:rFonts w:ascii="Times New Roman" w:hAnsi="Times New Roman" w:cs="B Lotus"/>
              </w:rPr>
            </w:pPr>
            <w:r w:rsidRPr="003D2C84">
              <w:rPr>
                <w:rFonts w:ascii="Times New Roman" w:hAnsi="Times New Roman" w:cs="B Lotus" w:hint="cs"/>
                <w:rtl/>
              </w:rPr>
              <w:t>7/26</w:t>
            </w:r>
          </w:p>
        </w:tc>
      </w:tr>
      <w:tr w:rsidR="00F40526" w:rsidRPr="005E7EF0" w:rsidTr="00E31463">
        <w:trPr>
          <w:jc w:val="center"/>
        </w:trPr>
        <w:tc>
          <w:tcPr>
            <w:tcW w:w="2204" w:type="dxa"/>
          </w:tcPr>
          <w:p w:rsidR="00F40526" w:rsidRPr="003D2C84" w:rsidRDefault="00F40526" w:rsidP="00621F6B">
            <w:pPr>
              <w:autoSpaceDE w:val="0"/>
              <w:autoSpaceDN w:val="0"/>
              <w:adjustRightInd w:val="0"/>
              <w:jc w:val="both"/>
              <w:rPr>
                <w:rFonts w:ascii="Times New Roman" w:hAnsi="Times New Roman" w:cs="B Lotus"/>
              </w:rPr>
            </w:pPr>
            <w:r w:rsidRPr="003D2C84">
              <w:rPr>
                <w:rFonts w:ascii="Times New Roman" w:hAnsi="Times New Roman" w:cs="B Lotus" w:hint="cs"/>
                <w:rtl/>
              </w:rPr>
              <w:t>زن</w:t>
            </w:r>
          </w:p>
        </w:tc>
        <w:tc>
          <w:tcPr>
            <w:tcW w:w="2157" w:type="dxa"/>
            <w:vAlign w:val="center"/>
          </w:tcPr>
          <w:p w:rsidR="00F40526" w:rsidRPr="003D2C84" w:rsidRDefault="00F40526" w:rsidP="00621F6B">
            <w:pPr>
              <w:autoSpaceDE w:val="0"/>
              <w:autoSpaceDN w:val="0"/>
              <w:adjustRightInd w:val="0"/>
              <w:jc w:val="both"/>
              <w:rPr>
                <w:rFonts w:ascii="Times New Roman" w:hAnsi="Times New Roman" w:cs="B Lotus"/>
                <w:rtl/>
              </w:rPr>
            </w:pPr>
            <w:r w:rsidRPr="003D2C84">
              <w:rPr>
                <w:rFonts w:ascii="Times New Roman" w:hAnsi="Times New Roman" w:cs="B Lotus" w:hint="cs"/>
                <w:rtl/>
              </w:rPr>
              <w:t>44</w:t>
            </w:r>
          </w:p>
        </w:tc>
        <w:tc>
          <w:tcPr>
            <w:tcW w:w="2157" w:type="dxa"/>
            <w:vAlign w:val="center"/>
          </w:tcPr>
          <w:p w:rsidR="00F40526" w:rsidRPr="003D2C84" w:rsidRDefault="00F40526" w:rsidP="00621F6B">
            <w:pPr>
              <w:autoSpaceDE w:val="0"/>
              <w:autoSpaceDN w:val="0"/>
              <w:adjustRightInd w:val="0"/>
              <w:jc w:val="both"/>
              <w:rPr>
                <w:rFonts w:ascii="Times New Roman" w:hAnsi="Times New Roman" w:cs="B Lotus"/>
                <w:rtl/>
              </w:rPr>
            </w:pPr>
            <w:r w:rsidRPr="003D2C84">
              <w:rPr>
                <w:rFonts w:ascii="Times New Roman" w:hAnsi="Times New Roman" w:cs="B Lotus" w:hint="cs"/>
                <w:rtl/>
              </w:rPr>
              <w:t>3/73</w:t>
            </w:r>
          </w:p>
        </w:tc>
      </w:tr>
      <w:tr w:rsidR="00F40526" w:rsidRPr="005E7EF0" w:rsidTr="00E31463">
        <w:trPr>
          <w:jc w:val="center"/>
        </w:trPr>
        <w:tc>
          <w:tcPr>
            <w:tcW w:w="2204" w:type="dxa"/>
            <w:vAlign w:val="center"/>
          </w:tcPr>
          <w:p w:rsidR="00F40526" w:rsidRPr="003D2C84" w:rsidRDefault="00F40526" w:rsidP="00621F6B">
            <w:pPr>
              <w:autoSpaceDE w:val="0"/>
              <w:autoSpaceDN w:val="0"/>
              <w:adjustRightInd w:val="0"/>
              <w:jc w:val="both"/>
              <w:rPr>
                <w:rFonts w:ascii="Times New Roman" w:hAnsi="Times New Roman" w:cs="B Lotus"/>
                <w:rtl/>
              </w:rPr>
            </w:pPr>
            <w:r w:rsidRPr="003D2C84">
              <w:rPr>
                <w:rFonts w:ascii="Times New Roman" w:hAnsi="Times New Roman" w:cs="B Lotus" w:hint="cs"/>
                <w:rtl/>
              </w:rPr>
              <w:t>کل</w:t>
            </w:r>
          </w:p>
        </w:tc>
        <w:tc>
          <w:tcPr>
            <w:tcW w:w="2157" w:type="dxa"/>
            <w:vAlign w:val="center"/>
          </w:tcPr>
          <w:p w:rsidR="00F40526" w:rsidRPr="003D2C84" w:rsidRDefault="00F40526" w:rsidP="00621F6B">
            <w:pPr>
              <w:autoSpaceDE w:val="0"/>
              <w:autoSpaceDN w:val="0"/>
              <w:adjustRightInd w:val="0"/>
              <w:jc w:val="both"/>
              <w:rPr>
                <w:rFonts w:ascii="Times New Roman" w:hAnsi="Times New Roman" w:cs="B Lotus"/>
              </w:rPr>
            </w:pPr>
            <w:r w:rsidRPr="003D2C84">
              <w:rPr>
                <w:rFonts w:ascii="Times New Roman" w:hAnsi="Times New Roman" w:cs="B Lotus" w:hint="cs"/>
                <w:rtl/>
              </w:rPr>
              <w:t>60</w:t>
            </w:r>
          </w:p>
        </w:tc>
        <w:tc>
          <w:tcPr>
            <w:tcW w:w="2157" w:type="dxa"/>
            <w:vAlign w:val="center"/>
          </w:tcPr>
          <w:p w:rsidR="00F40526" w:rsidRPr="003D2C84" w:rsidRDefault="00F40526" w:rsidP="00621F6B">
            <w:pPr>
              <w:autoSpaceDE w:val="0"/>
              <w:autoSpaceDN w:val="0"/>
              <w:adjustRightInd w:val="0"/>
              <w:jc w:val="both"/>
              <w:rPr>
                <w:rFonts w:ascii="Times New Roman" w:hAnsi="Times New Roman" w:cs="B Lotus"/>
              </w:rPr>
            </w:pPr>
            <w:r w:rsidRPr="003D2C84">
              <w:rPr>
                <w:rFonts w:ascii="Times New Roman" w:hAnsi="Times New Roman" w:cs="B Lotus"/>
                <w:rtl/>
              </w:rPr>
              <w:t>0/100</w:t>
            </w:r>
          </w:p>
        </w:tc>
      </w:tr>
    </w:tbl>
    <w:p w:rsidR="00F40526" w:rsidRDefault="00F40526" w:rsidP="00621F6B">
      <w:pPr>
        <w:autoSpaceDE w:val="0"/>
        <w:autoSpaceDN w:val="0"/>
        <w:adjustRightInd w:val="0"/>
        <w:spacing w:after="0"/>
        <w:jc w:val="both"/>
        <w:rPr>
          <w:rFonts w:asciiTheme="majorBidi" w:hAnsiTheme="majorBidi" w:cs="B Lotus"/>
          <w:noProof/>
          <w:sz w:val="26"/>
          <w:szCs w:val="26"/>
          <w:rtl/>
        </w:rPr>
      </w:pPr>
      <w:r>
        <w:rPr>
          <w:rFonts w:asciiTheme="majorBidi" w:hAnsiTheme="majorBidi" w:cs="B Lotus"/>
          <w:sz w:val="26"/>
          <w:szCs w:val="26"/>
        </w:rPr>
        <w:t xml:space="preserve">   </w:t>
      </w:r>
      <w:r w:rsidRPr="008A2FD0">
        <w:rPr>
          <w:rFonts w:asciiTheme="majorBidi" w:hAnsiTheme="majorBidi" w:cs="B Lotus"/>
          <w:sz w:val="26"/>
          <w:szCs w:val="26"/>
          <w:rtl/>
        </w:rPr>
        <w:t xml:space="preserve">مطابق </w:t>
      </w:r>
      <w:r>
        <w:rPr>
          <w:rFonts w:asciiTheme="majorBidi" w:hAnsiTheme="majorBidi" w:cs="B Lotus" w:hint="cs"/>
          <w:sz w:val="26"/>
          <w:szCs w:val="26"/>
          <w:rtl/>
        </w:rPr>
        <w:t xml:space="preserve">نگاره </w:t>
      </w:r>
      <w:r>
        <w:rPr>
          <w:rFonts w:asciiTheme="majorBidi" w:hAnsiTheme="majorBidi" w:cs="B Lotus"/>
          <w:sz w:val="26"/>
          <w:szCs w:val="26"/>
        </w:rPr>
        <w:t>(2)</w:t>
      </w:r>
      <w:r>
        <w:rPr>
          <w:rFonts w:asciiTheme="majorBidi" w:hAnsiTheme="majorBidi" w:cs="B Lotus" w:hint="cs"/>
          <w:sz w:val="26"/>
          <w:szCs w:val="26"/>
          <w:rtl/>
        </w:rPr>
        <w:t xml:space="preserve"> 7/26</w:t>
      </w:r>
      <w:r>
        <w:rPr>
          <w:rFonts w:asciiTheme="majorBidi" w:hAnsiTheme="majorBidi" w:cs="B Lotus"/>
          <w:sz w:val="26"/>
          <w:szCs w:val="26"/>
          <w:rtl/>
        </w:rPr>
        <w:t>درصد پاسخ دهند</w:t>
      </w:r>
      <w:r w:rsidRPr="008A2FD0">
        <w:rPr>
          <w:rFonts w:asciiTheme="majorBidi" w:hAnsiTheme="majorBidi" w:cs="B Lotus"/>
          <w:sz w:val="26"/>
          <w:szCs w:val="26"/>
          <w:rtl/>
        </w:rPr>
        <w:t xml:space="preserve">گان </w:t>
      </w:r>
      <w:r>
        <w:rPr>
          <w:rFonts w:asciiTheme="majorBidi" w:hAnsiTheme="majorBidi" w:cs="B Lotus" w:hint="cs"/>
          <w:sz w:val="26"/>
          <w:szCs w:val="26"/>
          <w:rtl/>
        </w:rPr>
        <w:t>را آقایان و 3/73 درصد شرکت کنندگان را بانوان تشکیل داده است</w:t>
      </w:r>
      <w:r w:rsidRPr="0040535F">
        <w:rPr>
          <w:rFonts w:asciiTheme="majorBidi" w:hAnsiTheme="majorBidi" w:cs="B Lotus"/>
          <w:noProof/>
          <w:sz w:val="26"/>
          <w:szCs w:val="26"/>
          <w:rtl/>
        </w:rPr>
        <w:t xml:space="preserve"> </w:t>
      </w:r>
    </w:p>
    <w:p w:rsidR="00F40526" w:rsidRDefault="00F40526" w:rsidP="001C6C34">
      <w:pPr>
        <w:autoSpaceDE w:val="0"/>
        <w:autoSpaceDN w:val="0"/>
        <w:adjustRightInd w:val="0"/>
        <w:spacing w:after="0"/>
        <w:jc w:val="center"/>
        <w:rPr>
          <w:rFonts w:asciiTheme="majorBidi" w:hAnsiTheme="majorBidi" w:cs="B Lotus"/>
          <w:sz w:val="26"/>
          <w:szCs w:val="26"/>
        </w:rPr>
      </w:pPr>
      <w:r w:rsidRPr="003D2C84">
        <w:rPr>
          <w:rFonts w:asciiTheme="majorBidi" w:hAnsiTheme="majorBidi" w:cs="B Lotus"/>
          <w:b/>
          <w:bCs/>
          <w:rtl/>
        </w:rPr>
        <w:lastRenderedPageBreak/>
        <w:t>نمودار</w:t>
      </w:r>
      <w:r>
        <w:rPr>
          <w:rFonts w:asciiTheme="majorBidi" w:hAnsiTheme="majorBidi" w:cs="B Lotus" w:hint="cs"/>
          <w:b/>
          <w:bCs/>
          <w:rtl/>
        </w:rPr>
        <w:t>2</w:t>
      </w:r>
      <w:r w:rsidRPr="003D2C84">
        <w:rPr>
          <w:rFonts w:asciiTheme="majorBidi" w:hAnsiTheme="majorBidi" w:cs="B Lotus" w:hint="cs"/>
          <w:b/>
          <w:bCs/>
          <w:rtl/>
        </w:rPr>
        <w:t>جنسیت</w:t>
      </w:r>
      <w:r w:rsidRPr="003D2C84">
        <w:rPr>
          <w:rFonts w:asciiTheme="majorBidi" w:hAnsiTheme="majorBidi" w:cs="B Lotus"/>
          <w:b/>
          <w:bCs/>
          <w:rtl/>
        </w:rPr>
        <w:t xml:space="preserve"> </w:t>
      </w:r>
      <w:r w:rsidRPr="003D2C84">
        <w:rPr>
          <w:rFonts w:asciiTheme="majorBidi" w:hAnsiTheme="majorBidi" w:cs="B Lotus" w:hint="cs"/>
          <w:b/>
          <w:bCs/>
          <w:rtl/>
        </w:rPr>
        <w:t>پاسخ دهندگان</w:t>
      </w:r>
      <w:r w:rsidRPr="004A6546">
        <w:rPr>
          <w:rFonts w:asciiTheme="majorBidi" w:hAnsiTheme="majorBidi" w:cs="B Lotus"/>
          <w:noProof/>
          <w:sz w:val="26"/>
          <w:szCs w:val="26"/>
          <w:rtl/>
        </w:rPr>
        <w:drawing>
          <wp:inline distT="0" distB="0" distL="0" distR="0" wp14:anchorId="5617132B" wp14:editId="4E472A5E">
            <wp:extent cx="4562475" cy="23717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0526" w:rsidRPr="004A3F30" w:rsidRDefault="00F40526" w:rsidP="00621F6B">
      <w:pPr>
        <w:pStyle w:val="ListParagraph"/>
        <w:numPr>
          <w:ilvl w:val="0"/>
          <w:numId w:val="41"/>
        </w:numPr>
        <w:autoSpaceDE w:val="0"/>
        <w:autoSpaceDN w:val="0"/>
        <w:adjustRightInd w:val="0"/>
        <w:spacing w:after="0" w:line="276" w:lineRule="auto"/>
        <w:jc w:val="both"/>
        <w:outlineLvl w:val="0"/>
        <w:rPr>
          <w:rFonts w:asciiTheme="majorBidi" w:hAnsiTheme="majorBidi" w:cs="B Lotus"/>
          <w:b/>
          <w:bCs/>
          <w:sz w:val="26"/>
          <w:szCs w:val="26"/>
          <w:rtl/>
        </w:rPr>
      </w:pPr>
      <w:r w:rsidRPr="004A3F30">
        <w:rPr>
          <w:rFonts w:asciiTheme="majorBidi" w:hAnsiTheme="majorBidi" w:cs="B Lotus" w:hint="cs"/>
          <w:b/>
          <w:bCs/>
          <w:sz w:val="26"/>
          <w:szCs w:val="26"/>
          <w:rtl/>
        </w:rPr>
        <w:t>سن</w:t>
      </w:r>
    </w:p>
    <w:p w:rsidR="00F40526" w:rsidRDefault="00F40526" w:rsidP="00621F6B">
      <w:pPr>
        <w:autoSpaceDE w:val="0"/>
        <w:autoSpaceDN w:val="0"/>
        <w:adjustRightInd w:val="0"/>
        <w:spacing w:after="0"/>
        <w:jc w:val="both"/>
        <w:rPr>
          <w:rFonts w:asciiTheme="majorBidi" w:hAnsiTheme="majorBidi" w:cs="B Lotus"/>
        </w:rPr>
      </w:pPr>
      <w:r>
        <w:rPr>
          <w:rFonts w:asciiTheme="majorBidi" w:hAnsiTheme="majorBidi" w:cs="B Lotus"/>
        </w:rPr>
        <w:t xml:space="preserve">   </w:t>
      </w:r>
      <w:r w:rsidRPr="003D2C84">
        <w:rPr>
          <w:rFonts w:asciiTheme="majorBidi" w:hAnsiTheme="majorBidi" w:cs="B Lotus" w:hint="cs"/>
          <w:rtl/>
        </w:rPr>
        <w:t>سن پاسخ گویان</w:t>
      </w:r>
      <w:r w:rsidRPr="003D2C84">
        <w:rPr>
          <w:rFonts w:asciiTheme="majorBidi" w:hAnsiTheme="majorBidi" w:cs="B Lotus"/>
          <w:rtl/>
        </w:rPr>
        <w:t xml:space="preserve"> مطابق </w:t>
      </w:r>
      <w:r>
        <w:rPr>
          <w:rFonts w:asciiTheme="majorBidi" w:hAnsiTheme="majorBidi" w:cs="B Lotus" w:hint="cs"/>
          <w:rtl/>
        </w:rPr>
        <w:t>نگاره</w:t>
      </w:r>
      <w:r w:rsidRPr="003D2C84">
        <w:rPr>
          <w:rFonts w:asciiTheme="majorBidi" w:hAnsiTheme="majorBidi" w:cs="B Lotus"/>
          <w:rtl/>
        </w:rPr>
        <w:t xml:space="preserve"> </w:t>
      </w:r>
      <w:r>
        <w:rPr>
          <w:rFonts w:asciiTheme="majorBidi" w:hAnsiTheme="majorBidi" w:cs="B Lotus"/>
        </w:rPr>
        <w:t>(3)</w:t>
      </w:r>
      <w:r w:rsidRPr="003D2C84">
        <w:rPr>
          <w:rFonts w:asciiTheme="majorBidi" w:hAnsiTheme="majorBidi" w:cs="B Lotus"/>
          <w:rtl/>
        </w:rPr>
        <w:t>می</w:t>
      </w:r>
      <w:r>
        <w:rPr>
          <w:rFonts w:asciiTheme="majorBidi" w:hAnsiTheme="majorBidi" w:cs="B Lotus" w:hint="cs"/>
          <w:rtl/>
        </w:rPr>
        <w:t>‌</w:t>
      </w:r>
      <w:r w:rsidRPr="003D2C84">
        <w:rPr>
          <w:rFonts w:asciiTheme="majorBidi" w:hAnsiTheme="majorBidi" w:cs="B Lotus"/>
          <w:rtl/>
        </w:rPr>
        <w:t>باشد</w:t>
      </w:r>
    </w:p>
    <w:p w:rsidR="00F40526" w:rsidRPr="003D2C84" w:rsidRDefault="00F40526" w:rsidP="00E6079F">
      <w:pPr>
        <w:autoSpaceDE w:val="0"/>
        <w:autoSpaceDN w:val="0"/>
        <w:adjustRightInd w:val="0"/>
        <w:spacing w:after="0"/>
        <w:jc w:val="center"/>
        <w:rPr>
          <w:rFonts w:asciiTheme="majorBidi" w:hAnsiTheme="majorBidi" w:cs="B Lotus"/>
          <w:rtl/>
        </w:rPr>
      </w:pPr>
      <w:r w:rsidRPr="003D2C84">
        <w:rPr>
          <w:rFonts w:asciiTheme="majorBidi" w:hAnsiTheme="majorBidi" w:cs="B Lotus"/>
        </w:rPr>
        <w:t>:</w:t>
      </w:r>
      <w:r w:rsidRPr="00876FDD">
        <w:rPr>
          <w:rFonts w:ascii="Times New Roman" w:hAnsi="Times New Roman" w:cs="B Lotus" w:hint="cs"/>
          <w:b/>
          <w:bCs/>
          <w:rtl/>
        </w:rPr>
        <w:t xml:space="preserve"> </w:t>
      </w:r>
      <w:r>
        <w:rPr>
          <w:rFonts w:ascii="Times New Roman" w:hAnsi="Times New Roman" w:cs="B Lotus" w:hint="cs"/>
          <w:b/>
          <w:bCs/>
          <w:rtl/>
        </w:rPr>
        <w:t>نگاره3</w:t>
      </w:r>
      <w:r w:rsidRPr="003D2C84">
        <w:rPr>
          <w:rFonts w:ascii="Times New Roman" w:hAnsi="Times New Roman" w:cs="B Lotus"/>
          <w:b/>
          <w:bCs/>
          <w:rtl/>
        </w:rPr>
        <w:t xml:space="preserve"> </w:t>
      </w:r>
      <w:r w:rsidRPr="003D2C84">
        <w:rPr>
          <w:rFonts w:ascii="Times New Roman" w:hAnsi="Times New Roman" w:cs="B Lotus" w:hint="eastAsia"/>
          <w:b/>
          <w:bCs/>
          <w:rtl/>
        </w:rPr>
        <w:t>توز</w:t>
      </w:r>
      <w:r w:rsidRPr="003D2C84">
        <w:rPr>
          <w:rFonts w:ascii="Times New Roman" w:hAnsi="Times New Roman" w:cs="B Lotus" w:hint="cs"/>
          <w:b/>
          <w:bCs/>
          <w:rtl/>
        </w:rPr>
        <w:t>ی</w:t>
      </w:r>
      <w:r w:rsidRPr="003D2C84">
        <w:rPr>
          <w:rFonts w:ascii="Times New Roman" w:hAnsi="Times New Roman" w:cs="B Lotus" w:hint="eastAsia"/>
          <w:b/>
          <w:bCs/>
          <w:rtl/>
        </w:rPr>
        <w:t>ع</w:t>
      </w:r>
      <w:r w:rsidRPr="003D2C84">
        <w:rPr>
          <w:rFonts w:ascii="Times New Roman" w:hAnsi="Times New Roman" w:cs="B Lotus"/>
          <w:b/>
          <w:bCs/>
          <w:rtl/>
        </w:rPr>
        <w:t xml:space="preserve"> </w:t>
      </w:r>
      <w:r w:rsidRPr="003D2C84">
        <w:rPr>
          <w:rFonts w:ascii="Times New Roman" w:hAnsi="Times New Roman" w:cs="B Lotus" w:hint="eastAsia"/>
          <w:b/>
          <w:bCs/>
          <w:rtl/>
        </w:rPr>
        <w:t>فراوان</w:t>
      </w:r>
      <w:r w:rsidRPr="003D2C84">
        <w:rPr>
          <w:rFonts w:ascii="Times New Roman" w:hAnsi="Times New Roman" w:cs="B Lotus" w:hint="cs"/>
          <w:b/>
          <w:bCs/>
          <w:rtl/>
        </w:rPr>
        <w:t>ی</w:t>
      </w:r>
      <w:r w:rsidRPr="003D2C84">
        <w:rPr>
          <w:rFonts w:ascii="Times New Roman" w:hAnsi="Times New Roman" w:cs="B Lotus"/>
          <w:b/>
          <w:bCs/>
          <w:rtl/>
        </w:rPr>
        <w:t xml:space="preserve"> </w:t>
      </w:r>
      <w:r w:rsidRPr="003D2C84">
        <w:rPr>
          <w:rFonts w:ascii="Times New Roman" w:hAnsi="Times New Roman" w:cs="B Lotus" w:hint="eastAsia"/>
          <w:b/>
          <w:bCs/>
          <w:rtl/>
        </w:rPr>
        <w:t>پاسخ</w:t>
      </w:r>
      <w:r>
        <w:rPr>
          <w:rFonts w:ascii="Times New Roman" w:hAnsi="Times New Roman" w:cs="B Lotus" w:hint="cs"/>
          <w:b/>
          <w:bCs/>
          <w:rtl/>
        </w:rPr>
        <w:t>‌</w:t>
      </w:r>
      <w:r w:rsidRPr="003D2C84">
        <w:rPr>
          <w:rFonts w:ascii="Times New Roman" w:hAnsi="Times New Roman" w:cs="B Lotus" w:hint="eastAsia"/>
          <w:b/>
          <w:bCs/>
          <w:rtl/>
        </w:rPr>
        <w:t>گو</w:t>
      </w:r>
      <w:r w:rsidRPr="003D2C84">
        <w:rPr>
          <w:rFonts w:ascii="Times New Roman" w:hAnsi="Times New Roman" w:cs="B Lotus" w:hint="cs"/>
          <w:b/>
          <w:bCs/>
          <w:rtl/>
        </w:rPr>
        <w:t>ی</w:t>
      </w:r>
      <w:r w:rsidRPr="003D2C84">
        <w:rPr>
          <w:rFonts w:ascii="Times New Roman" w:hAnsi="Times New Roman" w:cs="B Lotus" w:hint="eastAsia"/>
          <w:b/>
          <w:bCs/>
          <w:rtl/>
        </w:rPr>
        <w:t>ان</w:t>
      </w:r>
      <w:r w:rsidRPr="003D2C84">
        <w:rPr>
          <w:rFonts w:ascii="Times New Roman" w:hAnsi="Times New Roman" w:cs="B Lotus"/>
          <w:b/>
          <w:bCs/>
          <w:rtl/>
        </w:rPr>
        <w:t xml:space="preserve"> </w:t>
      </w:r>
      <w:r w:rsidRPr="003D2C84">
        <w:rPr>
          <w:rFonts w:ascii="Times New Roman" w:hAnsi="Times New Roman" w:cs="B Lotus" w:hint="eastAsia"/>
          <w:b/>
          <w:bCs/>
          <w:rtl/>
        </w:rPr>
        <w:t>بر</w:t>
      </w:r>
      <w:r w:rsidRPr="003D2C84">
        <w:rPr>
          <w:rFonts w:ascii="Times New Roman" w:hAnsi="Times New Roman" w:cs="B Lotus" w:hint="cs"/>
          <w:b/>
          <w:bCs/>
          <w:rtl/>
        </w:rPr>
        <w:t>اساس</w:t>
      </w:r>
      <w:r w:rsidRPr="003D2C84">
        <w:rPr>
          <w:rFonts w:ascii="Times New Roman" w:hAnsi="Times New Roman" w:cs="B Lotus"/>
          <w:b/>
          <w:bCs/>
          <w:rtl/>
        </w:rPr>
        <w:t xml:space="preserve"> </w:t>
      </w:r>
      <w:r w:rsidRPr="003D2C84">
        <w:rPr>
          <w:rFonts w:asciiTheme="majorBidi" w:hAnsiTheme="majorBidi" w:cs="B Lotus" w:hint="cs"/>
          <w:b/>
          <w:bCs/>
          <w:rtl/>
        </w:rPr>
        <w:t>سن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157"/>
        <w:gridCol w:w="2157"/>
      </w:tblGrid>
      <w:tr w:rsidR="00F40526" w:rsidRPr="005E7EF0" w:rsidTr="00E31463">
        <w:trPr>
          <w:jc w:val="center"/>
        </w:trPr>
        <w:tc>
          <w:tcPr>
            <w:tcW w:w="2796" w:type="dxa"/>
            <w:vAlign w:val="center"/>
          </w:tcPr>
          <w:p w:rsidR="00F40526" w:rsidRPr="00D06BA0" w:rsidRDefault="00F40526" w:rsidP="00E6079F">
            <w:pPr>
              <w:autoSpaceDE w:val="0"/>
              <w:autoSpaceDN w:val="0"/>
              <w:adjustRightInd w:val="0"/>
              <w:jc w:val="center"/>
              <w:rPr>
                <w:rFonts w:ascii="Times New Roman" w:hAnsi="Times New Roman" w:cs="B Lotus"/>
                <w:rtl/>
              </w:rPr>
            </w:pPr>
            <w:r w:rsidRPr="00D06BA0">
              <w:rPr>
                <w:rFonts w:asciiTheme="majorBidi" w:hAnsiTheme="majorBidi" w:cs="B Lotus" w:hint="cs"/>
                <w:rtl/>
              </w:rPr>
              <w:t>سن</w:t>
            </w:r>
          </w:p>
        </w:tc>
        <w:tc>
          <w:tcPr>
            <w:tcW w:w="2157" w:type="dxa"/>
            <w:vAlign w:val="center"/>
          </w:tcPr>
          <w:p w:rsidR="00F40526" w:rsidRPr="00D06BA0" w:rsidRDefault="00F40526" w:rsidP="00E6079F">
            <w:pPr>
              <w:autoSpaceDE w:val="0"/>
              <w:autoSpaceDN w:val="0"/>
              <w:adjustRightInd w:val="0"/>
              <w:jc w:val="center"/>
              <w:rPr>
                <w:rFonts w:ascii="Times New Roman" w:hAnsi="Times New Roman" w:cs="B Lotus"/>
                <w:rtl/>
              </w:rPr>
            </w:pPr>
            <w:r w:rsidRPr="00D06BA0">
              <w:rPr>
                <w:rFonts w:ascii="Times New Roman" w:hAnsi="Times New Roman" w:cs="B Lotus" w:hint="cs"/>
                <w:rtl/>
              </w:rPr>
              <w:t>فراوانی</w:t>
            </w:r>
          </w:p>
        </w:tc>
        <w:tc>
          <w:tcPr>
            <w:tcW w:w="2157" w:type="dxa"/>
            <w:vAlign w:val="center"/>
          </w:tcPr>
          <w:p w:rsidR="00F40526" w:rsidRPr="00D06BA0" w:rsidRDefault="00F40526" w:rsidP="00E6079F">
            <w:pPr>
              <w:autoSpaceDE w:val="0"/>
              <w:autoSpaceDN w:val="0"/>
              <w:adjustRightInd w:val="0"/>
              <w:jc w:val="center"/>
              <w:rPr>
                <w:rFonts w:ascii="Times New Roman" w:hAnsi="Times New Roman" w:cs="B Lotus"/>
                <w:rtl/>
              </w:rPr>
            </w:pPr>
            <w:r w:rsidRPr="00D06BA0">
              <w:rPr>
                <w:rFonts w:ascii="Times New Roman" w:hAnsi="Times New Roman" w:cs="B Lotus" w:hint="cs"/>
                <w:rtl/>
              </w:rPr>
              <w:t>درصد فراوانی</w:t>
            </w:r>
          </w:p>
        </w:tc>
      </w:tr>
      <w:tr w:rsidR="00F40526" w:rsidRPr="005E7EF0" w:rsidTr="00E31463">
        <w:trPr>
          <w:jc w:val="center"/>
        </w:trPr>
        <w:tc>
          <w:tcPr>
            <w:tcW w:w="2796" w:type="dxa"/>
          </w:tcPr>
          <w:p w:rsidR="00F40526" w:rsidRPr="00D06BA0" w:rsidRDefault="00F40526" w:rsidP="00621F6B">
            <w:pPr>
              <w:autoSpaceDE w:val="0"/>
              <w:autoSpaceDN w:val="0"/>
              <w:adjustRightInd w:val="0"/>
              <w:jc w:val="both"/>
              <w:rPr>
                <w:rFonts w:asciiTheme="majorBidi" w:hAnsiTheme="majorBidi" w:cs="B Lotus"/>
              </w:rPr>
            </w:pPr>
            <w:r w:rsidRPr="00D06BA0">
              <w:rPr>
                <w:rFonts w:asciiTheme="majorBidi" w:hAnsiTheme="majorBidi" w:cs="B Lotus" w:hint="cs"/>
                <w:rtl/>
              </w:rPr>
              <w:t>25-18سال</w:t>
            </w:r>
          </w:p>
        </w:tc>
        <w:tc>
          <w:tcPr>
            <w:tcW w:w="2157" w:type="dxa"/>
            <w:vAlign w:val="center"/>
          </w:tcPr>
          <w:p w:rsidR="00F40526" w:rsidRPr="00D06BA0" w:rsidRDefault="00F40526" w:rsidP="00621F6B">
            <w:pPr>
              <w:autoSpaceDE w:val="0"/>
              <w:autoSpaceDN w:val="0"/>
              <w:adjustRightInd w:val="0"/>
              <w:jc w:val="both"/>
              <w:rPr>
                <w:rFonts w:asciiTheme="majorBidi" w:hAnsiTheme="majorBidi" w:cs="B Lotus"/>
              </w:rPr>
            </w:pPr>
            <w:r w:rsidRPr="00D06BA0">
              <w:rPr>
                <w:rFonts w:asciiTheme="majorBidi" w:hAnsiTheme="majorBidi" w:cs="B Lotus" w:hint="cs"/>
                <w:rtl/>
              </w:rPr>
              <w:t>20</w:t>
            </w:r>
          </w:p>
        </w:tc>
        <w:tc>
          <w:tcPr>
            <w:tcW w:w="2157" w:type="dxa"/>
            <w:vAlign w:val="center"/>
          </w:tcPr>
          <w:p w:rsidR="00F40526" w:rsidRPr="00D06BA0" w:rsidRDefault="00F40526" w:rsidP="00621F6B">
            <w:pPr>
              <w:autoSpaceDE w:val="0"/>
              <w:autoSpaceDN w:val="0"/>
              <w:adjustRightInd w:val="0"/>
              <w:jc w:val="both"/>
              <w:rPr>
                <w:rFonts w:asciiTheme="majorBidi" w:hAnsiTheme="majorBidi" w:cs="B Lotus"/>
                <w:rtl/>
              </w:rPr>
            </w:pPr>
            <w:r w:rsidRPr="00D06BA0">
              <w:rPr>
                <w:rFonts w:asciiTheme="majorBidi" w:hAnsiTheme="majorBidi" w:cs="B Lotus" w:hint="cs"/>
                <w:rtl/>
              </w:rPr>
              <w:t>3/33</w:t>
            </w:r>
          </w:p>
        </w:tc>
      </w:tr>
      <w:tr w:rsidR="00F40526" w:rsidRPr="005E7EF0" w:rsidTr="00E31463">
        <w:trPr>
          <w:jc w:val="center"/>
        </w:trPr>
        <w:tc>
          <w:tcPr>
            <w:tcW w:w="2796" w:type="dxa"/>
          </w:tcPr>
          <w:p w:rsidR="00F40526" w:rsidRPr="00D06BA0" w:rsidRDefault="00F40526" w:rsidP="00621F6B">
            <w:pPr>
              <w:autoSpaceDE w:val="0"/>
              <w:autoSpaceDN w:val="0"/>
              <w:adjustRightInd w:val="0"/>
              <w:jc w:val="both"/>
              <w:rPr>
                <w:rFonts w:asciiTheme="majorBidi" w:hAnsiTheme="majorBidi" w:cs="B Lotus"/>
              </w:rPr>
            </w:pPr>
            <w:r w:rsidRPr="00D06BA0">
              <w:rPr>
                <w:rFonts w:asciiTheme="majorBidi" w:hAnsiTheme="majorBidi" w:cs="B Lotus" w:hint="cs"/>
                <w:rtl/>
              </w:rPr>
              <w:t>35-26سال</w:t>
            </w:r>
          </w:p>
        </w:tc>
        <w:tc>
          <w:tcPr>
            <w:tcW w:w="2157" w:type="dxa"/>
            <w:vAlign w:val="center"/>
          </w:tcPr>
          <w:p w:rsidR="00F40526" w:rsidRPr="00D06BA0" w:rsidRDefault="00F40526" w:rsidP="00621F6B">
            <w:pPr>
              <w:autoSpaceDE w:val="0"/>
              <w:autoSpaceDN w:val="0"/>
              <w:adjustRightInd w:val="0"/>
              <w:jc w:val="both"/>
              <w:rPr>
                <w:rFonts w:asciiTheme="majorBidi" w:hAnsiTheme="majorBidi" w:cs="B Lotus"/>
              </w:rPr>
            </w:pPr>
            <w:r w:rsidRPr="00D06BA0">
              <w:rPr>
                <w:rFonts w:asciiTheme="majorBidi" w:hAnsiTheme="majorBidi" w:cs="B Lotus" w:hint="cs"/>
                <w:rtl/>
              </w:rPr>
              <w:t>28</w:t>
            </w:r>
          </w:p>
        </w:tc>
        <w:tc>
          <w:tcPr>
            <w:tcW w:w="2157" w:type="dxa"/>
            <w:vAlign w:val="center"/>
          </w:tcPr>
          <w:p w:rsidR="00F40526" w:rsidRPr="00D06BA0" w:rsidRDefault="00F40526" w:rsidP="00621F6B">
            <w:pPr>
              <w:autoSpaceDE w:val="0"/>
              <w:autoSpaceDN w:val="0"/>
              <w:adjustRightInd w:val="0"/>
              <w:jc w:val="both"/>
              <w:rPr>
                <w:rFonts w:asciiTheme="majorBidi" w:hAnsiTheme="majorBidi" w:cs="B Lotus"/>
                <w:rtl/>
              </w:rPr>
            </w:pPr>
            <w:r w:rsidRPr="00D06BA0">
              <w:rPr>
                <w:rFonts w:asciiTheme="majorBidi" w:hAnsiTheme="majorBidi" w:cs="B Lotus" w:hint="cs"/>
                <w:rtl/>
              </w:rPr>
              <w:t>7/46</w:t>
            </w:r>
          </w:p>
        </w:tc>
      </w:tr>
      <w:tr w:rsidR="00F40526" w:rsidRPr="005E7EF0" w:rsidTr="00E31463">
        <w:trPr>
          <w:jc w:val="center"/>
        </w:trPr>
        <w:tc>
          <w:tcPr>
            <w:tcW w:w="2796" w:type="dxa"/>
          </w:tcPr>
          <w:p w:rsidR="00F40526" w:rsidRPr="00D06BA0" w:rsidRDefault="00F40526" w:rsidP="00621F6B">
            <w:pPr>
              <w:autoSpaceDE w:val="0"/>
              <w:autoSpaceDN w:val="0"/>
              <w:adjustRightInd w:val="0"/>
              <w:jc w:val="both"/>
              <w:rPr>
                <w:rFonts w:asciiTheme="majorBidi" w:hAnsiTheme="majorBidi" w:cs="B Lotus"/>
              </w:rPr>
            </w:pPr>
            <w:r w:rsidRPr="00D06BA0">
              <w:rPr>
                <w:rFonts w:asciiTheme="majorBidi" w:hAnsiTheme="majorBidi" w:cs="B Lotus" w:hint="cs"/>
                <w:rtl/>
              </w:rPr>
              <w:t>36-45سال</w:t>
            </w:r>
          </w:p>
        </w:tc>
        <w:tc>
          <w:tcPr>
            <w:tcW w:w="2157" w:type="dxa"/>
            <w:vAlign w:val="center"/>
          </w:tcPr>
          <w:p w:rsidR="00F40526" w:rsidRPr="00D06BA0" w:rsidRDefault="00F40526" w:rsidP="00621F6B">
            <w:pPr>
              <w:autoSpaceDE w:val="0"/>
              <w:autoSpaceDN w:val="0"/>
              <w:adjustRightInd w:val="0"/>
              <w:jc w:val="both"/>
              <w:rPr>
                <w:rFonts w:asciiTheme="majorBidi" w:hAnsiTheme="majorBidi" w:cs="B Lotus"/>
              </w:rPr>
            </w:pPr>
            <w:r w:rsidRPr="00D06BA0">
              <w:rPr>
                <w:rFonts w:asciiTheme="majorBidi" w:hAnsiTheme="majorBidi" w:cs="B Lotus" w:hint="cs"/>
                <w:rtl/>
              </w:rPr>
              <w:t>12</w:t>
            </w:r>
          </w:p>
        </w:tc>
        <w:tc>
          <w:tcPr>
            <w:tcW w:w="2157" w:type="dxa"/>
            <w:vAlign w:val="center"/>
          </w:tcPr>
          <w:p w:rsidR="00F40526" w:rsidRPr="00D06BA0" w:rsidRDefault="00F40526" w:rsidP="00621F6B">
            <w:pPr>
              <w:autoSpaceDE w:val="0"/>
              <w:autoSpaceDN w:val="0"/>
              <w:adjustRightInd w:val="0"/>
              <w:jc w:val="both"/>
              <w:rPr>
                <w:rFonts w:asciiTheme="majorBidi" w:hAnsiTheme="majorBidi" w:cs="B Lotus"/>
                <w:rtl/>
              </w:rPr>
            </w:pPr>
            <w:r w:rsidRPr="00D06BA0">
              <w:rPr>
                <w:rFonts w:asciiTheme="majorBidi" w:hAnsiTheme="majorBidi" w:cs="B Lotus" w:hint="cs"/>
                <w:rtl/>
              </w:rPr>
              <w:t>0/20</w:t>
            </w:r>
          </w:p>
        </w:tc>
      </w:tr>
      <w:tr w:rsidR="00F40526" w:rsidRPr="005E7EF0" w:rsidTr="00E31463">
        <w:trPr>
          <w:jc w:val="center"/>
        </w:trPr>
        <w:tc>
          <w:tcPr>
            <w:tcW w:w="2796" w:type="dxa"/>
            <w:vAlign w:val="center"/>
          </w:tcPr>
          <w:p w:rsidR="00F40526" w:rsidRPr="00D06BA0" w:rsidRDefault="00F40526" w:rsidP="00621F6B">
            <w:pPr>
              <w:autoSpaceDE w:val="0"/>
              <w:autoSpaceDN w:val="0"/>
              <w:adjustRightInd w:val="0"/>
              <w:jc w:val="both"/>
              <w:rPr>
                <w:rFonts w:asciiTheme="majorBidi" w:hAnsiTheme="majorBidi" w:cs="B Lotus"/>
                <w:rtl/>
              </w:rPr>
            </w:pPr>
            <w:r w:rsidRPr="00D06BA0">
              <w:rPr>
                <w:rFonts w:asciiTheme="majorBidi" w:hAnsiTheme="majorBidi" w:cs="B Lotus" w:hint="cs"/>
                <w:rtl/>
              </w:rPr>
              <w:t>کل</w:t>
            </w:r>
          </w:p>
        </w:tc>
        <w:tc>
          <w:tcPr>
            <w:tcW w:w="2157" w:type="dxa"/>
            <w:vAlign w:val="center"/>
          </w:tcPr>
          <w:p w:rsidR="00F40526" w:rsidRPr="00D06BA0" w:rsidRDefault="00F40526" w:rsidP="00621F6B">
            <w:pPr>
              <w:autoSpaceDE w:val="0"/>
              <w:autoSpaceDN w:val="0"/>
              <w:adjustRightInd w:val="0"/>
              <w:jc w:val="both"/>
              <w:rPr>
                <w:rFonts w:asciiTheme="majorBidi" w:hAnsiTheme="majorBidi" w:cs="B Lotus"/>
                <w:rtl/>
              </w:rPr>
            </w:pPr>
            <w:r w:rsidRPr="00D06BA0">
              <w:rPr>
                <w:rFonts w:asciiTheme="majorBidi" w:hAnsiTheme="majorBidi" w:cs="B Lotus" w:hint="cs"/>
                <w:rtl/>
              </w:rPr>
              <w:t>60</w:t>
            </w:r>
          </w:p>
        </w:tc>
        <w:tc>
          <w:tcPr>
            <w:tcW w:w="2157" w:type="dxa"/>
            <w:vAlign w:val="center"/>
          </w:tcPr>
          <w:p w:rsidR="00F40526" w:rsidRPr="00D06BA0" w:rsidRDefault="00F40526" w:rsidP="00621F6B">
            <w:pPr>
              <w:autoSpaceDE w:val="0"/>
              <w:autoSpaceDN w:val="0"/>
              <w:adjustRightInd w:val="0"/>
              <w:jc w:val="both"/>
              <w:rPr>
                <w:rFonts w:asciiTheme="majorBidi" w:hAnsiTheme="majorBidi" w:cs="B Lotus"/>
              </w:rPr>
            </w:pPr>
            <w:r w:rsidRPr="00D06BA0">
              <w:rPr>
                <w:rFonts w:asciiTheme="majorBidi" w:hAnsiTheme="majorBidi" w:cs="B Lotus"/>
                <w:rtl/>
              </w:rPr>
              <w:t>0/100</w:t>
            </w:r>
          </w:p>
        </w:tc>
      </w:tr>
    </w:tbl>
    <w:p w:rsidR="00F40526" w:rsidRDefault="00F40526" w:rsidP="00621F6B">
      <w:pPr>
        <w:autoSpaceDE w:val="0"/>
        <w:autoSpaceDN w:val="0"/>
        <w:adjustRightInd w:val="0"/>
        <w:spacing w:after="0"/>
        <w:jc w:val="both"/>
        <w:rPr>
          <w:rFonts w:asciiTheme="majorBidi" w:hAnsiTheme="majorBidi" w:cs="B Lotus"/>
          <w:sz w:val="26"/>
          <w:szCs w:val="26"/>
          <w:rtl/>
        </w:rPr>
      </w:pPr>
      <w:r>
        <w:rPr>
          <w:rFonts w:asciiTheme="majorBidi" w:hAnsiTheme="majorBidi" w:cs="B Lotus"/>
          <w:sz w:val="26"/>
          <w:szCs w:val="26"/>
        </w:rPr>
        <w:t xml:space="preserve">   </w:t>
      </w:r>
      <w:r w:rsidRPr="008A2FD0">
        <w:rPr>
          <w:rFonts w:asciiTheme="majorBidi" w:hAnsiTheme="majorBidi" w:cs="B Lotus"/>
          <w:sz w:val="26"/>
          <w:szCs w:val="26"/>
          <w:rtl/>
        </w:rPr>
        <w:t xml:space="preserve">مطابق </w:t>
      </w:r>
      <w:r>
        <w:rPr>
          <w:rFonts w:asciiTheme="majorBidi" w:hAnsiTheme="majorBidi" w:cs="B Lotus" w:hint="cs"/>
          <w:sz w:val="26"/>
          <w:szCs w:val="26"/>
          <w:rtl/>
        </w:rPr>
        <w:t>نگاره(3)</w:t>
      </w:r>
      <w:r w:rsidRPr="008A2FD0">
        <w:rPr>
          <w:rFonts w:asciiTheme="majorBidi" w:hAnsiTheme="majorBidi" w:cs="B Lotus"/>
          <w:sz w:val="26"/>
          <w:szCs w:val="26"/>
          <w:rtl/>
        </w:rPr>
        <w:t xml:space="preserve"> </w:t>
      </w:r>
      <w:r>
        <w:rPr>
          <w:rFonts w:asciiTheme="majorBidi" w:hAnsiTheme="majorBidi" w:cs="B Lotus" w:hint="cs"/>
          <w:sz w:val="26"/>
          <w:szCs w:val="26"/>
          <w:rtl/>
        </w:rPr>
        <w:t>3/33</w:t>
      </w:r>
      <w:r w:rsidRPr="008A2FD0">
        <w:rPr>
          <w:rFonts w:asciiTheme="majorBidi" w:hAnsiTheme="majorBidi" w:cs="B Lotus"/>
          <w:sz w:val="26"/>
          <w:szCs w:val="26"/>
          <w:rtl/>
        </w:rPr>
        <w:t xml:space="preserve"> درصد </w:t>
      </w:r>
      <w:r>
        <w:rPr>
          <w:rFonts w:asciiTheme="majorBidi" w:hAnsiTheme="majorBidi" w:cs="B Lotus" w:hint="cs"/>
          <w:sz w:val="26"/>
          <w:szCs w:val="26"/>
          <w:rtl/>
        </w:rPr>
        <w:t xml:space="preserve">از پاسخ گویان دارای سن 18 الی 25 سال، 7/46 درصد دارای 26 الی 35 </w:t>
      </w:r>
      <w:r>
        <w:rPr>
          <w:rFonts w:asciiTheme="majorBidi" w:hAnsiTheme="majorBidi" w:cs="B Lotus"/>
          <w:sz w:val="26"/>
          <w:szCs w:val="26"/>
        </w:rPr>
        <w:t xml:space="preserve">    </w:t>
      </w:r>
      <w:r>
        <w:rPr>
          <w:rFonts w:asciiTheme="majorBidi" w:hAnsiTheme="majorBidi" w:cs="B Lotus" w:hint="cs"/>
          <w:sz w:val="26"/>
          <w:szCs w:val="26"/>
          <w:rtl/>
        </w:rPr>
        <w:t>سال و 0/20درصد دارای 36 تا 45 سال می باشند.</w:t>
      </w:r>
    </w:p>
    <w:p w:rsidR="00050179" w:rsidRPr="00050179" w:rsidRDefault="00050179" w:rsidP="00E6079F">
      <w:pPr>
        <w:autoSpaceDE w:val="0"/>
        <w:autoSpaceDN w:val="0"/>
        <w:adjustRightInd w:val="0"/>
        <w:spacing w:before="240" w:line="240" w:lineRule="auto"/>
        <w:jc w:val="center"/>
        <w:rPr>
          <w:rFonts w:ascii="Times New Roman" w:hAnsi="Times New Roman" w:cs="B Zar"/>
          <w:b/>
          <w:bCs/>
          <w:rtl/>
        </w:rPr>
      </w:pPr>
      <w:r w:rsidRPr="00876FDD">
        <w:rPr>
          <w:rFonts w:asciiTheme="majorBidi" w:hAnsiTheme="majorBidi" w:cs="B Lotus"/>
          <w:b/>
          <w:bCs/>
          <w:rtl/>
        </w:rPr>
        <w:t>نمودار</w:t>
      </w:r>
      <w:r w:rsidRPr="00876FDD">
        <w:rPr>
          <w:rFonts w:asciiTheme="majorBidi" w:hAnsiTheme="majorBidi" w:cs="B Lotus" w:hint="cs"/>
          <w:b/>
          <w:bCs/>
          <w:rtl/>
        </w:rPr>
        <w:t>3</w:t>
      </w:r>
      <w:r w:rsidRPr="00876FDD">
        <w:rPr>
          <w:rFonts w:asciiTheme="majorBidi" w:hAnsiTheme="majorBidi" w:cs="B Lotus"/>
          <w:b/>
          <w:bCs/>
          <w:rtl/>
        </w:rPr>
        <w:t xml:space="preserve"> </w:t>
      </w:r>
      <w:r w:rsidRPr="00876FDD">
        <w:rPr>
          <w:rFonts w:asciiTheme="majorBidi" w:hAnsiTheme="majorBidi" w:cs="B Lotus" w:hint="cs"/>
          <w:b/>
          <w:bCs/>
          <w:rtl/>
        </w:rPr>
        <w:t>سن پاسخ گویان</w:t>
      </w:r>
    </w:p>
    <w:p w:rsidR="00F40526" w:rsidRDefault="00F40526" w:rsidP="00E6079F">
      <w:pPr>
        <w:autoSpaceDE w:val="0"/>
        <w:autoSpaceDN w:val="0"/>
        <w:adjustRightInd w:val="0"/>
        <w:spacing w:before="240" w:line="240" w:lineRule="auto"/>
        <w:jc w:val="center"/>
        <w:rPr>
          <w:rFonts w:asciiTheme="majorBidi" w:hAnsiTheme="majorBidi" w:cs="B Lotus"/>
          <w:sz w:val="26"/>
          <w:szCs w:val="26"/>
          <w:rtl/>
        </w:rPr>
      </w:pPr>
      <w:r w:rsidRPr="004A6546">
        <w:rPr>
          <w:rFonts w:asciiTheme="majorBidi" w:hAnsiTheme="majorBidi" w:cs="B Lotus"/>
          <w:noProof/>
          <w:sz w:val="26"/>
          <w:szCs w:val="26"/>
          <w:rtl/>
        </w:rPr>
        <w:drawing>
          <wp:inline distT="0" distB="0" distL="0" distR="0" wp14:anchorId="1B313882" wp14:editId="4A519D55">
            <wp:extent cx="4400550" cy="20859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0526" w:rsidRPr="004A3F30" w:rsidRDefault="00F40526" w:rsidP="00621F6B">
      <w:pPr>
        <w:pStyle w:val="ListParagraph"/>
        <w:numPr>
          <w:ilvl w:val="0"/>
          <w:numId w:val="41"/>
        </w:numPr>
        <w:autoSpaceDE w:val="0"/>
        <w:autoSpaceDN w:val="0"/>
        <w:adjustRightInd w:val="0"/>
        <w:spacing w:after="0" w:line="276" w:lineRule="auto"/>
        <w:jc w:val="both"/>
        <w:rPr>
          <w:rFonts w:asciiTheme="majorBidi" w:hAnsiTheme="majorBidi" w:cs="B Lotus"/>
          <w:b/>
          <w:bCs/>
          <w:sz w:val="26"/>
          <w:szCs w:val="26"/>
          <w:rtl/>
        </w:rPr>
      </w:pPr>
      <w:r w:rsidRPr="004A3F30">
        <w:rPr>
          <w:rFonts w:asciiTheme="majorBidi" w:hAnsiTheme="majorBidi" w:cs="B Lotus"/>
          <w:b/>
          <w:bCs/>
          <w:sz w:val="26"/>
          <w:szCs w:val="26"/>
          <w:rtl/>
        </w:rPr>
        <w:lastRenderedPageBreak/>
        <w:t xml:space="preserve">میزان </w:t>
      </w:r>
      <w:r w:rsidRPr="004A3F30">
        <w:rPr>
          <w:rFonts w:asciiTheme="majorBidi" w:hAnsiTheme="majorBidi" w:cs="B Lotus" w:hint="cs"/>
          <w:b/>
          <w:bCs/>
          <w:sz w:val="26"/>
          <w:szCs w:val="26"/>
          <w:rtl/>
        </w:rPr>
        <w:t>سابقه کار</w:t>
      </w:r>
    </w:p>
    <w:p w:rsidR="00F40526" w:rsidRDefault="00F40526" w:rsidP="00E6079F">
      <w:pPr>
        <w:autoSpaceDE w:val="0"/>
        <w:autoSpaceDN w:val="0"/>
        <w:adjustRightInd w:val="0"/>
        <w:spacing w:after="0"/>
        <w:rPr>
          <w:rFonts w:asciiTheme="majorBidi" w:hAnsiTheme="majorBidi" w:cs="B Lotus"/>
          <w:sz w:val="26"/>
          <w:szCs w:val="26"/>
          <w:rtl/>
        </w:rPr>
      </w:pPr>
      <w:r w:rsidRPr="00453AB8">
        <w:rPr>
          <w:rFonts w:asciiTheme="majorBidi" w:hAnsiTheme="majorBidi" w:cs="B Lotus"/>
          <w:sz w:val="26"/>
          <w:szCs w:val="26"/>
          <w:rtl/>
        </w:rPr>
        <w:t xml:space="preserve">میزان </w:t>
      </w:r>
      <w:r w:rsidRPr="00453AB8">
        <w:rPr>
          <w:rFonts w:asciiTheme="majorBidi" w:hAnsiTheme="majorBidi" w:cs="B Lotus" w:hint="cs"/>
          <w:sz w:val="26"/>
          <w:szCs w:val="26"/>
          <w:rtl/>
        </w:rPr>
        <w:t>سابقه کار</w:t>
      </w:r>
      <w:r w:rsidRPr="00453AB8">
        <w:rPr>
          <w:rFonts w:asciiTheme="majorBidi" w:hAnsiTheme="majorBidi" w:cs="B Lotus"/>
          <w:sz w:val="26"/>
          <w:szCs w:val="26"/>
          <w:rtl/>
        </w:rPr>
        <w:t xml:space="preserve"> مطابق</w:t>
      </w:r>
      <w:r w:rsidRPr="00453AB8">
        <w:rPr>
          <w:rFonts w:asciiTheme="majorBidi" w:hAnsiTheme="majorBidi" w:cs="B Lotus" w:hint="cs"/>
          <w:sz w:val="26"/>
          <w:szCs w:val="26"/>
          <w:rtl/>
        </w:rPr>
        <w:t xml:space="preserve"> نگاره (4) </w:t>
      </w:r>
      <w:r w:rsidRPr="00453AB8">
        <w:rPr>
          <w:rFonts w:asciiTheme="majorBidi" w:hAnsiTheme="majorBidi" w:cs="B Lotus"/>
          <w:sz w:val="26"/>
          <w:szCs w:val="26"/>
          <w:rtl/>
        </w:rPr>
        <w:t>می</w:t>
      </w:r>
      <w:r w:rsidRPr="00453AB8">
        <w:rPr>
          <w:rFonts w:asciiTheme="majorBidi" w:hAnsiTheme="majorBidi" w:cs="B Lotus" w:hint="cs"/>
          <w:sz w:val="26"/>
          <w:szCs w:val="26"/>
          <w:rtl/>
        </w:rPr>
        <w:t>‌</w:t>
      </w:r>
      <w:r w:rsidRPr="00453AB8">
        <w:rPr>
          <w:rFonts w:asciiTheme="majorBidi" w:hAnsiTheme="majorBidi" w:cs="B Lotus"/>
          <w:sz w:val="26"/>
          <w:szCs w:val="26"/>
          <w:rtl/>
        </w:rPr>
        <w:t>باشد</w:t>
      </w:r>
      <w:r w:rsidRPr="00453AB8">
        <w:rPr>
          <w:rFonts w:asciiTheme="majorBidi" w:hAnsiTheme="majorBidi" w:cs="B Lotus"/>
          <w:sz w:val="26"/>
          <w:szCs w:val="26"/>
        </w:rPr>
        <w:t xml:space="preserve"> </w:t>
      </w:r>
      <w:r w:rsidRPr="008A2FD0">
        <w:rPr>
          <w:rFonts w:asciiTheme="majorBidi" w:hAnsiTheme="majorBidi" w:cs="B Lotus"/>
          <w:sz w:val="26"/>
          <w:szCs w:val="26"/>
        </w:rPr>
        <w:t>:</w:t>
      </w:r>
    </w:p>
    <w:p w:rsidR="00E6079F" w:rsidRPr="00E6079F" w:rsidRDefault="00E6079F" w:rsidP="00E6079F">
      <w:pPr>
        <w:autoSpaceDE w:val="0"/>
        <w:autoSpaceDN w:val="0"/>
        <w:adjustRightInd w:val="0"/>
        <w:spacing w:before="240" w:line="240" w:lineRule="auto"/>
        <w:jc w:val="center"/>
        <w:rPr>
          <w:rFonts w:ascii="Times New Roman" w:hAnsi="Times New Roman" w:cs="B Lotus"/>
          <w:b/>
          <w:bCs/>
          <w:rtl/>
        </w:rPr>
      </w:pPr>
      <w:r>
        <w:rPr>
          <w:rFonts w:ascii="Times New Roman" w:hAnsi="Times New Roman" w:cs="B Lotus" w:hint="cs"/>
          <w:b/>
          <w:bCs/>
          <w:rtl/>
        </w:rPr>
        <w:t xml:space="preserve">نگاره4 </w:t>
      </w:r>
      <w:r w:rsidRPr="003D2C84">
        <w:rPr>
          <w:rFonts w:ascii="Times New Roman" w:hAnsi="Times New Roman" w:cs="B Lotus" w:hint="eastAsia"/>
          <w:b/>
          <w:bCs/>
          <w:rtl/>
        </w:rPr>
        <w:t>توز</w:t>
      </w:r>
      <w:r w:rsidRPr="003D2C84">
        <w:rPr>
          <w:rFonts w:ascii="Times New Roman" w:hAnsi="Times New Roman" w:cs="B Lotus" w:hint="cs"/>
          <w:b/>
          <w:bCs/>
          <w:rtl/>
        </w:rPr>
        <w:t>ی</w:t>
      </w:r>
      <w:r w:rsidRPr="003D2C84">
        <w:rPr>
          <w:rFonts w:ascii="Times New Roman" w:hAnsi="Times New Roman" w:cs="B Lotus" w:hint="eastAsia"/>
          <w:b/>
          <w:bCs/>
          <w:rtl/>
        </w:rPr>
        <w:t>ع</w:t>
      </w:r>
      <w:r w:rsidRPr="003D2C84">
        <w:rPr>
          <w:rFonts w:ascii="Times New Roman" w:hAnsi="Times New Roman" w:cs="B Lotus"/>
          <w:b/>
          <w:bCs/>
          <w:rtl/>
        </w:rPr>
        <w:t xml:space="preserve"> </w:t>
      </w:r>
      <w:r w:rsidRPr="003D2C84">
        <w:rPr>
          <w:rFonts w:ascii="Times New Roman" w:hAnsi="Times New Roman" w:cs="B Lotus" w:hint="eastAsia"/>
          <w:b/>
          <w:bCs/>
          <w:rtl/>
        </w:rPr>
        <w:t>فراوان</w:t>
      </w:r>
      <w:r w:rsidRPr="003D2C84">
        <w:rPr>
          <w:rFonts w:ascii="Times New Roman" w:hAnsi="Times New Roman" w:cs="B Lotus" w:hint="cs"/>
          <w:b/>
          <w:bCs/>
          <w:rtl/>
        </w:rPr>
        <w:t>ی</w:t>
      </w:r>
      <w:r w:rsidRPr="003D2C84">
        <w:rPr>
          <w:rFonts w:ascii="Times New Roman" w:hAnsi="Times New Roman" w:cs="B Lotus"/>
          <w:b/>
          <w:bCs/>
          <w:rtl/>
        </w:rPr>
        <w:t xml:space="preserve"> </w:t>
      </w:r>
      <w:r w:rsidRPr="003D2C84">
        <w:rPr>
          <w:rFonts w:ascii="Times New Roman" w:hAnsi="Times New Roman" w:cs="B Lotus" w:hint="eastAsia"/>
          <w:b/>
          <w:bCs/>
          <w:rtl/>
        </w:rPr>
        <w:t>پاسخ</w:t>
      </w:r>
      <w:r>
        <w:rPr>
          <w:rFonts w:ascii="Times New Roman" w:hAnsi="Times New Roman" w:cs="B Lotus" w:hint="cs"/>
          <w:b/>
          <w:bCs/>
          <w:rtl/>
        </w:rPr>
        <w:t>‌</w:t>
      </w:r>
      <w:r w:rsidRPr="003D2C84">
        <w:rPr>
          <w:rFonts w:ascii="Times New Roman" w:hAnsi="Times New Roman" w:cs="B Lotus" w:hint="eastAsia"/>
          <w:b/>
          <w:bCs/>
          <w:rtl/>
        </w:rPr>
        <w:t>گو</w:t>
      </w:r>
      <w:r w:rsidRPr="003D2C84">
        <w:rPr>
          <w:rFonts w:ascii="Times New Roman" w:hAnsi="Times New Roman" w:cs="B Lotus" w:hint="cs"/>
          <w:b/>
          <w:bCs/>
          <w:rtl/>
        </w:rPr>
        <w:t>ی</w:t>
      </w:r>
      <w:r w:rsidRPr="003D2C84">
        <w:rPr>
          <w:rFonts w:ascii="Times New Roman" w:hAnsi="Times New Roman" w:cs="B Lotus" w:hint="eastAsia"/>
          <w:b/>
          <w:bCs/>
          <w:rtl/>
        </w:rPr>
        <w:t>ان</w:t>
      </w:r>
      <w:r w:rsidRPr="003D2C84">
        <w:rPr>
          <w:rFonts w:ascii="Times New Roman" w:hAnsi="Times New Roman" w:cs="B Lotus"/>
          <w:b/>
          <w:bCs/>
          <w:rtl/>
        </w:rPr>
        <w:t xml:space="preserve"> </w:t>
      </w:r>
      <w:r w:rsidRPr="003D2C84">
        <w:rPr>
          <w:rFonts w:ascii="Times New Roman" w:hAnsi="Times New Roman" w:cs="B Lotus" w:hint="eastAsia"/>
          <w:b/>
          <w:bCs/>
          <w:rtl/>
        </w:rPr>
        <w:t>بر</w:t>
      </w:r>
      <w:r w:rsidRPr="003D2C84">
        <w:rPr>
          <w:rFonts w:ascii="Times New Roman" w:hAnsi="Times New Roman" w:cs="B Lotus" w:hint="cs"/>
          <w:b/>
          <w:bCs/>
          <w:rtl/>
        </w:rPr>
        <w:t>اساس</w:t>
      </w:r>
      <w:r w:rsidRPr="003D2C84">
        <w:rPr>
          <w:rFonts w:asciiTheme="majorBidi" w:hAnsiTheme="majorBidi" w:cs="B Lotus"/>
          <w:b/>
          <w:bCs/>
          <w:rtl/>
        </w:rPr>
        <w:t xml:space="preserve"> میزان </w:t>
      </w:r>
      <w:r w:rsidRPr="003D2C84">
        <w:rPr>
          <w:rFonts w:asciiTheme="majorBidi" w:hAnsiTheme="majorBidi" w:cs="B Lotus" w:hint="cs"/>
          <w:b/>
          <w:bCs/>
          <w:rtl/>
        </w:rPr>
        <w:t>سابقه کار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157"/>
        <w:gridCol w:w="2157"/>
      </w:tblGrid>
      <w:tr w:rsidR="00F40526" w:rsidRPr="005E7EF0" w:rsidTr="00E31463">
        <w:trPr>
          <w:jc w:val="center"/>
        </w:trPr>
        <w:tc>
          <w:tcPr>
            <w:tcW w:w="2796" w:type="dxa"/>
            <w:vAlign w:val="center"/>
          </w:tcPr>
          <w:p w:rsidR="00F40526" w:rsidRPr="003D2C84" w:rsidRDefault="00F40526" w:rsidP="00E6079F">
            <w:pPr>
              <w:autoSpaceDE w:val="0"/>
              <w:autoSpaceDN w:val="0"/>
              <w:adjustRightInd w:val="0"/>
              <w:jc w:val="center"/>
              <w:rPr>
                <w:rFonts w:ascii="Times New Roman" w:hAnsi="Times New Roman" w:cs="B Lotus"/>
                <w:rtl/>
              </w:rPr>
            </w:pPr>
            <w:r w:rsidRPr="003D2C84">
              <w:rPr>
                <w:rFonts w:asciiTheme="majorBidi" w:hAnsiTheme="majorBidi" w:cs="B Lotus"/>
                <w:rtl/>
              </w:rPr>
              <w:t xml:space="preserve">میزان </w:t>
            </w:r>
            <w:r w:rsidRPr="003D2C84">
              <w:rPr>
                <w:rFonts w:asciiTheme="majorBidi" w:hAnsiTheme="majorBidi" w:cs="B Lotus" w:hint="cs"/>
                <w:rtl/>
              </w:rPr>
              <w:t>سابقه کار</w:t>
            </w:r>
          </w:p>
        </w:tc>
        <w:tc>
          <w:tcPr>
            <w:tcW w:w="2157" w:type="dxa"/>
            <w:vAlign w:val="center"/>
          </w:tcPr>
          <w:p w:rsidR="00F40526" w:rsidRPr="003D2C84" w:rsidRDefault="00F40526" w:rsidP="00E6079F">
            <w:pPr>
              <w:autoSpaceDE w:val="0"/>
              <w:autoSpaceDN w:val="0"/>
              <w:adjustRightInd w:val="0"/>
              <w:jc w:val="center"/>
              <w:rPr>
                <w:rFonts w:ascii="Times New Roman" w:hAnsi="Times New Roman" w:cs="B Lotus"/>
                <w:rtl/>
              </w:rPr>
            </w:pPr>
            <w:r w:rsidRPr="003D2C84">
              <w:rPr>
                <w:rFonts w:ascii="Times New Roman" w:hAnsi="Times New Roman" w:cs="B Lotus" w:hint="cs"/>
                <w:rtl/>
              </w:rPr>
              <w:t>فراوانی</w:t>
            </w:r>
          </w:p>
        </w:tc>
        <w:tc>
          <w:tcPr>
            <w:tcW w:w="2157" w:type="dxa"/>
            <w:vAlign w:val="center"/>
          </w:tcPr>
          <w:p w:rsidR="00F40526" w:rsidRPr="003D2C84" w:rsidRDefault="00F40526" w:rsidP="00E6079F">
            <w:pPr>
              <w:autoSpaceDE w:val="0"/>
              <w:autoSpaceDN w:val="0"/>
              <w:adjustRightInd w:val="0"/>
              <w:jc w:val="center"/>
              <w:rPr>
                <w:rFonts w:ascii="Times New Roman" w:hAnsi="Times New Roman" w:cs="B Lotus"/>
                <w:rtl/>
              </w:rPr>
            </w:pPr>
            <w:r w:rsidRPr="003D2C84">
              <w:rPr>
                <w:rFonts w:ascii="Times New Roman" w:hAnsi="Times New Roman" w:cs="B Lotus" w:hint="cs"/>
                <w:rtl/>
              </w:rPr>
              <w:t>درصد فراوانی</w:t>
            </w:r>
          </w:p>
        </w:tc>
      </w:tr>
      <w:tr w:rsidR="00F40526" w:rsidRPr="005E7EF0" w:rsidTr="00E31463">
        <w:trPr>
          <w:jc w:val="center"/>
        </w:trPr>
        <w:tc>
          <w:tcPr>
            <w:tcW w:w="2796" w:type="dxa"/>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5-0 سال</w:t>
            </w:r>
          </w:p>
        </w:tc>
        <w:tc>
          <w:tcPr>
            <w:tcW w:w="2157" w:type="dxa"/>
            <w:vAlign w:val="center"/>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40</w:t>
            </w:r>
          </w:p>
        </w:tc>
        <w:tc>
          <w:tcPr>
            <w:tcW w:w="2157" w:type="dxa"/>
            <w:vAlign w:val="center"/>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7/66</w:t>
            </w:r>
          </w:p>
        </w:tc>
      </w:tr>
      <w:tr w:rsidR="00F40526" w:rsidRPr="005E7EF0" w:rsidTr="00E31463">
        <w:trPr>
          <w:jc w:val="center"/>
        </w:trPr>
        <w:tc>
          <w:tcPr>
            <w:tcW w:w="2796" w:type="dxa"/>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10-6 سال</w:t>
            </w:r>
          </w:p>
        </w:tc>
        <w:tc>
          <w:tcPr>
            <w:tcW w:w="2157" w:type="dxa"/>
            <w:vAlign w:val="center"/>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12</w:t>
            </w:r>
          </w:p>
        </w:tc>
        <w:tc>
          <w:tcPr>
            <w:tcW w:w="2157" w:type="dxa"/>
            <w:vAlign w:val="center"/>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0/20</w:t>
            </w:r>
          </w:p>
        </w:tc>
      </w:tr>
      <w:tr w:rsidR="00F40526" w:rsidRPr="005E7EF0" w:rsidTr="00E31463">
        <w:trPr>
          <w:jc w:val="center"/>
        </w:trPr>
        <w:tc>
          <w:tcPr>
            <w:tcW w:w="2796" w:type="dxa"/>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15-11 سال</w:t>
            </w:r>
          </w:p>
        </w:tc>
        <w:tc>
          <w:tcPr>
            <w:tcW w:w="2157" w:type="dxa"/>
            <w:vAlign w:val="center"/>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8</w:t>
            </w:r>
          </w:p>
        </w:tc>
        <w:tc>
          <w:tcPr>
            <w:tcW w:w="2157" w:type="dxa"/>
            <w:vAlign w:val="center"/>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3/13</w:t>
            </w:r>
          </w:p>
        </w:tc>
      </w:tr>
      <w:tr w:rsidR="00F40526" w:rsidRPr="005E7EF0" w:rsidTr="00E31463">
        <w:trPr>
          <w:jc w:val="center"/>
        </w:trPr>
        <w:tc>
          <w:tcPr>
            <w:tcW w:w="2796" w:type="dxa"/>
            <w:vAlign w:val="center"/>
          </w:tcPr>
          <w:p w:rsidR="00F40526" w:rsidRPr="003D2C84" w:rsidRDefault="00F40526" w:rsidP="00621F6B">
            <w:pPr>
              <w:autoSpaceDE w:val="0"/>
              <w:autoSpaceDN w:val="0"/>
              <w:adjustRightInd w:val="0"/>
              <w:spacing w:after="0"/>
              <w:jc w:val="both"/>
              <w:rPr>
                <w:rFonts w:asciiTheme="majorBidi" w:hAnsiTheme="majorBidi" w:cs="B Lotus"/>
                <w:rtl/>
              </w:rPr>
            </w:pPr>
            <w:r w:rsidRPr="003D2C84">
              <w:rPr>
                <w:rFonts w:asciiTheme="majorBidi" w:hAnsiTheme="majorBidi" w:cs="B Lotus" w:hint="cs"/>
                <w:rtl/>
              </w:rPr>
              <w:t>کل</w:t>
            </w:r>
          </w:p>
        </w:tc>
        <w:tc>
          <w:tcPr>
            <w:tcW w:w="2157" w:type="dxa"/>
            <w:vAlign w:val="center"/>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hint="cs"/>
                <w:rtl/>
              </w:rPr>
              <w:t>60</w:t>
            </w:r>
          </w:p>
        </w:tc>
        <w:tc>
          <w:tcPr>
            <w:tcW w:w="2157" w:type="dxa"/>
            <w:vAlign w:val="center"/>
          </w:tcPr>
          <w:p w:rsidR="00F40526" w:rsidRPr="003D2C84" w:rsidRDefault="00F40526" w:rsidP="00621F6B">
            <w:pPr>
              <w:autoSpaceDE w:val="0"/>
              <w:autoSpaceDN w:val="0"/>
              <w:adjustRightInd w:val="0"/>
              <w:spacing w:after="0"/>
              <w:jc w:val="both"/>
              <w:rPr>
                <w:rFonts w:asciiTheme="majorBidi" w:hAnsiTheme="majorBidi" w:cs="B Lotus"/>
              </w:rPr>
            </w:pPr>
            <w:r w:rsidRPr="003D2C84">
              <w:rPr>
                <w:rFonts w:asciiTheme="majorBidi" w:hAnsiTheme="majorBidi" w:cs="B Lotus"/>
                <w:rtl/>
              </w:rPr>
              <w:t>0/100</w:t>
            </w:r>
          </w:p>
        </w:tc>
      </w:tr>
    </w:tbl>
    <w:p w:rsidR="00F40526" w:rsidRDefault="00F40526" w:rsidP="00621F6B">
      <w:pPr>
        <w:autoSpaceDE w:val="0"/>
        <w:autoSpaceDN w:val="0"/>
        <w:adjustRightInd w:val="0"/>
        <w:spacing w:after="0"/>
        <w:ind w:left="720"/>
        <w:jc w:val="both"/>
        <w:rPr>
          <w:rFonts w:asciiTheme="majorBidi" w:hAnsiTheme="majorBidi" w:cs="B Lotus"/>
          <w:sz w:val="26"/>
          <w:szCs w:val="26"/>
          <w:rtl/>
        </w:rPr>
      </w:pPr>
      <w:r>
        <w:rPr>
          <w:rFonts w:asciiTheme="majorBidi" w:hAnsiTheme="majorBidi" w:cs="B Lotus"/>
          <w:sz w:val="26"/>
          <w:szCs w:val="26"/>
        </w:rPr>
        <w:t xml:space="preserve">   </w:t>
      </w:r>
      <w:r w:rsidRPr="008A2FD0">
        <w:rPr>
          <w:rFonts w:asciiTheme="majorBidi" w:hAnsiTheme="majorBidi" w:cs="B Lotus"/>
          <w:sz w:val="26"/>
          <w:szCs w:val="26"/>
          <w:rtl/>
        </w:rPr>
        <w:t xml:space="preserve">مطابق </w:t>
      </w:r>
      <w:r>
        <w:rPr>
          <w:rFonts w:asciiTheme="majorBidi" w:hAnsiTheme="majorBidi" w:cs="B Lotus" w:hint="cs"/>
          <w:sz w:val="26"/>
          <w:szCs w:val="26"/>
          <w:rtl/>
        </w:rPr>
        <w:t>نگاره</w:t>
      </w:r>
      <w:r w:rsidRPr="008A2FD0">
        <w:rPr>
          <w:rFonts w:asciiTheme="majorBidi" w:hAnsiTheme="majorBidi" w:cs="B Lotus"/>
          <w:sz w:val="26"/>
          <w:szCs w:val="26"/>
          <w:rtl/>
        </w:rPr>
        <w:t xml:space="preserve"> </w:t>
      </w:r>
      <w:r>
        <w:rPr>
          <w:rFonts w:asciiTheme="majorBidi" w:hAnsiTheme="majorBidi" w:cs="B Lotus" w:hint="cs"/>
          <w:sz w:val="26"/>
          <w:szCs w:val="26"/>
          <w:rtl/>
        </w:rPr>
        <w:t>(4) /66 درصد دارای کمتر از 5 سال سابقه و 0/20 درصد با 6 الی 10 سال سابقه و3/13درصد با 11 الی 15 سال سابقه می باشند.</w:t>
      </w:r>
    </w:p>
    <w:p w:rsidR="00050179" w:rsidRDefault="00050179" w:rsidP="00E6079F">
      <w:pPr>
        <w:autoSpaceDE w:val="0"/>
        <w:autoSpaceDN w:val="0"/>
        <w:adjustRightInd w:val="0"/>
        <w:spacing w:after="0"/>
        <w:jc w:val="center"/>
        <w:outlineLvl w:val="0"/>
        <w:rPr>
          <w:rFonts w:asciiTheme="majorBidi" w:hAnsiTheme="majorBidi" w:cs="B Lotus"/>
          <w:b/>
          <w:bCs/>
          <w:rtl/>
        </w:rPr>
      </w:pPr>
      <w:r w:rsidRPr="00453AB8">
        <w:rPr>
          <w:rFonts w:asciiTheme="majorBidi" w:hAnsiTheme="majorBidi" w:cs="B Lotus"/>
          <w:b/>
          <w:bCs/>
          <w:rtl/>
        </w:rPr>
        <w:t>نمودار</w:t>
      </w:r>
      <w:r w:rsidRPr="00453AB8">
        <w:rPr>
          <w:rFonts w:asciiTheme="majorBidi" w:hAnsiTheme="majorBidi" w:cs="B Lotus" w:hint="cs"/>
          <w:b/>
          <w:bCs/>
          <w:rtl/>
        </w:rPr>
        <w:t>4</w:t>
      </w:r>
      <w:r w:rsidRPr="00453AB8">
        <w:rPr>
          <w:rFonts w:asciiTheme="majorBidi" w:hAnsiTheme="majorBidi" w:cs="B Lotus"/>
          <w:b/>
          <w:bCs/>
          <w:rtl/>
        </w:rPr>
        <w:t xml:space="preserve"> میزان </w:t>
      </w:r>
      <w:r w:rsidRPr="00453AB8">
        <w:rPr>
          <w:rFonts w:asciiTheme="majorBidi" w:hAnsiTheme="majorBidi" w:cs="B Lotus" w:hint="cs"/>
          <w:b/>
          <w:bCs/>
          <w:rtl/>
        </w:rPr>
        <w:t>سابقه کار پاسخ گویان</w:t>
      </w:r>
    </w:p>
    <w:p w:rsidR="00F40526" w:rsidRPr="003C6BD1" w:rsidRDefault="00050179" w:rsidP="003C6BD1">
      <w:pPr>
        <w:autoSpaceDE w:val="0"/>
        <w:autoSpaceDN w:val="0"/>
        <w:adjustRightInd w:val="0"/>
        <w:spacing w:after="0"/>
        <w:jc w:val="center"/>
        <w:outlineLvl w:val="0"/>
        <w:rPr>
          <w:rFonts w:asciiTheme="majorBidi" w:hAnsiTheme="majorBidi" w:cs="B Lotus"/>
          <w:b/>
          <w:bCs/>
          <w:rtl/>
        </w:rPr>
      </w:pPr>
      <w:r w:rsidRPr="004A6546">
        <w:rPr>
          <w:rFonts w:asciiTheme="majorBidi" w:hAnsiTheme="majorBidi" w:cs="B Lotus"/>
          <w:noProof/>
          <w:sz w:val="26"/>
          <w:szCs w:val="26"/>
          <w:rtl/>
        </w:rPr>
        <w:drawing>
          <wp:inline distT="0" distB="0" distL="0" distR="0" wp14:anchorId="48C47E36" wp14:editId="352AABFF">
            <wp:extent cx="4686300" cy="24098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0526" w:rsidRPr="004A3F30" w:rsidRDefault="00F40526" w:rsidP="00621F6B">
      <w:pPr>
        <w:pStyle w:val="ListParagraph"/>
        <w:numPr>
          <w:ilvl w:val="0"/>
          <w:numId w:val="41"/>
        </w:numPr>
        <w:autoSpaceDE w:val="0"/>
        <w:autoSpaceDN w:val="0"/>
        <w:adjustRightInd w:val="0"/>
        <w:spacing w:after="0" w:line="276" w:lineRule="auto"/>
        <w:jc w:val="both"/>
        <w:rPr>
          <w:rFonts w:asciiTheme="majorBidi" w:hAnsiTheme="majorBidi" w:cs="B Lotus"/>
          <w:b/>
          <w:bCs/>
          <w:sz w:val="28"/>
          <w:szCs w:val="28"/>
        </w:rPr>
      </w:pPr>
      <w:r w:rsidRPr="004A3F30">
        <w:rPr>
          <w:rFonts w:asciiTheme="majorBidi" w:hAnsiTheme="majorBidi" w:cs="B Lotus" w:hint="cs"/>
          <w:b/>
          <w:bCs/>
          <w:sz w:val="28"/>
          <w:szCs w:val="28"/>
          <w:rtl/>
        </w:rPr>
        <w:t>چگونگی تعریف واحدهای حسابداری و امور مالی از نظر پاسخ گویان</w:t>
      </w:r>
    </w:p>
    <w:p w:rsidR="00F40526" w:rsidRPr="00931EE0" w:rsidRDefault="00F40526" w:rsidP="00621F6B">
      <w:pPr>
        <w:autoSpaceDE w:val="0"/>
        <w:autoSpaceDN w:val="0"/>
        <w:adjustRightInd w:val="0"/>
        <w:spacing w:after="0"/>
        <w:jc w:val="both"/>
        <w:rPr>
          <w:rFonts w:asciiTheme="majorBidi" w:hAnsiTheme="majorBidi" w:cs="B Lotus"/>
          <w:sz w:val="26"/>
          <w:szCs w:val="26"/>
        </w:rPr>
      </w:pPr>
      <w:r>
        <w:rPr>
          <w:rFonts w:asciiTheme="majorBidi" w:hAnsiTheme="majorBidi" w:cs="B Lotus" w:hint="cs"/>
          <w:sz w:val="26"/>
          <w:szCs w:val="26"/>
          <w:rtl/>
        </w:rPr>
        <w:t xml:space="preserve">   از نظر پاسخ‌</w:t>
      </w:r>
      <w:r w:rsidRPr="00931EE0">
        <w:rPr>
          <w:rFonts w:asciiTheme="majorBidi" w:hAnsiTheme="majorBidi" w:cs="B Lotus" w:hint="cs"/>
          <w:sz w:val="26"/>
          <w:szCs w:val="26"/>
          <w:rtl/>
        </w:rPr>
        <w:t xml:space="preserve">گویان واحدهای حسابداری و امور مالی به شرح </w:t>
      </w:r>
      <w:r>
        <w:rPr>
          <w:rFonts w:asciiTheme="majorBidi" w:hAnsiTheme="majorBidi" w:cs="B Lotus" w:hint="cs"/>
          <w:sz w:val="26"/>
          <w:szCs w:val="26"/>
          <w:rtl/>
        </w:rPr>
        <w:t xml:space="preserve">نگاره (5) </w:t>
      </w:r>
      <w:r w:rsidRPr="00931EE0">
        <w:rPr>
          <w:rFonts w:asciiTheme="majorBidi" w:hAnsiTheme="majorBidi" w:cs="B Lotus" w:hint="cs"/>
          <w:sz w:val="26"/>
          <w:szCs w:val="26"/>
          <w:rtl/>
        </w:rPr>
        <w:t>تعریف گردیده است:</w:t>
      </w:r>
    </w:p>
    <w:p w:rsidR="003C6BD1" w:rsidRDefault="003C6BD1" w:rsidP="00E6079F">
      <w:pPr>
        <w:autoSpaceDE w:val="0"/>
        <w:autoSpaceDN w:val="0"/>
        <w:adjustRightInd w:val="0"/>
        <w:spacing w:before="240" w:line="240" w:lineRule="auto"/>
        <w:jc w:val="center"/>
        <w:rPr>
          <w:rFonts w:ascii="Times New Roman" w:hAnsi="Times New Roman" w:cs="B Lotus"/>
          <w:b/>
          <w:bCs/>
          <w:rtl/>
        </w:rPr>
      </w:pPr>
    </w:p>
    <w:p w:rsidR="003C6BD1" w:rsidRDefault="003C6BD1" w:rsidP="00E6079F">
      <w:pPr>
        <w:autoSpaceDE w:val="0"/>
        <w:autoSpaceDN w:val="0"/>
        <w:adjustRightInd w:val="0"/>
        <w:spacing w:before="240" w:line="240" w:lineRule="auto"/>
        <w:jc w:val="center"/>
        <w:rPr>
          <w:rFonts w:ascii="Times New Roman" w:hAnsi="Times New Roman" w:cs="B Lotus"/>
          <w:b/>
          <w:bCs/>
          <w:rtl/>
        </w:rPr>
      </w:pPr>
    </w:p>
    <w:p w:rsidR="003C6BD1" w:rsidRDefault="003C6BD1" w:rsidP="00E6079F">
      <w:pPr>
        <w:autoSpaceDE w:val="0"/>
        <w:autoSpaceDN w:val="0"/>
        <w:adjustRightInd w:val="0"/>
        <w:spacing w:before="240" w:line="240" w:lineRule="auto"/>
        <w:jc w:val="center"/>
        <w:rPr>
          <w:rFonts w:ascii="Times New Roman" w:hAnsi="Times New Roman" w:cs="B Lotus"/>
          <w:b/>
          <w:bCs/>
          <w:rtl/>
        </w:rPr>
      </w:pPr>
    </w:p>
    <w:p w:rsidR="003C6BD1" w:rsidRDefault="003C6BD1" w:rsidP="00E6079F">
      <w:pPr>
        <w:autoSpaceDE w:val="0"/>
        <w:autoSpaceDN w:val="0"/>
        <w:adjustRightInd w:val="0"/>
        <w:spacing w:before="240" w:line="240" w:lineRule="auto"/>
        <w:jc w:val="center"/>
        <w:rPr>
          <w:rFonts w:ascii="Times New Roman" w:hAnsi="Times New Roman" w:cs="B Lotus"/>
          <w:b/>
          <w:bCs/>
          <w:rtl/>
        </w:rPr>
      </w:pPr>
    </w:p>
    <w:p w:rsidR="003C6BD1" w:rsidRDefault="003C6BD1" w:rsidP="00E6079F">
      <w:pPr>
        <w:autoSpaceDE w:val="0"/>
        <w:autoSpaceDN w:val="0"/>
        <w:adjustRightInd w:val="0"/>
        <w:spacing w:before="240" w:line="240" w:lineRule="auto"/>
        <w:jc w:val="center"/>
        <w:rPr>
          <w:rFonts w:ascii="Times New Roman" w:hAnsi="Times New Roman" w:cs="B Lotus"/>
          <w:b/>
          <w:bCs/>
          <w:rtl/>
        </w:rPr>
      </w:pPr>
    </w:p>
    <w:p w:rsidR="00F40526" w:rsidRPr="00876FDD" w:rsidRDefault="00F40526" w:rsidP="00E6079F">
      <w:pPr>
        <w:autoSpaceDE w:val="0"/>
        <w:autoSpaceDN w:val="0"/>
        <w:adjustRightInd w:val="0"/>
        <w:spacing w:before="240" w:line="240" w:lineRule="auto"/>
        <w:jc w:val="center"/>
        <w:rPr>
          <w:rFonts w:ascii="Times New Roman" w:hAnsi="Times New Roman" w:cs="B Lotus"/>
          <w:b/>
          <w:bCs/>
          <w:rtl/>
        </w:rPr>
      </w:pPr>
      <w:r w:rsidRPr="006D247F">
        <w:rPr>
          <w:rFonts w:ascii="Times New Roman" w:hAnsi="Times New Roman" w:cs="B Lotus" w:hint="cs"/>
          <w:b/>
          <w:bCs/>
          <w:rtl/>
        </w:rPr>
        <w:lastRenderedPageBreak/>
        <w:t>نگاره</w:t>
      </w:r>
      <w:r>
        <w:rPr>
          <w:rFonts w:ascii="Times New Roman" w:hAnsi="Times New Roman" w:cs="B Lotus" w:hint="cs"/>
          <w:b/>
          <w:bCs/>
          <w:rtl/>
        </w:rPr>
        <w:t>5</w:t>
      </w:r>
      <w:r w:rsidRPr="006D247F">
        <w:rPr>
          <w:rFonts w:ascii="Times New Roman" w:hAnsi="Times New Roman" w:cs="B Lotus"/>
          <w:b/>
          <w:bCs/>
          <w:rtl/>
        </w:rPr>
        <w:t xml:space="preserve"> </w:t>
      </w:r>
      <w:r w:rsidRPr="006D247F">
        <w:rPr>
          <w:rFonts w:ascii="Times New Roman" w:hAnsi="Times New Roman" w:cs="B Lotus" w:hint="eastAsia"/>
          <w:b/>
          <w:bCs/>
          <w:rtl/>
        </w:rPr>
        <w:t>توز</w:t>
      </w:r>
      <w:r w:rsidRPr="006D247F">
        <w:rPr>
          <w:rFonts w:ascii="Times New Roman" w:hAnsi="Times New Roman" w:cs="B Lotus" w:hint="cs"/>
          <w:b/>
          <w:bCs/>
          <w:rtl/>
        </w:rPr>
        <w:t>ی</w:t>
      </w:r>
      <w:r w:rsidRPr="006D247F">
        <w:rPr>
          <w:rFonts w:ascii="Times New Roman" w:hAnsi="Times New Roman" w:cs="B Lotus" w:hint="eastAsia"/>
          <w:b/>
          <w:bCs/>
          <w:rtl/>
        </w:rPr>
        <w:t>ع</w:t>
      </w:r>
      <w:r w:rsidRPr="006D247F">
        <w:rPr>
          <w:rFonts w:ascii="Times New Roman" w:hAnsi="Times New Roman" w:cs="B Lotus"/>
          <w:b/>
          <w:bCs/>
          <w:rtl/>
        </w:rPr>
        <w:t xml:space="preserve"> </w:t>
      </w:r>
      <w:r w:rsidRPr="006D247F">
        <w:rPr>
          <w:rFonts w:ascii="Times New Roman" w:hAnsi="Times New Roman" w:cs="B Lotus" w:hint="eastAsia"/>
          <w:b/>
          <w:bCs/>
          <w:rtl/>
        </w:rPr>
        <w:t>فراوان</w:t>
      </w:r>
      <w:r w:rsidRPr="006D247F">
        <w:rPr>
          <w:rFonts w:ascii="Times New Roman" w:hAnsi="Times New Roman" w:cs="B Lotus" w:hint="cs"/>
          <w:b/>
          <w:bCs/>
          <w:rtl/>
        </w:rPr>
        <w:t>ی</w:t>
      </w:r>
      <w:r w:rsidRPr="006D247F">
        <w:rPr>
          <w:rFonts w:ascii="Times New Roman" w:hAnsi="Times New Roman" w:cs="B Lotus"/>
          <w:b/>
          <w:bCs/>
          <w:rtl/>
        </w:rPr>
        <w:t xml:space="preserve"> </w:t>
      </w:r>
      <w:r w:rsidRPr="006D247F">
        <w:rPr>
          <w:rFonts w:ascii="Times New Roman" w:hAnsi="Times New Roman" w:cs="B Lotus" w:hint="eastAsia"/>
          <w:b/>
          <w:bCs/>
          <w:rtl/>
        </w:rPr>
        <w:t>پاسخگو</w:t>
      </w:r>
      <w:r w:rsidRPr="006D247F">
        <w:rPr>
          <w:rFonts w:ascii="Times New Roman" w:hAnsi="Times New Roman" w:cs="B Lotus" w:hint="cs"/>
          <w:b/>
          <w:bCs/>
          <w:rtl/>
        </w:rPr>
        <w:t>ی</w:t>
      </w:r>
      <w:r w:rsidRPr="006D247F">
        <w:rPr>
          <w:rFonts w:ascii="Times New Roman" w:hAnsi="Times New Roman" w:cs="B Lotus" w:hint="eastAsia"/>
          <w:b/>
          <w:bCs/>
          <w:rtl/>
        </w:rPr>
        <w:t>ان</w:t>
      </w:r>
      <w:r w:rsidRPr="006D247F">
        <w:rPr>
          <w:rFonts w:ascii="Times New Roman" w:hAnsi="Times New Roman" w:cs="B Lotus"/>
          <w:b/>
          <w:bCs/>
          <w:rtl/>
        </w:rPr>
        <w:t xml:space="preserve"> </w:t>
      </w:r>
      <w:r w:rsidRPr="006D247F">
        <w:rPr>
          <w:rFonts w:ascii="Times New Roman" w:hAnsi="Times New Roman" w:cs="B Lotus" w:hint="eastAsia"/>
          <w:b/>
          <w:bCs/>
          <w:rtl/>
        </w:rPr>
        <w:t>بر</w:t>
      </w:r>
      <w:r w:rsidRPr="006D247F">
        <w:rPr>
          <w:rFonts w:ascii="Times New Roman" w:hAnsi="Times New Roman" w:cs="B Lotus" w:hint="cs"/>
          <w:b/>
          <w:bCs/>
          <w:rtl/>
        </w:rPr>
        <w:t>اساس</w:t>
      </w:r>
      <w:r w:rsidRPr="006D247F">
        <w:rPr>
          <w:rFonts w:asciiTheme="majorBidi" w:hAnsiTheme="majorBidi" w:cs="B Lotus"/>
          <w:b/>
          <w:bCs/>
          <w:rtl/>
        </w:rPr>
        <w:t xml:space="preserve"> </w:t>
      </w:r>
      <w:r w:rsidRPr="006D247F">
        <w:rPr>
          <w:rFonts w:asciiTheme="majorBidi" w:hAnsiTheme="majorBidi" w:cs="B Lotus" w:hint="cs"/>
          <w:b/>
          <w:bCs/>
          <w:rtl/>
        </w:rPr>
        <w:t>چگونگی تعریف واحدهای حسابداری و امور مالی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157"/>
        <w:gridCol w:w="2157"/>
      </w:tblGrid>
      <w:tr w:rsidR="00F40526" w:rsidRPr="005E7EF0" w:rsidTr="00E31463">
        <w:trPr>
          <w:jc w:val="center"/>
        </w:trPr>
        <w:tc>
          <w:tcPr>
            <w:tcW w:w="2796" w:type="dxa"/>
            <w:vAlign w:val="center"/>
          </w:tcPr>
          <w:p w:rsidR="00F40526" w:rsidRPr="006D247F" w:rsidRDefault="00F40526" w:rsidP="00621F6B">
            <w:pPr>
              <w:autoSpaceDE w:val="0"/>
              <w:autoSpaceDN w:val="0"/>
              <w:adjustRightInd w:val="0"/>
              <w:jc w:val="both"/>
              <w:rPr>
                <w:rFonts w:ascii="Times New Roman" w:hAnsi="Times New Roman" w:cs="B Lotus"/>
                <w:rtl/>
              </w:rPr>
            </w:pPr>
            <w:r w:rsidRPr="006D247F">
              <w:rPr>
                <w:rFonts w:asciiTheme="majorBidi" w:hAnsiTheme="majorBidi" w:cs="B Lotus" w:hint="cs"/>
                <w:rtl/>
              </w:rPr>
              <w:t>عنوان</w:t>
            </w:r>
          </w:p>
        </w:tc>
        <w:tc>
          <w:tcPr>
            <w:tcW w:w="2157" w:type="dxa"/>
            <w:vAlign w:val="center"/>
          </w:tcPr>
          <w:p w:rsidR="00F40526" w:rsidRPr="006D247F" w:rsidRDefault="00F40526" w:rsidP="00621F6B">
            <w:pPr>
              <w:autoSpaceDE w:val="0"/>
              <w:autoSpaceDN w:val="0"/>
              <w:adjustRightInd w:val="0"/>
              <w:jc w:val="both"/>
              <w:rPr>
                <w:rFonts w:ascii="Times New Roman" w:hAnsi="Times New Roman" w:cs="B Lotus"/>
                <w:rtl/>
              </w:rPr>
            </w:pPr>
            <w:r w:rsidRPr="006D247F">
              <w:rPr>
                <w:rFonts w:ascii="Times New Roman" w:hAnsi="Times New Roman" w:cs="B Lotus" w:hint="cs"/>
                <w:rtl/>
              </w:rPr>
              <w:t>فراوانی</w:t>
            </w:r>
          </w:p>
        </w:tc>
        <w:tc>
          <w:tcPr>
            <w:tcW w:w="2157" w:type="dxa"/>
            <w:vAlign w:val="center"/>
          </w:tcPr>
          <w:p w:rsidR="00F40526" w:rsidRPr="006D247F" w:rsidRDefault="00F40526" w:rsidP="00621F6B">
            <w:pPr>
              <w:autoSpaceDE w:val="0"/>
              <w:autoSpaceDN w:val="0"/>
              <w:adjustRightInd w:val="0"/>
              <w:jc w:val="both"/>
              <w:rPr>
                <w:rFonts w:ascii="Times New Roman" w:hAnsi="Times New Roman" w:cs="B Lotus"/>
                <w:rtl/>
              </w:rPr>
            </w:pPr>
            <w:r w:rsidRPr="006D247F">
              <w:rPr>
                <w:rFonts w:ascii="Times New Roman" w:hAnsi="Times New Roman" w:cs="B Lotus" w:hint="cs"/>
                <w:rtl/>
              </w:rPr>
              <w:t>درصد فراوانی</w:t>
            </w:r>
          </w:p>
        </w:tc>
      </w:tr>
      <w:tr w:rsidR="00F40526" w:rsidRPr="005E7EF0" w:rsidTr="00E31463">
        <w:trPr>
          <w:jc w:val="center"/>
        </w:trPr>
        <w:tc>
          <w:tcPr>
            <w:tcW w:w="2796" w:type="dxa"/>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واحدحسابداری در یک شرکت یا آموزشگاه مالی</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28</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7/46</w:t>
            </w:r>
          </w:p>
        </w:tc>
      </w:tr>
      <w:tr w:rsidR="00F40526" w:rsidRPr="005E7EF0" w:rsidTr="00E31463">
        <w:trPr>
          <w:jc w:val="center"/>
        </w:trPr>
        <w:tc>
          <w:tcPr>
            <w:tcW w:w="2796" w:type="dxa"/>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 xml:space="preserve">مدرسه یا دانشکده جداگانه </w:t>
            </w:r>
            <w:r w:rsidRPr="006D247F">
              <w:rPr>
                <w:rFonts w:ascii="Sakkal Majalla" w:hAnsi="Sakkal Majalla" w:cs="Sakkal Majalla" w:hint="cs"/>
                <w:rtl/>
              </w:rPr>
              <w:t>–</w:t>
            </w:r>
            <w:r w:rsidRPr="006D247F">
              <w:rPr>
                <w:rFonts w:asciiTheme="majorBidi" w:hAnsiTheme="majorBidi" w:cs="B Lotus" w:hint="cs"/>
                <w:rtl/>
              </w:rPr>
              <w:t xml:space="preserve"> مدرسه یا دانشکده مالی</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8</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3/13</w:t>
            </w:r>
          </w:p>
        </w:tc>
      </w:tr>
      <w:tr w:rsidR="00F40526" w:rsidRPr="005E7EF0" w:rsidTr="00E31463">
        <w:trPr>
          <w:jc w:val="center"/>
        </w:trPr>
        <w:tc>
          <w:tcPr>
            <w:tcW w:w="2796" w:type="dxa"/>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قابل شناسایی نبودن حسابداری و امور مالی جداگانه</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12</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0/20</w:t>
            </w:r>
          </w:p>
        </w:tc>
      </w:tr>
      <w:tr w:rsidR="00F40526" w:rsidRPr="005E7EF0" w:rsidTr="00E31463">
        <w:trPr>
          <w:jc w:val="center"/>
        </w:trPr>
        <w:tc>
          <w:tcPr>
            <w:tcW w:w="2796" w:type="dxa"/>
            <w:vAlign w:val="center"/>
          </w:tcPr>
          <w:p w:rsidR="00F40526" w:rsidRPr="006D247F" w:rsidRDefault="00F40526" w:rsidP="00621F6B">
            <w:pPr>
              <w:autoSpaceDE w:val="0"/>
              <w:autoSpaceDN w:val="0"/>
              <w:adjustRightInd w:val="0"/>
              <w:spacing w:after="0"/>
              <w:jc w:val="both"/>
              <w:rPr>
                <w:rFonts w:asciiTheme="majorBidi" w:hAnsiTheme="majorBidi" w:cs="B Lotus"/>
                <w:rtl/>
              </w:rPr>
            </w:pPr>
            <w:r w:rsidRPr="006D247F">
              <w:rPr>
                <w:rFonts w:asciiTheme="majorBidi" w:hAnsiTheme="majorBidi" w:cs="B Lotus" w:hint="cs"/>
                <w:rtl/>
              </w:rPr>
              <w:t>کل</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60</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rtl/>
              </w:rPr>
              <w:t>0/100</w:t>
            </w:r>
          </w:p>
        </w:tc>
      </w:tr>
    </w:tbl>
    <w:p w:rsidR="00F40526" w:rsidRDefault="00F40526" w:rsidP="00621F6B">
      <w:pPr>
        <w:autoSpaceDE w:val="0"/>
        <w:autoSpaceDN w:val="0"/>
        <w:adjustRightInd w:val="0"/>
        <w:spacing w:before="240" w:line="240" w:lineRule="auto"/>
        <w:jc w:val="both"/>
        <w:rPr>
          <w:rFonts w:asciiTheme="majorBidi" w:hAnsiTheme="majorBidi" w:cs="B Lotus"/>
          <w:sz w:val="26"/>
          <w:szCs w:val="26"/>
          <w:rtl/>
        </w:rPr>
      </w:pPr>
      <w:r>
        <w:rPr>
          <w:rFonts w:asciiTheme="majorBidi" w:hAnsiTheme="majorBidi" w:cs="B Lotus" w:hint="cs"/>
          <w:sz w:val="26"/>
          <w:szCs w:val="26"/>
          <w:rtl/>
        </w:rPr>
        <w:t xml:space="preserve">   </w:t>
      </w:r>
      <w:r w:rsidRPr="00D01B66">
        <w:rPr>
          <w:rFonts w:asciiTheme="majorBidi" w:hAnsiTheme="majorBidi" w:cs="B Lotus" w:hint="cs"/>
          <w:sz w:val="26"/>
          <w:szCs w:val="26"/>
          <w:rtl/>
        </w:rPr>
        <w:t xml:space="preserve">میزان 7/46 درصد از پاسخ گویان </w:t>
      </w:r>
      <w:r w:rsidRPr="00931EE0">
        <w:rPr>
          <w:rFonts w:asciiTheme="majorBidi" w:hAnsiTheme="majorBidi" w:cs="B Lotus" w:hint="cs"/>
          <w:sz w:val="26"/>
          <w:szCs w:val="26"/>
          <w:rtl/>
        </w:rPr>
        <w:t>واحدهای حسابداری و امور مالی</w:t>
      </w:r>
      <w:r>
        <w:rPr>
          <w:rFonts w:asciiTheme="majorBidi" w:hAnsiTheme="majorBidi" w:cs="B Lotus" w:hint="cs"/>
          <w:sz w:val="26"/>
          <w:szCs w:val="26"/>
          <w:rtl/>
        </w:rPr>
        <w:t xml:space="preserve"> را به عنوان واحد حسابداری در یک شرکت یا آموزشگاه مالی</w:t>
      </w:r>
      <w:r w:rsidRPr="00D01B66">
        <w:rPr>
          <w:rFonts w:asciiTheme="majorBidi" w:hAnsiTheme="majorBidi" w:cs="B Lotus" w:hint="cs"/>
          <w:sz w:val="26"/>
          <w:szCs w:val="26"/>
          <w:rtl/>
        </w:rPr>
        <w:t xml:space="preserve"> تعریف کرده وبالاترین درصد را به خود اختصاص داده اند.البته برای  0</w:t>
      </w:r>
      <w:r>
        <w:rPr>
          <w:rFonts w:asciiTheme="majorBidi" w:hAnsiTheme="majorBidi" w:cs="B Lotus" w:hint="cs"/>
          <w:sz w:val="26"/>
          <w:szCs w:val="26"/>
          <w:rtl/>
        </w:rPr>
        <w:t>/20 درصد پاسخ‌</w:t>
      </w:r>
      <w:r w:rsidRPr="00D01B66">
        <w:rPr>
          <w:rFonts w:asciiTheme="majorBidi" w:hAnsiTheme="majorBidi" w:cs="B Lotus" w:hint="cs"/>
          <w:sz w:val="26"/>
          <w:szCs w:val="26"/>
          <w:rtl/>
        </w:rPr>
        <w:t xml:space="preserve">دهندگان نیز </w:t>
      </w:r>
      <w:r>
        <w:rPr>
          <w:rFonts w:asciiTheme="majorBidi" w:hAnsiTheme="majorBidi" w:cs="B Lotus" w:hint="cs"/>
          <w:sz w:val="26"/>
          <w:szCs w:val="26"/>
          <w:rtl/>
        </w:rPr>
        <w:t>حسابداری و امور مالی جداگانه</w:t>
      </w:r>
      <w:r w:rsidRPr="00D01B66">
        <w:rPr>
          <w:rFonts w:asciiTheme="majorBidi" w:hAnsiTheme="majorBidi" w:cs="B Lotus" w:hint="cs"/>
          <w:sz w:val="26"/>
          <w:szCs w:val="26"/>
          <w:rtl/>
        </w:rPr>
        <w:t xml:space="preserve"> </w:t>
      </w:r>
      <w:r>
        <w:rPr>
          <w:rFonts w:asciiTheme="majorBidi" w:hAnsiTheme="majorBidi" w:cs="B Lotus" w:hint="cs"/>
          <w:sz w:val="26"/>
          <w:szCs w:val="26"/>
          <w:rtl/>
        </w:rPr>
        <w:t>قابل شناسایی نبوده است.</w:t>
      </w:r>
    </w:p>
    <w:p w:rsidR="00F40526" w:rsidRPr="004A3F30" w:rsidRDefault="00F40526" w:rsidP="00621F6B">
      <w:pPr>
        <w:autoSpaceDE w:val="0"/>
        <w:autoSpaceDN w:val="0"/>
        <w:adjustRightInd w:val="0"/>
        <w:spacing w:before="240" w:line="240" w:lineRule="auto"/>
        <w:jc w:val="both"/>
        <w:rPr>
          <w:rFonts w:asciiTheme="majorBidi" w:hAnsiTheme="majorBidi" w:cs="B Lotus"/>
          <w:sz w:val="28"/>
          <w:szCs w:val="28"/>
          <w:rtl/>
        </w:rPr>
      </w:pPr>
    </w:p>
    <w:p w:rsidR="00F40526" w:rsidRPr="004A3F30" w:rsidRDefault="00F40526" w:rsidP="00621F6B">
      <w:pPr>
        <w:pStyle w:val="ListParagraph"/>
        <w:numPr>
          <w:ilvl w:val="0"/>
          <w:numId w:val="41"/>
        </w:numPr>
        <w:autoSpaceDE w:val="0"/>
        <w:autoSpaceDN w:val="0"/>
        <w:adjustRightInd w:val="0"/>
        <w:spacing w:after="0" w:line="276" w:lineRule="auto"/>
        <w:jc w:val="both"/>
        <w:rPr>
          <w:rFonts w:asciiTheme="majorBidi" w:hAnsiTheme="majorBidi" w:cs="B Lotus"/>
          <w:b/>
          <w:bCs/>
          <w:sz w:val="28"/>
          <w:szCs w:val="28"/>
        </w:rPr>
      </w:pPr>
      <w:r w:rsidRPr="004A3F30">
        <w:rPr>
          <w:rFonts w:asciiTheme="majorBidi" w:hAnsiTheme="majorBidi" w:cs="B Lotus" w:hint="cs"/>
          <w:b/>
          <w:bCs/>
          <w:sz w:val="28"/>
          <w:szCs w:val="28"/>
          <w:rtl/>
        </w:rPr>
        <w:t>تعداد دانش آموزان در دوره های حسابداری و مالی</w:t>
      </w:r>
    </w:p>
    <w:p w:rsidR="00F40526" w:rsidRPr="00931EE0" w:rsidRDefault="00F40526" w:rsidP="00621F6B">
      <w:pPr>
        <w:autoSpaceDE w:val="0"/>
        <w:autoSpaceDN w:val="0"/>
        <w:adjustRightInd w:val="0"/>
        <w:spacing w:after="0"/>
        <w:ind w:left="360"/>
        <w:jc w:val="both"/>
        <w:rPr>
          <w:rFonts w:asciiTheme="majorBidi" w:hAnsiTheme="majorBidi" w:cs="B Lotus"/>
          <w:sz w:val="26"/>
          <w:szCs w:val="26"/>
        </w:rPr>
      </w:pPr>
      <w:r>
        <w:rPr>
          <w:rFonts w:asciiTheme="majorBidi" w:hAnsiTheme="majorBidi" w:cs="B Lotus" w:hint="cs"/>
          <w:sz w:val="26"/>
          <w:szCs w:val="26"/>
          <w:rtl/>
        </w:rPr>
        <w:t xml:space="preserve">   </w:t>
      </w:r>
      <w:r w:rsidRPr="00453AB8">
        <w:rPr>
          <w:rFonts w:asciiTheme="majorBidi" w:hAnsiTheme="majorBidi" w:cs="B Lotus" w:hint="cs"/>
          <w:sz w:val="26"/>
          <w:szCs w:val="26"/>
          <w:rtl/>
        </w:rPr>
        <w:t>از نظر پاسخ گویان تعداد دانش آموزان بیشتردر دوره های حسابداری و مالی مطابق نگاره(6) می باشد</w:t>
      </w:r>
      <w:r>
        <w:rPr>
          <w:rFonts w:asciiTheme="majorBidi" w:hAnsiTheme="majorBidi" w:cs="B Lotus" w:hint="cs"/>
          <w:sz w:val="26"/>
          <w:szCs w:val="26"/>
          <w:rtl/>
        </w:rPr>
        <w:t>:</w:t>
      </w:r>
    </w:p>
    <w:p w:rsidR="00F40526" w:rsidRPr="00876FDD" w:rsidRDefault="00F40526" w:rsidP="00E6079F">
      <w:pPr>
        <w:autoSpaceDE w:val="0"/>
        <w:autoSpaceDN w:val="0"/>
        <w:adjustRightInd w:val="0"/>
        <w:spacing w:before="240" w:line="240" w:lineRule="auto"/>
        <w:jc w:val="center"/>
        <w:rPr>
          <w:rFonts w:ascii="Times New Roman" w:hAnsi="Times New Roman" w:cs="B Lotus"/>
          <w:b/>
          <w:bCs/>
          <w:rtl/>
        </w:rPr>
      </w:pPr>
      <w:r>
        <w:rPr>
          <w:rFonts w:ascii="Times New Roman" w:hAnsi="Times New Roman" w:cs="B Lotus" w:hint="cs"/>
          <w:b/>
          <w:bCs/>
          <w:rtl/>
        </w:rPr>
        <w:t xml:space="preserve">نگاره6 </w:t>
      </w:r>
      <w:r w:rsidRPr="006D247F">
        <w:rPr>
          <w:rFonts w:ascii="Times New Roman" w:hAnsi="Times New Roman" w:cs="B Lotus" w:hint="eastAsia"/>
          <w:b/>
          <w:bCs/>
          <w:rtl/>
        </w:rPr>
        <w:t>توز</w:t>
      </w:r>
      <w:r w:rsidRPr="006D247F">
        <w:rPr>
          <w:rFonts w:ascii="Times New Roman" w:hAnsi="Times New Roman" w:cs="B Lotus" w:hint="cs"/>
          <w:b/>
          <w:bCs/>
          <w:rtl/>
        </w:rPr>
        <w:t>ی</w:t>
      </w:r>
      <w:r w:rsidRPr="006D247F">
        <w:rPr>
          <w:rFonts w:ascii="Times New Roman" w:hAnsi="Times New Roman" w:cs="B Lotus" w:hint="eastAsia"/>
          <w:b/>
          <w:bCs/>
          <w:rtl/>
        </w:rPr>
        <w:t>ع</w:t>
      </w:r>
      <w:r w:rsidRPr="006D247F">
        <w:rPr>
          <w:rFonts w:ascii="Times New Roman" w:hAnsi="Times New Roman" w:cs="B Lotus"/>
          <w:b/>
          <w:bCs/>
          <w:rtl/>
        </w:rPr>
        <w:t xml:space="preserve"> </w:t>
      </w:r>
      <w:r w:rsidRPr="006D247F">
        <w:rPr>
          <w:rFonts w:ascii="Times New Roman" w:hAnsi="Times New Roman" w:cs="B Lotus" w:hint="eastAsia"/>
          <w:b/>
          <w:bCs/>
          <w:rtl/>
        </w:rPr>
        <w:t>فراوان</w:t>
      </w:r>
      <w:r w:rsidRPr="006D247F">
        <w:rPr>
          <w:rFonts w:ascii="Times New Roman" w:hAnsi="Times New Roman" w:cs="B Lotus" w:hint="cs"/>
          <w:b/>
          <w:bCs/>
          <w:rtl/>
        </w:rPr>
        <w:t>ی</w:t>
      </w:r>
      <w:r w:rsidRPr="006D247F">
        <w:rPr>
          <w:rFonts w:ascii="Times New Roman" w:hAnsi="Times New Roman" w:cs="B Lotus"/>
          <w:b/>
          <w:bCs/>
          <w:rtl/>
        </w:rPr>
        <w:t xml:space="preserve"> </w:t>
      </w:r>
      <w:r w:rsidRPr="006D247F">
        <w:rPr>
          <w:rFonts w:ascii="Times New Roman" w:hAnsi="Times New Roman" w:cs="B Lotus" w:hint="eastAsia"/>
          <w:b/>
          <w:bCs/>
          <w:rtl/>
        </w:rPr>
        <w:t>پاسخ</w:t>
      </w:r>
      <w:r>
        <w:rPr>
          <w:rFonts w:ascii="Times New Roman" w:hAnsi="Times New Roman" w:cs="B Lotus" w:hint="cs"/>
          <w:b/>
          <w:bCs/>
          <w:rtl/>
        </w:rPr>
        <w:t>‌</w:t>
      </w:r>
      <w:r w:rsidRPr="006D247F">
        <w:rPr>
          <w:rFonts w:ascii="Times New Roman" w:hAnsi="Times New Roman" w:cs="B Lotus" w:hint="eastAsia"/>
          <w:b/>
          <w:bCs/>
          <w:rtl/>
        </w:rPr>
        <w:t>گو</w:t>
      </w:r>
      <w:r w:rsidRPr="006D247F">
        <w:rPr>
          <w:rFonts w:ascii="Times New Roman" w:hAnsi="Times New Roman" w:cs="B Lotus" w:hint="cs"/>
          <w:b/>
          <w:bCs/>
          <w:rtl/>
        </w:rPr>
        <w:t>ی</w:t>
      </w:r>
      <w:r w:rsidRPr="006D247F">
        <w:rPr>
          <w:rFonts w:ascii="Times New Roman" w:hAnsi="Times New Roman" w:cs="B Lotus" w:hint="eastAsia"/>
          <w:b/>
          <w:bCs/>
          <w:rtl/>
        </w:rPr>
        <w:t>ان</w:t>
      </w:r>
      <w:r w:rsidRPr="006D247F">
        <w:rPr>
          <w:rFonts w:ascii="Times New Roman" w:hAnsi="Times New Roman" w:cs="B Lotus"/>
          <w:b/>
          <w:bCs/>
          <w:rtl/>
        </w:rPr>
        <w:t xml:space="preserve"> </w:t>
      </w:r>
      <w:r w:rsidRPr="006D247F">
        <w:rPr>
          <w:rFonts w:ascii="Times New Roman" w:hAnsi="Times New Roman" w:cs="B Lotus" w:hint="eastAsia"/>
          <w:b/>
          <w:bCs/>
          <w:rtl/>
        </w:rPr>
        <w:t>بر</w:t>
      </w:r>
      <w:r w:rsidRPr="006D247F">
        <w:rPr>
          <w:rFonts w:ascii="Times New Roman" w:hAnsi="Times New Roman" w:cs="B Lotus" w:hint="cs"/>
          <w:b/>
          <w:bCs/>
          <w:rtl/>
        </w:rPr>
        <w:t>اساس</w:t>
      </w:r>
      <w:r w:rsidRPr="006D247F">
        <w:rPr>
          <w:rFonts w:asciiTheme="majorBidi" w:hAnsiTheme="majorBidi" w:cs="B Lotus"/>
          <w:b/>
          <w:bCs/>
          <w:rtl/>
        </w:rPr>
        <w:t xml:space="preserve"> </w:t>
      </w:r>
      <w:r>
        <w:rPr>
          <w:rFonts w:asciiTheme="majorBidi" w:hAnsiTheme="majorBidi" w:cs="B Lotus" w:hint="cs"/>
          <w:b/>
          <w:bCs/>
          <w:rtl/>
        </w:rPr>
        <w:t>تعداد دانش‌</w:t>
      </w:r>
      <w:r w:rsidRPr="006D247F">
        <w:rPr>
          <w:rFonts w:asciiTheme="majorBidi" w:hAnsiTheme="majorBidi" w:cs="B Lotus" w:hint="cs"/>
          <w:b/>
          <w:bCs/>
          <w:rtl/>
        </w:rPr>
        <w:t>آموزان بیشتردر دوره های حسابداری و مالی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157"/>
        <w:gridCol w:w="2157"/>
      </w:tblGrid>
      <w:tr w:rsidR="00F40526" w:rsidRPr="005E7EF0" w:rsidTr="00E31463">
        <w:trPr>
          <w:jc w:val="center"/>
        </w:trPr>
        <w:tc>
          <w:tcPr>
            <w:tcW w:w="2796" w:type="dxa"/>
            <w:vAlign w:val="center"/>
          </w:tcPr>
          <w:p w:rsidR="00F40526" w:rsidRPr="006D247F" w:rsidRDefault="00F40526" w:rsidP="00E6079F">
            <w:pPr>
              <w:autoSpaceDE w:val="0"/>
              <w:autoSpaceDN w:val="0"/>
              <w:adjustRightInd w:val="0"/>
              <w:jc w:val="center"/>
              <w:rPr>
                <w:rFonts w:ascii="Times New Roman" w:hAnsi="Times New Roman" w:cs="B Lotus"/>
                <w:rtl/>
              </w:rPr>
            </w:pPr>
            <w:r w:rsidRPr="006D247F">
              <w:rPr>
                <w:rFonts w:asciiTheme="majorBidi" w:hAnsiTheme="majorBidi" w:cs="B Lotus" w:hint="cs"/>
                <w:rtl/>
              </w:rPr>
              <w:t>عنوان</w:t>
            </w:r>
          </w:p>
        </w:tc>
        <w:tc>
          <w:tcPr>
            <w:tcW w:w="2157" w:type="dxa"/>
            <w:vAlign w:val="center"/>
          </w:tcPr>
          <w:p w:rsidR="00F40526" w:rsidRPr="006D247F" w:rsidRDefault="00F40526" w:rsidP="00E6079F">
            <w:pPr>
              <w:autoSpaceDE w:val="0"/>
              <w:autoSpaceDN w:val="0"/>
              <w:adjustRightInd w:val="0"/>
              <w:jc w:val="center"/>
              <w:rPr>
                <w:rFonts w:ascii="Times New Roman" w:hAnsi="Times New Roman" w:cs="B Lotus"/>
                <w:rtl/>
              </w:rPr>
            </w:pPr>
            <w:r w:rsidRPr="006D247F">
              <w:rPr>
                <w:rFonts w:ascii="Times New Roman" w:hAnsi="Times New Roman" w:cs="B Lotus" w:hint="cs"/>
                <w:rtl/>
              </w:rPr>
              <w:t>فراوانی</w:t>
            </w:r>
          </w:p>
        </w:tc>
        <w:tc>
          <w:tcPr>
            <w:tcW w:w="2157" w:type="dxa"/>
            <w:vAlign w:val="center"/>
          </w:tcPr>
          <w:p w:rsidR="00F40526" w:rsidRPr="006D247F" w:rsidRDefault="00F40526" w:rsidP="00E6079F">
            <w:pPr>
              <w:autoSpaceDE w:val="0"/>
              <w:autoSpaceDN w:val="0"/>
              <w:adjustRightInd w:val="0"/>
              <w:jc w:val="center"/>
              <w:rPr>
                <w:rFonts w:ascii="Times New Roman" w:hAnsi="Times New Roman" w:cs="B Lotus"/>
                <w:rtl/>
              </w:rPr>
            </w:pPr>
            <w:r w:rsidRPr="006D247F">
              <w:rPr>
                <w:rFonts w:ascii="Times New Roman" w:hAnsi="Times New Roman" w:cs="B Lotus" w:hint="cs"/>
                <w:rtl/>
              </w:rPr>
              <w:t>درصد فراوانی</w:t>
            </w:r>
          </w:p>
        </w:tc>
      </w:tr>
      <w:tr w:rsidR="00F40526" w:rsidRPr="005E7EF0" w:rsidTr="00E31463">
        <w:trPr>
          <w:jc w:val="center"/>
        </w:trPr>
        <w:tc>
          <w:tcPr>
            <w:tcW w:w="2796" w:type="dxa"/>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کارشناسی</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56</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3/93</w:t>
            </w:r>
          </w:p>
        </w:tc>
      </w:tr>
      <w:tr w:rsidR="00F40526" w:rsidRPr="005E7EF0" w:rsidTr="00E31463">
        <w:trPr>
          <w:jc w:val="center"/>
        </w:trPr>
        <w:tc>
          <w:tcPr>
            <w:tcW w:w="2796" w:type="dxa"/>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کارشناسی ارشد(پژوهش محور)</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0</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0/0</w:t>
            </w:r>
          </w:p>
        </w:tc>
      </w:tr>
      <w:tr w:rsidR="00F40526" w:rsidRPr="005E7EF0" w:rsidTr="00E31463">
        <w:trPr>
          <w:jc w:val="center"/>
        </w:trPr>
        <w:tc>
          <w:tcPr>
            <w:tcW w:w="2796" w:type="dxa"/>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کارشناسی ارشد(آموزش محور)</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4</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7/6</w:t>
            </w:r>
          </w:p>
        </w:tc>
      </w:tr>
      <w:tr w:rsidR="00F40526" w:rsidRPr="005E7EF0" w:rsidTr="00E31463">
        <w:trPr>
          <w:jc w:val="center"/>
        </w:trPr>
        <w:tc>
          <w:tcPr>
            <w:tcW w:w="2796" w:type="dxa"/>
          </w:tcPr>
          <w:p w:rsidR="00F40526" w:rsidRPr="006D247F" w:rsidRDefault="00F40526" w:rsidP="00621F6B">
            <w:pPr>
              <w:autoSpaceDE w:val="0"/>
              <w:autoSpaceDN w:val="0"/>
              <w:adjustRightInd w:val="0"/>
              <w:spacing w:after="0"/>
              <w:jc w:val="both"/>
              <w:rPr>
                <w:rFonts w:asciiTheme="majorBidi" w:hAnsiTheme="majorBidi" w:cs="B Lotus"/>
                <w:rtl/>
              </w:rPr>
            </w:pPr>
            <w:r w:rsidRPr="006D247F">
              <w:rPr>
                <w:rFonts w:asciiTheme="majorBidi" w:hAnsiTheme="majorBidi" w:cs="B Lotus" w:hint="cs"/>
                <w:rtl/>
              </w:rPr>
              <w:t>دکتری</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tl/>
              </w:rPr>
            </w:pPr>
            <w:r w:rsidRPr="006D247F">
              <w:rPr>
                <w:rFonts w:asciiTheme="majorBidi" w:hAnsiTheme="majorBidi" w:cs="B Lotus" w:hint="cs"/>
                <w:rtl/>
              </w:rPr>
              <w:t>0</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tl/>
              </w:rPr>
            </w:pPr>
            <w:r w:rsidRPr="006D247F">
              <w:rPr>
                <w:rFonts w:asciiTheme="majorBidi" w:hAnsiTheme="majorBidi" w:cs="B Lotus" w:hint="cs"/>
                <w:rtl/>
              </w:rPr>
              <w:t>0/0</w:t>
            </w:r>
          </w:p>
        </w:tc>
      </w:tr>
      <w:tr w:rsidR="00F40526" w:rsidRPr="005E7EF0" w:rsidTr="00E31463">
        <w:trPr>
          <w:jc w:val="center"/>
        </w:trPr>
        <w:tc>
          <w:tcPr>
            <w:tcW w:w="2796" w:type="dxa"/>
            <w:vAlign w:val="center"/>
          </w:tcPr>
          <w:p w:rsidR="00F40526" w:rsidRPr="006D247F" w:rsidRDefault="00F40526" w:rsidP="00621F6B">
            <w:pPr>
              <w:autoSpaceDE w:val="0"/>
              <w:autoSpaceDN w:val="0"/>
              <w:adjustRightInd w:val="0"/>
              <w:spacing w:after="0"/>
              <w:jc w:val="both"/>
              <w:rPr>
                <w:rFonts w:asciiTheme="majorBidi" w:hAnsiTheme="majorBidi" w:cs="B Lotus"/>
                <w:rtl/>
              </w:rPr>
            </w:pPr>
            <w:r w:rsidRPr="006D247F">
              <w:rPr>
                <w:rFonts w:asciiTheme="majorBidi" w:hAnsiTheme="majorBidi" w:cs="B Lotus" w:hint="cs"/>
                <w:rtl/>
              </w:rPr>
              <w:t>کل</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hint="cs"/>
                <w:rtl/>
              </w:rPr>
              <w:t>60</w:t>
            </w:r>
          </w:p>
        </w:tc>
        <w:tc>
          <w:tcPr>
            <w:tcW w:w="2157" w:type="dxa"/>
            <w:vAlign w:val="center"/>
          </w:tcPr>
          <w:p w:rsidR="00F40526" w:rsidRPr="006D247F" w:rsidRDefault="00F40526" w:rsidP="00621F6B">
            <w:pPr>
              <w:autoSpaceDE w:val="0"/>
              <w:autoSpaceDN w:val="0"/>
              <w:adjustRightInd w:val="0"/>
              <w:spacing w:after="0"/>
              <w:jc w:val="both"/>
              <w:rPr>
                <w:rFonts w:asciiTheme="majorBidi" w:hAnsiTheme="majorBidi" w:cs="B Lotus"/>
              </w:rPr>
            </w:pPr>
            <w:r w:rsidRPr="006D247F">
              <w:rPr>
                <w:rFonts w:asciiTheme="majorBidi" w:hAnsiTheme="majorBidi" w:cs="B Lotus"/>
                <w:rtl/>
              </w:rPr>
              <w:t>0/100</w:t>
            </w:r>
          </w:p>
        </w:tc>
      </w:tr>
    </w:tbl>
    <w:p w:rsidR="00F40526" w:rsidRPr="00453AB8" w:rsidRDefault="00F40526" w:rsidP="00621F6B">
      <w:pPr>
        <w:autoSpaceDE w:val="0"/>
        <w:autoSpaceDN w:val="0"/>
        <w:adjustRightInd w:val="0"/>
        <w:spacing w:before="240" w:line="240" w:lineRule="auto"/>
        <w:jc w:val="both"/>
        <w:rPr>
          <w:rFonts w:asciiTheme="majorBidi" w:hAnsiTheme="majorBidi" w:cs="B Lotus"/>
          <w:sz w:val="26"/>
          <w:szCs w:val="26"/>
        </w:rPr>
      </w:pPr>
      <w:r w:rsidRPr="00453AB8">
        <w:rPr>
          <w:rFonts w:asciiTheme="majorBidi" w:hAnsiTheme="majorBidi" w:cs="B Lotus" w:hint="cs"/>
          <w:sz w:val="26"/>
          <w:szCs w:val="26"/>
          <w:rtl/>
        </w:rPr>
        <w:t xml:space="preserve">   میزان 3/93 درصد از پاسخ گویان سطح کارشناسی را دارای دانش آموزان بیشتردر دوره های حسابداری و   مالی دانسته اند.</w:t>
      </w:r>
    </w:p>
    <w:p w:rsidR="00F40526" w:rsidRPr="004A3F30" w:rsidRDefault="00F40526" w:rsidP="00621F6B">
      <w:pPr>
        <w:autoSpaceDE w:val="0"/>
        <w:autoSpaceDN w:val="0"/>
        <w:adjustRightInd w:val="0"/>
        <w:spacing w:after="0"/>
        <w:jc w:val="both"/>
        <w:outlineLvl w:val="0"/>
        <w:rPr>
          <w:rFonts w:asciiTheme="majorBidi" w:hAnsiTheme="majorBidi" w:cs="B Lotus"/>
          <w:b/>
          <w:bCs/>
          <w:sz w:val="28"/>
          <w:szCs w:val="28"/>
          <w:rtl/>
        </w:rPr>
      </w:pPr>
      <w:r w:rsidRPr="008A2FD0">
        <w:rPr>
          <w:rFonts w:asciiTheme="majorBidi" w:hAnsiTheme="majorBidi" w:cs="B Lotus"/>
          <w:b/>
          <w:bCs/>
          <w:sz w:val="24"/>
          <w:szCs w:val="24"/>
          <w:rtl/>
        </w:rPr>
        <w:t>2</w:t>
      </w:r>
      <w:r w:rsidRPr="004A3F30">
        <w:rPr>
          <w:rFonts w:asciiTheme="majorBidi" w:hAnsiTheme="majorBidi" w:cs="B Lotus"/>
          <w:b/>
          <w:bCs/>
          <w:sz w:val="28"/>
          <w:szCs w:val="28"/>
          <w:rtl/>
        </w:rPr>
        <w:t xml:space="preserve">-4 آمار توصیفی </w:t>
      </w:r>
      <w:r w:rsidRPr="004A3F30">
        <w:rPr>
          <w:rFonts w:asciiTheme="majorBidi" w:hAnsiTheme="majorBidi" w:cs="B Lotus" w:hint="cs"/>
          <w:b/>
          <w:bCs/>
          <w:sz w:val="28"/>
          <w:szCs w:val="28"/>
          <w:rtl/>
        </w:rPr>
        <w:t>متغیرها</w:t>
      </w:r>
    </w:p>
    <w:p w:rsidR="003C6BD1" w:rsidRDefault="003C6BD1" w:rsidP="00621F6B">
      <w:pPr>
        <w:autoSpaceDE w:val="0"/>
        <w:autoSpaceDN w:val="0"/>
        <w:adjustRightInd w:val="0"/>
        <w:spacing w:after="0"/>
        <w:jc w:val="both"/>
        <w:outlineLvl w:val="0"/>
        <w:rPr>
          <w:rFonts w:asciiTheme="majorBidi" w:hAnsiTheme="majorBidi" w:cs="B Lotus"/>
          <w:sz w:val="26"/>
          <w:szCs w:val="26"/>
          <w:rtl/>
        </w:rPr>
      </w:pPr>
    </w:p>
    <w:p w:rsidR="003C6BD1" w:rsidRDefault="003C6BD1" w:rsidP="00621F6B">
      <w:pPr>
        <w:autoSpaceDE w:val="0"/>
        <w:autoSpaceDN w:val="0"/>
        <w:adjustRightInd w:val="0"/>
        <w:spacing w:after="0"/>
        <w:jc w:val="both"/>
        <w:outlineLvl w:val="0"/>
        <w:rPr>
          <w:rFonts w:asciiTheme="majorBidi" w:hAnsiTheme="majorBidi" w:cs="B Lotus"/>
          <w:sz w:val="26"/>
          <w:szCs w:val="26"/>
          <w:rtl/>
        </w:rPr>
      </w:pPr>
    </w:p>
    <w:p w:rsidR="00F40526" w:rsidRPr="006D247F" w:rsidRDefault="00F40526" w:rsidP="00621F6B">
      <w:pPr>
        <w:autoSpaceDE w:val="0"/>
        <w:autoSpaceDN w:val="0"/>
        <w:adjustRightInd w:val="0"/>
        <w:spacing w:after="0"/>
        <w:jc w:val="both"/>
        <w:outlineLvl w:val="0"/>
        <w:rPr>
          <w:rFonts w:asciiTheme="majorBidi" w:hAnsiTheme="majorBidi" w:cs="B Lotus"/>
          <w:sz w:val="26"/>
          <w:szCs w:val="26"/>
          <w:rtl/>
        </w:rPr>
      </w:pPr>
      <w:r>
        <w:rPr>
          <w:rFonts w:asciiTheme="majorBidi" w:hAnsiTheme="majorBidi" w:cs="B Lotus" w:hint="cs"/>
          <w:sz w:val="26"/>
          <w:szCs w:val="26"/>
          <w:rtl/>
        </w:rPr>
        <w:lastRenderedPageBreak/>
        <w:t xml:space="preserve">   </w:t>
      </w:r>
      <w:r w:rsidRPr="006D247F">
        <w:rPr>
          <w:rFonts w:asciiTheme="majorBidi" w:hAnsiTheme="majorBidi" w:cs="B Lotus" w:hint="cs"/>
          <w:sz w:val="26"/>
          <w:szCs w:val="26"/>
          <w:rtl/>
        </w:rPr>
        <w:t xml:space="preserve">نحوه امتیاز دهی به پاسخ های داده شده مطابق با طیف لیکرت به صورت </w:t>
      </w:r>
      <w:r>
        <w:rPr>
          <w:rFonts w:asciiTheme="majorBidi" w:hAnsiTheme="majorBidi" w:cs="B Lotus" w:hint="cs"/>
          <w:sz w:val="26"/>
          <w:szCs w:val="26"/>
          <w:rtl/>
        </w:rPr>
        <w:t>نگاره زیر</w:t>
      </w:r>
      <w:r w:rsidRPr="006D247F">
        <w:rPr>
          <w:rFonts w:asciiTheme="majorBidi" w:hAnsiTheme="majorBidi" w:cs="B Lotus" w:hint="cs"/>
          <w:sz w:val="26"/>
          <w:szCs w:val="26"/>
          <w:rtl/>
        </w:rPr>
        <w:t xml:space="preserve"> می باشد:</w:t>
      </w:r>
    </w:p>
    <w:tbl>
      <w:tblPr>
        <w:tblStyle w:val="TableGrid"/>
        <w:bidiVisual/>
        <w:tblW w:w="0" w:type="auto"/>
        <w:tblLook w:val="04A0" w:firstRow="1" w:lastRow="0" w:firstColumn="1" w:lastColumn="0" w:noHBand="0" w:noVBand="1"/>
      </w:tblPr>
      <w:tblGrid>
        <w:gridCol w:w="1450"/>
        <w:gridCol w:w="1460"/>
        <w:gridCol w:w="1460"/>
        <w:gridCol w:w="1453"/>
        <w:gridCol w:w="1463"/>
        <w:gridCol w:w="1491"/>
      </w:tblGrid>
      <w:tr w:rsidR="00F40526" w:rsidRPr="006D247F" w:rsidTr="00E31463">
        <w:trPr>
          <w:trHeight w:val="530"/>
        </w:trPr>
        <w:tc>
          <w:tcPr>
            <w:tcW w:w="1535"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p>
        </w:tc>
        <w:tc>
          <w:tcPr>
            <w:tcW w:w="1535"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کاملا موافقم</w:t>
            </w:r>
          </w:p>
        </w:tc>
        <w:tc>
          <w:tcPr>
            <w:tcW w:w="1535"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موافقم</w:t>
            </w:r>
          </w:p>
        </w:tc>
        <w:tc>
          <w:tcPr>
            <w:tcW w:w="1535"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خنثی</w:t>
            </w:r>
          </w:p>
        </w:tc>
        <w:tc>
          <w:tcPr>
            <w:tcW w:w="1536"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مخالفم</w:t>
            </w:r>
          </w:p>
        </w:tc>
        <w:tc>
          <w:tcPr>
            <w:tcW w:w="1536"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کاملامخالفم</w:t>
            </w:r>
          </w:p>
        </w:tc>
      </w:tr>
      <w:tr w:rsidR="00F40526" w:rsidRPr="006D247F" w:rsidTr="00E31463">
        <w:trPr>
          <w:trHeight w:val="530"/>
        </w:trPr>
        <w:tc>
          <w:tcPr>
            <w:tcW w:w="1535"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امتیاز</w:t>
            </w:r>
          </w:p>
        </w:tc>
        <w:tc>
          <w:tcPr>
            <w:tcW w:w="1535"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5</w:t>
            </w:r>
          </w:p>
        </w:tc>
        <w:tc>
          <w:tcPr>
            <w:tcW w:w="1535"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4</w:t>
            </w:r>
          </w:p>
        </w:tc>
        <w:tc>
          <w:tcPr>
            <w:tcW w:w="1535"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3</w:t>
            </w:r>
          </w:p>
        </w:tc>
        <w:tc>
          <w:tcPr>
            <w:tcW w:w="1536"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2</w:t>
            </w:r>
          </w:p>
        </w:tc>
        <w:tc>
          <w:tcPr>
            <w:tcW w:w="1536" w:type="dxa"/>
            <w:vAlign w:val="center"/>
          </w:tcPr>
          <w:p w:rsidR="00F40526" w:rsidRPr="006D247F" w:rsidRDefault="00F40526" w:rsidP="00621F6B">
            <w:pPr>
              <w:autoSpaceDE w:val="0"/>
              <w:autoSpaceDN w:val="0"/>
              <w:adjustRightInd w:val="0"/>
              <w:jc w:val="both"/>
              <w:outlineLvl w:val="0"/>
              <w:rPr>
                <w:rFonts w:asciiTheme="majorBidi" w:hAnsiTheme="majorBidi" w:cs="B Lotus"/>
                <w:rtl/>
              </w:rPr>
            </w:pPr>
            <w:r w:rsidRPr="006D247F">
              <w:rPr>
                <w:rFonts w:asciiTheme="majorBidi" w:hAnsiTheme="majorBidi" w:cs="B Lotus" w:hint="cs"/>
                <w:rtl/>
              </w:rPr>
              <w:t>1</w:t>
            </w:r>
          </w:p>
        </w:tc>
      </w:tr>
    </w:tbl>
    <w:p w:rsidR="00F40526" w:rsidRPr="004A3F30"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Pr="004A3F30" w:rsidRDefault="00F40526" w:rsidP="00621F6B">
      <w:pPr>
        <w:autoSpaceDE w:val="0"/>
        <w:autoSpaceDN w:val="0"/>
        <w:adjustRightInd w:val="0"/>
        <w:spacing w:after="0"/>
        <w:jc w:val="both"/>
        <w:outlineLvl w:val="0"/>
        <w:rPr>
          <w:rFonts w:asciiTheme="majorBidi" w:hAnsiTheme="majorBidi" w:cs="B Lotus"/>
          <w:b/>
          <w:bCs/>
          <w:sz w:val="26"/>
          <w:szCs w:val="26"/>
          <w:rtl/>
        </w:rPr>
      </w:pPr>
      <w:r w:rsidRPr="004A3F30">
        <w:rPr>
          <w:rFonts w:asciiTheme="majorBidi" w:hAnsiTheme="majorBidi" w:cs="B Lotus" w:hint="cs"/>
          <w:b/>
          <w:bCs/>
          <w:sz w:val="26"/>
          <w:szCs w:val="26"/>
          <w:rtl/>
        </w:rPr>
        <w:t>-</w:t>
      </w:r>
      <w:r w:rsidRPr="004A3F30">
        <w:rPr>
          <w:rFonts w:asciiTheme="majorBidi" w:hAnsiTheme="majorBidi" w:cs="B Lotus"/>
          <w:b/>
          <w:bCs/>
          <w:sz w:val="26"/>
          <w:szCs w:val="26"/>
          <w:rtl/>
        </w:rPr>
        <w:t xml:space="preserve">بررسی وضعیت </w:t>
      </w:r>
      <w:r w:rsidRPr="004A3F30">
        <w:rPr>
          <w:rFonts w:asciiTheme="majorBidi" w:hAnsiTheme="majorBidi" w:cs="B Lotus" w:hint="cs"/>
          <w:b/>
          <w:bCs/>
          <w:sz w:val="26"/>
          <w:szCs w:val="26"/>
          <w:rtl/>
        </w:rPr>
        <w:t>آموزش و پژوهش و ارتباط آنها</w:t>
      </w:r>
      <w:r w:rsidRPr="004A3F30">
        <w:rPr>
          <w:rFonts w:asciiTheme="majorBidi" w:hAnsiTheme="majorBidi" w:cs="B Lotus"/>
          <w:b/>
          <w:bCs/>
          <w:sz w:val="26"/>
          <w:szCs w:val="26"/>
          <w:rtl/>
        </w:rPr>
        <w:t xml:space="preserve">  </w:t>
      </w:r>
    </w:p>
    <w:p w:rsidR="00F40526" w:rsidRDefault="00F40526" w:rsidP="00621F6B">
      <w:pPr>
        <w:autoSpaceDE w:val="0"/>
        <w:autoSpaceDN w:val="0"/>
        <w:adjustRightInd w:val="0"/>
        <w:spacing w:after="0"/>
        <w:jc w:val="both"/>
        <w:outlineLvl w:val="0"/>
        <w:rPr>
          <w:rFonts w:asciiTheme="majorBidi" w:hAnsiTheme="majorBidi" w:cs="B Lotus"/>
          <w:sz w:val="26"/>
          <w:szCs w:val="26"/>
          <w:rtl/>
        </w:rPr>
      </w:pPr>
      <w:r>
        <w:rPr>
          <w:rFonts w:asciiTheme="majorBidi" w:hAnsiTheme="majorBidi" w:cs="B Lotus" w:hint="cs"/>
          <w:sz w:val="26"/>
          <w:szCs w:val="26"/>
          <w:rtl/>
        </w:rPr>
        <w:t xml:space="preserve">   </w:t>
      </w:r>
      <w:r w:rsidRPr="008A2FD0">
        <w:rPr>
          <w:rFonts w:asciiTheme="majorBidi" w:hAnsiTheme="majorBidi" w:cs="B Lotus"/>
          <w:sz w:val="26"/>
          <w:szCs w:val="26"/>
          <w:rtl/>
        </w:rPr>
        <w:t xml:space="preserve">جهت بررسی وضعیت </w:t>
      </w:r>
      <w:r>
        <w:rPr>
          <w:rFonts w:asciiTheme="majorBidi" w:hAnsiTheme="majorBidi" w:cs="B Lotus" w:hint="cs"/>
          <w:sz w:val="26"/>
          <w:szCs w:val="26"/>
          <w:rtl/>
        </w:rPr>
        <w:t xml:space="preserve">آموزش و پژوهش و ارتباط آنها </w:t>
      </w:r>
      <w:r>
        <w:rPr>
          <w:rFonts w:asciiTheme="majorBidi" w:hAnsiTheme="majorBidi" w:cs="B Lotus"/>
          <w:sz w:val="26"/>
          <w:szCs w:val="26"/>
          <w:rtl/>
        </w:rPr>
        <w:t>ازدیدگاه پاسخ</w:t>
      </w:r>
      <w:r>
        <w:rPr>
          <w:rFonts w:asciiTheme="majorBidi" w:hAnsiTheme="majorBidi" w:cs="B Lotus" w:hint="cs"/>
          <w:sz w:val="26"/>
          <w:szCs w:val="26"/>
          <w:rtl/>
        </w:rPr>
        <w:t>‌</w:t>
      </w:r>
      <w:r w:rsidRPr="008A2FD0">
        <w:rPr>
          <w:rFonts w:asciiTheme="majorBidi" w:hAnsiTheme="majorBidi" w:cs="B Lotus"/>
          <w:sz w:val="26"/>
          <w:szCs w:val="26"/>
          <w:rtl/>
        </w:rPr>
        <w:t>دهندگان نتایج زیر حاصل گردید که بیان کننده پارامترهاي زیر می</w:t>
      </w:r>
      <w:r>
        <w:rPr>
          <w:rFonts w:asciiTheme="majorBidi" w:hAnsiTheme="majorBidi" w:cs="B Lotus" w:hint="cs"/>
          <w:sz w:val="26"/>
          <w:szCs w:val="26"/>
          <w:rtl/>
        </w:rPr>
        <w:t>‌</w:t>
      </w:r>
      <w:r w:rsidRPr="008A2FD0">
        <w:rPr>
          <w:rFonts w:asciiTheme="majorBidi" w:hAnsiTheme="majorBidi" w:cs="B Lotus"/>
          <w:sz w:val="26"/>
          <w:szCs w:val="26"/>
          <w:rtl/>
        </w:rPr>
        <w:t>باشد.</w:t>
      </w:r>
    </w:p>
    <w:p w:rsidR="00F40526" w:rsidRPr="008A2FD0" w:rsidRDefault="00F40526" w:rsidP="00AF796F">
      <w:pPr>
        <w:autoSpaceDE w:val="0"/>
        <w:autoSpaceDN w:val="0"/>
        <w:adjustRightInd w:val="0"/>
        <w:spacing w:after="0"/>
        <w:jc w:val="center"/>
        <w:outlineLvl w:val="0"/>
        <w:rPr>
          <w:rFonts w:asciiTheme="majorBidi" w:hAnsiTheme="majorBidi" w:cs="B Lotus"/>
          <w:sz w:val="26"/>
          <w:szCs w:val="26"/>
          <w:rtl/>
        </w:rPr>
      </w:pPr>
      <w:r>
        <w:rPr>
          <w:rFonts w:asciiTheme="majorBidi" w:hAnsiTheme="majorBidi" w:cs="B Lotus" w:hint="cs"/>
          <w:b/>
          <w:bCs/>
          <w:rtl/>
        </w:rPr>
        <w:t>نگاره</w:t>
      </w:r>
      <w:r w:rsidR="00AF796F">
        <w:rPr>
          <w:rFonts w:asciiTheme="majorBidi" w:hAnsiTheme="majorBidi" w:cs="B Lotus" w:hint="cs"/>
          <w:b/>
          <w:bCs/>
          <w:rtl/>
        </w:rPr>
        <w:t>7</w:t>
      </w:r>
      <w:r w:rsidRPr="006D247F">
        <w:rPr>
          <w:rFonts w:asciiTheme="majorBidi" w:hAnsiTheme="majorBidi" w:cs="B Lotus"/>
          <w:b/>
          <w:bCs/>
          <w:rtl/>
        </w:rPr>
        <w:t xml:space="preserve">شاخص های آماری وضعیت </w:t>
      </w:r>
      <w:r w:rsidRPr="006D247F">
        <w:rPr>
          <w:rFonts w:asciiTheme="majorBidi" w:hAnsiTheme="majorBidi" w:cs="B Lotus" w:hint="cs"/>
          <w:b/>
          <w:bCs/>
          <w:rtl/>
        </w:rPr>
        <w:t>آموزش و پژوهش و ارتباط آنها</w:t>
      </w:r>
      <w:r w:rsidRPr="006D247F">
        <w:rPr>
          <w:rFonts w:asciiTheme="majorBidi" w:hAnsiTheme="majorBidi" w:cs="B Lotus"/>
          <w:b/>
          <w:bCs/>
          <w:rtl/>
        </w:rPr>
        <w:t xml:space="preserve"> 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57"/>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spacing w:line="276" w:lineRule="auto"/>
              <w:jc w:val="both"/>
              <w:rPr>
                <w:rFonts w:asciiTheme="majorBidi" w:hAnsiTheme="majorBidi" w:cs="B Lotus"/>
                <w:color w:val="auto"/>
                <w:rtl/>
              </w:rPr>
            </w:pPr>
            <w:r w:rsidRPr="006D247F">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Borders>
              <w:left w:val="none" w:sz="0" w:space="0" w:color="auto"/>
              <w:right w:val="none" w:sz="0" w:space="0" w:color="auto"/>
            </w:tcBorders>
            <w:shd w:val="clear" w:color="auto" w:fill="auto"/>
            <w:vAlign w:val="center"/>
          </w:tcPr>
          <w:p w:rsidR="00F40526" w:rsidRPr="006D247F" w:rsidRDefault="00F40526" w:rsidP="00621F6B">
            <w:pPr>
              <w:autoSpaceDE w:val="0"/>
              <w:autoSpaceDN w:val="0"/>
              <w:adjustRightInd w:val="0"/>
              <w:spacing w:line="276" w:lineRule="auto"/>
              <w:jc w:val="both"/>
              <w:rPr>
                <w:rFonts w:asciiTheme="majorBidi" w:hAnsiTheme="majorBidi" w:cs="B Lotus"/>
                <w:color w:val="auto"/>
                <w:rtl/>
              </w:rPr>
            </w:pPr>
            <w:r w:rsidRPr="006D247F">
              <w:rPr>
                <w:rFonts w:asciiTheme="majorBidi" w:hAnsiTheme="majorBidi" w:cs="B Lotus" w:hint="cs"/>
                <w:color w:val="auto"/>
                <w:rtl/>
              </w:rPr>
              <w:t>آموزش و پژوهش و ارتباط آنها</w:t>
            </w:r>
            <w:r w:rsidRPr="006D247F">
              <w:rPr>
                <w:rFonts w:asciiTheme="majorBidi" w:hAnsiTheme="majorBidi" w:cs="B Lotus"/>
                <w:color w:val="auto"/>
                <w:rtl/>
              </w:rPr>
              <w:t xml:space="preserve">  </w:t>
            </w:r>
          </w:p>
        </w:tc>
        <w:tc>
          <w:tcPr>
            <w:tcW w:w="674" w:type="dxa"/>
            <w:tcBorders>
              <w:left w:val="none" w:sz="0" w:space="0" w:color="auto"/>
              <w:right w:val="none" w:sz="0" w:space="0" w:color="auto"/>
            </w:tcBorders>
            <w:shd w:val="clear" w:color="auto" w:fill="auto"/>
          </w:tcPr>
          <w:p w:rsidR="00F40526" w:rsidRPr="006D247F"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tcPr>
          <w:p w:rsidR="00F40526" w:rsidRPr="006D247F"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8293/3</w:t>
            </w:r>
          </w:p>
        </w:tc>
        <w:tc>
          <w:tcPr>
            <w:tcW w:w="853" w:type="dxa"/>
            <w:tcBorders>
              <w:left w:val="none" w:sz="0" w:space="0" w:color="auto"/>
              <w:right w:val="none" w:sz="0" w:space="0" w:color="auto"/>
            </w:tcBorders>
            <w:shd w:val="clear" w:color="auto" w:fill="auto"/>
          </w:tcPr>
          <w:p w:rsidR="00F40526" w:rsidRPr="006D247F"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0000/4</w:t>
            </w:r>
          </w:p>
        </w:tc>
        <w:tc>
          <w:tcPr>
            <w:tcW w:w="710" w:type="dxa"/>
            <w:tcBorders>
              <w:left w:val="none" w:sz="0" w:space="0" w:color="auto"/>
              <w:right w:val="none" w:sz="0" w:space="0" w:color="auto"/>
            </w:tcBorders>
            <w:shd w:val="clear" w:color="auto" w:fill="auto"/>
          </w:tcPr>
          <w:p w:rsidR="00F40526" w:rsidRPr="006D247F"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38/3</w:t>
            </w:r>
          </w:p>
        </w:tc>
        <w:tc>
          <w:tcPr>
            <w:tcW w:w="976" w:type="dxa"/>
            <w:tcBorders>
              <w:left w:val="none" w:sz="0" w:space="0" w:color="auto"/>
              <w:right w:val="none" w:sz="0" w:space="0" w:color="auto"/>
            </w:tcBorders>
            <w:shd w:val="clear" w:color="auto" w:fill="auto"/>
          </w:tcPr>
          <w:p w:rsidR="00F40526" w:rsidRPr="006D247F"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50485/0</w:t>
            </w:r>
          </w:p>
        </w:tc>
        <w:tc>
          <w:tcPr>
            <w:tcW w:w="976" w:type="dxa"/>
            <w:tcBorders>
              <w:left w:val="none" w:sz="0" w:space="0" w:color="auto"/>
              <w:right w:val="none" w:sz="0" w:space="0" w:color="auto"/>
            </w:tcBorders>
            <w:shd w:val="clear" w:color="auto" w:fill="auto"/>
          </w:tcPr>
          <w:p w:rsidR="00F40526" w:rsidRPr="006D247F"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77/1</w:t>
            </w:r>
          </w:p>
        </w:tc>
        <w:tc>
          <w:tcPr>
            <w:tcW w:w="976" w:type="dxa"/>
            <w:tcBorders>
              <w:left w:val="none" w:sz="0" w:space="0" w:color="auto"/>
              <w:right w:val="none" w:sz="0" w:space="0" w:color="auto"/>
            </w:tcBorders>
            <w:shd w:val="clear" w:color="auto" w:fill="auto"/>
          </w:tcPr>
          <w:p w:rsidR="00F40526" w:rsidRPr="006D247F"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63/2</w:t>
            </w:r>
          </w:p>
        </w:tc>
        <w:tc>
          <w:tcPr>
            <w:tcW w:w="976" w:type="dxa"/>
            <w:tcBorders>
              <w:left w:val="none" w:sz="0" w:space="0" w:color="auto"/>
              <w:right w:val="none" w:sz="0" w:space="0" w:color="auto"/>
            </w:tcBorders>
            <w:shd w:val="clear" w:color="auto" w:fill="auto"/>
          </w:tcPr>
          <w:p w:rsidR="00F40526" w:rsidRPr="006D247F"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6D247F">
              <w:rPr>
                <w:rFonts w:asciiTheme="majorBidi" w:hAnsiTheme="majorBidi" w:cs="B Lotus" w:hint="cs"/>
                <w:color w:val="auto"/>
                <w:rtl/>
              </w:rPr>
              <w:t>40/4</w:t>
            </w:r>
          </w:p>
        </w:tc>
      </w:tr>
    </w:tbl>
    <w:p w:rsidR="00F40526" w:rsidRPr="006D247F" w:rsidRDefault="00F40526" w:rsidP="00621F6B">
      <w:pPr>
        <w:autoSpaceDE w:val="0"/>
        <w:autoSpaceDN w:val="0"/>
        <w:adjustRightInd w:val="0"/>
        <w:spacing w:after="0"/>
        <w:jc w:val="both"/>
        <w:outlineLvl w:val="0"/>
        <w:rPr>
          <w:rFonts w:asciiTheme="majorBidi" w:hAnsiTheme="majorBidi" w:cs="B Lotus"/>
          <w:b/>
          <w:bCs/>
        </w:rPr>
      </w:pPr>
    </w:p>
    <w:p w:rsidR="00F40526" w:rsidRDefault="00F40526" w:rsidP="00AF796F">
      <w:pPr>
        <w:autoSpaceDE w:val="0"/>
        <w:autoSpaceDN w:val="0"/>
        <w:adjustRightInd w:val="0"/>
        <w:spacing w:after="0"/>
        <w:jc w:val="both"/>
        <w:rPr>
          <w:rFonts w:asciiTheme="majorBidi" w:hAnsiTheme="majorBidi" w:cs="B Lotus"/>
          <w:sz w:val="26"/>
          <w:szCs w:val="26"/>
          <w:rtl/>
        </w:rPr>
      </w:pPr>
      <w:r>
        <w:rPr>
          <w:rFonts w:asciiTheme="majorBidi" w:hAnsiTheme="majorBidi" w:cs="B Lotus" w:hint="cs"/>
          <w:sz w:val="26"/>
          <w:szCs w:val="26"/>
          <w:rtl/>
        </w:rPr>
        <w:t xml:space="preserve">   </w:t>
      </w:r>
      <w:r w:rsidRPr="008A2FD0">
        <w:rPr>
          <w:rFonts w:asciiTheme="majorBidi" w:hAnsiTheme="majorBidi" w:cs="B Lotus"/>
          <w:sz w:val="26"/>
          <w:szCs w:val="26"/>
          <w:rtl/>
        </w:rPr>
        <w:t>همان</w:t>
      </w:r>
      <w:r>
        <w:rPr>
          <w:rFonts w:asciiTheme="majorBidi" w:hAnsiTheme="majorBidi" w:cs="B Lotus" w:hint="cs"/>
          <w:sz w:val="26"/>
          <w:szCs w:val="26"/>
          <w:rtl/>
        </w:rPr>
        <w:t>‌</w:t>
      </w:r>
      <w:r w:rsidRPr="008A2FD0">
        <w:rPr>
          <w:rFonts w:asciiTheme="majorBidi" w:hAnsiTheme="majorBidi" w:cs="B Lotus"/>
          <w:sz w:val="26"/>
          <w:szCs w:val="26"/>
          <w:rtl/>
        </w:rPr>
        <w:t>گونه که در</w:t>
      </w:r>
      <w:r>
        <w:rPr>
          <w:rFonts w:asciiTheme="majorBidi" w:hAnsiTheme="majorBidi" w:cs="B Lotus" w:hint="cs"/>
          <w:sz w:val="26"/>
          <w:szCs w:val="26"/>
          <w:rtl/>
        </w:rPr>
        <w:t>نگاره</w:t>
      </w:r>
      <w:r w:rsidRPr="008A2FD0">
        <w:rPr>
          <w:rFonts w:asciiTheme="majorBidi" w:hAnsiTheme="majorBidi" w:cs="B Lotus"/>
          <w:sz w:val="26"/>
          <w:szCs w:val="26"/>
          <w:rtl/>
        </w:rPr>
        <w:t xml:space="preserve"> </w:t>
      </w:r>
      <w:r>
        <w:rPr>
          <w:rFonts w:asciiTheme="majorBidi" w:hAnsiTheme="majorBidi" w:cs="B Lotus" w:hint="cs"/>
          <w:sz w:val="26"/>
          <w:szCs w:val="26"/>
          <w:rtl/>
        </w:rPr>
        <w:t>(</w:t>
      </w:r>
      <w:r w:rsidR="00AF796F">
        <w:rPr>
          <w:rFonts w:asciiTheme="majorBidi" w:hAnsiTheme="majorBidi" w:cs="B Lotus" w:hint="cs"/>
          <w:sz w:val="26"/>
          <w:szCs w:val="26"/>
          <w:rtl/>
        </w:rPr>
        <w:t>7</w:t>
      </w:r>
      <w:r>
        <w:rPr>
          <w:rFonts w:asciiTheme="majorBidi" w:hAnsiTheme="majorBidi" w:cs="B Lotus" w:hint="cs"/>
          <w:sz w:val="26"/>
          <w:szCs w:val="26"/>
          <w:rtl/>
        </w:rPr>
        <w:t>)</w:t>
      </w:r>
      <w:r w:rsidRPr="008A2FD0">
        <w:rPr>
          <w:rFonts w:asciiTheme="majorBidi" w:hAnsiTheme="majorBidi" w:cs="B Lotus"/>
          <w:sz w:val="26"/>
          <w:szCs w:val="26"/>
          <w:rtl/>
        </w:rPr>
        <w:t>مشاهده می</w:t>
      </w:r>
      <w:r>
        <w:rPr>
          <w:rFonts w:asciiTheme="majorBidi" w:hAnsiTheme="majorBidi" w:cs="B Lotus" w:hint="cs"/>
          <w:sz w:val="26"/>
          <w:szCs w:val="26"/>
          <w:rtl/>
        </w:rPr>
        <w:t>‌</w:t>
      </w:r>
      <w:r w:rsidRPr="008A2FD0">
        <w:rPr>
          <w:rFonts w:asciiTheme="majorBidi" w:hAnsiTheme="majorBidi" w:cs="B Lotus"/>
          <w:sz w:val="26"/>
          <w:szCs w:val="26"/>
          <w:rtl/>
        </w:rPr>
        <w:t>شود میانگین</w:t>
      </w:r>
      <w:r>
        <w:rPr>
          <w:rFonts w:asciiTheme="majorBidi" w:hAnsiTheme="majorBidi" w:cs="B Lotus" w:hint="cs"/>
          <w:sz w:val="26"/>
          <w:szCs w:val="26"/>
          <w:rtl/>
        </w:rPr>
        <w:t xml:space="preserve"> </w:t>
      </w:r>
      <w:r w:rsidRPr="008A2FD0">
        <w:rPr>
          <w:rFonts w:asciiTheme="majorBidi" w:hAnsiTheme="majorBidi" w:cs="B Lotus"/>
          <w:sz w:val="26"/>
          <w:szCs w:val="26"/>
          <w:rtl/>
        </w:rPr>
        <w:t xml:space="preserve">وضعیت </w:t>
      </w:r>
      <w:r>
        <w:rPr>
          <w:rFonts w:asciiTheme="majorBidi" w:hAnsiTheme="majorBidi" w:cs="B Lotus" w:hint="cs"/>
          <w:sz w:val="26"/>
          <w:szCs w:val="26"/>
          <w:rtl/>
        </w:rPr>
        <w:t>آموزش و پژوهش برابر با</w:t>
      </w:r>
      <w:r w:rsidRPr="008A2FD0">
        <w:rPr>
          <w:rFonts w:asciiTheme="majorBidi" w:hAnsiTheme="majorBidi" w:cs="B Lotus"/>
          <w:sz w:val="26"/>
          <w:szCs w:val="26"/>
          <w:rtl/>
        </w:rPr>
        <w:t xml:space="preserve"> </w:t>
      </w:r>
      <w:r>
        <w:rPr>
          <w:rFonts w:asciiTheme="majorBidi" w:hAnsiTheme="majorBidi" w:cs="B Lotus" w:hint="cs"/>
          <w:sz w:val="26"/>
          <w:szCs w:val="26"/>
          <w:rtl/>
        </w:rPr>
        <w:t xml:space="preserve">8293/3 بدست آمده و از میانگین طیف لیکرت که معادل 00/3 می‌باشد بیشتر شده است. بنابراین از نظر پاسخ‌گویان آموزش و پژوهش مهم‌ترین بخش آکادمیک بوده و دارای ارتباط مثبت می باشند یعنی با افزایش یکی، دیگری نیز افزایش می یابد. </w:t>
      </w:r>
    </w:p>
    <w:p w:rsidR="00F40526" w:rsidRPr="00453AB8" w:rsidRDefault="00F40526" w:rsidP="00AF796F">
      <w:pPr>
        <w:autoSpaceDE w:val="0"/>
        <w:autoSpaceDN w:val="0"/>
        <w:adjustRightInd w:val="0"/>
        <w:spacing w:after="0"/>
        <w:ind w:left="360"/>
        <w:jc w:val="center"/>
        <w:outlineLvl w:val="0"/>
        <w:rPr>
          <w:rFonts w:asciiTheme="majorBidi" w:hAnsiTheme="majorBidi" w:cs="B Lotus"/>
          <w:b/>
          <w:bCs/>
          <w:rtl/>
        </w:rPr>
      </w:pPr>
      <w:r w:rsidRPr="00453AB8">
        <w:rPr>
          <w:rFonts w:asciiTheme="majorBidi" w:hAnsiTheme="majorBidi" w:cs="B Lotus" w:hint="cs"/>
          <w:b/>
          <w:bCs/>
          <w:rtl/>
        </w:rPr>
        <w:t>نمودار</w:t>
      </w:r>
      <w:r w:rsidR="00AF796F">
        <w:rPr>
          <w:rFonts w:asciiTheme="majorBidi" w:hAnsiTheme="majorBidi" w:cs="B Lotus" w:hint="cs"/>
          <w:b/>
          <w:bCs/>
          <w:rtl/>
        </w:rPr>
        <w:t xml:space="preserve">5 </w:t>
      </w:r>
      <w:r w:rsidRPr="00453AB8">
        <w:rPr>
          <w:rFonts w:asciiTheme="majorBidi" w:hAnsiTheme="majorBidi" w:cs="B Lotus" w:hint="cs"/>
          <w:b/>
          <w:bCs/>
          <w:rtl/>
        </w:rPr>
        <w:t>توزیع فراوانی</w:t>
      </w:r>
      <w:r w:rsidRPr="00453AB8">
        <w:rPr>
          <w:rFonts w:asciiTheme="majorBidi" w:hAnsiTheme="majorBidi" w:cs="B Lotus"/>
          <w:b/>
          <w:bCs/>
          <w:rtl/>
        </w:rPr>
        <w:t xml:space="preserve"> وضعیت </w:t>
      </w:r>
      <w:r w:rsidRPr="00453AB8">
        <w:rPr>
          <w:rFonts w:asciiTheme="majorBidi" w:hAnsiTheme="majorBidi" w:cs="B Lotus" w:hint="cs"/>
          <w:b/>
          <w:bCs/>
          <w:rtl/>
        </w:rPr>
        <w:t>آموزش و پژوهش و ارتباط آنها</w:t>
      </w:r>
      <w:r>
        <w:rPr>
          <w:rFonts w:asciiTheme="majorBidi" w:hAnsiTheme="majorBidi" w:cs="B Lotus"/>
          <w:b/>
          <w:bCs/>
          <w:rtl/>
        </w:rPr>
        <w:t xml:space="preserve"> </w:t>
      </w:r>
      <w:r w:rsidRPr="00453AB8">
        <w:rPr>
          <w:rFonts w:asciiTheme="majorBidi" w:hAnsiTheme="majorBidi" w:cs="B Lotus"/>
          <w:b/>
          <w:bCs/>
          <w:rtl/>
        </w:rPr>
        <w:t>از دیدگاه پاسخ دهندگان</w:t>
      </w:r>
    </w:p>
    <w:p w:rsidR="00F40526" w:rsidRDefault="00F40526" w:rsidP="00E6079F">
      <w:pPr>
        <w:autoSpaceDE w:val="0"/>
        <w:autoSpaceDN w:val="0"/>
        <w:adjustRightInd w:val="0"/>
        <w:spacing w:after="0"/>
        <w:jc w:val="center"/>
        <w:rPr>
          <w:rFonts w:asciiTheme="majorBidi" w:hAnsiTheme="majorBidi" w:cs="B Lotus"/>
          <w:sz w:val="26"/>
          <w:szCs w:val="26"/>
          <w:rtl/>
        </w:rPr>
      </w:pPr>
      <w:r w:rsidRPr="007F0A06">
        <w:rPr>
          <w:rFonts w:asciiTheme="majorBidi" w:hAnsiTheme="majorBidi" w:cs="B Lotus"/>
          <w:noProof/>
          <w:sz w:val="26"/>
          <w:szCs w:val="26"/>
          <w:rtl/>
        </w:rPr>
        <w:drawing>
          <wp:inline distT="0" distB="0" distL="0" distR="0" wp14:anchorId="55641A5A" wp14:editId="7C53C53C">
            <wp:extent cx="4651635" cy="3724275"/>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651635" cy="3724275"/>
                    </a:xfrm>
                    <a:prstGeom prst="rect">
                      <a:avLst/>
                    </a:prstGeom>
                    <a:noFill/>
                    <a:ln w="9525">
                      <a:noFill/>
                      <a:miter lim="800000"/>
                      <a:headEnd/>
                      <a:tailEnd/>
                    </a:ln>
                  </pic:spPr>
                </pic:pic>
              </a:graphicData>
            </a:graphic>
          </wp:inline>
        </w:drawing>
      </w:r>
    </w:p>
    <w:p w:rsidR="00F40526" w:rsidRPr="004A3F30" w:rsidRDefault="00F40526" w:rsidP="00621F6B">
      <w:pPr>
        <w:pStyle w:val="ListParagraph"/>
        <w:numPr>
          <w:ilvl w:val="0"/>
          <w:numId w:val="41"/>
        </w:numPr>
        <w:autoSpaceDE w:val="0"/>
        <w:autoSpaceDN w:val="0"/>
        <w:adjustRightInd w:val="0"/>
        <w:spacing w:after="0" w:line="276" w:lineRule="auto"/>
        <w:jc w:val="both"/>
        <w:outlineLvl w:val="0"/>
        <w:rPr>
          <w:rFonts w:asciiTheme="majorBidi" w:hAnsiTheme="majorBidi" w:cs="B Lotus"/>
          <w:b/>
          <w:bCs/>
          <w:sz w:val="26"/>
          <w:szCs w:val="26"/>
        </w:rPr>
      </w:pPr>
      <w:r w:rsidRPr="004A3F30">
        <w:rPr>
          <w:rFonts w:asciiTheme="majorBidi" w:hAnsiTheme="majorBidi" w:cs="B Lotus"/>
          <w:b/>
          <w:bCs/>
          <w:sz w:val="26"/>
          <w:szCs w:val="26"/>
          <w:rtl/>
        </w:rPr>
        <w:lastRenderedPageBreak/>
        <w:t xml:space="preserve">بررسی وضعیت </w:t>
      </w:r>
      <w:r w:rsidRPr="004A3F30">
        <w:rPr>
          <w:rFonts w:asciiTheme="majorBidi" w:hAnsiTheme="majorBidi" w:cs="B Lotus" w:hint="cs"/>
          <w:b/>
          <w:bCs/>
          <w:sz w:val="26"/>
          <w:szCs w:val="26"/>
          <w:rtl/>
        </w:rPr>
        <w:t>ارتباط حرفه با فعالیت آموزش و پژوهش</w:t>
      </w:r>
    </w:p>
    <w:p w:rsidR="00F40526" w:rsidRPr="00453AB8" w:rsidRDefault="00F40526" w:rsidP="00621F6B">
      <w:pPr>
        <w:autoSpaceDE w:val="0"/>
        <w:autoSpaceDN w:val="0"/>
        <w:adjustRightInd w:val="0"/>
        <w:spacing w:after="0"/>
        <w:jc w:val="both"/>
        <w:outlineLvl w:val="0"/>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 xml:space="preserve">جهت بررسی وضعیت </w:t>
      </w:r>
      <w:r w:rsidRPr="00453AB8">
        <w:rPr>
          <w:rFonts w:asciiTheme="majorBidi" w:hAnsiTheme="majorBidi" w:cs="B Lotus" w:hint="cs"/>
          <w:sz w:val="26"/>
          <w:szCs w:val="26"/>
          <w:rtl/>
        </w:rPr>
        <w:t>ارتباط حرفه</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با فعالیت آموزش و پژوهش</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ا</w:t>
      </w:r>
      <w:r w:rsidRPr="00453AB8">
        <w:rPr>
          <w:rFonts w:asciiTheme="majorBidi" w:hAnsiTheme="majorBidi" w:cs="B Lotus"/>
          <w:sz w:val="26"/>
          <w:szCs w:val="26"/>
          <w:rtl/>
        </w:rPr>
        <w:t>ز دیدگاه پاسخ دهندگان نتایج زیر حاصل گردید که بیان کننده پارامترها</w:t>
      </w:r>
      <w:r w:rsidRPr="00453AB8">
        <w:rPr>
          <w:rFonts w:asciiTheme="majorBidi" w:hAnsiTheme="majorBidi" w:cs="B Lotus" w:hint="cs"/>
          <w:sz w:val="26"/>
          <w:szCs w:val="26"/>
          <w:rtl/>
        </w:rPr>
        <w:t xml:space="preserve"> در نگاره (8)</w:t>
      </w:r>
      <w:r w:rsidRPr="00453AB8">
        <w:rPr>
          <w:rFonts w:asciiTheme="majorBidi" w:hAnsiTheme="majorBidi" w:cs="B Lotus"/>
          <w:sz w:val="26"/>
          <w:szCs w:val="26"/>
          <w:rtl/>
        </w:rPr>
        <w:t xml:space="preserve"> می</w:t>
      </w:r>
      <w:r w:rsidRPr="00453AB8">
        <w:rPr>
          <w:rFonts w:asciiTheme="majorBidi" w:hAnsiTheme="majorBidi" w:cs="B Lotus" w:hint="cs"/>
          <w:sz w:val="26"/>
          <w:szCs w:val="26"/>
          <w:rtl/>
        </w:rPr>
        <w:t>‌</w:t>
      </w:r>
      <w:r w:rsidRPr="00453AB8">
        <w:rPr>
          <w:rFonts w:asciiTheme="majorBidi" w:hAnsiTheme="majorBidi" w:cs="B Lotus"/>
          <w:sz w:val="26"/>
          <w:szCs w:val="26"/>
          <w:rtl/>
        </w:rPr>
        <w:t>باشد.</w:t>
      </w:r>
    </w:p>
    <w:p w:rsidR="00F40526" w:rsidRPr="00295044" w:rsidRDefault="00F40526" w:rsidP="00E6079F">
      <w:pPr>
        <w:autoSpaceDE w:val="0"/>
        <w:autoSpaceDN w:val="0"/>
        <w:adjustRightInd w:val="0"/>
        <w:spacing w:after="0"/>
        <w:jc w:val="center"/>
        <w:outlineLvl w:val="0"/>
        <w:rPr>
          <w:rFonts w:asciiTheme="majorBidi" w:hAnsiTheme="majorBidi" w:cs="B Lotus"/>
          <w:b/>
          <w:bCs/>
          <w:rtl/>
        </w:rPr>
      </w:pPr>
      <w:r w:rsidRPr="00080608">
        <w:rPr>
          <w:rFonts w:asciiTheme="majorBidi" w:hAnsiTheme="majorBidi" w:cs="B Lotus" w:hint="cs"/>
          <w:b/>
          <w:bCs/>
          <w:rtl/>
        </w:rPr>
        <w:t xml:space="preserve">نگاره </w:t>
      </w:r>
      <w:r>
        <w:rPr>
          <w:rFonts w:asciiTheme="majorBidi" w:hAnsiTheme="majorBidi" w:cs="B Lotus" w:hint="cs"/>
          <w:b/>
          <w:bCs/>
          <w:rtl/>
        </w:rPr>
        <w:t>8</w:t>
      </w:r>
      <w:r w:rsidRPr="00080608">
        <w:rPr>
          <w:rFonts w:asciiTheme="majorBidi" w:hAnsiTheme="majorBidi" w:cs="B Lotus" w:hint="cs"/>
          <w:b/>
          <w:bCs/>
          <w:rtl/>
        </w:rPr>
        <w:t xml:space="preserve"> </w:t>
      </w:r>
      <w:r w:rsidRPr="00080608">
        <w:rPr>
          <w:rFonts w:asciiTheme="majorBidi" w:hAnsiTheme="majorBidi" w:cs="B Lotus"/>
          <w:b/>
          <w:bCs/>
          <w:rtl/>
        </w:rPr>
        <w:t xml:space="preserve">شاخص های آماری </w:t>
      </w:r>
      <w:r w:rsidRPr="00080608">
        <w:rPr>
          <w:rFonts w:asciiTheme="majorBidi" w:hAnsiTheme="majorBidi" w:cs="B Lotus" w:hint="cs"/>
          <w:b/>
          <w:bCs/>
          <w:rtl/>
        </w:rPr>
        <w:t>ارتباط حرفه</w:t>
      </w:r>
      <w:r w:rsidRPr="00080608">
        <w:rPr>
          <w:rFonts w:asciiTheme="majorBidi" w:hAnsiTheme="majorBidi" w:cs="B Lotus"/>
          <w:b/>
          <w:bCs/>
          <w:rtl/>
        </w:rPr>
        <w:t xml:space="preserve"> </w:t>
      </w:r>
      <w:r w:rsidRPr="00080608">
        <w:rPr>
          <w:rFonts w:asciiTheme="majorBidi" w:hAnsiTheme="majorBidi" w:cs="B Lotus" w:hint="cs"/>
          <w:b/>
          <w:bCs/>
          <w:rtl/>
        </w:rPr>
        <w:t>با فعالیت آموزش و پژوهش</w:t>
      </w:r>
      <w:r>
        <w:rPr>
          <w:rFonts w:asciiTheme="majorBidi" w:hAnsiTheme="majorBidi" w:cs="B Lotus" w:hint="cs"/>
          <w:b/>
          <w:bCs/>
          <w:rtl/>
        </w:rPr>
        <w:t xml:space="preserve"> </w:t>
      </w:r>
      <w:r w:rsidRPr="00080608">
        <w:rPr>
          <w:rFonts w:asciiTheme="majorBidi" w:hAnsiTheme="majorBidi" w:cs="B Lotus"/>
          <w:b/>
          <w:bCs/>
          <w:rtl/>
        </w:rPr>
        <w:t>از دیدگاه پاسخ</w:t>
      </w:r>
      <w:r w:rsidRPr="00080608">
        <w:rPr>
          <w:rFonts w:asciiTheme="majorBidi" w:hAnsiTheme="majorBidi" w:cs="B Lotus" w:hint="cs"/>
          <w:b/>
          <w:bCs/>
          <w:rtl/>
        </w:rPr>
        <w:t>‌</w:t>
      </w:r>
      <w:r w:rsidRPr="00080608">
        <w:rPr>
          <w:rFonts w:asciiTheme="majorBidi" w:hAnsiTheme="majorBidi" w:cs="B Lotus"/>
          <w:b/>
          <w:bCs/>
          <w:rtl/>
        </w:rPr>
        <w:t>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57"/>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rPr>
                <w:rFonts w:asciiTheme="majorBidi" w:hAnsiTheme="majorBidi" w:cs="B Lotus"/>
                <w:color w:val="auto"/>
                <w:rtl/>
              </w:rPr>
            </w:pPr>
            <w:r w:rsidRPr="00080608">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rPr>
                <w:rFonts w:asciiTheme="majorBidi" w:hAnsiTheme="majorBidi" w:cs="B Lotus"/>
                <w:color w:val="auto"/>
                <w:rtl/>
              </w:rPr>
            </w:pPr>
            <w:r w:rsidRPr="00080608">
              <w:rPr>
                <w:rFonts w:asciiTheme="majorBidi" w:hAnsiTheme="majorBidi" w:cs="B Lotus" w:hint="cs"/>
                <w:b w:val="0"/>
                <w:bCs w:val="0"/>
                <w:color w:val="auto"/>
                <w:rtl/>
              </w:rPr>
              <w:t>ارتباط حرفه</w:t>
            </w:r>
            <w:r w:rsidRPr="00080608">
              <w:rPr>
                <w:rFonts w:asciiTheme="majorBidi" w:hAnsiTheme="majorBidi" w:cs="B Lotus"/>
                <w:color w:val="auto"/>
                <w:rtl/>
              </w:rPr>
              <w:t xml:space="preserve"> </w:t>
            </w:r>
            <w:r w:rsidRPr="00080608">
              <w:rPr>
                <w:rFonts w:asciiTheme="majorBidi" w:hAnsiTheme="majorBidi" w:cs="B Lotus" w:hint="cs"/>
                <w:b w:val="0"/>
                <w:bCs w:val="0"/>
                <w:color w:val="auto"/>
                <w:rtl/>
              </w:rPr>
              <w:t>با فعالیت آموزش و پژوهش</w:t>
            </w:r>
          </w:p>
        </w:tc>
        <w:tc>
          <w:tcPr>
            <w:tcW w:w="674" w:type="dxa"/>
            <w:tcBorders>
              <w:left w:val="none" w:sz="0" w:space="0" w:color="auto"/>
              <w:right w:val="none" w:sz="0" w:space="0" w:color="auto"/>
            </w:tcBorders>
            <w:shd w:val="clear" w:color="auto" w:fill="auto"/>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9000/3</w:t>
            </w:r>
          </w:p>
        </w:tc>
        <w:tc>
          <w:tcPr>
            <w:tcW w:w="853" w:type="dxa"/>
            <w:tcBorders>
              <w:left w:val="none" w:sz="0" w:space="0" w:color="auto"/>
              <w:right w:val="none" w:sz="0" w:space="0" w:color="auto"/>
            </w:tcBorders>
            <w:shd w:val="clear" w:color="auto" w:fill="auto"/>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000/4</w:t>
            </w:r>
          </w:p>
        </w:tc>
        <w:tc>
          <w:tcPr>
            <w:tcW w:w="710" w:type="dxa"/>
            <w:tcBorders>
              <w:left w:val="none" w:sz="0" w:space="0" w:color="auto"/>
              <w:right w:val="none" w:sz="0" w:space="0" w:color="auto"/>
            </w:tcBorders>
            <w:shd w:val="clear" w:color="auto" w:fill="auto"/>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00/4</w:t>
            </w:r>
          </w:p>
        </w:tc>
        <w:tc>
          <w:tcPr>
            <w:tcW w:w="976" w:type="dxa"/>
            <w:tcBorders>
              <w:left w:val="none" w:sz="0" w:space="0" w:color="auto"/>
              <w:right w:val="none" w:sz="0" w:space="0" w:color="auto"/>
            </w:tcBorders>
            <w:shd w:val="clear" w:color="auto" w:fill="auto"/>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73679/0</w:t>
            </w:r>
          </w:p>
        </w:tc>
        <w:tc>
          <w:tcPr>
            <w:tcW w:w="976" w:type="dxa"/>
            <w:tcBorders>
              <w:left w:val="none" w:sz="0" w:space="0" w:color="auto"/>
              <w:right w:val="none" w:sz="0" w:space="0" w:color="auto"/>
            </w:tcBorders>
            <w:shd w:val="clear" w:color="auto" w:fill="auto"/>
          </w:tcPr>
          <w:p w:rsidR="00F40526" w:rsidRPr="00080608"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00/3</w:t>
            </w:r>
          </w:p>
        </w:tc>
        <w:tc>
          <w:tcPr>
            <w:tcW w:w="976" w:type="dxa"/>
            <w:tcBorders>
              <w:left w:val="none" w:sz="0" w:space="0" w:color="auto"/>
              <w:right w:val="none" w:sz="0" w:space="0" w:color="auto"/>
            </w:tcBorders>
            <w:shd w:val="clear" w:color="auto" w:fill="auto"/>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00/2</w:t>
            </w:r>
          </w:p>
        </w:tc>
        <w:tc>
          <w:tcPr>
            <w:tcW w:w="976" w:type="dxa"/>
            <w:tcBorders>
              <w:left w:val="none" w:sz="0" w:space="0" w:color="auto"/>
              <w:right w:val="none" w:sz="0" w:space="0" w:color="auto"/>
            </w:tcBorders>
            <w:shd w:val="clear" w:color="auto" w:fill="auto"/>
          </w:tcPr>
          <w:p w:rsidR="00F40526" w:rsidRPr="00080608"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00/5</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Pr="00453AB8" w:rsidRDefault="00F40526" w:rsidP="00621F6B">
      <w:pPr>
        <w:autoSpaceDE w:val="0"/>
        <w:autoSpaceDN w:val="0"/>
        <w:adjustRightInd w:val="0"/>
        <w:spacing w:after="0"/>
        <w:jc w:val="both"/>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 xml:space="preserve">نگاره (8) </w:t>
      </w:r>
      <w:r w:rsidRPr="00453AB8">
        <w:rPr>
          <w:rFonts w:asciiTheme="majorBidi" w:hAnsiTheme="majorBidi" w:cs="B Lotus"/>
          <w:sz w:val="26"/>
          <w:szCs w:val="26"/>
          <w:rtl/>
        </w:rPr>
        <w:t>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ارتباط حرفه</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با فعالیت آموزش و پژوهش</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9000/3 بدست آمده و از میانگین طیف لیکرت که معادل 00/3 می باشد بیشتر شده است. بنابراین از نظر پاسخ گویان آموزش و پژوهش تحت تاثیر حرفه حسابداری می‌باشد.</w:t>
      </w:r>
    </w:p>
    <w:p w:rsidR="00F40526" w:rsidRDefault="00F40526" w:rsidP="00621F6B">
      <w:pPr>
        <w:autoSpaceDE w:val="0"/>
        <w:autoSpaceDN w:val="0"/>
        <w:adjustRightInd w:val="0"/>
        <w:spacing w:after="0" w:line="240" w:lineRule="auto"/>
        <w:jc w:val="both"/>
        <w:rPr>
          <w:rFonts w:ascii="Times New Roman" w:hAnsi="Times New Roman" w:cs="Times New Roman"/>
          <w:noProof/>
          <w:sz w:val="24"/>
          <w:szCs w:val="24"/>
          <w:rtl/>
        </w:rPr>
      </w:pPr>
    </w:p>
    <w:p w:rsidR="00F40526" w:rsidRDefault="00F40526" w:rsidP="00621F6B">
      <w:pPr>
        <w:autoSpaceDE w:val="0"/>
        <w:autoSpaceDN w:val="0"/>
        <w:adjustRightInd w:val="0"/>
        <w:spacing w:after="0" w:line="240" w:lineRule="auto"/>
        <w:jc w:val="both"/>
        <w:rPr>
          <w:rFonts w:ascii="Times New Roman" w:hAnsi="Times New Roman" w:cs="Times New Roman"/>
          <w:noProof/>
          <w:sz w:val="24"/>
          <w:szCs w:val="24"/>
          <w:rtl/>
        </w:rPr>
      </w:pPr>
    </w:p>
    <w:p w:rsidR="00F40526" w:rsidRDefault="00F40526" w:rsidP="00621F6B">
      <w:pPr>
        <w:autoSpaceDE w:val="0"/>
        <w:autoSpaceDN w:val="0"/>
        <w:adjustRightInd w:val="0"/>
        <w:spacing w:after="0" w:line="240" w:lineRule="auto"/>
        <w:jc w:val="both"/>
        <w:rPr>
          <w:rFonts w:ascii="Times New Roman" w:hAnsi="Times New Roman" w:cs="Times New Roman"/>
          <w:noProof/>
          <w:sz w:val="24"/>
          <w:szCs w:val="24"/>
          <w:rtl/>
        </w:rPr>
      </w:pPr>
    </w:p>
    <w:p w:rsidR="00F40526" w:rsidRDefault="00F40526" w:rsidP="00621F6B">
      <w:pPr>
        <w:autoSpaceDE w:val="0"/>
        <w:autoSpaceDN w:val="0"/>
        <w:adjustRightInd w:val="0"/>
        <w:spacing w:after="0" w:line="240" w:lineRule="auto"/>
        <w:jc w:val="both"/>
        <w:rPr>
          <w:rFonts w:ascii="Times New Roman" w:hAnsi="Times New Roman" w:cs="Times New Roman"/>
          <w:noProof/>
          <w:sz w:val="24"/>
          <w:szCs w:val="24"/>
          <w:rtl/>
        </w:rPr>
      </w:pPr>
    </w:p>
    <w:p w:rsidR="00F40526" w:rsidRDefault="00F40526" w:rsidP="00621F6B">
      <w:pPr>
        <w:autoSpaceDE w:val="0"/>
        <w:autoSpaceDN w:val="0"/>
        <w:adjustRightInd w:val="0"/>
        <w:spacing w:after="0" w:line="240" w:lineRule="auto"/>
        <w:jc w:val="both"/>
        <w:rPr>
          <w:rFonts w:ascii="Times New Roman" w:hAnsi="Times New Roman" w:cs="Times New Roman"/>
          <w:noProof/>
          <w:sz w:val="24"/>
          <w:szCs w:val="24"/>
          <w:rtl/>
        </w:rPr>
      </w:pPr>
    </w:p>
    <w:p w:rsidR="00050179" w:rsidRDefault="00050179" w:rsidP="00621F6B">
      <w:pPr>
        <w:autoSpaceDE w:val="0"/>
        <w:autoSpaceDN w:val="0"/>
        <w:adjustRightInd w:val="0"/>
        <w:spacing w:after="0" w:line="240" w:lineRule="auto"/>
        <w:jc w:val="both"/>
        <w:rPr>
          <w:rFonts w:asciiTheme="majorBidi" w:hAnsiTheme="majorBidi" w:cs="B Lotus"/>
          <w:b/>
          <w:bCs/>
          <w:rtl/>
        </w:rPr>
      </w:pPr>
    </w:p>
    <w:p w:rsidR="00F40526" w:rsidRDefault="00F40526" w:rsidP="00E6079F">
      <w:pPr>
        <w:autoSpaceDE w:val="0"/>
        <w:autoSpaceDN w:val="0"/>
        <w:adjustRightInd w:val="0"/>
        <w:spacing w:after="0" w:line="240" w:lineRule="auto"/>
        <w:jc w:val="center"/>
        <w:rPr>
          <w:rFonts w:ascii="Times New Roman" w:hAnsi="Times New Roman" w:cs="Times New Roman"/>
          <w:noProof/>
          <w:sz w:val="24"/>
          <w:szCs w:val="24"/>
          <w:rtl/>
        </w:rPr>
      </w:pPr>
      <w:r w:rsidRPr="00080608">
        <w:rPr>
          <w:rFonts w:asciiTheme="majorBidi" w:hAnsiTheme="majorBidi" w:cs="B Lotus" w:hint="cs"/>
          <w:b/>
          <w:bCs/>
          <w:rtl/>
        </w:rPr>
        <w:t>نمودار</w:t>
      </w:r>
      <w:r w:rsidR="00AF796F">
        <w:rPr>
          <w:rFonts w:asciiTheme="majorBidi" w:hAnsiTheme="majorBidi" w:cs="B Lotus" w:hint="cs"/>
          <w:b/>
          <w:bCs/>
          <w:rtl/>
        </w:rPr>
        <w:t>6</w:t>
      </w:r>
      <w:r w:rsidRPr="00080608">
        <w:rPr>
          <w:rFonts w:asciiTheme="majorBidi" w:hAnsiTheme="majorBidi" w:cs="B Lotus" w:hint="cs"/>
          <w:b/>
          <w:bCs/>
          <w:rtl/>
        </w:rPr>
        <w:t xml:space="preserve"> فراوانی</w:t>
      </w:r>
      <w:r w:rsidRPr="00080608">
        <w:rPr>
          <w:rFonts w:asciiTheme="majorBidi" w:hAnsiTheme="majorBidi" w:cs="B Lotus"/>
          <w:b/>
          <w:bCs/>
          <w:rtl/>
        </w:rPr>
        <w:t xml:space="preserve"> وضعیت </w:t>
      </w:r>
      <w:r w:rsidRPr="00080608">
        <w:rPr>
          <w:rFonts w:asciiTheme="majorBidi" w:hAnsiTheme="majorBidi" w:cs="B Lotus" w:hint="cs"/>
          <w:b/>
          <w:bCs/>
          <w:rtl/>
        </w:rPr>
        <w:t>آموزش و پژوهش و ارتباط آنها</w:t>
      </w:r>
      <w:r w:rsidRPr="00080608">
        <w:rPr>
          <w:rFonts w:asciiTheme="majorBidi" w:hAnsiTheme="majorBidi" w:cs="B Lotus"/>
          <w:b/>
          <w:bCs/>
          <w:rtl/>
        </w:rPr>
        <w:t xml:space="preserve"> 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C28722" wp14:editId="25C6F267">
            <wp:extent cx="4457700" cy="356900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461254" cy="3571849"/>
                    </a:xfrm>
                    <a:prstGeom prst="rect">
                      <a:avLst/>
                    </a:prstGeom>
                    <a:noFill/>
                    <a:ln w="9525">
                      <a:noFill/>
                      <a:miter lim="800000"/>
                      <a:headEnd/>
                      <a:tailEnd/>
                    </a:ln>
                  </pic:spPr>
                </pic:pic>
              </a:graphicData>
            </a:graphic>
          </wp:inline>
        </w:drawing>
      </w: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jc w:val="both"/>
        <w:outlineLvl w:val="0"/>
        <w:rPr>
          <w:rFonts w:asciiTheme="majorBidi" w:hAnsiTheme="majorBidi" w:cs="B Lotus"/>
          <w:sz w:val="26"/>
          <w:szCs w:val="26"/>
        </w:rPr>
      </w:pPr>
      <w:r w:rsidRPr="004A3F30">
        <w:rPr>
          <w:rFonts w:asciiTheme="majorBidi" w:hAnsiTheme="majorBidi" w:cs="B Lotus"/>
          <w:b/>
          <w:bCs/>
          <w:sz w:val="26"/>
          <w:szCs w:val="26"/>
          <w:rtl/>
        </w:rPr>
        <w:lastRenderedPageBreak/>
        <w:t xml:space="preserve">بررسی وضعیت </w:t>
      </w:r>
      <w:r w:rsidRPr="004A3F30">
        <w:rPr>
          <w:rFonts w:asciiTheme="majorBidi" w:hAnsiTheme="majorBidi" w:cs="B Lotus" w:hint="cs"/>
          <w:b/>
          <w:bCs/>
          <w:sz w:val="26"/>
          <w:szCs w:val="26"/>
          <w:rtl/>
        </w:rPr>
        <w:t xml:space="preserve">تاکید بر امور پژوهشی بر جذب دانشجویان در حرفه مرتبط </w:t>
      </w:r>
    </w:p>
    <w:p w:rsidR="00F40526" w:rsidRPr="00453AB8" w:rsidRDefault="00F40526" w:rsidP="00621F6B">
      <w:pPr>
        <w:autoSpaceDE w:val="0"/>
        <w:autoSpaceDN w:val="0"/>
        <w:adjustRightInd w:val="0"/>
        <w:spacing w:after="0"/>
        <w:ind w:left="360"/>
        <w:jc w:val="both"/>
        <w:outlineLvl w:val="0"/>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 xml:space="preserve">جهت بررسی وضعیت </w:t>
      </w:r>
      <w:r w:rsidRPr="00453AB8">
        <w:rPr>
          <w:rFonts w:asciiTheme="majorBidi" w:hAnsiTheme="majorBidi" w:cs="B Lotus" w:hint="cs"/>
          <w:sz w:val="26"/>
          <w:szCs w:val="26"/>
          <w:rtl/>
        </w:rPr>
        <w:t>تاکید بر امور پژوهشی در زمینه حسابداری و مالی  بر جذب دانشجویان در حرفه مرتبط ا</w:t>
      </w:r>
      <w:r w:rsidRPr="00453AB8">
        <w:rPr>
          <w:rFonts w:asciiTheme="majorBidi" w:hAnsiTheme="majorBidi" w:cs="B Lotus"/>
          <w:sz w:val="26"/>
          <w:szCs w:val="26"/>
          <w:rtl/>
        </w:rPr>
        <w:t>ز دیدگاه پاسخ دهندگان نتایج</w:t>
      </w:r>
      <w:r w:rsidRPr="00453AB8">
        <w:rPr>
          <w:rFonts w:asciiTheme="majorBidi" w:hAnsiTheme="majorBidi" w:cs="B Lotus" w:hint="cs"/>
          <w:sz w:val="26"/>
          <w:szCs w:val="26"/>
          <w:rtl/>
        </w:rPr>
        <w:t>ی مطابق نگاره(9)</w:t>
      </w:r>
      <w:r w:rsidRPr="00453AB8">
        <w:rPr>
          <w:rFonts w:asciiTheme="majorBidi" w:hAnsiTheme="majorBidi" w:cs="B Lotus"/>
          <w:sz w:val="26"/>
          <w:szCs w:val="26"/>
          <w:rtl/>
        </w:rPr>
        <w:t xml:space="preserve"> حاصل گردید که بیان کننده پارامترهاي زیر می</w:t>
      </w:r>
      <w:r w:rsidRPr="00453AB8">
        <w:rPr>
          <w:rFonts w:asciiTheme="majorBidi" w:hAnsiTheme="majorBidi" w:cs="B Lotus" w:hint="cs"/>
          <w:sz w:val="26"/>
          <w:szCs w:val="26"/>
          <w:rtl/>
        </w:rPr>
        <w:t>‌</w:t>
      </w:r>
      <w:r w:rsidRPr="00453AB8">
        <w:rPr>
          <w:rFonts w:asciiTheme="majorBidi" w:hAnsiTheme="majorBidi" w:cs="B Lotus"/>
          <w:sz w:val="26"/>
          <w:szCs w:val="26"/>
          <w:rtl/>
        </w:rPr>
        <w:t>باشد.</w:t>
      </w:r>
    </w:p>
    <w:p w:rsidR="00F40526" w:rsidRPr="00295044" w:rsidRDefault="00F40526" w:rsidP="00E6079F">
      <w:pPr>
        <w:autoSpaceDE w:val="0"/>
        <w:autoSpaceDN w:val="0"/>
        <w:adjustRightInd w:val="0"/>
        <w:spacing w:after="0"/>
        <w:jc w:val="center"/>
        <w:outlineLvl w:val="0"/>
        <w:rPr>
          <w:rFonts w:asciiTheme="majorBidi" w:hAnsiTheme="majorBidi" w:cs="B Lotus"/>
          <w:b/>
          <w:bCs/>
          <w:rtl/>
        </w:rPr>
      </w:pPr>
      <w:r>
        <w:rPr>
          <w:rFonts w:asciiTheme="majorBidi" w:hAnsiTheme="majorBidi" w:cs="B Lotus" w:hint="cs"/>
          <w:b/>
          <w:bCs/>
          <w:rtl/>
        </w:rPr>
        <w:t>نگاره 9</w:t>
      </w:r>
      <w:r w:rsidRPr="00080608">
        <w:rPr>
          <w:rFonts w:asciiTheme="majorBidi" w:hAnsiTheme="majorBidi" w:cs="B Lotus"/>
          <w:b/>
          <w:bCs/>
          <w:rtl/>
        </w:rPr>
        <w:t xml:space="preserve">شاخص های آماری وضعیت </w:t>
      </w:r>
      <w:r w:rsidRPr="00080608">
        <w:rPr>
          <w:rFonts w:asciiTheme="majorBidi" w:hAnsiTheme="majorBidi" w:cs="B Lotus" w:hint="cs"/>
          <w:b/>
          <w:bCs/>
          <w:rtl/>
        </w:rPr>
        <w:t>تاکید بر امور پژوهشی در زمینه حسابداری و مالی  بر جذب دانشجویان در حرفه مرتبط</w:t>
      </w:r>
      <w:r w:rsidRPr="00080608">
        <w:rPr>
          <w:rFonts w:asciiTheme="majorBidi" w:hAnsiTheme="majorBidi" w:cs="B Lotus"/>
          <w:b/>
          <w:bCs/>
          <w:rtl/>
        </w:rPr>
        <w:t xml:space="preserve"> 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8"/>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8"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rPr>
                <w:rFonts w:asciiTheme="majorBidi" w:hAnsiTheme="majorBidi" w:cs="B Lotus"/>
                <w:color w:val="auto"/>
                <w:rtl/>
              </w:rPr>
            </w:pPr>
            <w:r w:rsidRPr="00080608">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8"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rPr>
                <w:rFonts w:asciiTheme="majorBidi" w:hAnsiTheme="majorBidi" w:cs="B Lotus"/>
                <w:color w:val="auto"/>
                <w:rtl/>
              </w:rPr>
            </w:pPr>
            <w:r w:rsidRPr="00080608">
              <w:rPr>
                <w:rFonts w:asciiTheme="majorBidi" w:hAnsiTheme="majorBidi" w:cs="B Lotus" w:hint="cs"/>
                <w:color w:val="auto"/>
                <w:rtl/>
              </w:rPr>
              <w:t>تاکید بر امور پژوهشی</w:t>
            </w:r>
            <w:r w:rsidRPr="00080608">
              <w:rPr>
                <w:rFonts w:asciiTheme="majorBidi" w:hAnsiTheme="majorBidi" w:cs="B Lotus" w:hint="cs"/>
                <w:b w:val="0"/>
                <w:bCs w:val="0"/>
                <w:color w:val="auto"/>
                <w:rtl/>
              </w:rPr>
              <w:t xml:space="preserve"> در زمینه حسابداری و مالی </w:t>
            </w:r>
            <w:r w:rsidRPr="00080608">
              <w:rPr>
                <w:rFonts w:asciiTheme="majorBidi" w:hAnsiTheme="majorBidi" w:cs="B Lotus" w:hint="cs"/>
                <w:color w:val="auto"/>
                <w:rtl/>
              </w:rPr>
              <w:t xml:space="preserve"> بر جذب دانشجویان در حرفه مرتبط</w:t>
            </w:r>
          </w:p>
        </w:tc>
        <w:tc>
          <w:tcPr>
            <w:tcW w:w="674"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60/3</w:t>
            </w:r>
          </w:p>
        </w:tc>
        <w:tc>
          <w:tcPr>
            <w:tcW w:w="853"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00/4</w:t>
            </w:r>
          </w:p>
        </w:tc>
        <w:tc>
          <w:tcPr>
            <w:tcW w:w="710"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4</w:t>
            </w:r>
          </w:p>
        </w:tc>
        <w:tc>
          <w:tcPr>
            <w:tcW w:w="976"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828/0</w:t>
            </w:r>
          </w:p>
        </w:tc>
        <w:tc>
          <w:tcPr>
            <w:tcW w:w="976"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3</w:t>
            </w:r>
          </w:p>
        </w:tc>
        <w:tc>
          <w:tcPr>
            <w:tcW w:w="976"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2</w:t>
            </w:r>
          </w:p>
        </w:tc>
        <w:tc>
          <w:tcPr>
            <w:tcW w:w="976" w:type="dxa"/>
            <w:tcBorders>
              <w:left w:val="none" w:sz="0" w:space="0" w:color="auto"/>
              <w:right w:val="none" w:sz="0" w:space="0" w:color="auto"/>
            </w:tcBorders>
            <w:shd w:val="clear" w:color="auto" w:fill="auto"/>
            <w:vAlign w:val="center"/>
          </w:tcPr>
          <w:p w:rsidR="00F40526" w:rsidRPr="00080608"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80608">
              <w:rPr>
                <w:rFonts w:asciiTheme="majorBidi" w:hAnsiTheme="majorBidi" w:cs="B Lotus" w:hint="cs"/>
                <w:color w:val="auto"/>
                <w:rtl/>
              </w:rPr>
              <w:t>5</w:t>
            </w:r>
          </w:p>
        </w:tc>
      </w:tr>
    </w:tbl>
    <w:p w:rsidR="00F40526" w:rsidRPr="00453AB8" w:rsidRDefault="00F40526" w:rsidP="00621F6B">
      <w:pPr>
        <w:autoSpaceDE w:val="0"/>
        <w:autoSpaceDN w:val="0"/>
        <w:adjustRightInd w:val="0"/>
        <w:spacing w:after="0"/>
        <w:jc w:val="both"/>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sz w:val="26"/>
          <w:szCs w:val="26"/>
        </w:rPr>
        <w:t>‌</w:t>
      </w:r>
      <w:r w:rsidRPr="00453AB8">
        <w:rPr>
          <w:rFonts w:asciiTheme="majorBidi" w:hAnsiTheme="majorBidi" w:cs="B Lotus"/>
          <w:sz w:val="26"/>
          <w:szCs w:val="26"/>
          <w:rtl/>
        </w:rPr>
        <w:t>گونه که در</w:t>
      </w:r>
      <w:r w:rsidRPr="00453AB8">
        <w:rPr>
          <w:rFonts w:asciiTheme="majorBidi" w:hAnsiTheme="majorBidi" w:cs="B Lotus" w:hint="cs"/>
          <w:sz w:val="26"/>
          <w:szCs w:val="26"/>
          <w:rtl/>
        </w:rPr>
        <w:t>نگاره(9)</w:t>
      </w:r>
      <w:r w:rsidRPr="00453AB8">
        <w:rPr>
          <w:rFonts w:asciiTheme="majorBidi" w:hAnsiTheme="majorBidi" w:cs="B Lotus"/>
          <w:sz w:val="26"/>
          <w:szCs w:val="26"/>
          <w:rtl/>
        </w:rPr>
        <w:t xml:space="preserve"> مشاهده می</w:t>
      </w:r>
      <w:r w:rsidRPr="00453AB8">
        <w:rPr>
          <w:rFonts w:asciiTheme="majorBidi" w:hAnsiTheme="majorBidi" w:cs="B Lotus"/>
          <w:sz w:val="26"/>
          <w:szCs w:val="26"/>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تاکید بر امور پژوهشی در زمینه حسابداری و مالی بر جذب دانشجویان در حرفه مرتبط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60/3 بدست آمده و از میانگین طیف لیکرت که معادل 00/3  می باشد بیشتر شده است. بنابراین از نظر پاسخ‌گویان تاکید بر امور پژوهشی در زمینه حسابداری و مالی بر جذب دانشجویان در حرفه مرتبط را افزایش می‌دهد.</w:t>
      </w:r>
    </w:p>
    <w:p w:rsidR="00F40526" w:rsidRPr="00526BED" w:rsidRDefault="003C6BD1" w:rsidP="00AF796F">
      <w:pPr>
        <w:autoSpaceDE w:val="0"/>
        <w:autoSpaceDN w:val="0"/>
        <w:adjustRightInd w:val="0"/>
        <w:spacing w:after="0"/>
        <w:jc w:val="center"/>
        <w:outlineLvl w:val="0"/>
        <w:rPr>
          <w:rFonts w:asciiTheme="majorBidi" w:hAnsiTheme="majorBidi" w:cs="B Lotus"/>
          <w:b/>
          <w:bCs/>
          <w:rtl/>
        </w:rPr>
      </w:pPr>
      <w:r>
        <w:rPr>
          <w:rFonts w:asciiTheme="majorBidi" w:hAnsiTheme="majorBidi" w:cs="B Lotus" w:hint="cs"/>
          <w:b/>
          <w:bCs/>
          <w:rtl/>
        </w:rPr>
        <w:t>ن</w:t>
      </w:r>
      <w:r w:rsidR="00F40526" w:rsidRPr="00C07294">
        <w:rPr>
          <w:rFonts w:asciiTheme="majorBidi" w:hAnsiTheme="majorBidi" w:cs="B Lotus" w:hint="cs"/>
          <w:b/>
          <w:bCs/>
          <w:rtl/>
        </w:rPr>
        <w:t>مودار</w:t>
      </w:r>
      <w:r w:rsidR="00AF796F">
        <w:rPr>
          <w:rFonts w:asciiTheme="majorBidi" w:hAnsiTheme="majorBidi" w:cs="B Lotus" w:hint="cs"/>
          <w:b/>
          <w:bCs/>
          <w:rtl/>
        </w:rPr>
        <w:t>7</w:t>
      </w:r>
      <w:r w:rsidR="00F40526" w:rsidRPr="00C07294">
        <w:rPr>
          <w:rFonts w:asciiTheme="majorBidi" w:hAnsiTheme="majorBidi" w:cs="B Lotus" w:hint="cs"/>
          <w:b/>
          <w:bCs/>
          <w:rtl/>
        </w:rPr>
        <w:t>توزیع فراوانی</w:t>
      </w:r>
      <w:r w:rsidR="00F40526" w:rsidRPr="00C07294">
        <w:rPr>
          <w:rFonts w:asciiTheme="majorBidi" w:hAnsiTheme="majorBidi" w:cs="B Lotus"/>
          <w:b/>
          <w:bCs/>
          <w:rtl/>
        </w:rPr>
        <w:t xml:space="preserve"> </w:t>
      </w:r>
      <w:r w:rsidR="00F40526" w:rsidRPr="00C07294">
        <w:rPr>
          <w:rFonts w:asciiTheme="majorBidi" w:hAnsiTheme="majorBidi" w:cs="B Lotus" w:hint="cs"/>
          <w:b/>
          <w:bCs/>
          <w:rtl/>
        </w:rPr>
        <w:t>تاکید بر امور پژوهشی در زمینه حسابداری و مالی  بر جذب دانشجویان در حرفه مرتبط</w:t>
      </w:r>
      <w:r w:rsidR="00F40526" w:rsidRPr="00C07294">
        <w:rPr>
          <w:rFonts w:asciiTheme="majorBidi" w:hAnsiTheme="majorBidi" w:cs="B Lotus"/>
          <w:b/>
          <w:bCs/>
          <w:rtl/>
        </w:rPr>
        <w:t xml:space="preserve"> 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4E2518" wp14:editId="3CF1F517">
            <wp:extent cx="4143375" cy="3317343"/>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143375" cy="3317343"/>
                    </a:xfrm>
                    <a:prstGeom prst="rect">
                      <a:avLst/>
                    </a:prstGeom>
                    <a:noFill/>
                    <a:ln w="9525">
                      <a:noFill/>
                      <a:miter lim="800000"/>
                      <a:headEnd/>
                      <a:tailEnd/>
                    </a:ln>
                  </pic:spPr>
                </pic:pic>
              </a:graphicData>
            </a:graphic>
          </wp:inline>
        </w:drawing>
      </w:r>
    </w:p>
    <w:p w:rsidR="00F40526" w:rsidRPr="00C07294" w:rsidRDefault="00F40526" w:rsidP="00621F6B">
      <w:pPr>
        <w:autoSpaceDE w:val="0"/>
        <w:autoSpaceDN w:val="0"/>
        <w:adjustRightInd w:val="0"/>
        <w:spacing w:after="0"/>
        <w:jc w:val="both"/>
        <w:outlineLvl w:val="0"/>
        <w:rPr>
          <w:rFonts w:asciiTheme="majorBidi" w:hAnsiTheme="majorBidi" w:cs="B Lotus"/>
          <w:sz w:val="24"/>
          <w:szCs w:val="24"/>
        </w:rPr>
      </w:pPr>
      <w:r>
        <w:rPr>
          <w:rFonts w:asciiTheme="majorBidi" w:hAnsiTheme="majorBidi" w:cs="B Lotus" w:hint="cs"/>
          <w:b/>
          <w:bCs/>
          <w:sz w:val="24"/>
          <w:szCs w:val="24"/>
          <w:rtl/>
        </w:rPr>
        <w:t xml:space="preserve">ـ </w:t>
      </w:r>
      <w:r w:rsidRPr="004A3F30">
        <w:rPr>
          <w:rFonts w:asciiTheme="majorBidi" w:hAnsiTheme="majorBidi" w:cs="B Lotus"/>
          <w:b/>
          <w:bCs/>
          <w:sz w:val="26"/>
          <w:szCs w:val="26"/>
          <w:rtl/>
        </w:rPr>
        <w:t xml:space="preserve">بررسی وضعیت </w:t>
      </w:r>
      <w:r w:rsidRPr="004A3F30">
        <w:rPr>
          <w:rFonts w:asciiTheme="majorBidi" w:hAnsiTheme="majorBidi" w:cs="B Lotus" w:hint="cs"/>
          <w:b/>
          <w:bCs/>
          <w:sz w:val="26"/>
          <w:szCs w:val="26"/>
          <w:rtl/>
        </w:rPr>
        <w:t>تاکید بر مسایل پژوهشی بر افزایش سطح آموزش</w:t>
      </w:r>
    </w:p>
    <w:p w:rsidR="00F40526" w:rsidRPr="00453AB8" w:rsidRDefault="00F40526" w:rsidP="00621F6B">
      <w:pPr>
        <w:autoSpaceDE w:val="0"/>
        <w:autoSpaceDN w:val="0"/>
        <w:adjustRightInd w:val="0"/>
        <w:spacing w:after="0"/>
        <w:jc w:val="both"/>
        <w:outlineLvl w:val="0"/>
        <w:rPr>
          <w:rFonts w:asciiTheme="majorBidi" w:hAnsiTheme="majorBidi" w:cs="B Lotus"/>
          <w:sz w:val="26"/>
          <w:szCs w:val="26"/>
          <w:rtl/>
        </w:rPr>
      </w:pPr>
      <w:r w:rsidRPr="00453AB8">
        <w:rPr>
          <w:rFonts w:asciiTheme="majorBidi" w:hAnsiTheme="majorBidi" w:cs="B Lotus" w:hint="cs"/>
          <w:sz w:val="26"/>
          <w:szCs w:val="26"/>
          <w:rtl/>
        </w:rPr>
        <w:lastRenderedPageBreak/>
        <w:t xml:space="preserve">   </w:t>
      </w:r>
      <w:r w:rsidRPr="00453AB8">
        <w:rPr>
          <w:rFonts w:asciiTheme="majorBidi" w:hAnsiTheme="majorBidi" w:cs="B Lotus"/>
          <w:sz w:val="26"/>
          <w:szCs w:val="26"/>
          <w:rtl/>
        </w:rPr>
        <w:t xml:space="preserve">جهت بررسی وضعیت </w:t>
      </w:r>
      <w:r w:rsidRPr="00453AB8">
        <w:rPr>
          <w:rFonts w:asciiTheme="majorBidi" w:hAnsiTheme="majorBidi" w:cs="B Lotus" w:hint="cs"/>
          <w:sz w:val="26"/>
          <w:szCs w:val="26"/>
          <w:rtl/>
        </w:rPr>
        <w:t>تاکید بر مسائل پژوهشی بر افزایش سطح آموزش ا</w:t>
      </w:r>
      <w:r w:rsidRPr="00453AB8">
        <w:rPr>
          <w:rFonts w:asciiTheme="majorBidi" w:hAnsiTheme="majorBidi" w:cs="B Lotus"/>
          <w:sz w:val="26"/>
          <w:szCs w:val="26"/>
          <w:rtl/>
        </w:rPr>
        <w:t>ز دیدگاه پاسخ</w:t>
      </w:r>
      <w:r w:rsidRPr="00453AB8">
        <w:rPr>
          <w:rFonts w:asciiTheme="majorBidi" w:hAnsiTheme="majorBidi" w:cs="B Lotus" w:hint="cs"/>
          <w:sz w:val="26"/>
          <w:szCs w:val="26"/>
          <w:rtl/>
        </w:rPr>
        <w:t>‌</w:t>
      </w:r>
      <w:r w:rsidRPr="00453AB8">
        <w:rPr>
          <w:rFonts w:asciiTheme="majorBidi" w:hAnsiTheme="majorBidi" w:cs="B Lotus"/>
          <w:sz w:val="26"/>
          <w:szCs w:val="26"/>
          <w:rtl/>
        </w:rPr>
        <w:t>دهندگان نتایج زیر حاصل گردید که بیان کننده پارامترهاي زیر می</w:t>
      </w:r>
      <w:r w:rsidRPr="00453AB8">
        <w:rPr>
          <w:rFonts w:asciiTheme="majorBidi" w:hAnsiTheme="majorBidi" w:cs="B Lotus" w:hint="cs"/>
          <w:sz w:val="26"/>
          <w:szCs w:val="26"/>
          <w:rtl/>
        </w:rPr>
        <w:t>‌</w:t>
      </w:r>
      <w:r w:rsidRPr="00453AB8">
        <w:rPr>
          <w:rFonts w:asciiTheme="majorBidi" w:hAnsiTheme="majorBidi" w:cs="B Lotus"/>
          <w:sz w:val="26"/>
          <w:szCs w:val="26"/>
          <w:rtl/>
        </w:rPr>
        <w:t>باشد</w:t>
      </w:r>
    </w:p>
    <w:p w:rsidR="00F40526" w:rsidRPr="008A2FD0" w:rsidRDefault="00F40526" w:rsidP="00E6079F">
      <w:pPr>
        <w:autoSpaceDE w:val="0"/>
        <w:autoSpaceDN w:val="0"/>
        <w:adjustRightInd w:val="0"/>
        <w:spacing w:after="0"/>
        <w:jc w:val="center"/>
        <w:outlineLvl w:val="0"/>
        <w:rPr>
          <w:rFonts w:asciiTheme="majorBidi" w:hAnsiTheme="majorBidi" w:cs="B Lotus"/>
          <w:sz w:val="26"/>
          <w:szCs w:val="26"/>
          <w:rtl/>
        </w:rPr>
      </w:pPr>
      <w:r w:rsidRPr="0039274F">
        <w:rPr>
          <w:rFonts w:asciiTheme="majorBidi" w:hAnsiTheme="majorBidi" w:cs="B Lotus"/>
          <w:sz w:val="26"/>
          <w:szCs w:val="26"/>
          <w:rtl/>
        </w:rPr>
        <w:t>.</w:t>
      </w:r>
      <w:r w:rsidRPr="00DF1B6D">
        <w:rPr>
          <w:rFonts w:asciiTheme="majorBidi" w:hAnsiTheme="majorBidi" w:cs="B Lotus" w:hint="cs"/>
          <w:b/>
          <w:bCs/>
          <w:rtl/>
        </w:rPr>
        <w:t xml:space="preserve"> </w:t>
      </w:r>
      <w:r>
        <w:rPr>
          <w:rFonts w:asciiTheme="majorBidi" w:hAnsiTheme="majorBidi" w:cs="B Lotus" w:hint="cs"/>
          <w:b/>
          <w:bCs/>
          <w:rtl/>
        </w:rPr>
        <w:t>نگاره10</w:t>
      </w:r>
      <w:r w:rsidRPr="00C07294">
        <w:rPr>
          <w:rFonts w:asciiTheme="majorBidi" w:hAnsiTheme="majorBidi" w:cs="B Lotus"/>
          <w:b/>
          <w:bCs/>
          <w:rtl/>
        </w:rPr>
        <w:t xml:space="preserve"> شاخص های آماری وضعیت </w:t>
      </w:r>
      <w:r w:rsidRPr="00C07294">
        <w:rPr>
          <w:rFonts w:asciiTheme="majorBidi" w:hAnsiTheme="majorBidi" w:cs="B Lotus" w:hint="cs"/>
          <w:b/>
          <w:bCs/>
          <w:rtl/>
        </w:rPr>
        <w:t>تاکید بر مسا</w:t>
      </w:r>
      <w:r>
        <w:rPr>
          <w:rFonts w:asciiTheme="majorBidi" w:hAnsiTheme="majorBidi" w:cs="B Lotus" w:hint="cs"/>
          <w:b/>
          <w:bCs/>
          <w:rtl/>
        </w:rPr>
        <w:t>ئ</w:t>
      </w:r>
      <w:r w:rsidRPr="00C07294">
        <w:rPr>
          <w:rFonts w:asciiTheme="majorBidi" w:hAnsiTheme="majorBidi" w:cs="B Lotus" w:hint="cs"/>
          <w:b/>
          <w:bCs/>
          <w:rtl/>
        </w:rPr>
        <w:t>ل پژوهشی بر افزایش سطح آموزش</w:t>
      </w:r>
      <w:r>
        <w:rPr>
          <w:rFonts w:asciiTheme="majorBidi" w:hAnsiTheme="majorBidi" w:cs="B Lotus"/>
          <w:b/>
          <w:bCs/>
          <w:rtl/>
        </w:rPr>
        <w:t xml:space="preserve"> از دیدگاه پاسخ</w:t>
      </w:r>
      <w:r>
        <w:rPr>
          <w:rFonts w:asciiTheme="majorBidi" w:hAnsiTheme="majorBidi" w:cs="B Lotus" w:hint="cs"/>
          <w:b/>
          <w:bCs/>
          <w:rtl/>
        </w:rPr>
        <w:t>‌</w:t>
      </w:r>
      <w:r w:rsidRPr="00C07294">
        <w:rPr>
          <w:rFonts w:asciiTheme="majorBidi" w:hAnsiTheme="majorBidi" w:cs="B Lotus"/>
          <w:b/>
          <w:bCs/>
          <w:rtl/>
        </w:rPr>
        <w:t>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8"/>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8"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rPr>
                <w:rFonts w:asciiTheme="majorBidi" w:hAnsiTheme="majorBidi" w:cs="B Lotus"/>
                <w:color w:val="auto"/>
                <w:rtl/>
              </w:rPr>
            </w:pPr>
            <w:r w:rsidRPr="00C07294">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8"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rPr>
                <w:rFonts w:asciiTheme="majorBidi" w:hAnsiTheme="majorBidi" w:cs="B Lotus"/>
                <w:color w:val="auto"/>
                <w:rtl/>
              </w:rPr>
            </w:pPr>
            <w:r w:rsidRPr="00C07294">
              <w:rPr>
                <w:rFonts w:asciiTheme="majorBidi" w:hAnsiTheme="majorBidi" w:cs="B Lotus"/>
                <w:color w:val="auto"/>
                <w:rtl/>
              </w:rPr>
              <w:t xml:space="preserve">وضعیت </w:t>
            </w:r>
            <w:r w:rsidRPr="00C07294">
              <w:rPr>
                <w:rFonts w:asciiTheme="majorBidi" w:hAnsiTheme="majorBidi" w:cs="B Lotus" w:hint="cs"/>
                <w:color w:val="auto"/>
                <w:rtl/>
              </w:rPr>
              <w:t xml:space="preserve">تاکید بر </w:t>
            </w:r>
            <w:r w:rsidRPr="00C07294">
              <w:rPr>
                <w:rFonts w:asciiTheme="majorBidi" w:hAnsiTheme="majorBidi" w:cs="B Lotus" w:hint="cs"/>
                <w:b w:val="0"/>
                <w:bCs w:val="0"/>
                <w:color w:val="auto"/>
                <w:rtl/>
              </w:rPr>
              <w:t>مسایل</w:t>
            </w:r>
            <w:r w:rsidRPr="00C07294">
              <w:rPr>
                <w:rFonts w:asciiTheme="majorBidi" w:hAnsiTheme="majorBidi" w:cs="B Lotus" w:hint="cs"/>
                <w:color w:val="auto"/>
                <w:rtl/>
              </w:rPr>
              <w:t xml:space="preserve"> پژوهشی بر </w:t>
            </w:r>
            <w:r w:rsidRPr="00C07294">
              <w:rPr>
                <w:rFonts w:asciiTheme="majorBidi" w:hAnsiTheme="majorBidi" w:cs="B Lotus" w:hint="cs"/>
                <w:b w:val="0"/>
                <w:bCs w:val="0"/>
                <w:color w:val="auto"/>
                <w:rtl/>
              </w:rPr>
              <w:t>افزایش سطح آموزش</w:t>
            </w:r>
          </w:p>
        </w:tc>
        <w:tc>
          <w:tcPr>
            <w:tcW w:w="674"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8167/3</w:t>
            </w:r>
          </w:p>
        </w:tc>
        <w:tc>
          <w:tcPr>
            <w:tcW w:w="853"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000/4</w:t>
            </w:r>
          </w:p>
        </w:tc>
        <w:tc>
          <w:tcPr>
            <w:tcW w:w="710"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00/4</w:t>
            </w:r>
          </w:p>
        </w:tc>
        <w:tc>
          <w:tcPr>
            <w:tcW w:w="976"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41690/0</w:t>
            </w:r>
          </w:p>
        </w:tc>
        <w:tc>
          <w:tcPr>
            <w:tcW w:w="976"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50/1</w:t>
            </w:r>
          </w:p>
        </w:tc>
        <w:tc>
          <w:tcPr>
            <w:tcW w:w="976"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00/3</w:t>
            </w:r>
          </w:p>
        </w:tc>
        <w:tc>
          <w:tcPr>
            <w:tcW w:w="976"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50/4</w:t>
            </w:r>
          </w:p>
        </w:tc>
      </w:tr>
    </w:tbl>
    <w:p w:rsidR="00F40526" w:rsidRPr="00C07294" w:rsidRDefault="00F40526" w:rsidP="00621F6B">
      <w:pPr>
        <w:autoSpaceDE w:val="0"/>
        <w:autoSpaceDN w:val="0"/>
        <w:adjustRightInd w:val="0"/>
        <w:spacing w:after="0"/>
        <w:jc w:val="both"/>
        <w:outlineLvl w:val="0"/>
        <w:rPr>
          <w:rFonts w:asciiTheme="majorBidi" w:hAnsiTheme="majorBidi" w:cs="B Lotus"/>
          <w:b/>
          <w:bCs/>
        </w:rPr>
      </w:pPr>
    </w:p>
    <w:p w:rsidR="00050179" w:rsidRDefault="00F40526" w:rsidP="003C6BD1">
      <w:pPr>
        <w:autoSpaceDE w:val="0"/>
        <w:autoSpaceDN w:val="0"/>
        <w:adjustRightInd w:val="0"/>
        <w:spacing w:after="0"/>
        <w:jc w:val="both"/>
        <w:rPr>
          <w:rFonts w:asciiTheme="majorBidi" w:hAnsiTheme="majorBidi" w:cs="B Lotus"/>
          <w:sz w:val="26"/>
          <w:szCs w:val="26"/>
          <w:rtl/>
        </w:rPr>
      </w:pPr>
      <w:r w:rsidRPr="00453AB8">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نگاره(10)</w:t>
      </w:r>
      <w:r w:rsidRPr="00453AB8">
        <w:rPr>
          <w:rFonts w:asciiTheme="majorBidi" w:hAnsiTheme="majorBidi" w:cs="B Lotus"/>
          <w:sz w:val="26"/>
          <w:szCs w:val="26"/>
          <w:rtl/>
        </w:rPr>
        <w:t xml:space="preserve"> 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w:t>
      </w:r>
      <w:r w:rsidRPr="00453AB8">
        <w:rPr>
          <w:rFonts w:asciiTheme="majorBidi" w:hAnsiTheme="majorBidi" w:cs="B Lotus"/>
          <w:sz w:val="26"/>
          <w:szCs w:val="26"/>
          <w:rtl/>
        </w:rPr>
        <w:t xml:space="preserve">وضعیت </w:t>
      </w:r>
      <w:r w:rsidRPr="00453AB8">
        <w:rPr>
          <w:rFonts w:asciiTheme="majorBidi" w:hAnsiTheme="majorBidi" w:cs="B Lotus" w:hint="cs"/>
          <w:sz w:val="26"/>
          <w:szCs w:val="26"/>
          <w:rtl/>
        </w:rPr>
        <w:t>تاکید بر مسائل پژوهشی بر افزایش سطح آموزش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8167/3 بدست آمده و از میانگین طیف لیکرت که معادل 00/3  می باشد بیشتر شده است. بنابراین از نظر پاسخ‌گویان تاکید بر مسائل پژوهشی بر افزایش سطح آموزش تاثیر داشته و باعث افزایش آن می گردد.</w:t>
      </w:r>
    </w:p>
    <w:p w:rsidR="003C6BD1" w:rsidRPr="003C6BD1" w:rsidRDefault="003C6BD1" w:rsidP="003C6BD1">
      <w:pPr>
        <w:autoSpaceDE w:val="0"/>
        <w:autoSpaceDN w:val="0"/>
        <w:adjustRightInd w:val="0"/>
        <w:spacing w:after="0"/>
        <w:jc w:val="both"/>
        <w:rPr>
          <w:rFonts w:asciiTheme="majorBidi" w:hAnsiTheme="majorBidi" w:cs="B Lotus"/>
          <w:sz w:val="26"/>
          <w:szCs w:val="26"/>
          <w:rtl/>
        </w:rPr>
      </w:pPr>
    </w:p>
    <w:p w:rsidR="00F40526" w:rsidRPr="00DF1B6D" w:rsidRDefault="00F40526" w:rsidP="00AF796F">
      <w:pPr>
        <w:autoSpaceDE w:val="0"/>
        <w:autoSpaceDN w:val="0"/>
        <w:adjustRightInd w:val="0"/>
        <w:spacing w:after="0"/>
        <w:jc w:val="center"/>
        <w:outlineLvl w:val="0"/>
        <w:rPr>
          <w:rFonts w:asciiTheme="majorBidi" w:hAnsiTheme="majorBidi" w:cs="B Lotus"/>
          <w:b/>
          <w:bCs/>
          <w:rtl/>
        </w:rPr>
      </w:pPr>
      <w:r w:rsidRPr="00C07294">
        <w:rPr>
          <w:rFonts w:asciiTheme="majorBidi" w:hAnsiTheme="majorBidi" w:cs="B Lotus" w:hint="cs"/>
          <w:b/>
          <w:bCs/>
          <w:rtl/>
        </w:rPr>
        <w:t>نمودار</w:t>
      </w:r>
      <w:r w:rsidR="00AF796F">
        <w:rPr>
          <w:rFonts w:asciiTheme="majorBidi" w:hAnsiTheme="majorBidi" w:cs="B Lotus" w:hint="cs"/>
          <w:b/>
          <w:bCs/>
          <w:rtl/>
        </w:rPr>
        <w:t>8</w:t>
      </w:r>
      <w:r>
        <w:rPr>
          <w:rFonts w:asciiTheme="majorBidi" w:hAnsiTheme="majorBidi" w:cs="B Lotus" w:hint="cs"/>
          <w:b/>
          <w:bCs/>
          <w:rtl/>
        </w:rPr>
        <w:t xml:space="preserve"> </w:t>
      </w:r>
      <w:r w:rsidRPr="00C07294">
        <w:rPr>
          <w:rFonts w:asciiTheme="majorBidi" w:hAnsiTheme="majorBidi" w:cs="B Lotus" w:hint="cs"/>
          <w:b/>
          <w:bCs/>
          <w:rtl/>
        </w:rPr>
        <w:t>توزیع فراوانی</w:t>
      </w:r>
      <w:r w:rsidRPr="00C07294">
        <w:rPr>
          <w:rFonts w:asciiTheme="majorBidi" w:hAnsiTheme="majorBidi" w:cs="B Lotus"/>
          <w:b/>
          <w:bCs/>
          <w:rtl/>
        </w:rPr>
        <w:t xml:space="preserve"> وضعیت </w:t>
      </w:r>
      <w:r w:rsidRPr="00C07294">
        <w:rPr>
          <w:rFonts w:asciiTheme="majorBidi" w:hAnsiTheme="majorBidi" w:cs="B Lotus" w:hint="cs"/>
          <w:b/>
          <w:bCs/>
          <w:rtl/>
        </w:rPr>
        <w:t>تاکید بر مسایل پژوهشی بر افزایش سطح آموزش</w:t>
      </w:r>
      <w:r w:rsidRPr="00C07294">
        <w:rPr>
          <w:rFonts w:asciiTheme="majorBidi" w:hAnsiTheme="majorBidi" w:cs="B Lotus"/>
          <w:b/>
          <w:bCs/>
          <w:rtl/>
        </w:rPr>
        <w:t xml:space="preserve"> 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54585C" wp14:editId="23CE9592">
            <wp:extent cx="4143375" cy="3317344"/>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146569" cy="3319901"/>
                    </a:xfrm>
                    <a:prstGeom prst="rect">
                      <a:avLst/>
                    </a:prstGeom>
                    <a:noFill/>
                    <a:ln w="9525">
                      <a:noFill/>
                      <a:miter lim="800000"/>
                      <a:headEnd/>
                      <a:tailEnd/>
                    </a:ln>
                  </pic:spPr>
                </pic:pic>
              </a:graphicData>
            </a:graphic>
          </wp:inline>
        </w:drawing>
      </w: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jc w:val="both"/>
        <w:outlineLvl w:val="0"/>
        <w:rPr>
          <w:rFonts w:asciiTheme="majorBidi" w:hAnsiTheme="majorBidi" w:cs="B Lotus"/>
          <w:sz w:val="26"/>
          <w:szCs w:val="26"/>
        </w:rPr>
      </w:pPr>
      <w:r w:rsidRPr="004A3F30">
        <w:rPr>
          <w:rFonts w:asciiTheme="majorBidi" w:hAnsiTheme="majorBidi" w:cs="B Lotus"/>
          <w:b/>
          <w:bCs/>
          <w:sz w:val="26"/>
          <w:szCs w:val="26"/>
          <w:rtl/>
        </w:rPr>
        <w:t xml:space="preserve">بررسی </w:t>
      </w:r>
      <w:r w:rsidRPr="004A3F30">
        <w:rPr>
          <w:rFonts w:asciiTheme="majorBidi" w:hAnsiTheme="majorBidi" w:cs="B Lotus" w:hint="cs"/>
          <w:b/>
          <w:bCs/>
          <w:sz w:val="26"/>
          <w:szCs w:val="26"/>
          <w:rtl/>
        </w:rPr>
        <w:t>کمبود</w:t>
      </w:r>
      <w:r w:rsidRPr="004A3F30">
        <w:rPr>
          <w:rFonts w:asciiTheme="majorBidi" w:hAnsiTheme="majorBidi" w:cs="B Lotus"/>
          <w:b/>
          <w:bCs/>
          <w:sz w:val="26"/>
          <w:szCs w:val="26"/>
          <w:rtl/>
        </w:rPr>
        <w:t xml:space="preserve"> </w:t>
      </w:r>
      <w:r w:rsidRPr="004A3F30">
        <w:rPr>
          <w:rFonts w:asciiTheme="majorBidi" w:hAnsiTheme="majorBidi" w:cs="B Lotus" w:hint="cs"/>
          <w:b/>
          <w:bCs/>
          <w:sz w:val="26"/>
          <w:szCs w:val="26"/>
          <w:rtl/>
        </w:rPr>
        <w:t>میزان وقت در اختیار دانشجویان</w:t>
      </w:r>
    </w:p>
    <w:p w:rsidR="00F40526" w:rsidRPr="00453AB8" w:rsidRDefault="00F40526" w:rsidP="00621F6B">
      <w:pPr>
        <w:autoSpaceDE w:val="0"/>
        <w:autoSpaceDN w:val="0"/>
        <w:adjustRightInd w:val="0"/>
        <w:spacing w:after="0"/>
        <w:ind w:left="360"/>
        <w:jc w:val="both"/>
        <w:outlineLvl w:val="0"/>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 xml:space="preserve">جهت بررسی وضعیت </w:t>
      </w:r>
      <w:r w:rsidRPr="00453AB8">
        <w:rPr>
          <w:rFonts w:asciiTheme="majorBidi" w:hAnsiTheme="majorBidi" w:cs="B Lotus" w:hint="cs"/>
          <w:sz w:val="26"/>
          <w:szCs w:val="26"/>
          <w:rtl/>
        </w:rPr>
        <w:t>میزان وقت در اختیار دانشجویان</w:t>
      </w:r>
      <w:r>
        <w:rPr>
          <w:rFonts w:asciiTheme="majorBidi" w:hAnsiTheme="majorBidi" w:cs="B Lotus" w:hint="cs"/>
          <w:sz w:val="26"/>
          <w:szCs w:val="26"/>
          <w:rtl/>
        </w:rPr>
        <w:t xml:space="preserve"> </w:t>
      </w:r>
      <w:r w:rsidRPr="00453AB8">
        <w:rPr>
          <w:rFonts w:asciiTheme="majorBidi" w:hAnsiTheme="majorBidi" w:cs="B Lotus" w:hint="cs"/>
          <w:sz w:val="26"/>
          <w:szCs w:val="26"/>
          <w:rtl/>
        </w:rPr>
        <w:t>ا</w:t>
      </w:r>
      <w:r w:rsidRPr="00453AB8">
        <w:rPr>
          <w:rFonts w:asciiTheme="majorBidi" w:hAnsiTheme="majorBidi" w:cs="B Lotus"/>
          <w:sz w:val="26"/>
          <w:szCs w:val="26"/>
          <w:rtl/>
        </w:rPr>
        <w:t>ز دیدگاه پاسخ</w:t>
      </w:r>
      <w:r w:rsidRPr="00453AB8">
        <w:rPr>
          <w:rFonts w:asciiTheme="majorBidi" w:hAnsiTheme="majorBidi" w:cs="B Lotus" w:hint="cs"/>
          <w:sz w:val="26"/>
          <w:szCs w:val="26"/>
          <w:rtl/>
        </w:rPr>
        <w:t>‌</w:t>
      </w:r>
      <w:r w:rsidRPr="00453AB8">
        <w:rPr>
          <w:rFonts w:asciiTheme="majorBidi" w:hAnsiTheme="majorBidi" w:cs="B Lotus"/>
          <w:sz w:val="26"/>
          <w:szCs w:val="26"/>
          <w:rtl/>
        </w:rPr>
        <w:t>دهندگان نتایج زیر حاصل گردید که بیان کننده پارامترهاي زیر می</w:t>
      </w:r>
      <w:r w:rsidRPr="00453AB8">
        <w:rPr>
          <w:rFonts w:asciiTheme="majorBidi" w:hAnsiTheme="majorBidi" w:cs="B Lotus" w:hint="cs"/>
          <w:sz w:val="26"/>
          <w:szCs w:val="26"/>
          <w:rtl/>
        </w:rPr>
        <w:t>‌</w:t>
      </w:r>
      <w:r w:rsidRPr="00453AB8">
        <w:rPr>
          <w:rFonts w:asciiTheme="majorBidi" w:hAnsiTheme="majorBidi" w:cs="B Lotus"/>
          <w:sz w:val="26"/>
          <w:szCs w:val="26"/>
          <w:rtl/>
        </w:rPr>
        <w:t>باشد.</w:t>
      </w:r>
    </w:p>
    <w:p w:rsidR="003C6BD1" w:rsidRDefault="003C6BD1" w:rsidP="00E6079F">
      <w:pPr>
        <w:autoSpaceDE w:val="0"/>
        <w:autoSpaceDN w:val="0"/>
        <w:adjustRightInd w:val="0"/>
        <w:spacing w:after="0"/>
        <w:jc w:val="center"/>
        <w:outlineLvl w:val="0"/>
        <w:rPr>
          <w:rFonts w:asciiTheme="majorBidi" w:hAnsiTheme="majorBidi" w:cs="B Lotus"/>
          <w:b/>
          <w:bCs/>
          <w:rtl/>
        </w:rPr>
      </w:pPr>
    </w:p>
    <w:p w:rsidR="003C6BD1" w:rsidRDefault="003C6BD1" w:rsidP="00E6079F">
      <w:pPr>
        <w:autoSpaceDE w:val="0"/>
        <w:autoSpaceDN w:val="0"/>
        <w:adjustRightInd w:val="0"/>
        <w:spacing w:after="0"/>
        <w:jc w:val="center"/>
        <w:outlineLvl w:val="0"/>
        <w:rPr>
          <w:rFonts w:asciiTheme="majorBidi" w:hAnsiTheme="majorBidi" w:cs="B Lotus"/>
          <w:b/>
          <w:bCs/>
          <w:rtl/>
        </w:rPr>
      </w:pPr>
    </w:p>
    <w:p w:rsidR="00F40526" w:rsidRPr="00DF1B6D" w:rsidRDefault="00F40526" w:rsidP="00E6079F">
      <w:pPr>
        <w:autoSpaceDE w:val="0"/>
        <w:autoSpaceDN w:val="0"/>
        <w:adjustRightInd w:val="0"/>
        <w:spacing w:after="0"/>
        <w:jc w:val="center"/>
        <w:outlineLvl w:val="0"/>
        <w:rPr>
          <w:rFonts w:asciiTheme="majorBidi" w:hAnsiTheme="majorBidi" w:cs="B Lotus"/>
          <w:b/>
          <w:bCs/>
          <w:rtl/>
        </w:rPr>
      </w:pPr>
      <w:r>
        <w:rPr>
          <w:rFonts w:asciiTheme="majorBidi" w:hAnsiTheme="majorBidi" w:cs="B Lotus" w:hint="cs"/>
          <w:b/>
          <w:bCs/>
          <w:rtl/>
        </w:rPr>
        <w:lastRenderedPageBreak/>
        <w:t xml:space="preserve">نگاره 11 </w:t>
      </w:r>
      <w:r w:rsidRPr="00C07294">
        <w:rPr>
          <w:rFonts w:asciiTheme="majorBidi" w:hAnsiTheme="majorBidi" w:cs="B Lotus"/>
          <w:b/>
          <w:bCs/>
          <w:rtl/>
        </w:rPr>
        <w:t xml:space="preserve">شاخص های آماری </w:t>
      </w:r>
      <w:r w:rsidRPr="00C07294">
        <w:rPr>
          <w:rFonts w:asciiTheme="majorBidi" w:hAnsiTheme="majorBidi" w:cs="B Lotus" w:hint="cs"/>
          <w:b/>
          <w:bCs/>
          <w:rtl/>
        </w:rPr>
        <w:t>کمبود</w:t>
      </w:r>
      <w:r w:rsidRPr="00C07294">
        <w:rPr>
          <w:rFonts w:asciiTheme="majorBidi" w:hAnsiTheme="majorBidi" w:cs="B Lotus"/>
          <w:b/>
          <w:bCs/>
          <w:rtl/>
        </w:rPr>
        <w:t xml:space="preserve"> </w:t>
      </w:r>
      <w:r w:rsidRPr="00C07294">
        <w:rPr>
          <w:rFonts w:asciiTheme="majorBidi" w:hAnsiTheme="majorBidi" w:cs="B Lotus" w:hint="cs"/>
          <w:b/>
          <w:bCs/>
          <w:rtl/>
        </w:rPr>
        <w:t>میزان وقت در اختیار دانشجویان</w:t>
      </w:r>
      <w:r w:rsidRPr="00C07294">
        <w:rPr>
          <w:rFonts w:asciiTheme="majorBidi" w:hAnsiTheme="majorBidi" w:cs="B Lotus"/>
          <w:b/>
          <w:bCs/>
          <w:rtl/>
        </w:rPr>
        <w:t xml:space="preserve"> 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8"/>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8"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spacing w:line="276" w:lineRule="auto"/>
              <w:jc w:val="center"/>
              <w:rPr>
                <w:rFonts w:asciiTheme="majorBidi" w:hAnsiTheme="majorBidi" w:cs="B Lotus"/>
                <w:color w:val="auto"/>
                <w:rtl/>
              </w:rPr>
            </w:pPr>
            <w:r w:rsidRPr="00C07294">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C07294" w:rsidRDefault="00F40526" w:rsidP="00E607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8"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rPr>
                <w:rFonts w:asciiTheme="majorBidi" w:hAnsiTheme="majorBidi" w:cs="B Lotus"/>
                <w:color w:val="auto"/>
                <w:rtl/>
              </w:rPr>
            </w:pPr>
            <w:r w:rsidRPr="00C07294">
              <w:rPr>
                <w:rFonts w:asciiTheme="majorBidi" w:hAnsiTheme="majorBidi" w:cs="B Lotus" w:hint="cs"/>
                <w:b w:val="0"/>
                <w:bCs w:val="0"/>
                <w:color w:val="auto"/>
                <w:rtl/>
              </w:rPr>
              <w:t>کمبود</w:t>
            </w:r>
            <w:r w:rsidRPr="00C07294">
              <w:rPr>
                <w:rFonts w:asciiTheme="majorBidi" w:hAnsiTheme="majorBidi" w:cs="B Lotus"/>
                <w:color w:val="auto"/>
                <w:rtl/>
              </w:rPr>
              <w:t xml:space="preserve"> </w:t>
            </w:r>
            <w:r w:rsidRPr="00C07294">
              <w:rPr>
                <w:rFonts w:asciiTheme="majorBidi" w:hAnsiTheme="majorBidi" w:cs="B Lotus" w:hint="cs"/>
                <w:b w:val="0"/>
                <w:bCs w:val="0"/>
                <w:color w:val="auto"/>
                <w:rtl/>
              </w:rPr>
              <w:t>میزان وقت در اختیار دانشجویان</w:t>
            </w:r>
          </w:p>
        </w:tc>
        <w:tc>
          <w:tcPr>
            <w:tcW w:w="674"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7500/2</w:t>
            </w:r>
          </w:p>
        </w:tc>
        <w:tc>
          <w:tcPr>
            <w:tcW w:w="853"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7500/2</w:t>
            </w:r>
          </w:p>
        </w:tc>
        <w:tc>
          <w:tcPr>
            <w:tcW w:w="710"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75/2</w:t>
            </w:r>
          </w:p>
        </w:tc>
        <w:tc>
          <w:tcPr>
            <w:tcW w:w="976"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61237/0</w:t>
            </w:r>
          </w:p>
        </w:tc>
        <w:tc>
          <w:tcPr>
            <w:tcW w:w="976"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00/2</w:t>
            </w:r>
          </w:p>
        </w:tc>
        <w:tc>
          <w:tcPr>
            <w:tcW w:w="976"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00/2</w:t>
            </w:r>
          </w:p>
        </w:tc>
        <w:tc>
          <w:tcPr>
            <w:tcW w:w="976" w:type="dxa"/>
            <w:tcBorders>
              <w:left w:val="none" w:sz="0" w:space="0" w:color="auto"/>
              <w:right w:val="none" w:sz="0" w:space="0" w:color="auto"/>
            </w:tcBorders>
            <w:shd w:val="clear" w:color="auto" w:fill="auto"/>
            <w:vAlign w:val="center"/>
          </w:tcPr>
          <w:p w:rsidR="00F40526" w:rsidRPr="00C07294"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C07294">
              <w:rPr>
                <w:rFonts w:asciiTheme="majorBidi" w:hAnsiTheme="majorBidi" w:cs="B Lotus" w:hint="cs"/>
                <w:color w:val="auto"/>
                <w:rtl/>
              </w:rPr>
              <w:t>00/4</w:t>
            </w:r>
          </w:p>
        </w:tc>
      </w:tr>
    </w:tbl>
    <w:p w:rsidR="003C6BD1" w:rsidRDefault="003C6BD1" w:rsidP="00621F6B">
      <w:pPr>
        <w:autoSpaceDE w:val="0"/>
        <w:autoSpaceDN w:val="0"/>
        <w:adjustRightInd w:val="0"/>
        <w:spacing w:after="0"/>
        <w:jc w:val="both"/>
        <w:rPr>
          <w:rFonts w:asciiTheme="majorBidi" w:hAnsiTheme="majorBidi" w:cs="B Lotus"/>
          <w:sz w:val="26"/>
          <w:szCs w:val="26"/>
          <w:rtl/>
        </w:rPr>
      </w:pPr>
    </w:p>
    <w:p w:rsidR="00287A3D" w:rsidRDefault="00F40526" w:rsidP="003C6BD1">
      <w:pPr>
        <w:autoSpaceDE w:val="0"/>
        <w:autoSpaceDN w:val="0"/>
        <w:adjustRightInd w:val="0"/>
        <w:spacing w:after="0"/>
        <w:jc w:val="both"/>
        <w:rPr>
          <w:rFonts w:asciiTheme="majorBidi" w:hAnsiTheme="majorBidi" w:cs="B Lotus"/>
          <w:sz w:val="26"/>
          <w:szCs w:val="26"/>
          <w:rtl/>
        </w:rPr>
      </w:pPr>
      <w:r>
        <w:rPr>
          <w:rFonts w:asciiTheme="majorBidi" w:hAnsiTheme="majorBidi" w:cs="B Lotus" w:hint="cs"/>
          <w:sz w:val="26"/>
          <w:szCs w:val="26"/>
          <w:rtl/>
        </w:rPr>
        <w:t xml:space="preserve">   </w:t>
      </w:r>
      <w:r w:rsidRPr="005F52DD">
        <w:rPr>
          <w:rFonts w:asciiTheme="majorBidi" w:hAnsiTheme="majorBidi" w:cs="B Lotus"/>
          <w:sz w:val="26"/>
          <w:szCs w:val="26"/>
          <w:rtl/>
        </w:rPr>
        <w:t>همان</w:t>
      </w:r>
      <w:r w:rsidRPr="005F52DD">
        <w:rPr>
          <w:rFonts w:asciiTheme="majorBidi" w:hAnsiTheme="majorBidi" w:cs="B Lotus" w:hint="cs"/>
          <w:sz w:val="26"/>
          <w:szCs w:val="26"/>
          <w:rtl/>
        </w:rPr>
        <w:t>‌</w:t>
      </w:r>
      <w:r w:rsidRPr="005F52DD">
        <w:rPr>
          <w:rFonts w:asciiTheme="majorBidi" w:hAnsiTheme="majorBidi" w:cs="B Lotus"/>
          <w:sz w:val="26"/>
          <w:szCs w:val="26"/>
          <w:rtl/>
        </w:rPr>
        <w:t>گونه که در</w:t>
      </w:r>
      <w:r w:rsidRPr="005F52DD">
        <w:rPr>
          <w:rFonts w:asciiTheme="majorBidi" w:hAnsiTheme="majorBidi" w:cs="B Lotus" w:hint="cs"/>
          <w:sz w:val="26"/>
          <w:szCs w:val="26"/>
          <w:rtl/>
        </w:rPr>
        <w:t>نگاره</w:t>
      </w:r>
      <w:r w:rsidRPr="005F52DD">
        <w:rPr>
          <w:rFonts w:asciiTheme="majorBidi" w:hAnsiTheme="majorBidi" w:cs="B Lotus"/>
          <w:sz w:val="26"/>
          <w:szCs w:val="26"/>
          <w:rtl/>
        </w:rPr>
        <w:t xml:space="preserve"> </w:t>
      </w:r>
      <w:r>
        <w:rPr>
          <w:rFonts w:asciiTheme="majorBidi" w:hAnsiTheme="majorBidi" w:cs="B Lotus" w:hint="cs"/>
          <w:sz w:val="26"/>
          <w:szCs w:val="26"/>
          <w:rtl/>
        </w:rPr>
        <w:t>11</w:t>
      </w:r>
      <w:r w:rsidRPr="005F52DD">
        <w:rPr>
          <w:rFonts w:asciiTheme="majorBidi" w:hAnsiTheme="majorBidi" w:cs="B Lotus"/>
          <w:sz w:val="26"/>
          <w:szCs w:val="26"/>
          <w:rtl/>
        </w:rPr>
        <w:t xml:space="preserve"> مشاهده می</w:t>
      </w:r>
      <w:r w:rsidRPr="005F52DD">
        <w:rPr>
          <w:rFonts w:asciiTheme="majorBidi" w:hAnsiTheme="majorBidi" w:cs="B Lotus" w:hint="cs"/>
          <w:sz w:val="26"/>
          <w:szCs w:val="26"/>
          <w:rtl/>
        </w:rPr>
        <w:t>‌</w:t>
      </w:r>
      <w:r w:rsidRPr="005F52DD">
        <w:rPr>
          <w:rFonts w:asciiTheme="majorBidi" w:hAnsiTheme="majorBidi" w:cs="B Lotus"/>
          <w:sz w:val="26"/>
          <w:szCs w:val="26"/>
          <w:rtl/>
        </w:rPr>
        <w:t>شود میانگین</w:t>
      </w:r>
      <w:r w:rsidRPr="005F52DD">
        <w:rPr>
          <w:rFonts w:asciiTheme="majorBidi" w:hAnsiTheme="majorBidi" w:cs="B Lotus" w:hint="cs"/>
          <w:sz w:val="26"/>
          <w:szCs w:val="26"/>
          <w:rtl/>
        </w:rPr>
        <w:t xml:space="preserve"> </w:t>
      </w:r>
      <w:r w:rsidRPr="005F52DD">
        <w:rPr>
          <w:rFonts w:asciiTheme="majorBidi" w:hAnsiTheme="majorBidi" w:cs="B Lotus"/>
          <w:sz w:val="26"/>
          <w:szCs w:val="26"/>
          <w:rtl/>
        </w:rPr>
        <w:t xml:space="preserve">وضعیت </w:t>
      </w:r>
      <w:r w:rsidRPr="005F52DD">
        <w:rPr>
          <w:rFonts w:asciiTheme="majorBidi" w:hAnsiTheme="majorBidi" w:cs="B Lotus" w:hint="cs"/>
          <w:sz w:val="26"/>
          <w:szCs w:val="26"/>
          <w:rtl/>
        </w:rPr>
        <w:t>میزان وقت در اختیار دانشجویان برابر با</w:t>
      </w:r>
      <w:r w:rsidRPr="005F52DD">
        <w:rPr>
          <w:rFonts w:asciiTheme="majorBidi" w:hAnsiTheme="majorBidi" w:cs="B Lotus"/>
          <w:sz w:val="26"/>
          <w:szCs w:val="26"/>
          <w:rtl/>
        </w:rPr>
        <w:t xml:space="preserve"> </w:t>
      </w:r>
      <w:r w:rsidRPr="005F52DD">
        <w:rPr>
          <w:rFonts w:asciiTheme="majorBidi" w:hAnsiTheme="majorBidi" w:cs="B Lotus" w:hint="cs"/>
          <w:sz w:val="26"/>
          <w:szCs w:val="26"/>
          <w:rtl/>
        </w:rPr>
        <w:t>7500/2 بدست آمده و از میانگین طیف لیکرت که معادل 00/3  می باشد کمتر شده است. بنابراین پاسخ گویان با کمبود</w:t>
      </w:r>
      <w:r w:rsidRPr="005F52DD">
        <w:rPr>
          <w:rFonts w:asciiTheme="majorBidi" w:hAnsiTheme="majorBidi" w:cs="B Lotus"/>
          <w:sz w:val="26"/>
          <w:szCs w:val="26"/>
          <w:rtl/>
        </w:rPr>
        <w:t xml:space="preserve"> </w:t>
      </w:r>
      <w:r w:rsidRPr="005F52DD">
        <w:rPr>
          <w:rFonts w:asciiTheme="majorBidi" w:hAnsiTheme="majorBidi" w:cs="B Lotus" w:hint="cs"/>
          <w:sz w:val="26"/>
          <w:szCs w:val="26"/>
          <w:rtl/>
        </w:rPr>
        <w:t>میزان وقت در اختیار دانشجویان مخالفت داشته و میزان وقت در اختیار دانشجویان کافی می باشد.</w:t>
      </w:r>
    </w:p>
    <w:p w:rsidR="00F40526" w:rsidRPr="00DF1B6D" w:rsidRDefault="00F40526" w:rsidP="00AF796F">
      <w:pPr>
        <w:autoSpaceDE w:val="0"/>
        <w:autoSpaceDN w:val="0"/>
        <w:adjustRightInd w:val="0"/>
        <w:spacing w:after="0"/>
        <w:jc w:val="center"/>
        <w:outlineLvl w:val="0"/>
        <w:rPr>
          <w:rFonts w:asciiTheme="majorBidi" w:hAnsiTheme="majorBidi" w:cs="B Lotus"/>
          <w:b/>
          <w:bCs/>
          <w:rtl/>
        </w:rPr>
      </w:pPr>
      <w:r w:rsidRPr="00DF1B6D">
        <w:rPr>
          <w:rFonts w:asciiTheme="majorBidi" w:hAnsiTheme="majorBidi" w:cs="B Lotus" w:hint="cs"/>
          <w:b/>
          <w:bCs/>
          <w:rtl/>
        </w:rPr>
        <w:t>نمودار</w:t>
      </w:r>
      <w:r w:rsidR="00AF796F">
        <w:rPr>
          <w:rFonts w:asciiTheme="majorBidi" w:hAnsiTheme="majorBidi" w:cs="B Lotus" w:hint="cs"/>
          <w:b/>
          <w:bCs/>
          <w:rtl/>
        </w:rPr>
        <w:t xml:space="preserve">9 </w:t>
      </w:r>
      <w:r w:rsidRPr="00DF1B6D">
        <w:rPr>
          <w:rFonts w:asciiTheme="majorBidi" w:hAnsiTheme="majorBidi" w:cs="B Lotus" w:hint="cs"/>
          <w:b/>
          <w:bCs/>
          <w:rtl/>
        </w:rPr>
        <w:t>توزیع فراوانی</w:t>
      </w:r>
      <w:r w:rsidRPr="00DF1B6D">
        <w:rPr>
          <w:rFonts w:asciiTheme="majorBidi" w:hAnsiTheme="majorBidi" w:cs="B Lotus"/>
          <w:b/>
          <w:bCs/>
          <w:rtl/>
        </w:rPr>
        <w:t xml:space="preserve"> </w:t>
      </w:r>
      <w:r w:rsidRPr="00DF1B6D">
        <w:rPr>
          <w:rFonts w:asciiTheme="majorBidi" w:hAnsiTheme="majorBidi" w:cs="B Lotus" w:hint="cs"/>
          <w:b/>
          <w:bCs/>
          <w:rtl/>
        </w:rPr>
        <w:t>کمبود</w:t>
      </w:r>
      <w:r w:rsidRPr="00DF1B6D">
        <w:rPr>
          <w:rFonts w:asciiTheme="majorBidi" w:hAnsiTheme="majorBidi" w:cs="B Lotus"/>
          <w:b/>
          <w:bCs/>
          <w:rtl/>
        </w:rPr>
        <w:t xml:space="preserve"> </w:t>
      </w:r>
      <w:r w:rsidRPr="00DF1B6D">
        <w:rPr>
          <w:rFonts w:asciiTheme="majorBidi" w:hAnsiTheme="majorBidi" w:cs="B Lotus" w:hint="cs"/>
          <w:b/>
          <w:bCs/>
          <w:rtl/>
        </w:rPr>
        <w:t>میزان وقت در اختیار دانشجویان</w:t>
      </w:r>
      <w:r w:rsidRPr="00DF1B6D">
        <w:rPr>
          <w:rFonts w:asciiTheme="majorBidi" w:hAnsiTheme="majorBidi" w:cs="B Lotus"/>
          <w:b/>
          <w:bCs/>
          <w:rtl/>
        </w:rPr>
        <w:t xml:space="preserve"> 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4CB4D7" wp14:editId="64C27BC9">
            <wp:extent cx="4152900" cy="332496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152900" cy="3324969"/>
                    </a:xfrm>
                    <a:prstGeom prst="rect">
                      <a:avLst/>
                    </a:prstGeom>
                    <a:noFill/>
                    <a:ln w="9525">
                      <a:noFill/>
                      <a:miter lim="800000"/>
                      <a:headEnd/>
                      <a:tailEnd/>
                    </a:ln>
                  </pic:spPr>
                </pic:pic>
              </a:graphicData>
            </a:graphic>
          </wp:inline>
        </w:drawing>
      </w:r>
    </w:p>
    <w:p w:rsidR="00F40526" w:rsidRDefault="00F40526" w:rsidP="00621F6B">
      <w:pPr>
        <w:autoSpaceDE w:val="0"/>
        <w:autoSpaceDN w:val="0"/>
        <w:adjustRightInd w:val="0"/>
        <w:spacing w:after="0" w:line="400" w:lineRule="atLeast"/>
        <w:jc w:val="both"/>
        <w:rPr>
          <w:rFonts w:ascii="Times New Roman" w:hAnsi="Times New Roman" w:cs="Times New Roman"/>
          <w:sz w:val="24"/>
          <w:szCs w:val="24"/>
        </w:rPr>
      </w:pP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ind w:left="360"/>
        <w:jc w:val="both"/>
        <w:outlineLvl w:val="0"/>
        <w:rPr>
          <w:rFonts w:asciiTheme="majorBidi" w:hAnsiTheme="majorBidi" w:cs="B Lotus"/>
          <w:sz w:val="26"/>
          <w:szCs w:val="26"/>
        </w:rPr>
      </w:pPr>
      <w:r w:rsidRPr="004A3F30">
        <w:rPr>
          <w:rFonts w:asciiTheme="majorBidi" w:hAnsiTheme="majorBidi" w:cs="B Lotus"/>
          <w:b/>
          <w:bCs/>
          <w:sz w:val="26"/>
          <w:szCs w:val="26"/>
          <w:rtl/>
        </w:rPr>
        <w:t xml:space="preserve">بررسی </w:t>
      </w:r>
      <w:r w:rsidRPr="004A3F30">
        <w:rPr>
          <w:rFonts w:asciiTheme="majorBidi" w:hAnsiTheme="majorBidi" w:cs="B Lotus" w:hint="cs"/>
          <w:b/>
          <w:bCs/>
          <w:sz w:val="26"/>
          <w:szCs w:val="26"/>
          <w:rtl/>
        </w:rPr>
        <w:t xml:space="preserve">ارزشمندی مهارتهای پژوهشی و مطالعات حرفه ای </w:t>
      </w:r>
    </w:p>
    <w:p w:rsidR="00F40526" w:rsidRPr="00B30947" w:rsidRDefault="00F40526" w:rsidP="00621F6B">
      <w:pPr>
        <w:autoSpaceDE w:val="0"/>
        <w:autoSpaceDN w:val="0"/>
        <w:adjustRightInd w:val="0"/>
        <w:spacing w:after="0"/>
        <w:ind w:left="360"/>
        <w:jc w:val="both"/>
        <w:outlineLvl w:val="0"/>
        <w:rPr>
          <w:rFonts w:asciiTheme="majorBidi" w:hAnsiTheme="majorBidi" w:cs="B Lotus"/>
          <w:sz w:val="26"/>
          <w:szCs w:val="26"/>
          <w:rtl/>
        </w:rPr>
      </w:pPr>
      <w:r w:rsidRPr="00526BED">
        <w:rPr>
          <w:rFonts w:asciiTheme="majorBidi" w:hAnsiTheme="majorBidi" w:cs="B Lotus" w:hint="cs"/>
          <w:sz w:val="26"/>
          <w:szCs w:val="26"/>
          <w:rtl/>
        </w:rPr>
        <w:t xml:space="preserve">   </w:t>
      </w:r>
      <w:r w:rsidRPr="00526BED">
        <w:rPr>
          <w:rFonts w:asciiTheme="majorBidi" w:hAnsiTheme="majorBidi" w:cs="B Lotus"/>
          <w:sz w:val="26"/>
          <w:szCs w:val="26"/>
          <w:rtl/>
        </w:rPr>
        <w:t xml:space="preserve">جهت بررسی </w:t>
      </w:r>
      <w:r w:rsidRPr="00526BED">
        <w:rPr>
          <w:rFonts w:asciiTheme="majorBidi" w:hAnsiTheme="majorBidi" w:cs="B Lotus" w:hint="cs"/>
          <w:sz w:val="26"/>
          <w:szCs w:val="26"/>
          <w:rtl/>
        </w:rPr>
        <w:t>ارزشمندی مهارتهای پژوهشی و مطالعات حرفه ای</w:t>
      </w:r>
      <w:r w:rsidRPr="00B30947">
        <w:rPr>
          <w:rFonts w:asciiTheme="majorBidi" w:hAnsiTheme="majorBidi" w:cs="B Lotus" w:hint="cs"/>
          <w:b/>
          <w:bCs/>
          <w:sz w:val="26"/>
          <w:szCs w:val="26"/>
          <w:rtl/>
        </w:rPr>
        <w:t xml:space="preserve"> </w:t>
      </w:r>
      <w:r w:rsidRPr="00B30947">
        <w:rPr>
          <w:rFonts w:asciiTheme="majorBidi" w:hAnsiTheme="majorBidi" w:cs="B Lotus" w:hint="cs"/>
          <w:sz w:val="26"/>
          <w:szCs w:val="26"/>
          <w:rtl/>
        </w:rPr>
        <w:t>ا</w:t>
      </w:r>
      <w:r w:rsidRPr="00B30947">
        <w:rPr>
          <w:rFonts w:asciiTheme="majorBidi" w:hAnsiTheme="majorBidi" w:cs="B Lotus"/>
          <w:sz w:val="26"/>
          <w:szCs w:val="26"/>
          <w:rtl/>
        </w:rPr>
        <w:t xml:space="preserve">ز دیدگاه پاسخ دهندگان نتایج </w:t>
      </w:r>
      <w:r>
        <w:rPr>
          <w:rFonts w:asciiTheme="majorBidi" w:hAnsiTheme="majorBidi" w:cs="B Lotus" w:hint="cs"/>
          <w:sz w:val="26"/>
          <w:szCs w:val="26"/>
          <w:rtl/>
        </w:rPr>
        <w:t>نگاره (12)</w:t>
      </w:r>
      <w:r w:rsidRPr="00B30947">
        <w:rPr>
          <w:rFonts w:asciiTheme="majorBidi" w:hAnsiTheme="majorBidi" w:cs="B Lotus"/>
          <w:sz w:val="26"/>
          <w:szCs w:val="26"/>
          <w:rtl/>
        </w:rPr>
        <w:t>حاصل گردید که بیان کننده پارامترهاي زیر می</w:t>
      </w:r>
      <w:r>
        <w:rPr>
          <w:rFonts w:asciiTheme="majorBidi" w:hAnsiTheme="majorBidi" w:cs="B Lotus" w:hint="cs"/>
          <w:sz w:val="26"/>
          <w:szCs w:val="26"/>
          <w:rtl/>
        </w:rPr>
        <w:t>‌</w:t>
      </w:r>
      <w:r w:rsidRPr="00B30947">
        <w:rPr>
          <w:rFonts w:asciiTheme="majorBidi" w:hAnsiTheme="majorBidi" w:cs="B Lotus"/>
          <w:sz w:val="26"/>
          <w:szCs w:val="26"/>
          <w:rtl/>
        </w:rPr>
        <w:t>باشد.</w:t>
      </w:r>
    </w:p>
    <w:p w:rsidR="003C6BD1" w:rsidRDefault="003C6BD1" w:rsidP="00E6079F">
      <w:pPr>
        <w:autoSpaceDE w:val="0"/>
        <w:autoSpaceDN w:val="0"/>
        <w:adjustRightInd w:val="0"/>
        <w:spacing w:after="0"/>
        <w:jc w:val="center"/>
        <w:outlineLvl w:val="0"/>
        <w:rPr>
          <w:rFonts w:asciiTheme="majorBidi" w:hAnsiTheme="majorBidi" w:cs="B Lotus"/>
          <w:b/>
          <w:bCs/>
          <w:rtl/>
        </w:rPr>
      </w:pPr>
    </w:p>
    <w:p w:rsidR="003C6BD1" w:rsidRDefault="003C6BD1" w:rsidP="00E6079F">
      <w:pPr>
        <w:autoSpaceDE w:val="0"/>
        <w:autoSpaceDN w:val="0"/>
        <w:adjustRightInd w:val="0"/>
        <w:spacing w:after="0"/>
        <w:jc w:val="center"/>
        <w:outlineLvl w:val="0"/>
        <w:rPr>
          <w:rFonts w:asciiTheme="majorBidi" w:hAnsiTheme="majorBidi" w:cs="B Lotus"/>
          <w:b/>
          <w:bCs/>
          <w:rtl/>
        </w:rPr>
      </w:pPr>
    </w:p>
    <w:p w:rsidR="003C6BD1" w:rsidRDefault="003C6BD1" w:rsidP="00E6079F">
      <w:pPr>
        <w:autoSpaceDE w:val="0"/>
        <w:autoSpaceDN w:val="0"/>
        <w:adjustRightInd w:val="0"/>
        <w:spacing w:after="0"/>
        <w:jc w:val="center"/>
        <w:outlineLvl w:val="0"/>
        <w:rPr>
          <w:rFonts w:asciiTheme="majorBidi" w:hAnsiTheme="majorBidi" w:cs="B Lotus"/>
          <w:b/>
          <w:bCs/>
          <w:rtl/>
        </w:rPr>
      </w:pPr>
    </w:p>
    <w:p w:rsidR="003C6BD1" w:rsidRDefault="003C6BD1" w:rsidP="00E6079F">
      <w:pPr>
        <w:autoSpaceDE w:val="0"/>
        <w:autoSpaceDN w:val="0"/>
        <w:adjustRightInd w:val="0"/>
        <w:spacing w:after="0"/>
        <w:jc w:val="center"/>
        <w:outlineLvl w:val="0"/>
        <w:rPr>
          <w:rFonts w:asciiTheme="majorBidi" w:hAnsiTheme="majorBidi" w:cs="B Lotus"/>
          <w:b/>
          <w:bCs/>
          <w:rtl/>
        </w:rPr>
      </w:pPr>
    </w:p>
    <w:p w:rsidR="00F40526" w:rsidRPr="00DF1B6D" w:rsidRDefault="00F40526" w:rsidP="00E6079F">
      <w:pPr>
        <w:autoSpaceDE w:val="0"/>
        <w:autoSpaceDN w:val="0"/>
        <w:adjustRightInd w:val="0"/>
        <w:spacing w:after="0"/>
        <w:jc w:val="center"/>
        <w:outlineLvl w:val="0"/>
        <w:rPr>
          <w:rFonts w:asciiTheme="majorBidi" w:hAnsiTheme="majorBidi" w:cs="B Lotus"/>
          <w:b/>
          <w:bCs/>
          <w:rtl/>
        </w:rPr>
      </w:pPr>
      <w:r>
        <w:rPr>
          <w:rFonts w:asciiTheme="majorBidi" w:hAnsiTheme="majorBidi" w:cs="B Lotus" w:hint="cs"/>
          <w:b/>
          <w:bCs/>
          <w:rtl/>
        </w:rPr>
        <w:lastRenderedPageBreak/>
        <w:t xml:space="preserve">نگاره 12 </w:t>
      </w:r>
      <w:r w:rsidRPr="005F52DD">
        <w:rPr>
          <w:rFonts w:asciiTheme="majorBidi" w:hAnsiTheme="majorBidi" w:cs="B Lotus"/>
          <w:b/>
          <w:bCs/>
          <w:rtl/>
        </w:rPr>
        <w:t xml:space="preserve">شاخص های آماری </w:t>
      </w:r>
      <w:r w:rsidRPr="005F52DD">
        <w:rPr>
          <w:rFonts w:asciiTheme="majorBidi" w:hAnsiTheme="majorBidi" w:cs="B Lotus" w:hint="cs"/>
          <w:b/>
          <w:bCs/>
          <w:rtl/>
        </w:rPr>
        <w:t xml:space="preserve">ارزشمندی مهارتهای پژوهشی ومطالعات حرفه ای </w:t>
      </w:r>
      <w:r w:rsidRPr="005F52DD">
        <w:rPr>
          <w:rFonts w:asciiTheme="majorBidi" w:hAnsiTheme="majorBidi" w:cs="B Lotus"/>
          <w:b/>
          <w:bCs/>
          <w:rtl/>
        </w:rPr>
        <w:t>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5F52DD"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rPr>
                <w:rFonts w:asciiTheme="majorBidi" w:hAnsiTheme="majorBidi" w:cs="B Lotus"/>
                <w:color w:val="auto"/>
                <w:rtl/>
              </w:rPr>
            </w:pPr>
            <w:r w:rsidRPr="005F52DD">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color w:val="auto"/>
                <w:rtl/>
              </w:rPr>
              <w:t>حداکثر</w:t>
            </w:r>
          </w:p>
        </w:tc>
      </w:tr>
      <w:tr w:rsidR="00F40526" w:rsidRPr="005F52DD"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rPr>
                <w:rFonts w:asciiTheme="majorBidi" w:hAnsiTheme="majorBidi" w:cs="B Lotus"/>
                <w:color w:val="auto"/>
                <w:rtl/>
              </w:rPr>
            </w:pPr>
            <w:r w:rsidRPr="005F52DD">
              <w:rPr>
                <w:rFonts w:asciiTheme="majorBidi" w:hAnsiTheme="majorBidi" w:cs="B Lotus" w:hint="cs"/>
                <w:b w:val="0"/>
                <w:bCs w:val="0"/>
                <w:color w:val="auto"/>
                <w:rtl/>
              </w:rPr>
              <w:t>ارزشمندی مهارتهای پژوهشی ومطالعات حرفه ای</w:t>
            </w:r>
          </w:p>
        </w:tc>
        <w:tc>
          <w:tcPr>
            <w:tcW w:w="674"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6833/3</w:t>
            </w:r>
          </w:p>
        </w:tc>
        <w:tc>
          <w:tcPr>
            <w:tcW w:w="853"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7500/3</w:t>
            </w:r>
          </w:p>
        </w:tc>
        <w:tc>
          <w:tcPr>
            <w:tcW w:w="710"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50/3</w:t>
            </w:r>
          </w:p>
        </w:tc>
        <w:tc>
          <w:tcPr>
            <w:tcW w:w="976"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33363/0</w:t>
            </w:r>
          </w:p>
        </w:tc>
        <w:tc>
          <w:tcPr>
            <w:tcW w:w="976"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00/1</w:t>
            </w:r>
          </w:p>
        </w:tc>
        <w:tc>
          <w:tcPr>
            <w:tcW w:w="976"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25/3</w:t>
            </w:r>
          </w:p>
        </w:tc>
        <w:tc>
          <w:tcPr>
            <w:tcW w:w="976" w:type="dxa"/>
            <w:tcBorders>
              <w:left w:val="none" w:sz="0" w:space="0" w:color="auto"/>
              <w:right w:val="none" w:sz="0" w:space="0" w:color="auto"/>
            </w:tcBorders>
            <w:shd w:val="clear" w:color="auto" w:fill="auto"/>
            <w:vAlign w:val="center"/>
          </w:tcPr>
          <w:p w:rsidR="00F40526" w:rsidRPr="005F52DD"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5F52DD">
              <w:rPr>
                <w:rFonts w:asciiTheme="majorBidi" w:hAnsiTheme="majorBidi" w:cs="B Lotus" w:hint="cs"/>
                <w:color w:val="auto"/>
                <w:rtl/>
              </w:rPr>
              <w:t>25/4</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3C6BD1" w:rsidRDefault="003C6BD1" w:rsidP="00621F6B">
      <w:pPr>
        <w:autoSpaceDE w:val="0"/>
        <w:autoSpaceDN w:val="0"/>
        <w:adjustRightInd w:val="0"/>
        <w:spacing w:after="0"/>
        <w:jc w:val="both"/>
        <w:rPr>
          <w:rFonts w:asciiTheme="majorBidi" w:hAnsiTheme="majorBidi" w:cs="B Lotus"/>
          <w:sz w:val="26"/>
          <w:szCs w:val="26"/>
          <w:rtl/>
        </w:rPr>
      </w:pPr>
    </w:p>
    <w:p w:rsidR="00F40526" w:rsidRPr="00453AB8" w:rsidRDefault="00F40526" w:rsidP="00621F6B">
      <w:pPr>
        <w:autoSpaceDE w:val="0"/>
        <w:autoSpaceDN w:val="0"/>
        <w:adjustRightInd w:val="0"/>
        <w:spacing w:after="0"/>
        <w:jc w:val="both"/>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نگاره (12)</w:t>
      </w:r>
      <w:r w:rsidRPr="00453AB8">
        <w:rPr>
          <w:rFonts w:asciiTheme="majorBidi" w:hAnsiTheme="majorBidi" w:cs="B Lotus"/>
          <w:sz w:val="26"/>
          <w:szCs w:val="26"/>
          <w:rtl/>
        </w:rPr>
        <w:t>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ارزشمندی مهارتهای پژوهشی ومطالعات حرفه ای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6833/3 بدست آمده و از میانگین طیف لیکرت که معادل 00/3  می‌باشد بیشتر شده است. بنابراین از نظر پاسخ‌گویان مهارتهای پژوهشی توسط دانشجویانی که به دنبال مطالعات حرفه ای نیستند ارزشمند نیست.</w:t>
      </w:r>
    </w:p>
    <w:p w:rsidR="00F40526" w:rsidRDefault="00F40526" w:rsidP="00621F6B">
      <w:pPr>
        <w:autoSpaceDE w:val="0"/>
        <w:autoSpaceDN w:val="0"/>
        <w:adjustRightInd w:val="0"/>
        <w:spacing w:after="0" w:line="240" w:lineRule="auto"/>
        <w:jc w:val="both"/>
        <w:rPr>
          <w:rFonts w:ascii="Times New Roman" w:hAnsi="Times New Roman" w:cs="Times New Roman"/>
          <w:sz w:val="24"/>
          <w:szCs w:val="24"/>
          <w:rtl/>
        </w:rPr>
      </w:pPr>
    </w:p>
    <w:p w:rsidR="003C6BD1" w:rsidRDefault="003C6BD1" w:rsidP="00621F6B">
      <w:pPr>
        <w:autoSpaceDE w:val="0"/>
        <w:autoSpaceDN w:val="0"/>
        <w:adjustRightInd w:val="0"/>
        <w:spacing w:after="0" w:line="240" w:lineRule="auto"/>
        <w:jc w:val="both"/>
        <w:rPr>
          <w:rFonts w:ascii="Times New Roman" w:hAnsi="Times New Roman" w:cs="Times New Roman"/>
          <w:sz w:val="24"/>
          <w:szCs w:val="24"/>
          <w:rtl/>
        </w:rPr>
      </w:pPr>
    </w:p>
    <w:p w:rsidR="00F40526" w:rsidRPr="00DF1B6D" w:rsidRDefault="00F40526" w:rsidP="00AF796F">
      <w:pPr>
        <w:autoSpaceDE w:val="0"/>
        <w:autoSpaceDN w:val="0"/>
        <w:adjustRightInd w:val="0"/>
        <w:spacing w:after="0"/>
        <w:jc w:val="center"/>
        <w:outlineLvl w:val="0"/>
        <w:rPr>
          <w:rFonts w:asciiTheme="majorBidi" w:hAnsiTheme="majorBidi" w:cs="B Lotus"/>
          <w:b/>
          <w:bCs/>
        </w:rPr>
      </w:pPr>
      <w:r w:rsidRPr="005F52DD">
        <w:rPr>
          <w:rFonts w:asciiTheme="majorBidi" w:hAnsiTheme="majorBidi" w:cs="B Lotus" w:hint="cs"/>
          <w:b/>
          <w:bCs/>
          <w:rtl/>
        </w:rPr>
        <w:t>نمودار</w:t>
      </w:r>
      <w:r>
        <w:rPr>
          <w:rFonts w:asciiTheme="majorBidi" w:hAnsiTheme="majorBidi" w:cs="B Lotus" w:hint="cs"/>
          <w:b/>
          <w:bCs/>
          <w:rtl/>
        </w:rPr>
        <w:t>1</w:t>
      </w:r>
      <w:r w:rsidR="00AF796F">
        <w:rPr>
          <w:rFonts w:asciiTheme="majorBidi" w:hAnsiTheme="majorBidi" w:cs="B Lotus" w:hint="cs"/>
          <w:b/>
          <w:bCs/>
          <w:rtl/>
        </w:rPr>
        <w:t>0</w:t>
      </w:r>
      <w:r w:rsidRPr="005F52DD">
        <w:rPr>
          <w:rFonts w:asciiTheme="majorBidi" w:hAnsiTheme="majorBidi" w:cs="B Lotus" w:hint="cs"/>
          <w:b/>
          <w:bCs/>
          <w:rtl/>
        </w:rPr>
        <w:t>توزیع فراوانی</w:t>
      </w:r>
      <w:r w:rsidRPr="005F52DD">
        <w:rPr>
          <w:rFonts w:asciiTheme="majorBidi" w:hAnsiTheme="majorBidi" w:cs="B Lotus"/>
          <w:b/>
          <w:bCs/>
          <w:rtl/>
        </w:rPr>
        <w:t xml:space="preserve"> </w:t>
      </w:r>
      <w:r w:rsidRPr="005F52DD">
        <w:rPr>
          <w:rFonts w:asciiTheme="majorBidi" w:hAnsiTheme="majorBidi" w:cs="B Lotus" w:hint="cs"/>
          <w:b/>
          <w:bCs/>
          <w:rtl/>
        </w:rPr>
        <w:t xml:space="preserve">ارزشمندی مهارتهای پژوهشی ومطالعات حرفه ای </w:t>
      </w:r>
      <w:r w:rsidRPr="005F52DD">
        <w:rPr>
          <w:rFonts w:asciiTheme="majorBidi" w:hAnsiTheme="majorBidi" w:cs="B Lotus"/>
          <w:b/>
          <w:bCs/>
          <w:rtl/>
        </w:rPr>
        <w:t>از دیدگاه پاسخ دهندگان</w:t>
      </w:r>
    </w:p>
    <w:p w:rsidR="00F40526" w:rsidRPr="00DF1B6D" w:rsidRDefault="00F40526" w:rsidP="00E6079F">
      <w:pPr>
        <w:autoSpaceDE w:val="0"/>
        <w:autoSpaceDN w:val="0"/>
        <w:adjustRightInd w:val="0"/>
        <w:spacing w:after="0" w:line="240" w:lineRule="auto"/>
        <w:jc w:val="center"/>
        <w:rPr>
          <w:rFonts w:ascii="Times New Roman" w:hAnsi="Times New Roman" w:cs="Times New Roman"/>
          <w:sz w:val="24"/>
          <w:szCs w:val="24"/>
          <w:rtl/>
        </w:rPr>
      </w:pPr>
      <w:r>
        <w:rPr>
          <w:rFonts w:ascii="Times New Roman" w:hAnsi="Times New Roman" w:cs="Times New Roman"/>
          <w:noProof/>
          <w:sz w:val="24"/>
          <w:szCs w:val="24"/>
        </w:rPr>
        <w:drawing>
          <wp:inline distT="0" distB="0" distL="0" distR="0" wp14:anchorId="1413CC80" wp14:editId="5699155A">
            <wp:extent cx="4324350" cy="3462239"/>
            <wp:effectExtent l="1905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4324350" cy="3462239"/>
                    </a:xfrm>
                    <a:prstGeom prst="rect">
                      <a:avLst/>
                    </a:prstGeom>
                    <a:noFill/>
                    <a:ln w="9525">
                      <a:noFill/>
                      <a:miter lim="800000"/>
                      <a:headEnd/>
                      <a:tailEnd/>
                    </a:ln>
                  </pic:spPr>
                </pic:pic>
              </a:graphicData>
            </a:graphic>
          </wp:inline>
        </w:drawing>
      </w:r>
    </w:p>
    <w:p w:rsidR="00F40526" w:rsidRPr="004A3F30" w:rsidRDefault="00F40526" w:rsidP="00621F6B">
      <w:pPr>
        <w:pStyle w:val="ListParagraph"/>
        <w:numPr>
          <w:ilvl w:val="0"/>
          <w:numId w:val="41"/>
        </w:numPr>
        <w:autoSpaceDE w:val="0"/>
        <w:autoSpaceDN w:val="0"/>
        <w:adjustRightInd w:val="0"/>
        <w:spacing w:after="0" w:line="276" w:lineRule="auto"/>
        <w:ind w:left="360"/>
        <w:jc w:val="both"/>
        <w:outlineLvl w:val="0"/>
        <w:rPr>
          <w:rFonts w:asciiTheme="majorBidi" w:hAnsiTheme="majorBidi" w:cs="B Lotus"/>
          <w:b/>
          <w:bCs/>
          <w:sz w:val="26"/>
          <w:szCs w:val="26"/>
        </w:rPr>
      </w:pPr>
      <w:r w:rsidRPr="004A3F30">
        <w:rPr>
          <w:rFonts w:asciiTheme="majorBidi" w:hAnsiTheme="majorBidi" w:cs="B Lotus"/>
          <w:b/>
          <w:bCs/>
          <w:sz w:val="26"/>
          <w:szCs w:val="26"/>
          <w:rtl/>
        </w:rPr>
        <w:t>بررسی</w:t>
      </w:r>
      <w:r w:rsidRPr="004A3F30">
        <w:rPr>
          <w:rFonts w:asciiTheme="majorBidi" w:hAnsiTheme="majorBidi" w:cs="B Lotus" w:hint="cs"/>
          <w:b/>
          <w:bCs/>
          <w:sz w:val="26"/>
          <w:szCs w:val="26"/>
          <w:rtl/>
        </w:rPr>
        <w:t xml:space="preserve"> میزان</w:t>
      </w:r>
      <w:r w:rsidRPr="004A3F30">
        <w:rPr>
          <w:rFonts w:asciiTheme="majorBidi" w:hAnsiTheme="majorBidi" w:cs="B Lotus"/>
          <w:b/>
          <w:bCs/>
          <w:sz w:val="26"/>
          <w:szCs w:val="26"/>
          <w:rtl/>
        </w:rPr>
        <w:t xml:space="preserve"> </w:t>
      </w:r>
      <w:r w:rsidRPr="004A3F30">
        <w:rPr>
          <w:rFonts w:asciiTheme="majorBidi" w:hAnsiTheme="majorBidi" w:cs="B Lotus" w:hint="cs"/>
          <w:b/>
          <w:bCs/>
          <w:sz w:val="26"/>
          <w:szCs w:val="26"/>
          <w:rtl/>
        </w:rPr>
        <w:t>صلاحیت پژوهشگران برای نظارت پایان نامه و پروژه های پژوهشی</w:t>
      </w:r>
    </w:p>
    <w:p w:rsidR="00F40526" w:rsidRPr="00B30947" w:rsidRDefault="00F40526" w:rsidP="00621F6B">
      <w:pPr>
        <w:autoSpaceDE w:val="0"/>
        <w:autoSpaceDN w:val="0"/>
        <w:adjustRightInd w:val="0"/>
        <w:spacing w:after="0"/>
        <w:ind w:left="360"/>
        <w:jc w:val="both"/>
        <w:outlineLvl w:val="0"/>
        <w:rPr>
          <w:rFonts w:asciiTheme="majorBidi" w:hAnsiTheme="majorBidi" w:cs="B Lotus"/>
          <w:sz w:val="26"/>
          <w:szCs w:val="26"/>
          <w:rtl/>
        </w:rPr>
      </w:pPr>
      <w:r>
        <w:rPr>
          <w:rFonts w:asciiTheme="majorBidi" w:hAnsiTheme="majorBidi" w:cs="B Lotus" w:hint="cs"/>
          <w:sz w:val="26"/>
          <w:szCs w:val="26"/>
          <w:rtl/>
        </w:rPr>
        <w:t xml:space="preserve">   </w:t>
      </w:r>
      <w:r w:rsidRPr="001D436C">
        <w:rPr>
          <w:rFonts w:asciiTheme="majorBidi" w:hAnsiTheme="majorBidi" w:cs="B Lotus"/>
          <w:sz w:val="26"/>
          <w:szCs w:val="26"/>
          <w:rtl/>
        </w:rPr>
        <w:t xml:space="preserve">جهت </w:t>
      </w:r>
      <w:r w:rsidRPr="001D436C">
        <w:rPr>
          <w:rFonts w:asciiTheme="majorBidi" w:hAnsiTheme="majorBidi" w:cs="B Lotus"/>
          <w:b/>
          <w:bCs/>
          <w:sz w:val="26"/>
          <w:szCs w:val="26"/>
          <w:rtl/>
        </w:rPr>
        <w:t>بررسی</w:t>
      </w:r>
      <w:r w:rsidRPr="001D436C">
        <w:rPr>
          <w:rFonts w:asciiTheme="majorBidi" w:hAnsiTheme="majorBidi" w:cs="B Lotus" w:hint="cs"/>
          <w:b/>
          <w:bCs/>
          <w:sz w:val="26"/>
          <w:szCs w:val="26"/>
          <w:rtl/>
        </w:rPr>
        <w:t xml:space="preserve"> میزان</w:t>
      </w:r>
      <w:r w:rsidRPr="001D436C">
        <w:rPr>
          <w:rFonts w:asciiTheme="majorBidi" w:hAnsiTheme="majorBidi" w:cs="B Lotus"/>
          <w:b/>
          <w:bCs/>
          <w:sz w:val="26"/>
          <w:szCs w:val="26"/>
          <w:rtl/>
        </w:rPr>
        <w:t xml:space="preserve"> </w:t>
      </w:r>
      <w:r w:rsidRPr="001D436C">
        <w:rPr>
          <w:rFonts w:asciiTheme="majorBidi" w:hAnsiTheme="majorBidi" w:cs="B Lotus" w:hint="cs"/>
          <w:b/>
          <w:bCs/>
          <w:sz w:val="26"/>
          <w:szCs w:val="26"/>
          <w:rtl/>
        </w:rPr>
        <w:t xml:space="preserve">صلاحیت </w:t>
      </w:r>
      <w:r>
        <w:rPr>
          <w:rFonts w:asciiTheme="majorBidi" w:hAnsiTheme="majorBidi" w:cs="B Lotus" w:hint="cs"/>
          <w:sz w:val="26"/>
          <w:szCs w:val="26"/>
          <w:rtl/>
        </w:rPr>
        <w:t xml:space="preserve">پژوهشگران برای نظارت پایان نامه و </w:t>
      </w:r>
      <w:r w:rsidRPr="001D436C">
        <w:rPr>
          <w:rFonts w:asciiTheme="majorBidi" w:hAnsiTheme="majorBidi" w:cs="B Lotus" w:hint="cs"/>
          <w:sz w:val="26"/>
          <w:szCs w:val="26"/>
          <w:rtl/>
        </w:rPr>
        <w:t>پروژه های پژوهشی</w:t>
      </w:r>
      <w:r>
        <w:rPr>
          <w:rFonts w:asciiTheme="majorBidi" w:hAnsiTheme="majorBidi" w:cs="B Lotus" w:hint="cs"/>
          <w:sz w:val="26"/>
          <w:szCs w:val="26"/>
          <w:rtl/>
        </w:rPr>
        <w:t xml:space="preserve"> </w:t>
      </w:r>
      <w:r w:rsidRPr="001D436C">
        <w:rPr>
          <w:rFonts w:asciiTheme="majorBidi" w:hAnsiTheme="majorBidi" w:cs="B Lotus" w:hint="cs"/>
          <w:sz w:val="26"/>
          <w:szCs w:val="26"/>
          <w:rtl/>
        </w:rPr>
        <w:t>ا</w:t>
      </w:r>
      <w:r>
        <w:rPr>
          <w:rFonts w:asciiTheme="majorBidi" w:hAnsiTheme="majorBidi" w:cs="B Lotus"/>
          <w:sz w:val="26"/>
          <w:szCs w:val="26"/>
          <w:rtl/>
        </w:rPr>
        <w:t>زدیدگاه پاسخ</w:t>
      </w:r>
      <w:r>
        <w:rPr>
          <w:rFonts w:asciiTheme="majorBidi" w:hAnsiTheme="majorBidi" w:cs="B Lotus" w:hint="cs"/>
          <w:sz w:val="26"/>
          <w:szCs w:val="26"/>
          <w:rtl/>
        </w:rPr>
        <w:t>‌</w:t>
      </w:r>
      <w:r w:rsidRPr="001D436C">
        <w:rPr>
          <w:rFonts w:asciiTheme="majorBidi" w:hAnsiTheme="majorBidi" w:cs="B Lotus"/>
          <w:sz w:val="26"/>
          <w:szCs w:val="26"/>
          <w:rtl/>
        </w:rPr>
        <w:t>دهندگان نتایج زیر حاصل گردید که بیان کننده پارامترهاي زیر می</w:t>
      </w:r>
      <w:r w:rsidRPr="001D436C">
        <w:rPr>
          <w:rFonts w:asciiTheme="majorBidi" w:hAnsiTheme="majorBidi" w:cs="B Lotus" w:hint="cs"/>
          <w:sz w:val="26"/>
          <w:szCs w:val="26"/>
          <w:rtl/>
        </w:rPr>
        <w:t>‌</w:t>
      </w:r>
      <w:r w:rsidRPr="001D436C">
        <w:rPr>
          <w:rFonts w:asciiTheme="majorBidi" w:hAnsiTheme="majorBidi" w:cs="B Lotus"/>
          <w:sz w:val="26"/>
          <w:szCs w:val="26"/>
          <w:rtl/>
        </w:rPr>
        <w:t>باشد</w:t>
      </w:r>
      <w:r w:rsidRPr="00B30947">
        <w:rPr>
          <w:rFonts w:asciiTheme="majorBidi" w:hAnsiTheme="majorBidi" w:cs="B Lotus"/>
          <w:sz w:val="26"/>
          <w:szCs w:val="26"/>
          <w:rtl/>
        </w:rPr>
        <w:t>.</w:t>
      </w:r>
    </w:p>
    <w:p w:rsidR="003C6BD1" w:rsidRDefault="003C6BD1" w:rsidP="00E6079F">
      <w:pPr>
        <w:autoSpaceDE w:val="0"/>
        <w:autoSpaceDN w:val="0"/>
        <w:adjustRightInd w:val="0"/>
        <w:spacing w:after="0"/>
        <w:jc w:val="center"/>
        <w:outlineLvl w:val="0"/>
        <w:rPr>
          <w:rFonts w:asciiTheme="majorBidi" w:hAnsiTheme="majorBidi" w:cs="B Lotus"/>
          <w:b/>
          <w:bCs/>
          <w:rtl/>
        </w:rPr>
      </w:pPr>
    </w:p>
    <w:p w:rsidR="003C6BD1" w:rsidRDefault="003C6BD1" w:rsidP="00E6079F">
      <w:pPr>
        <w:autoSpaceDE w:val="0"/>
        <w:autoSpaceDN w:val="0"/>
        <w:adjustRightInd w:val="0"/>
        <w:spacing w:after="0"/>
        <w:jc w:val="center"/>
        <w:outlineLvl w:val="0"/>
        <w:rPr>
          <w:rFonts w:asciiTheme="majorBidi" w:hAnsiTheme="majorBidi" w:cs="B Lotus"/>
          <w:b/>
          <w:bCs/>
          <w:rtl/>
        </w:rPr>
      </w:pPr>
    </w:p>
    <w:p w:rsidR="003C6BD1" w:rsidRDefault="003C6BD1" w:rsidP="00E6079F">
      <w:pPr>
        <w:autoSpaceDE w:val="0"/>
        <w:autoSpaceDN w:val="0"/>
        <w:adjustRightInd w:val="0"/>
        <w:spacing w:after="0"/>
        <w:jc w:val="center"/>
        <w:outlineLvl w:val="0"/>
        <w:rPr>
          <w:rFonts w:asciiTheme="majorBidi" w:hAnsiTheme="majorBidi" w:cs="B Lotus"/>
          <w:b/>
          <w:bCs/>
          <w:rtl/>
        </w:rPr>
      </w:pPr>
    </w:p>
    <w:p w:rsidR="00F40526" w:rsidRPr="00DF1B6D" w:rsidRDefault="00F40526" w:rsidP="00E6079F">
      <w:pPr>
        <w:autoSpaceDE w:val="0"/>
        <w:autoSpaceDN w:val="0"/>
        <w:adjustRightInd w:val="0"/>
        <w:spacing w:after="0"/>
        <w:jc w:val="center"/>
        <w:outlineLvl w:val="0"/>
        <w:rPr>
          <w:rFonts w:asciiTheme="majorBidi" w:hAnsiTheme="majorBidi" w:cs="B Lotus"/>
          <w:b/>
          <w:bCs/>
          <w:rtl/>
        </w:rPr>
      </w:pPr>
      <w:r>
        <w:rPr>
          <w:rFonts w:asciiTheme="majorBidi" w:hAnsiTheme="majorBidi" w:cs="B Lotus" w:hint="cs"/>
          <w:b/>
          <w:bCs/>
          <w:rtl/>
        </w:rPr>
        <w:lastRenderedPageBreak/>
        <w:t xml:space="preserve">نگاره 13 </w:t>
      </w:r>
      <w:r w:rsidRPr="001D436C">
        <w:rPr>
          <w:rFonts w:asciiTheme="majorBidi" w:hAnsiTheme="majorBidi" w:cs="B Lotus"/>
          <w:b/>
          <w:bCs/>
          <w:rtl/>
        </w:rPr>
        <w:t xml:space="preserve">شاخص های آماری </w:t>
      </w:r>
      <w:r w:rsidRPr="001D436C">
        <w:rPr>
          <w:rFonts w:asciiTheme="majorBidi" w:hAnsiTheme="majorBidi" w:cs="B Lotus" w:hint="cs"/>
          <w:b/>
          <w:bCs/>
          <w:rtl/>
        </w:rPr>
        <w:t xml:space="preserve">صلاحیت پژوهشگران برای نظارت پایان نامه و پروژه های پژوهشی </w:t>
      </w:r>
      <w:r w:rsidRPr="001D436C">
        <w:rPr>
          <w:rFonts w:asciiTheme="majorBidi" w:hAnsiTheme="majorBidi" w:cs="B Lotus"/>
          <w:b/>
          <w:bCs/>
          <w:rtl/>
        </w:rPr>
        <w:t>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1D436C"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rPr>
                <w:rFonts w:asciiTheme="majorBidi" w:hAnsiTheme="majorBidi" w:cs="B Lotus"/>
                <w:color w:val="auto"/>
                <w:rtl/>
              </w:rPr>
            </w:pPr>
            <w:r w:rsidRPr="001D436C">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حداکثر</w:t>
            </w:r>
          </w:p>
        </w:tc>
      </w:tr>
      <w:tr w:rsidR="00F40526" w:rsidRPr="001D436C"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rPr>
                <w:rFonts w:asciiTheme="majorBidi" w:hAnsiTheme="majorBidi" w:cs="B Lotus"/>
                <w:color w:val="auto"/>
                <w:rtl/>
              </w:rPr>
            </w:pPr>
            <w:r w:rsidRPr="001D436C">
              <w:rPr>
                <w:rFonts w:asciiTheme="majorBidi" w:hAnsiTheme="majorBidi" w:cs="B Lotus" w:hint="cs"/>
                <w:b w:val="0"/>
                <w:bCs w:val="0"/>
                <w:color w:val="auto"/>
                <w:rtl/>
              </w:rPr>
              <w:t>میزان</w:t>
            </w:r>
            <w:r w:rsidRPr="001D436C">
              <w:rPr>
                <w:rFonts w:asciiTheme="majorBidi" w:hAnsiTheme="majorBidi" w:cs="B Lotus"/>
                <w:b w:val="0"/>
                <w:bCs w:val="0"/>
                <w:color w:val="auto"/>
                <w:rtl/>
              </w:rPr>
              <w:t xml:space="preserve"> </w:t>
            </w:r>
            <w:r w:rsidRPr="001D436C">
              <w:rPr>
                <w:rFonts w:asciiTheme="majorBidi" w:hAnsiTheme="majorBidi" w:cs="B Lotus" w:hint="cs"/>
                <w:b w:val="0"/>
                <w:bCs w:val="0"/>
                <w:color w:val="auto"/>
                <w:rtl/>
              </w:rPr>
              <w:t>صلاحیت پژوهشگران برای نظارت پایان نامه و پروژه های پژوهشی</w:t>
            </w:r>
          </w:p>
        </w:tc>
        <w:tc>
          <w:tcPr>
            <w:tcW w:w="674"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8000/3</w:t>
            </w:r>
          </w:p>
        </w:tc>
        <w:tc>
          <w:tcPr>
            <w:tcW w:w="853"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0000/4</w:t>
            </w:r>
          </w:p>
        </w:tc>
        <w:tc>
          <w:tcPr>
            <w:tcW w:w="710"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00/4</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81941/0</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00/3</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00/2</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00/5</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Pr="00453AB8" w:rsidRDefault="00F40526" w:rsidP="00621F6B">
      <w:pPr>
        <w:autoSpaceDE w:val="0"/>
        <w:autoSpaceDN w:val="0"/>
        <w:adjustRightInd w:val="0"/>
        <w:spacing w:after="0"/>
        <w:jc w:val="both"/>
        <w:rPr>
          <w:rFonts w:asciiTheme="majorBidi" w:hAnsiTheme="majorBidi" w:cs="B Lotus"/>
          <w:sz w:val="26"/>
          <w:szCs w:val="26"/>
          <w:rtl/>
        </w:rPr>
      </w:pPr>
      <w:r w:rsidRPr="00453AB8">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 xml:space="preserve">نگاره(13) </w:t>
      </w:r>
      <w:r w:rsidRPr="00453AB8">
        <w:rPr>
          <w:rFonts w:asciiTheme="majorBidi" w:hAnsiTheme="majorBidi" w:cs="B Lotus"/>
          <w:sz w:val="26"/>
          <w:szCs w:val="26"/>
          <w:rtl/>
        </w:rPr>
        <w:t>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میزان</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صلاحیت پژوهشگران برای نظارت پایان نامه و پروژه های پژوهشی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8000/3 بدست آمده و از میانگین طیف لیکرت که معادل 00/3  می‌باشد بیشتر شده است. بنابراین از نظر پاسخ‌گویان پژوهشگران برای نظارت پایان نامه و پروژه های پژوهشی دارای صلاحیت بیشتری می‌باشند.</w:t>
      </w: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Default="00F40526" w:rsidP="00621F6B">
      <w:pPr>
        <w:autoSpaceDE w:val="0"/>
        <w:autoSpaceDN w:val="0"/>
        <w:adjustRightInd w:val="0"/>
        <w:spacing w:after="0"/>
        <w:jc w:val="both"/>
        <w:rPr>
          <w:rFonts w:asciiTheme="majorBidi" w:hAnsiTheme="majorBidi" w:cs="B Lotus"/>
          <w:sz w:val="26"/>
          <w:szCs w:val="26"/>
          <w:rtl/>
        </w:rPr>
      </w:pPr>
    </w:p>
    <w:p w:rsidR="00287A3D" w:rsidRDefault="00287A3D" w:rsidP="00621F6B">
      <w:pPr>
        <w:autoSpaceDE w:val="0"/>
        <w:autoSpaceDN w:val="0"/>
        <w:adjustRightInd w:val="0"/>
        <w:spacing w:after="0"/>
        <w:jc w:val="both"/>
        <w:rPr>
          <w:rFonts w:asciiTheme="majorBidi" w:hAnsiTheme="majorBidi" w:cs="B Lotus"/>
          <w:sz w:val="26"/>
          <w:szCs w:val="26"/>
          <w:rtl/>
        </w:rPr>
      </w:pPr>
    </w:p>
    <w:p w:rsidR="00F40526" w:rsidRPr="00DF1B6D" w:rsidRDefault="00F40526" w:rsidP="00AF796F">
      <w:pPr>
        <w:autoSpaceDE w:val="0"/>
        <w:autoSpaceDN w:val="0"/>
        <w:adjustRightInd w:val="0"/>
        <w:spacing w:after="0"/>
        <w:jc w:val="center"/>
        <w:outlineLvl w:val="0"/>
        <w:rPr>
          <w:rFonts w:asciiTheme="majorBidi" w:hAnsiTheme="majorBidi" w:cs="B Lotus"/>
          <w:b/>
          <w:bCs/>
          <w:rtl/>
        </w:rPr>
      </w:pPr>
      <w:r w:rsidRPr="001D436C">
        <w:rPr>
          <w:rFonts w:asciiTheme="majorBidi" w:hAnsiTheme="majorBidi" w:cs="B Lotus" w:hint="cs"/>
          <w:b/>
          <w:bCs/>
          <w:rtl/>
        </w:rPr>
        <w:t>نمودار</w:t>
      </w:r>
      <w:r>
        <w:rPr>
          <w:rFonts w:asciiTheme="majorBidi" w:hAnsiTheme="majorBidi" w:cs="B Lotus" w:hint="cs"/>
          <w:b/>
          <w:bCs/>
          <w:rtl/>
        </w:rPr>
        <w:t>1</w:t>
      </w:r>
      <w:r w:rsidR="00AF796F">
        <w:rPr>
          <w:rFonts w:asciiTheme="majorBidi" w:hAnsiTheme="majorBidi" w:cs="B Lotus" w:hint="cs"/>
          <w:b/>
          <w:bCs/>
          <w:rtl/>
        </w:rPr>
        <w:t>1</w:t>
      </w:r>
      <w:r w:rsidRPr="001D436C">
        <w:rPr>
          <w:rFonts w:asciiTheme="majorBidi" w:hAnsiTheme="majorBidi" w:cs="B Lotus" w:hint="cs"/>
          <w:b/>
          <w:bCs/>
          <w:rtl/>
        </w:rPr>
        <w:t>توزیع فراوانی</w:t>
      </w:r>
      <w:r w:rsidRPr="001D436C">
        <w:rPr>
          <w:rFonts w:asciiTheme="majorBidi" w:hAnsiTheme="majorBidi" w:cs="B Lotus"/>
          <w:b/>
          <w:bCs/>
          <w:rtl/>
        </w:rPr>
        <w:t xml:space="preserve"> </w:t>
      </w:r>
      <w:r w:rsidRPr="001D436C">
        <w:rPr>
          <w:rFonts w:asciiTheme="majorBidi" w:hAnsiTheme="majorBidi" w:cs="B Lotus" w:hint="cs"/>
          <w:b/>
          <w:bCs/>
          <w:rtl/>
        </w:rPr>
        <w:t xml:space="preserve">صلاحیت پژوهشگران برای نظارت پایان نامه و پروژه های پژوهشی </w:t>
      </w:r>
      <w:r w:rsidRPr="001D436C">
        <w:rPr>
          <w:rFonts w:asciiTheme="majorBidi" w:hAnsiTheme="majorBidi" w:cs="B Lotus"/>
          <w:b/>
          <w:bCs/>
          <w:rtl/>
        </w:rPr>
        <w:t>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D50924" wp14:editId="0CCC960E">
            <wp:extent cx="4086225" cy="3271587"/>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4086225" cy="3271587"/>
                    </a:xfrm>
                    <a:prstGeom prst="rect">
                      <a:avLst/>
                    </a:prstGeom>
                    <a:noFill/>
                    <a:ln w="9525">
                      <a:noFill/>
                      <a:miter lim="800000"/>
                      <a:headEnd/>
                      <a:tailEnd/>
                    </a:ln>
                  </pic:spPr>
                </pic:pic>
              </a:graphicData>
            </a:graphic>
          </wp:inline>
        </w:drawing>
      </w:r>
    </w:p>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Pr="001D436C" w:rsidRDefault="00F40526" w:rsidP="00621F6B">
      <w:pPr>
        <w:autoSpaceDE w:val="0"/>
        <w:autoSpaceDN w:val="0"/>
        <w:adjustRightInd w:val="0"/>
        <w:spacing w:after="0"/>
        <w:jc w:val="both"/>
        <w:outlineLvl w:val="0"/>
        <w:rPr>
          <w:rFonts w:asciiTheme="majorBidi" w:hAnsiTheme="majorBidi" w:cs="B Lotus"/>
          <w:b/>
          <w:bCs/>
          <w:sz w:val="24"/>
          <w:szCs w:val="24"/>
        </w:rPr>
      </w:pPr>
      <w:r>
        <w:rPr>
          <w:rFonts w:asciiTheme="majorBidi" w:hAnsiTheme="majorBidi" w:cs="B Lotus" w:hint="cs"/>
          <w:sz w:val="26"/>
          <w:szCs w:val="26"/>
          <w:rtl/>
        </w:rPr>
        <w:t xml:space="preserve">ـ </w:t>
      </w:r>
      <w:r w:rsidRPr="004A3F30">
        <w:rPr>
          <w:rFonts w:asciiTheme="majorBidi" w:hAnsiTheme="majorBidi" w:cs="B Lotus"/>
          <w:b/>
          <w:bCs/>
          <w:sz w:val="26"/>
          <w:szCs w:val="26"/>
          <w:rtl/>
        </w:rPr>
        <w:t>بررسی</w:t>
      </w:r>
      <w:r w:rsidRPr="004A3F30">
        <w:rPr>
          <w:rFonts w:asciiTheme="majorBidi" w:hAnsiTheme="majorBidi" w:cs="B Lotus" w:hint="cs"/>
          <w:b/>
          <w:bCs/>
          <w:sz w:val="26"/>
          <w:szCs w:val="26"/>
          <w:rtl/>
        </w:rPr>
        <w:t xml:space="preserve"> عدم ایجادتنش با استفاده از پژوهش های معاصر در برنامه های درسی و حرفه ای</w:t>
      </w:r>
    </w:p>
    <w:p w:rsidR="00F40526" w:rsidRPr="00B30947" w:rsidRDefault="00F40526" w:rsidP="00621F6B">
      <w:pPr>
        <w:autoSpaceDE w:val="0"/>
        <w:autoSpaceDN w:val="0"/>
        <w:adjustRightInd w:val="0"/>
        <w:spacing w:after="0"/>
        <w:ind w:left="360"/>
        <w:jc w:val="both"/>
        <w:outlineLvl w:val="0"/>
        <w:rPr>
          <w:rFonts w:asciiTheme="majorBidi" w:hAnsiTheme="majorBidi" w:cs="B Lotus"/>
          <w:sz w:val="26"/>
          <w:szCs w:val="26"/>
          <w:rtl/>
        </w:rPr>
      </w:pPr>
      <w:r w:rsidRPr="00453AB8">
        <w:rPr>
          <w:rFonts w:asciiTheme="majorBidi" w:hAnsiTheme="majorBidi" w:cs="B Lotus" w:hint="cs"/>
          <w:sz w:val="26"/>
          <w:szCs w:val="26"/>
          <w:rtl/>
        </w:rPr>
        <w:lastRenderedPageBreak/>
        <w:t xml:space="preserve">   </w:t>
      </w:r>
      <w:r w:rsidRPr="00453AB8">
        <w:rPr>
          <w:rFonts w:asciiTheme="majorBidi" w:hAnsiTheme="majorBidi" w:cs="B Lotus"/>
          <w:sz w:val="26"/>
          <w:szCs w:val="26"/>
          <w:rtl/>
        </w:rPr>
        <w:t>جهت بررسی</w:t>
      </w:r>
      <w:r w:rsidRPr="00453AB8">
        <w:rPr>
          <w:rFonts w:asciiTheme="majorBidi" w:hAnsiTheme="majorBidi" w:cs="B Lotus" w:hint="cs"/>
          <w:sz w:val="26"/>
          <w:szCs w:val="26"/>
          <w:rtl/>
        </w:rPr>
        <w:t xml:space="preserve"> </w:t>
      </w:r>
      <w:r w:rsidRPr="00453AB8">
        <w:rPr>
          <w:rFonts w:asciiTheme="majorBidi" w:hAnsiTheme="majorBidi" w:cs="B Lotus"/>
          <w:sz w:val="26"/>
          <w:szCs w:val="26"/>
          <w:rtl/>
        </w:rPr>
        <w:t>بررسی</w:t>
      </w:r>
      <w:r w:rsidRPr="00453AB8">
        <w:rPr>
          <w:rFonts w:asciiTheme="majorBidi" w:hAnsiTheme="majorBidi" w:cs="B Lotus" w:hint="cs"/>
          <w:sz w:val="26"/>
          <w:szCs w:val="26"/>
          <w:rtl/>
        </w:rPr>
        <w:t xml:space="preserve"> عدم ایجادتنش با استفاده از پژوهش های معاصر در برنامه های درسی و حرفه ای ا</w:t>
      </w:r>
      <w:r w:rsidRPr="00453AB8">
        <w:rPr>
          <w:rFonts w:asciiTheme="majorBidi" w:hAnsiTheme="majorBidi" w:cs="B Lotus"/>
          <w:sz w:val="26"/>
          <w:szCs w:val="26"/>
          <w:rtl/>
        </w:rPr>
        <w:t>ز دیدگاه پاسخ دهندگان نتایج زیر حاصل گردید که بیان کننده پارامترهاي زیر می</w:t>
      </w:r>
      <w:r w:rsidRPr="00453AB8">
        <w:rPr>
          <w:rFonts w:asciiTheme="majorBidi" w:hAnsiTheme="majorBidi" w:cs="B Lotus" w:hint="cs"/>
          <w:sz w:val="26"/>
          <w:szCs w:val="26"/>
          <w:rtl/>
        </w:rPr>
        <w:t>‌</w:t>
      </w:r>
      <w:r w:rsidRPr="00453AB8">
        <w:rPr>
          <w:rFonts w:asciiTheme="majorBidi" w:hAnsiTheme="majorBidi" w:cs="B Lotus"/>
          <w:sz w:val="26"/>
          <w:szCs w:val="26"/>
          <w:rtl/>
        </w:rPr>
        <w:t>باشد</w:t>
      </w:r>
      <w:r w:rsidRPr="00B30947">
        <w:rPr>
          <w:rFonts w:asciiTheme="majorBidi" w:hAnsiTheme="majorBidi" w:cs="B Lotus"/>
          <w:sz w:val="26"/>
          <w:szCs w:val="26"/>
          <w:rtl/>
        </w:rPr>
        <w:t>.</w:t>
      </w:r>
    </w:p>
    <w:p w:rsidR="00F40526" w:rsidRPr="00DF1B6D" w:rsidRDefault="00F40526" w:rsidP="00E6079F">
      <w:pPr>
        <w:autoSpaceDE w:val="0"/>
        <w:autoSpaceDN w:val="0"/>
        <w:adjustRightInd w:val="0"/>
        <w:spacing w:after="0"/>
        <w:jc w:val="center"/>
        <w:outlineLvl w:val="0"/>
        <w:rPr>
          <w:rFonts w:asciiTheme="majorBidi" w:hAnsiTheme="majorBidi" w:cs="B Lotus"/>
          <w:b/>
          <w:bCs/>
          <w:rtl/>
        </w:rPr>
      </w:pPr>
      <w:r w:rsidRPr="001D436C">
        <w:rPr>
          <w:rFonts w:asciiTheme="majorBidi" w:hAnsiTheme="majorBidi" w:cs="B Lotus" w:hint="cs"/>
          <w:b/>
          <w:bCs/>
          <w:rtl/>
        </w:rPr>
        <w:t xml:space="preserve">نگاره </w:t>
      </w:r>
      <w:r>
        <w:rPr>
          <w:rFonts w:asciiTheme="majorBidi" w:hAnsiTheme="majorBidi" w:cs="B Lotus" w:hint="cs"/>
          <w:b/>
          <w:bCs/>
          <w:rtl/>
        </w:rPr>
        <w:t>14</w:t>
      </w:r>
      <w:r w:rsidRPr="001D436C">
        <w:rPr>
          <w:rFonts w:asciiTheme="majorBidi" w:hAnsiTheme="majorBidi" w:cs="B Lotus"/>
          <w:b/>
          <w:bCs/>
          <w:rtl/>
        </w:rPr>
        <w:t xml:space="preserve">شاخص های آماری </w:t>
      </w:r>
      <w:r w:rsidRPr="001D436C">
        <w:rPr>
          <w:rFonts w:asciiTheme="majorBidi" w:hAnsiTheme="majorBidi" w:cs="B Lotus" w:hint="cs"/>
          <w:b/>
          <w:bCs/>
          <w:rtl/>
        </w:rPr>
        <w:t>عدم</w:t>
      </w:r>
      <w:r>
        <w:rPr>
          <w:rFonts w:asciiTheme="majorBidi" w:hAnsiTheme="majorBidi" w:cs="B Lotus" w:hint="cs"/>
          <w:b/>
          <w:bCs/>
          <w:rtl/>
        </w:rPr>
        <w:t xml:space="preserve"> </w:t>
      </w:r>
      <w:r w:rsidRPr="001D436C">
        <w:rPr>
          <w:rFonts w:asciiTheme="majorBidi" w:hAnsiTheme="majorBidi" w:cs="B Lotus" w:hint="cs"/>
          <w:b/>
          <w:bCs/>
          <w:rtl/>
        </w:rPr>
        <w:t xml:space="preserve">ایجادتنش با استفاده از پژوهش های معاصر در برنامه های درسی و حرفه ای </w:t>
      </w:r>
      <w:r w:rsidRPr="001D436C">
        <w:rPr>
          <w:rFonts w:asciiTheme="majorBidi" w:hAnsiTheme="majorBidi" w:cs="B Lotus"/>
          <w:b/>
          <w:bCs/>
          <w:rtl/>
        </w:rPr>
        <w:t>از دیدگاه پاسخ</w:t>
      </w:r>
      <w:r w:rsidRPr="001D436C">
        <w:rPr>
          <w:rFonts w:asciiTheme="majorBidi" w:hAnsiTheme="majorBidi" w:cs="B Lotus" w:hint="cs"/>
          <w:b/>
          <w:bCs/>
          <w:rtl/>
        </w:rPr>
        <w:t>‌</w:t>
      </w:r>
      <w:r w:rsidRPr="001D436C">
        <w:rPr>
          <w:rFonts w:asciiTheme="majorBidi" w:hAnsiTheme="majorBidi" w:cs="B Lotus"/>
          <w:b/>
          <w:bCs/>
          <w:rtl/>
        </w:rPr>
        <w:t>دهندگان</w:t>
      </w:r>
    </w:p>
    <w:tbl>
      <w:tblPr>
        <w:tblStyle w:val="LightShading-Accent11"/>
        <w:bidiVisual/>
        <w:tblW w:w="95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rPr>
                <w:rFonts w:asciiTheme="majorBidi" w:hAnsiTheme="majorBidi" w:cs="B Lotus"/>
                <w:color w:val="auto"/>
                <w:rtl/>
              </w:rPr>
            </w:pPr>
            <w:r w:rsidRPr="001D436C">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rPr>
                <w:rFonts w:asciiTheme="majorBidi" w:hAnsiTheme="majorBidi" w:cs="B Lotus"/>
                <w:color w:val="auto"/>
                <w:rtl/>
              </w:rPr>
            </w:pPr>
            <w:r w:rsidRPr="001D436C">
              <w:rPr>
                <w:rFonts w:asciiTheme="majorBidi" w:hAnsiTheme="majorBidi" w:cs="B Lotus" w:hint="cs"/>
                <w:b w:val="0"/>
                <w:bCs w:val="0"/>
                <w:color w:val="auto"/>
                <w:rtl/>
              </w:rPr>
              <w:t>عدم ایجادتنش با استفاده از پژوهش های معاصر در برنامه های درسی و حرفه ای</w:t>
            </w:r>
          </w:p>
        </w:tc>
        <w:tc>
          <w:tcPr>
            <w:tcW w:w="674"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7107/3</w:t>
            </w:r>
          </w:p>
        </w:tc>
        <w:tc>
          <w:tcPr>
            <w:tcW w:w="853"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6700/3</w:t>
            </w:r>
          </w:p>
        </w:tc>
        <w:tc>
          <w:tcPr>
            <w:tcW w:w="710"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00/4</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37564/0</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33/1</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00/3</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33/4</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Pr="00453AB8" w:rsidRDefault="00F40526" w:rsidP="00621F6B">
      <w:pPr>
        <w:autoSpaceDE w:val="0"/>
        <w:autoSpaceDN w:val="0"/>
        <w:adjustRightInd w:val="0"/>
        <w:spacing w:after="0"/>
        <w:jc w:val="both"/>
        <w:rPr>
          <w:rFonts w:asciiTheme="majorBidi" w:hAnsiTheme="majorBidi" w:cs="B Lotus"/>
          <w:sz w:val="26"/>
          <w:szCs w:val="26"/>
          <w:rtl/>
        </w:rPr>
      </w:pPr>
      <w:r w:rsidRPr="00453AB8">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 xml:space="preserve">نگاره (14) </w:t>
      </w:r>
      <w:r w:rsidRPr="00453AB8">
        <w:rPr>
          <w:rFonts w:asciiTheme="majorBidi" w:hAnsiTheme="majorBidi" w:cs="B Lotus"/>
          <w:sz w:val="26"/>
          <w:szCs w:val="26"/>
          <w:rtl/>
        </w:rPr>
        <w:t>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ایجادتنش با استفاده از پژوهش های معاصر در برنامه های درسی و حرفه ای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7107/3 بدست آمده و از میانگین طیف لیکرت که معادل 00/3  می باشد بیشتر شده است. بنابراین از نظر پاسخ‌گویان با استفاده از پژوهش های معاصر در برنامه های درسی و حرفه ای تنش ایجاد نمی گردد.</w:t>
      </w:r>
    </w:p>
    <w:p w:rsidR="00287A3D" w:rsidRDefault="00287A3D" w:rsidP="00621F6B">
      <w:pPr>
        <w:autoSpaceDE w:val="0"/>
        <w:autoSpaceDN w:val="0"/>
        <w:adjustRightInd w:val="0"/>
        <w:spacing w:after="0"/>
        <w:jc w:val="both"/>
        <w:outlineLvl w:val="0"/>
        <w:rPr>
          <w:rFonts w:asciiTheme="majorBidi" w:hAnsiTheme="majorBidi" w:cs="B Lotus"/>
          <w:b/>
          <w:bCs/>
          <w:rtl/>
        </w:rPr>
      </w:pPr>
    </w:p>
    <w:p w:rsidR="00F40526" w:rsidRPr="0007007E" w:rsidRDefault="00F40526" w:rsidP="00AF796F">
      <w:pPr>
        <w:autoSpaceDE w:val="0"/>
        <w:autoSpaceDN w:val="0"/>
        <w:adjustRightInd w:val="0"/>
        <w:spacing w:after="0"/>
        <w:jc w:val="center"/>
        <w:outlineLvl w:val="0"/>
        <w:rPr>
          <w:rFonts w:asciiTheme="majorBidi" w:hAnsiTheme="majorBidi" w:cs="B Lotus"/>
          <w:b/>
          <w:bCs/>
          <w:rtl/>
        </w:rPr>
      </w:pPr>
      <w:r w:rsidRPr="001D436C">
        <w:rPr>
          <w:rFonts w:asciiTheme="majorBidi" w:hAnsiTheme="majorBidi" w:cs="B Lotus" w:hint="cs"/>
          <w:b/>
          <w:bCs/>
          <w:rtl/>
        </w:rPr>
        <w:t>نمودار</w:t>
      </w:r>
      <w:r>
        <w:rPr>
          <w:rFonts w:asciiTheme="majorBidi" w:hAnsiTheme="majorBidi" w:cs="B Lotus" w:hint="cs"/>
          <w:b/>
          <w:bCs/>
          <w:rtl/>
        </w:rPr>
        <w:t>1</w:t>
      </w:r>
      <w:r w:rsidR="00AF796F">
        <w:rPr>
          <w:rFonts w:asciiTheme="majorBidi" w:hAnsiTheme="majorBidi" w:cs="B Lotus" w:hint="cs"/>
          <w:b/>
          <w:bCs/>
          <w:rtl/>
        </w:rPr>
        <w:t>2</w:t>
      </w:r>
      <w:r w:rsidRPr="001D436C">
        <w:rPr>
          <w:rFonts w:asciiTheme="majorBidi" w:hAnsiTheme="majorBidi" w:cs="B Lotus" w:hint="cs"/>
          <w:b/>
          <w:bCs/>
          <w:rtl/>
        </w:rPr>
        <w:t>توزیع فراوانی</w:t>
      </w:r>
      <w:r w:rsidRPr="001D436C">
        <w:rPr>
          <w:rFonts w:asciiTheme="majorBidi" w:hAnsiTheme="majorBidi" w:cs="B Lotus"/>
          <w:b/>
          <w:bCs/>
          <w:rtl/>
        </w:rPr>
        <w:t xml:space="preserve"> </w:t>
      </w:r>
      <w:r w:rsidRPr="001D436C">
        <w:rPr>
          <w:rFonts w:asciiTheme="majorBidi" w:hAnsiTheme="majorBidi" w:cs="B Lotus" w:hint="cs"/>
          <w:b/>
          <w:bCs/>
          <w:rtl/>
        </w:rPr>
        <w:t>عدم</w:t>
      </w:r>
      <w:r>
        <w:rPr>
          <w:rFonts w:asciiTheme="majorBidi" w:hAnsiTheme="majorBidi" w:cs="B Lotus" w:hint="cs"/>
          <w:b/>
          <w:bCs/>
          <w:rtl/>
        </w:rPr>
        <w:t xml:space="preserve"> </w:t>
      </w:r>
      <w:r w:rsidRPr="001D436C">
        <w:rPr>
          <w:rFonts w:asciiTheme="majorBidi" w:hAnsiTheme="majorBidi" w:cs="B Lotus" w:hint="cs"/>
          <w:b/>
          <w:bCs/>
          <w:rtl/>
        </w:rPr>
        <w:t xml:space="preserve">ایجادتنش با استفاده از پژوهش های معاصر در برنامه های درسی و حرفه ای </w:t>
      </w:r>
      <w:r w:rsidRPr="001D436C">
        <w:rPr>
          <w:rFonts w:asciiTheme="majorBidi" w:hAnsiTheme="majorBidi" w:cs="B Lotus"/>
          <w:b/>
          <w:bCs/>
          <w:rtl/>
        </w:rPr>
        <w:t>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tl/>
        </w:rPr>
      </w:pPr>
      <w:r>
        <w:rPr>
          <w:rFonts w:ascii="Times New Roman" w:hAnsi="Times New Roman" w:cs="Times New Roman"/>
          <w:noProof/>
          <w:sz w:val="24"/>
          <w:szCs w:val="24"/>
        </w:rPr>
        <w:drawing>
          <wp:inline distT="0" distB="0" distL="0" distR="0" wp14:anchorId="1FA540C0" wp14:editId="21B1B8EE">
            <wp:extent cx="4152900" cy="3324969"/>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4153959" cy="3325817"/>
                    </a:xfrm>
                    <a:prstGeom prst="rect">
                      <a:avLst/>
                    </a:prstGeom>
                    <a:noFill/>
                    <a:ln w="9525">
                      <a:noFill/>
                      <a:miter lim="800000"/>
                      <a:headEnd/>
                      <a:tailEnd/>
                    </a:ln>
                  </pic:spPr>
                </pic:pic>
              </a:graphicData>
            </a:graphic>
          </wp:inline>
        </w:drawing>
      </w:r>
    </w:p>
    <w:p w:rsidR="00F40526" w:rsidRPr="0007007E" w:rsidRDefault="00F40526" w:rsidP="00621F6B">
      <w:pPr>
        <w:autoSpaceDE w:val="0"/>
        <w:autoSpaceDN w:val="0"/>
        <w:adjustRightInd w:val="0"/>
        <w:spacing w:after="0" w:line="240" w:lineRule="auto"/>
        <w:jc w:val="both"/>
        <w:rPr>
          <w:rFonts w:ascii="Times New Roman" w:hAnsi="Times New Roman" w:cs="Times New Roman"/>
          <w:sz w:val="24"/>
          <w:szCs w:val="24"/>
          <w:rtl/>
        </w:rPr>
      </w:pPr>
    </w:p>
    <w:p w:rsidR="00F40526" w:rsidRPr="004A3F30" w:rsidRDefault="00F40526" w:rsidP="00621F6B">
      <w:pPr>
        <w:pStyle w:val="ListParagraph"/>
        <w:numPr>
          <w:ilvl w:val="0"/>
          <w:numId w:val="41"/>
        </w:numPr>
        <w:autoSpaceDE w:val="0"/>
        <w:autoSpaceDN w:val="0"/>
        <w:adjustRightInd w:val="0"/>
        <w:spacing w:after="0" w:line="276" w:lineRule="auto"/>
        <w:ind w:left="360"/>
        <w:jc w:val="both"/>
        <w:outlineLvl w:val="0"/>
        <w:rPr>
          <w:rFonts w:asciiTheme="majorBidi" w:hAnsiTheme="majorBidi" w:cs="B Lotus"/>
          <w:b/>
          <w:bCs/>
          <w:sz w:val="26"/>
          <w:szCs w:val="26"/>
        </w:rPr>
      </w:pPr>
      <w:r w:rsidRPr="004A3F30">
        <w:rPr>
          <w:rFonts w:asciiTheme="majorBidi" w:hAnsiTheme="majorBidi" w:cs="B Lotus"/>
          <w:b/>
          <w:bCs/>
          <w:sz w:val="26"/>
          <w:szCs w:val="26"/>
          <w:rtl/>
        </w:rPr>
        <w:t>بررسی</w:t>
      </w:r>
      <w:r w:rsidRPr="004A3F30">
        <w:rPr>
          <w:rFonts w:asciiTheme="majorBidi" w:hAnsiTheme="majorBidi" w:cs="B Lotus" w:hint="cs"/>
          <w:b/>
          <w:bCs/>
          <w:sz w:val="26"/>
          <w:szCs w:val="26"/>
          <w:rtl/>
        </w:rPr>
        <w:t xml:space="preserve"> اثر تدریس بر افکار و ایده های پژوهشگر</w:t>
      </w:r>
    </w:p>
    <w:p w:rsidR="00F40526" w:rsidRPr="00453AB8" w:rsidRDefault="00F40526" w:rsidP="00621F6B">
      <w:pPr>
        <w:autoSpaceDE w:val="0"/>
        <w:autoSpaceDN w:val="0"/>
        <w:adjustRightInd w:val="0"/>
        <w:spacing w:after="0"/>
        <w:ind w:left="360"/>
        <w:jc w:val="both"/>
        <w:outlineLvl w:val="0"/>
        <w:rPr>
          <w:rFonts w:asciiTheme="majorBidi" w:hAnsiTheme="majorBidi" w:cs="B Lotus"/>
          <w:sz w:val="26"/>
          <w:szCs w:val="26"/>
          <w:rtl/>
        </w:rPr>
      </w:pPr>
      <w:r>
        <w:rPr>
          <w:rFonts w:asciiTheme="majorBidi" w:hAnsiTheme="majorBidi" w:cs="B Lotus" w:hint="cs"/>
          <w:sz w:val="26"/>
          <w:szCs w:val="26"/>
          <w:rtl/>
        </w:rPr>
        <w:lastRenderedPageBreak/>
        <w:t xml:space="preserve">   </w:t>
      </w:r>
      <w:r w:rsidRPr="00453AB8">
        <w:rPr>
          <w:rFonts w:asciiTheme="majorBidi" w:hAnsiTheme="majorBidi" w:cs="B Lotus"/>
          <w:sz w:val="26"/>
          <w:szCs w:val="26"/>
          <w:rtl/>
        </w:rPr>
        <w:t>جهت بررسی</w:t>
      </w:r>
      <w:r w:rsidRPr="00453AB8">
        <w:rPr>
          <w:rFonts w:asciiTheme="majorBidi" w:hAnsiTheme="majorBidi" w:cs="B Lotus" w:hint="cs"/>
          <w:sz w:val="26"/>
          <w:szCs w:val="26"/>
          <w:rtl/>
        </w:rPr>
        <w:t xml:space="preserve"> اثر تدریس بر افکار و ایده های پژوهشگرا</w:t>
      </w:r>
      <w:r w:rsidRPr="00453AB8">
        <w:rPr>
          <w:rFonts w:asciiTheme="majorBidi" w:hAnsiTheme="majorBidi" w:cs="B Lotus"/>
          <w:sz w:val="26"/>
          <w:szCs w:val="26"/>
          <w:rtl/>
        </w:rPr>
        <w:t>ز دیدگاه پاسخ</w:t>
      </w:r>
      <w:r w:rsidRPr="00453AB8">
        <w:rPr>
          <w:rFonts w:asciiTheme="majorBidi" w:hAnsiTheme="majorBidi" w:cs="B Lotus" w:hint="cs"/>
          <w:sz w:val="26"/>
          <w:szCs w:val="26"/>
          <w:rtl/>
        </w:rPr>
        <w:t>‌</w:t>
      </w:r>
      <w:r w:rsidRPr="00453AB8">
        <w:rPr>
          <w:rFonts w:asciiTheme="majorBidi" w:hAnsiTheme="majorBidi" w:cs="B Lotus"/>
          <w:sz w:val="26"/>
          <w:szCs w:val="26"/>
          <w:rtl/>
        </w:rPr>
        <w:t>دهندگان نتایج زیر حاصل گردید که بیان کننده پارامترهاي زیر می</w:t>
      </w:r>
      <w:r w:rsidRPr="00453AB8">
        <w:rPr>
          <w:rFonts w:asciiTheme="majorBidi" w:hAnsiTheme="majorBidi" w:cs="B Lotus" w:hint="cs"/>
          <w:sz w:val="26"/>
          <w:szCs w:val="26"/>
          <w:rtl/>
        </w:rPr>
        <w:t>‌</w:t>
      </w:r>
      <w:r w:rsidRPr="00453AB8">
        <w:rPr>
          <w:rFonts w:asciiTheme="majorBidi" w:hAnsiTheme="majorBidi" w:cs="B Lotus"/>
          <w:sz w:val="26"/>
          <w:szCs w:val="26"/>
          <w:rtl/>
        </w:rPr>
        <w:t>باشد.</w:t>
      </w:r>
    </w:p>
    <w:p w:rsidR="00F40526" w:rsidRPr="0007007E" w:rsidRDefault="00F40526" w:rsidP="00E6079F">
      <w:pPr>
        <w:autoSpaceDE w:val="0"/>
        <w:autoSpaceDN w:val="0"/>
        <w:adjustRightInd w:val="0"/>
        <w:spacing w:after="0"/>
        <w:jc w:val="center"/>
        <w:outlineLvl w:val="0"/>
        <w:rPr>
          <w:rFonts w:asciiTheme="majorBidi" w:hAnsiTheme="majorBidi" w:cs="B Lotus"/>
          <w:b/>
          <w:bCs/>
          <w:rtl/>
        </w:rPr>
      </w:pPr>
      <w:r w:rsidRPr="001D436C">
        <w:rPr>
          <w:rFonts w:asciiTheme="majorBidi" w:hAnsiTheme="majorBidi" w:cs="B Lotus" w:hint="cs"/>
          <w:b/>
          <w:bCs/>
          <w:rtl/>
        </w:rPr>
        <w:t>نگاره</w:t>
      </w:r>
      <w:r>
        <w:rPr>
          <w:rFonts w:asciiTheme="majorBidi" w:hAnsiTheme="majorBidi" w:cs="B Lotus" w:hint="cs"/>
          <w:b/>
          <w:bCs/>
          <w:rtl/>
        </w:rPr>
        <w:t xml:space="preserve">15 </w:t>
      </w:r>
      <w:r w:rsidRPr="001D436C">
        <w:rPr>
          <w:rFonts w:asciiTheme="majorBidi" w:hAnsiTheme="majorBidi" w:cs="B Lotus"/>
          <w:b/>
          <w:bCs/>
          <w:rtl/>
        </w:rPr>
        <w:t xml:space="preserve">شاخص های آماری </w:t>
      </w:r>
      <w:r w:rsidRPr="001D436C">
        <w:rPr>
          <w:rFonts w:asciiTheme="majorBidi" w:hAnsiTheme="majorBidi" w:cs="B Lotus" w:hint="cs"/>
          <w:b/>
          <w:bCs/>
          <w:rtl/>
        </w:rPr>
        <w:t>اثر تدریس بر افکار و ایده های پژوهشگر</w:t>
      </w:r>
      <w:r w:rsidRPr="001D436C">
        <w:rPr>
          <w:rFonts w:asciiTheme="majorBidi" w:hAnsiTheme="majorBidi" w:cs="B Lotus"/>
          <w:b/>
          <w:bCs/>
          <w:rtl/>
        </w:rPr>
        <w:t xml:space="preserve"> 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rPr>
                <w:rFonts w:asciiTheme="majorBidi" w:hAnsiTheme="majorBidi" w:cs="B Lotus"/>
                <w:color w:val="auto"/>
                <w:rtl/>
              </w:rPr>
            </w:pPr>
            <w:r w:rsidRPr="001D436C">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rPr>
                <w:rFonts w:asciiTheme="majorBidi" w:hAnsiTheme="majorBidi" w:cs="B Lotus"/>
                <w:color w:val="auto"/>
                <w:rtl/>
              </w:rPr>
            </w:pPr>
            <w:r w:rsidRPr="001D436C">
              <w:rPr>
                <w:rFonts w:asciiTheme="majorBidi" w:hAnsiTheme="majorBidi" w:cs="B Lotus" w:hint="cs"/>
                <w:color w:val="auto"/>
                <w:rtl/>
              </w:rPr>
              <w:t>اثر تدریس بر افکار و ایده های پژوهشگر</w:t>
            </w:r>
          </w:p>
        </w:tc>
        <w:tc>
          <w:tcPr>
            <w:tcW w:w="674"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2667/4</w:t>
            </w:r>
          </w:p>
        </w:tc>
        <w:tc>
          <w:tcPr>
            <w:tcW w:w="853"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000/4</w:t>
            </w:r>
          </w:p>
        </w:tc>
        <w:tc>
          <w:tcPr>
            <w:tcW w:w="710"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00/4</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56273/0</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00/2</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00/3</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00/5</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Pr="00453AB8" w:rsidRDefault="00F40526" w:rsidP="00621F6B">
      <w:pPr>
        <w:autoSpaceDE w:val="0"/>
        <w:autoSpaceDN w:val="0"/>
        <w:adjustRightInd w:val="0"/>
        <w:spacing w:after="0"/>
        <w:jc w:val="both"/>
        <w:rPr>
          <w:rFonts w:asciiTheme="majorBidi" w:hAnsiTheme="majorBidi" w:cs="B Lotus"/>
          <w:sz w:val="26"/>
          <w:szCs w:val="26"/>
          <w:rtl/>
        </w:rPr>
      </w:pPr>
      <w:r w:rsidRPr="00453AB8">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نگاره (15)</w:t>
      </w:r>
      <w:r w:rsidRPr="00453AB8">
        <w:rPr>
          <w:rFonts w:asciiTheme="majorBidi" w:hAnsiTheme="majorBidi" w:cs="B Lotus"/>
          <w:sz w:val="26"/>
          <w:szCs w:val="26"/>
          <w:rtl/>
        </w:rPr>
        <w:t>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اثر تدریس بر افکار و ایده های پژوهشگرابرابر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2667/4 بدست آمده و از میانگین طیف لیکرت که معادل 00/3 می باشد بیشتر شده است. بنابراین از نظر پاسخ‌گویان تدریس بر افکار و ایده های پژوهشگردارای تاثیر بالا و مثبتی می‌باشد.</w:t>
      </w:r>
    </w:p>
    <w:p w:rsidR="00287A3D" w:rsidRDefault="00287A3D" w:rsidP="00621F6B">
      <w:pPr>
        <w:autoSpaceDE w:val="0"/>
        <w:autoSpaceDN w:val="0"/>
        <w:adjustRightInd w:val="0"/>
        <w:spacing w:after="0"/>
        <w:jc w:val="both"/>
        <w:outlineLvl w:val="0"/>
        <w:rPr>
          <w:rFonts w:asciiTheme="majorBidi" w:hAnsiTheme="majorBidi" w:cs="B Lotus"/>
          <w:b/>
          <w:bCs/>
          <w:rtl/>
        </w:rPr>
      </w:pPr>
    </w:p>
    <w:p w:rsidR="00F40526" w:rsidRPr="0007007E" w:rsidRDefault="003C6BD1" w:rsidP="00AF796F">
      <w:pPr>
        <w:autoSpaceDE w:val="0"/>
        <w:autoSpaceDN w:val="0"/>
        <w:adjustRightInd w:val="0"/>
        <w:spacing w:after="0"/>
        <w:jc w:val="center"/>
        <w:outlineLvl w:val="0"/>
        <w:rPr>
          <w:rFonts w:asciiTheme="majorBidi" w:hAnsiTheme="majorBidi" w:cs="B Lotus"/>
          <w:b/>
          <w:bCs/>
          <w:rtl/>
        </w:rPr>
      </w:pPr>
      <w:r>
        <w:rPr>
          <w:rFonts w:asciiTheme="majorBidi" w:hAnsiTheme="majorBidi" w:cs="B Lotus" w:hint="cs"/>
          <w:b/>
          <w:bCs/>
          <w:rtl/>
        </w:rPr>
        <w:t>ن</w:t>
      </w:r>
      <w:r w:rsidR="00F40526" w:rsidRPr="001D436C">
        <w:rPr>
          <w:rFonts w:asciiTheme="majorBidi" w:hAnsiTheme="majorBidi" w:cs="B Lotus" w:hint="cs"/>
          <w:b/>
          <w:bCs/>
          <w:rtl/>
        </w:rPr>
        <w:t>مودار</w:t>
      </w:r>
      <w:r w:rsidR="00F40526">
        <w:rPr>
          <w:rFonts w:asciiTheme="majorBidi" w:hAnsiTheme="majorBidi" w:cs="B Lotus" w:hint="cs"/>
          <w:b/>
          <w:bCs/>
          <w:rtl/>
        </w:rPr>
        <w:t>1</w:t>
      </w:r>
      <w:r w:rsidR="00AF796F">
        <w:rPr>
          <w:rFonts w:asciiTheme="majorBidi" w:hAnsiTheme="majorBidi" w:cs="B Lotus" w:hint="cs"/>
          <w:b/>
          <w:bCs/>
          <w:rtl/>
        </w:rPr>
        <w:t>3</w:t>
      </w:r>
      <w:r w:rsidR="00F40526" w:rsidRPr="001D436C">
        <w:rPr>
          <w:rFonts w:asciiTheme="majorBidi" w:hAnsiTheme="majorBidi" w:cs="B Lotus" w:hint="cs"/>
          <w:b/>
          <w:bCs/>
          <w:rtl/>
        </w:rPr>
        <w:t>توزیع فراوانی</w:t>
      </w:r>
      <w:r w:rsidR="00F40526" w:rsidRPr="001D436C">
        <w:rPr>
          <w:rFonts w:asciiTheme="majorBidi" w:hAnsiTheme="majorBidi" w:cs="B Lotus"/>
          <w:b/>
          <w:bCs/>
          <w:rtl/>
        </w:rPr>
        <w:t xml:space="preserve"> </w:t>
      </w:r>
      <w:r w:rsidR="00F40526" w:rsidRPr="001D436C">
        <w:rPr>
          <w:rFonts w:asciiTheme="majorBidi" w:hAnsiTheme="majorBidi" w:cs="B Lotus" w:hint="cs"/>
          <w:b/>
          <w:bCs/>
          <w:rtl/>
        </w:rPr>
        <w:t>اثر تدریس بر افکار و ایده های پژوهشگر</w:t>
      </w:r>
      <w:r w:rsidR="00F40526" w:rsidRPr="001D436C">
        <w:rPr>
          <w:rFonts w:asciiTheme="majorBidi" w:hAnsiTheme="majorBidi" w:cs="B Lotus"/>
          <w:b/>
          <w:bCs/>
          <w:rtl/>
        </w:rPr>
        <w:t xml:space="preserve"> 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103843" wp14:editId="1B4B25DA">
            <wp:extent cx="4143375" cy="3317343"/>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4143375" cy="3317343"/>
                    </a:xfrm>
                    <a:prstGeom prst="rect">
                      <a:avLst/>
                    </a:prstGeom>
                    <a:noFill/>
                    <a:ln w="9525">
                      <a:noFill/>
                      <a:miter lim="800000"/>
                      <a:headEnd/>
                      <a:tailEnd/>
                    </a:ln>
                  </pic:spPr>
                </pic:pic>
              </a:graphicData>
            </a:graphic>
          </wp:inline>
        </w:drawing>
      </w: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ind w:left="360"/>
        <w:jc w:val="both"/>
        <w:outlineLvl w:val="0"/>
        <w:rPr>
          <w:rFonts w:asciiTheme="majorBidi" w:hAnsiTheme="majorBidi" w:cs="B Lotus"/>
          <w:b/>
          <w:bCs/>
          <w:sz w:val="26"/>
          <w:szCs w:val="26"/>
        </w:rPr>
      </w:pPr>
      <w:r w:rsidRPr="004A3F30">
        <w:rPr>
          <w:rFonts w:asciiTheme="majorBidi" w:hAnsiTheme="majorBidi" w:cs="B Lotus"/>
          <w:b/>
          <w:bCs/>
          <w:sz w:val="26"/>
          <w:szCs w:val="26"/>
          <w:rtl/>
        </w:rPr>
        <w:t>بررسی</w:t>
      </w:r>
      <w:r w:rsidRPr="004A3F30">
        <w:rPr>
          <w:rFonts w:asciiTheme="majorBidi" w:hAnsiTheme="majorBidi" w:cs="B Lotus" w:hint="cs"/>
          <w:b/>
          <w:bCs/>
          <w:sz w:val="26"/>
          <w:szCs w:val="26"/>
          <w:rtl/>
        </w:rPr>
        <w:t xml:space="preserve"> نیاز پژوهش به مجموعه متفاوتی از ویژگی های شخصیتی</w:t>
      </w:r>
    </w:p>
    <w:p w:rsidR="00F40526" w:rsidRPr="00453AB8" w:rsidRDefault="00F40526" w:rsidP="00621F6B">
      <w:pPr>
        <w:autoSpaceDE w:val="0"/>
        <w:autoSpaceDN w:val="0"/>
        <w:adjustRightInd w:val="0"/>
        <w:spacing w:after="0"/>
        <w:ind w:left="360"/>
        <w:jc w:val="both"/>
        <w:outlineLvl w:val="0"/>
        <w:rPr>
          <w:rFonts w:asciiTheme="majorBidi" w:hAnsiTheme="majorBidi" w:cs="B Lotus"/>
          <w:sz w:val="26"/>
          <w:szCs w:val="26"/>
          <w:rtl/>
        </w:rPr>
      </w:pPr>
      <w:r w:rsidRPr="00453AB8">
        <w:rPr>
          <w:rFonts w:asciiTheme="majorBidi" w:hAnsiTheme="majorBidi" w:cs="B Lotus"/>
          <w:sz w:val="26"/>
          <w:szCs w:val="26"/>
          <w:rtl/>
        </w:rPr>
        <w:t>جهت بررسی</w:t>
      </w:r>
      <w:r w:rsidRPr="00453AB8">
        <w:rPr>
          <w:rFonts w:asciiTheme="majorBidi" w:hAnsiTheme="majorBidi" w:cs="B Lotus" w:hint="cs"/>
          <w:sz w:val="26"/>
          <w:szCs w:val="26"/>
          <w:rtl/>
        </w:rPr>
        <w:t xml:space="preserve"> نیاز پژوهش به مجموعه متفاوتی از ویژگی های شخصیتی ا</w:t>
      </w:r>
      <w:r w:rsidRPr="00453AB8">
        <w:rPr>
          <w:rFonts w:asciiTheme="majorBidi" w:hAnsiTheme="majorBidi" w:cs="B Lotus"/>
          <w:sz w:val="26"/>
          <w:szCs w:val="26"/>
          <w:rtl/>
        </w:rPr>
        <w:t>ز دیدگاه پاسخ</w:t>
      </w:r>
      <w:r w:rsidRPr="00453AB8">
        <w:rPr>
          <w:rFonts w:asciiTheme="majorBidi" w:hAnsiTheme="majorBidi" w:cs="B Lotus" w:hint="cs"/>
          <w:sz w:val="26"/>
          <w:szCs w:val="26"/>
          <w:rtl/>
        </w:rPr>
        <w:t>‌</w:t>
      </w:r>
      <w:r w:rsidRPr="00453AB8">
        <w:rPr>
          <w:rFonts w:asciiTheme="majorBidi" w:hAnsiTheme="majorBidi" w:cs="B Lotus"/>
          <w:sz w:val="26"/>
          <w:szCs w:val="26"/>
          <w:rtl/>
        </w:rPr>
        <w:t>دهندگان نتایج زیر حاصل گردید که بیان کننده پارامترهاي زیر می</w:t>
      </w:r>
      <w:r w:rsidRPr="00453AB8">
        <w:rPr>
          <w:rFonts w:asciiTheme="majorBidi" w:hAnsiTheme="majorBidi" w:cs="B Lotus" w:hint="cs"/>
          <w:sz w:val="26"/>
          <w:szCs w:val="26"/>
          <w:rtl/>
        </w:rPr>
        <w:t>‌</w:t>
      </w:r>
      <w:r w:rsidRPr="00453AB8">
        <w:rPr>
          <w:rFonts w:asciiTheme="majorBidi" w:hAnsiTheme="majorBidi" w:cs="B Lotus"/>
          <w:sz w:val="26"/>
          <w:szCs w:val="26"/>
          <w:rtl/>
        </w:rPr>
        <w:t>باشد.</w:t>
      </w:r>
    </w:p>
    <w:p w:rsidR="003C6BD1" w:rsidRDefault="003C6BD1" w:rsidP="00E6079F">
      <w:pPr>
        <w:autoSpaceDE w:val="0"/>
        <w:autoSpaceDN w:val="0"/>
        <w:adjustRightInd w:val="0"/>
        <w:spacing w:after="0"/>
        <w:jc w:val="center"/>
        <w:rPr>
          <w:rFonts w:asciiTheme="majorBidi" w:hAnsiTheme="majorBidi" w:cs="B Lotus"/>
          <w:rtl/>
        </w:rPr>
      </w:pPr>
    </w:p>
    <w:p w:rsidR="00F40526" w:rsidRPr="008A2FD0" w:rsidRDefault="00F40526" w:rsidP="00E6079F">
      <w:pPr>
        <w:autoSpaceDE w:val="0"/>
        <w:autoSpaceDN w:val="0"/>
        <w:adjustRightInd w:val="0"/>
        <w:spacing w:after="0"/>
        <w:jc w:val="center"/>
        <w:rPr>
          <w:rFonts w:asciiTheme="majorBidi" w:hAnsiTheme="majorBidi" w:cs="B Lotus"/>
          <w:sz w:val="26"/>
          <w:szCs w:val="26"/>
          <w:rtl/>
        </w:rPr>
      </w:pPr>
      <w:r w:rsidRPr="001D436C">
        <w:rPr>
          <w:rFonts w:asciiTheme="majorBidi" w:hAnsiTheme="majorBidi" w:cs="B Lotus" w:hint="cs"/>
          <w:rtl/>
        </w:rPr>
        <w:lastRenderedPageBreak/>
        <w:t xml:space="preserve">نگاره </w:t>
      </w:r>
      <w:r>
        <w:rPr>
          <w:rFonts w:asciiTheme="majorBidi" w:hAnsiTheme="majorBidi" w:cs="B Lotus" w:hint="cs"/>
          <w:rtl/>
        </w:rPr>
        <w:t>16</w:t>
      </w:r>
      <w:r w:rsidRPr="001D436C">
        <w:rPr>
          <w:rFonts w:asciiTheme="majorBidi" w:hAnsiTheme="majorBidi" w:cs="B Lotus"/>
          <w:rtl/>
        </w:rPr>
        <w:t xml:space="preserve">شاخص های آماری </w:t>
      </w:r>
      <w:r w:rsidRPr="001D436C">
        <w:rPr>
          <w:rFonts w:asciiTheme="majorBidi" w:hAnsiTheme="majorBidi" w:cs="B Lotus" w:hint="cs"/>
          <w:b/>
          <w:bCs/>
          <w:rtl/>
        </w:rPr>
        <w:t>نیاز پژوهش به مجموعه متفاوتی از ویژگی های شخصیتی</w:t>
      </w:r>
      <w:r w:rsidRPr="001D436C">
        <w:rPr>
          <w:rFonts w:asciiTheme="majorBidi" w:hAnsiTheme="majorBidi" w:cs="B Lotus"/>
          <w:rtl/>
        </w:rPr>
        <w:t xml:space="preserve"> 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rPr>
                <w:rFonts w:asciiTheme="majorBidi" w:hAnsiTheme="majorBidi" w:cs="B Lotus"/>
                <w:color w:val="auto"/>
                <w:rtl/>
              </w:rPr>
            </w:pPr>
            <w:r w:rsidRPr="001D436C">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rPr>
                <w:rFonts w:asciiTheme="majorBidi" w:hAnsiTheme="majorBidi" w:cs="B Lotus"/>
                <w:color w:val="auto"/>
                <w:rtl/>
              </w:rPr>
            </w:pPr>
            <w:r w:rsidRPr="001D436C">
              <w:rPr>
                <w:rFonts w:asciiTheme="majorBidi" w:hAnsiTheme="majorBidi" w:cs="B Lotus" w:hint="cs"/>
                <w:b w:val="0"/>
                <w:bCs w:val="0"/>
                <w:color w:val="auto"/>
                <w:rtl/>
              </w:rPr>
              <w:t>نیاز پژوهش به مجموعه متفاوتی از ویژگی های شخصیتی</w:t>
            </w:r>
          </w:p>
        </w:tc>
        <w:tc>
          <w:tcPr>
            <w:tcW w:w="674"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8667/2</w:t>
            </w:r>
          </w:p>
        </w:tc>
        <w:tc>
          <w:tcPr>
            <w:tcW w:w="853"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000/3</w:t>
            </w:r>
          </w:p>
        </w:tc>
        <w:tc>
          <w:tcPr>
            <w:tcW w:w="710"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00/3</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81211/0</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00/3</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50/1</w:t>
            </w:r>
          </w:p>
        </w:tc>
        <w:tc>
          <w:tcPr>
            <w:tcW w:w="976" w:type="dxa"/>
            <w:tcBorders>
              <w:left w:val="none" w:sz="0" w:space="0" w:color="auto"/>
              <w:right w:val="none" w:sz="0" w:space="0" w:color="auto"/>
            </w:tcBorders>
            <w:shd w:val="clear" w:color="auto" w:fill="auto"/>
            <w:vAlign w:val="center"/>
          </w:tcPr>
          <w:p w:rsidR="00F40526" w:rsidRPr="001D436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1D436C">
              <w:rPr>
                <w:rFonts w:asciiTheme="majorBidi" w:hAnsiTheme="majorBidi" w:cs="B Lotus" w:hint="cs"/>
                <w:color w:val="auto"/>
                <w:rtl/>
              </w:rPr>
              <w:t>50/4</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Pr="00453AB8" w:rsidRDefault="00F40526" w:rsidP="00621F6B">
      <w:pPr>
        <w:autoSpaceDE w:val="0"/>
        <w:autoSpaceDN w:val="0"/>
        <w:adjustRightInd w:val="0"/>
        <w:spacing w:after="0"/>
        <w:jc w:val="both"/>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نگاره(16)</w:t>
      </w:r>
      <w:r w:rsidRPr="00453AB8">
        <w:rPr>
          <w:rFonts w:asciiTheme="majorBidi" w:hAnsiTheme="majorBidi" w:cs="B Lotus"/>
          <w:sz w:val="26"/>
          <w:szCs w:val="26"/>
          <w:rtl/>
        </w:rPr>
        <w:t xml:space="preserve"> 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نیاز پژوهش به مجموعه متفاوتی از ویژگی های شخصیتی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8667/2 بدست آمده و از میانگین طیف لیکرت که معادل 00/3  می باشد کمتر شده است. بنابراین از نظر پاسخ‌گویان پژوهش و تدریس نیازی به مجموعه متفاوتی از ویژگی های شخصیتی ندارد .</w:t>
      </w: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Default="00F40526" w:rsidP="00621F6B">
      <w:pPr>
        <w:autoSpaceDE w:val="0"/>
        <w:autoSpaceDN w:val="0"/>
        <w:adjustRightInd w:val="0"/>
        <w:spacing w:after="0"/>
        <w:jc w:val="both"/>
        <w:rPr>
          <w:rFonts w:asciiTheme="majorBidi" w:hAnsiTheme="majorBidi" w:cs="B Lotus"/>
          <w:sz w:val="26"/>
          <w:szCs w:val="26"/>
          <w:rtl/>
        </w:rPr>
      </w:pPr>
    </w:p>
    <w:p w:rsidR="00287A3D" w:rsidRDefault="00287A3D" w:rsidP="00621F6B">
      <w:pPr>
        <w:autoSpaceDE w:val="0"/>
        <w:autoSpaceDN w:val="0"/>
        <w:adjustRightInd w:val="0"/>
        <w:spacing w:after="0"/>
        <w:jc w:val="both"/>
        <w:outlineLvl w:val="0"/>
        <w:rPr>
          <w:rFonts w:asciiTheme="majorBidi" w:hAnsiTheme="majorBidi" w:cs="B Lotus"/>
          <w:b/>
          <w:bCs/>
          <w:rtl/>
        </w:rPr>
      </w:pPr>
    </w:p>
    <w:p w:rsidR="00F40526" w:rsidRPr="00453AB8" w:rsidRDefault="00F40526" w:rsidP="00B71541">
      <w:pPr>
        <w:autoSpaceDE w:val="0"/>
        <w:autoSpaceDN w:val="0"/>
        <w:adjustRightInd w:val="0"/>
        <w:spacing w:after="0"/>
        <w:jc w:val="center"/>
        <w:outlineLvl w:val="0"/>
        <w:rPr>
          <w:rFonts w:asciiTheme="majorBidi" w:hAnsiTheme="majorBidi" w:cs="B Lotus"/>
          <w:b/>
          <w:bCs/>
          <w:rtl/>
        </w:rPr>
      </w:pPr>
      <w:r w:rsidRPr="00453AB8">
        <w:rPr>
          <w:rFonts w:asciiTheme="majorBidi" w:hAnsiTheme="majorBidi" w:cs="B Lotus" w:hint="cs"/>
          <w:b/>
          <w:bCs/>
          <w:rtl/>
        </w:rPr>
        <w:t>نمودار1</w:t>
      </w:r>
      <w:r w:rsidR="00B71541">
        <w:rPr>
          <w:rFonts w:asciiTheme="majorBidi" w:hAnsiTheme="majorBidi" w:cs="B Lotus" w:hint="cs"/>
          <w:b/>
          <w:bCs/>
          <w:rtl/>
        </w:rPr>
        <w:t>4</w:t>
      </w:r>
      <w:r w:rsidRPr="00453AB8">
        <w:rPr>
          <w:rFonts w:asciiTheme="majorBidi" w:hAnsiTheme="majorBidi" w:cs="B Lotus" w:hint="cs"/>
          <w:b/>
          <w:bCs/>
          <w:rtl/>
        </w:rPr>
        <w:t>توزیع فراوانی</w:t>
      </w:r>
      <w:r w:rsidRPr="00453AB8">
        <w:rPr>
          <w:rFonts w:asciiTheme="majorBidi" w:hAnsiTheme="majorBidi" w:cs="B Lotus"/>
          <w:b/>
          <w:bCs/>
          <w:rtl/>
        </w:rPr>
        <w:t xml:space="preserve"> </w:t>
      </w:r>
      <w:r w:rsidRPr="00453AB8">
        <w:rPr>
          <w:rFonts w:asciiTheme="majorBidi" w:hAnsiTheme="majorBidi" w:cs="B Lotus" w:hint="cs"/>
          <w:b/>
          <w:bCs/>
          <w:rtl/>
        </w:rPr>
        <w:t>نیاز پژوهش به مجموعه متفاوتی از ویژگی های شخصیتی</w:t>
      </w:r>
      <w:r w:rsidRPr="00453AB8">
        <w:rPr>
          <w:rFonts w:asciiTheme="majorBidi" w:hAnsiTheme="majorBidi" w:cs="B Lotus"/>
          <w:b/>
          <w:bCs/>
          <w:rtl/>
        </w:rPr>
        <w:t xml:space="preserve"> 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F7E8EC" wp14:editId="3DAF7F93">
            <wp:extent cx="4181475" cy="3347847"/>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4182541" cy="3348700"/>
                    </a:xfrm>
                    <a:prstGeom prst="rect">
                      <a:avLst/>
                    </a:prstGeom>
                    <a:noFill/>
                    <a:ln w="9525">
                      <a:noFill/>
                      <a:miter lim="800000"/>
                      <a:headEnd/>
                      <a:tailEnd/>
                    </a:ln>
                  </pic:spPr>
                </pic:pic>
              </a:graphicData>
            </a:graphic>
          </wp:inline>
        </w:drawing>
      </w: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ind w:left="360"/>
        <w:jc w:val="both"/>
        <w:outlineLvl w:val="0"/>
        <w:rPr>
          <w:rFonts w:asciiTheme="majorBidi" w:hAnsiTheme="majorBidi" w:cs="B Lotus"/>
          <w:b/>
          <w:bCs/>
          <w:sz w:val="26"/>
          <w:szCs w:val="26"/>
        </w:rPr>
      </w:pPr>
      <w:r w:rsidRPr="004A3F30">
        <w:rPr>
          <w:rFonts w:asciiTheme="majorBidi" w:hAnsiTheme="majorBidi" w:cs="B Lotus"/>
          <w:b/>
          <w:bCs/>
          <w:sz w:val="26"/>
          <w:szCs w:val="26"/>
          <w:rtl/>
        </w:rPr>
        <w:t>بررسی</w:t>
      </w:r>
      <w:r w:rsidRPr="004A3F30">
        <w:rPr>
          <w:rFonts w:asciiTheme="majorBidi" w:hAnsiTheme="majorBidi" w:cs="B Lotus" w:hint="cs"/>
          <w:b/>
          <w:bCs/>
          <w:sz w:val="26"/>
          <w:szCs w:val="26"/>
          <w:rtl/>
        </w:rPr>
        <w:t xml:space="preserve"> ارزش پژوهش و تدریس</w:t>
      </w:r>
    </w:p>
    <w:p w:rsidR="00F40526" w:rsidRPr="00230214" w:rsidRDefault="00F40526" w:rsidP="00621F6B">
      <w:pPr>
        <w:autoSpaceDE w:val="0"/>
        <w:autoSpaceDN w:val="0"/>
        <w:adjustRightInd w:val="0"/>
        <w:spacing w:after="0"/>
        <w:ind w:left="360"/>
        <w:jc w:val="both"/>
        <w:outlineLvl w:val="0"/>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جهت بررسی</w:t>
      </w:r>
      <w:r w:rsidRPr="00453AB8">
        <w:rPr>
          <w:rFonts w:asciiTheme="majorBidi" w:hAnsiTheme="majorBidi" w:cs="B Lotus" w:hint="cs"/>
          <w:sz w:val="26"/>
          <w:szCs w:val="26"/>
          <w:rtl/>
        </w:rPr>
        <w:t xml:space="preserve"> ارزش پژوهش و تدریس</w:t>
      </w:r>
      <w:r w:rsidRPr="00230214">
        <w:rPr>
          <w:rFonts w:asciiTheme="majorBidi" w:hAnsiTheme="majorBidi" w:cs="B Lotus" w:hint="cs"/>
          <w:sz w:val="26"/>
          <w:szCs w:val="26"/>
          <w:rtl/>
        </w:rPr>
        <w:t xml:space="preserve"> ا</w:t>
      </w:r>
      <w:r w:rsidRPr="00230214">
        <w:rPr>
          <w:rFonts w:asciiTheme="majorBidi" w:hAnsiTheme="majorBidi" w:cs="B Lotus"/>
          <w:sz w:val="26"/>
          <w:szCs w:val="26"/>
          <w:rtl/>
        </w:rPr>
        <w:t>ز دیدگاه پاسخ دهندگان نتایج زیر حاصل گردید که بیان کننده پارامترهاي زیر می</w:t>
      </w:r>
      <w:r>
        <w:rPr>
          <w:rFonts w:asciiTheme="majorBidi" w:hAnsiTheme="majorBidi" w:cs="B Lotus" w:hint="cs"/>
          <w:sz w:val="26"/>
          <w:szCs w:val="26"/>
          <w:rtl/>
        </w:rPr>
        <w:t>‌</w:t>
      </w:r>
      <w:r w:rsidRPr="00230214">
        <w:rPr>
          <w:rFonts w:asciiTheme="majorBidi" w:hAnsiTheme="majorBidi" w:cs="B Lotus"/>
          <w:sz w:val="26"/>
          <w:szCs w:val="26"/>
          <w:rtl/>
        </w:rPr>
        <w:t>باشد.</w:t>
      </w:r>
    </w:p>
    <w:p w:rsidR="00F40526" w:rsidRPr="0007007E" w:rsidRDefault="00F40526" w:rsidP="00E6079F">
      <w:pPr>
        <w:autoSpaceDE w:val="0"/>
        <w:autoSpaceDN w:val="0"/>
        <w:adjustRightInd w:val="0"/>
        <w:spacing w:after="0"/>
        <w:jc w:val="center"/>
        <w:outlineLvl w:val="0"/>
        <w:rPr>
          <w:rFonts w:asciiTheme="majorBidi" w:hAnsiTheme="majorBidi" w:cs="B Lotus"/>
          <w:b/>
          <w:bCs/>
          <w:rtl/>
        </w:rPr>
      </w:pPr>
      <w:r w:rsidRPr="0007007E">
        <w:rPr>
          <w:rFonts w:asciiTheme="majorBidi" w:hAnsiTheme="majorBidi" w:cs="B Lotus" w:hint="cs"/>
          <w:b/>
          <w:bCs/>
          <w:rtl/>
        </w:rPr>
        <w:lastRenderedPageBreak/>
        <w:t xml:space="preserve">نگاره </w:t>
      </w:r>
      <w:r>
        <w:rPr>
          <w:rFonts w:asciiTheme="majorBidi" w:hAnsiTheme="majorBidi" w:cs="B Lotus" w:hint="cs"/>
          <w:b/>
          <w:bCs/>
          <w:rtl/>
        </w:rPr>
        <w:t>17</w:t>
      </w:r>
      <w:r w:rsidRPr="0007007E">
        <w:rPr>
          <w:rFonts w:asciiTheme="majorBidi" w:hAnsiTheme="majorBidi" w:cs="B Lotus"/>
          <w:b/>
          <w:bCs/>
          <w:rtl/>
        </w:rPr>
        <w:t xml:space="preserve"> شاخص های آماری </w:t>
      </w:r>
      <w:r w:rsidRPr="0007007E">
        <w:rPr>
          <w:rFonts w:asciiTheme="majorBidi" w:hAnsiTheme="majorBidi" w:cs="B Lotus" w:hint="cs"/>
          <w:b/>
          <w:bCs/>
          <w:rtl/>
        </w:rPr>
        <w:t>ارزش پژوهش و تدریس</w:t>
      </w:r>
      <w:r w:rsidRPr="0007007E">
        <w:rPr>
          <w:rFonts w:asciiTheme="majorBidi" w:hAnsiTheme="majorBidi" w:cs="B Lotus"/>
          <w:b/>
          <w:bCs/>
          <w:rtl/>
        </w:rPr>
        <w:t xml:space="preserve"> از دیدگاه پاسخ</w:t>
      </w:r>
      <w:r w:rsidRPr="0007007E">
        <w:rPr>
          <w:rFonts w:asciiTheme="majorBidi" w:hAnsiTheme="majorBidi" w:cs="B Lotus" w:hint="cs"/>
          <w:b/>
          <w:bCs/>
          <w:rtl/>
        </w:rPr>
        <w:t>‌</w:t>
      </w:r>
      <w:r w:rsidRPr="0007007E">
        <w:rPr>
          <w:rFonts w:asciiTheme="majorBidi" w:hAnsiTheme="majorBidi" w:cs="B Lotus"/>
          <w:b/>
          <w:bCs/>
          <w:rtl/>
        </w:rPr>
        <w:t>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rPr>
                <w:rFonts w:asciiTheme="majorBidi" w:hAnsiTheme="majorBidi" w:cs="B Lotus"/>
                <w:color w:val="auto"/>
                <w:rtl/>
              </w:rPr>
            </w:pPr>
            <w:r w:rsidRPr="0007007E">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rPr>
                <w:rFonts w:asciiTheme="majorBidi" w:hAnsiTheme="majorBidi" w:cs="B Lotus"/>
                <w:color w:val="auto"/>
                <w:rtl/>
              </w:rPr>
            </w:pPr>
            <w:r w:rsidRPr="0007007E">
              <w:rPr>
                <w:rFonts w:asciiTheme="majorBidi" w:hAnsiTheme="majorBidi" w:cs="B Lotus" w:hint="cs"/>
                <w:b w:val="0"/>
                <w:bCs w:val="0"/>
                <w:color w:val="auto"/>
                <w:rtl/>
              </w:rPr>
              <w:t>ارزش پژوهش و تدریس</w:t>
            </w:r>
          </w:p>
        </w:tc>
        <w:tc>
          <w:tcPr>
            <w:tcW w:w="674"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4500/3</w:t>
            </w:r>
          </w:p>
        </w:tc>
        <w:tc>
          <w:tcPr>
            <w:tcW w:w="853"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5000/3</w:t>
            </w:r>
          </w:p>
        </w:tc>
        <w:tc>
          <w:tcPr>
            <w:tcW w:w="710"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25/3</w:t>
            </w:r>
          </w:p>
        </w:tc>
        <w:tc>
          <w:tcPr>
            <w:tcW w:w="976"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41404/0</w:t>
            </w:r>
          </w:p>
        </w:tc>
        <w:tc>
          <w:tcPr>
            <w:tcW w:w="976"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50/1</w:t>
            </w:r>
          </w:p>
        </w:tc>
        <w:tc>
          <w:tcPr>
            <w:tcW w:w="976"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75/2</w:t>
            </w:r>
          </w:p>
        </w:tc>
        <w:tc>
          <w:tcPr>
            <w:tcW w:w="976" w:type="dxa"/>
            <w:tcBorders>
              <w:left w:val="none" w:sz="0" w:space="0" w:color="auto"/>
              <w:right w:val="none" w:sz="0" w:space="0" w:color="auto"/>
            </w:tcBorders>
            <w:shd w:val="clear" w:color="auto" w:fill="auto"/>
            <w:vAlign w:val="center"/>
          </w:tcPr>
          <w:p w:rsidR="00F40526" w:rsidRPr="0007007E"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07007E">
              <w:rPr>
                <w:rFonts w:asciiTheme="majorBidi" w:hAnsiTheme="majorBidi" w:cs="B Lotus" w:hint="cs"/>
                <w:color w:val="auto"/>
                <w:rtl/>
              </w:rPr>
              <w:t>25/4</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Pr="00453AB8" w:rsidRDefault="00F40526" w:rsidP="00621F6B">
      <w:pPr>
        <w:autoSpaceDE w:val="0"/>
        <w:autoSpaceDN w:val="0"/>
        <w:adjustRightInd w:val="0"/>
        <w:spacing w:after="0"/>
        <w:jc w:val="both"/>
        <w:rPr>
          <w:rFonts w:asciiTheme="majorBidi" w:hAnsiTheme="majorBidi" w:cs="B Lotus"/>
          <w:sz w:val="26"/>
          <w:szCs w:val="26"/>
          <w:rtl/>
        </w:rPr>
      </w:pP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نگاره(17)</w:t>
      </w:r>
      <w:r w:rsidRPr="00453AB8">
        <w:rPr>
          <w:rFonts w:asciiTheme="majorBidi" w:hAnsiTheme="majorBidi" w:cs="B Lotus"/>
          <w:sz w:val="26"/>
          <w:szCs w:val="26"/>
          <w:rtl/>
        </w:rPr>
        <w:t xml:space="preserve"> 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ارزش پژوهش و تدریس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4500/3 بدست آمده و از میانگین طیف لیکرت که معادل 00/3  می‌باشد بیشتر شده است. بنابراین از نظر پاسخ‌گویان پژوهش و تدریس دارای ارزش بالایی بوده و حسابداران و اعضای هیات علمی که به دنبال ارتقا از طریق چاپ مقاله در مجلات دانشگاهی هستند وظیفه سنگین تری نسبت به بقیه دارند.</w:t>
      </w:r>
    </w:p>
    <w:p w:rsidR="00F40526" w:rsidRDefault="00F40526" w:rsidP="00621F6B">
      <w:pPr>
        <w:autoSpaceDE w:val="0"/>
        <w:autoSpaceDN w:val="0"/>
        <w:adjustRightInd w:val="0"/>
        <w:spacing w:after="0"/>
        <w:jc w:val="both"/>
        <w:rPr>
          <w:rFonts w:asciiTheme="majorBidi" w:hAnsiTheme="majorBidi" w:cs="B Lotus"/>
          <w:b/>
          <w:bCs/>
          <w:sz w:val="26"/>
          <w:szCs w:val="26"/>
          <w:rtl/>
        </w:rPr>
      </w:pPr>
    </w:p>
    <w:p w:rsidR="00F40526" w:rsidRDefault="00F40526" w:rsidP="00621F6B">
      <w:pPr>
        <w:autoSpaceDE w:val="0"/>
        <w:autoSpaceDN w:val="0"/>
        <w:adjustRightInd w:val="0"/>
        <w:spacing w:after="0"/>
        <w:jc w:val="both"/>
        <w:rPr>
          <w:rFonts w:asciiTheme="majorBidi" w:hAnsiTheme="majorBidi" w:cs="B Lotus"/>
          <w:b/>
          <w:bCs/>
          <w:sz w:val="26"/>
          <w:szCs w:val="26"/>
          <w:rtl/>
        </w:rPr>
      </w:pPr>
    </w:p>
    <w:p w:rsidR="00287A3D" w:rsidRDefault="00287A3D" w:rsidP="00621F6B">
      <w:pPr>
        <w:autoSpaceDE w:val="0"/>
        <w:autoSpaceDN w:val="0"/>
        <w:adjustRightInd w:val="0"/>
        <w:spacing w:after="0"/>
        <w:jc w:val="both"/>
        <w:outlineLvl w:val="0"/>
        <w:rPr>
          <w:rFonts w:asciiTheme="majorBidi" w:hAnsiTheme="majorBidi" w:cs="B Lotus"/>
          <w:b/>
          <w:bCs/>
          <w:rtl/>
        </w:rPr>
      </w:pPr>
    </w:p>
    <w:p w:rsidR="00F40526" w:rsidRPr="0007007E" w:rsidRDefault="00F40526" w:rsidP="00B71541">
      <w:pPr>
        <w:autoSpaceDE w:val="0"/>
        <w:autoSpaceDN w:val="0"/>
        <w:adjustRightInd w:val="0"/>
        <w:spacing w:after="0"/>
        <w:jc w:val="center"/>
        <w:outlineLvl w:val="0"/>
        <w:rPr>
          <w:rFonts w:asciiTheme="majorBidi" w:hAnsiTheme="majorBidi" w:cs="B Lotus"/>
          <w:b/>
          <w:bCs/>
          <w:rtl/>
        </w:rPr>
      </w:pPr>
      <w:r w:rsidRPr="00AC09EC">
        <w:rPr>
          <w:rFonts w:asciiTheme="majorBidi" w:hAnsiTheme="majorBidi" w:cs="B Lotus" w:hint="cs"/>
          <w:b/>
          <w:bCs/>
          <w:rtl/>
        </w:rPr>
        <w:t>نمودار</w:t>
      </w:r>
      <w:r>
        <w:rPr>
          <w:rFonts w:asciiTheme="majorBidi" w:hAnsiTheme="majorBidi" w:cs="B Lotus" w:hint="cs"/>
          <w:b/>
          <w:bCs/>
          <w:rtl/>
        </w:rPr>
        <w:t>1</w:t>
      </w:r>
      <w:r w:rsidR="00B71541">
        <w:rPr>
          <w:rFonts w:asciiTheme="majorBidi" w:hAnsiTheme="majorBidi" w:cs="B Lotus" w:hint="cs"/>
          <w:b/>
          <w:bCs/>
          <w:rtl/>
        </w:rPr>
        <w:t>5</w:t>
      </w:r>
      <w:r w:rsidRPr="00AC09EC">
        <w:rPr>
          <w:rFonts w:asciiTheme="majorBidi" w:hAnsiTheme="majorBidi" w:cs="B Lotus" w:hint="cs"/>
          <w:b/>
          <w:bCs/>
          <w:rtl/>
        </w:rPr>
        <w:t>توزیع فراوانی</w:t>
      </w:r>
      <w:r w:rsidRPr="00AC09EC">
        <w:rPr>
          <w:rFonts w:asciiTheme="majorBidi" w:hAnsiTheme="majorBidi" w:cs="B Lotus"/>
          <w:b/>
          <w:bCs/>
          <w:rtl/>
        </w:rPr>
        <w:t xml:space="preserve"> </w:t>
      </w:r>
      <w:r w:rsidRPr="00AC09EC">
        <w:rPr>
          <w:rFonts w:asciiTheme="majorBidi" w:hAnsiTheme="majorBidi" w:cs="B Lotus" w:hint="cs"/>
          <w:b/>
          <w:bCs/>
          <w:rtl/>
        </w:rPr>
        <w:t>ارزش پژوهش و تدریس</w:t>
      </w:r>
      <w:r w:rsidRPr="00AC09EC">
        <w:rPr>
          <w:rFonts w:asciiTheme="majorBidi" w:hAnsiTheme="majorBidi" w:cs="B Lotus"/>
          <w:b/>
          <w:bCs/>
          <w:rtl/>
        </w:rPr>
        <w:t xml:space="preserve"> 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BDFC14" wp14:editId="637C3E4A">
            <wp:extent cx="4171950" cy="3340221"/>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4171950" cy="3340221"/>
                    </a:xfrm>
                    <a:prstGeom prst="rect">
                      <a:avLst/>
                    </a:prstGeom>
                    <a:noFill/>
                    <a:ln w="9525">
                      <a:noFill/>
                      <a:miter lim="800000"/>
                      <a:headEnd/>
                      <a:tailEnd/>
                    </a:ln>
                  </pic:spPr>
                </pic:pic>
              </a:graphicData>
            </a:graphic>
          </wp:inline>
        </w:drawing>
      </w: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ind w:left="360"/>
        <w:jc w:val="both"/>
        <w:outlineLvl w:val="0"/>
        <w:rPr>
          <w:rFonts w:asciiTheme="majorBidi" w:hAnsiTheme="majorBidi" w:cs="B Lotus"/>
          <w:sz w:val="26"/>
          <w:szCs w:val="26"/>
        </w:rPr>
      </w:pPr>
      <w:r w:rsidRPr="004A3F30">
        <w:rPr>
          <w:rFonts w:asciiTheme="majorBidi" w:hAnsiTheme="majorBidi" w:cs="B Lotus"/>
          <w:b/>
          <w:bCs/>
          <w:sz w:val="26"/>
          <w:szCs w:val="26"/>
          <w:rtl/>
        </w:rPr>
        <w:t>بررسی</w:t>
      </w:r>
      <w:r w:rsidRPr="004A3F30">
        <w:rPr>
          <w:rFonts w:asciiTheme="majorBidi" w:hAnsiTheme="majorBidi" w:cs="B Lotus" w:hint="cs"/>
          <w:b/>
          <w:bCs/>
          <w:sz w:val="26"/>
          <w:szCs w:val="26"/>
          <w:rtl/>
        </w:rPr>
        <w:t xml:space="preserve"> و مقایسه پژوهش با آموزش از لحاظ افزایش جنبه های ترفیع </w:t>
      </w:r>
    </w:p>
    <w:p w:rsidR="00F40526" w:rsidRPr="003D1C17" w:rsidRDefault="00F40526" w:rsidP="00621F6B">
      <w:pPr>
        <w:autoSpaceDE w:val="0"/>
        <w:autoSpaceDN w:val="0"/>
        <w:adjustRightInd w:val="0"/>
        <w:spacing w:after="0"/>
        <w:ind w:left="360"/>
        <w:jc w:val="both"/>
        <w:outlineLvl w:val="0"/>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جهت بررسی</w:t>
      </w:r>
      <w:r w:rsidRPr="00453AB8">
        <w:rPr>
          <w:rFonts w:asciiTheme="majorBidi" w:hAnsiTheme="majorBidi" w:cs="B Lotus" w:hint="cs"/>
          <w:sz w:val="26"/>
          <w:szCs w:val="26"/>
          <w:rtl/>
        </w:rPr>
        <w:t xml:space="preserve"> و مقایسه پژوهش با آموزش از لحاظ افزایش جنبه های ترفیع</w:t>
      </w:r>
      <w:r w:rsidRPr="003D1C17">
        <w:rPr>
          <w:rFonts w:asciiTheme="majorBidi" w:hAnsiTheme="majorBidi" w:cs="B Lotus" w:hint="cs"/>
          <w:sz w:val="26"/>
          <w:szCs w:val="26"/>
          <w:rtl/>
        </w:rPr>
        <w:t xml:space="preserve"> ا</w:t>
      </w:r>
      <w:r>
        <w:rPr>
          <w:rFonts w:asciiTheme="majorBidi" w:hAnsiTheme="majorBidi" w:cs="B Lotus"/>
          <w:sz w:val="26"/>
          <w:szCs w:val="26"/>
          <w:rtl/>
        </w:rPr>
        <w:t>ز دیدگاه پاسخ</w:t>
      </w:r>
      <w:r>
        <w:rPr>
          <w:rFonts w:asciiTheme="majorBidi" w:hAnsiTheme="majorBidi" w:cs="B Lotus" w:hint="cs"/>
          <w:sz w:val="26"/>
          <w:szCs w:val="26"/>
          <w:rtl/>
        </w:rPr>
        <w:t>‌</w:t>
      </w:r>
      <w:r w:rsidRPr="003D1C17">
        <w:rPr>
          <w:rFonts w:asciiTheme="majorBidi" w:hAnsiTheme="majorBidi" w:cs="B Lotus"/>
          <w:sz w:val="26"/>
          <w:szCs w:val="26"/>
          <w:rtl/>
        </w:rPr>
        <w:t>دهندگان نتایج زیر حاصل گردید که بیان کننده پارامترهاي زیر می</w:t>
      </w:r>
      <w:r>
        <w:rPr>
          <w:rFonts w:asciiTheme="majorBidi" w:hAnsiTheme="majorBidi" w:cs="B Lotus" w:hint="cs"/>
          <w:sz w:val="26"/>
          <w:szCs w:val="26"/>
          <w:rtl/>
        </w:rPr>
        <w:t>‌</w:t>
      </w:r>
      <w:r w:rsidRPr="003D1C17">
        <w:rPr>
          <w:rFonts w:asciiTheme="majorBidi" w:hAnsiTheme="majorBidi" w:cs="B Lotus"/>
          <w:sz w:val="26"/>
          <w:szCs w:val="26"/>
          <w:rtl/>
        </w:rPr>
        <w:t>باشد.</w:t>
      </w:r>
    </w:p>
    <w:p w:rsidR="00AF796F" w:rsidRDefault="00AF796F" w:rsidP="00621F6B">
      <w:pPr>
        <w:autoSpaceDE w:val="0"/>
        <w:autoSpaceDN w:val="0"/>
        <w:adjustRightInd w:val="0"/>
        <w:spacing w:after="0"/>
        <w:jc w:val="both"/>
        <w:outlineLvl w:val="0"/>
        <w:rPr>
          <w:rFonts w:asciiTheme="majorBidi" w:hAnsiTheme="majorBidi" w:cs="B Lotus"/>
          <w:b/>
          <w:bCs/>
          <w:rtl/>
        </w:rPr>
      </w:pPr>
    </w:p>
    <w:p w:rsidR="00F40526" w:rsidRPr="0007007E" w:rsidRDefault="00F40526" w:rsidP="00621F6B">
      <w:pPr>
        <w:autoSpaceDE w:val="0"/>
        <w:autoSpaceDN w:val="0"/>
        <w:adjustRightInd w:val="0"/>
        <w:spacing w:after="0"/>
        <w:jc w:val="both"/>
        <w:outlineLvl w:val="0"/>
        <w:rPr>
          <w:rFonts w:asciiTheme="majorBidi" w:hAnsiTheme="majorBidi" w:cs="B Lotus"/>
          <w:b/>
          <w:bCs/>
          <w:rtl/>
        </w:rPr>
      </w:pPr>
      <w:r>
        <w:rPr>
          <w:rFonts w:asciiTheme="majorBidi" w:hAnsiTheme="majorBidi" w:cs="B Lotus" w:hint="cs"/>
          <w:b/>
          <w:bCs/>
          <w:rtl/>
        </w:rPr>
        <w:lastRenderedPageBreak/>
        <w:t xml:space="preserve">نگاره 18 </w:t>
      </w:r>
      <w:r w:rsidRPr="00AC09EC">
        <w:rPr>
          <w:rFonts w:asciiTheme="majorBidi" w:hAnsiTheme="majorBidi" w:cs="B Lotus"/>
          <w:b/>
          <w:bCs/>
          <w:rtl/>
        </w:rPr>
        <w:t xml:space="preserve">شاخص های آماری </w:t>
      </w:r>
      <w:r w:rsidRPr="00AC09EC">
        <w:rPr>
          <w:rFonts w:asciiTheme="majorBidi" w:hAnsiTheme="majorBidi" w:cs="B Lotus" w:hint="cs"/>
          <w:b/>
          <w:bCs/>
          <w:rtl/>
        </w:rPr>
        <w:t xml:space="preserve">مقایسه پژوهش با آموزش از لحاظ افزایش جنبه های ترفیع  </w:t>
      </w:r>
      <w:r w:rsidRPr="00AC09EC">
        <w:rPr>
          <w:rFonts w:asciiTheme="majorBidi" w:hAnsiTheme="majorBidi" w:cs="B Lotus"/>
          <w:b/>
          <w:bCs/>
          <w:rtl/>
        </w:rPr>
        <w:t>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rPr>
                <w:rFonts w:asciiTheme="majorBidi" w:hAnsiTheme="majorBidi" w:cs="B Lotus"/>
                <w:b w:val="0"/>
                <w:bCs w:val="0"/>
                <w:color w:val="auto"/>
                <w:rtl/>
              </w:rPr>
            </w:pPr>
            <w:r w:rsidRPr="00D06BA0">
              <w:rPr>
                <w:rFonts w:asciiTheme="majorBidi" w:hAnsiTheme="majorBidi" w:cs="B Lotus"/>
                <w:b w:val="0"/>
                <w:bCs w:val="0"/>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color w:val="auto"/>
                <w:rtl/>
              </w:rPr>
            </w:pPr>
            <w:r w:rsidRPr="00D06BA0">
              <w:rPr>
                <w:rFonts w:asciiTheme="majorBidi" w:hAnsiTheme="majorBidi" w:cs="B Lotus" w:hint="cs"/>
                <w:b w:val="0"/>
                <w:bCs w:val="0"/>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color w:val="auto"/>
                <w:rtl/>
              </w:rPr>
            </w:pPr>
            <w:r w:rsidRPr="00D06BA0">
              <w:rPr>
                <w:rFonts w:asciiTheme="majorBidi" w:hAnsiTheme="majorBidi" w:cs="B Lotus"/>
                <w:b w:val="0"/>
                <w:bCs w:val="0"/>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color w:val="auto"/>
                <w:rtl/>
              </w:rPr>
            </w:pPr>
            <w:r w:rsidRPr="00D06BA0">
              <w:rPr>
                <w:rFonts w:asciiTheme="majorBidi" w:hAnsiTheme="majorBidi" w:cs="B Lotus"/>
                <w:b w:val="0"/>
                <w:bCs w:val="0"/>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color w:val="auto"/>
                <w:rtl/>
              </w:rPr>
            </w:pPr>
            <w:r w:rsidRPr="00D06BA0">
              <w:rPr>
                <w:rFonts w:asciiTheme="majorBidi" w:hAnsiTheme="majorBidi" w:cs="B Lotus"/>
                <w:b w:val="0"/>
                <w:bCs w:val="0"/>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color w:val="auto"/>
                <w:rtl/>
              </w:rPr>
            </w:pPr>
            <w:r w:rsidRPr="00D06BA0">
              <w:rPr>
                <w:rFonts w:asciiTheme="majorBidi" w:hAnsiTheme="majorBidi" w:cs="B Lotus" w:hint="cs"/>
                <w:b w:val="0"/>
                <w:bCs w:val="0"/>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color w:val="auto"/>
                <w:rtl/>
              </w:rPr>
            </w:pPr>
            <w:r w:rsidRPr="00D06BA0">
              <w:rPr>
                <w:rFonts w:asciiTheme="majorBidi" w:hAnsiTheme="majorBidi" w:cs="B Lotus"/>
                <w:b w:val="0"/>
                <w:bCs w:val="0"/>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color w:val="auto"/>
                <w:rtl/>
              </w:rPr>
            </w:pPr>
            <w:r w:rsidRPr="00D06BA0">
              <w:rPr>
                <w:rFonts w:asciiTheme="majorBidi" w:hAnsiTheme="majorBidi" w:cs="B Lotus"/>
                <w:b w:val="0"/>
                <w:bCs w:val="0"/>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b w:val="0"/>
                <w:bCs w:val="0"/>
                <w:color w:val="auto"/>
                <w:rtl/>
              </w:rPr>
            </w:pPr>
            <w:r w:rsidRPr="00D06BA0">
              <w:rPr>
                <w:rFonts w:asciiTheme="majorBidi" w:hAnsiTheme="majorBidi" w:cs="B Lotus"/>
                <w:b w:val="0"/>
                <w:bCs w:val="0"/>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rPr>
                <w:rFonts w:asciiTheme="majorBidi" w:hAnsiTheme="majorBidi" w:cs="B Lotus"/>
                <w:b w:val="0"/>
                <w:bCs w:val="0"/>
                <w:color w:val="auto"/>
                <w:rtl/>
              </w:rPr>
            </w:pPr>
            <w:r w:rsidRPr="00D06BA0">
              <w:rPr>
                <w:rFonts w:asciiTheme="majorBidi" w:hAnsiTheme="majorBidi" w:cs="B Lotus" w:hint="cs"/>
                <w:b w:val="0"/>
                <w:bCs w:val="0"/>
                <w:color w:val="auto"/>
                <w:rtl/>
              </w:rPr>
              <w:t xml:space="preserve">مقایسه پژوهش با آموزش از لحاظ افزایش جنبه های ترفیع  </w:t>
            </w:r>
          </w:p>
        </w:tc>
        <w:tc>
          <w:tcPr>
            <w:tcW w:w="674"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D06BA0">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D06BA0">
              <w:rPr>
                <w:rFonts w:asciiTheme="majorBidi" w:hAnsiTheme="majorBidi" w:cs="B Lotus" w:hint="cs"/>
                <w:color w:val="auto"/>
                <w:rtl/>
              </w:rPr>
              <w:t>2667/3</w:t>
            </w:r>
          </w:p>
        </w:tc>
        <w:tc>
          <w:tcPr>
            <w:tcW w:w="853"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D06BA0">
              <w:rPr>
                <w:rFonts w:asciiTheme="majorBidi" w:hAnsiTheme="majorBidi" w:cs="B Lotus" w:hint="cs"/>
                <w:color w:val="auto"/>
                <w:rtl/>
              </w:rPr>
              <w:t>5000/3</w:t>
            </w:r>
          </w:p>
        </w:tc>
        <w:tc>
          <w:tcPr>
            <w:tcW w:w="710"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D06BA0">
              <w:rPr>
                <w:rFonts w:asciiTheme="majorBidi" w:hAnsiTheme="majorBidi" w:cs="B Lotus" w:hint="cs"/>
                <w:color w:val="auto"/>
                <w:rtl/>
              </w:rPr>
              <w:t>50/2</w:t>
            </w:r>
          </w:p>
        </w:tc>
        <w:tc>
          <w:tcPr>
            <w:tcW w:w="976"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D06BA0">
              <w:rPr>
                <w:rFonts w:asciiTheme="majorBidi" w:hAnsiTheme="majorBidi" w:cs="B Lotus" w:hint="cs"/>
                <w:color w:val="auto"/>
                <w:rtl/>
              </w:rPr>
              <w:t>84233/0</w:t>
            </w:r>
          </w:p>
        </w:tc>
        <w:tc>
          <w:tcPr>
            <w:tcW w:w="976"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D06BA0">
              <w:rPr>
                <w:rFonts w:asciiTheme="majorBidi" w:hAnsiTheme="majorBidi" w:cs="B Lotus" w:hint="cs"/>
                <w:color w:val="auto"/>
                <w:rtl/>
              </w:rPr>
              <w:t>50/2</w:t>
            </w:r>
          </w:p>
        </w:tc>
        <w:tc>
          <w:tcPr>
            <w:tcW w:w="976"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D06BA0">
              <w:rPr>
                <w:rFonts w:asciiTheme="majorBidi" w:hAnsiTheme="majorBidi" w:cs="B Lotus" w:hint="cs"/>
                <w:color w:val="auto"/>
                <w:rtl/>
              </w:rPr>
              <w:t>00/2</w:t>
            </w:r>
          </w:p>
        </w:tc>
        <w:tc>
          <w:tcPr>
            <w:tcW w:w="976" w:type="dxa"/>
            <w:tcBorders>
              <w:left w:val="none" w:sz="0" w:space="0" w:color="auto"/>
              <w:right w:val="none" w:sz="0" w:space="0" w:color="auto"/>
            </w:tcBorders>
            <w:shd w:val="clear" w:color="auto" w:fill="auto"/>
            <w:vAlign w:val="center"/>
          </w:tcPr>
          <w:p w:rsidR="00F40526" w:rsidRPr="00D06BA0"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D06BA0">
              <w:rPr>
                <w:rFonts w:asciiTheme="majorBidi" w:hAnsiTheme="majorBidi" w:cs="B Lotus" w:hint="cs"/>
                <w:color w:val="auto"/>
                <w:rtl/>
              </w:rPr>
              <w:t>50/4</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Default="00F40526" w:rsidP="00621F6B">
      <w:pPr>
        <w:autoSpaceDE w:val="0"/>
        <w:autoSpaceDN w:val="0"/>
        <w:adjustRightInd w:val="0"/>
        <w:spacing w:after="0"/>
        <w:jc w:val="both"/>
        <w:rPr>
          <w:rFonts w:asciiTheme="majorBidi" w:hAnsiTheme="majorBidi" w:cs="B Lotus"/>
          <w:sz w:val="26"/>
          <w:szCs w:val="26"/>
          <w:rtl/>
        </w:rPr>
      </w:pP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 xml:space="preserve">نگاره(18) </w:t>
      </w:r>
      <w:r w:rsidRPr="00453AB8">
        <w:rPr>
          <w:rFonts w:asciiTheme="majorBidi" w:hAnsiTheme="majorBidi" w:cs="B Lotus"/>
          <w:sz w:val="26"/>
          <w:szCs w:val="26"/>
          <w:rtl/>
        </w:rPr>
        <w:t>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مقایسه پژوهش با آموزش از لحاظ افزایش جنبه های ترفیع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2667/3 بدست آمده و از میانگین طیف لیکرت که معادل 00/3 می‌باشد بیشتر شده است. بنابراین از نظر پاسخ‌گویان پژوهش بیشتر از تدریس جنبه های ترفیع   را افزایش می دهد.</w:t>
      </w:r>
    </w:p>
    <w:p w:rsidR="00287A3D" w:rsidRDefault="00287A3D" w:rsidP="00621F6B">
      <w:pPr>
        <w:autoSpaceDE w:val="0"/>
        <w:autoSpaceDN w:val="0"/>
        <w:adjustRightInd w:val="0"/>
        <w:spacing w:after="0"/>
        <w:jc w:val="both"/>
        <w:rPr>
          <w:rFonts w:asciiTheme="majorBidi" w:hAnsiTheme="majorBidi" w:cs="B Lotus"/>
          <w:sz w:val="26"/>
          <w:szCs w:val="26"/>
          <w:rtl/>
        </w:rPr>
      </w:pPr>
    </w:p>
    <w:p w:rsidR="00287A3D" w:rsidRDefault="00287A3D" w:rsidP="00621F6B">
      <w:pPr>
        <w:autoSpaceDE w:val="0"/>
        <w:autoSpaceDN w:val="0"/>
        <w:adjustRightInd w:val="0"/>
        <w:spacing w:after="0"/>
        <w:jc w:val="both"/>
        <w:rPr>
          <w:rFonts w:asciiTheme="majorBidi" w:hAnsiTheme="majorBidi" w:cs="B Lotus"/>
          <w:sz w:val="26"/>
          <w:szCs w:val="26"/>
          <w:rtl/>
        </w:rPr>
      </w:pPr>
    </w:p>
    <w:p w:rsidR="00287A3D" w:rsidRPr="00453AB8" w:rsidRDefault="00287A3D" w:rsidP="00B71541">
      <w:pPr>
        <w:autoSpaceDE w:val="0"/>
        <w:autoSpaceDN w:val="0"/>
        <w:adjustRightInd w:val="0"/>
        <w:spacing w:after="0"/>
        <w:rPr>
          <w:rFonts w:asciiTheme="majorBidi" w:hAnsiTheme="majorBidi" w:cs="B Lotus"/>
          <w:sz w:val="26"/>
          <w:szCs w:val="26"/>
          <w:rtl/>
        </w:rPr>
      </w:pPr>
      <w:r w:rsidRPr="00AC09EC">
        <w:rPr>
          <w:rFonts w:asciiTheme="majorBidi" w:hAnsiTheme="majorBidi" w:cs="B Lotus" w:hint="cs"/>
          <w:b/>
          <w:bCs/>
          <w:rtl/>
        </w:rPr>
        <w:t>نمودار</w:t>
      </w:r>
      <w:r>
        <w:rPr>
          <w:rFonts w:asciiTheme="majorBidi" w:hAnsiTheme="majorBidi" w:cs="B Lotus" w:hint="cs"/>
          <w:b/>
          <w:bCs/>
          <w:rtl/>
        </w:rPr>
        <w:t>1</w:t>
      </w:r>
      <w:r w:rsidR="00B71541">
        <w:rPr>
          <w:rFonts w:asciiTheme="majorBidi" w:hAnsiTheme="majorBidi" w:cs="B Lotus" w:hint="cs"/>
          <w:b/>
          <w:bCs/>
          <w:rtl/>
        </w:rPr>
        <w:t>6</w:t>
      </w:r>
      <w:r w:rsidRPr="00AC09EC">
        <w:rPr>
          <w:rFonts w:asciiTheme="majorBidi" w:hAnsiTheme="majorBidi" w:cs="B Lotus" w:hint="cs"/>
          <w:b/>
          <w:bCs/>
          <w:rtl/>
        </w:rPr>
        <w:t>توزیع فراوانی</w:t>
      </w:r>
      <w:r w:rsidRPr="00AC09EC">
        <w:rPr>
          <w:rFonts w:asciiTheme="majorBidi" w:hAnsiTheme="majorBidi" w:cs="B Lotus"/>
          <w:b/>
          <w:bCs/>
          <w:rtl/>
        </w:rPr>
        <w:t xml:space="preserve"> </w:t>
      </w:r>
      <w:r w:rsidRPr="00AC09EC">
        <w:rPr>
          <w:rFonts w:asciiTheme="majorBidi" w:hAnsiTheme="majorBidi" w:cs="B Lotus" w:hint="cs"/>
          <w:b/>
          <w:bCs/>
          <w:rtl/>
        </w:rPr>
        <w:t xml:space="preserve">مقایسه پژوهش با آموزش از لحاظ افزایش جنبه های ترفیع </w:t>
      </w:r>
      <w:r w:rsidRPr="00AC09EC">
        <w:rPr>
          <w:rFonts w:asciiTheme="majorBidi" w:hAnsiTheme="majorBidi" w:cs="B Lotus"/>
          <w:b/>
          <w:bCs/>
          <w:rtl/>
        </w:rPr>
        <w:t>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6E9179" wp14:editId="1CCF9AB6">
            <wp:extent cx="3943350" cy="315719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3943350" cy="3157195"/>
                    </a:xfrm>
                    <a:prstGeom prst="rect">
                      <a:avLst/>
                    </a:prstGeom>
                    <a:noFill/>
                    <a:ln w="9525">
                      <a:noFill/>
                      <a:miter lim="800000"/>
                      <a:headEnd/>
                      <a:tailEnd/>
                    </a:ln>
                  </pic:spPr>
                </pic:pic>
              </a:graphicData>
            </a:graphic>
          </wp:inline>
        </w:drawing>
      </w:r>
    </w:p>
    <w:p w:rsidR="00F40526" w:rsidRPr="00AC09EC" w:rsidRDefault="00F40526" w:rsidP="00621F6B">
      <w:pPr>
        <w:autoSpaceDE w:val="0"/>
        <w:autoSpaceDN w:val="0"/>
        <w:adjustRightInd w:val="0"/>
        <w:spacing w:after="0"/>
        <w:jc w:val="both"/>
        <w:outlineLvl w:val="0"/>
        <w:rPr>
          <w:rFonts w:asciiTheme="majorBidi" w:hAnsiTheme="majorBidi" w:cs="B Lotus"/>
          <w:b/>
          <w:bCs/>
        </w:rPr>
      </w:pPr>
    </w:p>
    <w:p w:rsidR="00F40526" w:rsidRPr="00453AB8" w:rsidRDefault="00F40526" w:rsidP="00621F6B">
      <w:pPr>
        <w:autoSpaceDE w:val="0"/>
        <w:autoSpaceDN w:val="0"/>
        <w:adjustRightInd w:val="0"/>
        <w:spacing w:after="0"/>
        <w:jc w:val="both"/>
        <w:rPr>
          <w:rFonts w:asciiTheme="majorBidi" w:hAnsiTheme="majorBidi" w:cs="B Lotus"/>
          <w:b/>
          <w:bCs/>
          <w:sz w:val="24"/>
          <w:szCs w:val="24"/>
          <w:rtl/>
        </w:rPr>
      </w:pPr>
    </w:p>
    <w:p w:rsidR="00F40526" w:rsidRPr="004A3F30" w:rsidRDefault="00F40526" w:rsidP="00621F6B">
      <w:pPr>
        <w:pStyle w:val="ListParagraph"/>
        <w:numPr>
          <w:ilvl w:val="0"/>
          <w:numId w:val="41"/>
        </w:numPr>
        <w:autoSpaceDE w:val="0"/>
        <w:autoSpaceDN w:val="0"/>
        <w:adjustRightInd w:val="0"/>
        <w:spacing w:after="0" w:line="276" w:lineRule="auto"/>
        <w:ind w:left="360"/>
        <w:jc w:val="both"/>
        <w:outlineLvl w:val="0"/>
        <w:rPr>
          <w:rFonts w:asciiTheme="majorBidi" w:hAnsiTheme="majorBidi" w:cs="B Lotus"/>
          <w:b/>
          <w:bCs/>
          <w:sz w:val="26"/>
          <w:szCs w:val="26"/>
        </w:rPr>
      </w:pPr>
      <w:r w:rsidRPr="004A3F30">
        <w:rPr>
          <w:rFonts w:asciiTheme="majorBidi" w:hAnsiTheme="majorBidi" w:cs="B Lotus" w:hint="cs"/>
          <w:b/>
          <w:bCs/>
          <w:sz w:val="26"/>
          <w:szCs w:val="26"/>
          <w:rtl/>
        </w:rPr>
        <w:t>بررسی عدم ایجاد رابطه بین پژوهش و آموزش</w:t>
      </w:r>
    </w:p>
    <w:p w:rsidR="00F40526" w:rsidRPr="003D1C17" w:rsidRDefault="00F40526" w:rsidP="00621F6B">
      <w:pPr>
        <w:autoSpaceDE w:val="0"/>
        <w:autoSpaceDN w:val="0"/>
        <w:adjustRightInd w:val="0"/>
        <w:spacing w:after="0"/>
        <w:ind w:left="360"/>
        <w:jc w:val="both"/>
        <w:outlineLvl w:val="0"/>
        <w:rPr>
          <w:rFonts w:asciiTheme="majorBidi" w:hAnsiTheme="majorBidi" w:cs="B Lotus"/>
          <w:sz w:val="26"/>
          <w:szCs w:val="26"/>
          <w:rtl/>
        </w:rPr>
      </w:pPr>
      <w:r w:rsidRPr="00453AB8">
        <w:rPr>
          <w:rFonts w:asciiTheme="majorBidi" w:hAnsiTheme="majorBidi" w:cs="B Lotus" w:hint="cs"/>
          <w:sz w:val="26"/>
          <w:szCs w:val="26"/>
          <w:rtl/>
        </w:rPr>
        <w:t xml:space="preserve">   </w:t>
      </w:r>
      <w:r w:rsidRPr="00453AB8">
        <w:rPr>
          <w:rFonts w:asciiTheme="majorBidi" w:hAnsiTheme="majorBidi" w:cs="B Lotus"/>
          <w:sz w:val="26"/>
          <w:szCs w:val="26"/>
          <w:rtl/>
        </w:rPr>
        <w:t>جهت بررسی</w:t>
      </w:r>
      <w:r w:rsidRPr="00453AB8">
        <w:rPr>
          <w:rFonts w:asciiTheme="majorBidi" w:hAnsiTheme="majorBidi" w:cs="B Lotus" w:hint="cs"/>
          <w:sz w:val="26"/>
          <w:szCs w:val="26"/>
          <w:rtl/>
        </w:rPr>
        <w:t xml:space="preserve"> عدم ایجاد رابطه</w:t>
      </w:r>
      <w:r>
        <w:rPr>
          <w:rFonts w:asciiTheme="majorBidi" w:hAnsiTheme="majorBidi" w:cs="B Lotus" w:hint="cs"/>
          <w:sz w:val="26"/>
          <w:szCs w:val="26"/>
          <w:rtl/>
        </w:rPr>
        <w:t xml:space="preserve"> بین پژوهش و آموزش</w:t>
      </w:r>
      <w:r w:rsidRPr="003D1C17">
        <w:rPr>
          <w:rFonts w:asciiTheme="majorBidi" w:hAnsiTheme="majorBidi" w:cs="B Lotus" w:hint="cs"/>
          <w:sz w:val="26"/>
          <w:szCs w:val="26"/>
          <w:rtl/>
        </w:rPr>
        <w:t xml:space="preserve"> ا</w:t>
      </w:r>
      <w:r w:rsidRPr="003D1C17">
        <w:rPr>
          <w:rFonts w:asciiTheme="majorBidi" w:hAnsiTheme="majorBidi" w:cs="B Lotus"/>
          <w:sz w:val="26"/>
          <w:szCs w:val="26"/>
          <w:rtl/>
        </w:rPr>
        <w:t>ز دیدگاه پاسخ دهندگان نتایج زیر حاصل گردید که بیان کننده پارامترهاي زیر می</w:t>
      </w:r>
      <w:r>
        <w:rPr>
          <w:rFonts w:asciiTheme="majorBidi" w:hAnsiTheme="majorBidi" w:cs="B Lotus" w:hint="cs"/>
          <w:sz w:val="26"/>
          <w:szCs w:val="26"/>
          <w:rtl/>
        </w:rPr>
        <w:t>‌</w:t>
      </w:r>
      <w:r w:rsidRPr="003D1C17">
        <w:rPr>
          <w:rFonts w:asciiTheme="majorBidi" w:hAnsiTheme="majorBidi" w:cs="B Lotus"/>
          <w:sz w:val="26"/>
          <w:szCs w:val="26"/>
          <w:rtl/>
        </w:rPr>
        <w:t>باشد.</w:t>
      </w:r>
    </w:p>
    <w:p w:rsidR="00AF796F" w:rsidRDefault="00AF796F" w:rsidP="00E6079F">
      <w:pPr>
        <w:autoSpaceDE w:val="0"/>
        <w:autoSpaceDN w:val="0"/>
        <w:adjustRightInd w:val="0"/>
        <w:spacing w:after="0"/>
        <w:jc w:val="center"/>
        <w:outlineLvl w:val="0"/>
        <w:rPr>
          <w:rFonts w:asciiTheme="majorBidi" w:hAnsiTheme="majorBidi" w:cs="B Lotus"/>
          <w:b/>
          <w:bCs/>
          <w:rtl/>
        </w:rPr>
      </w:pPr>
    </w:p>
    <w:p w:rsidR="00B71541" w:rsidRDefault="00B71541" w:rsidP="00E6079F">
      <w:pPr>
        <w:autoSpaceDE w:val="0"/>
        <w:autoSpaceDN w:val="0"/>
        <w:adjustRightInd w:val="0"/>
        <w:spacing w:after="0"/>
        <w:jc w:val="center"/>
        <w:outlineLvl w:val="0"/>
        <w:rPr>
          <w:rFonts w:asciiTheme="majorBidi" w:hAnsiTheme="majorBidi" w:cs="B Lotus"/>
          <w:b/>
          <w:bCs/>
          <w:rtl/>
        </w:rPr>
      </w:pPr>
    </w:p>
    <w:p w:rsidR="00D06BA0" w:rsidRDefault="00D06BA0" w:rsidP="00E6079F">
      <w:pPr>
        <w:autoSpaceDE w:val="0"/>
        <w:autoSpaceDN w:val="0"/>
        <w:adjustRightInd w:val="0"/>
        <w:spacing w:after="0"/>
        <w:jc w:val="center"/>
        <w:outlineLvl w:val="0"/>
        <w:rPr>
          <w:rFonts w:asciiTheme="majorBidi" w:hAnsiTheme="majorBidi" w:cs="B Lotus"/>
          <w:b/>
          <w:bCs/>
          <w:rtl/>
        </w:rPr>
      </w:pPr>
    </w:p>
    <w:p w:rsidR="00F40526" w:rsidRPr="00253DA6" w:rsidRDefault="00F40526" w:rsidP="00E6079F">
      <w:pPr>
        <w:autoSpaceDE w:val="0"/>
        <w:autoSpaceDN w:val="0"/>
        <w:adjustRightInd w:val="0"/>
        <w:spacing w:after="0"/>
        <w:jc w:val="center"/>
        <w:outlineLvl w:val="0"/>
        <w:rPr>
          <w:rFonts w:asciiTheme="majorBidi" w:hAnsiTheme="majorBidi" w:cs="B Lotus"/>
          <w:b/>
          <w:bCs/>
          <w:rtl/>
        </w:rPr>
      </w:pPr>
      <w:r>
        <w:rPr>
          <w:rFonts w:asciiTheme="majorBidi" w:hAnsiTheme="majorBidi" w:cs="B Lotus" w:hint="cs"/>
          <w:b/>
          <w:bCs/>
          <w:rtl/>
        </w:rPr>
        <w:lastRenderedPageBreak/>
        <w:t>نگاره 19</w:t>
      </w:r>
      <w:r w:rsidRPr="00AC09EC">
        <w:rPr>
          <w:rFonts w:asciiTheme="majorBidi" w:hAnsiTheme="majorBidi" w:cs="B Lotus"/>
          <w:b/>
          <w:bCs/>
          <w:rtl/>
        </w:rPr>
        <w:t xml:space="preserve">شاخص های آماری </w:t>
      </w:r>
      <w:r w:rsidRPr="00AC09EC">
        <w:rPr>
          <w:rFonts w:asciiTheme="majorBidi" w:hAnsiTheme="majorBidi" w:cs="B Lotus" w:hint="cs"/>
          <w:b/>
          <w:bCs/>
          <w:rtl/>
        </w:rPr>
        <w:t>عدم ایجاد رابطه بین پژوهش و آموزش</w:t>
      </w:r>
      <w:r w:rsidRPr="00AC09EC">
        <w:rPr>
          <w:rFonts w:asciiTheme="majorBidi" w:hAnsiTheme="majorBidi" w:cs="B Lotus"/>
          <w:b/>
          <w:bCs/>
          <w:rtl/>
        </w:rPr>
        <w:t xml:space="preserve"> از دیدگاه پاسخ 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rPr>
                <w:rFonts w:asciiTheme="majorBidi" w:hAnsiTheme="majorBidi" w:cs="B Lotus"/>
                <w:color w:val="auto"/>
                <w:rtl/>
              </w:rPr>
            </w:pPr>
            <w:r w:rsidRPr="00AC09EC">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spacing w:line="276" w:lineRule="auto"/>
              <w:jc w:val="both"/>
              <w:rPr>
                <w:rFonts w:asciiTheme="majorBidi" w:hAnsiTheme="majorBidi" w:cs="B Lotus"/>
                <w:b w:val="0"/>
                <w:bCs w:val="0"/>
                <w:color w:val="auto"/>
                <w:rtl/>
              </w:rPr>
            </w:pPr>
            <w:r w:rsidRPr="00B71541">
              <w:rPr>
                <w:rFonts w:asciiTheme="majorBidi" w:hAnsiTheme="majorBidi" w:cs="B Lotus" w:hint="cs"/>
                <w:b w:val="0"/>
                <w:bCs w:val="0"/>
                <w:color w:val="auto"/>
                <w:rtl/>
              </w:rPr>
              <w:t>عدم ایجاد رابطه بین پژوهش و آموزش</w:t>
            </w:r>
          </w:p>
        </w:tc>
        <w:tc>
          <w:tcPr>
            <w:tcW w:w="674"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B71541">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B71541">
              <w:rPr>
                <w:rFonts w:asciiTheme="majorBidi" w:hAnsiTheme="majorBidi" w:cs="B Lotus" w:hint="cs"/>
                <w:color w:val="auto"/>
                <w:rtl/>
              </w:rPr>
              <w:t>6000/3</w:t>
            </w:r>
          </w:p>
        </w:tc>
        <w:tc>
          <w:tcPr>
            <w:tcW w:w="853"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B71541">
              <w:rPr>
                <w:rFonts w:asciiTheme="majorBidi" w:hAnsiTheme="majorBidi" w:cs="B Lotus" w:hint="cs"/>
                <w:color w:val="auto"/>
                <w:rtl/>
              </w:rPr>
              <w:t>0000/4</w:t>
            </w:r>
          </w:p>
        </w:tc>
        <w:tc>
          <w:tcPr>
            <w:tcW w:w="710"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B71541">
              <w:rPr>
                <w:rFonts w:asciiTheme="majorBidi" w:hAnsiTheme="majorBidi" w:cs="B Lotus" w:hint="cs"/>
                <w:color w:val="auto"/>
                <w:rtl/>
              </w:rPr>
              <w:t>00/4</w:t>
            </w:r>
          </w:p>
        </w:tc>
        <w:tc>
          <w:tcPr>
            <w:tcW w:w="976"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B71541">
              <w:rPr>
                <w:rFonts w:asciiTheme="majorBidi" w:hAnsiTheme="majorBidi" w:cs="B Lotus" w:hint="cs"/>
                <w:color w:val="auto"/>
                <w:rtl/>
              </w:rPr>
              <w:t>50709/0</w:t>
            </w:r>
          </w:p>
        </w:tc>
        <w:tc>
          <w:tcPr>
            <w:tcW w:w="976"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B71541">
              <w:rPr>
                <w:rFonts w:asciiTheme="majorBidi" w:hAnsiTheme="majorBidi" w:cs="B Lotus" w:hint="cs"/>
                <w:color w:val="auto"/>
                <w:rtl/>
              </w:rPr>
              <w:t>50/1</w:t>
            </w:r>
          </w:p>
        </w:tc>
        <w:tc>
          <w:tcPr>
            <w:tcW w:w="976"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B71541">
              <w:rPr>
                <w:rFonts w:asciiTheme="majorBidi" w:hAnsiTheme="majorBidi" w:cs="B Lotus" w:hint="cs"/>
                <w:color w:val="auto"/>
                <w:rtl/>
              </w:rPr>
              <w:t>50/2</w:t>
            </w:r>
          </w:p>
        </w:tc>
        <w:tc>
          <w:tcPr>
            <w:tcW w:w="976" w:type="dxa"/>
            <w:tcBorders>
              <w:left w:val="none" w:sz="0" w:space="0" w:color="auto"/>
              <w:right w:val="none" w:sz="0" w:space="0" w:color="auto"/>
            </w:tcBorders>
            <w:shd w:val="clear" w:color="auto" w:fill="auto"/>
            <w:vAlign w:val="center"/>
          </w:tcPr>
          <w:p w:rsidR="00F40526" w:rsidRPr="00B71541"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B71541">
              <w:rPr>
                <w:rFonts w:asciiTheme="majorBidi" w:hAnsiTheme="majorBidi" w:cs="B Lotus" w:hint="cs"/>
                <w:color w:val="auto"/>
                <w:rtl/>
              </w:rPr>
              <w:t>00/4</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D06BA0" w:rsidRDefault="00D06BA0" w:rsidP="00B71541">
      <w:pPr>
        <w:autoSpaceDE w:val="0"/>
        <w:autoSpaceDN w:val="0"/>
        <w:adjustRightInd w:val="0"/>
        <w:spacing w:after="0"/>
        <w:jc w:val="both"/>
        <w:rPr>
          <w:rFonts w:asciiTheme="majorBidi" w:hAnsiTheme="majorBidi" w:cs="B Lotus"/>
          <w:sz w:val="26"/>
          <w:szCs w:val="26"/>
          <w:rtl/>
        </w:rPr>
      </w:pPr>
    </w:p>
    <w:p w:rsidR="00F40526" w:rsidRPr="00B71541" w:rsidRDefault="00F40526" w:rsidP="00B71541">
      <w:pPr>
        <w:autoSpaceDE w:val="0"/>
        <w:autoSpaceDN w:val="0"/>
        <w:adjustRightInd w:val="0"/>
        <w:spacing w:after="0"/>
        <w:jc w:val="both"/>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hint="cs"/>
          <w:sz w:val="26"/>
          <w:szCs w:val="26"/>
          <w:rtl/>
        </w:rPr>
        <w:t xml:space="preserve"> </w:t>
      </w:r>
      <w:r w:rsidRPr="00453AB8">
        <w:rPr>
          <w:rFonts w:asciiTheme="majorBidi" w:hAnsiTheme="majorBidi" w:cs="B Lotus"/>
          <w:sz w:val="26"/>
          <w:szCs w:val="26"/>
          <w:rtl/>
        </w:rPr>
        <w:t>همان</w:t>
      </w:r>
      <w:r w:rsidRPr="00453AB8">
        <w:rPr>
          <w:rFonts w:asciiTheme="majorBidi" w:hAnsiTheme="majorBidi" w:cs="B Lotus" w:hint="cs"/>
          <w:sz w:val="26"/>
          <w:szCs w:val="26"/>
          <w:rtl/>
        </w:rPr>
        <w:t>‌</w:t>
      </w:r>
      <w:r w:rsidRPr="00453AB8">
        <w:rPr>
          <w:rFonts w:asciiTheme="majorBidi" w:hAnsiTheme="majorBidi" w:cs="B Lotus"/>
          <w:sz w:val="26"/>
          <w:szCs w:val="26"/>
          <w:rtl/>
        </w:rPr>
        <w:t xml:space="preserve">گونه که در </w:t>
      </w:r>
      <w:r w:rsidRPr="00453AB8">
        <w:rPr>
          <w:rFonts w:asciiTheme="majorBidi" w:hAnsiTheme="majorBidi" w:cs="B Lotus" w:hint="cs"/>
          <w:sz w:val="26"/>
          <w:szCs w:val="26"/>
          <w:rtl/>
        </w:rPr>
        <w:t xml:space="preserve">نگاره(19) </w:t>
      </w:r>
      <w:r w:rsidRPr="00453AB8">
        <w:rPr>
          <w:rFonts w:asciiTheme="majorBidi" w:hAnsiTheme="majorBidi" w:cs="B Lotus"/>
          <w:sz w:val="26"/>
          <w:szCs w:val="26"/>
          <w:rtl/>
        </w:rPr>
        <w:t>مشاهده می</w:t>
      </w:r>
      <w:r w:rsidRPr="00453AB8">
        <w:rPr>
          <w:rFonts w:asciiTheme="majorBidi" w:hAnsiTheme="majorBidi" w:cs="B Lotus" w:hint="cs"/>
          <w:sz w:val="26"/>
          <w:szCs w:val="26"/>
          <w:rtl/>
        </w:rPr>
        <w:t>‌</w:t>
      </w:r>
      <w:r w:rsidRPr="00453AB8">
        <w:rPr>
          <w:rFonts w:asciiTheme="majorBidi" w:hAnsiTheme="majorBidi" w:cs="B Lotus"/>
          <w:sz w:val="26"/>
          <w:szCs w:val="26"/>
          <w:rtl/>
        </w:rPr>
        <w:t>شود میانگین</w:t>
      </w:r>
      <w:r w:rsidRPr="00453AB8">
        <w:rPr>
          <w:rFonts w:asciiTheme="majorBidi" w:hAnsiTheme="majorBidi" w:cs="B Lotus" w:hint="cs"/>
          <w:sz w:val="26"/>
          <w:szCs w:val="26"/>
          <w:rtl/>
        </w:rPr>
        <w:t xml:space="preserve"> عدم ایجاد رابطه بین پژوهش و آموزش برابر با</w:t>
      </w:r>
      <w:r w:rsidRPr="00453AB8">
        <w:rPr>
          <w:rFonts w:asciiTheme="majorBidi" w:hAnsiTheme="majorBidi" w:cs="B Lotus"/>
          <w:sz w:val="26"/>
          <w:szCs w:val="26"/>
          <w:rtl/>
        </w:rPr>
        <w:t xml:space="preserve"> </w:t>
      </w:r>
      <w:r w:rsidRPr="00453AB8">
        <w:rPr>
          <w:rFonts w:asciiTheme="majorBidi" w:hAnsiTheme="majorBidi" w:cs="B Lotus" w:hint="cs"/>
          <w:sz w:val="26"/>
          <w:szCs w:val="26"/>
          <w:rtl/>
        </w:rPr>
        <w:t>6000/3 بدست آمده و از میانگین طیف لیکرت که معادل 00/3 می‌باشد بیشتر شده است. بنابراین از نظر پاسخ‌گویان رابطه بین پژوهش و آموزش ایجاد نشده و سیاست‌های موسسه ها در تشخیص کیفیت تدریس حسابداری و مالی خوب نمی‌باشد در ضمن حسابداری و امور مالی دانشگاه‌ها تمایل بیشتری به آموزش به جای پژوهش دارند</w:t>
      </w:r>
      <w:r>
        <w:rPr>
          <w:rFonts w:asciiTheme="majorBidi" w:hAnsiTheme="majorBidi" w:cs="B Lotus" w:hint="cs"/>
          <w:b/>
          <w:bCs/>
          <w:sz w:val="26"/>
          <w:szCs w:val="26"/>
          <w:rtl/>
        </w:rPr>
        <w:t>.</w:t>
      </w:r>
    </w:p>
    <w:p w:rsidR="00287A3D" w:rsidRDefault="00287A3D" w:rsidP="00621F6B">
      <w:pPr>
        <w:autoSpaceDE w:val="0"/>
        <w:autoSpaceDN w:val="0"/>
        <w:adjustRightInd w:val="0"/>
        <w:spacing w:after="0"/>
        <w:jc w:val="both"/>
        <w:outlineLvl w:val="0"/>
        <w:rPr>
          <w:rFonts w:asciiTheme="majorBidi" w:hAnsiTheme="majorBidi" w:cs="B Lotus"/>
          <w:b/>
          <w:bCs/>
          <w:rtl/>
        </w:rPr>
      </w:pPr>
    </w:p>
    <w:p w:rsidR="00F40526" w:rsidRPr="00253DA6" w:rsidRDefault="003C6BD1" w:rsidP="00B71541">
      <w:pPr>
        <w:autoSpaceDE w:val="0"/>
        <w:autoSpaceDN w:val="0"/>
        <w:adjustRightInd w:val="0"/>
        <w:spacing w:after="0"/>
        <w:jc w:val="center"/>
        <w:outlineLvl w:val="0"/>
        <w:rPr>
          <w:rFonts w:asciiTheme="majorBidi" w:hAnsiTheme="majorBidi" w:cs="B Lotus"/>
          <w:b/>
          <w:bCs/>
          <w:rtl/>
        </w:rPr>
      </w:pPr>
      <w:r>
        <w:rPr>
          <w:rFonts w:asciiTheme="majorBidi" w:hAnsiTheme="majorBidi" w:cs="B Lotus" w:hint="cs"/>
          <w:b/>
          <w:bCs/>
          <w:rtl/>
        </w:rPr>
        <w:t>ن</w:t>
      </w:r>
      <w:r w:rsidR="00F40526" w:rsidRPr="00253DA6">
        <w:rPr>
          <w:rFonts w:asciiTheme="majorBidi" w:hAnsiTheme="majorBidi" w:cs="B Lotus" w:hint="cs"/>
          <w:b/>
          <w:bCs/>
          <w:rtl/>
        </w:rPr>
        <w:t>مودار</w:t>
      </w:r>
      <w:r w:rsidR="00AF796F">
        <w:rPr>
          <w:rFonts w:asciiTheme="majorBidi" w:hAnsiTheme="majorBidi" w:cs="B Lotus" w:hint="cs"/>
          <w:b/>
          <w:bCs/>
          <w:rtl/>
        </w:rPr>
        <w:t>1</w:t>
      </w:r>
      <w:r w:rsidR="00B71541">
        <w:rPr>
          <w:rFonts w:asciiTheme="majorBidi" w:hAnsiTheme="majorBidi" w:cs="B Lotus" w:hint="cs"/>
          <w:b/>
          <w:bCs/>
          <w:rtl/>
        </w:rPr>
        <w:t>7</w:t>
      </w:r>
      <w:r w:rsidR="00F40526" w:rsidRPr="00253DA6">
        <w:rPr>
          <w:rFonts w:asciiTheme="majorBidi" w:hAnsiTheme="majorBidi" w:cs="B Lotus" w:hint="cs"/>
          <w:b/>
          <w:bCs/>
          <w:rtl/>
        </w:rPr>
        <w:t>توزیع فراوانی</w:t>
      </w:r>
      <w:r w:rsidR="00F40526" w:rsidRPr="00253DA6">
        <w:rPr>
          <w:rFonts w:asciiTheme="majorBidi" w:hAnsiTheme="majorBidi" w:cs="B Lotus"/>
          <w:b/>
          <w:bCs/>
          <w:rtl/>
        </w:rPr>
        <w:t xml:space="preserve"> </w:t>
      </w:r>
      <w:r w:rsidR="00F40526" w:rsidRPr="00253DA6">
        <w:rPr>
          <w:rFonts w:asciiTheme="majorBidi" w:hAnsiTheme="majorBidi" w:cs="B Lotus" w:hint="cs"/>
          <w:b/>
          <w:bCs/>
          <w:rtl/>
        </w:rPr>
        <w:t>عدم ایجاد رابطه بین پژوهش و آموزش</w:t>
      </w:r>
      <w:r w:rsidR="00F40526" w:rsidRPr="00253DA6">
        <w:rPr>
          <w:rFonts w:asciiTheme="majorBidi" w:hAnsiTheme="majorBidi" w:cs="B Lotus"/>
          <w:b/>
          <w:bCs/>
          <w:rtl/>
        </w:rPr>
        <w:t xml:space="preserve"> از دیدگاه پاسخ دهندگان</w:t>
      </w:r>
    </w:p>
    <w:p w:rsidR="00F40526" w:rsidRDefault="00F40526" w:rsidP="00E607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6F0418" wp14:editId="34FCED9A">
            <wp:extent cx="4163867" cy="3333750"/>
            <wp:effectExtent l="19050" t="0" r="8083"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srcRect/>
                    <a:stretch>
                      <a:fillRect/>
                    </a:stretch>
                  </pic:blipFill>
                  <pic:spPr bwMode="auto">
                    <a:xfrm>
                      <a:off x="0" y="0"/>
                      <a:ext cx="4163867" cy="3333750"/>
                    </a:xfrm>
                    <a:prstGeom prst="rect">
                      <a:avLst/>
                    </a:prstGeom>
                    <a:noFill/>
                    <a:ln w="9525">
                      <a:noFill/>
                      <a:miter lim="800000"/>
                      <a:headEnd/>
                      <a:tailEnd/>
                    </a:ln>
                  </pic:spPr>
                </pic:pic>
              </a:graphicData>
            </a:graphic>
          </wp:inline>
        </w:drawing>
      </w:r>
    </w:p>
    <w:p w:rsidR="00F40526" w:rsidRDefault="00F40526" w:rsidP="00621F6B">
      <w:pPr>
        <w:autoSpaceDE w:val="0"/>
        <w:autoSpaceDN w:val="0"/>
        <w:adjustRightInd w:val="0"/>
        <w:spacing w:after="0" w:line="240" w:lineRule="auto"/>
        <w:jc w:val="both"/>
        <w:rPr>
          <w:rFonts w:ascii="Times New Roman" w:hAnsi="Times New Roman" w:cs="Times New Roman"/>
          <w:sz w:val="24"/>
          <w:szCs w:val="24"/>
        </w:rPr>
      </w:pPr>
    </w:p>
    <w:p w:rsidR="00F40526" w:rsidRDefault="00F40526" w:rsidP="00621F6B">
      <w:pPr>
        <w:autoSpaceDE w:val="0"/>
        <w:autoSpaceDN w:val="0"/>
        <w:adjustRightInd w:val="0"/>
        <w:spacing w:after="0" w:line="400" w:lineRule="atLeast"/>
        <w:jc w:val="both"/>
        <w:rPr>
          <w:rFonts w:ascii="Times New Roman" w:hAnsi="Times New Roman" w:cs="Times New Roman"/>
          <w:sz w:val="24"/>
          <w:szCs w:val="24"/>
        </w:rPr>
      </w:pPr>
    </w:p>
    <w:p w:rsidR="00F40526" w:rsidRDefault="00F40526" w:rsidP="00621F6B">
      <w:pPr>
        <w:autoSpaceDE w:val="0"/>
        <w:autoSpaceDN w:val="0"/>
        <w:adjustRightInd w:val="0"/>
        <w:spacing w:after="0"/>
        <w:jc w:val="both"/>
        <w:rPr>
          <w:rFonts w:asciiTheme="majorBidi" w:hAnsiTheme="majorBidi" w:cs="B Lotus"/>
          <w:sz w:val="26"/>
          <w:szCs w:val="26"/>
          <w:rtl/>
        </w:rPr>
      </w:pPr>
    </w:p>
    <w:p w:rsidR="00F40526" w:rsidRPr="004A3F30" w:rsidRDefault="00F40526" w:rsidP="00621F6B">
      <w:pPr>
        <w:pStyle w:val="ListParagraph"/>
        <w:numPr>
          <w:ilvl w:val="0"/>
          <w:numId w:val="41"/>
        </w:numPr>
        <w:autoSpaceDE w:val="0"/>
        <w:autoSpaceDN w:val="0"/>
        <w:adjustRightInd w:val="0"/>
        <w:spacing w:after="0" w:line="276" w:lineRule="auto"/>
        <w:ind w:left="360"/>
        <w:jc w:val="both"/>
        <w:outlineLvl w:val="0"/>
        <w:rPr>
          <w:rFonts w:asciiTheme="majorBidi" w:hAnsiTheme="majorBidi" w:cs="B Lotus"/>
          <w:b/>
          <w:bCs/>
          <w:sz w:val="26"/>
          <w:szCs w:val="26"/>
        </w:rPr>
      </w:pPr>
      <w:r w:rsidRPr="004A3F30">
        <w:rPr>
          <w:rFonts w:asciiTheme="majorBidi" w:hAnsiTheme="majorBidi" w:cs="B Lotus" w:hint="cs"/>
          <w:b/>
          <w:bCs/>
          <w:sz w:val="26"/>
          <w:szCs w:val="26"/>
          <w:rtl/>
        </w:rPr>
        <w:t>بررسی زمان فعالیت های آموزشی و پژوهشی و ارتباط آنها</w:t>
      </w:r>
    </w:p>
    <w:p w:rsidR="00F40526" w:rsidRPr="003D1C17" w:rsidRDefault="00F40526" w:rsidP="00621F6B">
      <w:pPr>
        <w:autoSpaceDE w:val="0"/>
        <w:autoSpaceDN w:val="0"/>
        <w:adjustRightInd w:val="0"/>
        <w:spacing w:after="0"/>
        <w:ind w:left="360"/>
        <w:jc w:val="both"/>
        <w:outlineLvl w:val="0"/>
        <w:rPr>
          <w:rFonts w:asciiTheme="majorBidi" w:hAnsiTheme="majorBidi" w:cs="B Lotus"/>
          <w:sz w:val="26"/>
          <w:szCs w:val="26"/>
          <w:rtl/>
        </w:rPr>
      </w:pPr>
      <w:r>
        <w:rPr>
          <w:rFonts w:asciiTheme="majorBidi" w:hAnsiTheme="majorBidi" w:cs="B Lotus" w:hint="cs"/>
          <w:sz w:val="26"/>
          <w:szCs w:val="26"/>
          <w:rtl/>
        </w:rPr>
        <w:t xml:space="preserve">   </w:t>
      </w:r>
      <w:r w:rsidRPr="00453AB8">
        <w:rPr>
          <w:rFonts w:asciiTheme="majorBidi" w:hAnsiTheme="majorBidi" w:cs="B Lotus"/>
          <w:sz w:val="26"/>
          <w:szCs w:val="26"/>
          <w:rtl/>
        </w:rPr>
        <w:t>جهت بررسی</w:t>
      </w:r>
      <w:r w:rsidRPr="00453AB8">
        <w:rPr>
          <w:rFonts w:asciiTheme="majorBidi" w:hAnsiTheme="majorBidi" w:cs="B Lotus" w:hint="cs"/>
          <w:sz w:val="26"/>
          <w:szCs w:val="26"/>
          <w:rtl/>
        </w:rPr>
        <w:t xml:space="preserve"> زمان فعالیت های آموزشی و پژوهشی</w:t>
      </w:r>
      <w:r>
        <w:rPr>
          <w:rFonts w:asciiTheme="majorBidi" w:hAnsiTheme="majorBidi" w:cs="B Lotus" w:hint="cs"/>
          <w:b/>
          <w:bCs/>
          <w:sz w:val="26"/>
          <w:szCs w:val="26"/>
          <w:rtl/>
        </w:rPr>
        <w:t xml:space="preserve"> </w:t>
      </w:r>
      <w:r w:rsidRPr="003D1C17">
        <w:rPr>
          <w:rFonts w:asciiTheme="majorBidi" w:hAnsiTheme="majorBidi" w:cs="B Lotus" w:hint="cs"/>
          <w:sz w:val="26"/>
          <w:szCs w:val="26"/>
          <w:rtl/>
        </w:rPr>
        <w:t>ا</w:t>
      </w:r>
      <w:r w:rsidRPr="003D1C17">
        <w:rPr>
          <w:rFonts w:asciiTheme="majorBidi" w:hAnsiTheme="majorBidi" w:cs="B Lotus"/>
          <w:sz w:val="26"/>
          <w:szCs w:val="26"/>
          <w:rtl/>
        </w:rPr>
        <w:t>ز دیدگاه پاسخ دهندگان نتایج زیر حاصل گردید که بیان کننده پارامترهاي زیر می</w:t>
      </w:r>
      <w:r>
        <w:rPr>
          <w:rFonts w:asciiTheme="majorBidi" w:hAnsiTheme="majorBidi" w:cs="B Lotus" w:hint="cs"/>
          <w:sz w:val="26"/>
          <w:szCs w:val="26"/>
          <w:rtl/>
        </w:rPr>
        <w:t>‌</w:t>
      </w:r>
      <w:r w:rsidRPr="003D1C17">
        <w:rPr>
          <w:rFonts w:asciiTheme="majorBidi" w:hAnsiTheme="majorBidi" w:cs="B Lotus"/>
          <w:sz w:val="26"/>
          <w:szCs w:val="26"/>
          <w:rtl/>
        </w:rPr>
        <w:t>باشد.</w:t>
      </w:r>
    </w:p>
    <w:p w:rsidR="00F40526" w:rsidRPr="00253DA6" w:rsidRDefault="00F40526" w:rsidP="00E6079F">
      <w:pPr>
        <w:autoSpaceDE w:val="0"/>
        <w:autoSpaceDN w:val="0"/>
        <w:adjustRightInd w:val="0"/>
        <w:spacing w:after="0"/>
        <w:jc w:val="center"/>
        <w:outlineLvl w:val="0"/>
        <w:rPr>
          <w:rFonts w:asciiTheme="majorBidi" w:hAnsiTheme="majorBidi" w:cs="B Lotus"/>
          <w:b/>
          <w:bCs/>
          <w:rtl/>
        </w:rPr>
      </w:pPr>
      <w:r w:rsidRPr="00AC09EC">
        <w:rPr>
          <w:rFonts w:asciiTheme="majorBidi" w:hAnsiTheme="majorBidi" w:cs="B Lotus" w:hint="cs"/>
          <w:b/>
          <w:bCs/>
          <w:rtl/>
        </w:rPr>
        <w:lastRenderedPageBreak/>
        <w:t xml:space="preserve">نگاره </w:t>
      </w:r>
      <w:r>
        <w:rPr>
          <w:rFonts w:asciiTheme="majorBidi" w:hAnsiTheme="majorBidi" w:cs="B Lotus" w:hint="cs"/>
          <w:b/>
          <w:bCs/>
          <w:rtl/>
        </w:rPr>
        <w:t>20</w:t>
      </w:r>
      <w:r w:rsidRPr="00AC09EC">
        <w:rPr>
          <w:rFonts w:asciiTheme="majorBidi" w:hAnsiTheme="majorBidi" w:cs="B Lotus"/>
          <w:b/>
          <w:bCs/>
          <w:rtl/>
        </w:rPr>
        <w:t xml:space="preserve">شاخص های آماری </w:t>
      </w:r>
      <w:r w:rsidRPr="00AC09EC">
        <w:rPr>
          <w:rFonts w:asciiTheme="majorBidi" w:hAnsiTheme="majorBidi" w:cs="B Lotus" w:hint="cs"/>
          <w:b/>
          <w:bCs/>
          <w:rtl/>
        </w:rPr>
        <w:t xml:space="preserve">زمان فعالیت های آموزشی و پژوهشی </w:t>
      </w:r>
      <w:r w:rsidRPr="00AC09EC">
        <w:rPr>
          <w:rFonts w:asciiTheme="majorBidi" w:hAnsiTheme="majorBidi" w:cs="B Lotus"/>
          <w:b/>
          <w:bCs/>
          <w:rtl/>
        </w:rPr>
        <w:t>از دیدگاه پاسخ</w:t>
      </w:r>
      <w:r w:rsidRPr="00AC09EC">
        <w:rPr>
          <w:rFonts w:asciiTheme="majorBidi" w:hAnsiTheme="majorBidi" w:cs="B Lotus" w:hint="cs"/>
          <w:b/>
          <w:bCs/>
          <w:rtl/>
        </w:rPr>
        <w:t>‌</w:t>
      </w:r>
      <w:r w:rsidRPr="00AC09EC">
        <w:rPr>
          <w:rFonts w:asciiTheme="majorBidi" w:hAnsiTheme="majorBidi" w:cs="B Lotus"/>
          <w:b/>
          <w:bCs/>
          <w:rtl/>
        </w:rPr>
        <w:t>دهندگان</w:t>
      </w:r>
    </w:p>
    <w:tbl>
      <w:tblPr>
        <w:tblStyle w:val="LightShading-Accent11"/>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34"/>
        <w:gridCol w:w="674"/>
        <w:gridCol w:w="885"/>
        <w:gridCol w:w="853"/>
        <w:gridCol w:w="710"/>
        <w:gridCol w:w="976"/>
        <w:gridCol w:w="976"/>
        <w:gridCol w:w="976"/>
        <w:gridCol w:w="976"/>
      </w:tblGrid>
      <w:tr w:rsidR="00F40526" w:rsidRPr="00926948" w:rsidTr="00E314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rPr>
                <w:rFonts w:asciiTheme="majorBidi" w:hAnsiTheme="majorBidi" w:cs="B Lotus"/>
                <w:color w:val="auto"/>
                <w:rtl/>
              </w:rPr>
            </w:pPr>
            <w:r w:rsidRPr="00AC09EC">
              <w:rPr>
                <w:rFonts w:asciiTheme="majorBidi" w:hAnsiTheme="majorBidi" w:cs="B Lotus"/>
                <w:color w:val="auto"/>
                <w:rtl/>
              </w:rPr>
              <w:t>عامل</w:t>
            </w:r>
          </w:p>
        </w:tc>
        <w:tc>
          <w:tcPr>
            <w:tcW w:w="674"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تعداد</w:t>
            </w:r>
          </w:p>
        </w:tc>
        <w:tc>
          <w:tcPr>
            <w:tcW w:w="885"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میانگین</w:t>
            </w:r>
          </w:p>
        </w:tc>
        <w:tc>
          <w:tcPr>
            <w:tcW w:w="853"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میانه</w:t>
            </w:r>
          </w:p>
        </w:tc>
        <w:tc>
          <w:tcPr>
            <w:tcW w:w="710"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مد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انحراف استاندارد</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دامنه</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حداقل</w:t>
            </w:r>
          </w:p>
        </w:tc>
        <w:tc>
          <w:tcPr>
            <w:tcW w:w="976" w:type="dxa"/>
            <w:tcBorders>
              <w:top w:val="none" w:sz="0" w:space="0" w:color="auto"/>
              <w:left w:val="none" w:sz="0" w:space="0" w:color="auto"/>
              <w:bottom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color w:val="auto"/>
                <w:rtl/>
              </w:rPr>
              <w:t>حداکثر</w:t>
            </w:r>
          </w:p>
        </w:tc>
      </w:tr>
      <w:tr w:rsidR="00F40526" w:rsidRPr="00926948" w:rsidTr="00E3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4"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rPr>
                <w:rFonts w:asciiTheme="majorBidi" w:hAnsiTheme="majorBidi" w:cs="B Lotus"/>
                <w:color w:val="auto"/>
                <w:rtl/>
              </w:rPr>
            </w:pPr>
            <w:r w:rsidRPr="00AC09EC">
              <w:rPr>
                <w:rFonts w:asciiTheme="majorBidi" w:hAnsiTheme="majorBidi" w:cs="B Lotus" w:hint="cs"/>
                <w:b w:val="0"/>
                <w:bCs w:val="0"/>
                <w:color w:val="auto"/>
                <w:rtl/>
              </w:rPr>
              <w:t>زمان فعالیت های آموزشی و پژوهشی</w:t>
            </w:r>
          </w:p>
        </w:tc>
        <w:tc>
          <w:tcPr>
            <w:tcW w:w="674"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60</w:t>
            </w:r>
          </w:p>
        </w:tc>
        <w:tc>
          <w:tcPr>
            <w:tcW w:w="885"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07/3</w:t>
            </w:r>
          </w:p>
        </w:tc>
        <w:tc>
          <w:tcPr>
            <w:tcW w:w="853"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00/3</w:t>
            </w:r>
          </w:p>
        </w:tc>
        <w:tc>
          <w:tcPr>
            <w:tcW w:w="710"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00/4</w:t>
            </w:r>
          </w:p>
        </w:tc>
        <w:tc>
          <w:tcPr>
            <w:tcW w:w="976"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2230/1</w:t>
            </w:r>
          </w:p>
        </w:tc>
        <w:tc>
          <w:tcPr>
            <w:tcW w:w="976"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00/4</w:t>
            </w:r>
          </w:p>
        </w:tc>
        <w:tc>
          <w:tcPr>
            <w:tcW w:w="976"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00/1</w:t>
            </w:r>
          </w:p>
        </w:tc>
        <w:tc>
          <w:tcPr>
            <w:tcW w:w="976" w:type="dxa"/>
            <w:tcBorders>
              <w:left w:val="none" w:sz="0" w:space="0" w:color="auto"/>
              <w:right w:val="none" w:sz="0" w:space="0" w:color="auto"/>
            </w:tcBorders>
            <w:shd w:val="clear" w:color="auto" w:fill="auto"/>
            <w:vAlign w:val="center"/>
          </w:tcPr>
          <w:p w:rsidR="00F40526" w:rsidRPr="00AC09EC" w:rsidRDefault="00F40526" w:rsidP="00621F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Lotus"/>
                <w:color w:val="auto"/>
                <w:rtl/>
              </w:rPr>
            </w:pPr>
            <w:r w:rsidRPr="00AC09EC">
              <w:rPr>
                <w:rFonts w:asciiTheme="majorBidi" w:hAnsiTheme="majorBidi" w:cs="B Lotus" w:hint="cs"/>
                <w:color w:val="auto"/>
                <w:rtl/>
              </w:rPr>
              <w:t>00/5</w:t>
            </w:r>
          </w:p>
        </w:tc>
      </w:tr>
    </w:tbl>
    <w:p w:rsidR="00F40526" w:rsidRDefault="00F40526" w:rsidP="00621F6B">
      <w:pPr>
        <w:autoSpaceDE w:val="0"/>
        <w:autoSpaceDN w:val="0"/>
        <w:adjustRightInd w:val="0"/>
        <w:spacing w:after="0"/>
        <w:jc w:val="both"/>
        <w:outlineLvl w:val="0"/>
        <w:rPr>
          <w:rFonts w:asciiTheme="majorBidi" w:hAnsiTheme="majorBidi" w:cs="B Lotus"/>
          <w:sz w:val="26"/>
          <w:szCs w:val="26"/>
          <w:rtl/>
        </w:rPr>
      </w:pPr>
    </w:p>
    <w:p w:rsidR="00F40526" w:rsidRDefault="00F40526" w:rsidP="00621F6B">
      <w:pPr>
        <w:autoSpaceDE w:val="0"/>
        <w:autoSpaceDN w:val="0"/>
        <w:adjustRightInd w:val="0"/>
        <w:spacing w:after="0"/>
        <w:jc w:val="both"/>
        <w:rPr>
          <w:rFonts w:asciiTheme="majorBidi" w:hAnsiTheme="majorBidi" w:cs="B Lotus"/>
          <w:sz w:val="26"/>
          <w:szCs w:val="26"/>
          <w:rtl/>
        </w:rPr>
      </w:pPr>
      <w:r>
        <w:rPr>
          <w:rFonts w:asciiTheme="majorBidi" w:hAnsiTheme="majorBidi" w:cs="B Lotus" w:hint="cs"/>
          <w:sz w:val="26"/>
          <w:szCs w:val="26"/>
          <w:rtl/>
        </w:rPr>
        <w:t xml:space="preserve">   </w:t>
      </w:r>
      <w:r w:rsidRPr="008A2FD0">
        <w:rPr>
          <w:rFonts w:asciiTheme="majorBidi" w:hAnsiTheme="majorBidi" w:cs="B Lotus"/>
          <w:sz w:val="26"/>
          <w:szCs w:val="26"/>
          <w:rtl/>
        </w:rPr>
        <w:t>همان</w:t>
      </w:r>
      <w:r>
        <w:rPr>
          <w:rFonts w:asciiTheme="majorBidi" w:hAnsiTheme="majorBidi" w:cs="B Lotus" w:hint="cs"/>
          <w:sz w:val="26"/>
          <w:szCs w:val="26"/>
          <w:rtl/>
        </w:rPr>
        <w:t>‌</w:t>
      </w:r>
      <w:r w:rsidRPr="008A2FD0">
        <w:rPr>
          <w:rFonts w:asciiTheme="majorBidi" w:hAnsiTheme="majorBidi" w:cs="B Lotus"/>
          <w:sz w:val="26"/>
          <w:szCs w:val="26"/>
          <w:rtl/>
        </w:rPr>
        <w:t xml:space="preserve">گونه که در </w:t>
      </w:r>
      <w:r>
        <w:rPr>
          <w:rFonts w:asciiTheme="majorBidi" w:hAnsiTheme="majorBidi" w:cs="B Lotus" w:hint="cs"/>
          <w:sz w:val="26"/>
          <w:szCs w:val="26"/>
          <w:rtl/>
        </w:rPr>
        <w:t>نگاره (20)</w:t>
      </w:r>
      <w:r w:rsidRPr="008A2FD0">
        <w:rPr>
          <w:rFonts w:asciiTheme="majorBidi" w:hAnsiTheme="majorBidi" w:cs="B Lotus"/>
          <w:sz w:val="26"/>
          <w:szCs w:val="26"/>
          <w:rtl/>
        </w:rPr>
        <w:t>مشاهده می</w:t>
      </w:r>
      <w:r>
        <w:rPr>
          <w:rFonts w:asciiTheme="majorBidi" w:hAnsiTheme="majorBidi" w:cs="B Lotus" w:hint="cs"/>
          <w:sz w:val="26"/>
          <w:szCs w:val="26"/>
          <w:rtl/>
        </w:rPr>
        <w:t>‌</w:t>
      </w:r>
      <w:r w:rsidRPr="008A2FD0">
        <w:rPr>
          <w:rFonts w:asciiTheme="majorBidi" w:hAnsiTheme="majorBidi" w:cs="B Lotus"/>
          <w:sz w:val="26"/>
          <w:szCs w:val="26"/>
          <w:rtl/>
        </w:rPr>
        <w:t>شود میانگین</w:t>
      </w:r>
      <w:r>
        <w:rPr>
          <w:rFonts w:asciiTheme="majorBidi" w:hAnsiTheme="majorBidi" w:cs="B Lotus" w:hint="cs"/>
          <w:sz w:val="26"/>
          <w:szCs w:val="26"/>
          <w:rtl/>
        </w:rPr>
        <w:t xml:space="preserve"> </w:t>
      </w:r>
      <w:r w:rsidRPr="00453AB8">
        <w:rPr>
          <w:rFonts w:asciiTheme="majorBidi" w:hAnsiTheme="majorBidi" w:cs="B Lotus" w:hint="cs"/>
          <w:sz w:val="26"/>
          <w:szCs w:val="26"/>
          <w:rtl/>
        </w:rPr>
        <w:t>زمان فعالیت های آموزشی و پژوهشی</w:t>
      </w:r>
      <w:r>
        <w:rPr>
          <w:rFonts w:asciiTheme="majorBidi" w:hAnsiTheme="majorBidi" w:cs="B Lotus" w:hint="cs"/>
          <w:sz w:val="26"/>
          <w:szCs w:val="26"/>
          <w:rtl/>
        </w:rPr>
        <w:t xml:space="preserve"> برابر با</w:t>
      </w:r>
      <w:r w:rsidRPr="008A2FD0">
        <w:rPr>
          <w:rFonts w:asciiTheme="majorBidi" w:hAnsiTheme="majorBidi" w:cs="B Lotus"/>
          <w:sz w:val="26"/>
          <w:szCs w:val="26"/>
          <w:rtl/>
        </w:rPr>
        <w:t xml:space="preserve"> </w:t>
      </w:r>
      <w:r>
        <w:rPr>
          <w:rFonts w:asciiTheme="majorBidi" w:hAnsiTheme="majorBidi" w:cs="B Lotus" w:hint="cs"/>
          <w:sz w:val="26"/>
          <w:szCs w:val="26"/>
          <w:rtl/>
        </w:rPr>
        <w:t>07/3 بدست آمده و تقریبا با میانگین طیف لیکرت که معادل 00/3 می باشد یکسان شده است. بنابراین پاسخ‌گویان</w:t>
      </w:r>
      <w:r w:rsidRPr="00230214">
        <w:rPr>
          <w:rFonts w:asciiTheme="majorBidi" w:hAnsiTheme="majorBidi" w:cs="B Lotus" w:hint="cs"/>
          <w:b/>
          <w:bCs/>
          <w:sz w:val="26"/>
          <w:szCs w:val="26"/>
          <w:rtl/>
        </w:rPr>
        <w:t xml:space="preserve"> </w:t>
      </w:r>
      <w:r>
        <w:rPr>
          <w:rFonts w:asciiTheme="majorBidi" w:hAnsiTheme="majorBidi" w:cs="B Lotus" w:hint="cs"/>
          <w:b/>
          <w:bCs/>
          <w:sz w:val="26"/>
          <w:szCs w:val="26"/>
          <w:rtl/>
        </w:rPr>
        <w:t xml:space="preserve">در </w:t>
      </w:r>
      <w:r w:rsidRPr="00453AB8">
        <w:rPr>
          <w:rFonts w:asciiTheme="majorBidi" w:hAnsiTheme="majorBidi" w:cs="B Lotus" w:hint="cs"/>
          <w:sz w:val="26"/>
          <w:szCs w:val="26"/>
          <w:rtl/>
        </w:rPr>
        <w:t>ارتباط با زمان فعالیت های آموزشی و پژوهشی</w:t>
      </w:r>
      <w:r>
        <w:rPr>
          <w:rFonts w:asciiTheme="majorBidi" w:hAnsiTheme="majorBidi" w:cs="B Lotus" w:hint="cs"/>
          <w:sz w:val="26"/>
          <w:szCs w:val="26"/>
          <w:rtl/>
        </w:rPr>
        <w:t xml:space="preserve"> نظر خاصی ارایه نکرده‌اند.البته تا حدودی متمایل به اختصاص زمان بیشتر به امور پژوهشی داشته اند.</w:t>
      </w:r>
    </w:p>
    <w:p w:rsidR="00050179" w:rsidRDefault="00050179" w:rsidP="00621F6B">
      <w:pPr>
        <w:autoSpaceDE w:val="0"/>
        <w:autoSpaceDN w:val="0"/>
        <w:adjustRightInd w:val="0"/>
        <w:spacing w:after="0"/>
        <w:jc w:val="both"/>
        <w:rPr>
          <w:rFonts w:asciiTheme="majorBidi" w:hAnsiTheme="majorBidi" w:cs="B Lotus"/>
          <w:b/>
          <w:bCs/>
          <w:rtl/>
        </w:rPr>
      </w:pPr>
    </w:p>
    <w:p w:rsidR="00050179" w:rsidRDefault="00050179" w:rsidP="00621F6B">
      <w:pPr>
        <w:autoSpaceDE w:val="0"/>
        <w:autoSpaceDN w:val="0"/>
        <w:adjustRightInd w:val="0"/>
        <w:spacing w:after="0"/>
        <w:jc w:val="both"/>
        <w:rPr>
          <w:rFonts w:asciiTheme="majorBidi" w:hAnsiTheme="majorBidi" w:cs="B Lotus"/>
          <w:b/>
          <w:bCs/>
          <w:rtl/>
        </w:rPr>
      </w:pPr>
    </w:p>
    <w:p w:rsidR="00F40526" w:rsidRPr="00253DA6" w:rsidRDefault="00F40526" w:rsidP="00B71541">
      <w:pPr>
        <w:autoSpaceDE w:val="0"/>
        <w:autoSpaceDN w:val="0"/>
        <w:adjustRightInd w:val="0"/>
        <w:spacing w:after="0"/>
        <w:jc w:val="center"/>
        <w:rPr>
          <w:rFonts w:asciiTheme="majorBidi" w:hAnsiTheme="majorBidi" w:cs="B Lotus"/>
          <w:b/>
          <w:bCs/>
          <w:rtl/>
        </w:rPr>
      </w:pPr>
      <w:r w:rsidRPr="00AC09EC">
        <w:rPr>
          <w:rFonts w:asciiTheme="majorBidi" w:hAnsiTheme="majorBidi" w:cs="B Lotus" w:hint="cs"/>
          <w:b/>
          <w:bCs/>
          <w:rtl/>
        </w:rPr>
        <w:t>نمودار</w:t>
      </w:r>
      <w:r w:rsidR="00AF796F">
        <w:rPr>
          <w:rFonts w:asciiTheme="majorBidi" w:hAnsiTheme="majorBidi" w:cs="B Lotus" w:hint="cs"/>
          <w:b/>
          <w:bCs/>
          <w:rtl/>
        </w:rPr>
        <w:t>1</w:t>
      </w:r>
      <w:r w:rsidR="00B71541">
        <w:rPr>
          <w:rFonts w:asciiTheme="majorBidi" w:hAnsiTheme="majorBidi" w:cs="B Lotus" w:hint="cs"/>
          <w:b/>
          <w:bCs/>
          <w:rtl/>
        </w:rPr>
        <w:t>8</w:t>
      </w:r>
      <w:r w:rsidR="00AF796F">
        <w:rPr>
          <w:rFonts w:asciiTheme="majorBidi" w:hAnsiTheme="majorBidi" w:cs="B Lotus" w:hint="cs"/>
          <w:b/>
          <w:bCs/>
          <w:rtl/>
        </w:rPr>
        <w:t xml:space="preserve"> </w:t>
      </w:r>
      <w:r w:rsidRPr="00AC09EC">
        <w:rPr>
          <w:rFonts w:asciiTheme="majorBidi" w:hAnsiTheme="majorBidi" w:cs="B Lotus" w:hint="cs"/>
          <w:b/>
          <w:bCs/>
          <w:rtl/>
        </w:rPr>
        <w:t>توزیع فراوانی</w:t>
      </w:r>
      <w:r w:rsidRPr="00AC09EC">
        <w:rPr>
          <w:rFonts w:asciiTheme="majorBidi" w:hAnsiTheme="majorBidi" w:cs="B Lotus"/>
          <w:b/>
          <w:bCs/>
          <w:rtl/>
        </w:rPr>
        <w:t xml:space="preserve"> </w:t>
      </w:r>
      <w:r w:rsidRPr="00AC09EC">
        <w:rPr>
          <w:rFonts w:asciiTheme="majorBidi" w:hAnsiTheme="majorBidi" w:cs="B Lotus" w:hint="cs"/>
          <w:b/>
          <w:bCs/>
          <w:rtl/>
        </w:rPr>
        <w:t xml:space="preserve">زمان فعالیت های آموزشی و پژوهشی </w:t>
      </w:r>
      <w:r w:rsidRPr="00AC09EC">
        <w:rPr>
          <w:rFonts w:asciiTheme="majorBidi" w:hAnsiTheme="majorBidi" w:cs="B Lotus"/>
          <w:b/>
          <w:bCs/>
          <w:rtl/>
        </w:rPr>
        <w:t>از دیدگاه پاسخ دهندگان</w:t>
      </w:r>
    </w:p>
    <w:p w:rsidR="00F40526" w:rsidRDefault="00F40526" w:rsidP="00E6079F">
      <w:pPr>
        <w:autoSpaceDE w:val="0"/>
        <w:autoSpaceDN w:val="0"/>
        <w:adjustRightInd w:val="0"/>
        <w:spacing w:after="0"/>
        <w:jc w:val="center"/>
        <w:rPr>
          <w:rFonts w:asciiTheme="majorBidi" w:hAnsiTheme="majorBidi" w:cs="B Lotus"/>
          <w:sz w:val="26"/>
          <w:szCs w:val="26"/>
          <w:rtl/>
        </w:rPr>
      </w:pPr>
      <w:r w:rsidRPr="004B3F6C">
        <w:rPr>
          <w:rFonts w:asciiTheme="majorBidi" w:hAnsiTheme="majorBidi" w:cs="B Lotus"/>
          <w:noProof/>
          <w:sz w:val="26"/>
          <w:szCs w:val="26"/>
          <w:rtl/>
        </w:rPr>
        <w:drawing>
          <wp:inline distT="0" distB="0" distL="0" distR="0" wp14:anchorId="66340176" wp14:editId="742907DF">
            <wp:extent cx="4306629" cy="344805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4306629" cy="3448050"/>
                    </a:xfrm>
                    <a:prstGeom prst="rect">
                      <a:avLst/>
                    </a:prstGeom>
                    <a:noFill/>
                    <a:ln w="9525">
                      <a:noFill/>
                      <a:miter lim="800000"/>
                      <a:headEnd/>
                      <a:tailEnd/>
                    </a:ln>
                  </pic:spPr>
                </pic:pic>
              </a:graphicData>
            </a:graphic>
          </wp:inline>
        </w:drawing>
      </w:r>
    </w:p>
    <w:p w:rsidR="008A6FAB" w:rsidRPr="00740602" w:rsidRDefault="00437175" w:rsidP="00437175">
      <w:pPr>
        <w:jc w:val="both"/>
        <w:rPr>
          <w:rFonts w:ascii="Times New Roman" w:eastAsia="Times New Roman" w:hAnsi="Times New Roman" w:cs="Times New Roman"/>
          <w:sz w:val="24"/>
          <w:szCs w:val="24"/>
        </w:rPr>
      </w:pPr>
      <w:r>
        <w:rPr>
          <w:rFonts w:cs="B Lotus" w:hint="cs"/>
          <w:b/>
          <w:bCs/>
          <w:sz w:val="28"/>
          <w:szCs w:val="28"/>
          <w:rtl/>
        </w:rPr>
        <w:t>نتیجه</w:t>
      </w:r>
      <w:r>
        <w:rPr>
          <w:rFonts w:cs="B Lotus"/>
          <w:b/>
          <w:bCs/>
          <w:sz w:val="28"/>
          <w:szCs w:val="28"/>
          <w:rtl/>
        </w:rPr>
        <w:softHyphen/>
      </w:r>
      <w:r>
        <w:rPr>
          <w:rFonts w:cs="B Lotus" w:hint="cs"/>
          <w:b/>
          <w:bCs/>
          <w:sz w:val="28"/>
          <w:szCs w:val="28"/>
          <w:rtl/>
        </w:rPr>
        <w:t>گیری:</w:t>
      </w:r>
    </w:p>
    <w:p w:rsidR="00437175" w:rsidRPr="00437175" w:rsidRDefault="006C4EF4" w:rsidP="001C6C34">
      <w:pPr>
        <w:spacing w:after="0" w:line="240" w:lineRule="auto"/>
        <w:rPr>
          <w:rFonts w:ascii="Times New Roman" w:eastAsia="Times New Roman" w:hAnsi="Times New Roman" w:cs="B Lotus"/>
          <w:sz w:val="26"/>
          <w:szCs w:val="26"/>
          <w:rtl/>
        </w:rPr>
      </w:pPr>
      <w:r>
        <w:rPr>
          <w:rFonts w:ascii="Times New Roman" w:eastAsia="Times New Roman" w:hAnsi="Times New Roman" w:cs="B Lotus" w:hint="cs"/>
          <w:sz w:val="26"/>
          <w:szCs w:val="26"/>
          <w:rtl/>
        </w:rPr>
        <w:t xml:space="preserve">   </w:t>
      </w:r>
      <w:r w:rsidR="008A6FAB" w:rsidRPr="00437175">
        <w:rPr>
          <w:rFonts w:ascii="Times New Roman" w:eastAsia="Times New Roman" w:hAnsi="Times New Roman" w:cs="B Lotus" w:hint="cs"/>
          <w:sz w:val="26"/>
          <w:szCs w:val="26"/>
          <w:rtl/>
        </w:rPr>
        <w:t xml:space="preserve">ایجاد و انتشار دانش از اهمیت بسیاری برخوردار است. مدل پیشنهادی </w:t>
      </w:r>
      <w:r w:rsidR="001C6C34">
        <w:rPr>
          <w:rFonts w:ascii="Times New Roman" w:eastAsia="Times New Roman" w:hAnsi="Times New Roman" w:cs="B Lotus" w:hint="cs"/>
          <w:sz w:val="26"/>
          <w:szCs w:val="26"/>
          <w:rtl/>
        </w:rPr>
        <w:t>این پژوهش</w:t>
      </w:r>
      <w:r w:rsidR="008A6FAB" w:rsidRPr="00437175">
        <w:rPr>
          <w:rFonts w:ascii="Times New Roman" w:eastAsia="Times New Roman" w:hAnsi="Times New Roman" w:cs="B Lotus" w:hint="cs"/>
          <w:sz w:val="26"/>
          <w:szCs w:val="26"/>
          <w:rtl/>
        </w:rPr>
        <w:t xml:space="preserve"> بر اساس یک رویکرد چند رشته ای است و طیف گسترده ای از معانی را برای استفاده دانشگاهی از آن برای تبیین تحقیقات در تدریس و تعلیم و تربیت آنها الهام می گیرد. خارج از حسابداری، بسیاری از همسالان، مطالعات دانشجویی را به عنوان هدف اصلی آموزشی در نظر می گیرند. در مو</w:t>
      </w:r>
      <w:r w:rsidR="00437175" w:rsidRPr="00437175">
        <w:rPr>
          <w:rFonts w:ascii="Times New Roman" w:eastAsia="Times New Roman" w:hAnsi="Times New Roman" w:cs="B Lotus" w:hint="cs"/>
          <w:sz w:val="26"/>
          <w:szCs w:val="26"/>
          <w:rtl/>
        </w:rPr>
        <w:t>ضوعات</w:t>
      </w:r>
      <w:r w:rsidR="008A6FAB" w:rsidRPr="00437175">
        <w:rPr>
          <w:rFonts w:ascii="Times New Roman" w:eastAsia="Times New Roman" w:hAnsi="Times New Roman" w:cs="B Lotus" w:hint="cs"/>
          <w:sz w:val="26"/>
          <w:szCs w:val="26"/>
          <w:rtl/>
        </w:rPr>
        <w:t xml:space="preserve"> غیر</w:t>
      </w:r>
      <w:r w:rsidR="00437175" w:rsidRPr="00437175">
        <w:rPr>
          <w:rFonts w:ascii="Times New Roman" w:eastAsia="Times New Roman" w:hAnsi="Times New Roman" w:cs="B Lotus" w:hint="cs"/>
          <w:sz w:val="26"/>
          <w:szCs w:val="26"/>
          <w:rtl/>
        </w:rPr>
        <w:t xml:space="preserve"> از</w:t>
      </w:r>
      <w:r w:rsidR="008A6FAB" w:rsidRPr="00437175">
        <w:rPr>
          <w:rFonts w:ascii="Times New Roman" w:eastAsia="Times New Roman" w:hAnsi="Times New Roman" w:cs="B Lotus" w:hint="cs"/>
          <w:sz w:val="26"/>
          <w:szCs w:val="26"/>
          <w:rtl/>
        </w:rPr>
        <w:t xml:space="preserve"> حسابداری دانش آموزان احتمال بیشتری در </w:t>
      </w:r>
      <w:r w:rsidR="008A6FAB" w:rsidRPr="00437175">
        <w:rPr>
          <w:rFonts w:ascii="Times New Roman" w:eastAsia="Times New Roman" w:hAnsi="Times New Roman" w:cs="B Lotus" w:hint="cs"/>
          <w:sz w:val="26"/>
          <w:szCs w:val="26"/>
          <w:rtl/>
        </w:rPr>
        <w:lastRenderedPageBreak/>
        <w:t xml:space="preserve">ایجاد دانش دارند. با این </w:t>
      </w:r>
      <w:r w:rsidR="00437175" w:rsidRPr="00437175">
        <w:rPr>
          <w:rFonts w:ascii="Times New Roman" w:eastAsia="Times New Roman" w:hAnsi="Times New Roman" w:cs="B Lotus" w:hint="cs"/>
          <w:sz w:val="26"/>
          <w:szCs w:val="26"/>
          <w:rtl/>
        </w:rPr>
        <w:t>وجود</w:t>
      </w:r>
      <w:r w:rsidR="008A6FAB" w:rsidRPr="00437175">
        <w:rPr>
          <w:rFonts w:ascii="Times New Roman" w:eastAsia="Times New Roman" w:hAnsi="Times New Roman" w:cs="B Lotus" w:hint="cs"/>
          <w:sz w:val="26"/>
          <w:szCs w:val="26"/>
          <w:rtl/>
        </w:rPr>
        <w:t xml:space="preserve">، با وجود دهها سال بحث در مورد شكوفایی حسابداری و نیاز به آموزش و پرورش </w:t>
      </w:r>
      <w:r w:rsidR="00437175" w:rsidRPr="00437175">
        <w:rPr>
          <w:rFonts w:ascii="Times New Roman" w:eastAsia="Times New Roman" w:hAnsi="Times New Roman" w:cs="B Lotus" w:hint="cs"/>
          <w:sz w:val="26"/>
          <w:szCs w:val="26"/>
          <w:rtl/>
        </w:rPr>
        <w:t>جهت ایجاد روش</w:t>
      </w:r>
      <w:r w:rsidR="00437175" w:rsidRPr="00437175">
        <w:rPr>
          <w:rFonts w:ascii="Times New Roman" w:eastAsia="Times New Roman" w:hAnsi="Times New Roman" w:cs="B Lotus"/>
          <w:sz w:val="26"/>
          <w:szCs w:val="26"/>
          <w:rtl/>
        </w:rPr>
        <w:softHyphen/>
      </w:r>
      <w:r w:rsidR="00437175" w:rsidRPr="00437175">
        <w:rPr>
          <w:rFonts w:ascii="Times New Roman" w:eastAsia="Times New Roman" w:hAnsi="Times New Roman" w:cs="B Lotus" w:hint="cs"/>
          <w:sz w:val="26"/>
          <w:szCs w:val="26"/>
          <w:rtl/>
        </w:rPr>
        <w:t>های مد</w:t>
      </w:r>
      <w:r>
        <w:rPr>
          <w:rFonts w:ascii="Times New Roman" w:eastAsia="Times New Roman" w:hAnsi="Times New Roman" w:cs="B Lotus" w:hint="cs"/>
          <w:sz w:val="26"/>
          <w:szCs w:val="26"/>
          <w:rtl/>
        </w:rPr>
        <w:t>و</w:t>
      </w:r>
      <w:r w:rsidR="00437175" w:rsidRPr="00437175">
        <w:rPr>
          <w:rFonts w:ascii="Times New Roman" w:eastAsia="Times New Roman" w:hAnsi="Times New Roman" w:cs="B Lotus" w:hint="cs"/>
          <w:sz w:val="26"/>
          <w:szCs w:val="26"/>
          <w:rtl/>
        </w:rPr>
        <w:t>ن و پوشش نیاز به پژوهش</w:t>
      </w:r>
      <w:r w:rsidR="00437175" w:rsidRPr="00437175">
        <w:rPr>
          <w:rFonts w:ascii="Times New Roman" w:eastAsia="Times New Roman" w:hAnsi="Times New Roman" w:cs="B Lotus"/>
          <w:sz w:val="26"/>
          <w:szCs w:val="26"/>
          <w:rtl/>
        </w:rPr>
        <w:softHyphen/>
      </w:r>
      <w:r w:rsidR="00437175" w:rsidRPr="00437175">
        <w:rPr>
          <w:rFonts w:ascii="Times New Roman" w:eastAsia="Times New Roman" w:hAnsi="Times New Roman" w:cs="B Lotus" w:hint="cs"/>
          <w:sz w:val="26"/>
          <w:szCs w:val="26"/>
          <w:rtl/>
        </w:rPr>
        <w:t>های حسابداری، این پژوهش شیوه</w:t>
      </w:r>
      <w:r w:rsidR="00437175" w:rsidRPr="00437175">
        <w:rPr>
          <w:rFonts w:ascii="Times New Roman" w:eastAsia="Times New Roman" w:hAnsi="Times New Roman" w:cs="B Lotus"/>
          <w:sz w:val="26"/>
          <w:szCs w:val="26"/>
          <w:rtl/>
        </w:rPr>
        <w:softHyphen/>
      </w:r>
      <w:r w:rsidR="00437175" w:rsidRPr="00437175">
        <w:rPr>
          <w:rFonts w:ascii="Times New Roman" w:eastAsia="Times New Roman" w:hAnsi="Times New Roman" w:cs="B Lotus" w:hint="cs"/>
          <w:sz w:val="26"/>
          <w:szCs w:val="26"/>
          <w:rtl/>
        </w:rPr>
        <w:t>ای مورد قبول در تنظیم برنامه</w:t>
      </w:r>
      <w:r w:rsidR="00437175" w:rsidRPr="00437175">
        <w:rPr>
          <w:rFonts w:ascii="Times New Roman" w:eastAsia="Times New Roman" w:hAnsi="Times New Roman" w:cs="B Lotus"/>
          <w:sz w:val="26"/>
          <w:szCs w:val="26"/>
          <w:rtl/>
        </w:rPr>
        <w:softHyphen/>
      </w:r>
      <w:r w:rsidR="00437175" w:rsidRPr="00437175">
        <w:rPr>
          <w:rFonts w:ascii="Times New Roman" w:eastAsia="Times New Roman" w:hAnsi="Times New Roman" w:cs="B Lotus" w:hint="cs"/>
          <w:sz w:val="26"/>
          <w:szCs w:val="26"/>
          <w:rtl/>
        </w:rPr>
        <w:t>های آموزش حسابداری ارائه می</w:t>
      </w:r>
      <w:r w:rsidR="00437175" w:rsidRPr="00437175">
        <w:rPr>
          <w:rFonts w:ascii="Times New Roman" w:eastAsia="Times New Roman" w:hAnsi="Times New Roman" w:cs="B Lotus"/>
          <w:sz w:val="26"/>
          <w:szCs w:val="26"/>
          <w:rtl/>
        </w:rPr>
        <w:softHyphen/>
      </w:r>
      <w:r w:rsidR="00437175" w:rsidRPr="00437175">
        <w:rPr>
          <w:rFonts w:ascii="Times New Roman" w:eastAsia="Times New Roman" w:hAnsi="Times New Roman" w:cs="B Lotus" w:hint="cs"/>
          <w:sz w:val="26"/>
          <w:szCs w:val="26"/>
          <w:rtl/>
        </w:rPr>
        <w:t>دهد.</w:t>
      </w:r>
    </w:p>
    <w:p w:rsidR="00437175" w:rsidRPr="00437175" w:rsidRDefault="006C4EF4" w:rsidP="00437175">
      <w:pPr>
        <w:rPr>
          <w:rFonts w:cs="B Lotus"/>
          <w:sz w:val="26"/>
          <w:szCs w:val="26"/>
        </w:rPr>
      </w:pPr>
      <w:r>
        <w:rPr>
          <w:rFonts w:cs="B Lotus" w:hint="cs"/>
          <w:sz w:val="26"/>
          <w:szCs w:val="26"/>
          <w:rtl/>
        </w:rPr>
        <w:t xml:space="preserve">   </w:t>
      </w:r>
      <w:r w:rsidR="008A6FAB" w:rsidRPr="00437175">
        <w:rPr>
          <w:rFonts w:cs="B Lotus" w:hint="cs"/>
          <w:sz w:val="26"/>
          <w:szCs w:val="26"/>
          <w:rtl/>
        </w:rPr>
        <w:t>به نظر می رسد سه عامل وجود دارد که این</w:t>
      </w:r>
      <w:r w:rsidR="00437175" w:rsidRPr="00437175">
        <w:rPr>
          <w:rFonts w:cs="B Lotus" w:hint="cs"/>
          <w:sz w:val="26"/>
          <w:szCs w:val="26"/>
          <w:rtl/>
        </w:rPr>
        <w:t xml:space="preserve"> اختلافات آموزشی را ایجاد می کند. </w:t>
      </w:r>
      <w:r w:rsidR="008A6FAB" w:rsidRPr="00437175">
        <w:rPr>
          <w:rFonts w:cs="B Lotus" w:hint="cs"/>
          <w:sz w:val="26"/>
          <w:szCs w:val="26"/>
        </w:rPr>
        <w:t xml:space="preserve"> </w:t>
      </w:r>
      <w:r w:rsidR="008A6FAB" w:rsidRPr="00437175">
        <w:rPr>
          <w:rFonts w:cs="B Lotus" w:hint="cs"/>
          <w:sz w:val="26"/>
          <w:szCs w:val="26"/>
          <w:rtl/>
        </w:rPr>
        <w:t>اولا، اعتباربخشی حرفه ای، یک برنامه درسی حسابداری نسبتا</w:t>
      </w:r>
      <w:r w:rsidR="001C6C34">
        <w:rPr>
          <w:rFonts w:cs="B Lotus" w:hint="cs"/>
          <w:sz w:val="26"/>
          <w:szCs w:val="26"/>
          <w:rtl/>
        </w:rPr>
        <w:t>ً</w:t>
      </w:r>
      <w:r w:rsidR="008A6FAB" w:rsidRPr="00437175">
        <w:rPr>
          <w:rFonts w:cs="B Lotus" w:hint="cs"/>
          <w:sz w:val="26"/>
          <w:szCs w:val="26"/>
          <w:rtl/>
        </w:rPr>
        <w:t xml:space="preserve"> یکنواخت را ایجاد می کند که نیاز به کسب منفعل از مقادیر قابل توجهی از مواد فنی از کتاب های درسی بلند مدت دارد که متناسب با این برنامه درسی محتوا، فرمت و فرهنگ است</w:t>
      </w:r>
      <w:r w:rsidR="00437175" w:rsidRPr="00437175">
        <w:rPr>
          <w:rFonts w:cs="B Lotus"/>
          <w:sz w:val="26"/>
          <w:szCs w:val="26"/>
        </w:rPr>
        <w:t xml:space="preserve">. </w:t>
      </w:r>
    </w:p>
    <w:p w:rsidR="00A5197F" w:rsidRDefault="006C4EF4" w:rsidP="001C6C34">
      <w:pPr>
        <w:rPr>
          <w:rFonts w:cs="B Lotus"/>
          <w:sz w:val="26"/>
          <w:szCs w:val="26"/>
          <w:rtl/>
        </w:rPr>
      </w:pPr>
      <w:r>
        <w:rPr>
          <w:rFonts w:cs="B Lotus" w:hint="cs"/>
          <w:sz w:val="26"/>
          <w:szCs w:val="26"/>
          <w:rtl/>
        </w:rPr>
        <w:t xml:space="preserve">   </w:t>
      </w:r>
      <w:r w:rsidR="00437175" w:rsidRPr="00437175">
        <w:rPr>
          <w:rFonts w:cs="B Lotus" w:hint="cs"/>
          <w:sz w:val="26"/>
          <w:szCs w:val="26"/>
          <w:rtl/>
        </w:rPr>
        <w:t>دانشکده</w:t>
      </w:r>
      <w:r w:rsidR="00437175" w:rsidRPr="00437175">
        <w:rPr>
          <w:rFonts w:cs="B Lotus"/>
          <w:sz w:val="26"/>
          <w:szCs w:val="26"/>
          <w:rtl/>
        </w:rPr>
        <w:softHyphen/>
      </w:r>
      <w:r w:rsidR="00437175" w:rsidRPr="00437175">
        <w:rPr>
          <w:rFonts w:cs="B Lotus" w:hint="cs"/>
          <w:sz w:val="26"/>
          <w:szCs w:val="26"/>
          <w:rtl/>
        </w:rPr>
        <w:t>های حسابداری در مدارس مالی در بازارهای بین</w:t>
      </w:r>
      <w:r w:rsidR="00437175" w:rsidRPr="00437175">
        <w:rPr>
          <w:rFonts w:cs="B Lotus"/>
          <w:sz w:val="26"/>
          <w:szCs w:val="26"/>
          <w:rtl/>
        </w:rPr>
        <w:softHyphen/>
      </w:r>
      <w:r w:rsidR="00437175" w:rsidRPr="00437175">
        <w:rPr>
          <w:rFonts w:cs="B Lotus" w:hint="cs"/>
          <w:sz w:val="26"/>
          <w:szCs w:val="26"/>
          <w:rtl/>
        </w:rPr>
        <w:t>المللی با شیوه</w:t>
      </w:r>
      <w:r w:rsidR="00437175" w:rsidRPr="00437175">
        <w:rPr>
          <w:rFonts w:cs="B Lotus"/>
          <w:sz w:val="26"/>
          <w:szCs w:val="26"/>
          <w:rtl/>
        </w:rPr>
        <w:softHyphen/>
      </w:r>
      <w:r w:rsidR="00437175" w:rsidRPr="00437175">
        <w:rPr>
          <w:rFonts w:cs="B Lotus" w:hint="cs"/>
          <w:sz w:val="26"/>
          <w:szCs w:val="26"/>
          <w:rtl/>
        </w:rPr>
        <w:t>ی رقابت محور عمل می</w:t>
      </w:r>
      <w:r w:rsidR="00437175" w:rsidRPr="00437175">
        <w:rPr>
          <w:rFonts w:cs="B Lotus"/>
          <w:sz w:val="26"/>
          <w:szCs w:val="26"/>
          <w:rtl/>
        </w:rPr>
        <w:softHyphen/>
      </w:r>
      <w:r w:rsidR="00437175" w:rsidRPr="00437175">
        <w:rPr>
          <w:rFonts w:cs="B Lotus" w:hint="cs"/>
          <w:sz w:val="26"/>
          <w:szCs w:val="26"/>
          <w:rtl/>
        </w:rPr>
        <w:t>کنند. یعنی آن</w:t>
      </w:r>
      <w:r w:rsidR="00437175" w:rsidRPr="00437175">
        <w:rPr>
          <w:rFonts w:cs="B Lotus"/>
          <w:sz w:val="26"/>
          <w:szCs w:val="26"/>
          <w:rtl/>
        </w:rPr>
        <w:softHyphen/>
      </w:r>
      <w:r w:rsidR="00437175" w:rsidRPr="00437175">
        <w:rPr>
          <w:rFonts w:cs="B Lotus" w:hint="cs"/>
          <w:sz w:val="26"/>
          <w:szCs w:val="26"/>
          <w:rtl/>
        </w:rPr>
        <w:t>ها برنامه</w:t>
      </w:r>
      <w:r w:rsidR="00437175" w:rsidRPr="00437175">
        <w:rPr>
          <w:rFonts w:cs="B Lotus"/>
          <w:sz w:val="26"/>
          <w:szCs w:val="26"/>
          <w:rtl/>
        </w:rPr>
        <w:softHyphen/>
      </w:r>
      <w:r w:rsidR="00437175" w:rsidRPr="00437175">
        <w:rPr>
          <w:rFonts w:cs="B Lotus" w:hint="cs"/>
          <w:sz w:val="26"/>
          <w:szCs w:val="26"/>
          <w:rtl/>
        </w:rPr>
        <w:t>های مد</w:t>
      </w:r>
      <w:r>
        <w:rPr>
          <w:rFonts w:cs="B Lotus" w:hint="cs"/>
          <w:sz w:val="26"/>
          <w:szCs w:val="26"/>
          <w:rtl/>
        </w:rPr>
        <w:t>و</w:t>
      </w:r>
      <w:r w:rsidR="00437175" w:rsidRPr="00437175">
        <w:rPr>
          <w:rFonts w:cs="B Lotus" w:hint="cs"/>
          <w:sz w:val="26"/>
          <w:szCs w:val="26"/>
          <w:rtl/>
        </w:rPr>
        <w:t>ن برای دانشجویان دارد که اکثر آن</w:t>
      </w:r>
      <w:r w:rsidR="00437175" w:rsidRPr="00437175">
        <w:rPr>
          <w:rFonts w:cs="B Lotus"/>
          <w:sz w:val="26"/>
          <w:szCs w:val="26"/>
          <w:rtl/>
        </w:rPr>
        <w:softHyphen/>
      </w:r>
      <w:r w:rsidR="00437175" w:rsidRPr="00437175">
        <w:rPr>
          <w:rFonts w:cs="B Lotus" w:hint="cs"/>
          <w:sz w:val="26"/>
          <w:szCs w:val="26"/>
          <w:rtl/>
        </w:rPr>
        <w:t>ها قابلیت انعطاف بالایی دارد. این برنامه</w:t>
      </w:r>
      <w:r w:rsidR="00437175" w:rsidRPr="00437175">
        <w:rPr>
          <w:rFonts w:cs="B Lotus"/>
          <w:sz w:val="26"/>
          <w:szCs w:val="26"/>
          <w:rtl/>
        </w:rPr>
        <w:softHyphen/>
      </w:r>
      <w:r w:rsidR="00437175" w:rsidRPr="00437175">
        <w:rPr>
          <w:rFonts w:cs="B Lotus" w:hint="cs"/>
          <w:sz w:val="26"/>
          <w:szCs w:val="26"/>
          <w:rtl/>
        </w:rPr>
        <w:t>ها زمان و فضای کمتری جهت توسعه مهارت</w:t>
      </w:r>
      <w:r w:rsidR="00437175" w:rsidRPr="00437175">
        <w:rPr>
          <w:rFonts w:cs="B Lotus"/>
          <w:sz w:val="26"/>
          <w:szCs w:val="26"/>
          <w:rtl/>
        </w:rPr>
        <w:softHyphen/>
      </w:r>
      <w:r w:rsidR="00437175" w:rsidRPr="00437175">
        <w:rPr>
          <w:rFonts w:cs="B Lotus" w:hint="cs"/>
          <w:sz w:val="26"/>
          <w:szCs w:val="26"/>
          <w:rtl/>
        </w:rPr>
        <w:t>های پ</w:t>
      </w:r>
      <w:r w:rsidR="00A5197F">
        <w:rPr>
          <w:rFonts w:cs="B Lotus" w:hint="cs"/>
          <w:sz w:val="26"/>
          <w:szCs w:val="26"/>
          <w:rtl/>
        </w:rPr>
        <w:t>ژوهشی در حسابداری را نیاز دارند.</w:t>
      </w:r>
      <w:r>
        <w:rPr>
          <w:rFonts w:cs="B Lotus"/>
          <w:sz w:val="26"/>
          <w:szCs w:val="26"/>
        </w:rPr>
        <w:t xml:space="preserve"> </w:t>
      </w:r>
      <w:r w:rsidR="008A6FAB" w:rsidRPr="00437175">
        <w:rPr>
          <w:rFonts w:cs="B Lotus" w:hint="cs"/>
          <w:sz w:val="26"/>
          <w:szCs w:val="26"/>
        </w:rPr>
        <w:t xml:space="preserve"> </w:t>
      </w:r>
    </w:p>
    <w:p w:rsidR="001C6C34" w:rsidRPr="00A5197F" w:rsidRDefault="001C6C34" w:rsidP="001C6C34">
      <w:pPr>
        <w:rPr>
          <w:rFonts w:cs="B Lotus"/>
          <w:sz w:val="26"/>
          <w:szCs w:val="26"/>
          <w:rtl/>
        </w:rPr>
      </w:pPr>
    </w:p>
    <w:p w:rsidR="0097267F" w:rsidRDefault="004F4876" w:rsidP="00B32CAC">
      <w:pPr>
        <w:spacing w:after="0"/>
        <w:rPr>
          <w:b/>
          <w:bCs/>
          <w:sz w:val="28"/>
          <w:szCs w:val="28"/>
          <w:rtl/>
        </w:rPr>
      </w:pPr>
      <w:r>
        <w:rPr>
          <w:rFonts w:cs="B Lotus" w:hint="cs"/>
          <w:b/>
          <w:bCs/>
          <w:sz w:val="28"/>
          <w:szCs w:val="28"/>
          <w:rtl/>
        </w:rPr>
        <w:t>منابع</w:t>
      </w:r>
      <w:r w:rsidR="00B32CAC">
        <w:rPr>
          <w:rFonts w:cs="B Lotus" w:hint="cs"/>
          <w:b/>
          <w:bCs/>
          <w:sz w:val="28"/>
          <w:szCs w:val="28"/>
          <w:rtl/>
        </w:rPr>
        <w:t xml:space="preserve"> </w:t>
      </w:r>
    </w:p>
    <w:p w:rsidR="0097267F" w:rsidRPr="00CF510B" w:rsidRDefault="0097267F" w:rsidP="0097267F">
      <w:pPr>
        <w:spacing w:after="0" w:line="276" w:lineRule="auto"/>
        <w:jc w:val="right"/>
        <w:rPr>
          <w:rFonts w:asciiTheme="majorBidi" w:hAnsiTheme="majorBidi" w:cstheme="majorBidi"/>
          <w:rtl/>
        </w:rPr>
      </w:pPr>
      <w:r w:rsidRPr="00CF510B">
        <w:rPr>
          <w:rFonts w:asciiTheme="majorBidi" w:hAnsiTheme="majorBidi" w:cstheme="majorBidi"/>
        </w:rPr>
        <w:t>1-Brown, R., Jones, M., &amp; Steele, T. (2007). Still flickering at the margins of existence? Publishing patterns and themes in accounting and finance research over the last two decades. The British Accounting Review, 39(2), 125e151</w:t>
      </w:r>
    </w:p>
    <w:p w:rsidR="0097267F" w:rsidRPr="00CF510B" w:rsidRDefault="0097267F" w:rsidP="0097267F">
      <w:pPr>
        <w:bidi w:val="0"/>
        <w:spacing w:after="0" w:line="276" w:lineRule="auto"/>
        <w:rPr>
          <w:rFonts w:asciiTheme="majorBidi" w:hAnsiTheme="majorBidi" w:cstheme="majorBidi"/>
        </w:rPr>
      </w:pPr>
      <w:r w:rsidRPr="00CF510B">
        <w:rPr>
          <w:rFonts w:asciiTheme="majorBidi" w:hAnsiTheme="majorBidi" w:cstheme="majorBidi"/>
        </w:rPr>
        <w:t>2-</w:t>
      </w:r>
      <w:r w:rsidRPr="00CF510B">
        <w:rPr>
          <w:rFonts w:asciiTheme="majorBidi" w:hAnsiTheme="majorBidi" w:cstheme="majorBidi"/>
          <w:color w:val="2197D2"/>
        </w:rPr>
        <w:t xml:space="preserve"> </w:t>
      </w:r>
      <w:r w:rsidRPr="00CF510B">
        <w:rPr>
          <w:rFonts w:asciiTheme="majorBidi" w:hAnsiTheme="majorBidi" w:cstheme="majorBidi"/>
        </w:rPr>
        <w:t>Chabrak, N., &amp; Craig, R. (2013). Student imaginings, cognitive dissonance and critical thinking. Critical Perspectives on Accounting, 24, 91e104.</w:t>
      </w:r>
    </w:p>
    <w:p w:rsidR="0097267F" w:rsidRPr="00CF510B" w:rsidRDefault="0097267F" w:rsidP="0097267F">
      <w:pPr>
        <w:spacing w:after="0" w:line="276" w:lineRule="auto"/>
        <w:jc w:val="right"/>
        <w:rPr>
          <w:rFonts w:asciiTheme="majorBidi" w:hAnsiTheme="majorBidi" w:cstheme="majorBidi"/>
        </w:rPr>
      </w:pPr>
      <w:r w:rsidRPr="00CF510B">
        <w:rPr>
          <w:rFonts w:asciiTheme="majorBidi" w:hAnsiTheme="majorBidi" w:cstheme="majorBidi"/>
        </w:rPr>
        <w:t>3-Duff, A., &amp; Monk, E. A. (2006). Attitudes of new appointees to accounting and finance departments in the higher education sector. British Accounting Review, 38, 193e220</w:t>
      </w:r>
    </w:p>
    <w:p w:rsidR="0097267F" w:rsidRPr="00CF510B" w:rsidRDefault="0097267F" w:rsidP="0097267F">
      <w:pPr>
        <w:spacing w:after="0" w:line="276" w:lineRule="auto"/>
        <w:jc w:val="right"/>
        <w:rPr>
          <w:rFonts w:asciiTheme="majorBidi" w:hAnsiTheme="majorBidi" w:cstheme="majorBidi"/>
        </w:rPr>
      </w:pPr>
      <w:r w:rsidRPr="00CF510B">
        <w:rPr>
          <w:rFonts w:asciiTheme="majorBidi" w:hAnsiTheme="majorBidi" w:cstheme="majorBidi"/>
        </w:rPr>
        <w:t>4-Duff, A. &amp; Marriott, N. (2016). The teaching-research gestalt: The development of an empirical model, Studies in Higher Education, published online, 1e15</w:t>
      </w:r>
    </w:p>
    <w:p w:rsidR="0097267F" w:rsidRPr="00CF510B" w:rsidRDefault="0097267F" w:rsidP="0097267F">
      <w:pPr>
        <w:bidi w:val="0"/>
        <w:spacing w:after="0" w:line="276" w:lineRule="auto"/>
        <w:rPr>
          <w:rFonts w:asciiTheme="majorBidi" w:hAnsiTheme="majorBidi" w:cstheme="majorBidi"/>
        </w:rPr>
      </w:pPr>
      <w:r w:rsidRPr="00CF510B">
        <w:rPr>
          <w:rFonts w:asciiTheme="majorBidi" w:hAnsiTheme="majorBidi" w:cstheme="majorBidi"/>
        </w:rPr>
        <w:t>5-Duff, A., &amp; Marriott, N. (2012). Teaching and research: Partners or competitors? Edinburgh. Institute of Chartered Accountants of Scotland</w:t>
      </w:r>
      <w:r w:rsidRPr="00CF510B">
        <w:rPr>
          <w:rFonts w:asciiTheme="majorBidi" w:hAnsiTheme="majorBidi" w:cstheme="majorBidi"/>
          <w:rtl/>
        </w:rPr>
        <w:t>.</w:t>
      </w:r>
    </w:p>
    <w:p w:rsidR="0097267F" w:rsidRPr="00CF510B" w:rsidRDefault="0097267F" w:rsidP="0097267F">
      <w:pPr>
        <w:bidi w:val="0"/>
        <w:spacing w:after="0" w:line="276" w:lineRule="auto"/>
        <w:rPr>
          <w:rFonts w:asciiTheme="majorBidi" w:hAnsiTheme="majorBidi" w:cstheme="majorBidi"/>
        </w:rPr>
      </w:pPr>
      <w:r w:rsidRPr="00CF510B">
        <w:rPr>
          <w:rFonts w:asciiTheme="majorBidi" w:hAnsiTheme="majorBidi" w:cstheme="majorBidi"/>
        </w:rPr>
        <w:t>6-Freire, P. (2000). Pedagogy of the oppressed. Ramos. M.B, Trans. New York: Contnuum International.</w:t>
      </w:r>
    </w:p>
    <w:p w:rsidR="0097267F" w:rsidRPr="00CF510B" w:rsidRDefault="0097267F" w:rsidP="0097267F">
      <w:pPr>
        <w:spacing w:after="0" w:line="240" w:lineRule="auto"/>
        <w:jc w:val="right"/>
        <w:rPr>
          <w:rFonts w:asciiTheme="majorBidi" w:hAnsiTheme="majorBidi" w:cstheme="majorBidi"/>
        </w:rPr>
      </w:pPr>
      <w:r w:rsidRPr="00CF510B">
        <w:rPr>
          <w:rFonts w:asciiTheme="majorBidi" w:hAnsiTheme="majorBidi" w:cstheme="majorBidi"/>
        </w:rPr>
        <w:t>7-</w:t>
      </w:r>
      <w:r w:rsidRPr="00CF510B">
        <w:rPr>
          <w:rFonts w:asciiTheme="majorBidi" w:hAnsiTheme="majorBidi" w:cstheme="majorBidi"/>
          <w:color w:val="2197D2"/>
        </w:rPr>
        <w:t xml:space="preserve"> </w:t>
      </w:r>
      <w:r w:rsidRPr="00CF510B">
        <w:rPr>
          <w:rFonts w:asciiTheme="majorBidi" w:hAnsiTheme="majorBidi" w:cstheme="majorBidi"/>
        </w:rPr>
        <w:t>Grey, C. (2002). What are business schools for? On silence and voice in management education. Journal of Management Education, 26(5), 496e511.</w:t>
      </w:r>
    </w:p>
    <w:p w:rsidR="0097267F" w:rsidRPr="00CF510B" w:rsidRDefault="0097267F" w:rsidP="0097267F">
      <w:pPr>
        <w:spacing w:after="0" w:line="240" w:lineRule="auto"/>
        <w:jc w:val="right"/>
        <w:rPr>
          <w:rFonts w:asciiTheme="majorBidi" w:hAnsiTheme="majorBidi" w:cstheme="majorBidi"/>
          <w:rtl/>
        </w:rPr>
      </w:pPr>
      <w:r w:rsidRPr="00CF510B">
        <w:rPr>
          <w:rFonts w:asciiTheme="majorBidi" w:hAnsiTheme="majorBidi" w:cstheme="majorBidi"/>
        </w:rPr>
        <w:t>8-Horta, H., Dautel, V., &amp; Veloso, F. M. (2012). An output perspective on the teaching-research nexus: An analysis focusing on the United States higher educational system. Studies in Higher Education, 37(2), 171e187</w:t>
      </w:r>
    </w:p>
    <w:p w:rsidR="0097267F" w:rsidRPr="00CF510B" w:rsidRDefault="0097267F" w:rsidP="0097267F">
      <w:pPr>
        <w:spacing w:after="0" w:line="276" w:lineRule="auto"/>
        <w:jc w:val="right"/>
        <w:rPr>
          <w:rFonts w:asciiTheme="majorBidi" w:hAnsiTheme="majorBidi" w:cstheme="majorBidi"/>
        </w:rPr>
      </w:pPr>
      <w:r w:rsidRPr="00CF510B">
        <w:rPr>
          <w:rFonts w:asciiTheme="majorBidi" w:hAnsiTheme="majorBidi" w:cstheme="majorBidi"/>
        </w:rPr>
        <w:t>9-Hancock, P., Marriott, N. &amp; Duff, A. (2015). Teaching and research nexus: Myth or reality? chartered accountants of Australia and New Zealand research Monograph</w:t>
      </w:r>
    </w:p>
    <w:p w:rsidR="0097267F" w:rsidRPr="00CF510B" w:rsidRDefault="0097267F" w:rsidP="0097267F">
      <w:pPr>
        <w:bidi w:val="0"/>
        <w:spacing w:after="0" w:line="276" w:lineRule="auto"/>
        <w:rPr>
          <w:rFonts w:asciiTheme="majorBidi" w:hAnsiTheme="majorBidi" w:cstheme="majorBidi"/>
        </w:rPr>
      </w:pPr>
      <w:r w:rsidRPr="00CF510B">
        <w:rPr>
          <w:rFonts w:asciiTheme="majorBidi" w:hAnsiTheme="majorBidi" w:cstheme="majorBidi"/>
        </w:rPr>
        <w:t>10-Mautz, R. K. (1963). Accounting as a social science. The Accounting Review, 38(2), 317e325</w:t>
      </w:r>
    </w:p>
    <w:p w:rsidR="0097267F" w:rsidRPr="00CF510B" w:rsidRDefault="0097267F" w:rsidP="0097267F">
      <w:pPr>
        <w:spacing w:after="0" w:line="276" w:lineRule="auto"/>
        <w:jc w:val="right"/>
        <w:rPr>
          <w:rFonts w:asciiTheme="majorBidi" w:hAnsiTheme="majorBidi" w:cstheme="majorBidi"/>
        </w:rPr>
      </w:pPr>
      <w:r w:rsidRPr="00CF510B">
        <w:rPr>
          <w:rFonts w:asciiTheme="majorBidi" w:hAnsiTheme="majorBidi" w:cstheme="majorBidi"/>
        </w:rPr>
        <w:t>11-Parker, L. D., &amp; Guthrie, J. (2014). Addressing directions in interdisciplinary accounting research. Accounting, Auditing and Accountability Journal, 27(8), 1218e1226</w:t>
      </w:r>
    </w:p>
    <w:p w:rsidR="0097267F" w:rsidRPr="00CF510B" w:rsidRDefault="0097267F" w:rsidP="0097267F">
      <w:pPr>
        <w:spacing w:after="0" w:line="276" w:lineRule="auto"/>
        <w:jc w:val="right"/>
        <w:rPr>
          <w:rFonts w:asciiTheme="majorBidi" w:hAnsiTheme="majorBidi" w:cstheme="majorBidi"/>
        </w:rPr>
      </w:pPr>
    </w:p>
    <w:p w:rsidR="0097267F" w:rsidRPr="00CF510B" w:rsidRDefault="0097267F" w:rsidP="0097267F">
      <w:pPr>
        <w:spacing w:after="0" w:line="276" w:lineRule="auto"/>
        <w:jc w:val="right"/>
        <w:rPr>
          <w:rFonts w:asciiTheme="majorBidi" w:hAnsiTheme="majorBidi" w:cstheme="majorBidi"/>
        </w:rPr>
      </w:pPr>
      <w:r w:rsidRPr="00CF510B">
        <w:rPr>
          <w:rFonts w:asciiTheme="majorBidi" w:hAnsiTheme="majorBidi" w:cstheme="majorBidi"/>
        </w:rPr>
        <w:t>12-Plumlee, R. D., Kachelmeier, S. J., Madeo, S. A., Pratt, J. H., &amp; Krull, G. (2006). Assessing the shortage of accounting faculty. Issues in Accounting Education, 21(2), 113e125.</w:t>
      </w:r>
    </w:p>
    <w:p w:rsidR="0097267F" w:rsidRPr="00CF510B" w:rsidRDefault="0097267F" w:rsidP="0097267F">
      <w:pPr>
        <w:spacing w:after="0" w:line="276" w:lineRule="auto"/>
        <w:jc w:val="right"/>
        <w:rPr>
          <w:rFonts w:asciiTheme="majorBidi" w:hAnsiTheme="majorBidi" w:cstheme="majorBidi"/>
          <w:rtl/>
        </w:rPr>
      </w:pPr>
      <w:r w:rsidRPr="00CF510B">
        <w:rPr>
          <w:rFonts w:asciiTheme="majorBidi" w:hAnsiTheme="majorBidi" w:cstheme="majorBidi"/>
        </w:rPr>
        <w:t>13-Ryan, S. (2010). Business and accounting education: Do they have a future in the University? Accounting Education at a Crossroad, 22e28</w:t>
      </w:r>
    </w:p>
    <w:p w:rsidR="003E683E" w:rsidRDefault="003E683E" w:rsidP="003E683E">
      <w:pPr>
        <w:autoSpaceDE w:val="0"/>
        <w:autoSpaceDN w:val="0"/>
        <w:bidi w:val="0"/>
        <w:adjustRightInd w:val="0"/>
        <w:spacing w:after="0" w:line="240" w:lineRule="auto"/>
        <w:jc w:val="both"/>
        <w:rPr>
          <w:rFonts w:asciiTheme="majorBidi" w:hAnsiTheme="majorBidi" w:cstheme="majorBidi"/>
          <w:sz w:val="26"/>
          <w:szCs w:val="26"/>
        </w:rPr>
      </w:pPr>
      <w:bookmarkStart w:id="0" w:name="_GoBack"/>
      <w:r>
        <w:rPr>
          <w:rFonts w:asciiTheme="majorBidi" w:hAnsiTheme="majorBidi" w:cstheme="majorBidi"/>
          <w:sz w:val="26"/>
          <w:szCs w:val="26"/>
        </w:rPr>
        <w:lastRenderedPageBreak/>
        <w:t>ABSTRACT</w:t>
      </w:r>
    </w:p>
    <w:bookmarkEnd w:id="0"/>
    <w:p w:rsidR="003E683E" w:rsidRDefault="003E683E" w:rsidP="003E683E">
      <w:pPr>
        <w:autoSpaceDE w:val="0"/>
        <w:autoSpaceDN w:val="0"/>
        <w:bidi w:val="0"/>
        <w:adjustRightInd w:val="0"/>
        <w:spacing w:after="0" w:line="240" w:lineRule="auto"/>
        <w:jc w:val="both"/>
        <w:rPr>
          <w:rFonts w:asciiTheme="majorBidi" w:hAnsiTheme="majorBidi" w:cstheme="majorBidi"/>
          <w:sz w:val="26"/>
          <w:szCs w:val="26"/>
        </w:rPr>
      </w:pPr>
    </w:p>
    <w:p w:rsidR="0097267F" w:rsidRPr="00E04035" w:rsidRDefault="0097267F" w:rsidP="00E04035">
      <w:pPr>
        <w:autoSpaceDE w:val="0"/>
        <w:autoSpaceDN w:val="0"/>
        <w:bidi w:val="0"/>
        <w:adjustRightInd w:val="0"/>
        <w:spacing w:after="0" w:line="240" w:lineRule="auto"/>
        <w:jc w:val="both"/>
        <w:rPr>
          <w:rFonts w:asciiTheme="majorBidi" w:hAnsiTheme="majorBidi" w:cstheme="majorBidi"/>
          <w:sz w:val="24"/>
          <w:szCs w:val="24"/>
        </w:rPr>
      </w:pPr>
      <w:r w:rsidRPr="00E04035">
        <w:rPr>
          <w:rFonts w:asciiTheme="majorBidi" w:hAnsiTheme="majorBidi" w:cstheme="majorBidi"/>
          <w:sz w:val="24"/>
          <w:szCs w:val="24"/>
        </w:rPr>
        <w:t>This paper considers accounting academics' views of the mutuality of accounting research and education. These views are captured by administering a survey instrument that measures eleven dimensions of the relationship between teaching and research in the accounting discipline. This model was developed from the extant education literature considering those factors that encourage or militate against the integration of accounting research and education (the teaching-research gestalt). These factors relate to issues relating to students, researchers, the curriculum and extrinsic rewards available. Cluster analysis was performed to identify distinct subgroups of academics with similar teaching</w:t>
      </w:r>
      <w:r w:rsidR="00E04035">
        <w:rPr>
          <w:rFonts w:asciiTheme="majorBidi" w:hAnsiTheme="majorBidi" w:cstheme="majorBidi"/>
          <w:sz w:val="24"/>
          <w:szCs w:val="24"/>
        </w:rPr>
        <w:t xml:space="preserve"> </w:t>
      </w:r>
      <w:r w:rsidRPr="00E04035">
        <w:rPr>
          <w:rFonts w:asciiTheme="majorBidi" w:hAnsiTheme="majorBidi" w:cstheme="majorBidi"/>
          <w:sz w:val="24"/>
          <w:szCs w:val="24"/>
        </w:rPr>
        <w:t>research</w:t>
      </w:r>
      <w:r w:rsidR="00E04035">
        <w:rPr>
          <w:rFonts w:asciiTheme="majorBidi" w:hAnsiTheme="majorBidi" w:cstheme="majorBidi"/>
          <w:sz w:val="24"/>
          <w:szCs w:val="24"/>
        </w:rPr>
        <w:t xml:space="preserve"> </w:t>
      </w:r>
      <w:r w:rsidRPr="00E04035">
        <w:rPr>
          <w:rFonts w:asciiTheme="majorBidi" w:hAnsiTheme="majorBidi" w:cstheme="majorBidi"/>
          <w:sz w:val="24"/>
          <w:szCs w:val="24"/>
        </w:rPr>
        <w:t>relations profiles. Three distinct clusters were identified. One cluster labelled</w:t>
      </w:r>
      <w:r w:rsidR="00E04035">
        <w:rPr>
          <w:rFonts w:asciiTheme="majorBidi" w:hAnsiTheme="majorBidi" w:cstheme="majorBidi"/>
          <w:sz w:val="24"/>
          <w:szCs w:val="24"/>
        </w:rPr>
        <w:t xml:space="preserve"> </w:t>
      </w:r>
      <w:r w:rsidRPr="00E04035">
        <w:rPr>
          <w:rFonts w:asciiTheme="majorBidi" w:hAnsiTheme="majorBidi" w:cstheme="majorBidi"/>
          <w:sz w:val="24"/>
          <w:szCs w:val="24"/>
        </w:rPr>
        <w:t>‘teaching-research incongruity’ sees teaching and research as mutually exclusive activities.</w:t>
      </w:r>
    </w:p>
    <w:p w:rsidR="0097267F" w:rsidRPr="00E04035" w:rsidRDefault="0097267F" w:rsidP="003E683E">
      <w:pPr>
        <w:autoSpaceDE w:val="0"/>
        <w:autoSpaceDN w:val="0"/>
        <w:bidi w:val="0"/>
        <w:adjustRightInd w:val="0"/>
        <w:spacing w:after="0" w:line="240" w:lineRule="auto"/>
        <w:jc w:val="both"/>
        <w:rPr>
          <w:rFonts w:asciiTheme="majorBidi" w:hAnsiTheme="majorBidi" w:cstheme="majorBidi"/>
          <w:sz w:val="24"/>
          <w:szCs w:val="24"/>
        </w:rPr>
      </w:pPr>
      <w:r w:rsidRPr="00E04035">
        <w:rPr>
          <w:rFonts w:asciiTheme="majorBidi" w:hAnsiTheme="majorBidi" w:cstheme="majorBidi"/>
          <w:sz w:val="24"/>
          <w:szCs w:val="24"/>
        </w:rPr>
        <w:t>In contrast ‘teaching-research connexion’ sees teaching and research as mutually reinforcing and compatible. A third cluster, allied to the world of teaching-research incongruity, emphasises the lack of extrinsic rewards for integrating teaching and research.</w:t>
      </w:r>
    </w:p>
    <w:p w:rsidR="002F5726" w:rsidRDefault="0097267F" w:rsidP="00DE6592">
      <w:pPr>
        <w:autoSpaceDE w:val="0"/>
        <w:autoSpaceDN w:val="0"/>
        <w:bidi w:val="0"/>
        <w:adjustRightInd w:val="0"/>
        <w:spacing w:after="0" w:line="240" w:lineRule="auto"/>
        <w:jc w:val="both"/>
        <w:rPr>
          <w:rFonts w:cs="Cambria"/>
          <w:b/>
          <w:bCs/>
          <w:sz w:val="28"/>
          <w:szCs w:val="28"/>
        </w:rPr>
      </w:pPr>
      <w:r w:rsidRPr="00E04035">
        <w:rPr>
          <w:rFonts w:asciiTheme="majorBidi" w:hAnsiTheme="majorBidi" w:cstheme="majorBidi"/>
          <w:sz w:val="24"/>
          <w:szCs w:val="24"/>
        </w:rPr>
        <w:t>This third cluster we label ‘Extrinsic-reward focus. The clusters are described in terms of their demographics. There are significant barriers to integrating accounting research into education; these include the role of professional education and resistance from many accounting academics in universities</w:t>
      </w:r>
      <w:r w:rsidRPr="00E04035">
        <w:rPr>
          <w:rFonts w:ascii="AdvOT863180fb" w:hAnsi="AdvOT863180fb" w:cs="AdvOT863180fb"/>
          <w:sz w:val="24"/>
          <w:szCs w:val="24"/>
        </w:rPr>
        <w:t>.</w:t>
      </w:r>
    </w:p>
    <w:p w:rsidR="00DE6592" w:rsidRDefault="00DE6592" w:rsidP="002F5726">
      <w:pPr>
        <w:autoSpaceDE w:val="0"/>
        <w:autoSpaceDN w:val="0"/>
        <w:bidi w:val="0"/>
        <w:adjustRightInd w:val="0"/>
        <w:spacing w:after="0" w:line="240" w:lineRule="auto"/>
        <w:rPr>
          <w:rFonts w:cs="Cambria"/>
          <w:b/>
          <w:bCs/>
          <w:sz w:val="28"/>
          <w:szCs w:val="28"/>
        </w:rPr>
      </w:pPr>
    </w:p>
    <w:p w:rsidR="00DE6592" w:rsidRDefault="00DE6592" w:rsidP="00DE6592">
      <w:pPr>
        <w:autoSpaceDE w:val="0"/>
        <w:autoSpaceDN w:val="0"/>
        <w:bidi w:val="0"/>
        <w:adjustRightInd w:val="0"/>
        <w:spacing w:after="0" w:line="240" w:lineRule="auto"/>
        <w:rPr>
          <w:rFonts w:cs="Cambria"/>
          <w:b/>
          <w:bCs/>
          <w:sz w:val="28"/>
          <w:szCs w:val="28"/>
        </w:rPr>
      </w:pPr>
    </w:p>
    <w:p w:rsidR="002F5726" w:rsidRPr="002F5726" w:rsidRDefault="002F5726" w:rsidP="00DE6592">
      <w:pPr>
        <w:autoSpaceDE w:val="0"/>
        <w:autoSpaceDN w:val="0"/>
        <w:bidi w:val="0"/>
        <w:adjustRightInd w:val="0"/>
        <w:spacing w:after="0" w:line="240" w:lineRule="auto"/>
        <w:rPr>
          <w:rFonts w:asciiTheme="majorBidi" w:hAnsiTheme="majorBidi" w:cstheme="majorBidi"/>
          <w:sz w:val="24"/>
          <w:szCs w:val="24"/>
        </w:rPr>
      </w:pPr>
      <w:r w:rsidRPr="002F5726">
        <w:rPr>
          <w:rFonts w:asciiTheme="majorBidi" w:hAnsiTheme="majorBidi" w:cstheme="majorBidi"/>
          <w:sz w:val="24"/>
          <w:szCs w:val="24"/>
        </w:rPr>
        <w:t>Keywords:</w:t>
      </w:r>
    </w:p>
    <w:p w:rsidR="0097267F" w:rsidRDefault="002F5726" w:rsidP="002F5726">
      <w:pPr>
        <w:autoSpaceDE w:val="0"/>
        <w:autoSpaceDN w:val="0"/>
        <w:bidi w:val="0"/>
        <w:adjustRightInd w:val="0"/>
        <w:spacing w:after="0" w:line="240" w:lineRule="auto"/>
        <w:rPr>
          <w:rFonts w:cs="Cambria"/>
          <w:b/>
          <w:bCs/>
          <w:sz w:val="28"/>
          <w:szCs w:val="28"/>
        </w:rPr>
      </w:pPr>
      <w:r w:rsidRPr="002F5726">
        <w:rPr>
          <w:rFonts w:asciiTheme="majorBidi" w:hAnsiTheme="majorBidi" w:cstheme="majorBidi"/>
          <w:sz w:val="24"/>
          <w:szCs w:val="24"/>
        </w:rPr>
        <w:t>Teaching</w:t>
      </w:r>
      <w:r>
        <w:rPr>
          <w:rFonts w:asciiTheme="majorBidi" w:hAnsiTheme="majorBidi" w:cstheme="majorBidi"/>
          <w:sz w:val="24"/>
          <w:szCs w:val="24"/>
        </w:rPr>
        <w:t xml:space="preserve"> a</w:t>
      </w:r>
      <w:r w:rsidRPr="002F5726">
        <w:rPr>
          <w:rFonts w:asciiTheme="majorBidi" w:hAnsiTheme="majorBidi" w:cstheme="majorBidi"/>
          <w:sz w:val="24"/>
          <w:szCs w:val="24"/>
        </w:rPr>
        <w:t>ccounting</w:t>
      </w:r>
      <w:r>
        <w:rPr>
          <w:rFonts w:asciiTheme="majorBidi" w:hAnsiTheme="majorBidi" w:cstheme="majorBidi"/>
          <w:sz w:val="24"/>
          <w:szCs w:val="24"/>
        </w:rPr>
        <w:t>,</w:t>
      </w:r>
      <w:r w:rsidRPr="002F5726">
        <w:rPr>
          <w:rFonts w:asciiTheme="majorBidi" w:hAnsiTheme="majorBidi" w:cstheme="majorBidi"/>
          <w:sz w:val="24"/>
          <w:szCs w:val="24"/>
        </w:rPr>
        <w:t xml:space="preserve"> research</w:t>
      </w:r>
      <w:r>
        <w:rPr>
          <w:rFonts w:asciiTheme="majorBidi" w:hAnsiTheme="majorBidi" w:cstheme="majorBidi"/>
          <w:sz w:val="24"/>
          <w:szCs w:val="24"/>
        </w:rPr>
        <w:t xml:space="preserve"> a</w:t>
      </w:r>
      <w:r w:rsidRPr="002F5726">
        <w:rPr>
          <w:rFonts w:asciiTheme="majorBidi" w:hAnsiTheme="majorBidi" w:cstheme="majorBidi"/>
          <w:sz w:val="24"/>
          <w:szCs w:val="24"/>
        </w:rPr>
        <w:t>ccounting</w:t>
      </w:r>
      <w:r>
        <w:rPr>
          <w:rFonts w:asciiTheme="majorBidi" w:hAnsiTheme="majorBidi" w:cstheme="majorBidi"/>
          <w:sz w:val="24"/>
          <w:szCs w:val="24"/>
        </w:rPr>
        <w:t xml:space="preserve">, </w:t>
      </w:r>
      <w:r w:rsidRPr="002F5726">
        <w:rPr>
          <w:rFonts w:asciiTheme="majorBidi" w:hAnsiTheme="majorBidi" w:cstheme="majorBidi"/>
          <w:sz w:val="24"/>
          <w:szCs w:val="24"/>
        </w:rPr>
        <w:t>Accounting faculty</w:t>
      </w:r>
      <w:r w:rsidR="0097267F">
        <w:rPr>
          <w:rFonts w:cs="Cambria"/>
          <w:b/>
          <w:bCs/>
          <w:sz w:val="28"/>
          <w:szCs w:val="28"/>
        </w:rPr>
        <w:br w:type="page"/>
      </w:r>
    </w:p>
    <w:p w:rsidR="004F4876" w:rsidRPr="00B32CAC" w:rsidRDefault="004F4876" w:rsidP="00B32CAC">
      <w:pPr>
        <w:spacing w:after="0"/>
        <w:rPr>
          <w:rFonts w:cs="Cambria"/>
          <w:b/>
          <w:bCs/>
          <w:sz w:val="28"/>
          <w:szCs w:val="28"/>
        </w:rPr>
      </w:pPr>
    </w:p>
    <w:sectPr w:rsidR="004F4876" w:rsidRPr="00B32CAC" w:rsidSect="00760A1E">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B5B" w:rsidRDefault="00602B5B" w:rsidP="006A12EF">
      <w:pPr>
        <w:spacing w:after="0" w:line="240" w:lineRule="auto"/>
      </w:pPr>
      <w:r>
        <w:separator/>
      </w:r>
    </w:p>
  </w:endnote>
  <w:endnote w:type="continuationSeparator" w:id="0">
    <w:p w:rsidR="00602B5B" w:rsidRDefault="00602B5B" w:rsidP="006A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dvOT863180fb">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B5B" w:rsidRDefault="00602B5B" w:rsidP="006A12EF">
      <w:pPr>
        <w:spacing w:after="0" w:line="240" w:lineRule="auto"/>
      </w:pPr>
      <w:r>
        <w:separator/>
      </w:r>
    </w:p>
  </w:footnote>
  <w:footnote w:type="continuationSeparator" w:id="0">
    <w:p w:rsidR="00602B5B" w:rsidRDefault="00602B5B" w:rsidP="006A12EF">
      <w:pPr>
        <w:spacing w:after="0" w:line="240" w:lineRule="auto"/>
      </w:pPr>
      <w:r>
        <w:continuationSeparator/>
      </w:r>
    </w:p>
  </w:footnote>
  <w:footnote w:id="1">
    <w:p w:rsidR="00602B5B" w:rsidRPr="006C2A76" w:rsidRDefault="00602B5B" w:rsidP="006A12EF">
      <w:pPr>
        <w:pStyle w:val="FootnoteText"/>
        <w:rPr>
          <w:rFonts w:asciiTheme="majorBidi" w:hAnsiTheme="majorBidi" w:cstheme="majorBidi"/>
          <w:sz w:val="16"/>
          <w:szCs w:val="16"/>
          <w:lang w:bidi="fa-IR"/>
        </w:rPr>
      </w:pPr>
      <w:r w:rsidRPr="006C2A76">
        <w:rPr>
          <w:rStyle w:val="FootnoteReference"/>
          <w:rFonts w:asciiTheme="majorBidi" w:hAnsiTheme="majorBidi" w:cstheme="majorBidi"/>
          <w:sz w:val="16"/>
          <w:szCs w:val="16"/>
        </w:rPr>
        <w:footnoteRef/>
      </w:r>
      <w:r w:rsidRPr="006C2A76">
        <w:rPr>
          <w:rFonts w:asciiTheme="majorBidi" w:hAnsiTheme="majorBidi" w:cstheme="majorBidi"/>
          <w:sz w:val="16"/>
          <w:szCs w:val="16"/>
        </w:rPr>
        <w:t xml:space="preserve"> </w:t>
      </w:r>
      <w:r w:rsidRPr="006C2A76">
        <w:rPr>
          <w:rFonts w:asciiTheme="majorBidi" w:hAnsiTheme="majorBidi" w:cstheme="majorBidi"/>
          <w:sz w:val="16"/>
          <w:szCs w:val="16"/>
          <w:rtl/>
          <w:lang w:bidi="fa-IR"/>
        </w:rPr>
        <w:t>-</w:t>
      </w:r>
      <w:r w:rsidRPr="006C2A76">
        <w:rPr>
          <w:rFonts w:asciiTheme="majorBidi" w:hAnsiTheme="majorBidi" w:cstheme="majorBidi"/>
          <w:sz w:val="16"/>
          <w:szCs w:val="16"/>
          <w:lang w:bidi="fa-IR"/>
        </w:rPr>
        <w:t xml:space="preserve"> Association of Chartered Certified Accountants</w:t>
      </w:r>
    </w:p>
  </w:footnote>
  <w:footnote w:id="2">
    <w:p w:rsidR="00602B5B" w:rsidRPr="006C2A76" w:rsidRDefault="00602B5B">
      <w:pPr>
        <w:pStyle w:val="FootnoteText"/>
        <w:rPr>
          <w:rFonts w:asciiTheme="majorBidi" w:hAnsiTheme="majorBidi" w:cstheme="majorBidi"/>
          <w:sz w:val="16"/>
          <w:szCs w:val="16"/>
          <w:lang w:bidi="fa-IR"/>
        </w:rPr>
      </w:pPr>
      <w:r w:rsidRPr="006C2A76">
        <w:rPr>
          <w:rStyle w:val="FootnoteReference"/>
          <w:rFonts w:asciiTheme="majorBidi" w:hAnsiTheme="majorBidi" w:cstheme="majorBidi"/>
          <w:sz w:val="16"/>
          <w:szCs w:val="16"/>
        </w:rPr>
        <w:footnoteRef/>
      </w:r>
      <w:r w:rsidRPr="006C2A76">
        <w:rPr>
          <w:rFonts w:asciiTheme="majorBidi" w:hAnsiTheme="majorBidi" w:cstheme="majorBidi"/>
          <w:sz w:val="16"/>
          <w:szCs w:val="16"/>
        </w:rPr>
        <w:t xml:space="preserve"> </w:t>
      </w:r>
      <w:r w:rsidRPr="006C2A76">
        <w:rPr>
          <w:rFonts w:asciiTheme="majorBidi" w:hAnsiTheme="majorBidi" w:cstheme="majorBidi"/>
          <w:sz w:val="16"/>
          <w:szCs w:val="16"/>
          <w:rtl/>
          <w:lang w:bidi="fa-IR"/>
        </w:rPr>
        <w:t>-</w:t>
      </w:r>
      <w:r w:rsidRPr="006C2A76">
        <w:rPr>
          <w:rFonts w:asciiTheme="majorBidi" w:hAnsiTheme="majorBidi" w:cstheme="majorBidi"/>
          <w:sz w:val="16"/>
          <w:szCs w:val="16"/>
          <w:lang w:bidi="fa-IR"/>
        </w:rPr>
        <w:t xml:space="preserve"> </w:t>
      </w:r>
      <w:r w:rsidRPr="006C2A76">
        <w:rPr>
          <w:rStyle w:val="st"/>
          <w:rFonts w:asciiTheme="majorBidi" w:hAnsiTheme="majorBidi" w:cstheme="majorBidi"/>
          <w:sz w:val="16"/>
          <w:szCs w:val="16"/>
        </w:rPr>
        <w:t>Chartered Institute of Management Accountant</w:t>
      </w:r>
    </w:p>
  </w:footnote>
  <w:footnote w:id="3">
    <w:p w:rsidR="00602B5B" w:rsidRDefault="00602B5B">
      <w:pPr>
        <w:pStyle w:val="FootnoteText"/>
        <w:rPr>
          <w:lang w:bidi="fa-IR"/>
        </w:rPr>
      </w:pPr>
      <w:r w:rsidRPr="006C2A76">
        <w:rPr>
          <w:rStyle w:val="FootnoteReference"/>
          <w:rFonts w:asciiTheme="majorBidi" w:hAnsiTheme="majorBidi" w:cstheme="majorBidi"/>
          <w:sz w:val="16"/>
          <w:szCs w:val="16"/>
        </w:rPr>
        <w:footnoteRef/>
      </w:r>
      <w:r w:rsidRPr="006C2A76">
        <w:rPr>
          <w:rFonts w:asciiTheme="majorBidi" w:hAnsiTheme="majorBidi" w:cstheme="majorBidi"/>
          <w:sz w:val="16"/>
          <w:szCs w:val="16"/>
        </w:rPr>
        <w:t xml:space="preserve"> </w:t>
      </w:r>
      <w:r w:rsidRPr="006C2A76">
        <w:rPr>
          <w:rFonts w:asciiTheme="majorBidi" w:hAnsiTheme="majorBidi" w:cstheme="majorBidi"/>
          <w:sz w:val="16"/>
          <w:szCs w:val="16"/>
          <w:rtl/>
          <w:lang w:bidi="fa-IR"/>
        </w:rPr>
        <w:t xml:space="preserve">- </w:t>
      </w:r>
      <w:r w:rsidRPr="006C2A76">
        <w:rPr>
          <w:rFonts w:asciiTheme="majorBidi" w:hAnsiTheme="majorBidi" w:cstheme="majorBidi"/>
          <w:sz w:val="16"/>
          <w:szCs w:val="16"/>
        </w:rPr>
        <w:t>Chartered Institute of Public Finance and Accountancy</w:t>
      </w:r>
    </w:p>
  </w:footnote>
  <w:footnote w:id="4">
    <w:p w:rsidR="00602B5B" w:rsidRPr="006C2A76" w:rsidRDefault="00602B5B">
      <w:pPr>
        <w:pStyle w:val="FootnoteText"/>
        <w:rPr>
          <w:rFonts w:asciiTheme="majorBidi" w:hAnsiTheme="majorBidi" w:cstheme="majorBidi"/>
          <w:sz w:val="16"/>
          <w:szCs w:val="16"/>
        </w:rPr>
      </w:pPr>
      <w:r w:rsidRPr="006C2A76">
        <w:rPr>
          <w:rStyle w:val="FootnoteReference"/>
          <w:rFonts w:asciiTheme="majorBidi" w:hAnsiTheme="majorBidi" w:cstheme="majorBidi"/>
          <w:sz w:val="16"/>
          <w:szCs w:val="16"/>
        </w:rPr>
        <w:footnoteRef/>
      </w:r>
      <w:r w:rsidRPr="006C2A76">
        <w:rPr>
          <w:rFonts w:asciiTheme="majorBidi" w:hAnsiTheme="majorBidi" w:cstheme="majorBidi"/>
          <w:sz w:val="16"/>
          <w:szCs w:val="16"/>
        </w:rPr>
        <w:t xml:space="preserve"> - American Institute of Certified Public Accountants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69D9"/>
    <w:multiLevelType w:val="hybridMultilevel"/>
    <w:tmpl w:val="1BAE34AE"/>
    <w:lvl w:ilvl="0" w:tplc="E8FE00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96A5D"/>
    <w:multiLevelType w:val="hybridMultilevel"/>
    <w:tmpl w:val="76B45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nsid w:val="07AC05DA"/>
    <w:multiLevelType w:val="hybridMultilevel"/>
    <w:tmpl w:val="76ECB66A"/>
    <w:lvl w:ilvl="0" w:tplc="1F7C5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057C6"/>
    <w:multiLevelType w:val="hybridMultilevel"/>
    <w:tmpl w:val="9040661A"/>
    <w:lvl w:ilvl="0" w:tplc="249E3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D4F5F"/>
    <w:multiLevelType w:val="multilevel"/>
    <w:tmpl w:val="3BE4215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8A13BA"/>
    <w:multiLevelType w:val="multilevel"/>
    <w:tmpl w:val="1752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330AE5"/>
    <w:multiLevelType w:val="hybridMultilevel"/>
    <w:tmpl w:val="03E00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67854"/>
    <w:multiLevelType w:val="hybridMultilevel"/>
    <w:tmpl w:val="26EA59AA"/>
    <w:lvl w:ilvl="0" w:tplc="B84CE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11704"/>
    <w:multiLevelType w:val="hybridMultilevel"/>
    <w:tmpl w:val="3A985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45DBD"/>
    <w:multiLevelType w:val="hybridMultilevel"/>
    <w:tmpl w:val="C3E26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019A1"/>
    <w:multiLevelType w:val="hybridMultilevel"/>
    <w:tmpl w:val="FCCA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21623"/>
    <w:multiLevelType w:val="multilevel"/>
    <w:tmpl w:val="C57A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B6F0E"/>
    <w:multiLevelType w:val="hybridMultilevel"/>
    <w:tmpl w:val="CD6E8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83ABF"/>
    <w:multiLevelType w:val="hybridMultilevel"/>
    <w:tmpl w:val="CD6E8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82ABA"/>
    <w:multiLevelType w:val="hybridMultilevel"/>
    <w:tmpl w:val="B9E62BF4"/>
    <w:lvl w:ilvl="0" w:tplc="34981912">
      <w:start w:val="1"/>
      <w:numFmt w:val="decimal"/>
      <w:lvlText w:val="%1-"/>
      <w:lvlJc w:val="left"/>
      <w:pPr>
        <w:ind w:left="77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35C74E3D"/>
    <w:multiLevelType w:val="hybridMultilevel"/>
    <w:tmpl w:val="05B07DDE"/>
    <w:lvl w:ilvl="0" w:tplc="4E741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94208"/>
    <w:multiLevelType w:val="hybridMultilevel"/>
    <w:tmpl w:val="CD6E8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8737C"/>
    <w:multiLevelType w:val="hybridMultilevel"/>
    <w:tmpl w:val="CD6E8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D2CEF"/>
    <w:multiLevelType w:val="hybridMultilevel"/>
    <w:tmpl w:val="B0AAE050"/>
    <w:lvl w:ilvl="0" w:tplc="87CAB8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6012F0"/>
    <w:multiLevelType w:val="hybridMultilevel"/>
    <w:tmpl w:val="CD6E8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2C89"/>
    <w:multiLevelType w:val="hybridMultilevel"/>
    <w:tmpl w:val="6BBA28FA"/>
    <w:lvl w:ilvl="0" w:tplc="FA60C1EE">
      <w:numFmt w:val="bullet"/>
      <w:lvlText w:val="-"/>
      <w:lvlJc w:val="left"/>
      <w:pPr>
        <w:ind w:left="720" w:hanging="360"/>
      </w:pPr>
      <w:rPr>
        <w:rFonts w:asciiTheme="majorBidi" w:eastAsiaTheme="minorHAnsi" w:hAnsiTheme="majorBidi" w:cs="B Lotu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2669F"/>
    <w:multiLevelType w:val="hybridMultilevel"/>
    <w:tmpl w:val="A06CDBF2"/>
    <w:lvl w:ilvl="0" w:tplc="6CA8F65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6392B73"/>
    <w:multiLevelType w:val="hybridMultilevel"/>
    <w:tmpl w:val="423C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82B21"/>
    <w:multiLevelType w:val="hybridMultilevel"/>
    <w:tmpl w:val="10EEF968"/>
    <w:lvl w:ilvl="0" w:tplc="6780F1D4">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6D5282C"/>
    <w:multiLevelType w:val="hybridMultilevel"/>
    <w:tmpl w:val="4EE053C6"/>
    <w:lvl w:ilvl="0" w:tplc="34981912">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5">
    <w:nsid w:val="4C592937"/>
    <w:multiLevelType w:val="hybridMultilevel"/>
    <w:tmpl w:val="B44EA89E"/>
    <w:lvl w:ilvl="0" w:tplc="1B561352">
      <w:start w:val="1"/>
      <w:numFmt w:val="decimal"/>
      <w:lvlText w:val="%1-"/>
      <w:lvlJc w:val="left"/>
      <w:pPr>
        <w:ind w:left="720" w:hanging="360"/>
      </w:pPr>
      <w:rPr>
        <w:rFonts w:cs="B Nazani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9670C"/>
    <w:multiLevelType w:val="hybridMultilevel"/>
    <w:tmpl w:val="FA12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66A03"/>
    <w:multiLevelType w:val="hybridMultilevel"/>
    <w:tmpl w:val="4B300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606669"/>
    <w:multiLevelType w:val="hybridMultilevel"/>
    <w:tmpl w:val="2C926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AF4C8E"/>
    <w:multiLevelType w:val="hybridMultilevel"/>
    <w:tmpl w:val="B898309A"/>
    <w:lvl w:ilvl="0" w:tplc="DC7AE2B4">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B1208"/>
    <w:multiLevelType w:val="hybridMultilevel"/>
    <w:tmpl w:val="C03E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B4A4F"/>
    <w:multiLevelType w:val="hybridMultilevel"/>
    <w:tmpl w:val="5CCA2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F551D"/>
    <w:multiLevelType w:val="hybridMultilevel"/>
    <w:tmpl w:val="CD6E8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4658A6"/>
    <w:multiLevelType w:val="hybridMultilevel"/>
    <w:tmpl w:val="7FFEC6EA"/>
    <w:lvl w:ilvl="0" w:tplc="02909C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32B420D"/>
    <w:multiLevelType w:val="hybridMultilevel"/>
    <w:tmpl w:val="4FD4F1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nsid w:val="6382403E"/>
    <w:multiLevelType w:val="hybridMultilevel"/>
    <w:tmpl w:val="B44EA89E"/>
    <w:lvl w:ilvl="0" w:tplc="1B561352">
      <w:start w:val="1"/>
      <w:numFmt w:val="decimal"/>
      <w:lvlText w:val="%1-"/>
      <w:lvlJc w:val="left"/>
      <w:pPr>
        <w:ind w:left="450" w:hanging="360"/>
      </w:pPr>
      <w:rPr>
        <w:rFonts w:cs="B Nazanin"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9756B8F"/>
    <w:multiLevelType w:val="hybridMultilevel"/>
    <w:tmpl w:val="CD6E8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C5400"/>
    <w:multiLevelType w:val="hybridMultilevel"/>
    <w:tmpl w:val="907C51FC"/>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nsid w:val="73C21CDA"/>
    <w:multiLevelType w:val="hybridMultilevel"/>
    <w:tmpl w:val="651C410A"/>
    <w:lvl w:ilvl="0" w:tplc="84067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052DA9"/>
    <w:multiLevelType w:val="hybridMultilevel"/>
    <w:tmpl w:val="75B8990E"/>
    <w:lvl w:ilvl="0" w:tplc="2CB6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481986"/>
    <w:multiLevelType w:val="hybridMultilevel"/>
    <w:tmpl w:val="EE8C2ABC"/>
    <w:lvl w:ilvl="0" w:tplc="4F20036E">
      <w:start w:val="2"/>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5"/>
  </w:num>
  <w:num w:numId="4">
    <w:abstractNumId w:val="11"/>
  </w:num>
  <w:num w:numId="5">
    <w:abstractNumId w:val="4"/>
  </w:num>
  <w:num w:numId="6">
    <w:abstractNumId w:val="18"/>
  </w:num>
  <w:num w:numId="7">
    <w:abstractNumId w:val="7"/>
  </w:num>
  <w:num w:numId="8">
    <w:abstractNumId w:val="23"/>
  </w:num>
  <w:num w:numId="9">
    <w:abstractNumId w:val="21"/>
  </w:num>
  <w:num w:numId="10">
    <w:abstractNumId w:val="39"/>
  </w:num>
  <w:num w:numId="11">
    <w:abstractNumId w:val="33"/>
  </w:num>
  <w:num w:numId="12">
    <w:abstractNumId w:val="3"/>
  </w:num>
  <w:num w:numId="13">
    <w:abstractNumId w:val="35"/>
  </w:num>
  <w:num w:numId="14">
    <w:abstractNumId w:val="25"/>
  </w:num>
  <w:num w:numId="15">
    <w:abstractNumId w:val="6"/>
  </w:num>
  <w:num w:numId="16">
    <w:abstractNumId w:val="31"/>
  </w:num>
  <w:num w:numId="17">
    <w:abstractNumId w:val="36"/>
  </w:num>
  <w:num w:numId="18">
    <w:abstractNumId w:val="16"/>
  </w:num>
  <w:num w:numId="19">
    <w:abstractNumId w:val="13"/>
  </w:num>
  <w:num w:numId="20">
    <w:abstractNumId w:val="12"/>
  </w:num>
  <w:num w:numId="21">
    <w:abstractNumId w:val="17"/>
  </w:num>
  <w:num w:numId="22">
    <w:abstractNumId w:val="2"/>
  </w:num>
  <w:num w:numId="23">
    <w:abstractNumId w:val="9"/>
  </w:num>
  <w:num w:numId="24">
    <w:abstractNumId w:val="22"/>
  </w:num>
  <w:num w:numId="25">
    <w:abstractNumId w:val="19"/>
  </w:num>
  <w:num w:numId="26">
    <w:abstractNumId w:val="26"/>
  </w:num>
  <w:num w:numId="27">
    <w:abstractNumId w:val="28"/>
  </w:num>
  <w:num w:numId="28">
    <w:abstractNumId w:val="27"/>
  </w:num>
  <w:num w:numId="29">
    <w:abstractNumId w:val="37"/>
  </w:num>
  <w:num w:numId="30">
    <w:abstractNumId w:val="24"/>
  </w:num>
  <w:num w:numId="31">
    <w:abstractNumId w:val="14"/>
  </w:num>
  <w:num w:numId="32">
    <w:abstractNumId w:val="34"/>
  </w:num>
  <w:num w:numId="33">
    <w:abstractNumId w:val="1"/>
  </w:num>
  <w:num w:numId="34">
    <w:abstractNumId w:val="10"/>
  </w:num>
  <w:num w:numId="35">
    <w:abstractNumId w:val="30"/>
  </w:num>
  <w:num w:numId="36">
    <w:abstractNumId w:val="32"/>
  </w:num>
  <w:num w:numId="37">
    <w:abstractNumId w:val="8"/>
  </w:num>
  <w:num w:numId="38">
    <w:abstractNumId w:val="40"/>
  </w:num>
  <w:num w:numId="39">
    <w:abstractNumId w:val="29"/>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CF"/>
    <w:rsid w:val="00050179"/>
    <w:rsid w:val="001C6C34"/>
    <w:rsid w:val="0025264E"/>
    <w:rsid w:val="00287A3D"/>
    <w:rsid w:val="002B18E8"/>
    <w:rsid w:val="002F5726"/>
    <w:rsid w:val="00394938"/>
    <w:rsid w:val="003C6BD1"/>
    <w:rsid w:val="003E683E"/>
    <w:rsid w:val="00437175"/>
    <w:rsid w:val="004B60F1"/>
    <w:rsid w:val="004F4876"/>
    <w:rsid w:val="005D1ADC"/>
    <w:rsid w:val="00602B5B"/>
    <w:rsid w:val="00621F6B"/>
    <w:rsid w:val="006A12EF"/>
    <w:rsid w:val="006C2A76"/>
    <w:rsid w:val="006C4EF4"/>
    <w:rsid w:val="00716293"/>
    <w:rsid w:val="00760A1E"/>
    <w:rsid w:val="00831677"/>
    <w:rsid w:val="008A6FAB"/>
    <w:rsid w:val="00964DDB"/>
    <w:rsid w:val="0097267F"/>
    <w:rsid w:val="00974FE7"/>
    <w:rsid w:val="00A40A66"/>
    <w:rsid w:val="00A5197F"/>
    <w:rsid w:val="00A650B8"/>
    <w:rsid w:val="00AF796F"/>
    <w:rsid w:val="00B32CAC"/>
    <w:rsid w:val="00B71541"/>
    <w:rsid w:val="00BA3C13"/>
    <w:rsid w:val="00C16CAF"/>
    <w:rsid w:val="00C50E8F"/>
    <w:rsid w:val="00C77283"/>
    <w:rsid w:val="00D06BA0"/>
    <w:rsid w:val="00D7052A"/>
    <w:rsid w:val="00D717CF"/>
    <w:rsid w:val="00DE6592"/>
    <w:rsid w:val="00E04035"/>
    <w:rsid w:val="00E31463"/>
    <w:rsid w:val="00E6079F"/>
    <w:rsid w:val="00F405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0DA09-F858-43C9-AEB5-FAB05AEB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مطالب"/>
    <w:basedOn w:val="Normal"/>
    <w:next w:val="Normal"/>
    <w:link w:val="Heading1Char"/>
    <w:uiPriority w:val="9"/>
    <w:qFormat/>
    <w:rsid w:val="00F40526"/>
    <w:pPr>
      <w:keepNext/>
      <w:spacing w:after="0" w:line="360" w:lineRule="auto"/>
      <w:jc w:val="both"/>
      <w:outlineLvl w:val="0"/>
    </w:pPr>
    <w:rPr>
      <w:rFonts w:asciiTheme="majorBidi" w:eastAsiaTheme="majorEastAsia" w:hAnsiTheme="majorBidi" w:cstheme="majorBidi"/>
      <w:b/>
      <w:bCs/>
      <w:sz w:val="34"/>
      <w:szCs w:val="34"/>
      <w:lang w:bidi="ar-SA"/>
    </w:rPr>
  </w:style>
  <w:style w:type="paragraph" w:styleId="Heading2">
    <w:name w:val="heading 2"/>
    <w:basedOn w:val="Normal"/>
    <w:next w:val="Normal"/>
    <w:link w:val="Heading2Char"/>
    <w:uiPriority w:val="9"/>
    <w:unhideWhenUsed/>
    <w:qFormat/>
    <w:rsid w:val="00F40526"/>
    <w:pPr>
      <w:keepNext/>
      <w:keepLines/>
      <w:bidi w:val="0"/>
      <w:spacing w:before="200" w:after="0" w:line="276" w:lineRule="auto"/>
      <w:outlineLvl w:val="1"/>
    </w:pPr>
    <w:rPr>
      <w:rFonts w:asciiTheme="majorHAnsi" w:eastAsiaTheme="majorEastAsia" w:hAnsiTheme="majorHAnsi" w:cstheme="majorBidi"/>
      <w:b/>
      <w:bCs/>
      <w:color w:val="5B9BD5" w:themeColor="accent1"/>
      <w:sz w:val="26"/>
      <w:szCs w:val="26"/>
      <w:lang w:bidi="ar-SA"/>
    </w:rPr>
  </w:style>
  <w:style w:type="paragraph" w:styleId="Heading3">
    <w:name w:val="heading 3"/>
    <w:basedOn w:val="Normal"/>
    <w:link w:val="Heading3Char"/>
    <w:uiPriority w:val="9"/>
    <w:qFormat/>
    <w:rsid w:val="00F40526"/>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semiHidden/>
    <w:unhideWhenUsed/>
    <w:qFormat/>
    <w:rsid w:val="00F40526"/>
    <w:pPr>
      <w:keepNext/>
      <w:keepLines/>
      <w:bidi w:val="0"/>
      <w:spacing w:before="200" w:after="0" w:line="276" w:lineRule="auto"/>
      <w:outlineLvl w:val="3"/>
    </w:pPr>
    <w:rPr>
      <w:rFonts w:asciiTheme="majorHAnsi" w:eastAsiaTheme="majorEastAsia" w:hAnsiTheme="majorHAnsi" w:cstheme="majorBidi"/>
      <w:b/>
      <w:bCs/>
      <w:i/>
      <w:iCs/>
      <w:color w:val="5B9BD5" w:themeColor="accent1"/>
      <w:lang w:bidi="ar-SA"/>
    </w:rPr>
  </w:style>
  <w:style w:type="paragraph" w:styleId="Heading5">
    <w:name w:val="heading 5"/>
    <w:basedOn w:val="Normal"/>
    <w:next w:val="Normal"/>
    <w:link w:val="Heading5Char"/>
    <w:uiPriority w:val="9"/>
    <w:semiHidden/>
    <w:unhideWhenUsed/>
    <w:qFormat/>
    <w:rsid w:val="00F40526"/>
    <w:pPr>
      <w:keepNext/>
      <w:keepLines/>
      <w:spacing w:before="200" w:after="0" w:line="240" w:lineRule="auto"/>
      <w:outlineLvl w:val="4"/>
    </w:pPr>
    <w:rPr>
      <w:rFonts w:asciiTheme="majorHAnsi" w:eastAsiaTheme="majorEastAsia" w:hAnsiTheme="majorHAnsi" w:cstheme="majorBidi"/>
      <w:color w:val="1F4D78" w:themeColor="accent1" w:themeShade="7F"/>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A1E"/>
    <w:pPr>
      <w:ind w:left="720"/>
      <w:contextualSpacing/>
    </w:pPr>
  </w:style>
  <w:style w:type="character" w:customStyle="1" w:styleId="Heading1Char">
    <w:name w:val="Heading 1 Char"/>
    <w:aliases w:val="مطالب Char"/>
    <w:basedOn w:val="DefaultParagraphFont"/>
    <w:link w:val="Heading1"/>
    <w:uiPriority w:val="9"/>
    <w:rsid w:val="00F40526"/>
    <w:rPr>
      <w:rFonts w:asciiTheme="majorBidi" w:eastAsiaTheme="majorEastAsia" w:hAnsiTheme="majorBidi" w:cstheme="majorBidi"/>
      <w:b/>
      <w:bCs/>
      <w:sz w:val="34"/>
      <w:szCs w:val="34"/>
      <w:lang w:bidi="ar-SA"/>
    </w:rPr>
  </w:style>
  <w:style w:type="character" w:customStyle="1" w:styleId="Heading2Char">
    <w:name w:val="Heading 2 Char"/>
    <w:basedOn w:val="DefaultParagraphFont"/>
    <w:link w:val="Heading2"/>
    <w:uiPriority w:val="9"/>
    <w:rsid w:val="00F40526"/>
    <w:rPr>
      <w:rFonts w:asciiTheme="majorHAnsi" w:eastAsiaTheme="majorEastAsia" w:hAnsiTheme="majorHAnsi" w:cstheme="majorBidi"/>
      <w:b/>
      <w:bCs/>
      <w:color w:val="5B9BD5" w:themeColor="accent1"/>
      <w:sz w:val="26"/>
      <w:szCs w:val="26"/>
      <w:lang w:bidi="ar-SA"/>
    </w:rPr>
  </w:style>
  <w:style w:type="character" w:customStyle="1" w:styleId="Heading3Char">
    <w:name w:val="Heading 3 Char"/>
    <w:basedOn w:val="DefaultParagraphFont"/>
    <w:link w:val="Heading3"/>
    <w:uiPriority w:val="9"/>
    <w:rsid w:val="00F40526"/>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semiHidden/>
    <w:rsid w:val="00F40526"/>
    <w:rPr>
      <w:rFonts w:asciiTheme="majorHAnsi" w:eastAsiaTheme="majorEastAsia" w:hAnsiTheme="majorHAnsi" w:cstheme="majorBidi"/>
      <w:b/>
      <w:bCs/>
      <w:i/>
      <w:iCs/>
      <w:color w:val="5B9BD5" w:themeColor="accent1"/>
      <w:lang w:bidi="ar-SA"/>
    </w:rPr>
  </w:style>
  <w:style w:type="character" w:customStyle="1" w:styleId="Heading5Char">
    <w:name w:val="Heading 5 Char"/>
    <w:basedOn w:val="DefaultParagraphFont"/>
    <w:link w:val="Heading5"/>
    <w:uiPriority w:val="9"/>
    <w:semiHidden/>
    <w:rsid w:val="00F40526"/>
    <w:rPr>
      <w:rFonts w:asciiTheme="majorHAnsi" w:eastAsiaTheme="majorEastAsia" w:hAnsiTheme="majorHAnsi" w:cstheme="majorBidi"/>
      <w:color w:val="1F4D78" w:themeColor="accent1" w:themeShade="7F"/>
      <w:sz w:val="24"/>
      <w:szCs w:val="28"/>
      <w:lang w:bidi="ar-SA"/>
    </w:rPr>
  </w:style>
  <w:style w:type="character" w:styleId="Hyperlink">
    <w:name w:val="Hyperlink"/>
    <w:basedOn w:val="DefaultParagraphFont"/>
    <w:uiPriority w:val="99"/>
    <w:unhideWhenUsed/>
    <w:rsid w:val="00F40526"/>
    <w:rPr>
      <w:color w:val="0000FF"/>
      <w:u w:val="single"/>
    </w:rPr>
  </w:style>
  <w:style w:type="paragraph" w:styleId="NormalWeb">
    <w:name w:val="Normal (Web)"/>
    <w:basedOn w:val="Normal"/>
    <w:uiPriority w:val="99"/>
    <w:unhideWhenUsed/>
    <w:rsid w:val="00F4052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F40526"/>
  </w:style>
  <w:style w:type="character" w:styleId="Strong">
    <w:name w:val="Strong"/>
    <w:basedOn w:val="DefaultParagraphFont"/>
    <w:uiPriority w:val="22"/>
    <w:qFormat/>
    <w:rsid w:val="00F40526"/>
    <w:rPr>
      <w:b/>
      <w:bCs/>
    </w:rPr>
  </w:style>
  <w:style w:type="paragraph" w:styleId="BalloonText">
    <w:name w:val="Balloon Text"/>
    <w:basedOn w:val="Normal"/>
    <w:link w:val="BalloonTextChar"/>
    <w:uiPriority w:val="99"/>
    <w:semiHidden/>
    <w:unhideWhenUsed/>
    <w:rsid w:val="00F40526"/>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40526"/>
    <w:rPr>
      <w:rFonts w:ascii="Tahoma" w:hAnsi="Tahoma" w:cs="Tahoma"/>
      <w:sz w:val="16"/>
      <w:szCs w:val="16"/>
      <w:lang w:bidi="ar-SA"/>
    </w:rPr>
  </w:style>
  <w:style w:type="character" w:styleId="Emphasis">
    <w:name w:val="Emphasis"/>
    <w:basedOn w:val="DefaultParagraphFont"/>
    <w:uiPriority w:val="20"/>
    <w:qFormat/>
    <w:rsid w:val="00F40526"/>
    <w:rPr>
      <w:i/>
      <w:iCs/>
    </w:rPr>
  </w:style>
  <w:style w:type="paragraph" w:customStyle="1" w:styleId="Title1">
    <w:name w:val="Title1"/>
    <w:basedOn w:val="Normal"/>
    <w:rsid w:val="00F4052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F40526"/>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F40526"/>
    <w:rPr>
      <w:lang w:bidi="ar-SA"/>
    </w:rPr>
  </w:style>
  <w:style w:type="paragraph" w:styleId="Footer">
    <w:name w:val="footer"/>
    <w:basedOn w:val="Normal"/>
    <w:link w:val="FooterChar"/>
    <w:uiPriority w:val="99"/>
    <w:unhideWhenUsed/>
    <w:rsid w:val="00F40526"/>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F40526"/>
    <w:rPr>
      <w:lang w:bidi="ar-SA"/>
    </w:rPr>
  </w:style>
  <w:style w:type="paragraph" w:styleId="FootnoteText">
    <w:name w:val="footnote text"/>
    <w:aliases w:val="Footnote Text Char Char Char,Footnote Text Char Char Char Char Char Char Char Char Char Char,Footnote Text1,Footnote Text Char Char Char1,Footnote Text2,Footnote Text Char2,Footnote Text32,Footnote Text412,Footnote Text2112,Footnote Text31"/>
    <w:basedOn w:val="Normal"/>
    <w:link w:val="FootnoteTextChar"/>
    <w:uiPriority w:val="99"/>
    <w:unhideWhenUsed/>
    <w:rsid w:val="00F40526"/>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F40526"/>
    <w:rPr>
      <w:rFonts w:ascii="Calibri" w:eastAsia="Calibri" w:hAnsi="Calibri" w:cs="Arial"/>
      <w:sz w:val="20"/>
      <w:szCs w:val="20"/>
      <w:lang w:bidi="ar-SA"/>
    </w:rPr>
  </w:style>
  <w:style w:type="character" w:styleId="FootnoteReference">
    <w:name w:val="footnote reference"/>
    <w:uiPriority w:val="99"/>
    <w:unhideWhenUsed/>
    <w:rsid w:val="00F40526"/>
    <w:rPr>
      <w:vertAlign w:val="superscript"/>
    </w:rPr>
  </w:style>
  <w:style w:type="table" w:styleId="TableGrid">
    <w:name w:val="Table Grid"/>
    <w:basedOn w:val="TableNormal"/>
    <w:uiPriority w:val="59"/>
    <w:rsid w:val="00F40526"/>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40526"/>
    <w:rPr>
      <w:color w:val="954F72" w:themeColor="followedHyperlink"/>
      <w:u w:val="single"/>
    </w:rPr>
  </w:style>
  <w:style w:type="paragraph" w:styleId="BodyText">
    <w:name w:val="Body Text"/>
    <w:basedOn w:val="Normal"/>
    <w:link w:val="BodyTextChar"/>
    <w:semiHidden/>
    <w:rsid w:val="00F40526"/>
    <w:pPr>
      <w:bidi w:val="0"/>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F40526"/>
    <w:rPr>
      <w:rFonts w:ascii="Times New Roman" w:eastAsia="Times New Roman" w:hAnsi="Times New Roman" w:cs="Times New Roman"/>
      <w:sz w:val="24"/>
      <w:szCs w:val="24"/>
      <w:lang w:bidi="ar-SA"/>
    </w:rPr>
  </w:style>
  <w:style w:type="paragraph" w:styleId="Caption">
    <w:name w:val="caption"/>
    <w:basedOn w:val="Normal"/>
    <w:next w:val="Normal"/>
    <w:uiPriority w:val="35"/>
    <w:qFormat/>
    <w:rsid w:val="00F40526"/>
    <w:pPr>
      <w:keepNext/>
      <w:spacing w:after="200" w:line="276" w:lineRule="auto"/>
      <w:jc w:val="center"/>
      <w:outlineLvl w:val="0"/>
    </w:pPr>
    <w:rPr>
      <w:rFonts w:ascii="Times New Roman" w:eastAsia="Times New Roman" w:hAnsi="Times New Roman" w:cs="Lotus"/>
      <w:b/>
      <w:bCs/>
      <w:sz w:val="24"/>
      <w:szCs w:val="24"/>
    </w:rPr>
  </w:style>
  <w:style w:type="character" w:customStyle="1" w:styleId="Normal1">
    <w:name w:val="Normal1"/>
    <w:basedOn w:val="DefaultParagraphFont"/>
    <w:rsid w:val="00F40526"/>
  </w:style>
  <w:style w:type="paragraph" w:styleId="Subtitle">
    <w:name w:val="Subtitle"/>
    <w:basedOn w:val="Normal"/>
    <w:link w:val="SubtitleChar"/>
    <w:qFormat/>
    <w:rsid w:val="00F40526"/>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F40526"/>
    <w:rPr>
      <w:rFonts w:ascii="Times New Roman" w:eastAsia="Times New Roman" w:hAnsi="Times New Roman" w:cs="Times New Roman"/>
      <w:sz w:val="28"/>
      <w:szCs w:val="28"/>
    </w:rPr>
  </w:style>
  <w:style w:type="character" w:customStyle="1" w:styleId="content">
    <w:name w:val="content"/>
    <w:basedOn w:val="DefaultParagraphFont"/>
    <w:rsid w:val="00F40526"/>
  </w:style>
  <w:style w:type="paragraph" w:styleId="NoSpacing">
    <w:name w:val="No Spacing"/>
    <w:link w:val="NoSpacingChar"/>
    <w:uiPriority w:val="1"/>
    <w:qFormat/>
    <w:rsid w:val="00F40526"/>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F40526"/>
    <w:rPr>
      <w:rFonts w:eastAsiaTheme="minorEastAsia"/>
      <w:lang w:bidi="ar-SA"/>
    </w:rPr>
  </w:style>
  <w:style w:type="paragraph" w:styleId="EndnoteText">
    <w:name w:val="endnote text"/>
    <w:basedOn w:val="Normal"/>
    <w:link w:val="EndnoteTextChar"/>
    <w:uiPriority w:val="99"/>
    <w:semiHidden/>
    <w:unhideWhenUsed/>
    <w:rsid w:val="00F40526"/>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F40526"/>
    <w:rPr>
      <w:rFonts w:ascii="Times New Roman" w:eastAsia="Times New Roman" w:hAnsi="Times New Roman" w:cs="Times New Roman"/>
      <w:sz w:val="20"/>
      <w:szCs w:val="20"/>
      <w:lang w:bidi="ar-SA"/>
    </w:rPr>
  </w:style>
  <w:style w:type="character" w:styleId="EndnoteReference">
    <w:name w:val="endnote reference"/>
    <w:basedOn w:val="DefaultParagraphFont"/>
    <w:uiPriority w:val="99"/>
    <w:semiHidden/>
    <w:unhideWhenUsed/>
    <w:rsid w:val="00F40526"/>
    <w:rPr>
      <w:vertAlign w:val="superscript"/>
    </w:rPr>
  </w:style>
  <w:style w:type="character" w:styleId="CommentReference">
    <w:name w:val="annotation reference"/>
    <w:basedOn w:val="DefaultParagraphFont"/>
    <w:uiPriority w:val="99"/>
    <w:semiHidden/>
    <w:unhideWhenUsed/>
    <w:rsid w:val="00F40526"/>
    <w:rPr>
      <w:sz w:val="16"/>
      <w:szCs w:val="16"/>
    </w:rPr>
  </w:style>
  <w:style w:type="paragraph" w:styleId="CommentText">
    <w:name w:val="annotation text"/>
    <w:basedOn w:val="Normal"/>
    <w:link w:val="CommentTextChar"/>
    <w:uiPriority w:val="99"/>
    <w:semiHidden/>
    <w:unhideWhenUsed/>
    <w:rsid w:val="00F40526"/>
    <w:pPr>
      <w:bidi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F40526"/>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F40526"/>
    <w:rPr>
      <w:b/>
      <w:bCs/>
    </w:rPr>
  </w:style>
  <w:style w:type="character" w:customStyle="1" w:styleId="CommentSubjectChar">
    <w:name w:val="Comment Subject Char"/>
    <w:basedOn w:val="CommentTextChar"/>
    <w:link w:val="CommentSubject"/>
    <w:uiPriority w:val="99"/>
    <w:semiHidden/>
    <w:rsid w:val="00F40526"/>
    <w:rPr>
      <w:rFonts w:ascii="Times New Roman" w:eastAsia="Times New Roman" w:hAnsi="Times New Roman" w:cs="Times New Roman"/>
      <w:b/>
      <w:bCs/>
      <w:sz w:val="20"/>
      <w:szCs w:val="20"/>
      <w:lang w:bidi="ar-SA"/>
    </w:rPr>
  </w:style>
  <w:style w:type="paragraph" w:styleId="BodyText3">
    <w:name w:val="Body Text 3"/>
    <w:basedOn w:val="Normal"/>
    <w:link w:val="BodyText3Char"/>
    <w:rsid w:val="00F40526"/>
    <w:pPr>
      <w:spacing w:after="0" w:line="240" w:lineRule="auto"/>
      <w:jc w:val="both"/>
    </w:pPr>
    <w:rPr>
      <w:rFonts w:ascii="Times New Roman" w:eastAsia="Times New Roman" w:hAnsi="Times New Roman" w:cs="B Yagut"/>
      <w:b/>
      <w:bCs/>
      <w:sz w:val="30"/>
      <w:szCs w:val="30"/>
      <w:lang w:bidi="ar-SA"/>
    </w:rPr>
  </w:style>
  <w:style w:type="character" w:customStyle="1" w:styleId="BodyText3Char">
    <w:name w:val="Body Text 3 Char"/>
    <w:basedOn w:val="DefaultParagraphFont"/>
    <w:link w:val="BodyText3"/>
    <w:rsid w:val="00F40526"/>
    <w:rPr>
      <w:rFonts w:ascii="Times New Roman" w:eastAsia="Times New Roman" w:hAnsi="Times New Roman" w:cs="B Yagut"/>
      <w:b/>
      <w:bCs/>
      <w:sz w:val="30"/>
      <w:szCs w:val="30"/>
      <w:lang w:bidi="ar-SA"/>
    </w:rPr>
  </w:style>
  <w:style w:type="numbering" w:customStyle="1" w:styleId="NoList1">
    <w:name w:val="No List1"/>
    <w:next w:val="NoList"/>
    <w:uiPriority w:val="99"/>
    <w:semiHidden/>
    <w:unhideWhenUsed/>
    <w:rsid w:val="00F40526"/>
  </w:style>
  <w:style w:type="character" w:styleId="PlaceholderText">
    <w:name w:val="Placeholder Text"/>
    <w:basedOn w:val="DefaultParagraphFont"/>
    <w:uiPriority w:val="99"/>
    <w:semiHidden/>
    <w:rsid w:val="00F40526"/>
    <w:rPr>
      <w:color w:val="808080"/>
    </w:rPr>
  </w:style>
  <w:style w:type="character" w:customStyle="1" w:styleId="plainlinks">
    <w:name w:val="plainlinks"/>
    <w:basedOn w:val="DefaultParagraphFont"/>
    <w:rsid w:val="00F40526"/>
  </w:style>
  <w:style w:type="numbering" w:customStyle="1" w:styleId="NoList2">
    <w:name w:val="No List2"/>
    <w:next w:val="NoList"/>
    <w:uiPriority w:val="99"/>
    <w:semiHidden/>
    <w:unhideWhenUsed/>
    <w:rsid w:val="00F40526"/>
  </w:style>
  <w:style w:type="table" w:customStyle="1" w:styleId="LightShading-Accent11">
    <w:name w:val="Light Shading - Accent 11"/>
    <w:basedOn w:val="TableNormal"/>
    <w:uiPriority w:val="60"/>
    <w:rsid w:val="00F40526"/>
    <w:pPr>
      <w:spacing w:after="0" w:line="240" w:lineRule="auto"/>
    </w:pPr>
    <w:rPr>
      <w:rFonts w:eastAsiaTheme="minorEastAsia"/>
      <w:color w:val="2E74B5" w:themeColor="accent1" w:themeShade="BF"/>
      <w:lang w:bidi="ar-SA"/>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31">
    <w:name w:val="Light Shading - Accent 31"/>
    <w:basedOn w:val="TableNormal"/>
    <w:next w:val="LightShading-Accent3"/>
    <w:uiPriority w:val="60"/>
    <w:rsid w:val="00F40526"/>
    <w:pPr>
      <w:spacing w:after="0" w:line="240" w:lineRule="auto"/>
    </w:pPr>
    <w:rPr>
      <w:rFonts w:eastAsiaTheme="minorEastAsia"/>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3">
    <w:name w:val="Light Shading Accent 3"/>
    <w:basedOn w:val="TableNormal"/>
    <w:uiPriority w:val="60"/>
    <w:rsid w:val="00F40526"/>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12">
    <w:name w:val="Light Shading - Accent 12"/>
    <w:basedOn w:val="TableNormal"/>
    <w:uiPriority w:val="60"/>
    <w:rsid w:val="00F40526"/>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6">
    <w:name w:val="Light Shading Accent 6"/>
    <w:basedOn w:val="TableNormal"/>
    <w:uiPriority w:val="60"/>
    <w:rsid w:val="00F40526"/>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olorfulList-Accent6">
    <w:name w:val="Colorful List Accent 6"/>
    <w:basedOn w:val="TableNormal"/>
    <w:uiPriority w:val="72"/>
    <w:rsid w:val="00F4052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NoList3">
    <w:name w:val="No List3"/>
    <w:next w:val="NoList"/>
    <w:uiPriority w:val="99"/>
    <w:semiHidden/>
    <w:unhideWhenUsed/>
    <w:rsid w:val="00F40526"/>
  </w:style>
  <w:style w:type="numbering" w:customStyle="1" w:styleId="NoList4">
    <w:name w:val="No List4"/>
    <w:next w:val="NoList"/>
    <w:uiPriority w:val="99"/>
    <w:semiHidden/>
    <w:unhideWhenUsed/>
    <w:rsid w:val="00F40526"/>
  </w:style>
  <w:style w:type="numbering" w:customStyle="1" w:styleId="NoList5">
    <w:name w:val="No List5"/>
    <w:next w:val="NoList"/>
    <w:semiHidden/>
    <w:rsid w:val="00F40526"/>
  </w:style>
  <w:style w:type="table" w:customStyle="1" w:styleId="TableGrid1">
    <w:name w:val="Table Grid1"/>
    <w:basedOn w:val="TableNormal"/>
    <w:next w:val="TableGrid"/>
    <w:uiPriority w:val="59"/>
    <w:rsid w:val="00F4052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2">
    <w:name w:val="Table 3D effects 2"/>
    <w:basedOn w:val="TableNormal"/>
    <w:rsid w:val="00F4052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2-Accent3">
    <w:name w:val="Medium List 2 Accent 3"/>
    <w:basedOn w:val="TableNormal"/>
    <w:uiPriority w:val="66"/>
    <w:rsid w:val="00F4052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4052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numbering" w:customStyle="1" w:styleId="NoList6">
    <w:name w:val="No List6"/>
    <w:next w:val="NoList"/>
    <w:uiPriority w:val="99"/>
    <w:semiHidden/>
    <w:unhideWhenUsed/>
    <w:rsid w:val="00F40526"/>
  </w:style>
  <w:style w:type="paragraph" w:styleId="Title">
    <w:name w:val="Title"/>
    <w:basedOn w:val="Normal"/>
    <w:link w:val="TitleChar"/>
    <w:qFormat/>
    <w:rsid w:val="00F40526"/>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basedOn w:val="DefaultParagraphFont"/>
    <w:link w:val="Title"/>
    <w:rsid w:val="00F40526"/>
    <w:rPr>
      <w:rFonts w:ascii="Times New Roman" w:eastAsia="Times New Roman" w:hAnsi="Times New Roman" w:cs="B Zar"/>
      <w:b/>
      <w:bCs/>
      <w:sz w:val="36"/>
      <w:szCs w:val="36"/>
      <w:lang w:bidi="ar-SA"/>
    </w:rPr>
  </w:style>
  <w:style w:type="numbering" w:customStyle="1" w:styleId="NoList7">
    <w:name w:val="No List7"/>
    <w:next w:val="NoList"/>
    <w:uiPriority w:val="99"/>
    <w:semiHidden/>
    <w:unhideWhenUsed/>
    <w:rsid w:val="00F40526"/>
  </w:style>
  <w:style w:type="table" w:customStyle="1" w:styleId="LightShading1">
    <w:name w:val="Light Shading1"/>
    <w:basedOn w:val="TableNormal"/>
    <w:uiPriority w:val="60"/>
    <w:rsid w:val="00F40526"/>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bstracttitle">
    <w:name w:val="abstract_title"/>
    <w:basedOn w:val="DefaultParagraphFont"/>
    <w:rsid w:val="00F40526"/>
  </w:style>
  <w:style w:type="paragraph" w:styleId="HTMLPreformatted">
    <w:name w:val="HTML Preformatted"/>
    <w:basedOn w:val="Normal"/>
    <w:link w:val="HTMLPreformattedChar"/>
    <w:uiPriority w:val="99"/>
    <w:semiHidden/>
    <w:unhideWhenUsed/>
    <w:rsid w:val="00F40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40526"/>
    <w:rPr>
      <w:rFonts w:ascii="Courier New" w:eastAsia="Times New Roman" w:hAnsi="Courier New" w:cs="Courier New"/>
      <w:sz w:val="20"/>
      <w:szCs w:val="20"/>
      <w:lang w:bidi="ar-SA"/>
    </w:rPr>
  </w:style>
  <w:style w:type="paragraph" w:styleId="DocumentMap">
    <w:name w:val="Document Map"/>
    <w:basedOn w:val="Normal"/>
    <w:link w:val="DocumentMapChar"/>
    <w:uiPriority w:val="99"/>
    <w:semiHidden/>
    <w:unhideWhenUsed/>
    <w:rsid w:val="00F40526"/>
    <w:pPr>
      <w:bidi w:val="0"/>
      <w:spacing w:after="0" w:line="240" w:lineRule="auto"/>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F40526"/>
    <w:rPr>
      <w:rFonts w:ascii="Tahoma" w:hAnsi="Tahoma" w:cs="Tahoma"/>
      <w:sz w:val="16"/>
      <w:szCs w:val="16"/>
      <w:lang w:bidi="ar-SA"/>
    </w:rPr>
  </w:style>
  <w:style w:type="character" w:customStyle="1" w:styleId="st">
    <w:name w:val="st"/>
    <w:basedOn w:val="DefaultParagraphFont"/>
    <w:rsid w:val="006A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chart" Target="charts/chart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share\New%20Folder\SAEID\Copy%20of%20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hare\New%20Folder\SAEID\Copy%20of%20DA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hare\New%20Folder\SAEID\Copy%20of%20DAT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hare\New%20Folder\SAEID\Copy%20of%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30"/>
      <c:depthPercent val="100"/>
      <c:rAngAx val="1"/>
    </c:view3D>
    <c:floor>
      <c:thickness val="0"/>
    </c:floor>
    <c:sideWall>
      <c:thickness val="0"/>
    </c:sideWall>
    <c:backWall>
      <c:thickness val="0"/>
    </c:backWall>
    <c:plotArea>
      <c:layout/>
      <c:bar3DChart>
        <c:barDir val="col"/>
        <c:grouping val="clustered"/>
        <c:varyColors val="0"/>
        <c:ser>
          <c:idx val="0"/>
          <c:order val="0"/>
          <c:spPr>
            <a:gradFill>
              <a:gsLst>
                <a:gs pos="0">
                  <a:schemeClr val="accent3"/>
                </a:gs>
                <a:gs pos="45000">
                  <a:srgbClr val="FF7A00"/>
                </a:gs>
                <a:gs pos="70000">
                  <a:srgbClr val="FF0300"/>
                </a:gs>
                <a:gs pos="100000">
                  <a:schemeClr val="accent6">
                    <a:lumMod val="60000"/>
                    <a:lumOff val="40000"/>
                  </a:schemeClr>
                </a:gs>
              </a:gsLst>
              <a:lin ang="5400000" scaled="0"/>
            </a:gradFill>
          </c:spPr>
          <c:invertIfNegative val="0"/>
          <c:dLbls>
            <c:dLbl>
              <c:idx val="0"/>
              <c:layout>
                <c:manualLayout>
                  <c:x val="0"/>
                  <c:y val="8.75000000000000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8.75000000000000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4626865671641833E-3"/>
                  <c:y val="0.1"/>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1209559938054241E-17"/>
                  <c:y val="8.750000000000002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rtl="1">
                  <a:defRPr sz="1100" b="1" i="0" baseline="0"/>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Sheet2!$A$2:$A$4</c:f>
              <c:strCache>
                <c:ptCount val="3"/>
                <c:pt idx="0">
                  <c:v>مدرس</c:v>
                </c:pt>
                <c:pt idx="1">
                  <c:v>دانشجو</c:v>
                </c:pt>
                <c:pt idx="2">
                  <c:v>كارمند</c:v>
                </c:pt>
              </c:strCache>
            </c:strRef>
          </c:cat>
          <c:val>
            <c:numRef>
              <c:f>Sheet2!$B$2:$B$4</c:f>
              <c:numCache>
                <c:formatCode>General</c:formatCode>
                <c:ptCount val="3"/>
                <c:pt idx="0">
                  <c:v>46.7</c:v>
                </c:pt>
                <c:pt idx="1">
                  <c:v>33.300000000000011</c:v>
                </c:pt>
                <c:pt idx="2">
                  <c:v>20</c:v>
                </c:pt>
              </c:numCache>
            </c:numRef>
          </c:val>
        </c:ser>
        <c:dLbls>
          <c:showLegendKey val="0"/>
          <c:showVal val="0"/>
          <c:showCatName val="0"/>
          <c:showSerName val="0"/>
          <c:showPercent val="0"/>
          <c:showBubbleSize val="0"/>
        </c:dLbls>
        <c:gapWidth val="150"/>
        <c:shape val="box"/>
        <c:axId val="143602120"/>
        <c:axId val="143602504"/>
        <c:axId val="0"/>
      </c:bar3DChart>
      <c:catAx>
        <c:axId val="143602120"/>
        <c:scaling>
          <c:orientation val="minMax"/>
        </c:scaling>
        <c:delete val="0"/>
        <c:axPos val="b"/>
        <c:numFmt formatCode="General" sourceLinked="1"/>
        <c:majorTickMark val="out"/>
        <c:minorTickMark val="none"/>
        <c:tickLblPos val="nextTo"/>
        <c:crossAx val="143602504"/>
        <c:crosses val="autoZero"/>
        <c:auto val="1"/>
        <c:lblAlgn val="ctr"/>
        <c:lblOffset val="100"/>
        <c:noMultiLvlLbl val="0"/>
      </c:catAx>
      <c:valAx>
        <c:axId val="143602504"/>
        <c:scaling>
          <c:orientation val="minMax"/>
          <c:max val="50"/>
          <c:min val="0"/>
        </c:scaling>
        <c:delete val="0"/>
        <c:axPos val="r"/>
        <c:majorGridlines>
          <c:spPr>
            <a:ln w="9525">
              <a:solidFill>
                <a:schemeClr val="tx1"/>
              </a:solidFill>
            </a:ln>
          </c:spPr>
        </c:majorGridlines>
        <c:numFmt formatCode="General" sourceLinked="1"/>
        <c:majorTickMark val="in"/>
        <c:minorTickMark val="in"/>
        <c:tickLblPos val="low"/>
        <c:crossAx val="143602120"/>
        <c:crosses val="max"/>
        <c:crossBetween val="between"/>
        <c:majorUnit val="5"/>
      </c:valAx>
      <c:spPr>
        <a:noFill/>
        <a:ln w="25400">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30"/>
      <c:depthPercent val="100"/>
      <c:rAngAx val="1"/>
    </c:view3D>
    <c:floor>
      <c:thickness val="0"/>
    </c:floor>
    <c:sideWall>
      <c:thickness val="0"/>
    </c:sideWall>
    <c:backWall>
      <c:thickness val="0"/>
    </c:backWall>
    <c:plotArea>
      <c:layout/>
      <c:bar3DChart>
        <c:barDir val="col"/>
        <c:grouping val="clustered"/>
        <c:varyColors val="0"/>
        <c:ser>
          <c:idx val="0"/>
          <c:order val="0"/>
          <c:spPr>
            <a:gradFill>
              <a:gsLst>
                <a:gs pos="0">
                  <a:schemeClr val="accent3"/>
                </a:gs>
                <a:gs pos="45000">
                  <a:srgbClr val="FF7A00"/>
                </a:gs>
                <a:gs pos="70000">
                  <a:srgbClr val="FF0300"/>
                </a:gs>
                <a:gs pos="100000">
                  <a:schemeClr val="accent6">
                    <a:lumMod val="60000"/>
                    <a:lumOff val="40000"/>
                  </a:schemeClr>
                </a:gs>
              </a:gsLst>
              <a:lin ang="5400000" scaled="0"/>
            </a:gradFill>
          </c:spPr>
          <c:invertIfNegative val="0"/>
          <c:dLbls>
            <c:dLbl>
              <c:idx val="0"/>
              <c:layout>
                <c:manualLayout>
                  <c:x val="0"/>
                  <c:y val="8.75000000000000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8.75000000000000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4626865671641824E-3"/>
                  <c:y val="0.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1209559938054241E-17"/>
                  <c:y val="8.75000000000000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rtl="1">
                  <a:defRPr sz="1100" b="1" i="0" baseline="0"/>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Sheet2!$A$23:$A$24</c:f>
              <c:strCache>
                <c:ptCount val="2"/>
                <c:pt idx="0">
                  <c:v>مرد</c:v>
                </c:pt>
                <c:pt idx="1">
                  <c:v>زن</c:v>
                </c:pt>
              </c:strCache>
            </c:strRef>
          </c:cat>
          <c:val>
            <c:numRef>
              <c:f>Sheet2!$B$23:$B$24</c:f>
              <c:numCache>
                <c:formatCode>General</c:formatCode>
                <c:ptCount val="2"/>
                <c:pt idx="0">
                  <c:v>26.7</c:v>
                </c:pt>
                <c:pt idx="1">
                  <c:v>73.3</c:v>
                </c:pt>
              </c:numCache>
            </c:numRef>
          </c:val>
        </c:ser>
        <c:dLbls>
          <c:showLegendKey val="0"/>
          <c:showVal val="0"/>
          <c:showCatName val="0"/>
          <c:showSerName val="0"/>
          <c:showPercent val="0"/>
          <c:showBubbleSize val="0"/>
        </c:dLbls>
        <c:gapWidth val="150"/>
        <c:shape val="box"/>
        <c:axId val="143672168"/>
        <c:axId val="143672552"/>
        <c:axId val="0"/>
      </c:bar3DChart>
      <c:catAx>
        <c:axId val="143672168"/>
        <c:scaling>
          <c:orientation val="minMax"/>
        </c:scaling>
        <c:delete val="0"/>
        <c:axPos val="b"/>
        <c:numFmt formatCode="General" sourceLinked="1"/>
        <c:majorTickMark val="out"/>
        <c:minorTickMark val="none"/>
        <c:tickLblPos val="nextTo"/>
        <c:crossAx val="143672552"/>
        <c:crosses val="autoZero"/>
        <c:auto val="1"/>
        <c:lblAlgn val="ctr"/>
        <c:lblOffset val="100"/>
        <c:noMultiLvlLbl val="0"/>
      </c:catAx>
      <c:valAx>
        <c:axId val="143672552"/>
        <c:scaling>
          <c:orientation val="minMax"/>
          <c:max val="80"/>
          <c:min val="0"/>
        </c:scaling>
        <c:delete val="0"/>
        <c:axPos val="r"/>
        <c:majorGridlines>
          <c:spPr>
            <a:ln w="9525">
              <a:solidFill>
                <a:schemeClr val="tx1"/>
              </a:solidFill>
            </a:ln>
          </c:spPr>
        </c:majorGridlines>
        <c:numFmt formatCode="General" sourceLinked="1"/>
        <c:majorTickMark val="in"/>
        <c:minorTickMark val="in"/>
        <c:tickLblPos val="low"/>
        <c:crossAx val="143672168"/>
        <c:crosses val="max"/>
        <c:crossBetween val="between"/>
        <c:majorUnit val="5"/>
      </c:valAx>
      <c:spPr>
        <a:noFill/>
        <a:ln w="25400">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30"/>
      <c:depthPercent val="100"/>
      <c:rAngAx val="1"/>
    </c:view3D>
    <c:floor>
      <c:thickness val="0"/>
    </c:floor>
    <c:sideWall>
      <c:thickness val="0"/>
    </c:sideWall>
    <c:backWall>
      <c:thickness val="0"/>
    </c:backWall>
    <c:plotArea>
      <c:layout/>
      <c:bar3DChart>
        <c:barDir val="col"/>
        <c:grouping val="clustered"/>
        <c:varyColors val="0"/>
        <c:ser>
          <c:idx val="0"/>
          <c:order val="0"/>
          <c:spPr>
            <a:gradFill>
              <a:gsLst>
                <a:gs pos="0">
                  <a:schemeClr val="accent3"/>
                </a:gs>
                <a:gs pos="45000">
                  <a:srgbClr val="FF7A00"/>
                </a:gs>
                <a:gs pos="70000">
                  <a:srgbClr val="FF0300"/>
                </a:gs>
                <a:gs pos="100000">
                  <a:schemeClr val="accent6">
                    <a:lumMod val="60000"/>
                    <a:lumOff val="40000"/>
                  </a:schemeClr>
                </a:gs>
              </a:gsLst>
              <a:lin ang="5400000" scaled="0"/>
            </a:gradFill>
          </c:spPr>
          <c:invertIfNegative val="0"/>
          <c:dLbls>
            <c:dLbl>
              <c:idx val="0"/>
              <c:layout>
                <c:manualLayout>
                  <c:x val="0"/>
                  <c:y val="8.75000000000000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8.75000000000000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4626865671641824E-3"/>
                  <c:y val="0.1"/>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1209559938054241E-17"/>
                  <c:y val="8.75000000000000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rtl="1">
                  <a:defRPr sz="1100" b="1" i="0" baseline="0"/>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Sheet2!$A$46:$A$48</c:f>
              <c:strCache>
                <c:ptCount val="3"/>
                <c:pt idx="0">
                  <c:v>18-25سال</c:v>
                </c:pt>
                <c:pt idx="1">
                  <c:v>26-35سال</c:v>
                </c:pt>
                <c:pt idx="2">
                  <c:v>36-45سال</c:v>
                </c:pt>
              </c:strCache>
            </c:strRef>
          </c:cat>
          <c:val>
            <c:numRef>
              <c:f>Sheet2!$B$46:$B$48</c:f>
              <c:numCache>
                <c:formatCode>General</c:formatCode>
                <c:ptCount val="3"/>
                <c:pt idx="0">
                  <c:v>33.300000000000011</c:v>
                </c:pt>
                <c:pt idx="1">
                  <c:v>46.7</c:v>
                </c:pt>
                <c:pt idx="2">
                  <c:v>20</c:v>
                </c:pt>
              </c:numCache>
            </c:numRef>
          </c:val>
        </c:ser>
        <c:dLbls>
          <c:showLegendKey val="0"/>
          <c:showVal val="0"/>
          <c:showCatName val="0"/>
          <c:showSerName val="0"/>
          <c:showPercent val="0"/>
          <c:showBubbleSize val="0"/>
        </c:dLbls>
        <c:gapWidth val="150"/>
        <c:shape val="box"/>
        <c:axId val="143655088"/>
        <c:axId val="143651128"/>
        <c:axId val="0"/>
      </c:bar3DChart>
      <c:catAx>
        <c:axId val="143655088"/>
        <c:scaling>
          <c:orientation val="minMax"/>
        </c:scaling>
        <c:delete val="0"/>
        <c:axPos val="b"/>
        <c:numFmt formatCode="General" sourceLinked="1"/>
        <c:majorTickMark val="out"/>
        <c:minorTickMark val="none"/>
        <c:tickLblPos val="nextTo"/>
        <c:crossAx val="143651128"/>
        <c:crosses val="autoZero"/>
        <c:auto val="1"/>
        <c:lblAlgn val="ctr"/>
        <c:lblOffset val="100"/>
        <c:noMultiLvlLbl val="0"/>
      </c:catAx>
      <c:valAx>
        <c:axId val="143651128"/>
        <c:scaling>
          <c:orientation val="minMax"/>
          <c:max val="60"/>
          <c:min val="0"/>
        </c:scaling>
        <c:delete val="0"/>
        <c:axPos val="r"/>
        <c:majorGridlines>
          <c:spPr>
            <a:ln w="9525">
              <a:solidFill>
                <a:schemeClr val="tx1"/>
              </a:solidFill>
            </a:ln>
          </c:spPr>
        </c:majorGridlines>
        <c:numFmt formatCode="General" sourceLinked="1"/>
        <c:majorTickMark val="in"/>
        <c:minorTickMark val="in"/>
        <c:tickLblPos val="low"/>
        <c:crossAx val="143655088"/>
        <c:crosses val="max"/>
        <c:crossBetween val="between"/>
        <c:majorUnit val="5"/>
      </c:valAx>
      <c:spPr>
        <a:noFill/>
        <a:ln w="25400">
          <a:noFill/>
        </a:ln>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30"/>
      <c:depthPercent val="100"/>
      <c:rAngAx val="1"/>
    </c:view3D>
    <c:floor>
      <c:thickness val="0"/>
    </c:floor>
    <c:sideWall>
      <c:thickness val="0"/>
    </c:sideWall>
    <c:backWall>
      <c:thickness val="0"/>
    </c:backWall>
    <c:plotArea>
      <c:layout/>
      <c:bar3DChart>
        <c:barDir val="col"/>
        <c:grouping val="clustered"/>
        <c:varyColors val="0"/>
        <c:ser>
          <c:idx val="0"/>
          <c:order val="0"/>
          <c:spPr>
            <a:gradFill>
              <a:gsLst>
                <a:gs pos="0">
                  <a:schemeClr val="accent3"/>
                </a:gs>
                <a:gs pos="45000">
                  <a:srgbClr val="FF7A00"/>
                </a:gs>
                <a:gs pos="70000">
                  <a:srgbClr val="FF0300"/>
                </a:gs>
                <a:gs pos="100000">
                  <a:schemeClr val="accent6">
                    <a:lumMod val="60000"/>
                    <a:lumOff val="40000"/>
                  </a:schemeClr>
                </a:gs>
              </a:gsLst>
              <a:lin ang="5400000" scaled="0"/>
            </a:gradFill>
          </c:spPr>
          <c:invertIfNegative val="0"/>
          <c:dLbls>
            <c:dLbl>
              <c:idx val="0"/>
              <c:layout>
                <c:manualLayout>
                  <c:x val="0"/>
                  <c:y val="8.75000000000000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8.75000000000000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4626865671641824E-3"/>
                  <c:y val="0.1"/>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1209559938054241E-17"/>
                  <c:y val="8.75000000000000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rtl="1">
                  <a:defRPr sz="1100" b="1" i="0" baseline="0"/>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Sheet2!$A$64:$A$66</c:f>
              <c:strCache>
                <c:ptCount val="3"/>
                <c:pt idx="0">
                  <c:v>0-5سال</c:v>
                </c:pt>
                <c:pt idx="1">
                  <c:v>6-10سال</c:v>
                </c:pt>
                <c:pt idx="2">
                  <c:v>11-15سال</c:v>
                </c:pt>
              </c:strCache>
            </c:strRef>
          </c:cat>
          <c:val>
            <c:numRef>
              <c:f>Sheet2!$B$64:$B$66</c:f>
              <c:numCache>
                <c:formatCode>General</c:formatCode>
                <c:ptCount val="3"/>
                <c:pt idx="0">
                  <c:v>66.7</c:v>
                </c:pt>
                <c:pt idx="1">
                  <c:v>20</c:v>
                </c:pt>
                <c:pt idx="2">
                  <c:v>13.3</c:v>
                </c:pt>
              </c:numCache>
            </c:numRef>
          </c:val>
        </c:ser>
        <c:dLbls>
          <c:showLegendKey val="0"/>
          <c:showVal val="0"/>
          <c:showCatName val="0"/>
          <c:showSerName val="0"/>
          <c:showPercent val="0"/>
          <c:showBubbleSize val="0"/>
        </c:dLbls>
        <c:gapWidth val="150"/>
        <c:shape val="box"/>
        <c:axId val="143701712"/>
        <c:axId val="143702096"/>
        <c:axId val="0"/>
      </c:bar3DChart>
      <c:catAx>
        <c:axId val="143701712"/>
        <c:scaling>
          <c:orientation val="minMax"/>
        </c:scaling>
        <c:delete val="0"/>
        <c:axPos val="b"/>
        <c:numFmt formatCode="General" sourceLinked="1"/>
        <c:majorTickMark val="out"/>
        <c:minorTickMark val="none"/>
        <c:tickLblPos val="nextTo"/>
        <c:crossAx val="143702096"/>
        <c:crosses val="autoZero"/>
        <c:auto val="1"/>
        <c:lblAlgn val="ctr"/>
        <c:lblOffset val="100"/>
        <c:noMultiLvlLbl val="0"/>
      </c:catAx>
      <c:valAx>
        <c:axId val="143702096"/>
        <c:scaling>
          <c:orientation val="minMax"/>
          <c:max val="80"/>
          <c:min val="0"/>
        </c:scaling>
        <c:delete val="0"/>
        <c:axPos val="r"/>
        <c:majorGridlines>
          <c:spPr>
            <a:ln w="9525">
              <a:solidFill>
                <a:schemeClr val="tx1"/>
              </a:solidFill>
            </a:ln>
          </c:spPr>
        </c:majorGridlines>
        <c:numFmt formatCode="General" sourceLinked="1"/>
        <c:majorTickMark val="in"/>
        <c:minorTickMark val="in"/>
        <c:tickLblPos val="low"/>
        <c:crossAx val="143701712"/>
        <c:crosses val="max"/>
        <c:crossBetween val="between"/>
        <c:majorUnit val="5"/>
      </c:valAx>
      <c:spPr>
        <a:noFill/>
        <a:ln w="25400">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59D2-2CBF-4133-8C6E-89BF2878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27</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2018-05-13T07:26:00Z</dcterms:created>
  <dcterms:modified xsi:type="dcterms:W3CDTF">2018-05-19T10:16:00Z</dcterms:modified>
</cp:coreProperties>
</file>