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553" w:rsidRPr="00A8081E" w:rsidRDefault="007B1553" w:rsidP="00A8081E">
      <w:pPr>
        <w:bidi/>
        <w:spacing w:line="240" w:lineRule="auto"/>
        <w:ind w:firstLine="170"/>
        <w:jc w:val="center"/>
        <w:rPr>
          <w:rStyle w:val="fontstyle01"/>
          <w:rFonts w:ascii="Times New Roman" w:hAnsi="Times New Roman" w:cs="B Lotus"/>
          <w:b/>
          <w:bCs/>
          <w:sz w:val="32"/>
          <w:szCs w:val="32"/>
          <w:rtl/>
          <w:lang w:bidi="fa-IR"/>
        </w:rPr>
      </w:pPr>
      <w:r w:rsidRPr="00A8081E">
        <w:rPr>
          <w:rStyle w:val="fontstyle01"/>
          <w:rFonts w:cs="B Lotus" w:hint="cs"/>
          <w:b/>
          <w:bCs/>
          <w:sz w:val="32"/>
          <w:szCs w:val="32"/>
          <w:rtl/>
          <w:lang w:bidi="fa-IR"/>
        </w:rPr>
        <w:t>اعتلای حرفه حسابداری در پرتو تقابل حرفه حسابداری و دانشگاه</w:t>
      </w:r>
      <w:r w:rsidR="00A441D6" w:rsidRPr="00A8081E">
        <w:rPr>
          <w:rStyle w:val="fontstyle01"/>
          <w:rFonts w:cs="B Lotus" w:hint="cs"/>
          <w:b/>
          <w:bCs/>
          <w:sz w:val="32"/>
          <w:szCs w:val="32"/>
          <w:rtl/>
          <w:lang w:bidi="fa-IR"/>
        </w:rPr>
        <w:t>-ارائه چارچوبی برای سرفصل دروس دانشگاهی</w:t>
      </w:r>
    </w:p>
    <w:p w:rsidR="00CF207B" w:rsidRPr="00DA0E07" w:rsidRDefault="00CF207B" w:rsidP="00A8081E">
      <w:pPr>
        <w:bidi/>
        <w:spacing w:line="240" w:lineRule="auto"/>
        <w:ind w:firstLine="170"/>
        <w:jc w:val="lowKashida"/>
        <w:rPr>
          <w:rStyle w:val="fontstyle01"/>
          <w:rFonts w:cs="B Titr"/>
          <w:sz w:val="26"/>
          <w:szCs w:val="26"/>
          <w:rtl/>
          <w:lang w:bidi="fa-IR"/>
        </w:rPr>
      </w:pPr>
      <w:r w:rsidRPr="00DA0E07">
        <w:rPr>
          <w:rStyle w:val="fontstyle01"/>
          <w:rFonts w:cs="B Titr" w:hint="cs"/>
          <w:sz w:val="26"/>
          <w:szCs w:val="26"/>
          <w:rtl/>
          <w:lang w:bidi="fa-IR"/>
        </w:rPr>
        <w:t>چکیده</w:t>
      </w:r>
    </w:p>
    <w:p w:rsidR="00CF207B" w:rsidRPr="00A8081E" w:rsidRDefault="00700F49" w:rsidP="00A8081E">
      <w:pPr>
        <w:bidi/>
        <w:spacing w:line="240" w:lineRule="auto"/>
        <w:ind w:firstLine="170"/>
        <w:jc w:val="lowKashida"/>
        <w:rPr>
          <w:rStyle w:val="fontstyle01"/>
          <w:rFonts w:cs="B Lotus"/>
          <w:lang w:bidi="fa-IR"/>
        </w:rPr>
      </w:pPr>
      <w:r w:rsidRPr="00A8081E">
        <w:rPr>
          <w:rStyle w:val="fontstyle01"/>
          <w:rFonts w:cs="B Lotus" w:hint="cs"/>
          <w:b/>
          <w:bCs/>
          <w:rtl/>
          <w:lang w:bidi="fa-IR"/>
        </w:rPr>
        <w:t xml:space="preserve">هدف - </w:t>
      </w:r>
      <w:r w:rsidR="00D000AF" w:rsidRPr="00A8081E">
        <w:rPr>
          <w:rStyle w:val="fontstyle01"/>
          <w:rFonts w:cs="B Lotus" w:hint="cs"/>
          <w:rtl/>
          <w:lang w:bidi="fa-IR"/>
        </w:rPr>
        <w:t xml:space="preserve"> در این </w:t>
      </w:r>
      <w:r w:rsidR="00E74A31">
        <w:rPr>
          <w:rStyle w:val="fontstyle01"/>
          <w:rFonts w:cs="B Lotus" w:hint="cs"/>
          <w:rtl/>
          <w:lang w:bidi="fa-IR"/>
        </w:rPr>
        <w:t>پژوهش</w:t>
      </w:r>
      <w:r w:rsidR="00D000AF" w:rsidRPr="00A8081E">
        <w:rPr>
          <w:rStyle w:val="fontstyle01"/>
          <w:rFonts w:cs="B Lotus" w:hint="cs"/>
          <w:rtl/>
          <w:lang w:bidi="fa-IR"/>
        </w:rPr>
        <w:t xml:space="preserve"> برآنیم تا آموزش‏های مناسب برای تربیت حسابداران حرفه‏ای را ارائه دهیم.</w:t>
      </w:r>
      <w:r w:rsidR="007725DC" w:rsidRPr="00A8081E">
        <w:rPr>
          <w:rStyle w:val="fontstyle01"/>
          <w:rFonts w:cs="B Lotus" w:hint="cs"/>
          <w:rtl/>
          <w:lang w:bidi="fa-IR"/>
        </w:rPr>
        <w:t xml:space="preserve"> بدین منظور با بررسی </w:t>
      </w:r>
      <w:r w:rsidR="00A441D6" w:rsidRPr="00A8081E">
        <w:rPr>
          <w:rStyle w:val="fontstyle01"/>
          <w:rFonts w:cs="B Lotus" w:hint="cs"/>
          <w:rtl/>
          <w:lang w:bidi="fa-IR"/>
        </w:rPr>
        <w:t xml:space="preserve">ویژگی یک حسابدار و انجام مصاحبه با اساتید و افراد حرفه‏ای توانایی‏ها و مهارت‏های مورد نیاز حسابدار تعیین و چارچوبی برای دروس تعیین شد و درنهایت با بررسی </w:t>
      </w:r>
      <w:r w:rsidR="007725DC" w:rsidRPr="00A8081E">
        <w:rPr>
          <w:rStyle w:val="fontstyle01"/>
          <w:rFonts w:cs="B Lotus" w:hint="cs"/>
          <w:rtl/>
          <w:lang w:bidi="fa-IR"/>
        </w:rPr>
        <w:t xml:space="preserve">سرفصل مباحث ارائه شده در کارشناسی حسابداری پیشنهاداتی </w:t>
      </w:r>
      <w:r w:rsidR="00FD1C28" w:rsidRPr="00A8081E">
        <w:rPr>
          <w:rStyle w:val="fontstyle01"/>
          <w:rFonts w:cs="B Lotus" w:hint="cs"/>
          <w:rtl/>
          <w:lang w:bidi="fa-IR"/>
        </w:rPr>
        <w:t>برای ارائه مباحثی جدید‏تر ارائه شده تا بتوان حسابداران مستعد‏تری در دانشگاه‏ها تربیت نموده و فاصله میان دانشگاه و حرفه حسابداری را کمتر نمود و منجر به اعتلای حرفه شویم.</w:t>
      </w:r>
    </w:p>
    <w:p w:rsidR="00D644F6" w:rsidRPr="00A8081E" w:rsidRDefault="00D644F6" w:rsidP="00A8081E">
      <w:pPr>
        <w:bidi/>
        <w:spacing w:line="240" w:lineRule="auto"/>
        <w:ind w:firstLine="170"/>
        <w:jc w:val="lowKashida"/>
        <w:rPr>
          <w:rStyle w:val="fontstyle01"/>
          <w:rFonts w:cs="B Lotus"/>
          <w:rtl/>
          <w:lang w:bidi="fa-IR"/>
        </w:rPr>
      </w:pPr>
      <w:r w:rsidRPr="00A8081E">
        <w:rPr>
          <w:rStyle w:val="fontstyle01"/>
          <w:rFonts w:cs="B Lotus" w:hint="cs"/>
          <w:b/>
          <w:bCs/>
          <w:rtl/>
          <w:lang w:bidi="fa-IR"/>
        </w:rPr>
        <w:t xml:space="preserve">روش </w:t>
      </w:r>
      <w:r w:rsidR="00A8081E" w:rsidRPr="00A8081E">
        <w:rPr>
          <w:rStyle w:val="fontstyle01"/>
          <w:rFonts w:cs="B Lotus" w:hint="cs"/>
          <w:b/>
          <w:bCs/>
          <w:rtl/>
          <w:lang w:bidi="fa-IR"/>
        </w:rPr>
        <w:t>شناسی</w:t>
      </w:r>
      <w:r w:rsidRPr="00A8081E">
        <w:rPr>
          <w:rStyle w:val="fontstyle01"/>
          <w:rFonts w:cs="B Lotus" w:hint="cs"/>
          <w:b/>
          <w:bCs/>
          <w:rtl/>
          <w:lang w:bidi="fa-IR"/>
        </w:rPr>
        <w:t>-</w:t>
      </w:r>
      <w:r w:rsidRPr="00A8081E">
        <w:rPr>
          <w:rStyle w:val="fontstyle01"/>
          <w:rFonts w:cs="B Lotus" w:hint="cs"/>
          <w:rtl/>
          <w:lang w:bidi="fa-IR"/>
        </w:rPr>
        <w:t xml:space="preserve"> در این </w:t>
      </w:r>
      <w:r w:rsidR="00E74A31">
        <w:rPr>
          <w:rStyle w:val="fontstyle01"/>
          <w:rFonts w:cs="B Lotus" w:hint="cs"/>
          <w:rtl/>
          <w:lang w:bidi="fa-IR"/>
        </w:rPr>
        <w:t>پژوهش</w:t>
      </w:r>
      <w:r w:rsidRPr="00A8081E">
        <w:rPr>
          <w:rStyle w:val="fontstyle01"/>
          <w:rFonts w:cs="B Lotus" w:hint="cs"/>
          <w:rtl/>
          <w:lang w:bidi="fa-IR"/>
        </w:rPr>
        <w:t xml:space="preserve"> با  مطالعه کتابخانه‏ای و استفاده از روش میدانی و انجام مصاحبه با افراد حرفه‏ای و اساتید در دسترس </w:t>
      </w:r>
      <w:r w:rsidR="008B0B5D" w:rsidRPr="00A8081E">
        <w:rPr>
          <w:rStyle w:val="fontstyle01"/>
          <w:rFonts w:cs="B Lotus" w:hint="cs"/>
          <w:rtl/>
          <w:lang w:bidi="fa-IR"/>
        </w:rPr>
        <w:t xml:space="preserve"> و نیز استفاده از  نظرسنجی</w:t>
      </w:r>
      <w:r w:rsidR="008B0B5D" w:rsidRPr="00A8081E">
        <w:rPr>
          <w:rStyle w:val="fontstyle01"/>
          <w:rFonts w:cs="B Lotus"/>
          <w:rtl/>
          <w:lang w:bidi="fa-IR"/>
        </w:rPr>
        <w:t xml:space="preserve"> </w:t>
      </w:r>
      <w:r w:rsidR="008B0B5D" w:rsidRPr="00A8081E">
        <w:rPr>
          <w:rStyle w:val="fontstyle01"/>
          <w:rFonts w:cs="B Lotus" w:hint="cs"/>
          <w:rtl/>
          <w:lang w:bidi="fa-IR"/>
        </w:rPr>
        <w:t>های</w:t>
      </w:r>
      <w:r w:rsidR="008B0B5D" w:rsidRPr="00A8081E">
        <w:rPr>
          <w:rStyle w:val="fontstyle01"/>
          <w:rFonts w:cs="B Lotus"/>
          <w:rtl/>
          <w:lang w:bidi="fa-IR"/>
        </w:rPr>
        <w:t xml:space="preserve"> </w:t>
      </w:r>
      <w:r w:rsidR="008B0B5D" w:rsidRPr="00A8081E">
        <w:rPr>
          <w:rStyle w:val="fontstyle01"/>
          <w:rFonts w:cs="B Lotus" w:hint="cs"/>
          <w:rtl/>
          <w:lang w:bidi="fa-IR"/>
        </w:rPr>
        <w:t>پیج</w:t>
      </w:r>
      <w:r w:rsidR="008B0B5D" w:rsidRPr="00A8081E">
        <w:rPr>
          <w:rStyle w:val="fontstyle01"/>
          <w:rFonts w:cs="B Lotus"/>
          <w:rtl/>
          <w:lang w:bidi="fa-IR"/>
        </w:rPr>
        <w:t xml:space="preserve">  </w:t>
      </w:r>
      <w:r w:rsidR="008B0B5D" w:rsidRPr="00A8081E">
        <w:rPr>
          <w:rStyle w:val="fontstyle01"/>
          <w:rFonts w:cs="B Lotus" w:hint="cs"/>
          <w:rtl/>
          <w:lang w:bidi="fa-IR"/>
        </w:rPr>
        <w:t>رسمی</w:t>
      </w:r>
      <w:r w:rsidR="008B0B5D" w:rsidRPr="00A8081E">
        <w:rPr>
          <w:rStyle w:val="fontstyle01"/>
          <w:rFonts w:cs="B Lotus"/>
          <w:rtl/>
          <w:lang w:bidi="fa-IR"/>
        </w:rPr>
        <w:t xml:space="preserve"> </w:t>
      </w:r>
      <w:r w:rsidR="008B0B5D" w:rsidRPr="00A8081E">
        <w:rPr>
          <w:rStyle w:val="fontstyle01"/>
          <w:rFonts w:cs="B Lotus" w:hint="cs"/>
          <w:rtl/>
          <w:lang w:bidi="fa-IR"/>
        </w:rPr>
        <w:t xml:space="preserve"> </w:t>
      </w:r>
      <w:r w:rsidR="008B0B5D" w:rsidRPr="00A8081E">
        <w:rPr>
          <w:rStyle w:val="fontstyle01"/>
          <w:rFonts w:cs="B Lotus"/>
          <w:lang w:bidi="fa-IR"/>
        </w:rPr>
        <w:t>ACCA</w:t>
      </w:r>
      <w:r w:rsidRPr="00A8081E">
        <w:rPr>
          <w:rStyle w:val="fontstyle01"/>
          <w:rFonts w:cs="B Lotus" w:hint="cs"/>
          <w:rtl/>
          <w:lang w:bidi="fa-IR"/>
        </w:rPr>
        <w:t xml:space="preserve">مهارت‏های مورد نیاز یک حسابدار شناسایی و پس از آن با </w:t>
      </w:r>
      <w:r w:rsidR="00974C9B" w:rsidRPr="00A8081E">
        <w:rPr>
          <w:rStyle w:val="fontstyle01"/>
          <w:rFonts w:cs="B Lotus" w:hint="cs"/>
          <w:rtl/>
          <w:lang w:bidi="fa-IR"/>
        </w:rPr>
        <w:t xml:space="preserve"> استفاده از مطالعات تطبیقی </w:t>
      </w:r>
      <w:r w:rsidRPr="00A8081E">
        <w:rPr>
          <w:rStyle w:val="fontstyle01"/>
          <w:rFonts w:cs="B Lotus" w:hint="cs"/>
          <w:rtl/>
          <w:lang w:bidi="fa-IR"/>
        </w:rPr>
        <w:t>سرفصل‏های ارائه شده وزارت علوم</w:t>
      </w:r>
      <w:r w:rsidR="00974C9B" w:rsidRPr="00A8081E">
        <w:rPr>
          <w:rStyle w:val="fontstyle01"/>
          <w:rFonts w:cs="B Lotus" w:hint="cs"/>
          <w:rtl/>
          <w:lang w:bidi="fa-IR"/>
        </w:rPr>
        <w:t xml:space="preserve"> و دانشگاه هاروارد</w:t>
      </w:r>
      <w:r w:rsidRPr="00A8081E">
        <w:rPr>
          <w:rStyle w:val="fontstyle01"/>
          <w:rFonts w:cs="B Lotus" w:hint="cs"/>
          <w:rtl/>
          <w:lang w:bidi="fa-IR"/>
        </w:rPr>
        <w:t xml:space="preserve"> مطابقت داده شد</w:t>
      </w:r>
      <w:r w:rsidR="00974C9B" w:rsidRPr="00A8081E">
        <w:rPr>
          <w:rStyle w:val="fontstyle01"/>
          <w:rFonts w:cs="B Lotus" w:hint="cs"/>
          <w:rtl/>
          <w:lang w:bidi="fa-IR"/>
        </w:rPr>
        <w:t xml:space="preserve"> و در نهایت مدل مفهومی ارائه شد</w:t>
      </w:r>
      <w:r w:rsidRPr="00A8081E">
        <w:rPr>
          <w:rStyle w:val="fontstyle01"/>
          <w:rFonts w:cs="B Lotus" w:hint="cs"/>
          <w:rtl/>
          <w:lang w:bidi="fa-IR"/>
        </w:rPr>
        <w:t>.</w:t>
      </w:r>
    </w:p>
    <w:p w:rsidR="00AE2D69" w:rsidRPr="00A8081E" w:rsidRDefault="00A8081E" w:rsidP="00A8081E">
      <w:pPr>
        <w:bidi/>
        <w:spacing w:line="240" w:lineRule="auto"/>
        <w:ind w:firstLine="170"/>
        <w:jc w:val="lowKashida"/>
        <w:rPr>
          <w:rStyle w:val="fontstyle01"/>
          <w:rFonts w:cs="B Lotus"/>
          <w:rtl/>
          <w:lang w:bidi="fa-IR"/>
        </w:rPr>
      </w:pPr>
      <w:r w:rsidRPr="00A8081E">
        <w:rPr>
          <w:rStyle w:val="fontstyle01"/>
          <w:rFonts w:cs="B Lotus" w:hint="cs"/>
          <w:b/>
          <w:bCs/>
          <w:rtl/>
          <w:lang w:bidi="fa-IR"/>
        </w:rPr>
        <w:t>یافته‏ها</w:t>
      </w:r>
      <w:r w:rsidR="00AE2D69" w:rsidRPr="00A8081E">
        <w:rPr>
          <w:rStyle w:val="fontstyle01"/>
          <w:rFonts w:cs="B Lotus" w:hint="cs"/>
          <w:b/>
          <w:bCs/>
          <w:rtl/>
          <w:lang w:bidi="fa-IR"/>
        </w:rPr>
        <w:t>-</w:t>
      </w:r>
      <w:r w:rsidR="00AE2D69" w:rsidRPr="00A8081E">
        <w:rPr>
          <w:rStyle w:val="fontstyle01"/>
          <w:rFonts w:cs="B Lotus" w:hint="cs"/>
          <w:rtl/>
          <w:lang w:bidi="fa-IR"/>
        </w:rPr>
        <w:t xml:space="preserve"> سرفصل‏های کارشناسی بیش‏تر بر دانش حسابداری نسبت به مهارت آن تأکید می‏نماید. لذا پیشنهاد می‏شود با مشورت افراد حرفه‏ای </w:t>
      </w:r>
      <w:r w:rsidR="006007D0" w:rsidRPr="00A8081E">
        <w:rPr>
          <w:rStyle w:val="fontstyle01"/>
          <w:rFonts w:cs="B Lotus" w:hint="cs"/>
          <w:rtl/>
          <w:lang w:bidi="fa-IR"/>
        </w:rPr>
        <w:t xml:space="preserve">و </w:t>
      </w:r>
      <w:r w:rsidR="00AE2D69" w:rsidRPr="00A8081E">
        <w:rPr>
          <w:rStyle w:val="fontstyle01"/>
          <w:rFonts w:cs="B Lotus" w:hint="cs"/>
          <w:rtl/>
          <w:lang w:bidi="fa-IR"/>
        </w:rPr>
        <w:t xml:space="preserve"> ارائه سرفصل‏های جدید‏تر </w:t>
      </w:r>
      <w:r w:rsidR="006007D0" w:rsidRPr="00A8081E">
        <w:rPr>
          <w:rStyle w:val="fontstyle01"/>
          <w:rFonts w:cs="B Lotus" w:hint="cs"/>
          <w:rtl/>
          <w:lang w:bidi="fa-IR"/>
        </w:rPr>
        <w:t>به اعتلای حرفه کمک شود</w:t>
      </w:r>
      <w:r w:rsidR="00974C9B" w:rsidRPr="00A8081E">
        <w:rPr>
          <w:rStyle w:val="fontstyle01"/>
          <w:rFonts w:cs="B Lotus" w:hint="cs"/>
          <w:rtl/>
          <w:lang w:bidi="fa-IR"/>
        </w:rPr>
        <w:t xml:space="preserve"> و نیز مقدماتی برای چارچوب پیشنهادی </w:t>
      </w:r>
      <w:r w:rsidR="00953BF0" w:rsidRPr="00A8081E">
        <w:rPr>
          <w:rStyle w:val="fontstyle01"/>
          <w:rFonts w:cs="B Lotus" w:hint="cs"/>
          <w:rtl/>
          <w:lang w:bidi="fa-IR"/>
        </w:rPr>
        <w:t>پیشنهاد شده است</w:t>
      </w:r>
      <w:r w:rsidR="006007D0" w:rsidRPr="00A8081E">
        <w:rPr>
          <w:rStyle w:val="fontstyle01"/>
          <w:rFonts w:cs="B Lotus" w:hint="cs"/>
          <w:rtl/>
          <w:lang w:bidi="fa-IR"/>
        </w:rPr>
        <w:t>.</w:t>
      </w:r>
    </w:p>
    <w:p w:rsidR="00A8081E" w:rsidRPr="00A8081E" w:rsidRDefault="00A8081E" w:rsidP="00A8081E">
      <w:pPr>
        <w:bidi/>
        <w:spacing w:line="240" w:lineRule="auto"/>
        <w:ind w:firstLine="170"/>
        <w:jc w:val="lowKashida"/>
        <w:rPr>
          <w:rStyle w:val="fontstyle01"/>
          <w:rFonts w:cs="B Lotus"/>
          <w:rtl/>
          <w:lang w:bidi="fa-IR"/>
        </w:rPr>
      </w:pPr>
      <w:r w:rsidRPr="00A8081E">
        <w:rPr>
          <w:rStyle w:val="fontstyle01"/>
          <w:rFonts w:cs="B Lotus" w:hint="cs"/>
          <w:b/>
          <w:bCs/>
          <w:rtl/>
          <w:lang w:bidi="fa-IR"/>
        </w:rPr>
        <w:t>دانش افزایی</w:t>
      </w:r>
      <w:r w:rsidRPr="00A8081E">
        <w:rPr>
          <w:rStyle w:val="fontstyle01"/>
          <w:rFonts w:cs="B Lotus" w:hint="cs"/>
          <w:rtl/>
          <w:lang w:bidi="fa-IR"/>
        </w:rPr>
        <w:t>- تأکید بر  پرورش تفکر انتقادی درمیان دانشجویان حسابداری.</w:t>
      </w:r>
    </w:p>
    <w:p w:rsidR="00B4651A" w:rsidRDefault="00B4651A" w:rsidP="00A8081E">
      <w:pPr>
        <w:bidi/>
        <w:spacing w:line="240" w:lineRule="auto"/>
        <w:ind w:firstLine="170"/>
        <w:jc w:val="lowKashida"/>
        <w:rPr>
          <w:rStyle w:val="fontstyle01"/>
          <w:rFonts w:cs="B Lotus"/>
          <w:sz w:val="22"/>
          <w:szCs w:val="22"/>
          <w:lang w:bidi="fa-IR"/>
        </w:rPr>
      </w:pPr>
      <w:r w:rsidRPr="00A8081E">
        <w:rPr>
          <w:rStyle w:val="fontstyle01"/>
          <w:rFonts w:cs="B Lotus" w:hint="cs"/>
          <w:b/>
          <w:bCs/>
          <w:sz w:val="22"/>
          <w:szCs w:val="22"/>
          <w:rtl/>
          <w:lang w:bidi="fa-IR"/>
        </w:rPr>
        <w:t>واژگان کلیدی=</w:t>
      </w:r>
      <w:r w:rsidRPr="00A8081E">
        <w:rPr>
          <w:rStyle w:val="fontstyle01"/>
          <w:rFonts w:cs="B Lotus" w:hint="cs"/>
          <w:sz w:val="22"/>
          <w:szCs w:val="22"/>
          <w:rtl/>
          <w:lang w:bidi="fa-IR"/>
        </w:rPr>
        <w:t xml:space="preserve"> اعتلای حرفه حسابداری</w:t>
      </w:r>
      <w:r w:rsidR="00A8081E" w:rsidRPr="00A8081E">
        <w:rPr>
          <w:rStyle w:val="fontstyle01"/>
          <w:rFonts w:cs="B Lotus" w:hint="cs"/>
          <w:sz w:val="22"/>
          <w:szCs w:val="22"/>
          <w:rtl/>
          <w:lang w:bidi="fa-IR"/>
        </w:rPr>
        <w:t>،</w:t>
      </w:r>
      <w:r w:rsidRPr="00A8081E">
        <w:rPr>
          <w:rStyle w:val="fontstyle01"/>
          <w:rFonts w:cs="B Lotus" w:hint="cs"/>
          <w:sz w:val="22"/>
          <w:szCs w:val="22"/>
          <w:rtl/>
          <w:lang w:bidi="fa-IR"/>
        </w:rPr>
        <w:t xml:space="preserve"> </w:t>
      </w:r>
      <w:r w:rsidR="00A8081E" w:rsidRPr="00A8081E">
        <w:rPr>
          <w:rStyle w:val="fontstyle01"/>
          <w:rFonts w:cs="B Lotus" w:hint="cs"/>
          <w:sz w:val="22"/>
          <w:szCs w:val="22"/>
          <w:rtl/>
          <w:lang w:bidi="fa-IR"/>
        </w:rPr>
        <w:t>مهارت‏های حسابدار،</w:t>
      </w:r>
      <w:r w:rsidR="00763F78" w:rsidRPr="00A8081E">
        <w:rPr>
          <w:rStyle w:val="fontstyle01"/>
          <w:rFonts w:cs="B Lotus" w:hint="cs"/>
          <w:sz w:val="22"/>
          <w:szCs w:val="22"/>
          <w:rtl/>
          <w:lang w:bidi="fa-IR"/>
        </w:rPr>
        <w:t>تفکر انتقادی</w:t>
      </w:r>
      <w:r w:rsidR="00A8081E" w:rsidRPr="00A8081E">
        <w:rPr>
          <w:rStyle w:val="fontstyle01"/>
          <w:rFonts w:cs="B Lotus" w:hint="cs"/>
          <w:sz w:val="22"/>
          <w:szCs w:val="22"/>
          <w:rtl/>
          <w:lang w:bidi="fa-IR"/>
        </w:rPr>
        <w:t>.</w:t>
      </w:r>
    </w:p>
    <w:p w:rsidR="00514A05" w:rsidRPr="00514A05" w:rsidRDefault="00514A05" w:rsidP="00514A05">
      <w:pPr>
        <w:bidi/>
        <w:spacing w:line="240" w:lineRule="auto"/>
        <w:ind w:firstLine="170"/>
        <w:jc w:val="lowKashida"/>
        <w:rPr>
          <w:rStyle w:val="fontstyle01"/>
          <w:rFonts w:asciiTheme="majorBidi" w:hAnsiTheme="majorBidi" w:cstheme="majorBidi"/>
          <w:b/>
          <w:bCs/>
          <w:sz w:val="20"/>
          <w:szCs w:val="20"/>
          <w:rtl/>
          <w:lang w:bidi="fa-IR"/>
        </w:rPr>
      </w:pPr>
      <w:r w:rsidRPr="00514A05">
        <w:rPr>
          <w:rFonts w:asciiTheme="majorBidi" w:hAnsiTheme="majorBidi" w:cstheme="majorBidi"/>
          <w:b/>
          <w:bCs/>
          <w:sz w:val="20"/>
          <w:szCs w:val="20"/>
        </w:rPr>
        <w:t>M40</w:t>
      </w:r>
    </w:p>
    <w:p w:rsidR="00A61A21" w:rsidRPr="00A8081E" w:rsidRDefault="00A61A21" w:rsidP="00A8081E">
      <w:pPr>
        <w:bidi/>
        <w:spacing w:line="240" w:lineRule="auto"/>
        <w:ind w:firstLine="170"/>
        <w:jc w:val="lowKashida"/>
        <w:rPr>
          <w:rStyle w:val="fontstyle01"/>
          <w:rFonts w:cs="B Lotus"/>
          <w:b/>
          <w:bCs/>
          <w:sz w:val="28"/>
          <w:szCs w:val="28"/>
          <w:rtl/>
          <w:lang w:bidi="fa-IR"/>
        </w:rPr>
      </w:pPr>
      <w:r w:rsidRPr="00A8081E">
        <w:rPr>
          <w:rStyle w:val="fontstyle01"/>
          <w:rFonts w:cs="B Lotus" w:hint="cs"/>
          <w:b/>
          <w:bCs/>
          <w:sz w:val="28"/>
          <w:szCs w:val="28"/>
          <w:rtl/>
          <w:lang w:bidi="fa-IR"/>
        </w:rPr>
        <w:t>مقدمه</w:t>
      </w:r>
    </w:p>
    <w:p w:rsidR="007212F7" w:rsidRDefault="00924A2E" w:rsidP="00E74A31">
      <w:pPr>
        <w:bidi/>
        <w:spacing w:line="240" w:lineRule="auto"/>
        <w:ind w:firstLine="284"/>
        <w:jc w:val="lowKashida"/>
        <w:rPr>
          <w:rFonts w:cs="B Zar"/>
          <w:sz w:val="24"/>
          <w:szCs w:val="24"/>
          <w:lang w:bidi="fa-IR"/>
        </w:rPr>
      </w:pPr>
      <w:r w:rsidRPr="00700F49">
        <w:rPr>
          <w:rStyle w:val="fontstyle01"/>
          <w:rFonts w:cs="B Zar" w:hint="cs"/>
          <w:rtl/>
          <w:lang w:bidi="fa-IR"/>
        </w:rPr>
        <w:t xml:space="preserve">با جهانی شدن اقتصاد، تحولات فناوری و گسترش روز افزون کسب و کار، اطلاعات حسابداری از جایگاه ویژه‏ای برخوردار گردیده است و بنابراین، حرفه حسابداری نقش محوری در رونق افتصاد و گردش ثروت و سرمایه ایفا می‏نماید. </w:t>
      </w:r>
      <w:r w:rsidR="00A31E35" w:rsidRPr="00700F49">
        <w:rPr>
          <w:rStyle w:val="fontstyle01"/>
          <w:rFonts w:cs="B Zar" w:hint="cs"/>
          <w:rtl/>
          <w:lang w:bidi="fa-IR"/>
        </w:rPr>
        <w:t xml:space="preserve">با این‏حال این </w:t>
      </w:r>
      <w:r w:rsidR="00A31E35" w:rsidRPr="00A441D6">
        <w:rPr>
          <w:rStyle w:val="fontstyle01"/>
          <w:rFonts w:cs="B Zar" w:hint="cs"/>
          <w:rtl/>
          <w:lang w:bidi="fa-IR"/>
        </w:rPr>
        <w:t xml:space="preserve">حرفه در یک محیط پویا و دائم درحال تغییر بوده و برای وجود در این محیط </w:t>
      </w:r>
      <w:r w:rsidR="00654593" w:rsidRPr="00A441D6">
        <w:rPr>
          <w:rStyle w:val="fontstyle01"/>
          <w:rFonts w:cs="B Zar" w:hint="cs"/>
          <w:rtl/>
          <w:lang w:bidi="fa-IR"/>
        </w:rPr>
        <w:t xml:space="preserve">افراد حرفه‏ای </w:t>
      </w:r>
      <w:r w:rsidR="00A31E35" w:rsidRPr="00A441D6">
        <w:rPr>
          <w:rStyle w:val="fontstyle01"/>
          <w:rFonts w:cs="B Zar" w:hint="cs"/>
          <w:rtl/>
          <w:lang w:bidi="fa-IR"/>
        </w:rPr>
        <w:t>باید دائماً درحال تغییر باشند</w:t>
      </w:r>
      <w:r w:rsidR="00E74A31">
        <w:rPr>
          <w:rFonts w:ascii="BNazanin" w:hAnsi="BNazanin" w:cs="B Zar"/>
          <w:color w:val="231F20"/>
          <w:sz w:val="24"/>
          <w:szCs w:val="24"/>
          <w:lang w:bidi="fa-IR"/>
        </w:rPr>
        <w:t xml:space="preserve"> [2]</w:t>
      </w:r>
      <w:r w:rsidR="00A31E35" w:rsidRPr="00A441D6">
        <w:rPr>
          <w:rStyle w:val="fontstyle01"/>
          <w:rFonts w:cs="B Zar" w:hint="cs"/>
          <w:rtl/>
          <w:lang w:bidi="fa-IR"/>
        </w:rPr>
        <w:t>.</w:t>
      </w:r>
      <w:r w:rsidR="00A31E35" w:rsidRPr="00A441D6">
        <w:rPr>
          <w:rFonts w:ascii="BNazanin" w:hAnsi="BNazanin" w:cs="B Zar"/>
          <w:color w:val="231F20"/>
          <w:sz w:val="24"/>
          <w:szCs w:val="24"/>
          <w:rtl/>
        </w:rPr>
        <w:t xml:space="preserve"> حسابداران از ثبت</w:t>
      </w:r>
      <w:r w:rsidR="00A31E35" w:rsidRPr="00A441D6">
        <w:rPr>
          <w:rFonts w:ascii="BNazanin" w:hAnsi="BNazanin" w:cs="B Zar" w:hint="cs"/>
          <w:color w:val="231F20"/>
          <w:sz w:val="24"/>
          <w:szCs w:val="24"/>
          <w:rtl/>
        </w:rPr>
        <w:t xml:space="preserve"> </w:t>
      </w:r>
      <w:r w:rsidR="00A31E35" w:rsidRPr="00A441D6">
        <w:rPr>
          <w:rFonts w:ascii="BNazanin" w:hAnsi="BNazanin" w:cs="B Zar"/>
          <w:color w:val="231F20"/>
          <w:sz w:val="24"/>
          <w:szCs w:val="24"/>
          <w:rtl/>
        </w:rPr>
        <w:t>كننده و</w:t>
      </w:r>
      <w:r w:rsidR="00A31E35" w:rsidRPr="00A441D6">
        <w:rPr>
          <w:rFonts w:ascii="BNazanin" w:hAnsi="BNazanin" w:cs="B Zar" w:hint="cs"/>
          <w:color w:val="231F20"/>
          <w:sz w:val="24"/>
          <w:szCs w:val="24"/>
          <w:rtl/>
        </w:rPr>
        <w:t xml:space="preserve"> </w:t>
      </w:r>
      <w:r w:rsidR="00A31E35" w:rsidRPr="00A441D6">
        <w:rPr>
          <w:rFonts w:ascii="BNazanin" w:hAnsi="BNazanin" w:cs="B Zar"/>
          <w:color w:val="231F20"/>
          <w:sz w:val="24"/>
          <w:szCs w:val="24"/>
          <w:rtl/>
        </w:rPr>
        <w:t xml:space="preserve">نگهدارنــده عمليات واحد تجاري به خالق اطلاعات مالي </w:t>
      </w:r>
      <w:r w:rsidR="00A31E35" w:rsidRPr="00A441D6">
        <w:rPr>
          <w:rFonts w:ascii="BNazanin" w:hAnsi="BNazanin" w:cs="B Zar" w:hint="cs"/>
          <w:color w:val="231F20"/>
          <w:sz w:val="24"/>
          <w:szCs w:val="24"/>
          <w:rtl/>
        </w:rPr>
        <w:t>جهت</w:t>
      </w:r>
      <w:r w:rsidR="003C3DE4" w:rsidRPr="00A441D6">
        <w:rPr>
          <w:rFonts w:ascii="BNazanin" w:hAnsi="BNazanin" w:cs="B Zar"/>
          <w:color w:val="231F20"/>
          <w:sz w:val="24"/>
          <w:szCs w:val="24"/>
          <w:rtl/>
        </w:rPr>
        <w:t xml:space="preserve">  تفس</w:t>
      </w:r>
      <w:r w:rsidR="00A31E35" w:rsidRPr="00A441D6">
        <w:rPr>
          <w:rFonts w:ascii="BNazanin" w:hAnsi="BNazanin" w:cs="B Zar"/>
          <w:color w:val="231F20"/>
          <w:sz w:val="24"/>
          <w:szCs w:val="24"/>
          <w:rtl/>
        </w:rPr>
        <w:t>ير اطلاعات متنوع براي</w:t>
      </w:r>
      <w:r w:rsidR="00A31E35" w:rsidRPr="00A441D6">
        <w:rPr>
          <w:rFonts w:ascii="BNazanin" w:hAnsi="BNazanin" w:cs="B Zar" w:hint="cs"/>
          <w:color w:val="231F20"/>
          <w:sz w:val="24"/>
          <w:szCs w:val="24"/>
          <w:rtl/>
        </w:rPr>
        <w:t xml:space="preserve"> </w:t>
      </w:r>
      <w:r w:rsidR="00A31E35" w:rsidRPr="00A441D6">
        <w:rPr>
          <w:rFonts w:ascii="BNazanin" w:hAnsi="BNazanin" w:cs="B Zar"/>
          <w:color w:val="231F20"/>
          <w:sz w:val="24"/>
          <w:szCs w:val="24"/>
          <w:rtl/>
        </w:rPr>
        <w:t>اسـتفاده</w:t>
      </w:r>
      <w:r w:rsidR="00A31E35" w:rsidRPr="00A441D6">
        <w:rPr>
          <w:rFonts w:ascii="BNazanin" w:hAnsi="BNazanin" w:cs="B Zar" w:hint="cs"/>
          <w:color w:val="231F20"/>
          <w:sz w:val="24"/>
          <w:szCs w:val="24"/>
          <w:rtl/>
        </w:rPr>
        <w:t xml:space="preserve"> </w:t>
      </w:r>
      <w:r w:rsidR="00A31E35" w:rsidRPr="00A441D6">
        <w:rPr>
          <w:rFonts w:ascii="BNazanin" w:hAnsi="BNazanin" w:cs="B Zar"/>
          <w:color w:val="231F20"/>
          <w:sz w:val="24"/>
          <w:szCs w:val="24"/>
          <w:rtl/>
        </w:rPr>
        <w:t xml:space="preserve">كنندگان </w:t>
      </w:r>
      <w:r w:rsidR="00A31E35" w:rsidRPr="00A441D6">
        <w:rPr>
          <w:rFonts w:ascii="BNazanin" w:hAnsi="BNazanin" w:cs="B Zar" w:hint="cs"/>
          <w:color w:val="231F20"/>
          <w:sz w:val="24"/>
          <w:szCs w:val="24"/>
          <w:rtl/>
        </w:rPr>
        <w:t>مختلف(اعم از برون و درون سازمانی)</w:t>
      </w:r>
      <w:r w:rsidR="00A31E35" w:rsidRPr="00A441D6">
        <w:rPr>
          <w:rFonts w:ascii="BNazanin" w:hAnsi="BNazanin" w:cs="B Zar"/>
          <w:color w:val="231F20"/>
          <w:sz w:val="24"/>
          <w:szCs w:val="24"/>
          <w:rtl/>
        </w:rPr>
        <w:t xml:space="preserve"> از اطلاعات</w:t>
      </w:r>
      <w:r w:rsidR="00A31E35" w:rsidRPr="00A441D6">
        <w:rPr>
          <w:rFonts w:ascii="BNazanin" w:hAnsi="BNazanin" w:cs="B Zar" w:hint="cs"/>
          <w:color w:val="231F20"/>
          <w:sz w:val="24"/>
          <w:szCs w:val="24"/>
          <w:rtl/>
        </w:rPr>
        <w:t>‏</w:t>
      </w:r>
      <w:r w:rsidR="00A31E35" w:rsidRPr="00A441D6">
        <w:rPr>
          <w:rFonts w:ascii="BNazanin" w:hAnsi="BNazanin" w:cs="B Zar"/>
          <w:color w:val="231F20"/>
          <w:sz w:val="24"/>
          <w:szCs w:val="24"/>
          <w:rtl/>
        </w:rPr>
        <w:t>هاي تبديل شده</w:t>
      </w:r>
      <w:r w:rsidR="00A31E35" w:rsidRPr="00A441D6">
        <w:rPr>
          <w:rFonts w:ascii="BNazanin" w:hAnsi="BNazanin" w:cs="B Zar" w:hint="cs"/>
          <w:color w:val="231F20"/>
          <w:sz w:val="24"/>
          <w:szCs w:val="24"/>
          <w:rtl/>
        </w:rPr>
        <w:t>‏</w:t>
      </w:r>
      <w:r w:rsidR="00A31E35" w:rsidRPr="00A441D6">
        <w:rPr>
          <w:rFonts w:ascii="BNazanin" w:hAnsi="BNazanin" w:cs="B Zar"/>
          <w:color w:val="231F20"/>
          <w:sz w:val="24"/>
          <w:szCs w:val="24"/>
          <w:rtl/>
        </w:rPr>
        <w:t>اند</w:t>
      </w:r>
      <w:r w:rsidR="00E74A31">
        <w:rPr>
          <w:rFonts w:ascii="BNazanin" w:hAnsi="BNazanin" w:cs="B Zar"/>
          <w:color w:val="231F20"/>
          <w:sz w:val="24"/>
          <w:szCs w:val="24"/>
        </w:rPr>
        <w:t xml:space="preserve"> [3]</w:t>
      </w:r>
      <w:r w:rsidR="00A31E35" w:rsidRPr="00A441D6">
        <w:rPr>
          <w:rFonts w:ascii="BNazanin" w:hAnsi="BNazanin" w:cs="B Zar" w:hint="cs"/>
          <w:color w:val="231F20"/>
          <w:sz w:val="24"/>
          <w:szCs w:val="24"/>
          <w:rtl/>
        </w:rPr>
        <w:t>.</w:t>
      </w:r>
      <w:r w:rsidR="00D14579" w:rsidRPr="00A441D6">
        <w:rPr>
          <w:rStyle w:val="fontstyle01"/>
          <w:rFonts w:cs="B Zar" w:hint="cs"/>
          <w:rtl/>
        </w:rPr>
        <w:t xml:space="preserve">به همین علت </w:t>
      </w:r>
      <w:r w:rsidRPr="00A441D6">
        <w:rPr>
          <w:rStyle w:val="fontstyle01"/>
          <w:rFonts w:cs="B Zar"/>
          <w:rtl/>
        </w:rPr>
        <w:t>تقاضاي</w:t>
      </w:r>
      <w:r w:rsidRPr="00A441D6">
        <w:rPr>
          <w:rStyle w:val="fontstyle01"/>
          <w:rFonts w:cs="B Zar" w:hint="cs"/>
          <w:rtl/>
        </w:rPr>
        <w:t xml:space="preserve"> </w:t>
      </w:r>
      <w:r w:rsidRPr="00A441D6">
        <w:rPr>
          <w:rStyle w:val="fontstyle01"/>
          <w:rFonts w:cs="B Zar"/>
          <w:rtl/>
        </w:rPr>
        <w:t>نيروي</w:t>
      </w:r>
      <w:r w:rsidRPr="00A441D6">
        <w:rPr>
          <w:rStyle w:val="fontstyle01"/>
          <w:rFonts w:cs="B Zar" w:hint="cs"/>
          <w:rtl/>
        </w:rPr>
        <w:t xml:space="preserve"> </w:t>
      </w:r>
      <w:r w:rsidRPr="00A441D6">
        <w:rPr>
          <w:rStyle w:val="fontstyle01"/>
          <w:rFonts w:cs="B Zar"/>
          <w:rtl/>
        </w:rPr>
        <w:t>كار</w:t>
      </w:r>
      <w:r w:rsidR="00D14579" w:rsidRPr="00A441D6">
        <w:rPr>
          <w:rStyle w:val="fontstyle01"/>
          <w:rFonts w:cs="B Zar" w:hint="cs"/>
          <w:rtl/>
        </w:rPr>
        <w:t xml:space="preserve">نیز </w:t>
      </w:r>
      <w:r w:rsidRPr="00A441D6">
        <w:rPr>
          <w:rStyle w:val="fontstyle01"/>
          <w:rFonts w:cs="B Zar" w:hint="cs"/>
          <w:rtl/>
        </w:rPr>
        <w:t xml:space="preserve"> </w:t>
      </w:r>
      <w:r w:rsidRPr="00A441D6">
        <w:rPr>
          <w:rStyle w:val="fontstyle01"/>
          <w:rFonts w:cs="B Zar"/>
          <w:rtl/>
        </w:rPr>
        <w:t>از</w:t>
      </w:r>
      <w:r w:rsidR="00654593" w:rsidRPr="00A441D6">
        <w:rPr>
          <w:rStyle w:val="fontstyle01"/>
          <w:rFonts w:cs="B Zar" w:hint="cs"/>
          <w:rtl/>
        </w:rPr>
        <w:t xml:space="preserve"> </w:t>
      </w:r>
      <w:r w:rsidRPr="00A441D6">
        <w:rPr>
          <w:rStyle w:val="fontstyle01"/>
          <w:rFonts w:cs="B Zar"/>
          <w:rtl/>
        </w:rPr>
        <w:t>حسابداران</w:t>
      </w:r>
      <w:r w:rsidRPr="00A441D6">
        <w:rPr>
          <w:rStyle w:val="fontstyle01"/>
          <w:rFonts w:cs="B Zar" w:hint="cs"/>
          <w:rtl/>
        </w:rPr>
        <w:t xml:space="preserve"> </w:t>
      </w:r>
      <w:r w:rsidRPr="00A441D6">
        <w:rPr>
          <w:rStyle w:val="fontstyle01"/>
          <w:rFonts w:cs="B Zar"/>
          <w:rtl/>
        </w:rPr>
        <w:t>وحسابرسان</w:t>
      </w:r>
      <w:r w:rsidRPr="00A441D6">
        <w:rPr>
          <w:rStyle w:val="fontstyle01"/>
          <w:rFonts w:cs="B Zar" w:hint="cs"/>
          <w:rtl/>
        </w:rPr>
        <w:t xml:space="preserve"> </w:t>
      </w:r>
      <w:r w:rsidRPr="00A441D6">
        <w:rPr>
          <w:rStyle w:val="fontstyle01"/>
          <w:rFonts w:cs="B Zar"/>
          <w:rtl/>
        </w:rPr>
        <w:t>ابتدايي</w:t>
      </w:r>
      <w:r w:rsidRPr="00A441D6">
        <w:rPr>
          <w:rStyle w:val="fontstyle01"/>
          <w:rFonts w:cs="B Zar" w:hint="cs"/>
          <w:rtl/>
        </w:rPr>
        <w:t xml:space="preserve"> </w:t>
      </w:r>
      <w:r w:rsidRPr="00A441D6">
        <w:rPr>
          <w:rStyle w:val="fontstyle01"/>
          <w:rFonts w:cs="B Zar"/>
          <w:rtl/>
        </w:rPr>
        <w:t>به</w:t>
      </w:r>
      <w:r w:rsidRPr="00A441D6">
        <w:rPr>
          <w:rStyle w:val="fontstyle01"/>
          <w:rFonts w:cs="B Zar" w:hint="cs"/>
          <w:rtl/>
        </w:rPr>
        <w:t xml:space="preserve"> </w:t>
      </w:r>
      <w:r w:rsidRPr="00A441D6">
        <w:rPr>
          <w:rStyle w:val="fontstyle01"/>
          <w:rFonts w:cs="B Zar"/>
          <w:rtl/>
        </w:rPr>
        <w:t>سمت</w:t>
      </w:r>
      <w:r w:rsidRPr="00A441D6">
        <w:rPr>
          <w:rStyle w:val="fontstyle01"/>
          <w:rFonts w:cs="B Zar" w:hint="cs"/>
          <w:rtl/>
        </w:rPr>
        <w:t xml:space="preserve"> </w:t>
      </w:r>
      <w:r w:rsidR="00D14579" w:rsidRPr="00A441D6">
        <w:rPr>
          <w:rStyle w:val="fontstyle01"/>
          <w:rFonts w:cs="B Zar" w:hint="cs"/>
          <w:rtl/>
        </w:rPr>
        <w:t>متخصصینی</w:t>
      </w:r>
      <w:r w:rsidRPr="00A441D6">
        <w:rPr>
          <w:rStyle w:val="fontstyle01"/>
          <w:rFonts w:cs="B Zar" w:hint="cs"/>
          <w:rtl/>
        </w:rPr>
        <w:t xml:space="preserve"> </w:t>
      </w:r>
      <w:r w:rsidRPr="00A441D6">
        <w:rPr>
          <w:rStyle w:val="fontstyle01"/>
          <w:rFonts w:cs="B Zar"/>
          <w:rtl/>
        </w:rPr>
        <w:t>سوق</w:t>
      </w:r>
      <w:r w:rsidRPr="00A441D6">
        <w:rPr>
          <w:rStyle w:val="fontstyle01"/>
          <w:rFonts w:cs="B Zar" w:hint="cs"/>
          <w:rtl/>
        </w:rPr>
        <w:t xml:space="preserve"> </w:t>
      </w:r>
      <w:r w:rsidR="00D14579" w:rsidRPr="00A441D6">
        <w:rPr>
          <w:rStyle w:val="fontstyle01"/>
          <w:rFonts w:cs="B Zar" w:hint="cs"/>
          <w:rtl/>
        </w:rPr>
        <w:t>داده شده</w:t>
      </w:r>
      <w:r w:rsidRPr="00A441D6">
        <w:rPr>
          <w:rStyle w:val="fontstyle01"/>
          <w:rFonts w:cs="B Zar" w:hint="cs"/>
          <w:rtl/>
        </w:rPr>
        <w:t xml:space="preserve"> </w:t>
      </w:r>
      <w:r w:rsidRPr="00A441D6">
        <w:rPr>
          <w:rStyle w:val="fontstyle01"/>
          <w:rFonts w:cs="B Zar"/>
          <w:rtl/>
        </w:rPr>
        <w:t>كه</w:t>
      </w:r>
      <w:r w:rsidRPr="00A441D6">
        <w:rPr>
          <w:rStyle w:val="fontstyle01"/>
          <w:rFonts w:cs="B Zar" w:hint="cs"/>
          <w:rtl/>
        </w:rPr>
        <w:t xml:space="preserve"> </w:t>
      </w:r>
      <w:r w:rsidR="00D14579" w:rsidRPr="00A441D6">
        <w:rPr>
          <w:rStyle w:val="fontstyle01"/>
          <w:rFonts w:cs="B Zar" w:hint="cs"/>
          <w:rtl/>
        </w:rPr>
        <w:t>از توانایی استفاده، کنترل و تفسیر اطلاعات برای استفاده‏کنندگان برخوردار باشند</w:t>
      </w:r>
      <w:r w:rsidR="00E74A31">
        <w:rPr>
          <w:rStyle w:val="fontstyle01"/>
          <w:rFonts w:cs="B Zar"/>
        </w:rPr>
        <w:t>[17]</w:t>
      </w:r>
      <w:r w:rsidR="00D14579" w:rsidRPr="00A441D6">
        <w:rPr>
          <w:rStyle w:val="fontstyle01"/>
          <w:rFonts w:cs="B Zar" w:hint="cs"/>
          <w:rtl/>
        </w:rPr>
        <w:t>.</w:t>
      </w:r>
      <w:r w:rsidR="00A363D8" w:rsidRPr="00A441D6">
        <w:rPr>
          <w:rStyle w:val="fontstyle01"/>
          <w:rFonts w:cs="B Zar" w:hint="cs"/>
          <w:rtl/>
        </w:rPr>
        <w:t xml:space="preserve"> </w:t>
      </w:r>
      <w:r w:rsidR="007212F7" w:rsidRPr="00A441D6">
        <w:rPr>
          <w:rStyle w:val="fontstyle01"/>
          <w:rFonts w:cs="B Zar" w:hint="cs"/>
          <w:rtl/>
        </w:rPr>
        <w:t xml:space="preserve"> </w:t>
      </w:r>
      <w:r w:rsidR="00B318F5" w:rsidRPr="00A441D6">
        <w:rPr>
          <w:rFonts w:cs="B Zar" w:hint="cs"/>
          <w:sz w:val="24"/>
          <w:szCs w:val="24"/>
          <w:rtl/>
        </w:rPr>
        <w:t xml:space="preserve">ضرورت بروز بودن با شرایط در حال تغییر، اساتید و متخصصان را به سمت خدمات جدید سوق داده است. همچنین با ورود تکنولوژی‏های جدید ضرورت دارد به دانشجویان نیز آموزش‏هایی </w:t>
      </w:r>
      <w:r w:rsidR="008A317E" w:rsidRPr="00A441D6">
        <w:rPr>
          <w:rFonts w:cs="B Zar" w:hint="cs"/>
          <w:sz w:val="24"/>
          <w:szCs w:val="24"/>
          <w:rtl/>
        </w:rPr>
        <w:t xml:space="preserve">پیرامون این موارد داده شود. باتوجه به </w:t>
      </w:r>
      <w:r w:rsidR="008A317E" w:rsidRPr="00A441D6">
        <w:rPr>
          <w:rFonts w:cs="B Zar" w:hint="cs"/>
          <w:sz w:val="24"/>
          <w:szCs w:val="24"/>
          <w:rtl/>
        </w:rPr>
        <w:lastRenderedPageBreak/>
        <w:t>الکترونیکی شدن همه امور لازم است در دانشگاه‏ها رشته حسابداری به حسابداری الکترونیک تبدیل شود.</w:t>
      </w:r>
      <w:r w:rsidR="007212F7" w:rsidRPr="00A441D6">
        <w:rPr>
          <w:rFonts w:cs="B Zar" w:hint="cs"/>
          <w:sz w:val="24"/>
          <w:szCs w:val="24"/>
          <w:rtl/>
        </w:rPr>
        <w:t xml:space="preserve">حسابداری الکترونیکی مدیریت تمامی فعالیت‌ها به صورت کارآمدتر، مقرون به صرفه‌تر و انعطاف‌پذیرتر نسبت به قبل با استفاده از فناوری اطلاعات می‏باشد. علاوه بر این </w:t>
      </w:r>
      <w:r w:rsidR="003C3DE4" w:rsidRPr="00A441D6">
        <w:rPr>
          <w:rFonts w:cs="B Zar" w:hint="cs"/>
          <w:sz w:val="24"/>
          <w:szCs w:val="24"/>
          <w:rtl/>
          <w:lang w:bidi="fa-IR"/>
        </w:rPr>
        <w:t xml:space="preserve">موارد </w:t>
      </w:r>
      <w:r w:rsidR="007212F7" w:rsidRPr="00A441D6">
        <w:rPr>
          <w:rFonts w:cs="B Zar" w:hint="cs"/>
          <w:sz w:val="24"/>
          <w:szCs w:val="24"/>
          <w:rtl/>
        </w:rPr>
        <w:t>یک حسابدار در آینده نزدیک به مهارت‏های دیگری نیاز دارد که در ادامه بیان می‏شوند.</w:t>
      </w:r>
      <w:r w:rsidR="00A61A21" w:rsidRPr="00A441D6">
        <w:rPr>
          <w:rFonts w:cs="B Zar" w:hint="cs"/>
          <w:sz w:val="24"/>
          <w:szCs w:val="24"/>
          <w:rtl/>
        </w:rPr>
        <w:t xml:space="preserve"> </w:t>
      </w:r>
      <w:r w:rsidR="007212F7" w:rsidRPr="00A441D6">
        <w:rPr>
          <w:rFonts w:cs="B Zar" w:hint="cs"/>
          <w:sz w:val="24"/>
          <w:szCs w:val="24"/>
          <w:rtl/>
        </w:rPr>
        <w:t xml:space="preserve">بنابراین، کیفیت آموزش حسابداری عاملی است که موفقیت </w:t>
      </w:r>
      <w:r w:rsidR="00A61A21" w:rsidRPr="00A441D6">
        <w:rPr>
          <w:rFonts w:cs="B Zar" w:hint="cs"/>
          <w:sz w:val="24"/>
          <w:szCs w:val="24"/>
          <w:rtl/>
        </w:rPr>
        <w:t>حسابداران</w:t>
      </w:r>
      <w:r w:rsidR="007212F7" w:rsidRPr="00700F49">
        <w:rPr>
          <w:rFonts w:cs="B Zar" w:hint="cs"/>
          <w:sz w:val="24"/>
          <w:szCs w:val="24"/>
          <w:rtl/>
        </w:rPr>
        <w:t xml:space="preserve"> شرکت‌ها و به موجب آن موفقیت شرکت‌ها را تسهیل می‌نماید. تجدید ساختار آموزش حسابداری و توسعه‌ی مطالب با در نظر گرفتن شرایط حاضر </w:t>
      </w:r>
      <w:r w:rsidR="00A61A21" w:rsidRPr="00700F49">
        <w:rPr>
          <w:rFonts w:cs="B Zar" w:hint="cs"/>
          <w:sz w:val="24"/>
          <w:szCs w:val="24"/>
          <w:rtl/>
        </w:rPr>
        <w:t>و</w:t>
      </w:r>
      <w:r w:rsidR="007212F7" w:rsidRPr="00700F49">
        <w:rPr>
          <w:rFonts w:cs="B Zar" w:hint="cs"/>
          <w:sz w:val="24"/>
          <w:szCs w:val="24"/>
          <w:rtl/>
        </w:rPr>
        <w:t xml:space="preserve"> برای پاسخگویی به نیازهای این عصر ضروری</w:t>
      </w:r>
      <w:r w:rsidR="00A61A21" w:rsidRPr="00700F49">
        <w:rPr>
          <w:rFonts w:cs="B Zar" w:hint="cs"/>
          <w:sz w:val="24"/>
          <w:szCs w:val="24"/>
          <w:rtl/>
        </w:rPr>
        <w:t xml:space="preserve"> </w:t>
      </w:r>
      <w:r w:rsidR="007212F7" w:rsidRPr="00700F49">
        <w:rPr>
          <w:rFonts w:cs="B Zar" w:hint="cs"/>
          <w:sz w:val="24"/>
          <w:szCs w:val="24"/>
          <w:rtl/>
        </w:rPr>
        <w:t>می‌باشد</w:t>
      </w:r>
      <w:r w:rsidR="007212F7" w:rsidRPr="00700F49">
        <w:rPr>
          <w:rFonts w:cs="B Zar"/>
          <w:sz w:val="24"/>
          <w:szCs w:val="24"/>
          <w:lang w:bidi="fa-IR"/>
        </w:rPr>
        <w:t>.</w:t>
      </w:r>
      <w:r w:rsidR="00654593" w:rsidRPr="00700F49">
        <w:rPr>
          <w:rFonts w:cs="B Zar" w:hint="cs"/>
          <w:sz w:val="24"/>
          <w:szCs w:val="24"/>
          <w:rtl/>
          <w:lang w:bidi="fa-IR"/>
        </w:rPr>
        <w:t xml:space="preserve"> لذا در ادامه مهارت‏های مورد نیاز یک حسابدار را برشمرده و پیشنهاداتی پیرامون اضافه شدن سرفصل‏هایی به دروس دانشگاهی ارائه می‏شود.</w:t>
      </w:r>
    </w:p>
    <w:p w:rsidR="007C048B" w:rsidRPr="00A8081E" w:rsidRDefault="007C048B" w:rsidP="00A8081E">
      <w:pPr>
        <w:bidi/>
        <w:spacing w:line="240" w:lineRule="auto"/>
        <w:ind w:firstLine="170"/>
        <w:jc w:val="lowKashida"/>
        <w:rPr>
          <w:rStyle w:val="fontstyle01"/>
          <w:rFonts w:cs="B Lotus"/>
          <w:b/>
          <w:bCs/>
          <w:sz w:val="28"/>
          <w:szCs w:val="28"/>
          <w:rtl/>
          <w:lang w:bidi="fa-IR"/>
        </w:rPr>
      </w:pPr>
      <w:r w:rsidRPr="00A8081E">
        <w:rPr>
          <w:rStyle w:val="fontstyle01"/>
          <w:rFonts w:cs="B Lotus" w:hint="cs"/>
          <w:b/>
          <w:bCs/>
          <w:sz w:val="28"/>
          <w:szCs w:val="28"/>
          <w:rtl/>
          <w:lang w:bidi="fa-IR"/>
        </w:rPr>
        <w:t>دانشگاه‏ به‏عنوان تربیت کننده حسابداران</w:t>
      </w:r>
    </w:p>
    <w:p w:rsidR="00F0281D" w:rsidRPr="00E74A31" w:rsidRDefault="00F0281D" w:rsidP="00E74A31">
      <w:pPr>
        <w:bidi/>
        <w:spacing w:line="240" w:lineRule="auto"/>
        <w:ind w:firstLine="284"/>
        <w:jc w:val="lowKashida"/>
        <w:rPr>
          <w:rFonts w:ascii="BNazanin" w:hAnsi="BNazanin" w:cs="B Zar"/>
          <w:sz w:val="24"/>
          <w:szCs w:val="24"/>
          <w:rtl/>
        </w:rPr>
      </w:pPr>
      <w:r w:rsidRPr="00E74A31">
        <w:rPr>
          <w:rFonts w:ascii="BNazanin" w:hAnsi="BNazanin" w:cs="B Zar"/>
          <w:sz w:val="24"/>
          <w:szCs w:val="24"/>
          <w:rtl/>
        </w:rPr>
        <w:t xml:space="preserve">فلسفه </w:t>
      </w:r>
      <w:r w:rsidRPr="00E74A31">
        <w:rPr>
          <w:rFonts w:ascii="BNazanin" w:hAnsi="BNazanin" w:cs="B Zar" w:hint="cs"/>
          <w:sz w:val="24"/>
          <w:szCs w:val="24"/>
          <w:rtl/>
        </w:rPr>
        <w:t>"</w:t>
      </w:r>
      <w:r w:rsidRPr="00E74A31">
        <w:rPr>
          <w:rFonts w:ascii="BNazanin" w:hAnsi="BNazanin" w:cs="B Zar"/>
          <w:sz w:val="24"/>
          <w:szCs w:val="24"/>
          <w:rtl/>
        </w:rPr>
        <w:t>انتقال دانش</w:t>
      </w:r>
      <w:r w:rsidRPr="00E74A31">
        <w:rPr>
          <w:rFonts w:ascii="BNazanin" w:hAnsi="BNazanin" w:cs="B Zar" w:hint="cs"/>
          <w:sz w:val="24"/>
          <w:szCs w:val="24"/>
          <w:rtl/>
        </w:rPr>
        <w:t xml:space="preserve"> و آگاهی"</w:t>
      </w:r>
      <w:r w:rsidRPr="00E74A31">
        <w:rPr>
          <w:rFonts w:ascii="BNazanin" w:hAnsi="BNazanin" w:cs="B Zar"/>
          <w:sz w:val="24"/>
          <w:szCs w:val="24"/>
          <w:rtl/>
        </w:rPr>
        <w:t xml:space="preserve"> فلسفه </w:t>
      </w:r>
      <w:r w:rsidRPr="00E74A31">
        <w:rPr>
          <w:rFonts w:ascii="BNazanin" w:hAnsi="BNazanin" w:cs="B Zar" w:hint="cs"/>
          <w:sz w:val="24"/>
          <w:szCs w:val="24"/>
          <w:rtl/>
        </w:rPr>
        <w:t>"</w:t>
      </w:r>
      <w:r w:rsidRPr="00E74A31">
        <w:rPr>
          <w:rFonts w:ascii="BNazanin" w:hAnsi="BNazanin" w:cs="B Zar"/>
          <w:sz w:val="24"/>
          <w:szCs w:val="24"/>
          <w:rtl/>
        </w:rPr>
        <w:t xml:space="preserve">آموزش </w:t>
      </w:r>
      <w:r w:rsidRPr="00E74A31">
        <w:rPr>
          <w:rFonts w:ascii="BNazanin" w:hAnsi="BNazanin" w:cs="B Zar" w:hint="cs"/>
          <w:sz w:val="24"/>
          <w:szCs w:val="24"/>
          <w:rtl/>
        </w:rPr>
        <w:t xml:space="preserve">در </w:t>
      </w:r>
      <w:r w:rsidRPr="00E74A31">
        <w:rPr>
          <w:rFonts w:ascii="BNazanin" w:hAnsi="BNazanin" w:cs="B Zar"/>
          <w:sz w:val="24"/>
          <w:szCs w:val="24"/>
          <w:rtl/>
        </w:rPr>
        <w:t>جهت يادگيري</w:t>
      </w:r>
      <w:r w:rsidRPr="00E74A31">
        <w:rPr>
          <w:rFonts w:ascii="BNazanin" w:hAnsi="BNazanin" w:cs="B Zar" w:hint="cs"/>
          <w:sz w:val="24"/>
          <w:szCs w:val="24"/>
          <w:rtl/>
        </w:rPr>
        <w:t>"</w:t>
      </w:r>
      <w:r w:rsidRPr="00E74A31">
        <w:rPr>
          <w:rFonts w:ascii="BNazanin" w:hAnsi="BNazanin" w:cs="B Zar"/>
          <w:sz w:val="24"/>
          <w:szCs w:val="24"/>
          <w:rtl/>
        </w:rPr>
        <w:t xml:space="preserve"> را اشاعه </w:t>
      </w:r>
      <w:r w:rsidRPr="00E74A31">
        <w:rPr>
          <w:rFonts w:ascii="BNazanin" w:hAnsi="BNazanin" w:cs="B Zar" w:hint="cs"/>
          <w:sz w:val="24"/>
          <w:szCs w:val="24"/>
          <w:rtl/>
        </w:rPr>
        <w:t>می‏</w:t>
      </w:r>
      <w:r w:rsidRPr="00E74A31">
        <w:rPr>
          <w:rFonts w:ascii="BNazanin" w:hAnsi="BNazanin" w:cs="B Zar"/>
          <w:sz w:val="24"/>
          <w:szCs w:val="24"/>
          <w:rtl/>
        </w:rPr>
        <w:t xml:space="preserve">نمايد. </w:t>
      </w:r>
      <w:r w:rsidRPr="00E74A31">
        <w:rPr>
          <w:rFonts w:ascii="BNazanin" w:hAnsi="BNazanin" w:cs="B Zar" w:hint="cs"/>
          <w:sz w:val="24"/>
          <w:szCs w:val="24"/>
          <w:rtl/>
        </w:rPr>
        <w:t xml:space="preserve">ضرورت دارد </w:t>
      </w:r>
      <w:r w:rsidRPr="00E74A31">
        <w:rPr>
          <w:rFonts w:ascii="BNazanin" w:hAnsi="BNazanin" w:cs="B Zar"/>
          <w:sz w:val="24"/>
          <w:szCs w:val="24"/>
          <w:rtl/>
        </w:rPr>
        <w:t xml:space="preserve">آموزش حسابداري </w:t>
      </w:r>
      <w:r w:rsidRPr="00E74A31">
        <w:rPr>
          <w:rFonts w:ascii="BNazanin" w:hAnsi="BNazanin" w:cs="B Zar" w:hint="cs"/>
          <w:sz w:val="24"/>
          <w:szCs w:val="24"/>
          <w:rtl/>
        </w:rPr>
        <w:t xml:space="preserve">در </w:t>
      </w:r>
      <w:r w:rsidRPr="00E74A31">
        <w:rPr>
          <w:rFonts w:ascii="BNazanin" w:hAnsi="BNazanin" w:cs="B Zar"/>
          <w:sz w:val="24"/>
          <w:szCs w:val="24"/>
          <w:rtl/>
        </w:rPr>
        <w:t xml:space="preserve">سطح دانشگاهي مبنايي را ارائه </w:t>
      </w:r>
      <w:r w:rsidRPr="00E74A31">
        <w:rPr>
          <w:rFonts w:ascii="BNazanin" w:hAnsi="BNazanin" w:cs="B Zar" w:hint="cs"/>
          <w:sz w:val="24"/>
          <w:szCs w:val="24"/>
          <w:rtl/>
        </w:rPr>
        <w:t>نموده</w:t>
      </w:r>
      <w:r w:rsidRPr="00E74A31">
        <w:rPr>
          <w:rFonts w:ascii="BNazanin" w:hAnsi="BNazanin" w:cs="B Zar"/>
          <w:sz w:val="24"/>
          <w:szCs w:val="24"/>
          <w:rtl/>
        </w:rPr>
        <w:t xml:space="preserve"> كه </w:t>
      </w:r>
      <w:r w:rsidRPr="00E74A31">
        <w:rPr>
          <w:rFonts w:ascii="BNazanin" w:hAnsi="BNazanin" w:cs="B Zar" w:hint="cs"/>
          <w:sz w:val="24"/>
          <w:szCs w:val="24"/>
          <w:rtl/>
        </w:rPr>
        <w:t>ب</w:t>
      </w:r>
      <w:r w:rsidRPr="00E74A31">
        <w:rPr>
          <w:rFonts w:ascii="BNazanin" w:hAnsi="BNazanin" w:cs="B Zar"/>
          <w:sz w:val="24"/>
          <w:szCs w:val="24"/>
          <w:rtl/>
        </w:rPr>
        <w:t>توان بر</w:t>
      </w:r>
      <w:r w:rsidR="00730917" w:rsidRPr="00E74A31">
        <w:rPr>
          <w:rFonts w:ascii="BNazanin" w:hAnsi="BNazanin" w:cs="B Zar" w:hint="cs"/>
          <w:sz w:val="24"/>
          <w:szCs w:val="24"/>
          <w:rtl/>
        </w:rPr>
        <w:t xml:space="preserve"> </w:t>
      </w:r>
      <w:r w:rsidRPr="00E74A31">
        <w:rPr>
          <w:rFonts w:ascii="BNazanin" w:hAnsi="BNazanin" w:cs="B Zar"/>
          <w:sz w:val="24"/>
          <w:szCs w:val="24"/>
          <w:rtl/>
        </w:rPr>
        <w:t xml:space="preserve">اسـاس آن آموزش موثر و كارا در حرفه </w:t>
      </w:r>
      <w:r w:rsidR="004F73E4" w:rsidRPr="00E74A31">
        <w:rPr>
          <w:rFonts w:ascii="BNazanin" w:hAnsi="BNazanin" w:cs="B Zar"/>
          <w:sz w:val="24"/>
          <w:szCs w:val="24"/>
          <w:rtl/>
        </w:rPr>
        <w:t>ارائه نمود. اين فرايند داراي س</w:t>
      </w:r>
      <w:r w:rsidRPr="00E74A31">
        <w:rPr>
          <w:rFonts w:ascii="BNazanin" w:hAnsi="BNazanin" w:cs="B Zar"/>
          <w:sz w:val="24"/>
          <w:szCs w:val="24"/>
          <w:rtl/>
        </w:rPr>
        <w:t xml:space="preserve">ه </w:t>
      </w:r>
      <w:r w:rsidR="00730917" w:rsidRPr="00E74A31">
        <w:rPr>
          <w:rFonts w:ascii="BNazanin" w:hAnsi="BNazanin" w:cs="B Zar" w:hint="cs"/>
          <w:sz w:val="24"/>
          <w:szCs w:val="24"/>
          <w:rtl/>
        </w:rPr>
        <w:t>مولفه</w:t>
      </w:r>
      <w:r w:rsidRPr="00E74A31">
        <w:rPr>
          <w:rFonts w:ascii="BNazanin" w:hAnsi="BNazanin" w:cs="B Zar"/>
          <w:sz w:val="24"/>
          <w:szCs w:val="24"/>
          <w:rtl/>
        </w:rPr>
        <w:t xml:space="preserve"> </w:t>
      </w:r>
      <w:r w:rsidRPr="00E74A31">
        <w:rPr>
          <w:rFonts w:ascii="BNazanin" w:hAnsi="BNazanin" w:cs="B Zar" w:hint="cs"/>
          <w:sz w:val="24"/>
          <w:szCs w:val="24"/>
          <w:rtl/>
        </w:rPr>
        <w:t>"</w:t>
      </w:r>
      <w:r w:rsidRPr="00E74A31">
        <w:rPr>
          <w:rFonts w:ascii="BNazanin" w:hAnsi="BNazanin" w:cs="B Zar"/>
          <w:sz w:val="24"/>
          <w:szCs w:val="24"/>
          <w:rtl/>
        </w:rPr>
        <w:t>مهارت‏ها</w:t>
      </w:r>
      <w:r w:rsidRPr="00E74A31">
        <w:rPr>
          <w:rFonts w:ascii="BNazanin" w:hAnsi="BNazanin" w:cs="B Zar" w:hint="cs"/>
          <w:sz w:val="24"/>
          <w:szCs w:val="24"/>
          <w:rtl/>
        </w:rPr>
        <w:t>"</w:t>
      </w:r>
      <w:r w:rsidRPr="00E74A31">
        <w:rPr>
          <w:rFonts w:ascii="BNazanin" w:hAnsi="BNazanin" w:cs="B Zar"/>
          <w:sz w:val="24"/>
          <w:szCs w:val="24"/>
          <w:rtl/>
        </w:rPr>
        <w:t>،</w:t>
      </w:r>
      <w:r w:rsidRPr="00E74A31">
        <w:rPr>
          <w:rFonts w:ascii="BNazanin" w:hAnsi="BNazanin" w:cs="B Zar" w:hint="cs"/>
          <w:sz w:val="24"/>
          <w:szCs w:val="24"/>
          <w:rtl/>
        </w:rPr>
        <w:t xml:space="preserve"> "</w:t>
      </w:r>
      <w:r w:rsidRPr="00E74A31">
        <w:rPr>
          <w:rFonts w:ascii="BNazanin" w:hAnsi="BNazanin" w:cs="B Zar"/>
          <w:sz w:val="24"/>
          <w:szCs w:val="24"/>
          <w:rtl/>
        </w:rPr>
        <w:t>دانش‏ها</w:t>
      </w:r>
      <w:r w:rsidRPr="00E74A31">
        <w:rPr>
          <w:rFonts w:ascii="BNazanin" w:hAnsi="BNazanin" w:cs="B Zar" w:hint="cs"/>
          <w:sz w:val="24"/>
          <w:szCs w:val="24"/>
          <w:rtl/>
        </w:rPr>
        <w:t>"</w:t>
      </w:r>
      <w:r w:rsidRPr="00E74A31">
        <w:rPr>
          <w:rFonts w:ascii="BNazanin" w:hAnsi="BNazanin" w:cs="B Zar"/>
          <w:sz w:val="24"/>
          <w:szCs w:val="24"/>
          <w:rtl/>
        </w:rPr>
        <w:t xml:space="preserve"> و</w:t>
      </w:r>
      <w:r w:rsidRPr="00E74A31">
        <w:rPr>
          <w:rFonts w:ascii="BNazanin" w:hAnsi="BNazanin" w:cs="B Zar" w:hint="cs"/>
          <w:sz w:val="24"/>
          <w:szCs w:val="24"/>
          <w:rtl/>
        </w:rPr>
        <w:t xml:space="preserve"> "</w:t>
      </w:r>
      <w:r w:rsidRPr="00E74A31">
        <w:rPr>
          <w:rFonts w:ascii="BNazanin" w:hAnsi="BNazanin" w:cs="B Zar"/>
          <w:sz w:val="24"/>
          <w:szCs w:val="24"/>
          <w:rtl/>
        </w:rPr>
        <w:t>آشنايي حرفه‏اي</w:t>
      </w:r>
      <w:r w:rsidRPr="00E74A31">
        <w:rPr>
          <w:rFonts w:ascii="BNazanin" w:hAnsi="BNazanin" w:cs="B Zar" w:hint="cs"/>
          <w:sz w:val="24"/>
          <w:szCs w:val="24"/>
          <w:rtl/>
        </w:rPr>
        <w:t>"</w:t>
      </w:r>
      <w:r w:rsidRPr="00E74A31">
        <w:rPr>
          <w:rFonts w:ascii="BNazanin" w:hAnsi="BNazanin" w:cs="B Zar"/>
          <w:sz w:val="24"/>
          <w:szCs w:val="24"/>
          <w:rtl/>
        </w:rPr>
        <w:t xml:space="preserve"> </w:t>
      </w:r>
      <w:r w:rsidRPr="00E74A31">
        <w:rPr>
          <w:rFonts w:ascii="BNazanin" w:hAnsi="BNazanin" w:cs="B Zar" w:hint="cs"/>
          <w:sz w:val="24"/>
          <w:szCs w:val="24"/>
          <w:rtl/>
        </w:rPr>
        <w:t>می‏باشند</w:t>
      </w:r>
      <w:r w:rsidRPr="00E74A31">
        <w:rPr>
          <w:rFonts w:ascii="BNazanin" w:hAnsi="BNazanin" w:cs="B Zar"/>
          <w:sz w:val="24"/>
          <w:szCs w:val="24"/>
          <w:rtl/>
        </w:rPr>
        <w:t xml:space="preserve">. </w:t>
      </w:r>
      <w:r w:rsidR="00C72AE6" w:rsidRPr="00E74A31">
        <w:rPr>
          <w:rFonts w:ascii="BNazanin" w:hAnsi="BNazanin" w:cs="B Zar" w:hint="cs"/>
          <w:sz w:val="24"/>
          <w:szCs w:val="24"/>
          <w:rtl/>
        </w:rPr>
        <w:t xml:space="preserve">کسب </w:t>
      </w:r>
      <w:r w:rsidR="00C72AE6" w:rsidRPr="00E74A31">
        <w:rPr>
          <w:rFonts w:ascii="BNazanin" w:hAnsi="BNazanin" w:cs="B Zar"/>
          <w:sz w:val="24"/>
          <w:szCs w:val="24"/>
          <w:rtl/>
        </w:rPr>
        <w:t>مهارت‏ها</w:t>
      </w:r>
      <w:r w:rsidR="00C72AE6" w:rsidRPr="00E74A31">
        <w:rPr>
          <w:rFonts w:ascii="BNazanin" w:hAnsi="BNazanin" w:cs="B Zar" w:hint="cs"/>
          <w:sz w:val="24"/>
          <w:szCs w:val="24"/>
          <w:rtl/>
        </w:rPr>
        <w:t xml:space="preserve"> منجر به توسعه </w:t>
      </w:r>
      <w:r w:rsidR="00C72AE6" w:rsidRPr="00E74A31">
        <w:rPr>
          <w:rFonts w:ascii="BNazanin" w:hAnsi="BNazanin" w:cs="B Zar"/>
          <w:sz w:val="24"/>
          <w:szCs w:val="24"/>
          <w:rtl/>
        </w:rPr>
        <w:t>مباني دانش</w:t>
      </w:r>
      <w:r w:rsidR="00730917" w:rsidRPr="00E74A31">
        <w:rPr>
          <w:rFonts w:ascii="BNazanin" w:hAnsi="BNazanin" w:cs="B Zar" w:hint="cs"/>
          <w:sz w:val="24"/>
          <w:szCs w:val="24"/>
          <w:rtl/>
        </w:rPr>
        <w:t xml:space="preserve"> </w:t>
      </w:r>
      <w:r w:rsidR="00730917" w:rsidRPr="00E74A31">
        <w:rPr>
          <w:rFonts w:ascii="BNazanin" w:hAnsi="BNazanin" w:cs="B Zar"/>
          <w:sz w:val="24"/>
          <w:szCs w:val="24"/>
          <w:rtl/>
        </w:rPr>
        <w:t>جديد</w:t>
      </w:r>
      <w:r w:rsidR="00730917" w:rsidRPr="00E74A31">
        <w:rPr>
          <w:rFonts w:ascii="BNazanin" w:hAnsi="BNazanin" w:cs="B Zar" w:hint="cs"/>
          <w:sz w:val="24"/>
          <w:szCs w:val="24"/>
          <w:rtl/>
        </w:rPr>
        <w:t xml:space="preserve">، انتقال اطلاعات و شناسایی و رفع </w:t>
      </w:r>
      <w:r w:rsidR="00730917" w:rsidRPr="00E74A31">
        <w:rPr>
          <w:rFonts w:ascii="BNazanin" w:hAnsi="BNazanin" w:cs="B Zar"/>
          <w:sz w:val="24"/>
          <w:szCs w:val="24"/>
          <w:rtl/>
        </w:rPr>
        <w:t>مشكلات ساختاري</w:t>
      </w:r>
      <w:r w:rsidR="00730917" w:rsidRPr="00E74A31">
        <w:rPr>
          <w:rFonts w:ascii="BNazanin" w:hAnsi="BNazanin" w:cs="B Zar" w:hint="cs"/>
          <w:sz w:val="24"/>
          <w:szCs w:val="24"/>
          <w:rtl/>
        </w:rPr>
        <w:t xml:space="preserve"> می‏شود. فرد با کسب دانش </w:t>
      </w:r>
      <w:r w:rsidR="00730917" w:rsidRPr="00E74A31">
        <w:rPr>
          <w:rFonts w:ascii="BNazanin" w:hAnsi="BNazanin" w:cs="B Zar"/>
          <w:sz w:val="24"/>
          <w:szCs w:val="24"/>
          <w:rtl/>
        </w:rPr>
        <w:t xml:space="preserve">دركي عمومي از وابستگي‏هاي متقابل و پيچيده </w:t>
      </w:r>
      <w:r w:rsidR="00730917" w:rsidRPr="00E74A31">
        <w:rPr>
          <w:rFonts w:ascii="BNazanin" w:hAnsi="BNazanin" w:cs="B Zar" w:hint="cs"/>
          <w:sz w:val="24"/>
          <w:szCs w:val="24"/>
          <w:rtl/>
        </w:rPr>
        <w:t>میان</w:t>
      </w:r>
      <w:r w:rsidR="00730917" w:rsidRPr="00E74A31">
        <w:rPr>
          <w:rFonts w:ascii="BNazanin" w:hAnsi="BNazanin" w:cs="B Zar"/>
          <w:sz w:val="24"/>
          <w:szCs w:val="24"/>
          <w:rtl/>
        </w:rPr>
        <w:t xml:space="preserve"> افراد،</w:t>
      </w:r>
      <w:r w:rsidR="00730917" w:rsidRPr="00E74A31">
        <w:rPr>
          <w:rFonts w:ascii="BNazanin" w:hAnsi="BNazanin" w:cs="B Zar" w:hint="cs"/>
          <w:sz w:val="24"/>
          <w:szCs w:val="24"/>
          <w:rtl/>
        </w:rPr>
        <w:t xml:space="preserve"> </w:t>
      </w:r>
      <w:r w:rsidR="00730917" w:rsidRPr="00E74A31">
        <w:rPr>
          <w:rFonts w:ascii="BNazanin" w:hAnsi="BNazanin" w:cs="B Zar"/>
          <w:sz w:val="24"/>
          <w:szCs w:val="24"/>
          <w:rtl/>
        </w:rPr>
        <w:t xml:space="preserve">گروه‏ها و جامعه و </w:t>
      </w:r>
      <w:r w:rsidR="00730917" w:rsidRPr="00E74A31">
        <w:rPr>
          <w:rFonts w:ascii="BNazanin" w:hAnsi="BNazanin" w:cs="B Zar" w:hint="cs"/>
          <w:sz w:val="24"/>
          <w:szCs w:val="24"/>
          <w:rtl/>
        </w:rPr>
        <w:t xml:space="preserve">نیز </w:t>
      </w:r>
      <w:r w:rsidR="00730917" w:rsidRPr="00E74A31">
        <w:rPr>
          <w:rFonts w:ascii="BNazanin" w:hAnsi="BNazanin" w:cs="B Zar"/>
          <w:sz w:val="24"/>
          <w:szCs w:val="24"/>
          <w:rtl/>
        </w:rPr>
        <w:t>دركي از مفاهيم تغيير تكنولوژي و دركي پايه ازحسابداري، به عنوان يك سيستم</w:t>
      </w:r>
      <w:r w:rsidR="00730917" w:rsidRPr="00E74A31">
        <w:rPr>
          <w:rFonts w:ascii="BNazanin" w:hAnsi="BNazanin" w:cs="B Zar" w:hint="cs"/>
          <w:sz w:val="24"/>
          <w:szCs w:val="24"/>
          <w:rtl/>
        </w:rPr>
        <w:t xml:space="preserve"> </w:t>
      </w:r>
      <w:r w:rsidR="00730917" w:rsidRPr="00E74A31">
        <w:rPr>
          <w:rFonts w:ascii="BNazanin" w:hAnsi="BNazanin" w:cs="B Zar"/>
          <w:sz w:val="24"/>
          <w:szCs w:val="24"/>
          <w:rtl/>
        </w:rPr>
        <w:t xml:space="preserve">انتقال اطلاعات </w:t>
      </w:r>
      <w:r w:rsidR="00730917" w:rsidRPr="00E74A31">
        <w:rPr>
          <w:rFonts w:ascii="BNazanin" w:hAnsi="BNazanin" w:cs="B Zar" w:hint="cs"/>
          <w:sz w:val="24"/>
          <w:szCs w:val="24"/>
          <w:rtl/>
        </w:rPr>
        <w:t xml:space="preserve">یافت می‏نماید و </w:t>
      </w:r>
      <w:r w:rsidRPr="00E74A31">
        <w:rPr>
          <w:rFonts w:ascii="BNazanin" w:hAnsi="BNazanin" w:cs="B Zar"/>
          <w:sz w:val="24"/>
          <w:szCs w:val="24"/>
          <w:rtl/>
        </w:rPr>
        <w:t xml:space="preserve"> </w:t>
      </w:r>
      <w:r w:rsidR="00730917" w:rsidRPr="00E74A31">
        <w:rPr>
          <w:rFonts w:ascii="BNazanin" w:hAnsi="BNazanin" w:cs="B Zar" w:hint="cs"/>
          <w:sz w:val="24"/>
          <w:szCs w:val="24"/>
          <w:rtl/>
        </w:rPr>
        <w:t>مولفه</w:t>
      </w:r>
      <w:r w:rsidRPr="00E74A31">
        <w:rPr>
          <w:rFonts w:ascii="BNazanin" w:hAnsi="BNazanin" w:cs="B Zar"/>
          <w:sz w:val="24"/>
          <w:szCs w:val="24"/>
          <w:rtl/>
        </w:rPr>
        <w:t xml:space="preserve"> حرفه‏اي به افراد اجازه مي‏دهد تا در مورد مباحث حسابداري</w:t>
      </w:r>
      <w:r w:rsidR="00730917" w:rsidRPr="00E74A31">
        <w:rPr>
          <w:rFonts w:ascii="BNazanin" w:hAnsi="BNazanin" w:cs="B Zar" w:hint="cs"/>
          <w:sz w:val="24"/>
          <w:szCs w:val="24"/>
          <w:rtl/>
        </w:rPr>
        <w:t xml:space="preserve"> </w:t>
      </w:r>
      <w:r w:rsidRPr="00E74A31">
        <w:rPr>
          <w:rFonts w:ascii="BNazanin" w:hAnsi="BNazanin" w:cs="B Zar"/>
          <w:sz w:val="24"/>
          <w:szCs w:val="24"/>
          <w:rtl/>
        </w:rPr>
        <w:t>به صورت حرفه‏اي قضاوت نمايند</w:t>
      </w:r>
      <w:r w:rsidR="00E74A31">
        <w:rPr>
          <w:rFonts w:ascii="BNazanin" w:hAnsi="BNazanin" w:cs="B Zar"/>
          <w:sz w:val="24"/>
          <w:szCs w:val="24"/>
        </w:rPr>
        <w:t>[1]</w:t>
      </w:r>
      <w:r w:rsidR="00730917" w:rsidRPr="00E74A31">
        <w:rPr>
          <w:rFonts w:ascii="BNazanin" w:hAnsi="BNazanin" w:cs="B Zar" w:hint="cs"/>
          <w:sz w:val="24"/>
          <w:szCs w:val="24"/>
          <w:rtl/>
        </w:rPr>
        <w:t>.</w:t>
      </w:r>
    </w:p>
    <w:p w:rsidR="00E51971" w:rsidRDefault="00B360C5" w:rsidP="00E6340F">
      <w:pPr>
        <w:bidi/>
        <w:spacing w:line="240" w:lineRule="auto"/>
        <w:ind w:firstLine="284"/>
        <w:jc w:val="lowKashida"/>
        <w:rPr>
          <w:rFonts w:cs="B Zar"/>
          <w:sz w:val="24"/>
          <w:szCs w:val="24"/>
        </w:rPr>
      </w:pPr>
      <w:r w:rsidRPr="00A441D6">
        <w:rPr>
          <w:rFonts w:cs="B Zar" w:hint="cs"/>
          <w:sz w:val="24"/>
          <w:szCs w:val="24"/>
          <w:rtl/>
        </w:rPr>
        <w:t>دانشگاه‏ها نقش عمده‏ای در فرایند یادگیری و آموزش دانشجویان ایفا می‏نمایند به همین منظور هم جهت با تغییرات در محیط می بایست تفکرات و باورها و نیز الگوها و روش‏های نوین آموزشی تغییر یابند</w:t>
      </w:r>
      <w:r w:rsidR="00826E12" w:rsidRPr="00A441D6">
        <w:rPr>
          <w:rFonts w:cs="B Zar" w:hint="cs"/>
          <w:sz w:val="24"/>
          <w:szCs w:val="24"/>
          <w:rtl/>
        </w:rPr>
        <w:t xml:space="preserve"> و بهتر است </w:t>
      </w:r>
      <w:r w:rsidRPr="00A441D6">
        <w:rPr>
          <w:rFonts w:cs="B Zar" w:hint="cs"/>
          <w:sz w:val="24"/>
          <w:szCs w:val="24"/>
          <w:rtl/>
        </w:rPr>
        <w:t xml:space="preserve">یک سیستم آموزشی مناسب </w:t>
      </w:r>
      <w:r w:rsidR="00925913" w:rsidRPr="00A441D6">
        <w:rPr>
          <w:rFonts w:cs="B Zar" w:hint="cs"/>
          <w:sz w:val="24"/>
          <w:szCs w:val="24"/>
          <w:rtl/>
        </w:rPr>
        <w:t>مبتنی بر تقاضا، سیستم‏ها، نگرش‏ها</w:t>
      </w:r>
      <w:r w:rsidR="004F73E4" w:rsidRPr="00A441D6">
        <w:rPr>
          <w:rFonts w:cs="B Zar" w:hint="cs"/>
          <w:sz w:val="24"/>
          <w:szCs w:val="24"/>
          <w:rtl/>
        </w:rPr>
        <w:t xml:space="preserve"> </w:t>
      </w:r>
      <w:r w:rsidR="00925913" w:rsidRPr="00A441D6">
        <w:rPr>
          <w:rFonts w:cs="B Zar" w:hint="cs"/>
          <w:sz w:val="24"/>
          <w:szCs w:val="24"/>
          <w:rtl/>
        </w:rPr>
        <w:t>و</w:t>
      </w:r>
      <w:r w:rsidR="004F73E4" w:rsidRPr="00A441D6">
        <w:rPr>
          <w:rFonts w:cs="B Zar" w:hint="cs"/>
          <w:sz w:val="24"/>
          <w:szCs w:val="24"/>
          <w:rtl/>
        </w:rPr>
        <w:t xml:space="preserve"> </w:t>
      </w:r>
      <w:r w:rsidRPr="00A441D6">
        <w:rPr>
          <w:rFonts w:cs="B Zar" w:hint="cs"/>
          <w:sz w:val="24"/>
          <w:szCs w:val="24"/>
          <w:rtl/>
        </w:rPr>
        <w:t xml:space="preserve">نیازهای جامعه </w:t>
      </w:r>
      <w:r w:rsidR="00826E12" w:rsidRPr="00A441D6">
        <w:rPr>
          <w:rFonts w:cs="B Zar" w:hint="cs"/>
          <w:sz w:val="24"/>
          <w:szCs w:val="24"/>
          <w:rtl/>
        </w:rPr>
        <w:t>ایجاد شود.</w:t>
      </w:r>
      <w:r w:rsidR="00EC3409" w:rsidRPr="00A441D6">
        <w:rPr>
          <w:rFonts w:ascii="BNazanin" w:hAnsi="BNazanin" w:cs="B Zar"/>
          <w:color w:val="231F20"/>
          <w:sz w:val="24"/>
          <w:szCs w:val="24"/>
          <w:rtl/>
        </w:rPr>
        <w:t xml:space="preserve"> آموزش حسابداري موضوعي است كه تحت تاثيراقتصاد،</w:t>
      </w:r>
      <w:r w:rsidR="00F0281D" w:rsidRPr="00A441D6">
        <w:rPr>
          <w:rFonts w:ascii="BNazanin" w:hAnsi="BNazanin" w:cs="B Zar" w:hint="cs"/>
          <w:color w:val="231F20"/>
          <w:sz w:val="24"/>
          <w:szCs w:val="24"/>
          <w:rtl/>
        </w:rPr>
        <w:t xml:space="preserve"> </w:t>
      </w:r>
      <w:r w:rsidR="00EC3409" w:rsidRPr="00A441D6">
        <w:rPr>
          <w:rFonts w:ascii="BNazanin" w:hAnsi="BNazanin" w:cs="B Zar"/>
          <w:color w:val="231F20"/>
          <w:sz w:val="24"/>
          <w:szCs w:val="24"/>
          <w:rtl/>
        </w:rPr>
        <w:t>فناوري،</w:t>
      </w:r>
      <w:r w:rsidR="00F0281D" w:rsidRPr="00A441D6">
        <w:rPr>
          <w:rFonts w:ascii="BNazanin" w:hAnsi="BNazanin" w:cs="B Zar" w:hint="cs"/>
          <w:color w:val="231F20"/>
          <w:sz w:val="24"/>
          <w:szCs w:val="24"/>
          <w:rtl/>
        </w:rPr>
        <w:t xml:space="preserve"> </w:t>
      </w:r>
      <w:r w:rsidR="00EC3409" w:rsidRPr="00A441D6">
        <w:rPr>
          <w:rFonts w:ascii="BNazanin" w:hAnsi="BNazanin" w:cs="B Zar"/>
          <w:color w:val="231F20"/>
          <w:sz w:val="24"/>
          <w:szCs w:val="24"/>
          <w:rtl/>
        </w:rPr>
        <w:t>اجتماع وعوامل فرهنگي دريك كشورقرارمي‏گيرد</w:t>
      </w:r>
      <w:r w:rsidR="00E6340F">
        <w:rPr>
          <w:rFonts w:cs="B Zar"/>
          <w:color w:val="231F20"/>
          <w:sz w:val="24"/>
          <w:szCs w:val="24"/>
        </w:rPr>
        <w:t>[</w:t>
      </w:r>
      <w:r w:rsidR="00E6340F" w:rsidRPr="00E6340F">
        <w:rPr>
          <w:rFonts w:cs="B Zar"/>
          <w:color w:val="231F20"/>
          <w:sz w:val="24"/>
          <w:szCs w:val="24"/>
        </w:rPr>
        <w:t>19]</w:t>
      </w:r>
      <w:r w:rsidR="00E51971" w:rsidRPr="00E6340F">
        <w:rPr>
          <w:rFonts w:ascii="BNazanin" w:hAnsi="BNazanin" w:cs="B Zar" w:hint="cs"/>
          <w:color w:val="231F20"/>
          <w:sz w:val="24"/>
          <w:szCs w:val="24"/>
          <w:rtl/>
        </w:rPr>
        <w:t>.</w:t>
      </w:r>
      <w:r w:rsidR="00826E12" w:rsidRPr="00E6340F">
        <w:rPr>
          <w:rFonts w:cs="B Zar" w:hint="cs"/>
          <w:sz w:val="24"/>
          <w:szCs w:val="24"/>
          <w:rtl/>
        </w:rPr>
        <w:t xml:space="preserve"> </w:t>
      </w:r>
      <w:r w:rsidRPr="00E6340F">
        <w:rPr>
          <w:rFonts w:cs="B Zar" w:hint="cs"/>
          <w:sz w:val="24"/>
          <w:szCs w:val="24"/>
          <w:rtl/>
        </w:rPr>
        <w:t>مک دونالد</w:t>
      </w:r>
      <w:r w:rsidR="00826E12" w:rsidRPr="00E6340F">
        <w:rPr>
          <w:rFonts w:cs="B Zar" w:hint="cs"/>
          <w:sz w:val="24"/>
          <w:szCs w:val="24"/>
          <w:rtl/>
        </w:rPr>
        <w:t>(</w:t>
      </w:r>
      <w:r w:rsidR="00D06967" w:rsidRPr="00E6340F">
        <w:rPr>
          <w:rFonts w:cs="B Zar" w:hint="cs"/>
          <w:sz w:val="24"/>
          <w:szCs w:val="24"/>
          <w:rtl/>
          <w:lang w:bidi="fa-IR"/>
        </w:rPr>
        <w:t>1975</w:t>
      </w:r>
      <w:r w:rsidR="00826E12" w:rsidRPr="00E6340F">
        <w:rPr>
          <w:rFonts w:cs="B Zar" w:hint="cs"/>
          <w:sz w:val="24"/>
          <w:szCs w:val="24"/>
          <w:rtl/>
        </w:rPr>
        <w:t>)</w:t>
      </w:r>
      <w:r w:rsidRPr="00E6340F">
        <w:rPr>
          <w:rFonts w:cs="B Zar" w:hint="cs"/>
          <w:sz w:val="24"/>
          <w:szCs w:val="24"/>
          <w:rtl/>
        </w:rPr>
        <w:t>هدف</w:t>
      </w:r>
      <w:r w:rsidR="00E6340F" w:rsidRPr="00E6340F">
        <w:rPr>
          <w:rFonts w:cs="B Zar"/>
          <w:sz w:val="24"/>
          <w:szCs w:val="24"/>
        </w:rPr>
        <w:t>[14]</w:t>
      </w:r>
      <w:r w:rsidRPr="00E6340F">
        <w:rPr>
          <w:rFonts w:cs="B Zar" w:hint="cs"/>
          <w:sz w:val="24"/>
          <w:szCs w:val="24"/>
          <w:rtl/>
        </w:rPr>
        <w:t xml:space="preserve"> آموزش حسابداری </w:t>
      </w:r>
      <w:r w:rsidR="00826E12" w:rsidRPr="00E6340F">
        <w:rPr>
          <w:rFonts w:cs="B Zar" w:hint="cs"/>
          <w:sz w:val="24"/>
          <w:szCs w:val="24"/>
          <w:rtl/>
        </w:rPr>
        <w:t xml:space="preserve">را صرفاً </w:t>
      </w:r>
      <w:r w:rsidRPr="00E6340F">
        <w:rPr>
          <w:rFonts w:cs="B Zar" w:hint="cs"/>
          <w:sz w:val="24"/>
          <w:szCs w:val="24"/>
          <w:rtl/>
        </w:rPr>
        <w:t xml:space="preserve">تربیت </w:t>
      </w:r>
      <w:r w:rsidR="00826E12" w:rsidRPr="00E6340F">
        <w:rPr>
          <w:rFonts w:cs="B Zar" w:hint="cs"/>
          <w:sz w:val="24"/>
          <w:szCs w:val="24"/>
          <w:rtl/>
        </w:rPr>
        <w:t>افراد</w:t>
      </w:r>
      <w:r w:rsidRPr="00E6340F">
        <w:rPr>
          <w:rFonts w:cs="B Zar" w:hint="cs"/>
          <w:sz w:val="24"/>
          <w:szCs w:val="24"/>
          <w:rtl/>
        </w:rPr>
        <w:t xml:space="preserve"> آگاه بر قوانین و مقررات و استانداردهای حسابداری </w:t>
      </w:r>
      <w:r w:rsidR="00826E12" w:rsidRPr="00E6340F">
        <w:rPr>
          <w:rFonts w:cs="B Zar" w:hint="cs"/>
          <w:sz w:val="24"/>
          <w:szCs w:val="24"/>
          <w:rtl/>
        </w:rPr>
        <w:t>نمی‏داند،</w:t>
      </w:r>
      <w:r w:rsidRPr="00E6340F">
        <w:rPr>
          <w:rFonts w:cs="B Zar" w:hint="cs"/>
          <w:sz w:val="24"/>
          <w:szCs w:val="24"/>
          <w:rtl/>
        </w:rPr>
        <w:t xml:space="preserve"> بلکه تربیت </w:t>
      </w:r>
      <w:r w:rsidR="00826E12" w:rsidRPr="00E6340F">
        <w:rPr>
          <w:rFonts w:cs="B Zar" w:hint="cs"/>
          <w:sz w:val="24"/>
          <w:szCs w:val="24"/>
          <w:rtl/>
        </w:rPr>
        <w:t>افراد</w:t>
      </w:r>
      <w:r w:rsidRPr="00E6340F">
        <w:rPr>
          <w:rFonts w:cs="B Zar" w:hint="cs"/>
          <w:sz w:val="24"/>
          <w:szCs w:val="24"/>
          <w:rtl/>
        </w:rPr>
        <w:t xml:space="preserve"> با قدرت </w:t>
      </w:r>
      <w:r w:rsidR="00EC3409" w:rsidRPr="00E6340F">
        <w:rPr>
          <w:rFonts w:cs="B Zar" w:hint="cs"/>
          <w:sz w:val="24"/>
          <w:szCs w:val="24"/>
          <w:rtl/>
        </w:rPr>
        <w:t xml:space="preserve">تحلیل و حل مشکلات </w:t>
      </w:r>
      <w:r w:rsidRPr="00E6340F">
        <w:rPr>
          <w:rFonts w:cs="B Zar" w:hint="cs"/>
          <w:sz w:val="24"/>
          <w:szCs w:val="24"/>
          <w:rtl/>
        </w:rPr>
        <w:t>و خلاقیت</w:t>
      </w:r>
      <w:r w:rsidRPr="00A441D6">
        <w:rPr>
          <w:rFonts w:cs="B Zar" w:hint="cs"/>
          <w:sz w:val="24"/>
          <w:szCs w:val="24"/>
          <w:rtl/>
        </w:rPr>
        <w:t xml:space="preserve"> </w:t>
      </w:r>
      <w:r w:rsidR="00826E12" w:rsidRPr="00A441D6">
        <w:rPr>
          <w:rFonts w:cs="B Zar" w:hint="cs"/>
          <w:sz w:val="24"/>
          <w:szCs w:val="24"/>
          <w:rtl/>
        </w:rPr>
        <w:t>بالا را جزء هدف آموزش</w:t>
      </w:r>
      <w:r w:rsidR="00826E12" w:rsidRPr="00700F49">
        <w:rPr>
          <w:rFonts w:cs="B Zar" w:hint="cs"/>
          <w:sz w:val="24"/>
          <w:szCs w:val="24"/>
          <w:rtl/>
        </w:rPr>
        <w:t xml:space="preserve"> حسابداری قلمداد می‏نماید</w:t>
      </w:r>
      <w:r w:rsidRPr="00700F49">
        <w:rPr>
          <w:rFonts w:cs="B Zar" w:hint="cs"/>
          <w:sz w:val="24"/>
          <w:szCs w:val="24"/>
          <w:rtl/>
        </w:rPr>
        <w:t>.</w:t>
      </w:r>
      <w:r w:rsidR="00EC3409" w:rsidRPr="00700F49">
        <w:rPr>
          <w:rFonts w:cs="B Zar" w:hint="cs"/>
          <w:sz w:val="24"/>
          <w:szCs w:val="24"/>
          <w:rtl/>
        </w:rPr>
        <w:t xml:space="preserve"> </w:t>
      </w:r>
      <w:r w:rsidRPr="00700F49">
        <w:rPr>
          <w:rFonts w:cs="B Zar" w:hint="cs"/>
          <w:sz w:val="24"/>
          <w:szCs w:val="24"/>
          <w:rtl/>
        </w:rPr>
        <w:t>از این رو آموزش</w:t>
      </w:r>
      <w:r w:rsidR="00730917" w:rsidRPr="00700F49">
        <w:rPr>
          <w:rFonts w:cs="B Zar" w:hint="cs"/>
          <w:sz w:val="24"/>
          <w:szCs w:val="24"/>
          <w:rtl/>
        </w:rPr>
        <w:t>‏</w:t>
      </w:r>
      <w:r w:rsidRPr="00700F49">
        <w:rPr>
          <w:rFonts w:cs="B Zar" w:hint="cs"/>
          <w:sz w:val="24"/>
          <w:szCs w:val="24"/>
          <w:rtl/>
        </w:rPr>
        <w:t>های دانشگاهی باید فارغ التحصیلان را به گونه</w:t>
      </w:r>
      <w:r w:rsidR="00E3275D" w:rsidRPr="00700F49">
        <w:rPr>
          <w:rFonts w:cs="B Zar" w:hint="cs"/>
          <w:sz w:val="24"/>
          <w:szCs w:val="24"/>
          <w:rtl/>
        </w:rPr>
        <w:t>‏</w:t>
      </w:r>
      <w:r w:rsidRPr="00700F49">
        <w:rPr>
          <w:rFonts w:cs="B Zar" w:hint="cs"/>
          <w:sz w:val="24"/>
          <w:szCs w:val="24"/>
          <w:rtl/>
        </w:rPr>
        <w:t>ای آماده نماید که بتوانند</w:t>
      </w:r>
      <w:r w:rsidRPr="00700F49">
        <w:rPr>
          <w:rFonts w:cs="B Zar"/>
          <w:sz w:val="24"/>
          <w:szCs w:val="24"/>
        </w:rPr>
        <w:t> </w:t>
      </w:r>
      <w:r w:rsidRPr="00700F49">
        <w:rPr>
          <w:rFonts w:cs="B Zar" w:hint="cs"/>
          <w:sz w:val="24"/>
          <w:szCs w:val="24"/>
          <w:rtl/>
        </w:rPr>
        <w:t xml:space="preserve">برای ورود به حرفه حسابداری موفق </w:t>
      </w:r>
      <w:r w:rsidR="00730917" w:rsidRPr="00700F49">
        <w:rPr>
          <w:rFonts w:cs="B Zar" w:hint="cs"/>
          <w:sz w:val="24"/>
          <w:szCs w:val="24"/>
          <w:rtl/>
        </w:rPr>
        <w:t xml:space="preserve">شده، </w:t>
      </w:r>
      <w:r w:rsidR="00E3275D" w:rsidRPr="00700F49">
        <w:rPr>
          <w:rFonts w:cs="B Zar" w:hint="cs"/>
          <w:sz w:val="24"/>
          <w:szCs w:val="24"/>
          <w:rtl/>
        </w:rPr>
        <w:t xml:space="preserve">از </w:t>
      </w:r>
      <w:r w:rsidRPr="00700F49">
        <w:rPr>
          <w:rFonts w:cs="B Zar" w:hint="cs"/>
          <w:sz w:val="24"/>
          <w:szCs w:val="24"/>
          <w:rtl/>
        </w:rPr>
        <w:t>مهارت</w:t>
      </w:r>
      <w:r w:rsidR="00730917" w:rsidRPr="00700F49">
        <w:rPr>
          <w:rFonts w:cs="B Zar" w:hint="cs"/>
          <w:sz w:val="24"/>
          <w:szCs w:val="24"/>
          <w:rtl/>
        </w:rPr>
        <w:t>‏</w:t>
      </w:r>
      <w:r w:rsidRPr="00700F49">
        <w:rPr>
          <w:rFonts w:cs="B Zar" w:hint="cs"/>
          <w:sz w:val="24"/>
          <w:szCs w:val="24"/>
          <w:rtl/>
        </w:rPr>
        <w:t xml:space="preserve">های اولیه جهت تداوم در حرفه </w:t>
      </w:r>
      <w:r w:rsidR="00E3275D" w:rsidRPr="00700F49">
        <w:rPr>
          <w:rFonts w:cs="B Zar" w:hint="cs"/>
          <w:sz w:val="24"/>
          <w:szCs w:val="24"/>
          <w:rtl/>
        </w:rPr>
        <w:t xml:space="preserve">برخوردار و دارای </w:t>
      </w:r>
      <w:r w:rsidRPr="00700F49">
        <w:rPr>
          <w:rFonts w:cs="B Zar" w:hint="cs"/>
          <w:sz w:val="24"/>
          <w:szCs w:val="24"/>
          <w:rtl/>
        </w:rPr>
        <w:t>دانش</w:t>
      </w:r>
      <w:r w:rsidR="00E3275D" w:rsidRPr="00700F49">
        <w:rPr>
          <w:rFonts w:cs="B Zar" w:hint="cs"/>
          <w:sz w:val="24"/>
          <w:szCs w:val="24"/>
          <w:rtl/>
        </w:rPr>
        <w:t>‏ها</w:t>
      </w:r>
      <w:r w:rsidRPr="00700F49">
        <w:rPr>
          <w:rFonts w:cs="B Zar" w:hint="cs"/>
          <w:sz w:val="24"/>
          <w:szCs w:val="24"/>
          <w:rtl/>
        </w:rPr>
        <w:t>و</w:t>
      </w:r>
      <w:r w:rsidR="00E3275D" w:rsidRPr="00700F49">
        <w:rPr>
          <w:rFonts w:cs="B Zar" w:hint="cs"/>
          <w:sz w:val="24"/>
          <w:szCs w:val="24"/>
          <w:rtl/>
        </w:rPr>
        <w:t xml:space="preserve"> </w:t>
      </w:r>
      <w:r w:rsidRPr="00700F49">
        <w:rPr>
          <w:rFonts w:cs="B Zar" w:hint="cs"/>
          <w:sz w:val="24"/>
          <w:szCs w:val="24"/>
          <w:rtl/>
        </w:rPr>
        <w:t>مهارت</w:t>
      </w:r>
      <w:r w:rsidR="00E3275D" w:rsidRPr="00700F49">
        <w:rPr>
          <w:rFonts w:cs="B Zar" w:hint="cs"/>
          <w:sz w:val="24"/>
          <w:szCs w:val="24"/>
          <w:rtl/>
        </w:rPr>
        <w:t>‏</w:t>
      </w:r>
      <w:r w:rsidRPr="00700F49">
        <w:rPr>
          <w:rFonts w:cs="B Zar" w:hint="cs"/>
          <w:sz w:val="24"/>
          <w:szCs w:val="24"/>
          <w:rtl/>
        </w:rPr>
        <w:t>هایی برای ایفای نقش سازمانی و تعامل</w:t>
      </w:r>
      <w:r w:rsidR="00E3275D" w:rsidRPr="00700F49">
        <w:rPr>
          <w:rFonts w:cs="B Zar" w:hint="cs"/>
          <w:sz w:val="24"/>
          <w:szCs w:val="24"/>
          <w:rtl/>
        </w:rPr>
        <w:t>‏</w:t>
      </w:r>
      <w:r w:rsidRPr="00700F49">
        <w:rPr>
          <w:rFonts w:cs="B Zar" w:hint="cs"/>
          <w:sz w:val="24"/>
          <w:szCs w:val="24"/>
          <w:rtl/>
        </w:rPr>
        <w:t xml:space="preserve">های فردی و گروهی در </w:t>
      </w:r>
      <w:r w:rsidR="00E3275D" w:rsidRPr="00700F49">
        <w:rPr>
          <w:rFonts w:cs="B Zar" w:hint="cs"/>
          <w:sz w:val="24"/>
          <w:szCs w:val="24"/>
          <w:rtl/>
        </w:rPr>
        <w:t xml:space="preserve">طول عمر کاری خود در مشاغل مختلف </w:t>
      </w:r>
      <w:r w:rsidRPr="00700F49">
        <w:rPr>
          <w:rFonts w:cs="B Zar" w:hint="cs"/>
          <w:sz w:val="24"/>
          <w:szCs w:val="24"/>
          <w:rtl/>
        </w:rPr>
        <w:t>باشند</w:t>
      </w:r>
      <w:r w:rsidRPr="00700F49">
        <w:rPr>
          <w:rFonts w:cs="B Zar"/>
          <w:sz w:val="24"/>
          <w:szCs w:val="24"/>
        </w:rPr>
        <w:t>. </w:t>
      </w:r>
      <w:r w:rsidR="00EC5054" w:rsidRPr="00700F49">
        <w:rPr>
          <w:rFonts w:cs="B Zar" w:hint="cs"/>
          <w:sz w:val="24"/>
          <w:szCs w:val="24"/>
          <w:rtl/>
        </w:rPr>
        <w:t xml:space="preserve"> </w:t>
      </w:r>
      <w:r w:rsidR="00E51971" w:rsidRPr="00700F49">
        <w:rPr>
          <w:rFonts w:cs="B Zar" w:hint="cs"/>
          <w:sz w:val="24"/>
          <w:szCs w:val="24"/>
          <w:rtl/>
        </w:rPr>
        <w:t xml:space="preserve">بنابراین لازم است به‏منظور </w:t>
      </w:r>
      <w:r w:rsidR="007C6CFB" w:rsidRPr="00700F49">
        <w:rPr>
          <w:rFonts w:cs="B Zar" w:hint="cs"/>
          <w:sz w:val="24"/>
          <w:szCs w:val="24"/>
          <w:rtl/>
        </w:rPr>
        <w:t>تربیت حسابداران حرفه‏ای در دانشگاه‏ها دانشجویان مهارت‏های ذیل را آموزش ببینند:</w:t>
      </w:r>
    </w:p>
    <w:p w:rsidR="00E91D3F" w:rsidRPr="005D5E30" w:rsidRDefault="00E91D3F" w:rsidP="00A8081E">
      <w:pPr>
        <w:pStyle w:val="ListParagraph"/>
        <w:numPr>
          <w:ilvl w:val="0"/>
          <w:numId w:val="2"/>
        </w:numPr>
        <w:bidi/>
        <w:spacing w:line="240" w:lineRule="auto"/>
        <w:ind w:firstLine="170"/>
        <w:rPr>
          <w:rFonts w:cs="B Lotus"/>
          <w:b/>
          <w:bCs/>
          <w:sz w:val="26"/>
          <w:szCs w:val="26"/>
          <w:rtl/>
        </w:rPr>
      </w:pPr>
      <w:r w:rsidRPr="005D5E30">
        <w:rPr>
          <w:rFonts w:cs="B Lotus" w:hint="cs"/>
          <w:b/>
          <w:bCs/>
          <w:sz w:val="26"/>
          <w:szCs w:val="26"/>
          <w:rtl/>
        </w:rPr>
        <w:t>مهارت‏های</w:t>
      </w:r>
      <w:r w:rsidRPr="005D5E30">
        <w:rPr>
          <w:rFonts w:cs="B Lotus" w:hint="cs"/>
          <w:b/>
          <w:bCs/>
          <w:sz w:val="26"/>
          <w:szCs w:val="26"/>
        </w:rPr>
        <w:t xml:space="preserve"> </w:t>
      </w:r>
      <w:r w:rsidRPr="005D5E30">
        <w:rPr>
          <w:rFonts w:cs="B Lotus" w:hint="cs"/>
          <w:b/>
          <w:bCs/>
          <w:sz w:val="26"/>
          <w:szCs w:val="26"/>
          <w:rtl/>
        </w:rPr>
        <w:t>ذهنی</w:t>
      </w:r>
    </w:p>
    <w:p w:rsidR="00D40F93" w:rsidRPr="00A50189" w:rsidRDefault="00E91D3F" w:rsidP="00E6340F">
      <w:pPr>
        <w:bidi/>
        <w:spacing w:line="240" w:lineRule="auto"/>
        <w:ind w:left="357" w:firstLine="284"/>
        <w:jc w:val="both"/>
        <w:rPr>
          <w:rFonts w:cs="B Zar"/>
          <w:sz w:val="24"/>
          <w:szCs w:val="24"/>
          <w:rtl/>
          <w:lang w:bidi="fa-IR"/>
        </w:rPr>
      </w:pPr>
      <w:r w:rsidRPr="00BF3791">
        <w:rPr>
          <w:rFonts w:cs="B Zar" w:hint="cs"/>
          <w:sz w:val="24"/>
          <w:szCs w:val="24"/>
          <w:rtl/>
        </w:rPr>
        <w:t>مهارت</w:t>
      </w:r>
      <w:r w:rsidR="007E43AF" w:rsidRPr="00BF3791">
        <w:rPr>
          <w:rFonts w:cs="B Zar" w:hint="cs"/>
          <w:sz w:val="24"/>
          <w:szCs w:val="24"/>
          <w:rtl/>
        </w:rPr>
        <w:t>‏</w:t>
      </w:r>
      <w:r w:rsidRPr="00BF3791">
        <w:rPr>
          <w:rFonts w:cs="B Zar" w:hint="cs"/>
          <w:sz w:val="24"/>
          <w:szCs w:val="24"/>
          <w:rtl/>
        </w:rPr>
        <w:t>های ذهنی اغلب در شش سطح دانش، شناخت، بکارگیری، تجزیه و تحلیل، استنتاج(ترکیب حوزه‏های مختلف دانش، پیش‏بینی و نتیجه گیری) و ارزیابی طبقه‏بندی می‏شوند</w:t>
      </w:r>
      <w:r w:rsidR="007E43AF" w:rsidRPr="00BF3791">
        <w:rPr>
          <w:rFonts w:cs="B Zar" w:hint="cs"/>
          <w:sz w:val="24"/>
          <w:szCs w:val="24"/>
          <w:rtl/>
        </w:rPr>
        <w:t xml:space="preserve"> که از طریق آموزش</w:t>
      </w:r>
      <w:r w:rsidR="00EC5054" w:rsidRPr="00BF3791">
        <w:rPr>
          <w:rFonts w:cs="B Zar" w:hint="cs"/>
          <w:sz w:val="24"/>
          <w:szCs w:val="24"/>
          <w:rtl/>
        </w:rPr>
        <w:t>‏</w:t>
      </w:r>
      <w:r w:rsidR="007E43AF" w:rsidRPr="00BF3791">
        <w:rPr>
          <w:rFonts w:cs="B Zar" w:hint="cs"/>
          <w:sz w:val="24"/>
          <w:szCs w:val="24"/>
          <w:rtl/>
        </w:rPr>
        <w:t>های عمومی گسترده حاصل می‏شوند</w:t>
      </w:r>
      <w:r w:rsidRPr="00BF3791">
        <w:rPr>
          <w:rFonts w:cs="B Zar" w:hint="cs"/>
          <w:sz w:val="24"/>
          <w:szCs w:val="24"/>
          <w:rtl/>
        </w:rPr>
        <w:t>.</w:t>
      </w:r>
      <w:r w:rsidR="00790326" w:rsidRPr="00BF3791">
        <w:rPr>
          <w:rFonts w:cs="B Zar" w:hint="cs"/>
          <w:sz w:val="24"/>
          <w:szCs w:val="24"/>
          <w:rtl/>
        </w:rPr>
        <w:t xml:space="preserve"> </w:t>
      </w:r>
      <w:r w:rsidRPr="00BF3791">
        <w:rPr>
          <w:rFonts w:cs="B Zar" w:hint="cs"/>
          <w:sz w:val="24"/>
          <w:szCs w:val="24"/>
          <w:rtl/>
        </w:rPr>
        <w:t>دا</w:t>
      </w:r>
      <w:r w:rsidR="00790326" w:rsidRPr="00BF3791">
        <w:rPr>
          <w:rFonts w:cs="B Zar" w:hint="cs"/>
          <w:sz w:val="24"/>
          <w:szCs w:val="24"/>
          <w:rtl/>
        </w:rPr>
        <w:t>نشجویان</w:t>
      </w:r>
      <w:r w:rsidRPr="00BF3791">
        <w:rPr>
          <w:rFonts w:cs="B Zar" w:hint="cs"/>
          <w:sz w:val="24"/>
          <w:szCs w:val="24"/>
          <w:rtl/>
        </w:rPr>
        <w:t xml:space="preserve"> باید در زمان </w:t>
      </w:r>
      <w:r w:rsidR="00790326" w:rsidRPr="00BF3791">
        <w:rPr>
          <w:rFonts w:cs="B Zar" w:hint="cs"/>
          <w:sz w:val="24"/>
          <w:szCs w:val="24"/>
          <w:rtl/>
        </w:rPr>
        <w:t xml:space="preserve">فارغ التحصیلی </w:t>
      </w:r>
      <w:r w:rsidRPr="00BF3791">
        <w:rPr>
          <w:rFonts w:cs="B Zar" w:hint="cs"/>
          <w:sz w:val="24"/>
          <w:szCs w:val="24"/>
          <w:rtl/>
        </w:rPr>
        <w:t>در بالاترین سطح از مهارت</w:t>
      </w:r>
      <w:r w:rsidR="00790326" w:rsidRPr="00BF3791">
        <w:rPr>
          <w:rFonts w:cs="B Zar" w:hint="cs"/>
          <w:sz w:val="24"/>
          <w:szCs w:val="24"/>
          <w:rtl/>
        </w:rPr>
        <w:t>‏</w:t>
      </w:r>
      <w:r w:rsidRPr="00BF3791">
        <w:rPr>
          <w:rFonts w:cs="B Zar" w:hint="cs"/>
          <w:sz w:val="24"/>
          <w:szCs w:val="24"/>
          <w:rtl/>
        </w:rPr>
        <w:t xml:space="preserve">های ذهنی باشند. </w:t>
      </w:r>
      <w:r w:rsidR="00790326" w:rsidRPr="00BF3791">
        <w:rPr>
          <w:rFonts w:cs="B Zar" w:hint="cs"/>
          <w:sz w:val="24"/>
          <w:szCs w:val="24"/>
          <w:rtl/>
        </w:rPr>
        <w:t xml:space="preserve">این </w:t>
      </w:r>
      <w:r w:rsidRPr="00BF3791">
        <w:rPr>
          <w:rFonts w:cs="B Zar" w:hint="cs"/>
          <w:sz w:val="24"/>
          <w:szCs w:val="24"/>
          <w:rtl/>
        </w:rPr>
        <w:t>مهارت</w:t>
      </w:r>
      <w:r w:rsidR="00361C75" w:rsidRPr="00BF3791">
        <w:rPr>
          <w:rFonts w:cs="B Zar" w:hint="cs"/>
          <w:sz w:val="24"/>
          <w:szCs w:val="24"/>
          <w:rtl/>
        </w:rPr>
        <w:t>‏</w:t>
      </w:r>
      <w:r w:rsidRPr="00BF3791">
        <w:rPr>
          <w:rFonts w:cs="B Zar" w:hint="cs"/>
          <w:sz w:val="24"/>
          <w:szCs w:val="24"/>
          <w:rtl/>
        </w:rPr>
        <w:t>ها حسابدار</w:t>
      </w:r>
      <w:r w:rsidR="00361C75" w:rsidRPr="00BF3791">
        <w:rPr>
          <w:rFonts w:cs="B Zar" w:hint="cs"/>
          <w:sz w:val="24"/>
          <w:szCs w:val="24"/>
          <w:rtl/>
        </w:rPr>
        <w:t>ان</w:t>
      </w:r>
      <w:r w:rsidRPr="00BF3791">
        <w:rPr>
          <w:rFonts w:cs="B Zar" w:hint="cs"/>
          <w:sz w:val="24"/>
          <w:szCs w:val="24"/>
          <w:rtl/>
        </w:rPr>
        <w:t xml:space="preserve"> حرفه</w:t>
      </w:r>
      <w:r w:rsidR="00361C75" w:rsidRPr="00BF3791">
        <w:rPr>
          <w:rFonts w:cs="B Zar" w:hint="cs"/>
          <w:sz w:val="24"/>
          <w:szCs w:val="24"/>
          <w:rtl/>
        </w:rPr>
        <w:t>‏</w:t>
      </w:r>
      <w:r w:rsidRPr="00BF3791">
        <w:rPr>
          <w:rFonts w:cs="B Zar" w:hint="cs"/>
          <w:sz w:val="24"/>
          <w:szCs w:val="24"/>
          <w:rtl/>
        </w:rPr>
        <w:t>ای را در حل مسائل، تصمیم</w:t>
      </w:r>
      <w:r w:rsidR="00361C75" w:rsidRPr="00BF3791">
        <w:rPr>
          <w:rFonts w:cs="B Zar" w:hint="cs"/>
          <w:sz w:val="24"/>
          <w:szCs w:val="24"/>
          <w:rtl/>
        </w:rPr>
        <w:t>‏</w:t>
      </w:r>
      <w:r w:rsidRPr="00BF3791">
        <w:rPr>
          <w:rFonts w:cs="B Zar" w:hint="cs"/>
          <w:sz w:val="24"/>
          <w:szCs w:val="24"/>
          <w:rtl/>
        </w:rPr>
        <w:t>گیری</w:t>
      </w:r>
      <w:r w:rsidR="00361C75" w:rsidRPr="00BF3791">
        <w:rPr>
          <w:rFonts w:cs="B Zar" w:hint="cs"/>
          <w:sz w:val="24"/>
          <w:szCs w:val="24"/>
          <w:rtl/>
        </w:rPr>
        <w:t xml:space="preserve"> بهینه</w:t>
      </w:r>
      <w:r w:rsidRPr="00BF3791">
        <w:rPr>
          <w:rFonts w:cs="B Zar" w:hint="cs"/>
          <w:sz w:val="24"/>
          <w:szCs w:val="24"/>
          <w:rtl/>
        </w:rPr>
        <w:t xml:space="preserve"> و قضاوت در موقعیت</w:t>
      </w:r>
      <w:r w:rsidR="00361C75" w:rsidRPr="00BF3791">
        <w:rPr>
          <w:rFonts w:cs="B Zar" w:hint="cs"/>
          <w:sz w:val="24"/>
          <w:szCs w:val="24"/>
          <w:rtl/>
        </w:rPr>
        <w:t>‏</w:t>
      </w:r>
      <w:r w:rsidRPr="00BF3791">
        <w:rPr>
          <w:rFonts w:cs="B Zar" w:hint="cs"/>
          <w:sz w:val="24"/>
          <w:szCs w:val="24"/>
          <w:rtl/>
        </w:rPr>
        <w:t>های پیچیده سازمانی یاری می</w:t>
      </w:r>
      <w:r w:rsidR="00361C75" w:rsidRPr="00BF3791">
        <w:rPr>
          <w:rFonts w:cs="B Zar" w:hint="cs"/>
          <w:sz w:val="24"/>
          <w:szCs w:val="24"/>
          <w:rtl/>
        </w:rPr>
        <w:t>‏</w:t>
      </w:r>
      <w:r w:rsidRPr="00BF3791">
        <w:rPr>
          <w:rFonts w:cs="B Zar" w:hint="cs"/>
          <w:sz w:val="24"/>
          <w:szCs w:val="24"/>
          <w:rtl/>
        </w:rPr>
        <w:t>نمای</w:t>
      </w:r>
      <w:r w:rsidR="00361C75" w:rsidRPr="00BF3791">
        <w:rPr>
          <w:rFonts w:cs="B Zar" w:hint="cs"/>
          <w:sz w:val="24"/>
          <w:szCs w:val="24"/>
          <w:rtl/>
        </w:rPr>
        <w:t>ن</w:t>
      </w:r>
      <w:r w:rsidRPr="00BF3791">
        <w:rPr>
          <w:rFonts w:cs="B Zar" w:hint="cs"/>
          <w:sz w:val="24"/>
          <w:szCs w:val="24"/>
          <w:rtl/>
        </w:rPr>
        <w:t>د.</w:t>
      </w:r>
      <w:r w:rsidR="00082CAF" w:rsidRPr="00BF3791">
        <w:rPr>
          <w:rFonts w:cs="B Zar" w:hint="cs"/>
          <w:sz w:val="24"/>
          <w:szCs w:val="24"/>
          <w:rtl/>
        </w:rPr>
        <w:t xml:space="preserve"> </w:t>
      </w:r>
      <w:r w:rsidR="004F73E4" w:rsidRPr="00BF3791">
        <w:rPr>
          <w:rFonts w:cs="B Zar" w:hint="cs"/>
          <w:sz w:val="24"/>
          <w:szCs w:val="24"/>
          <w:rtl/>
        </w:rPr>
        <w:t xml:space="preserve">یکی از مواردی که در </w:t>
      </w:r>
      <w:r w:rsidR="00E74A31">
        <w:rPr>
          <w:rFonts w:cs="B Zar" w:hint="cs"/>
          <w:sz w:val="24"/>
          <w:szCs w:val="24"/>
          <w:rtl/>
        </w:rPr>
        <w:t>پژوهش</w:t>
      </w:r>
      <w:r w:rsidR="004F73E4" w:rsidRPr="00BF3791">
        <w:rPr>
          <w:rFonts w:cs="B Zar" w:hint="cs"/>
          <w:sz w:val="24"/>
          <w:szCs w:val="24"/>
          <w:rtl/>
        </w:rPr>
        <w:t xml:space="preserve">ات اخیر حسابداری بدان اشاره شده است </w:t>
      </w:r>
      <w:r w:rsidR="00082CAF" w:rsidRPr="00BF3791">
        <w:rPr>
          <w:rFonts w:cs="B Zar" w:hint="cs"/>
          <w:sz w:val="24"/>
          <w:szCs w:val="24"/>
          <w:rtl/>
        </w:rPr>
        <w:t xml:space="preserve">تفکر انتقادی </w:t>
      </w:r>
      <w:r w:rsidR="004F73E4" w:rsidRPr="00BF3791">
        <w:rPr>
          <w:rFonts w:cs="B Zar" w:hint="cs"/>
          <w:sz w:val="24"/>
          <w:szCs w:val="24"/>
          <w:rtl/>
        </w:rPr>
        <w:t>می‏باشد</w:t>
      </w:r>
      <w:r w:rsidR="00082CAF" w:rsidRPr="00BF3791">
        <w:rPr>
          <w:rFonts w:cs="B Zar" w:hint="cs"/>
          <w:sz w:val="24"/>
          <w:szCs w:val="24"/>
          <w:rtl/>
        </w:rPr>
        <w:t>.</w:t>
      </w:r>
      <w:r w:rsidR="00F727F7" w:rsidRPr="00BF3791">
        <w:rPr>
          <w:rFonts w:cs="B Zar"/>
          <w:sz w:val="24"/>
          <w:szCs w:val="24"/>
        </w:rPr>
        <w:t xml:space="preserve"> </w:t>
      </w:r>
      <w:r w:rsidR="00F727F7" w:rsidRPr="00BF3791">
        <w:rPr>
          <w:rFonts w:cs="B Zar" w:hint="cs"/>
          <w:sz w:val="24"/>
          <w:szCs w:val="24"/>
          <w:rtl/>
          <w:lang w:bidi="fa-IR"/>
        </w:rPr>
        <w:t xml:space="preserve"> این توانایی دانش گسترده‏ای بوده که یک فارغ التحصیل حسابداری </w:t>
      </w:r>
      <w:r w:rsidR="00F727F7" w:rsidRPr="00BF3791">
        <w:rPr>
          <w:rFonts w:cs="B Zar" w:hint="cs"/>
          <w:sz w:val="24"/>
          <w:szCs w:val="24"/>
          <w:rtl/>
          <w:lang w:bidi="fa-IR"/>
        </w:rPr>
        <w:lastRenderedPageBreak/>
        <w:t xml:space="preserve">باید </w:t>
      </w:r>
      <w:r w:rsidR="00F727F7" w:rsidRPr="00E6340F">
        <w:rPr>
          <w:rFonts w:cs="B Zar" w:hint="cs"/>
          <w:sz w:val="24"/>
          <w:szCs w:val="24"/>
          <w:rtl/>
          <w:lang w:bidi="fa-IR"/>
        </w:rPr>
        <w:t>آن را داشته باشد</w:t>
      </w:r>
      <w:r w:rsidR="00E6340F" w:rsidRPr="00E6340F">
        <w:rPr>
          <w:rFonts w:cs="B Zar" w:hint="cs"/>
          <w:sz w:val="24"/>
          <w:szCs w:val="24"/>
          <w:rtl/>
          <w:lang w:bidi="fa-IR"/>
        </w:rPr>
        <w:t xml:space="preserve">. </w:t>
      </w:r>
      <w:r w:rsidR="00D40F93" w:rsidRPr="00E6340F">
        <w:rPr>
          <w:rFonts w:cs="B Zar" w:hint="cs"/>
          <w:sz w:val="24"/>
          <w:szCs w:val="24"/>
          <w:rtl/>
          <w:lang w:bidi="fa-IR"/>
        </w:rPr>
        <w:t>در اکثر تعاریفی که از تفکر انتقادی می‏شود ،از استدلال</w:t>
      </w:r>
      <w:r w:rsidR="00D40F93" w:rsidRPr="00E6340F">
        <w:rPr>
          <w:rStyle w:val="FootnoteReference"/>
          <w:rFonts w:cs="B Zar"/>
          <w:sz w:val="24"/>
          <w:szCs w:val="24"/>
          <w:rtl/>
          <w:lang w:bidi="fa-IR"/>
        </w:rPr>
        <w:footnoteReference w:id="1"/>
      </w:r>
      <w:r w:rsidR="00D40F93" w:rsidRPr="00E6340F">
        <w:rPr>
          <w:rFonts w:cs="B Zar" w:hint="cs"/>
          <w:sz w:val="24"/>
          <w:szCs w:val="24"/>
          <w:rtl/>
          <w:lang w:bidi="fa-IR"/>
        </w:rPr>
        <w:t>،</w:t>
      </w:r>
      <w:r w:rsidR="00D40F93" w:rsidRPr="00E6340F">
        <w:rPr>
          <w:rFonts w:cs="B Zar"/>
          <w:sz w:val="24"/>
          <w:szCs w:val="24"/>
          <w:rtl/>
          <w:lang w:bidi="fa-IR"/>
        </w:rPr>
        <w:t xml:space="preserve"> </w:t>
      </w:r>
      <w:r w:rsidR="00D40F93" w:rsidRPr="00E6340F">
        <w:rPr>
          <w:rFonts w:cs="B Zar" w:hint="cs"/>
          <w:sz w:val="24"/>
          <w:szCs w:val="24"/>
          <w:rtl/>
          <w:lang w:bidi="fa-IR"/>
        </w:rPr>
        <w:t>قضاوت،</w:t>
      </w:r>
      <w:r w:rsidR="00D40F93" w:rsidRPr="00E6340F">
        <w:rPr>
          <w:rFonts w:cs="B Zar"/>
          <w:sz w:val="24"/>
          <w:szCs w:val="24"/>
          <w:rtl/>
          <w:lang w:bidi="fa-IR"/>
        </w:rPr>
        <w:t xml:space="preserve"> </w:t>
      </w:r>
      <w:r w:rsidR="00D40F93" w:rsidRPr="00E6340F">
        <w:rPr>
          <w:rFonts w:cs="B Zar" w:hint="cs"/>
          <w:sz w:val="24"/>
          <w:szCs w:val="24"/>
          <w:rtl/>
          <w:lang w:bidi="fa-IR"/>
        </w:rPr>
        <w:t>دانش</w:t>
      </w:r>
      <w:r w:rsidR="00D40F93" w:rsidRPr="00E6340F">
        <w:rPr>
          <w:rFonts w:cs="B Zar"/>
          <w:sz w:val="24"/>
          <w:szCs w:val="24"/>
          <w:rtl/>
          <w:lang w:bidi="fa-IR"/>
        </w:rPr>
        <w:t xml:space="preserve"> </w:t>
      </w:r>
      <w:r w:rsidR="00D40F93" w:rsidRPr="00E6340F">
        <w:rPr>
          <w:rFonts w:cs="B Zar" w:hint="cs"/>
          <w:sz w:val="24"/>
          <w:szCs w:val="24"/>
          <w:rtl/>
          <w:lang w:bidi="fa-IR"/>
        </w:rPr>
        <w:t>عملی</w:t>
      </w:r>
      <w:r w:rsidR="00D40F93" w:rsidRPr="00E6340F">
        <w:rPr>
          <w:rStyle w:val="FootnoteReference"/>
          <w:rFonts w:cs="B Zar"/>
          <w:sz w:val="24"/>
          <w:szCs w:val="24"/>
          <w:rtl/>
          <w:lang w:bidi="fa-IR"/>
        </w:rPr>
        <w:footnoteReference w:id="2"/>
      </w:r>
      <w:r w:rsidR="00D40F93" w:rsidRPr="00E6340F">
        <w:rPr>
          <w:rFonts w:cs="B Zar" w:hint="cs"/>
          <w:sz w:val="24"/>
          <w:szCs w:val="24"/>
          <w:rtl/>
          <w:lang w:bidi="fa-IR"/>
        </w:rPr>
        <w:t>،</w:t>
      </w:r>
      <w:r w:rsidR="00D40F93" w:rsidRPr="00E6340F">
        <w:rPr>
          <w:rFonts w:cs="B Zar"/>
          <w:sz w:val="24"/>
          <w:szCs w:val="24"/>
          <w:rtl/>
          <w:lang w:bidi="fa-IR"/>
        </w:rPr>
        <w:t xml:space="preserve"> </w:t>
      </w:r>
      <w:r w:rsidR="00D40F93" w:rsidRPr="00E6340F">
        <w:rPr>
          <w:rFonts w:cs="B Zar" w:hint="cs"/>
          <w:sz w:val="24"/>
          <w:szCs w:val="24"/>
          <w:rtl/>
          <w:lang w:bidi="fa-IR"/>
        </w:rPr>
        <w:t>فراشناختی</w:t>
      </w:r>
      <w:r w:rsidR="00D40F93" w:rsidRPr="00E6340F">
        <w:rPr>
          <w:rStyle w:val="FootnoteReference"/>
          <w:rFonts w:cs="B Zar"/>
          <w:sz w:val="24"/>
          <w:szCs w:val="24"/>
          <w:rtl/>
          <w:lang w:bidi="fa-IR"/>
        </w:rPr>
        <w:footnoteReference w:id="3"/>
      </w:r>
      <w:r w:rsidR="00D40F93" w:rsidRPr="00E6340F">
        <w:rPr>
          <w:rFonts w:cs="B Zar" w:hint="cs"/>
          <w:sz w:val="24"/>
          <w:szCs w:val="24"/>
          <w:rtl/>
          <w:lang w:bidi="fa-IR"/>
        </w:rPr>
        <w:t>،</w:t>
      </w:r>
      <w:r w:rsidR="00D40F93" w:rsidRPr="00E6340F">
        <w:rPr>
          <w:rFonts w:cs="B Zar"/>
          <w:sz w:val="24"/>
          <w:szCs w:val="24"/>
          <w:rtl/>
          <w:lang w:bidi="fa-IR"/>
        </w:rPr>
        <w:t xml:space="preserve"> </w:t>
      </w:r>
      <w:r w:rsidR="00D40F93" w:rsidRPr="00E6340F">
        <w:rPr>
          <w:rFonts w:cs="B Zar" w:hint="cs"/>
          <w:sz w:val="24"/>
          <w:szCs w:val="24"/>
          <w:rtl/>
          <w:lang w:bidi="fa-IR"/>
        </w:rPr>
        <w:t>تأمل و تفکر</w:t>
      </w:r>
      <w:r w:rsidR="00D40F93" w:rsidRPr="00E6340F">
        <w:rPr>
          <w:rStyle w:val="FootnoteReference"/>
          <w:rFonts w:cs="B Zar"/>
          <w:sz w:val="24"/>
          <w:szCs w:val="24"/>
          <w:rtl/>
          <w:lang w:bidi="fa-IR"/>
        </w:rPr>
        <w:footnoteReference w:id="4"/>
      </w:r>
      <w:r w:rsidR="00D40F93" w:rsidRPr="00E6340F">
        <w:rPr>
          <w:rFonts w:cs="B Zar" w:hint="cs"/>
          <w:sz w:val="24"/>
          <w:szCs w:val="24"/>
          <w:rtl/>
          <w:lang w:bidi="fa-IR"/>
        </w:rPr>
        <w:t>،</w:t>
      </w:r>
      <w:r w:rsidR="00D40F93" w:rsidRPr="00E6340F">
        <w:rPr>
          <w:rFonts w:cs="B Zar"/>
          <w:sz w:val="24"/>
          <w:szCs w:val="24"/>
          <w:rtl/>
          <w:lang w:bidi="fa-IR"/>
        </w:rPr>
        <w:t xml:space="preserve"> </w:t>
      </w:r>
      <w:r w:rsidR="00D40F93" w:rsidRPr="00E6340F">
        <w:rPr>
          <w:rFonts w:cs="B Zar" w:hint="cs"/>
          <w:sz w:val="24"/>
          <w:szCs w:val="24"/>
          <w:rtl/>
          <w:lang w:bidi="fa-IR"/>
        </w:rPr>
        <w:t>پرس و جو</w:t>
      </w:r>
      <w:r w:rsidR="00D40F93" w:rsidRPr="00E6340F">
        <w:rPr>
          <w:rFonts w:cs="B Zar"/>
          <w:sz w:val="24"/>
          <w:szCs w:val="24"/>
          <w:rtl/>
          <w:lang w:bidi="fa-IR"/>
        </w:rPr>
        <w:t xml:space="preserve"> </w:t>
      </w:r>
      <w:r w:rsidR="00D40F93" w:rsidRPr="00E6340F">
        <w:rPr>
          <w:rFonts w:cs="B Zar" w:hint="cs"/>
          <w:sz w:val="24"/>
          <w:szCs w:val="24"/>
          <w:rtl/>
          <w:lang w:bidi="fa-IR"/>
        </w:rPr>
        <w:t>و</w:t>
      </w:r>
      <w:r w:rsidR="00D40F93" w:rsidRPr="00E6340F">
        <w:rPr>
          <w:rFonts w:cs="B Zar"/>
          <w:sz w:val="24"/>
          <w:szCs w:val="24"/>
          <w:rtl/>
          <w:lang w:bidi="fa-IR"/>
        </w:rPr>
        <w:t xml:space="preserve"> </w:t>
      </w:r>
      <w:r w:rsidR="00D40F93" w:rsidRPr="00E6340F">
        <w:rPr>
          <w:rFonts w:cs="B Zar" w:hint="cs"/>
          <w:sz w:val="24"/>
          <w:szCs w:val="24"/>
          <w:rtl/>
          <w:lang w:bidi="fa-IR"/>
        </w:rPr>
        <w:t xml:space="preserve">توجیه و آوردن دلیل </w:t>
      </w:r>
      <w:r w:rsidR="00D40F93" w:rsidRPr="00E6340F">
        <w:rPr>
          <w:rStyle w:val="FootnoteReference"/>
          <w:rFonts w:cs="B Zar"/>
          <w:sz w:val="24"/>
          <w:szCs w:val="24"/>
          <w:rtl/>
          <w:lang w:bidi="fa-IR"/>
        </w:rPr>
        <w:footnoteReference w:id="5"/>
      </w:r>
      <w:r w:rsidR="00D40F93" w:rsidRPr="00E6340F">
        <w:rPr>
          <w:rFonts w:cs="B Zar" w:hint="cs"/>
          <w:sz w:val="24"/>
          <w:szCs w:val="24"/>
          <w:rtl/>
          <w:lang w:bidi="fa-IR"/>
        </w:rPr>
        <w:t>استفاده می‏نمایند</w:t>
      </w:r>
      <w:r w:rsidR="00DB21F7">
        <w:rPr>
          <w:rFonts w:cs="B Zar"/>
          <w:sz w:val="24"/>
          <w:szCs w:val="24"/>
          <w:lang w:bidi="fa-IR"/>
        </w:rPr>
        <w:t>[10,7]</w:t>
      </w:r>
      <w:r w:rsidR="00447F42" w:rsidRPr="00BF3791">
        <w:rPr>
          <w:rFonts w:cs="B Zar" w:hint="cs"/>
          <w:sz w:val="24"/>
          <w:szCs w:val="24"/>
          <w:rtl/>
          <w:lang w:bidi="fa-IR"/>
        </w:rPr>
        <w:t>. این نوع فکر هدف محور و با ارائه دلیل بوده که برای حل مسائل، محاسبه احتمالات و تصمیم‏گیری‏ها لازم می‏باشد</w:t>
      </w:r>
      <w:r w:rsidR="000E5CC4">
        <w:rPr>
          <w:rFonts w:cs="B Zar"/>
          <w:sz w:val="24"/>
          <w:szCs w:val="24"/>
          <w:lang w:bidi="fa-IR"/>
        </w:rPr>
        <w:t>[9]</w:t>
      </w:r>
      <w:r w:rsidR="00447F42" w:rsidRPr="00BF3791">
        <w:rPr>
          <w:rFonts w:cs="B Zar" w:hint="cs"/>
          <w:sz w:val="24"/>
          <w:szCs w:val="24"/>
          <w:rtl/>
          <w:lang w:bidi="fa-IR"/>
        </w:rPr>
        <w:t xml:space="preserve">. </w:t>
      </w:r>
      <w:r w:rsidR="00136B03" w:rsidRPr="00BF3791">
        <w:rPr>
          <w:rFonts w:cs="B Zar" w:hint="cs"/>
          <w:sz w:val="24"/>
          <w:szCs w:val="24"/>
          <w:rtl/>
          <w:lang w:bidi="fa-IR"/>
        </w:rPr>
        <w:t>ایجاد چالش و حس کنجکاوی دو مولفه اساسی برای ایجاد تفکر انتقادی می‏باشند</w:t>
      </w:r>
      <w:r w:rsidR="00DB21F7">
        <w:rPr>
          <w:rFonts w:cs="B Zar"/>
          <w:sz w:val="24"/>
          <w:szCs w:val="24"/>
          <w:lang w:bidi="fa-IR"/>
        </w:rPr>
        <w:t>[13]</w:t>
      </w:r>
      <w:r w:rsidR="004A0700" w:rsidRPr="00BF3791">
        <w:rPr>
          <w:rFonts w:cs="B Zar" w:hint="cs"/>
          <w:sz w:val="24"/>
          <w:szCs w:val="24"/>
          <w:rtl/>
          <w:lang w:bidi="fa-IR"/>
        </w:rPr>
        <w:t xml:space="preserve">. </w:t>
      </w:r>
      <w:r w:rsidR="00447F42" w:rsidRPr="00BF3791">
        <w:rPr>
          <w:rFonts w:cs="B Zar" w:hint="cs"/>
          <w:sz w:val="24"/>
          <w:szCs w:val="24"/>
          <w:rtl/>
          <w:lang w:bidi="fa-IR"/>
        </w:rPr>
        <w:t>جونز</w:t>
      </w:r>
      <w:r w:rsidR="00DB21F7" w:rsidRPr="00BF3791">
        <w:rPr>
          <w:rFonts w:cs="B Zar" w:hint="cs"/>
          <w:sz w:val="24"/>
          <w:szCs w:val="24"/>
          <w:rtl/>
          <w:lang w:bidi="fa-IR"/>
        </w:rPr>
        <w:t xml:space="preserve"> </w:t>
      </w:r>
      <w:r w:rsidR="00447F42" w:rsidRPr="00BF3791">
        <w:rPr>
          <w:rFonts w:cs="B Zar" w:hint="cs"/>
          <w:sz w:val="24"/>
          <w:szCs w:val="24"/>
          <w:rtl/>
          <w:lang w:bidi="fa-IR"/>
        </w:rPr>
        <w:t>(2010)</w:t>
      </w:r>
      <w:r w:rsidR="00DB21F7">
        <w:rPr>
          <w:rFonts w:cs="B Zar"/>
          <w:sz w:val="24"/>
          <w:szCs w:val="24"/>
          <w:lang w:bidi="fa-IR"/>
        </w:rPr>
        <w:t>[</w:t>
      </w:r>
      <w:r w:rsidR="00DB21F7" w:rsidRPr="00DB21F7">
        <w:rPr>
          <w:rFonts w:cs="B Zar"/>
          <w:sz w:val="24"/>
          <w:szCs w:val="24"/>
          <w:lang w:bidi="fa-IR"/>
        </w:rPr>
        <w:t xml:space="preserve"> </w:t>
      </w:r>
      <w:r w:rsidR="00DB21F7">
        <w:rPr>
          <w:rFonts w:cs="B Zar"/>
          <w:sz w:val="24"/>
          <w:szCs w:val="24"/>
          <w:lang w:bidi="fa-IR"/>
        </w:rPr>
        <w:t>11]</w:t>
      </w:r>
      <w:r w:rsidR="00447F42" w:rsidRPr="00BF3791">
        <w:rPr>
          <w:rFonts w:cs="B Zar" w:hint="cs"/>
          <w:sz w:val="24"/>
          <w:szCs w:val="24"/>
          <w:rtl/>
          <w:lang w:bidi="fa-IR"/>
        </w:rPr>
        <w:t xml:space="preserve"> معتقد است برای پروش این تفکر بهتر است سناریو‏هایی برای دانشجویان تعریف تا آن‏ها به نقد و یافتن راه حلی برای آن‏ها اقدام نمایند. </w:t>
      </w:r>
      <w:r w:rsidR="00136B03" w:rsidRPr="00BF3791">
        <w:rPr>
          <w:rFonts w:cs="B Zar" w:hint="cs"/>
          <w:sz w:val="24"/>
          <w:szCs w:val="24"/>
          <w:rtl/>
          <w:lang w:bidi="fa-IR"/>
        </w:rPr>
        <w:t xml:space="preserve"> آن‏ها با ایجاد ظرفیت تجسم سازی و ارزیابی گزینه‏های جایگزین توانایی انتقادی فکر کردن را درخود ایجاد می‏نمایند</w:t>
      </w:r>
      <w:r w:rsidR="00DB21F7">
        <w:rPr>
          <w:rFonts w:cs="B Zar"/>
          <w:sz w:val="24"/>
          <w:szCs w:val="24"/>
          <w:lang w:bidi="fa-IR"/>
        </w:rPr>
        <w:t>[6]</w:t>
      </w:r>
      <w:r w:rsidR="00136B03" w:rsidRPr="00BF3791">
        <w:rPr>
          <w:rFonts w:cs="B Zar" w:hint="cs"/>
          <w:sz w:val="24"/>
          <w:szCs w:val="24"/>
          <w:rtl/>
          <w:lang w:bidi="fa-IR"/>
        </w:rPr>
        <w:t>. این گونه تفکر دیدگاه‏های دوگانه(درست یا غلط)</w:t>
      </w:r>
      <w:r w:rsidR="00EC5054" w:rsidRPr="00BF3791">
        <w:rPr>
          <w:rFonts w:cs="B Zar" w:hint="cs"/>
          <w:sz w:val="24"/>
          <w:szCs w:val="24"/>
          <w:rtl/>
          <w:lang w:bidi="fa-IR"/>
        </w:rPr>
        <w:t xml:space="preserve"> </w:t>
      </w:r>
      <w:r w:rsidR="00136B03" w:rsidRPr="00BF3791">
        <w:rPr>
          <w:rFonts w:cs="B Zar" w:hint="cs"/>
          <w:sz w:val="24"/>
          <w:szCs w:val="24"/>
          <w:rtl/>
          <w:lang w:bidi="fa-IR"/>
        </w:rPr>
        <w:t>دانشجویان را اصلاح و آن‏ها را به پذیرش دیدگاه‏های مختلف(چند وجهی و نسبی)، شامل قضاوت پیرامون روابط، اخلاقیات سوق می‏دهد</w:t>
      </w:r>
      <w:r w:rsidR="00DB21F7">
        <w:rPr>
          <w:rFonts w:cs="B Zar"/>
          <w:sz w:val="24"/>
          <w:szCs w:val="24"/>
          <w:lang w:bidi="fa-IR"/>
        </w:rPr>
        <w:t>[12]</w:t>
      </w:r>
      <w:r w:rsidR="00136B03" w:rsidRPr="00BF3791">
        <w:rPr>
          <w:rFonts w:cs="B Zar" w:hint="cs"/>
          <w:sz w:val="24"/>
          <w:szCs w:val="24"/>
          <w:rtl/>
          <w:lang w:bidi="fa-IR"/>
        </w:rPr>
        <w:t>.</w:t>
      </w:r>
      <w:r w:rsidR="00136B03" w:rsidRPr="00A50189">
        <w:rPr>
          <w:rFonts w:cs="B Zar" w:hint="cs"/>
          <w:sz w:val="24"/>
          <w:szCs w:val="24"/>
          <w:rtl/>
          <w:lang w:bidi="fa-IR"/>
        </w:rPr>
        <w:t xml:space="preserve">  </w:t>
      </w:r>
    </w:p>
    <w:p w:rsidR="000F4A30" w:rsidRPr="00700F49" w:rsidRDefault="0071240E" w:rsidP="00DB21F7">
      <w:pPr>
        <w:bidi/>
        <w:spacing w:line="240" w:lineRule="auto"/>
        <w:ind w:left="357" w:firstLine="284"/>
        <w:jc w:val="both"/>
        <w:rPr>
          <w:rFonts w:cs="B Zar"/>
          <w:sz w:val="24"/>
          <w:szCs w:val="24"/>
          <w:rtl/>
          <w:lang w:bidi="fa-IR"/>
        </w:rPr>
      </w:pPr>
      <w:r w:rsidRPr="00A50189">
        <w:rPr>
          <w:rFonts w:cs="B Zar"/>
          <w:sz w:val="24"/>
          <w:szCs w:val="24"/>
          <w:rtl/>
          <w:lang w:bidi="fa-IR"/>
        </w:rPr>
        <w:t xml:space="preserve">راگوتامن و همكاران </w:t>
      </w:r>
      <w:r w:rsidR="00DB21F7">
        <w:rPr>
          <w:rFonts w:cs="B Zar"/>
          <w:sz w:val="24"/>
          <w:szCs w:val="24"/>
          <w:lang w:bidi="fa-IR"/>
        </w:rPr>
        <w:t>[16]</w:t>
      </w:r>
      <w:r w:rsidRPr="00A50189">
        <w:rPr>
          <w:rFonts w:cs="B Zar"/>
          <w:sz w:val="24"/>
          <w:szCs w:val="24"/>
          <w:rtl/>
          <w:lang w:bidi="fa-IR"/>
        </w:rPr>
        <w:t>در تحقيقي به اين نتيجه رسيدند كه از نظر</w:t>
      </w:r>
      <w:r w:rsidRPr="00700F49">
        <w:rPr>
          <w:rFonts w:cs="B Zar"/>
          <w:sz w:val="24"/>
          <w:szCs w:val="24"/>
          <w:rtl/>
          <w:lang w:bidi="fa-IR"/>
        </w:rPr>
        <w:t xml:space="preserve"> شاغلان </w:t>
      </w:r>
      <w:r w:rsidR="000F4A30" w:rsidRPr="00700F49">
        <w:rPr>
          <w:rFonts w:cs="B Zar" w:hint="cs"/>
          <w:sz w:val="24"/>
          <w:szCs w:val="24"/>
          <w:rtl/>
          <w:lang w:bidi="fa-IR"/>
        </w:rPr>
        <w:t xml:space="preserve">موجود </w:t>
      </w:r>
      <w:r w:rsidRPr="00700F49">
        <w:rPr>
          <w:rFonts w:cs="B Zar"/>
          <w:sz w:val="24"/>
          <w:szCs w:val="24"/>
          <w:rtl/>
          <w:lang w:bidi="fa-IR"/>
        </w:rPr>
        <w:t>در حرفه ، مهارت هاي ذهني و از نظر استادان دانشگاه ، مهارت</w:t>
      </w:r>
      <w:r w:rsidR="000F4A30" w:rsidRPr="00700F49">
        <w:rPr>
          <w:rFonts w:cs="B Zar" w:hint="cs"/>
          <w:sz w:val="24"/>
          <w:szCs w:val="24"/>
          <w:rtl/>
          <w:lang w:bidi="fa-IR"/>
        </w:rPr>
        <w:t>‏</w:t>
      </w:r>
      <w:r w:rsidRPr="00700F49">
        <w:rPr>
          <w:rFonts w:cs="B Zar"/>
          <w:sz w:val="24"/>
          <w:szCs w:val="24"/>
          <w:rtl/>
          <w:lang w:bidi="fa-IR"/>
        </w:rPr>
        <w:t>هاي ارتباطي ، مهارت</w:t>
      </w:r>
      <w:r w:rsidR="000F4A30" w:rsidRPr="00700F49">
        <w:rPr>
          <w:rFonts w:cs="B Zar" w:hint="cs"/>
          <w:sz w:val="24"/>
          <w:szCs w:val="24"/>
          <w:rtl/>
          <w:lang w:bidi="fa-IR"/>
        </w:rPr>
        <w:t>‏</w:t>
      </w:r>
      <w:r w:rsidRPr="00700F49">
        <w:rPr>
          <w:rFonts w:cs="B Zar"/>
          <w:sz w:val="24"/>
          <w:szCs w:val="24"/>
          <w:rtl/>
          <w:lang w:bidi="fa-IR"/>
        </w:rPr>
        <w:t>هاي بين فردي، دانش حسابداري و توانايي رهبري از اولويت برخوردار است.</w:t>
      </w:r>
    </w:p>
    <w:p w:rsidR="0071240E" w:rsidRDefault="0071240E" w:rsidP="00DB21F7">
      <w:pPr>
        <w:bidi/>
        <w:spacing w:line="240" w:lineRule="auto"/>
        <w:ind w:left="357" w:firstLine="284"/>
        <w:jc w:val="both"/>
        <w:rPr>
          <w:rFonts w:cs="B Zar"/>
          <w:sz w:val="24"/>
          <w:szCs w:val="24"/>
          <w:lang w:bidi="fa-IR"/>
        </w:rPr>
      </w:pPr>
      <w:r w:rsidRPr="00700F49">
        <w:rPr>
          <w:rFonts w:cs="B Zar"/>
          <w:sz w:val="24"/>
          <w:szCs w:val="24"/>
          <w:rtl/>
          <w:lang w:bidi="fa-IR"/>
        </w:rPr>
        <w:t xml:space="preserve"> بليزي و </w:t>
      </w:r>
      <w:r w:rsidR="000F4A30" w:rsidRPr="00700F49">
        <w:rPr>
          <w:rFonts w:cs="B Zar"/>
          <w:sz w:val="24"/>
          <w:szCs w:val="24"/>
          <w:rtl/>
          <w:lang w:bidi="fa-IR"/>
        </w:rPr>
        <w:t>همكاران</w:t>
      </w:r>
      <w:r w:rsidR="000F4A30" w:rsidRPr="00700F49">
        <w:rPr>
          <w:rFonts w:cs="B Zar" w:hint="cs"/>
          <w:sz w:val="24"/>
          <w:szCs w:val="24"/>
          <w:rtl/>
          <w:lang w:bidi="fa-IR"/>
        </w:rPr>
        <w:t>(2008)</w:t>
      </w:r>
      <w:r w:rsidR="00DB21F7">
        <w:rPr>
          <w:rFonts w:cs="B Zar"/>
          <w:sz w:val="24"/>
          <w:szCs w:val="24"/>
          <w:lang w:bidi="fa-IR"/>
        </w:rPr>
        <w:t>[5]</w:t>
      </w:r>
      <w:r w:rsidR="000F4A30" w:rsidRPr="00700F49">
        <w:rPr>
          <w:rFonts w:cs="B Zar"/>
          <w:sz w:val="24"/>
          <w:szCs w:val="24"/>
          <w:rtl/>
          <w:lang w:bidi="fa-IR"/>
        </w:rPr>
        <w:t xml:space="preserve"> نيز در پژوهش</w:t>
      </w:r>
      <w:r w:rsidR="000F4A30" w:rsidRPr="00700F49">
        <w:rPr>
          <w:rFonts w:cs="B Zar" w:hint="cs"/>
          <w:sz w:val="24"/>
          <w:szCs w:val="24"/>
          <w:rtl/>
          <w:lang w:bidi="fa-IR"/>
        </w:rPr>
        <w:t xml:space="preserve"> خود بیان می‏دارند</w:t>
      </w:r>
      <w:r w:rsidRPr="00700F49">
        <w:rPr>
          <w:rFonts w:cs="B Zar"/>
          <w:sz w:val="24"/>
          <w:szCs w:val="24"/>
          <w:rtl/>
          <w:lang w:bidi="fa-IR"/>
        </w:rPr>
        <w:t xml:space="preserve"> كه شاغلان در حرفه بر مهارت هاي </w:t>
      </w:r>
      <w:r w:rsidR="00EC5054" w:rsidRPr="00700F49">
        <w:rPr>
          <w:rFonts w:cs="B Zar" w:hint="cs"/>
          <w:sz w:val="24"/>
          <w:szCs w:val="24"/>
          <w:rtl/>
          <w:lang w:bidi="fa-IR"/>
        </w:rPr>
        <w:t>ذهنی</w:t>
      </w:r>
      <w:r w:rsidRPr="00700F49">
        <w:rPr>
          <w:rFonts w:cs="B Zar"/>
          <w:sz w:val="24"/>
          <w:szCs w:val="24"/>
          <w:rtl/>
          <w:lang w:bidi="fa-IR"/>
        </w:rPr>
        <w:t xml:space="preserve"> و بين فردي، دانشجويان رشته حسابداري بر مهارت هاي ارتباطي و بين فردي و استادان دانشگاه بر مهارت</w:t>
      </w:r>
      <w:r w:rsidR="000F4A30" w:rsidRPr="00700F49">
        <w:rPr>
          <w:rFonts w:cs="B Zar" w:hint="cs"/>
          <w:sz w:val="24"/>
          <w:szCs w:val="24"/>
          <w:rtl/>
          <w:lang w:bidi="fa-IR"/>
        </w:rPr>
        <w:t>‏</w:t>
      </w:r>
      <w:r w:rsidRPr="00700F49">
        <w:rPr>
          <w:rFonts w:cs="B Zar"/>
          <w:sz w:val="24"/>
          <w:szCs w:val="24"/>
          <w:rtl/>
          <w:lang w:bidi="fa-IR"/>
        </w:rPr>
        <w:t xml:space="preserve">هاي </w:t>
      </w:r>
      <w:r w:rsidR="00EC5054" w:rsidRPr="00700F49">
        <w:rPr>
          <w:rFonts w:cs="B Zar" w:hint="cs"/>
          <w:sz w:val="24"/>
          <w:szCs w:val="24"/>
          <w:rtl/>
          <w:lang w:bidi="fa-IR"/>
        </w:rPr>
        <w:t>ذهنی</w:t>
      </w:r>
      <w:r w:rsidRPr="00700F49">
        <w:rPr>
          <w:rFonts w:cs="B Zar"/>
          <w:sz w:val="24"/>
          <w:szCs w:val="24"/>
          <w:rtl/>
          <w:lang w:bidi="fa-IR"/>
        </w:rPr>
        <w:t xml:space="preserve">، خود مديريتي، ارتباطي و بين فردي تاكيد </w:t>
      </w:r>
      <w:r w:rsidR="004F73E4" w:rsidRPr="00700F49">
        <w:rPr>
          <w:rFonts w:cs="B Zar"/>
          <w:sz w:val="24"/>
          <w:szCs w:val="24"/>
          <w:rtl/>
          <w:lang w:bidi="fa-IR"/>
        </w:rPr>
        <w:t>داشتند.</w:t>
      </w:r>
    </w:p>
    <w:p w:rsidR="00DB21F7" w:rsidRDefault="00DB21F7" w:rsidP="00DB21F7">
      <w:pPr>
        <w:bidi/>
        <w:spacing w:line="240" w:lineRule="auto"/>
        <w:ind w:left="357" w:firstLine="284"/>
        <w:jc w:val="both"/>
        <w:rPr>
          <w:rFonts w:cs="B Zar"/>
          <w:sz w:val="24"/>
          <w:szCs w:val="24"/>
          <w:lang w:bidi="fa-IR"/>
        </w:rPr>
      </w:pPr>
    </w:p>
    <w:p w:rsidR="007E43AF" w:rsidRPr="005D5E30" w:rsidRDefault="00E91D3F" w:rsidP="00A8081E">
      <w:pPr>
        <w:bidi/>
        <w:spacing w:line="240" w:lineRule="auto"/>
        <w:ind w:firstLine="170"/>
        <w:rPr>
          <w:rFonts w:cs="B Lotus"/>
          <w:b/>
          <w:bCs/>
          <w:sz w:val="26"/>
          <w:szCs w:val="26"/>
          <w:rtl/>
        </w:rPr>
      </w:pPr>
      <w:r w:rsidRPr="005D5E30">
        <w:rPr>
          <w:rFonts w:cs="B Lotus" w:hint="cs"/>
          <w:b/>
          <w:bCs/>
          <w:sz w:val="26"/>
          <w:szCs w:val="26"/>
          <w:rtl/>
          <w:lang w:bidi="fa-IR"/>
        </w:rPr>
        <w:t xml:space="preserve">2. </w:t>
      </w:r>
      <w:r w:rsidRPr="005D5E30">
        <w:rPr>
          <w:rFonts w:cs="B Lotus" w:hint="cs"/>
          <w:b/>
          <w:bCs/>
          <w:sz w:val="26"/>
          <w:szCs w:val="26"/>
          <w:rtl/>
        </w:rPr>
        <w:t>مهارت‏های فنی و کاربردی</w:t>
      </w:r>
    </w:p>
    <w:p w:rsidR="007E43AF" w:rsidRDefault="007E43AF" w:rsidP="00DB21F7">
      <w:pPr>
        <w:bidi/>
        <w:spacing w:line="240" w:lineRule="auto"/>
        <w:ind w:left="357" w:firstLine="284"/>
        <w:jc w:val="both"/>
        <w:rPr>
          <w:rFonts w:cs="B Zar"/>
          <w:sz w:val="24"/>
          <w:szCs w:val="24"/>
          <w:lang w:bidi="fa-IR"/>
        </w:rPr>
      </w:pPr>
      <w:r w:rsidRPr="00700F49">
        <w:rPr>
          <w:rFonts w:cs="B Zar" w:hint="cs"/>
          <w:sz w:val="24"/>
          <w:szCs w:val="24"/>
          <w:rtl/>
          <w:lang w:bidi="fa-IR"/>
        </w:rPr>
        <w:t>منظوراز مهارت‏های فنی حسابداری مهارت‏های محاسباتی،</w:t>
      </w:r>
      <w:r w:rsidR="00EC5054" w:rsidRPr="00700F49">
        <w:rPr>
          <w:rFonts w:cs="B Zar" w:hint="cs"/>
          <w:sz w:val="24"/>
          <w:szCs w:val="24"/>
          <w:rtl/>
          <w:lang w:bidi="fa-IR"/>
        </w:rPr>
        <w:t xml:space="preserve"> </w:t>
      </w:r>
      <w:r w:rsidRPr="00700F49">
        <w:rPr>
          <w:rFonts w:cs="B Zar" w:hint="cs"/>
          <w:sz w:val="24"/>
          <w:szCs w:val="24"/>
          <w:rtl/>
          <w:lang w:bidi="fa-IR"/>
        </w:rPr>
        <w:t>استفاده از مدل‏های تصمیم‏گیری و تجزیه و تحلیل ریسک،</w:t>
      </w:r>
      <w:r w:rsidR="00B9147D" w:rsidRPr="00700F49">
        <w:rPr>
          <w:rFonts w:cs="B Zar" w:hint="cs"/>
          <w:sz w:val="24"/>
          <w:szCs w:val="24"/>
          <w:rtl/>
          <w:lang w:bidi="fa-IR"/>
        </w:rPr>
        <w:t xml:space="preserve"> </w:t>
      </w:r>
      <w:r w:rsidRPr="00700F49">
        <w:rPr>
          <w:rFonts w:cs="B Zar" w:hint="cs"/>
          <w:sz w:val="24"/>
          <w:szCs w:val="24"/>
          <w:rtl/>
          <w:lang w:bidi="fa-IR"/>
        </w:rPr>
        <w:t>اندازه گیری، گزارشگری،</w:t>
      </w:r>
      <w:r w:rsidR="00EC5054" w:rsidRPr="00700F49">
        <w:rPr>
          <w:rFonts w:cs="B Zar" w:hint="cs"/>
          <w:sz w:val="24"/>
          <w:szCs w:val="24"/>
          <w:rtl/>
          <w:lang w:bidi="fa-IR"/>
        </w:rPr>
        <w:t xml:space="preserve"> </w:t>
      </w:r>
      <w:r w:rsidRPr="00700F49">
        <w:rPr>
          <w:rFonts w:cs="B Zar" w:hint="cs"/>
          <w:sz w:val="24"/>
          <w:szCs w:val="24"/>
          <w:rtl/>
          <w:lang w:bidi="fa-IR"/>
        </w:rPr>
        <w:t>رعایت الزامات قانونی و مقرراتی می‏باشد</w:t>
      </w:r>
      <w:r w:rsidR="00DB21F7">
        <w:rPr>
          <w:rFonts w:cs="B Zar"/>
          <w:sz w:val="24"/>
          <w:szCs w:val="24"/>
          <w:lang w:bidi="fa-IR"/>
        </w:rPr>
        <w:t xml:space="preserve"> [15]</w:t>
      </w:r>
    </w:p>
    <w:p w:rsidR="00DB21F7" w:rsidRDefault="00DB21F7" w:rsidP="00DB21F7">
      <w:pPr>
        <w:bidi/>
        <w:spacing w:line="240" w:lineRule="auto"/>
        <w:ind w:left="357" w:firstLine="284"/>
        <w:jc w:val="both"/>
        <w:rPr>
          <w:rFonts w:cs="B Zar"/>
          <w:sz w:val="24"/>
          <w:szCs w:val="24"/>
          <w:lang w:bidi="fa-IR"/>
        </w:rPr>
      </w:pPr>
    </w:p>
    <w:p w:rsidR="007E43AF" w:rsidRPr="005D5E30" w:rsidRDefault="007E43AF" w:rsidP="005D5E30">
      <w:pPr>
        <w:bidi/>
        <w:spacing w:line="240" w:lineRule="auto"/>
        <w:ind w:firstLine="170"/>
        <w:rPr>
          <w:rFonts w:cs="B Lotus"/>
          <w:b/>
          <w:bCs/>
          <w:sz w:val="26"/>
          <w:szCs w:val="26"/>
          <w:rtl/>
        </w:rPr>
      </w:pPr>
      <w:r w:rsidRPr="005D5E30">
        <w:rPr>
          <w:rFonts w:cs="B Lotus" w:hint="cs"/>
          <w:b/>
          <w:bCs/>
          <w:sz w:val="26"/>
          <w:szCs w:val="26"/>
          <w:rtl/>
        </w:rPr>
        <w:t xml:space="preserve"> </w:t>
      </w:r>
      <w:r w:rsidR="00E91D3F" w:rsidRPr="005D5E30">
        <w:rPr>
          <w:rFonts w:cs="B Lotus" w:hint="cs"/>
          <w:b/>
          <w:bCs/>
          <w:sz w:val="26"/>
          <w:szCs w:val="26"/>
          <w:rtl/>
          <w:lang w:bidi="fa-IR"/>
        </w:rPr>
        <w:t>3.</w:t>
      </w:r>
      <w:r w:rsidR="00E91D3F" w:rsidRPr="005D5E30">
        <w:rPr>
          <w:rFonts w:cs="B Lotus" w:hint="cs"/>
          <w:b/>
          <w:bCs/>
          <w:sz w:val="26"/>
          <w:szCs w:val="26"/>
          <w:rtl/>
        </w:rPr>
        <w:t>مهارت‏های فردی</w:t>
      </w:r>
    </w:p>
    <w:p w:rsidR="00EC5054" w:rsidRDefault="007E43AF" w:rsidP="000E5CC4">
      <w:pPr>
        <w:bidi/>
        <w:spacing w:line="240" w:lineRule="auto"/>
        <w:ind w:left="357" w:firstLine="284"/>
        <w:jc w:val="both"/>
        <w:rPr>
          <w:rFonts w:cs="B Zar"/>
          <w:sz w:val="24"/>
          <w:szCs w:val="24"/>
          <w:rtl/>
          <w:lang w:bidi="fa-IR"/>
        </w:rPr>
      </w:pPr>
      <w:r w:rsidRPr="00700F49">
        <w:rPr>
          <w:rFonts w:cs="B Zar" w:hint="cs"/>
          <w:sz w:val="24"/>
          <w:szCs w:val="24"/>
          <w:rtl/>
          <w:lang w:bidi="fa-IR"/>
        </w:rPr>
        <w:t xml:space="preserve">مهارت‏های فردی به نگرش حسابدار مربوط </w:t>
      </w:r>
      <w:r w:rsidR="00124196" w:rsidRPr="00700F49">
        <w:rPr>
          <w:rFonts w:cs="B Zar" w:hint="cs"/>
          <w:sz w:val="24"/>
          <w:szCs w:val="24"/>
          <w:rtl/>
          <w:lang w:bidi="fa-IR"/>
        </w:rPr>
        <w:t xml:space="preserve">و </w:t>
      </w:r>
      <w:r w:rsidRPr="00700F49">
        <w:rPr>
          <w:rFonts w:cs="B Zar"/>
          <w:sz w:val="24"/>
          <w:szCs w:val="24"/>
          <w:rtl/>
          <w:lang w:bidi="fa-IR"/>
        </w:rPr>
        <w:t>مديريت فردي</w:t>
      </w:r>
      <w:r w:rsidR="00B9147D" w:rsidRPr="00700F49">
        <w:rPr>
          <w:rFonts w:cs="B Zar"/>
          <w:sz w:val="24"/>
          <w:szCs w:val="24"/>
          <w:rtl/>
          <w:lang w:bidi="fa-IR"/>
        </w:rPr>
        <w:t>، انگيزش</w:t>
      </w:r>
      <w:r w:rsidRPr="00700F49">
        <w:rPr>
          <w:rFonts w:cs="B Zar"/>
          <w:sz w:val="24"/>
          <w:szCs w:val="24"/>
          <w:rtl/>
          <w:lang w:bidi="fa-IR"/>
        </w:rPr>
        <w:t>، تاثيرات و خود آموزي ، تخصيص اولويت</w:t>
      </w:r>
      <w:r w:rsidR="00124196" w:rsidRPr="00700F49">
        <w:rPr>
          <w:rFonts w:cs="B Zar" w:hint="cs"/>
          <w:sz w:val="24"/>
          <w:szCs w:val="24"/>
          <w:rtl/>
          <w:lang w:bidi="fa-IR"/>
        </w:rPr>
        <w:t>‏</w:t>
      </w:r>
      <w:r w:rsidRPr="00700F49">
        <w:rPr>
          <w:rFonts w:cs="B Zar"/>
          <w:sz w:val="24"/>
          <w:szCs w:val="24"/>
          <w:rtl/>
          <w:lang w:bidi="fa-IR"/>
        </w:rPr>
        <w:t>ها، پيش بيني و انطباق با تغييرات، كاربرد</w:t>
      </w:r>
      <w:r w:rsidR="00124196" w:rsidRPr="00700F49">
        <w:rPr>
          <w:rFonts w:cs="B Zar" w:hint="cs"/>
          <w:sz w:val="24"/>
          <w:szCs w:val="24"/>
          <w:rtl/>
          <w:lang w:bidi="fa-IR"/>
        </w:rPr>
        <w:t>‏</w:t>
      </w:r>
      <w:r w:rsidRPr="00700F49">
        <w:rPr>
          <w:rFonts w:cs="B Zar"/>
          <w:sz w:val="24"/>
          <w:szCs w:val="24"/>
          <w:rtl/>
          <w:lang w:bidi="fa-IR"/>
        </w:rPr>
        <w:t xml:space="preserve"> ارزش</w:t>
      </w:r>
      <w:r w:rsidR="00124196" w:rsidRPr="00700F49">
        <w:rPr>
          <w:rFonts w:cs="B Zar" w:hint="cs"/>
          <w:sz w:val="24"/>
          <w:szCs w:val="24"/>
          <w:rtl/>
          <w:lang w:bidi="fa-IR"/>
        </w:rPr>
        <w:t>‏</w:t>
      </w:r>
      <w:r w:rsidRPr="00700F49">
        <w:rPr>
          <w:rFonts w:cs="B Zar"/>
          <w:sz w:val="24"/>
          <w:szCs w:val="24"/>
          <w:rtl/>
          <w:lang w:bidi="fa-IR"/>
        </w:rPr>
        <w:t>هاي حرفه</w:t>
      </w:r>
      <w:r w:rsidR="00124196" w:rsidRPr="00700F49">
        <w:rPr>
          <w:rFonts w:cs="B Zar" w:hint="cs"/>
          <w:sz w:val="24"/>
          <w:szCs w:val="24"/>
          <w:rtl/>
          <w:lang w:bidi="fa-IR"/>
        </w:rPr>
        <w:t>‏</w:t>
      </w:r>
      <w:r w:rsidRPr="00700F49">
        <w:rPr>
          <w:rFonts w:cs="B Zar"/>
          <w:sz w:val="24"/>
          <w:szCs w:val="24"/>
          <w:rtl/>
          <w:lang w:bidi="fa-IR"/>
        </w:rPr>
        <w:t>اي، اخلاقيات و نگرش</w:t>
      </w:r>
      <w:r w:rsidR="00124196" w:rsidRPr="00700F49">
        <w:rPr>
          <w:rFonts w:cs="B Zar" w:hint="cs"/>
          <w:sz w:val="24"/>
          <w:szCs w:val="24"/>
          <w:rtl/>
          <w:lang w:bidi="fa-IR"/>
        </w:rPr>
        <w:t>‏</w:t>
      </w:r>
      <w:r w:rsidRPr="00700F49">
        <w:rPr>
          <w:rFonts w:cs="B Zar"/>
          <w:sz w:val="24"/>
          <w:szCs w:val="24"/>
          <w:rtl/>
          <w:lang w:bidi="fa-IR"/>
        </w:rPr>
        <w:t>ها</w:t>
      </w:r>
      <w:r w:rsidR="00B9147D" w:rsidRPr="00700F49">
        <w:rPr>
          <w:rFonts w:cs="B Zar" w:hint="cs"/>
          <w:sz w:val="24"/>
          <w:szCs w:val="24"/>
          <w:rtl/>
          <w:lang w:bidi="fa-IR"/>
        </w:rPr>
        <w:t xml:space="preserve"> </w:t>
      </w:r>
      <w:r w:rsidRPr="00700F49">
        <w:rPr>
          <w:rFonts w:cs="B Zar"/>
          <w:sz w:val="24"/>
          <w:szCs w:val="24"/>
          <w:rtl/>
          <w:lang w:bidi="fa-IR"/>
        </w:rPr>
        <w:t>در</w:t>
      </w:r>
      <w:r w:rsidR="00B9147D" w:rsidRPr="00700F49">
        <w:rPr>
          <w:rFonts w:cs="B Zar" w:hint="cs"/>
          <w:sz w:val="24"/>
          <w:szCs w:val="24"/>
          <w:rtl/>
          <w:lang w:bidi="fa-IR"/>
        </w:rPr>
        <w:t xml:space="preserve"> </w:t>
      </w:r>
      <w:r w:rsidRPr="00700F49">
        <w:rPr>
          <w:rFonts w:cs="B Zar"/>
          <w:sz w:val="24"/>
          <w:szCs w:val="24"/>
          <w:rtl/>
          <w:lang w:bidi="fa-IR"/>
        </w:rPr>
        <w:t>تصميم</w:t>
      </w:r>
      <w:r w:rsidR="00EC5054" w:rsidRPr="00700F49">
        <w:rPr>
          <w:rFonts w:cs="B Zar" w:hint="cs"/>
          <w:sz w:val="24"/>
          <w:szCs w:val="24"/>
          <w:rtl/>
          <w:lang w:bidi="fa-IR"/>
        </w:rPr>
        <w:t>‏</w:t>
      </w:r>
      <w:r w:rsidRPr="00700F49">
        <w:rPr>
          <w:rFonts w:cs="B Zar"/>
          <w:sz w:val="24"/>
          <w:szCs w:val="24"/>
          <w:rtl/>
          <w:lang w:bidi="fa-IR"/>
        </w:rPr>
        <w:t>گيري</w:t>
      </w:r>
      <w:r w:rsidR="00124196" w:rsidRPr="00700F49">
        <w:rPr>
          <w:rFonts w:cs="B Zar" w:hint="cs"/>
          <w:sz w:val="24"/>
          <w:szCs w:val="24"/>
          <w:rtl/>
          <w:lang w:bidi="fa-IR"/>
        </w:rPr>
        <w:t xml:space="preserve"> را </w:t>
      </w:r>
      <w:r w:rsidR="00EC5054" w:rsidRPr="00700F49">
        <w:rPr>
          <w:rFonts w:cs="B Zar" w:hint="cs"/>
          <w:sz w:val="24"/>
          <w:szCs w:val="24"/>
          <w:rtl/>
          <w:lang w:bidi="fa-IR"/>
        </w:rPr>
        <w:t>شامل</w:t>
      </w:r>
      <w:r w:rsidR="00124196" w:rsidRPr="00700F49">
        <w:rPr>
          <w:rFonts w:cs="B Zar" w:hint="cs"/>
          <w:sz w:val="24"/>
          <w:szCs w:val="24"/>
          <w:rtl/>
          <w:lang w:bidi="fa-IR"/>
        </w:rPr>
        <w:t xml:space="preserve"> می‏شود</w:t>
      </w:r>
      <w:r w:rsidR="000E5CC4">
        <w:rPr>
          <w:rFonts w:cs="B Zar"/>
          <w:sz w:val="24"/>
          <w:szCs w:val="24"/>
          <w:lang w:bidi="fa-IR"/>
        </w:rPr>
        <w:t>[15]</w:t>
      </w:r>
      <w:r w:rsidR="0073337F" w:rsidRPr="00700F49">
        <w:rPr>
          <w:rFonts w:cs="B Zar" w:hint="cs"/>
          <w:sz w:val="24"/>
          <w:szCs w:val="24"/>
          <w:rtl/>
          <w:lang w:bidi="fa-IR"/>
        </w:rPr>
        <w:t>.</w:t>
      </w:r>
    </w:p>
    <w:p w:rsidR="00E6340F" w:rsidRDefault="00E6340F" w:rsidP="00E6340F">
      <w:pPr>
        <w:bidi/>
        <w:spacing w:line="240" w:lineRule="auto"/>
        <w:ind w:left="357" w:firstLine="284"/>
        <w:jc w:val="both"/>
        <w:rPr>
          <w:rFonts w:cs="B Zar"/>
          <w:sz w:val="24"/>
          <w:szCs w:val="24"/>
          <w:lang w:bidi="fa-IR"/>
        </w:rPr>
      </w:pPr>
    </w:p>
    <w:p w:rsidR="00550B74" w:rsidRPr="005D5E30" w:rsidRDefault="00E91D3F" w:rsidP="00A8081E">
      <w:pPr>
        <w:bidi/>
        <w:spacing w:line="240" w:lineRule="auto"/>
        <w:ind w:firstLine="170"/>
        <w:jc w:val="lowKashida"/>
        <w:rPr>
          <w:rFonts w:cs="B Lotus"/>
          <w:sz w:val="26"/>
          <w:szCs w:val="26"/>
          <w:rtl/>
        </w:rPr>
      </w:pPr>
      <w:r w:rsidRPr="005D5E30">
        <w:rPr>
          <w:rFonts w:cs="B Lotus" w:hint="cs"/>
          <w:b/>
          <w:bCs/>
          <w:sz w:val="26"/>
          <w:szCs w:val="26"/>
          <w:rtl/>
          <w:lang w:bidi="fa-IR"/>
        </w:rPr>
        <w:t xml:space="preserve">4. </w:t>
      </w:r>
      <w:r w:rsidRPr="005D5E30">
        <w:rPr>
          <w:rFonts w:cs="B Lotus" w:hint="cs"/>
          <w:b/>
          <w:bCs/>
          <w:sz w:val="26"/>
          <w:szCs w:val="26"/>
          <w:rtl/>
        </w:rPr>
        <w:t>مهارت‏های تعاملی و ارتباطی</w:t>
      </w:r>
    </w:p>
    <w:p w:rsidR="00C05C8C" w:rsidRDefault="00550B74" w:rsidP="00DB21F7">
      <w:pPr>
        <w:bidi/>
        <w:spacing w:line="240" w:lineRule="auto"/>
        <w:ind w:left="357" w:firstLine="284"/>
        <w:jc w:val="both"/>
        <w:rPr>
          <w:rFonts w:cs="B Zar"/>
          <w:sz w:val="24"/>
          <w:szCs w:val="24"/>
          <w:lang w:bidi="fa-IR"/>
        </w:rPr>
      </w:pPr>
      <w:r w:rsidRPr="00700F49">
        <w:rPr>
          <w:rFonts w:cs="B Zar" w:hint="cs"/>
          <w:sz w:val="24"/>
          <w:szCs w:val="24"/>
          <w:rtl/>
          <w:lang w:bidi="fa-IR"/>
        </w:rPr>
        <w:t>مهارت‏های تعاملی و ارتباطی حسابدار حرفه‏ای را در زمینه همکاری با سایر اعضا به منظور دستیابی به اهداف سازمان، دریافت و انتقال اطلاعات، انجام قضاوت‏های منطقی و اتخاذ تصمیمات اثربخش یاری می‏نماید</w:t>
      </w:r>
      <w:r w:rsidR="00DB21F7">
        <w:rPr>
          <w:rFonts w:cs="B Zar"/>
          <w:sz w:val="24"/>
          <w:szCs w:val="24"/>
          <w:lang w:bidi="fa-IR"/>
        </w:rPr>
        <w:t>[15]</w:t>
      </w:r>
    </w:p>
    <w:p w:rsidR="00DB21F7" w:rsidRPr="00700F49" w:rsidRDefault="00DB21F7" w:rsidP="00DB21F7">
      <w:pPr>
        <w:bidi/>
        <w:spacing w:line="240" w:lineRule="auto"/>
        <w:ind w:left="357" w:firstLine="284"/>
        <w:jc w:val="both"/>
        <w:rPr>
          <w:rFonts w:cs="B Zar"/>
          <w:sz w:val="24"/>
          <w:szCs w:val="24"/>
          <w:rtl/>
          <w:lang w:bidi="fa-IR"/>
        </w:rPr>
      </w:pPr>
    </w:p>
    <w:p w:rsidR="00E91D3F" w:rsidRPr="005D5E30" w:rsidRDefault="00E91D3F" w:rsidP="00A8081E">
      <w:pPr>
        <w:bidi/>
        <w:spacing w:line="240" w:lineRule="auto"/>
        <w:ind w:firstLine="170"/>
        <w:jc w:val="lowKashida"/>
        <w:rPr>
          <w:rFonts w:cs="B Lotus"/>
          <w:b/>
          <w:bCs/>
          <w:sz w:val="26"/>
          <w:szCs w:val="26"/>
          <w:lang w:bidi="fa-IR"/>
        </w:rPr>
      </w:pPr>
      <w:r w:rsidRPr="005D5E30">
        <w:rPr>
          <w:rFonts w:cs="B Lotus" w:hint="cs"/>
          <w:b/>
          <w:bCs/>
          <w:sz w:val="26"/>
          <w:szCs w:val="26"/>
          <w:rtl/>
          <w:lang w:bidi="fa-IR"/>
        </w:rPr>
        <w:t xml:space="preserve">5. </w:t>
      </w:r>
      <w:r w:rsidRPr="005D5E30">
        <w:rPr>
          <w:rFonts w:cs="B Lotus" w:hint="cs"/>
          <w:b/>
          <w:bCs/>
          <w:sz w:val="26"/>
          <w:szCs w:val="26"/>
          <w:rtl/>
        </w:rPr>
        <w:t>مهارت‏های سازمانی و مدیریتی</w:t>
      </w:r>
    </w:p>
    <w:p w:rsidR="00E91D3F" w:rsidRPr="00700F49" w:rsidRDefault="00515B16" w:rsidP="00DB21F7">
      <w:pPr>
        <w:bidi/>
        <w:spacing w:line="240" w:lineRule="auto"/>
        <w:ind w:left="357" w:firstLine="284"/>
        <w:jc w:val="both"/>
        <w:rPr>
          <w:rFonts w:cs="B Zar"/>
          <w:sz w:val="24"/>
          <w:szCs w:val="24"/>
          <w:rtl/>
          <w:lang w:bidi="fa-IR"/>
        </w:rPr>
      </w:pPr>
      <w:r w:rsidRPr="00700F49">
        <w:rPr>
          <w:rFonts w:cs="B Zar" w:hint="cs"/>
          <w:sz w:val="24"/>
          <w:szCs w:val="24"/>
          <w:rtl/>
          <w:lang w:bidi="fa-IR"/>
        </w:rPr>
        <w:t xml:space="preserve">این مهارت‏ها </w:t>
      </w:r>
      <w:r w:rsidR="00C05C8C" w:rsidRPr="00700F49">
        <w:rPr>
          <w:rFonts w:cs="B Zar" w:hint="cs"/>
          <w:sz w:val="24"/>
          <w:szCs w:val="24"/>
          <w:rtl/>
          <w:lang w:bidi="fa-IR"/>
        </w:rPr>
        <w:t>ب</w:t>
      </w:r>
      <w:r w:rsidR="00C05C8C" w:rsidRPr="00700F49">
        <w:rPr>
          <w:rFonts w:cs="B Zar"/>
          <w:sz w:val="24"/>
          <w:szCs w:val="24"/>
          <w:rtl/>
          <w:lang w:bidi="fa-IR"/>
        </w:rPr>
        <w:t>رنامه</w:t>
      </w:r>
      <w:r w:rsidRPr="00700F49">
        <w:rPr>
          <w:rFonts w:cs="B Zar" w:hint="cs"/>
          <w:sz w:val="24"/>
          <w:szCs w:val="24"/>
          <w:rtl/>
          <w:lang w:bidi="fa-IR"/>
        </w:rPr>
        <w:t>‏</w:t>
      </w:r>
      <w:r w:rsidR="00C05C8C" w:rsidRPr="00700F49">
        <w:rPr>
          <w:rFonts w:cs="B Zar"/>
          <w:sz w:val="24"/>
          <w:szCs w:val="24"/>
          <w:rtl/>
          <w:lang w:bidi="fa-IR"/>
        </w:rPr>
        <w:t>ريزي راهبردي، مديريت پروژه، مديريت منابع انساني، تصميم</w:t>
      </w:r>
      <w:r w:rsidRPr="00700F49">
        <w:rPr>
          <w:rFonts w:cs="B Zar" w:hint="cs"/>
          <w:sz w:val="24"/>
          <w:szCs w:val="24"/>
          <w:rtl/>
          <w:lang w:bidi="fa-IR"/>
        </w:rPr>
        <w:t>‏</w:t>
      </w:r>
      <w:r w:rsidR="00C05C8C" w:rsidRPr="00700F49">
        <w:rPr>
          <w:rFonts w:cs="B Zar"/>
          <w:sz w:val="24"/>
          <w:szCs w:val="24"/>
          <w:rtl/>
          <w:lang w:bidi="fa-IR"/>
        </w:rPr>
        <w:t>گيري، سازماندهي و نظم بخشيدن به وظايف، ترغيب و توسعه افراد،</w:t>
      </w:r>
      <w:r w:rsidR="00625BF1" w:rsidRPr="00700F49">
        <w:rPr>
          <w:rFonts w:cs="B Zar" w:hint="cs"/>
          <w:sz w:val="24"/>
          <w:szCs w:val="24"/>
          <w:rtl/>
          <w:lang w:bidi="fa-IR"/>
        </w:rPr>
        <w:t xml:space="preserve"> </w:t>
      </w:r>
      <w:r w:rsidR="00C05C8C" w:rsidRPr="00700F49">
        <w:rPr>
          <w:rFonts w:cs="B Zar"/>
          <w:sz w:val="24"/>
          <w:szCs w:val="24"/>
          <w:rtl/>
          <w:lang w:bidi="fa-IR"/>
        </w:rPr>
        <w:t>رهبري، بصيرت وقضاوت</w:t>
      </w:r>
      <w:r w:rsidR="00625BF1" w:rsidRPr="00700F49">
        <w:rPr>
          <w:rFonts w:cs="B Zar" w:hint="cs"/>
          <w:sz w:val="24"/>
          <w:szCs w:val="24"/>
          <w:rtl/>
          <w:lang w:bidi="fa-IR"/>
        </w:rPr>
        <w:t>‏</w:t>
      </w:r>
      <w:r w:rsidR="00C05C8C" w:rsidRPr="00700F49">
        <w:rPr>
          <w:rFonts w:cs="B Zar"/>
          <w:sz w:val="24"/>
          <w:szCs w:val="24"/>
          <w:rtl/>
          <w:lang w:bidi="fa-IR"/>
        </w:rPr>
        <w:t>هاي حرفه</w:t>
      </w:r>
      <w:r w:rsidRPr="00700F49">
        <w:rPr>
          <w:rFonts w:cs="B Zar" w:hint="cs"/>
          <w:sz w:val="24"/>
          <w:szCs w:val="24"/>
          <w:rtl/>
          <w:lang w:bidi="fa-IR"/>
        </w:rPr>
        <w:t>‏</w:t>
      </w:r>
      <w:r w:rsidR="00C05C8C" w:rsidRPr="00700F49">
        <w:rPr>
          <w:rFonts w:cs="B Zar"/>
          <w:sz w:val="24"/>
          <w:szCs w:val="24"/>
          <w:rtl/>
          <w:lang w:bidi="fa-IR"/>
        </w:rPr>
        <w:t>اي</w:t>
      </w:r>
      <w:r w:rsidRPr="00700F49">
        <w:rPr>
          <w:rFonts w:cs="B Zar" w:hint="cs"/>
          <w:sz w:val="24"/>
          <w:szCs w:val="24"/>
          <w:rtl/>
          <w:lang w:bidi="fa-IR"/>
        </w:rPr>
        <w:t xml:space="preserve"> را شامل می‏شوند.</w:t>
      </w:r>
      <w:r w:rsidR="00625BF1" w:rsidRPr="00700F49">
        <w:rPr>
          <w:rFonts w:cs="B Zar" w:hint="cs"/>
          <w:sz w:val="24"/>
          <w:szCs w:val="24"/>
          <w:rtl/>
          <w:lang w:bidi="fa-IR"/>
        </w:rPr>
        <w:t xml:space="preserve"> </w:t>
      </w:r>
      <w:r w:rsidR="00E91D3F" w:rsidRPr="00700F49">
        <w:rPr>
          <w:rFonts w:cs="B Zar" w:hint="cs"/>
          <w:sz w:val="24"/>
          <w:szCs w:val="24"/>
          <w:rtl/>
          <w:lang w:bidi="fa-IR"/>
        </w:rPr>
        <w:t>مهارت</w:t>
      </w:r>
      <w:r w:rsidRPr="00700F49">
        <w:rPr>
          <w:rFonts w:cs="B Zar" w:hint="cs"/>
          <w:sz w:val="24"/>
          <w:szCs w:val="24"/>
          <w:rtl/>
          <w:lang w:bidi="fa-IR"/>
        </w:rPr>
        <w:t>‏</w:t>
      </w:r>
      <w:r w:rsidR="00E91D3F" w:rsidRPr="00700F49">
        <w:rPr>
          <w:rFonts w:cs="B Zar" w:hint="cs"/>
          <w:sz w:val="24"/>
          <w:szCs w:val="24"/>
          <w:rtl/>
          <w:lang w:bidi="fa-IR"/>
        </w:rPr>
        <w:t>های سازمانی و مدیریتی برای حسابداران حرفه</w:t>
      </w:r>
      <w:r w:rsidRPr="00700F49">
        <w:rPr>
          <w:rFonts w:cs="B Zar" w:hint="cs"/>
          <w:sz w:val="24"/>
          <w:szCs w:val="24"/>
          <w:rtl/>
          <w:lang w:bidi="fa-IR"/>
        </w:rPr>
        <w:t>‏</w:t>
      </w:r>
      <w:r w:rsidR="00E91D3F" w:rsidRPr="00700F49">
        <w:rPr>
          <w:rFonts w:cs="B Zar" w:hint="cs"/>
          <w:sz w:val="24"/>
          <w:szCs w:val="24"/>
          <w:rtl/>
          <w:lang w:bidi="fa-IR"/>
        </w:rPr>
        <w:t>ای اهمیتی روزافزون یافته است. امروزه از حسابداران حرفه</w:t>
      </w:r>
      <w:r w:rsidRPr="00700F49">
        <w:rPr>
          <w:rFonts w:cs="B Zar" w:hint="cs"/>
          <w:sz w:val="24"/>
          <w:szCs w:val="24"/>
          <w:rtl/>
          <w:lang w:bidi="fa-IR"/>
        </w:rPr>
        <w:t>‏</w:t>
      </w:r>
      <w:r w:rsidR="00E91D3F" w:rsidRPr="00700F49">
        <w:rPr>
          <w:rFonts w:cs="B Zar" w:hint="cs"/>
          <w:sz w:val="24"/>
          <w:szCs w:val="24"/>
          <w:rtl/>
          <w:lang w:bidi="fa-IR"/>
        </w:rPr>
        <w:t>ای انتظار می رود که نقش فعالی در مدیریت جاری سازمان</w:t>
      </w:r>
      <w:r w:rsidRPr="00700F49">
        <w:rPr>
          <w:rFonts w:cs="B Zar" w:hint="cs"/>
          <w:sz w:val="24"/>
          <w:szCs w:val="24"/>
          <w:rtl/>
          <w:lang w:bidi="fa-IR"/>
        </w:rPr>
        <w:t>‏</w:t>
      </w:r>
      <w:r w:rsidR="00E91D3F" w:rsidRPr="00700F49">
        <w:rPr>
          <w:rFonts w:cs="B Zar" w:hint="cs"/>
          <w:sz w:val="24"/>
          <w:szCs w:val="24"/>
          <w:rtl/>
          <w:lang w:bidi="fa-IR"/>
        </w:rPr>
        <w:t>ها ایفا نمایند</w:t>
      </w:r>
      <w:r w:rsidR="00DB21F7">
        <w:rPr>
          <w:rFonts w:cs="B Zar"/>
          <w:sz w:val="24"/>
          <w:szCs w:val="24"/>
          <w:lang w:bidi="fa-IR"/>
        </w:rPr>
        <w:t>[15]</w:t>
      </w:r>
      <w:r w:rsidR="0073337F" w:rsidRPr="00700F49">
        <w:rPr>
          <w:rFonts w:cs="B Zar" w:hint="cs"/>
          <w:sz w:val="24"/>
          <w:szCs w:val="24"/>
          <w:rtl/>
          <w:lang w:bidi="fa-IR"/>
        </w:rPr>
        <w:t>.</w:t>
      </w:r>
    </w:p>
    <w:p w:rsidR="001623C7" w:rsidRDefault="008D2146" w:rsidP="002C56BA">
      <w:pPr>
        <w:bidi/>
        <w:spacing w:line="240" w:lineRule="auto"/>
        <w:ind w:left="357" w:firstLine="284"/>
        <w:jc w:val="both"/>
        <w:rPr>
          <w:rFonts w:cs="B Zar"/>
          <w:sz w:val="24"/>
          <w:szCs w:val="24"/>
          <w:lang w:bidi="fa-IR"/>
        </w:rPr>
      </w:pPr>
      <w:r w:rsidRPr="00700F49">
        <w:rPr>
          <w:rFonts w:cs="B Zar" w:hint="cs"/>
          <w:sz w:val="24"/>
          <w:szCs w:val="24"/>
          <w:rtl/>
          <w:lang w:bidi="fa-IR"/>
        </w:rPr>
        <w:t>یکی از منابع کلیدی و موثر سازمانی میزان تعهد رهبر سازمان به هدایت اخلاقی می‏باشد. این تعهد می</w:t>
      </w:r>
      <w:r w:rsidR="00526186" w:rsidRPr="00700F49">
        <w:rPr>
          <w:rFonts w:cs="B Zar" w:hint="cs"/>
          <w:sz w:val="24"/>
          <w:szCs w:val="24"/>
          <w:rtl/>
          <w:lang w:bidi="fa-IR"/>
        </w:rPr>
        <w:t>‏</w:t>
      </w:r>
      <w:r w:rsidRPr="00700F49">
        <w:rPr>
          <w:rFonts w:cs="B Zar" w:hint="cs"/>
          <w:sz w:val="24"/>
          <w:szCs w:val="24"/>
          <w:rtl/>
          <w:lang w:bidi="fa-IR"/>
        </w:rPr>
        <w:t>تواند از طریق منشورهای اخلاقی</w:t>
      </w:r>
      <w:r w:rsidR="00526186" w:rsidRPr="00700F49">
        <w:rPr>
          <w:rFonts w:cs="B Zar" w:hint="cs"/>
          <w:sz w:val="24"/>
          <w:szCs w:val="24"/>
          <w:rtl/>
          <w:lang w:bidi="fa-IR"/>
        </w:rPr>
        <w:t>،</w:t>
      </w:r>
      <w:r w:rsidRPr="00700F49">
        <w:rPr>
          <w:rFonts w:cs="B Zar" w:hint="cs"/>
          <w:sz w:val="24"/>
          <w:szCs w:val="24"/>
          <w:rtl/>
          <w:lang w:bidi="fa-IR"/>
        </w:rPr>
        <w:t xml:space="preserve"> بیانیه</w:t>
      </w:r>
      <w:r w:rsidR="00526186" w:rsidRPr="00700F49">
        <w:rPr>
          <w:rFonts w:cs="B Zar" w:hint="cs"/>
          <w:sz w:val="24"/>
          <w:szCs w:val="24"/>
          <w:rtl/>
          <w:lang w:bidi="fa-IR"/>
        </w:rPr>
        <w:t>‏</w:t>
      </w:r>
      <w:r w:rsidRPr="00700F49">
        <w:rPr>
          <w:rFonts w:cs="B Zar" w:hint="cs"/>
          <w:sz w:val="24"/>
          <w:szCs w:val="24"/>
          <w:rtl/>
          <w:lang w:bidi="fa-IR"/>
        </w:rPr>
        <w:t>های خط مشی</w:t>
      </w:r>
      <w:r w:rsidR="00526186" w:rsidRPr="00700F49">
        <w:rPr>
          <w:rFonts w:cs="B Zar" w:hint="cs"/>
          <w:sz w:val="24"/>
          <w:szCs w:val="24"/>
          <w:rtl/>
          <w:lang w:bidi="fa-IR"/>
        </w:rPr>
        <w:t>،</w:t>
      </w:r>
      <w:r w:rsidRPr="00700F49">
        <w:rPr>
          <w:rFonts w:cs="B Zar" w:hint="cs"/>
          <w:sz w:val="24"/>
          <w:szCs w:val="24"/>
          <w:rtl/>
          <w:lang w:bidi="fa-IR"/>
        </w:rPr>
        <w:t xml:space="preserve"> سخنرانی</w:t>
      </w:r>
      <w:r w:rsidR="00526186" w:rsidRPr="00700F49">
        <w:rPr>
          <w:rFonts w:cs="B Zar" w:hint="cs"/>
          <w:sz w:val="24"/>
          <w:szCs w:val="24"/>
          <w:rtl/>
          <w:lang w:bidi="fa-IR"/>
        </w:rPr>
        <w:t>‏</w:t>
      </w:r>
      <w:r w:rsidRPr="00700F49">
        <w:rPr>
          <w:rFonts w:cs="B Zar" w:hint="cs"/>
          <w:sz w:val="24"/>
          <w:szCs w:val="24"/>
          <w:rtl/>
          <w:lang w:bidi="fa-IR"/>
        </w:rPr>
        <w:t>ها</w:t>
      </w:r>
      <w:r w:rsidR="00526186" w:rsidRPr="00700F49">
        <w:rPr>
          <w:rFonts w:cs="B Zar" w:hint="cs"/>
          <w:sz w:val="24"/>
          <w:szCs w:val="24"/>
          <w:rtl/>
          <w:lang w:bidi="fa-IR"/>
        </w:rPr>
        <w:t>،</w:t>
      </w:r>
      <w:r w:rsidRPr="00700F49">
        <w:rPr>
          <w:rFonts w:cs="B Zar" w:hint="cs"/>
          <w:sz w:val="24"/>
          <w:szCs w:val="24"/>
          <w:rtl/>
          <w:lang w:bidi="fa-IR"/>
        </w:rPr>
        <w:t xml:space="preserve"> نشریه</w:t>
      </w:r>
      <w:r w:rsidR="00526186" w:rsidRPr="00700F49">
        <w:rPr>
          <w:rFonts w:cs="B Zar" w:hint="cs"/>
          <w:sz w:val="24"/>
          <w:szCs w:val="24"/>
          <w:rtl/>
          <w:lang w:bidi="fa-IR"/>
        </w:rPr>
        <w:t>‏</w:t>
      </w:r>
      <w:r w:rsidRPr="00700F49">
        <w:rPr>
          <w:rFonts w:cs="B Zar" w:hint="cs"/>
          <w:sz w:val="24"/>
          <w:szCs w:val="24"/>
          <w:rtl/>
          <w:lang w:bidi="fa-IR"/>
        </w:rPr>
        <w:t>ها</w:t>
      </w:r>
      <w:r w:rsidR="00625BF1" w:rsidRPr="00700F49">
        <w:rPr>
          <w:rFonts w:cs="B Zar" w:hint="cs"/>
          <w:sz w:val="24"/>
          <w:szCs w:val="24"/>
          <w:rtl/>
          <w:lang w:bidi="fa-IR"/>
        </w:rPr>
        <w:t xml:space="preserve"> </w:t>
      </w:r>
      <w:r w:rsidRPr="00700F49">
        <w:rPr>
          <w:rFonts w:cs="B Zar" w:hint="cs"/>
          <w:sz w:val="24"/>
          <w:szCs w:val="24"/>
          <w:rtl/>
          <w:lang w:bidi="fa-IR"/>
        </w:rPr>
        <w:t>اشاعه یابد. اخلاق حرفه</w:t>
      </w:r>
      <w:r w:rsidR="00526186" w:rsidRPr="00700F49">
        <w:rPr>
          <w:rFonts w:cs="B Zar" w:hint="cs"/>
          <w:sz w:val="24"/>
          <w:szCs w:val="24"/>
          <w:rtl/>
          <w:lang w:bidi="fa-IR"/>
        </w:rPr>
        <w:t>‏</w:t>
      </w:r>
      <w:r w:rsidRPr="00700F49">
        <w:rPr>
          <w:rFonts w:cs="B Zar" w:hint="cs"/>
          <w:sz w:val="24"/>
          <w:szCs w:val="24"/>
          <w:rtl/>
          <w:lang w:bidi="fa-IR"/>
        </w:rPr>
        <w:t>ای تاثیر چشم</w:t>
      </w:r>
      <w:r w:rsidR="00526186" w:rsidRPr="00700F49">
        <w:rPr>
          <w:rFonts w:cs="B Zar" w:hint="cs"/>
          <w:sz w:val="24"/>
          <w:szCs w:val="24"/>
          <w:rtl/>
          <w:lang w:bidi="fa-IR"/>
        </w:rPr>
        <w:t>‏</w:t>
      </w:r>
      <w:r w:rsidRPr="00700F49">
        <w:rPr>
          <w:rFonts w:cs="B Zar" w:hint="cs"/>
          <w:sz w:val="24"/>
          <w:szCs w:val="24"/>
          <w:rtl/>
          <w:lang w:bidi="fa-IR"/>
        </w:rPr>
        <w:t>گیری بر فعالیت</w:t>
      </w:r>
      <w:r w:rsidR="00526186" w:rsidRPr="00700F49">
        <w:rPr>
          <w:rFonts w:cs="B Zar" w:hint="cs"/>
          <w:sz w:val="24"/>
          <w:szCs w:val="24"/>
          <w:rtl/>
          <w:lang w:bidi="fa-IR"/>
        </w:rPr>
        <w:t>‏</w:t>
      </w:r>
      <w:r w:rsidRPr="00700F49">
        <w:rPr>
          <w:rFonts w:cs="B Zar" w:hint="cs"/>
          <w:sz w:val="24"/>
          <w:szCs w:val="24"/>
          <w:rtl/>
          <w:lang w:bidi="fa-IR"/>
        </w:rPr>
        <w:t>ها ونتایج سازمان دارد</w:t>
      </w:r>
      <w:r w:rsidR="00526186" w:rsidRPr="00700F49">
        <w:rPr>
          <w:rFonts w:cs="B Zar" w:hint="cs"/>
          <w:sz w:val="24"/>
          <w:szCs w:val="24"/>
          <w:rtl/>
          <w:lang w:bidi="fa-IR"/>
        </w:rPr>
        <w:t xml:space="preserve">، </w:t>
      </w:r>
      <w:r w:rsidRPr="00700F49">
        <w:rPr>
          <w:rFonts w:cs="B Zar" w:hint="cs"/>
          <w:sz w:val="24"/>
          <w:szCs w:val="24"/>
          <w:rtl/>
          <w:lang w:bidi="fa-IR"/>
        </w:rPr>
        <w:t>بهره</w:t>
      </w:r>
      <w:r w:rsidR="00526186" w:rsidRPr="00700F49">
        <w:rPr>
          <w:rFonts w:cs="B Zar" w:hint="cs"/>
          <w:sz w:val="24"/>
          <w:szCs w:val="24"/>
          <w:rtl/>
          <w:lang w:bidi="fa-IR"/>
        </w:rPr>
        <w:t>‏</w:t>
      </w:r>
      <w:r w:rsidRPr="00700F49">
        <w:rPr>
          <w:rFonts w:cs="B Zar" w:hint="cs"/>
          <w:sz w:val="24"/>
          <w:szCs w:val="24"/>
          <w:rtl/>
          <w:lang w:bidi="fa-IR"/>
        </w:rPr>
        <w:t>وری را افزایش</w:t>
      </w:r>
      <w:r w:rsidR="00526186" w:rsidRPr="00700F49">
        <w:rPr>
          <w:rFonts w:cs="B Zar" w:hint="cs"/>
          <w:sz w:val="24"/>
          <w:szCs w:val="24"/>
          <w:rtl/>
          <w:lang w:bidi="fa-IR"/>
        </w:rPr>
        <w:t>،</w:t>
      </w:r>
      <w:r w:rsidRPr="00700F49">
        <w:rPr>
          <w:rFonts w:cs="B Zar" w:hint="cs"/>
          <w:sz w:val="24"/>
          <w:szCs w:val="24"/>
          <w:rtl/>
          <w:lang w:bidi="fa-IR"/>
        </w:rPr>
        <w:t>ارتباطات</w:t>
      </w:r>
      <w:r w:rsidR="00526186" w:rsidRPr="00700F49">
        <w:rPr>
          <w:rFonts w:cs="B Zar" w:hint="cs"/>
          <w:sz w:val="24"/>
          <w:szCs w:val="24"/>
          <w:rtl/>
          <w:lang w:bidi="fa-IR"/>
        </w:rPr>
        <w:t xml:space="preserve"> </w:t>
      </w:r>
      <w:r w:rsidRPr="00700F49">
        <w:rPr>
          <w:rFonts w:cs="B Zar" w:hint="cs"/>
          <w:sz w:val="24"/>
          <w:szCs w:val="24"/>
          <w:rtl/>
          <w:lang w:bidi="fa-IR"/>
        </w:rPr>
        <w:t>را</w:t>
      </w:r>
      <w:r w:rsidR="00526186" w:rsidRPr="00700F49">
        <w:rPr>
          <w:rFonts w:cs="B Zar" w:hint="cs"/>
          <w:sz w:val="24"/>
          <w:szCs w:val="24"/>
          <w:rtl/>
          <w:lang w:bidi="fa-IR"/>
        </w:rPr>
        <w:t xml:space="preserve"> بهبود </w:t>
      </w:r>
      <w:r w:rsidRPr="00700F49">
        <w:rPr>
          <w:rFonts w:cs="B Zar" w:hint="cs"/>
          <w:sz w:val="24"/>
          <w:szCs w:val="24"/>
          <w:rtl/>
          <w:lang w:bidi="fa-IR"/>
        </w:rPr>
        <w:t>و</w:t>
      </w:r>
      <w:r w:rsidR="00526186" w:rsidRPr="00700F49">
        <w:rPr>
          <w:rFonts w:cs="B Zar" w:hint="cs"/>
          <w:sz w:val="24"/>
          <w:szCs w:val="24"/>
          <w:rtl/>
          <w:lang w:bidi="fa-IR"/>
        </w:rPr>
        <w:t xml:space="preserve"> </w:t>
      </w:r>
      <w:r w:rsidRPr="00700F49">
        <w:rPr>
          <w:rFonts w:cs="B Zar" w:hint="cs"/>
          <w:sz w:val="24"/>
          <w:szCs w:val="24"/>
          <w:rtl/>
          <w:lang w:bidi="fa-IR"/>
        </w:rPr>
        <w:t>درجه ریسک را کاهش می</w:t>
      </w:r>
      <w:r w:rsidR="00526186" w:rsidRPr="00700F49">
        <w:rPr>
          <w:rFonts w:cs="B Zar" w:hint="cs"/>
          <w:sz w:val="24"/>
          <w:szCs w:val="24"/>
          <w:rtl/>
          <w:lang w:bidi="fa-IR"/>
        </w:rPr>
        <w:t>‏</w:t>
      </w:r>
      <w:r w:rsidRPr="00700F49">
        <w:rPr>
          <w:rFonts w:cs="B Zar" w:hint="cs"/>
          <w:sz w:val="24"/>
          <w:szCs w:val="24"/>
          <w:rtl/>
          <w:lang w:bidi="fa-IR"/>
        </w:rPr>
        <w:t>دهد</w:t>
      </w:r>
      <w:r w:rsidR="00526186" w:rsidRPr="00700F49">
        <w:rPr>
          <w:rFonts w:cs="B Zar" w:hint="cs"/>
          <w:sz w:val="24"/>
          <w:szCs w:val="24"/>
          <w:rtl/>
          <w:lang w:bidi="fa-IR"/>
        </w:rPr>
        <w:t>.</w:t>
      </w:r>
      <w:r w:rsidR="00625BF1" w:rsidRPr="00700F49">
        <w:rPr>
          <w:rFonts w:cs="B Zar" w:hint="cs"/>
          <w:sz w:val="24"/>
          <w:szCs w:val="24"/>
          <w:rtl/>
          <w:lang w:bidi="fa-IR"/>
        </w:rPr>
        <w:t xml:space="preserve"> </w:t>
      </w:r>
      <w:r w:rsidRPr="00700F49">
        <w:rPr>
          <w:rFonts w:cs="B Zar" w:hint="cs"/>
          <w:sz w:val="24"/>
          <w:szCs w:val="24"/>
          <w:rtl/>
          <w:lang w:bidi="fa-IR"/>
        </w:rPr>
        <w:t>اخلاق دربرگيرنده مجموعه</w:t>
      </w:r>
      <w:r w:rsidR="00625BF1" w:rsidRPr="00700F49">
        <w:rPr>
          <w:rFonts w:cs="B Zar" w:hint="cs"/>
          <w:sz w:val="24"/>
          <w:szCs w:val="24"/>
          <w:rtl/>
          <w:lang w:bidi="fa-IR"/>
        </w:rPr>
        <w:t xml:space="preserve">‏اي از احكام ارزشي، </w:t>
      </w:r>
      <w:r w:rsidRPr="00700F49">
        <w:rPr>
          <w:rFonts w:cs="B Zar" w:hint="cs"/>
          <w:sz w:val="24"/>
          <w:szCs w:val="24"/>
          <w:rtl/>
          <w:lang w:bidi="fa-IR"/>
        </w:rPr>
        <w:t xml:space="preserve">رفتار </w:t>
      </w:r>
      <w:r w:rsidR="00625BF1" w:rsidRPr="00700F49">
        <w:rPr>
          <w:rFonts w:cs="B Zar" w:hint="cs"/>
          <w:sz w:val="24"/>
          <w:szCs w:val="24"/>
          <w:rtl/>
          <w:lang w:bidi="fa-IR"/>
        </w:rPr>
        <w:t>ی</w:t>
      </w:r>
      <w:r w:rsidRPr="00700F49">
        <w:rPr>
          <w:rFonts w:cs="B Zar" w:hint="cs"/>
          <w:sz w:val="24"/>
          <w:szCs w:val="24"/>
          <w:rtl/>
          <w:lang w:bidi="fa-IR"/>
        </w:rPr>
        <w:t>، و دستورهايي براي اجراي آن</w:t>
      </w:r>
      <w:r w:rsidR="00526186" w:rsidRPr="00700F49">
        <w:rPr>
          <w:rFonts w:cs="B Zar" w:hint="cs"/>
          <w:sz w:val="24"/>
          <w:szCs w:val="24"/>
          <w:rtl/>
          <w:lang w:bidi="fa-IR"/>
        </w:rPr>
        <w:t>‏</w:t>
      </w:r>
      <w:r w:rsidRPr="00700F49">
        <w:rPr>
          <w:rFonts w:cs="B Zar" w:hint="cs"/>
          <w:sz w:val="24"/>
          <w:szCs w:val="24"/>
          <w:rtl/>
          <w:lang w:bidi="fa-IR"/>
        </w:rPr>
        <w:t>ها</w:t>
      </w:r>
      <w:r w:rsidR="00526186" w:rsidRPr="00700F49">
        <w:rPr>
          <w:rFonts w:cs="B Zar" w:hint="cs"/>
          <w:sz w:val="24"/>
          <w:szCs w:val="24"/>
          <w:rtl/>
          <w:lang w:bidi="fa-IR"/>
        </w:rPr>
        <w:t xml:space="preserve"> می‏باشند</w:t>
      </w:r>
      <w:r w:rsidRPr="00700F49">
        <w:rPr>
          <w:rFonts w:cs="B Zar" w:hint="cs"/>
          <w:sz w:val="24"/>
          <w:szCs w:val="24"/>
          <w:rtl/>
          <w:lang w:bidi="fa-IR"/>
        </w:rPr>
        <w:t>.  در حقيقت، اخلاق حرفه‌</w:t>
      </w:r>
      <w:r w:rsidR="00526186" w:rsidRPr="00700F49">
        <w:rPr>
          <w:rFonts w:cs="B Zar" w:hint="cs"/>
          <w:sz w:val="24"/>
          <w:szCs w:val="24"/>
          <w:rtl/>
          <w:lang w:bidi="fa-IR"/>
        </w:rPr>
        <w:t>‏</w:t>
      </w:r>
      <w:r w:rsidRPr="00700F49">
        <w:rPr>
          <w:rFonts w:cs="B Zar" w:hint="cs"/>
          <w:sz w:val="24"/>
          <w:szCs w:val="24"/>
          <w:rtl/>
          <w:lang w:bidi="fa-IR"/>
        </w:rPr>
        <w:t xml:space="preserve">اي، يک فرايند تفکر عقلاني </w:t>
      </w:r>
      <w:r w:rsidR="00526186" w:rsidRPr="00700F49">
        <w:rPr>
          <w:rFonts w:cs="B Zar" w:hint="cs"/>
          <w:sz w:val="24"/>
          <w:szCs w:val="24"/>
          <w:rtl/>
          <w:lang w:bidi="fa-IR"/>
        </w:rPr>
        <w:t>بوده</w:t>
      </w:r>
      <w:r w:rsidRPr="00700F49">
        <w:rPr>
          <w:rFonts w:cs="B Zar" w:hint="cs"/>
          <w:sz w:val="24"/>
          <w:szCs w:val="24"/>
          <w:rtl/>
          <w:lang w:bidi="fa-IR"/>
        </w:rPr>
        <w:t xml:space="preserve"> که هدف آن محقق </w:t>
      </w:r>
      <w:r w:rsidR="00526186" w:rsidRPr="00700F49">
        <w:rPr>
          <w:rFonts w:cs="B Zar" w:hint="cs"/>
          <w:sz w:val="24"/>
          <w:szCs w:val="24"/>
          <w:rtl/>
          <w:lang w:bidi="fa-IR"/>
        </w:rPr>
        <w:t xml:space="preserve">نمودن </w:t>
      </w:r>
      <w:r w:rsidR="00746E33" w:rsidRPr="00700F49">
        <w:rPr>
          <w:rFonts w:cs="B Zar" w:hint="cs"/>
          <w:sz w:val="24"/>
          <w:szCs w:val="24"/>
          <w:rtl/>
          <w:lang w:bidi="fa-IR"/>
        </w:rPr>
        <w:t>حفظ و اشاعه ارزش‏ها</w:t>
      </w:r>
      <w:r w:rsidR="00625BF1" w:rsidRPr="00700F49">
        <w:rPr>
          <w:rFonts w:cs="B Zar" w:hint="cs"/>
          <w:sz w:val="24"/>
          <w:szCs w:val="24"/>
          <w:rtl/>
          <w:lang w:bidi="fa-IR"/>
        </w:rPr>
        <w:t xml:space="preserve"> </w:t>
      </w:r>
      <w:r w:rsidRPr="00700F49">
        <w:rPr>
          <w:rFonts w:cs="B Zar" w:hint="cs"/>
          <w:sz w:val="24"/>
          <w:szCs w:val="24"/>
          <w:rtl/>
          <w:lang w:bidi="fa-IR"/>
        </w:rPr>
        <w:t xml:space="preserve">در سازمان </w:t>
      </w:r>
      <w:r w:rsidR="00746E33" w:rsidRPr="00700F49">
        <w:rPr>
          <w:rFonts w:cs="B Zar" w:hint="cs"/>
          <w:sz w:val="24"/>
          <w:szCs w:val="24"/>
          <w:rtl/>
          <w:lang w:bidi="fa-IR"/>
        </w:rPr>
        <w:t>می‏باشد</w:t>
      </w:r>
      <w:r w:rsidRPr="00700F49">
        <w:rPr>
          <w:rFonts w:cs="B Zar" w:hint="cs"/>
          <w:sz w:val="24"/>
          <w:szCs w:val="24"/>
          <w:rtl/>
          <w:lang w:bidi="fa-IR"/>
        </w:rPr>
        <w:t>.</w:t>
      </w:r>
      <w:r w:rsidR="00625BF1" w:rsidRPr="00700F49">
        <w:rPr>
          <w:rFonts w:cs="B Zar" w:hint="cs"/>
          <w:sz w:val="24"/>
          <w:szCs w:val="24"/>
          <w:rtl/>
          <w:lang w:bidi="fa-IR"/>
        </w:rPr>
        <w:t xml:space="preserve"> </w:t>
      </w:r>
      <w:r w:rsidR="00852909" w:rsidRPr="00700F49">
        <w:rPr>
          <w:rFonts w:cs="B Zar" w:hint="cs"/>
          <w:sz w:val="24"/>
          <w:szCs w:val="24"/>
          <w:rtl/>
          <w:lang w:bidi="fa-IR"/>
        </w:rPr>
        <w:t>عامل مهم موفقيت سازمان</w:t>
      </w:r>
      <w:r w:rsidR="003B47A0" w:rsidRPr="00700F49">
        <w:rPr>
          <w:rFonts w:cs="B Zar" w:hint="cs"/>
          <w:sz w:val="24"/>
          <w:szCs w:val="24"/>
          <w:rtl/>
          <w:lang w:bidi="fa-IR"/>
        </w:rPr>
        <w:t>‏ها</w:t>
      </w:r>
      <w:r w:rsidR="00852909" w:rsidRPr="00700F49">
        <w:rPr>
          <w:rFonts w:cs="B Zar" w:hint="cs"/>
          <w:sz w:val="24"/>
          <w:szCs w:val="24"/>
          <w:rtl/>
          <w:lang w:bidi="fa-IR"/>
        </w:rPr>
        <w:t xml:space="preserve">، </w:t>
      </w:r>
      <w:r w:rsidR="00852909" w:rsidRPr="00700918">
        <w:rPr>
          <w:rFonts w:cs="B Zar" w:hint="cs"/>
          <w:sz w:val="24"/>
          <w:szCs w:val="24"/>
          <w:rtl/>
          <w:lang w:bidi="fa-IR"/>
        </w:rPr>
        <w:t>تبديل آن</w:t>
      </w:r>
      <w:r w:rsidR="003B47A0" w:rsidRPr="00700918">
        <w:rPr>
          <w:rFonts w:cs="B Zar" w:hint="cs"/>
          <w:sz w:val="24"/>
          <w:szCs w:val="24"/>
          <w:rtl/>
          <w:lang w:bidi="fa-IR"/>
        </w:rPr>
        <w:t>‏</w:t>
      </w:r>
      <w:r w:rsidR="00852909" w:rsidRPr="00700918">
        <w:rPr>
          <w:rFonts w:cs="B Zar" w:hint="cs"/>
          <w:sz w:val="24"/>
          <w:szCs w:val="24"/>
          <w:rtl/>
          <w:lang w:bidi="fa-IR"/>
        </w:rPr>
        <w:t>ها به سازمان</w:t>
      </w:r>
      <w:r w:rsidR="003B47A0" w:rsidRPr="00700918">
        <w:rPr>
          <w:rFonts w:cs="B Zar" w:hint="cs"/>
          <w:sz w:val="24"/>
          <w:szCs w:val="24"/>
          <w:rtl/>
          <w:lang w:bidi="fa-IR"/>
        </w:rPr>
        <w:t>‏</w:t>
      </w:r>
      <w:r w:rsidR="00852909" w:rsidRPr="00700918">
        <w:rPr>
          <w:rFonts w:cs="B Zar" w:hint="cs"/>
          <w:sz w:val="24"/>
          <w:szCs w:val="24"/>
          <w:rtl/>
          <w:lang w:bidi="fa-IR"/>
        </w:rPr>
        <w:t xml:space="preserve">هاي اخلاقي </w:t>
      </w:r>
      <w:r w:rsidR="003B47A0" w:rsidRPr="00700918">
        <w:rPr>
          <w:rFonts w:cs="B Zar" w:hint="cs"/>
          <w:sz w:val="24"/>
          <w:szCs w:val="24"/>
          <w:rtl/>
          <w:lang w:bidi="fa-IR"/>
        </w:rPr>
        <w:t>می‏باشد</w:t>
      </w:r>
      <w:r w:rsidR="00852909" w:rsidRPr="00700918">
        <w:rPr>
          <w:rFonts w:cs="B Zar" w:hint="cs"/>
          <w:sz w:val="24"/>
          <w:szCs w:val="24"/>
          <w:rtl/>
          <w:lang w:bidi="fa-IR"/>
        </w:rPr>
        <w:t>. ايجاد و حفظ فرهنگ سازماني اخلاقي، ضرورتي انكار ناپذير براي سازمان</w:t>
      </w:r>
      <w:r w:rsidR="00964B2A" w:rsidRPr="00700918">
        <w:rPr>
          <w:rFonts w:cs="B Zar" w:hint="cs"/>
          <w:sz w:val="24"/>
          <w:szCs w:val="24"/>
          <w:rtl/>
          <w:lang w:bidi="fa-IR"/>
        </w:rPr>
        <w:t>‏</w:t>
      </w:r>
      <w:r w:rsidR="00852909" w:rsidRPr="00700918">
        <w:rPr>
          <w:rFonts w:cs="B Zar" w:hint="cs"/>
          <w:sz w:val="24"/>
          <w:szCs w:val="24"/>
          <w:rtl/>
          <w:lang w:bidi="fa-IR"/>
        </w:rPr>
        <w:t>هاي امروزي محسوب می شود.</w:t>
      </w:r>
      <w:r w:rsidR="00D70978" w:rsidRPr="00700918">
        <w:rPr>
          <w:rFonts w:cs="B Zar" w:hint="cs"/>
          <w:sz w:val="24"/>
          <w:szCs w:val="24"/>
          <w:rtl/>
          <w:lang w:bidi="fa-IR"/>
        </w:rPr>
        <w:t xml:space="preserve"> از گذشته تا به </w:t>
      </w:r>
      <w:r w:rsidR="00625BF1" w:rsidRPr="00700918">
        <w:rPr>
          <w:rFonts w:cs="B Zar" w:hint="cs"/>
          <w:sz w:val="24"/>
          <w:szCs w:val="24"/>
          <w:rtl/>
          <w:lang w:bidi="fa-IR"/>
        </w:rPr>
        <w:t>امروز</w:t>
      </w:r>
      <w:r w:rsidR="00D70978" w:rsidRPr="00700918">
        <w:rPr>
          <w:rFonts w:cs="B Zar" w:hint="cs"/>
          <w:sz w:val="24"/>
          <w:szCs w:val="24"/>
          <w:rtl/>
          <w:lang w:bidi="fa-IR"/>
        </w:rPr>
        <w:t xml:space="preserve"> </w:t>
      </w:r>
      <w:r w:rsidR="00E74A31">
        <w:rPr>
          <w:rFonts w:cs="B Zar" w:hint="cs"/>
          <w:sz w:val="24"/>
          <w:szCs w:val="24"/>
          <w:rtl/>
          <w:lang w:bidi="fa-IR"/>
        </w:rPr>
        <w:t>پژوهش</w:t>
      </w:r>
      <w:r w:rsidR="00D70978" w:rsidRPr="00700918">
        <w:rPr>
          <w:rFonts w:cs="B Zar" w:hint="cs"/>
          <w:sz w:val="24"/>
          <w:szCs w:val="24"/>
          <w:rtl/>
          <w:lang w:bidi="fa-IR"/>
        </w:rPr>
        <w:t>ات زیادی پیرامون اخلاق صورت گرفته است</w:t>
      </w:r>
      <w:r w:rsidR="000E5CC4">
        <w:rPr>
          <w:rFonts w:cs="B Zar"/>
          <w:sz w:val="24"/>
          <w:szCs w:val="24"/>
          <w:lang w:bidi="fa-IR"/>
        </w:rPr>
        <w:t xml:space="preserve">[18] </w:t>
      </w:r>
      <w:r w:rsidR="000E5CC4">
        <w:rPr>
          <w:rFonts w:cs="B Zar" w:hint="cs"/>
          <w:sz w:val="24"/>
          <w:szCs w:val="24"/>
          <w:rtl/>
          <w:lang w:bidi="fa-IR"/>
        </w:rPr>
        <w:t>،</w:t>
      </w:r>
      <w:r w:rsidR="000E5CC4">
        <w:rPr>
          <w:rFonts w:cs="B Zar"/>
          <w:sz w:val="24"/>
          <w:szCs w:val="24"/>
          <w:lang w:bidi="fa-IR"/>
        </w:rPr>
        <w:t>[4]</w:t>
      </w:r>
      <w:r w:rsidR="000E5CC4">
        <w:rPr>
          <w:rFonts w:cs="B Zar" w:hint="cs"/>
          <w:sz w:val="24"/>
          <w:szCs w:val="24"/>
          <w:rtl/>
          <w:lang w:bidi="fa-IR"/>
        </w:rPr>
        <w:t>،</w:t>
      </w:r>
      <w:r w:rsidR="000E5CC4" w:rsidRPr="000E5CC4">
        <w:rPr>
          <w:rFonts w:cs="B Zar"/>
          <w:sz w:val="24"/>
          <w:szCs w:val="24"/>
          <w:lang w:bidi="fa-IR"/>
        </w:rPr>
        <w:t xml:space="preserve"> </w:t>
      </w:r>
      <w:r w:rsidR="000E5CC4">
        <w:rPr>
          <w:rFonts w:cs="B Zar"/>
          <w:sz w:val="24"/>
          <w:szCs w:val="24"/>
          <w:lang w:bidi="fa-IR"/>
        </w:rPr>
        <w:t>[8]</w:t>
      </w:r>
      <w:r w:rsidR="00D70978" w:rsidRPr="00700918">
        <w:rPr>
          <w:rFonts w:cs="B Zar" w:hint="cs"/>
          <w:sz w:val="24"/>
          <w:szCs w:val="24"/>
          <w:rtl/>
          <w:lang w:bidi="fa-IR"/>
        </w:rPr>
        <w:t xml:space="preserve">. محتوای این </w:t>
      </w:r>
      <w:r w:rsidR="00E74A31">
        <w:rPr>
          <w:rFonts w:cs="B Zar" w:hint="cs"/>
          <w:sz w:val="24"/>
          <w:szCs w:val="24"/>
          <w:rtl/>
          <w:lang w:bidi="fa-IR"/>
        </w:rPr>
        <w:t>پژوهش</w:t>
      </w:r>
      <w:r w:rsidR="00D70978" w:rsidRPr="00700918">
        <w:rPr>
          <w:rFonts w:cs="B Zar" w:hint="cs"/>
          <w:sz w:val="24"/>
          <w:szCs w:val="24"/>
          <w:rtl/>
          <w:lang w:bidi="fa-IR"/>
        </w:rPr>
        <w:t xml:space="preserve">ات بررسی ایجاد درسی جداگانه برای این موضوع و یا یکپارچه کردن آن با سایر دروس بوده است. اکثریت آن </w:t>
      </w:r>
      <w:r w:rsidR="00E74A31">
        <w:rPr>
          <w:rFonts w:cs="B Zar" w:hint="cs"/>
          <w:sz w:val="24"/>
          <w:szCs w:val="24"/>
          <w:rtl/>
          <w:lang w:bidi="fa-IR"/>
        </w:rPr>
        <w:t>پژوهش</w:t>
      </w:r>
      <w:r w:rsidR="00D70978" w:rsidRPr="00700918">
        <w:rPr>
          <w:rFonts w:cs="B Zar" w:hint="cs"/>
          <w:sz w:val="24"/>
          <w:szCs w:val="24"/>
          <w:rtl/>
          <w:lang w:bidi="fa-IR"/>
        </w:rPr>
        <w:t>ات به جدا اختصاص دادن درسی برای این موضوع موافق بودند</w:t>
      </w:r>
      <w:r w:rsidR="002C56BA">
        <w:rPr>
          <w:rFonts w:cs="B Zar"/>
          <w:sz w:val="24"/>
          <w:szCs w:val="24"/>
          <w:lang w:bidi="fa-IR"/>
        </w:rPr>
        <w:t xml:space="preserve"> </w:t>
      </w:r>
      <w:r w:rsidR="00E6340F">
        <w:rPr>
          <w:rFonts w:cs="B Zar"/>
          <w:sz w:val="24"/>
          <w:szCs w:val="24"/>
          <w:lang w:bidi="fa-IR"/>
        </w:rPr>
        <w:t>[18</w:t>
      </w:r>
      <w:r w:rsidR="002C56BA">
        <w:rPr>
          <w:rFonts w:cs="B Zar"/>
          <w:sz w:val="24"/>
          <w:szCs w:val="24"/>
          <w:lang w:bidi="fa-IR"/>
        </w:rPr>
        <w:t>]</w:t>
      </w:r>
      <w:r w:rsidR="002C56BA" w:rsidRPr="002C56BA">
        <w:rPr>
          <w:rFonts w:cs="B Zar" w:hint="cs"/>
          <w:sz w:val="24"/>
          <w:szCs w:val="24"/>
          <w:rtl/>
          <w:lang w:bidi="fa-IR"/>
        </w:rPr>
        <w:t xml:space="preserve"> </w:t>
      </w:r>
      <w:r w:rsidR="002C56BA">
        <w:rPr>
          <w:rFonts w:cs="B Zar" w:hint="cs"/>
          <w:sz w:val="24"/>
          <w:szCs w:val="24"/>
          <w:rtl/>
          <w:lang w:bidi="fa-IR"/>
        </w:rPr>
        <w:t>،</w:t>
      </w:r>
      <w:r w:rsidR="00D70978" w:rsidRPr="00700918">
        <w:rPr>
          <w:rFonts w:cs="B Zar" w:hint="cs"/>
          <w:sz w:val="24"/>
          <w:szCs w:val="24"/>
          <w:rtl/>
          <w:lang w:bidi="fa-IR"/>
        </w:rPr>
        <w:t xml:space="preserve"> </w:t>
      </w:r>
      <w:r w:rsidR="002C56BA">
        <w:rPr>
          <w:rFonts w:cs="B Zar"/>
          <w:sz w:val="24"/>
          <w:szCs w:val="24"/>
          <w:lang w:bidi="fa-IR"/>
        </w:rPr>
        <w:t>[4]</w:t>
      </w:r>
      <w:r w:rsidR="0071240E" w:rsidRPr="00700918">
        <w:rPr>
          <w:rFonts w:cs="B Zar" w:hint="cs"/>
          <w:sz w:val="24"/>
          <w:szCs w:val="24"/>
          <w:rtl/>
          <w:lang w:bidi="fa-IR"/>
        </w:rPr>
        <w:t xml:space="preserve">. </w:t>
      </w:r>
      <w:r w:rsidR="001623C7" w:rsidRPr="00700918">
        <w:rPr>
          <w:rFonts w:cs="B Zar"/>
          <w:sz w:val="24"/>
          <w:szCs w:val="24"/>
          <w:rtl/>
          <w:lang w:bidi="fa-IR"/>
        </w:rPr>
        <w:t xml:space="preserve"> در دوره اخير، حسابداران امتياز و احترام اوليه خود در جامعه را </w:t>
      </w:r>
      <w:r w:rsidR="00F95031" w:rsidRPr="00700918">
        <w:rPr>
          <w:rFonts w:cs="B Zar" w:hint="cs"/>
          <w:sz w:val="24"/>
          <w:szCs w:val="24"/>
          <w:rtl/>
          <w:lang w:bidi="fa-IR"/>
        </w:rPr>
        <w:t xml:space="preserve"> به دلیل اختلاس‏ها و کلاهبرداری‏های رخ داده در ایران و نیز سایر نقاط جهان </w:t>
      </w:r>
      <w:r w:rsidR="001623C7" w:rsidRPr="00700918">
        <w:rPr>
          <w:rFonts w:cs="B Zar"/>
          <w:sz w:val="24"/>
          <w:szCs w:val="24"/>
          <w:rtl/>
          <w:lang w:bidi="fa-IR"/>
        </w:rPr>
        <w:t>از دست داده و ضروري است مجددا</w:t>
      </w:r>
      <w:r w:rsidR="00F95031" w:rsidRPr="00700918">
        <w:rPr>
          <w:rFonts w:cs="B Zar" w:hint="cs"/>
          <w:sz w:val="24"/>
          <w:szCs w:val="24"/>
          <w:rtl/>
          <w:lang w:bidi="fa-IR"/>
        </w:rPr>
        <w:t>ً</w:t>
      </w:r>
      <w:r w:rsidR="00F95031" w:rsidRPr="00700918">
        <w:rPr>
          <w:rFonts w:cs="B Zar"/>
          <w:sz w:val="24"/>
          <w:szCs w:val="24"/>
          <w:rtl/>
          <w:lang w:bidi="fa-IR"/>
        </w:rPr>
        <w:t xml:space="preserve"> آن را به دست آورند </w:t>
      </w:r>
      <w:r w:rsidR="00F95031" w:rsidRPr="00700918">
        <w:rPr>
          <w:rFonts w:cs="B Zar" w:hint="cs"/>
          <w:sz w:val="24"/>
          <w:szCs w:val="24"/>
          <w:rtl/>
          <w:lang w:bidi="fa-IR"/>
        </w:rPr>
        <w:t>و این موضوع می‏تواند</w:t>
      </w:r>
      <w:r w:rsidR="001623C7" w:rsidRPr="00700918">
        <w:rPr>
          <w:rFonts w:cs="B Zar"/>
          <w:sz w:val="24"/>
          <w:szCs w:val="24"/>
          <w:rtl/>
          <w:lang w:bidi="fa-IR"/>
        </w:rPr>
        <w:t xml:space="preserve"> </w:t>
      </w:r>
      <w:r w:rsidR="00F95031" w:rsidRPr="00700918">
        <w:rPr>
          <w:rFonts w:cs="B Zar" w:hint="cs"/>
          <w:sz w:val="24"/>
          <w:szCs w:val="24"/>
          <w:rtl/>
          <w:lang w:bidi="fa-IR"/>
        </w:rPr>
        <w:t>با گنجانیدن</w:t>
      </w:r>
      <w:r w:rsidR="001623C7" w:rsidRPr="00700918">
        <w:rPr>
          <w:rFonts w:cs="B Zar"/>
          <w:sz w:val="24"/>
          <w:szCs w:val="24"/>
          <w:rtl/>
          <w:lang w:bidi="fa-IR"/>
        </w:rPr>
        <w:t xml:space="preserve"> </w:t>
      </w:r>
      <w:r w:rsidR="00F95031" w:rsidRPr="00700918">
        <w:rPr>
          <w:rFonts w:cs="B Zar" w:hint="cs"/>
          <w:sz w:val="24"/>
          <w:szCs w:val="24"/>
          <w:rtl/>
          <w:lang w:bidi="fa-IR"/>
        </w:rPr>
        <w:t xml:space="preserve"> اخلاق در </w:t>
      </w:r>
      <w:r w:rsidR="001623C7" w:rsidRPr="00700918">
        <w:rPr>
          <w:rFonts w:cs="B Zar"/>
          <w:sz w:val="24"/>
          <w:szCs w:val="24"/>
          <w:rtl/>
          <w:lang w:bidi="fa-IR"/>
        </w:rPr>
        <w:t xml:space="preserve">برنامه آموزشي دانشجويان </w:t>
      </w:r>
      <w:r w:rsidR="00F95031" w:rsidRPr="00700918">
        <w:rPr>
          <w:rFonts w:cs="B Zar" w:hint="cs"/>
          <w:sz w:val="24"/>
          <w:szCs w:val="24"/>
          <w:rtl/>
          <w:lang w:bidi="fa-IR"/>
        </w:rPr>
        <w:t>قوت یابد.</w:t>
      </w:r>
    </w:p>
    <w:p w:rsidR="000E5CC4" w:rsidRDefault="000E5CC4" w:rsidP="000E5CC4">
      <w:pPr>
        <w:bidi/>
        <w:spacing w:line="240" w:lineRule="auto"/>
        <w:ind w:left="357" w:firstLine="284"/>
        <w:jc w:val="both"/>
        <w:rPr>
          <w:rFonts w:cs="B Zar"/>
          <w:sz w:val="24"/>
          <w:szCs w:val="24"/>
          <w:lang w:bidi="fa-IR"/>
        </w:rPr>
      </w:pPr>
    </w:p>
    <w:p w:rsidR="007F595B" w:rsidRPr="005D5E30" w:rsidRDefault="007F595B" w:rsidP="005D5E30">
      <w:pPr>
        <w:bidi/>
        <w:spacing w:line="240" w:lineRule="auto"/>
        <w:ind w:firstLine="284"/>
        <w:jc w:val="lowKashida"/>
        <w:rPr>
          <w:rFonts w:cs="B Lotus"/>
          <w:b/>
          <w:bCs/>
          <w:sz w:val="26"/>
          <w:szCs w:val="26"/>
          <w:rtl/>
        </w:rPr>
      </w:pPr>
      <w:r w:rsidRPr="005D5E30">
        <w:rPr>
          <w:rFonts w:cs="B Lotus" w:hint="cs"/>
          <w:b/>
          <w:bCs/>
          <w:sz w:val="26"/>
          <w:szCs w:val="26"/>
          <w:rtl/>
        </w:rPr>
        <w:t>6. سایر مهارت‏ها</w:t>
      </w:r>
      <w:r w:rsidR="005A188D" w:rsidRPr="005D5E30">
        <w:rPr>
          <w:rFonts w:cs="B Lotus" w:hint="cs"/>
          <w:b/>
          <w:bCs/>
          <w:sz w:val="26"/>
          <w:szCs w:val="26"/>
          <w:rtl/>
        </w:rPr>
        <w:t xml:space="preserve"> و دانش‏ها</w:t>
      </w:r>
    </w:p>
    <w:p w:rsidR="000C1555" w:rsidRPr="00C00E6B" w:rsidRDefault="000C1555" w:rsidP="00DB21F7">
      <w:pPr>
        <w:bidi/>
        <w:spacing w:line="240" w:lineRule="auto"/>
        <w:ind w:left="360" w:firstLine="284"/>
        <w:jc w:val="both"/>
        <w:rPr>
          <w:rFonts w:cs="B Zar"/>
          <w:sz w:val="24"/>
          <w:szCs w:val="24"/>
          <w:lang w:bidi="fa-IR"/>
        </w:rPr>
      </w:pPr>
      <w:r w:rsidRPr="00C00E6B">
        <w:rPr>
          <w:rFonts w:cs="B Zar" w:hint="cs"/>
          <w:sz w:val="24"/>
          <w:szCs w:val="24"/>
          <w:rtl/>
          <w:lang w:bidi="fa-IR"/>
        </w:rPr>
        <w:t>يادگيري فعال</w:t>
      </w:r>
      <w:r w:rsidR="005A188D" w:rsidRPr="00C00E6B">
        <w:rPr>
          <w:rFonts w:cs="B Zar" w:hint="cs"/>
          <w:sz w:val="24"/>
          <w:szCs w:val="24"/>
          <w:rtl/>
          <w:lang w:bidi="fa-IR"/>
        </w:rPr>
        <w:t>:</w:t>
      </w:r>
      <w:r w:rsidRPr="00C00E6B">
        <w:rPr>
          <w:rFonts w:cs="B Zar"/>
          <w:sz w:val="24"/>
          <w:szCs w:val="24"/>
          <w:lang w:bidi="fa-IR"/>
        </w:rPr>
        <w:t xml:space="preserve"> </w:t>
      </w:r>
      <w:r w:rsidRPr="00C00E6B">
        <w:rPr>
          <w:rFonts w:cs="B Zar" w:hint="cs"/>
          <w:sz w:val="24"/>
          <w:szCs w:val="24"/>
          <w:rtl/>
          <w:lang w:bidi="fa-IR"/>
        </w:rPr>
        <w:t>درك مفاهيم اطلاعات تازه واستفاده از آن</w:t>
      </w:r>
      <w:r w:rsidR="005A188D" w:rsidRPr="00C00E6B">
        <w:rPr>
          <w:rFonts w:cs="B Zar" w:hint="cs"/>
          <w:sz w:val="24"/>
          <w:szCs w:val="24"/>
          <w:rtl/>
          <w:lang w:bidi="fa-IR"/>
        </w:rPr>
        <w:t>‏</w:t>
      </w:r>
      <w:r w:rsidRPr="00C00E6B">
        <w:rPr>
          <w:rFonts w:cs="B Zar" w:hint="cs"/>
          <w:sz w:val="24"/>
          <w:szCs w:val="24"/>
          <w:rtl/>
          <w:lang w:bidi="fa-IR"/>
        </w:rPr>
        <w:t>ها براي رفع مشكلات كنوني وآتي وتصميمگيري درباره آن</w:t>
      </w:r>
      <w:r w:rsidR="00DB21F7">
        <w:rPr>
          <w:rFonts w:cs="B Zar" w:hint="cs"/>
          <w:sz w:val="24"/>
          <w:szCs w:val="24"/>
          <w:rtl/>
          <w:lang w:bidi="fa-IR"/>
        </w:rPr>
        <w:t>‏‏</w:t>
      </w:r>
      <w:r w:rsidRPr="00C00E6B">
        <w:rPr>
          <w:rFonts w:cs="B Zar" w:hint="cs"/>
          <w:sz w:val="24"/>
          <w:szCs w:val="24"/>
          <w:rtl/>
          <w:lang w:bidi="fa-IR"/>
        </w:rPr>
        <w:t>ها</w:t>
      </w:r>
      <w:r w:rsidR="00DB21F7">
        <w:rPr>
          <w:rFonts w:cs="B Zar"/>
          <w:sz w:val="24"/>
          <w:szCs w:val="24"/>
          <w:lang w:bidi="fa-IR"/>
        </w:rPr>
        <w:t>[15]</w:t>
      </w:r>
      <w:r w:rsidR="0073337F" w:rsidRPr="00700F49">
        <w:rPr>
          <w:rFonts w:cs="B Zar" w:hint="cs"/>
          <w:sz w:val="24"/>
          <w:szCs w:val="24"/>
          <w:rtl/>
          <w:lang w:bidi="fa-IR"/>
        </w:rPr>
        <w:t>.</w:t>
      </w:r>
    </w:p>
    <w:p w:rsidR="000C1555" w:rsidRPr="00C00E6B" w:rsidRDefault="000C1555" w:rsidP="00DB21F7">
      <w:pPr>
        <w:pStyle w:val="ListParagraph"/>
        <w:numPr>
          <w:ilvl w:val="0"/>
          <w:numId w:val="6"/>
        </w:numPr>
        <w:bidi/>
        <w:spacing w:line="240" w:lineRule="auto"/>
        <w:jc w:val="both"/>
        <w:rPr>
          <w:rFonts w:cs="B Zar"/>
          <w:sz w:val="24"/>
          <w:szCs w:val="24"/>
          <w:lang w:bidi="fa-IR"/>
        </w:rPr>
      </w:pPr>
      <w:r w:rsidRPr="00C00E6B">
        <w:rPr>
          <w:rFonts w:cs="B Zar" w:hint="cs"/>
          <w:b/>
          <w:bCs/>
          <w:sz w:val="24"/>
          <w:szCs w:val="24"/>
          <w:rtl/>
          <w:lang w:bidi="fa-IR"/>
        </w:rPr>
        <w:t>شنيدن فعال</w:t>
      </w:r>
      <w:r w:rsidR="005A188D" w:rsidRPr="00C00E6B">
        <w:rPr>
          <w:rFonts w:cs="B Zar" w:hint="cs"/>
          <w:b/>
          <w:bCs/>
          <w:sz w:val="24"/>
          <w:szCs w:val="24"/>
          <w:rtl/>
          <w:lang w:bidi="fa-IR"/>
        </w:rPr>
        <w:t>:</w:t>
      </w:r>
      <w:r w:rsidR="005A188D" w:rsidRPr="00C00E6B">
        <w:rPr>
          <w:rFonts w:cs="B Zar" w:hint="cs"/>
          <w:sz w:val="24"/>
          <w:szCs w:val="24"/>
          <w:rtl/>
          <w:lang w:bidi="fa-IR"/>
        </w:rPr>
        <w:t xml:space="preserve"> </w:t>
      </w:r>
      <w:r w:rsidRPr="00C00E6B">
        <w:rPr>
          <w:rFonts w:cs="B Zar" w:hint="cs"/>
          <w:sz w:val="24"/>
          <w:szCs w:val="24"/>
          <w:rtl/>
          <w:lang w:bidi="fa-IR"/>
        </w:rPr>
        <w:t>توجه كامل به سخنان ديگران ودرك نكات آن</w:t>
      </w:r>
      <w:r w:rsidR="005A188D" w:rsidRPr="00C00E6B">
        <w:rPr>
          <w:rFonts w:cs="B Zar" w:hint="cs"/>
          <w:sz w:val="24"/>
          <w:szCs w:val="24"/>
          <w:rtl/>
          <w:lang w:bidi="fa-IR"/>
        </w:rPr>
        <w:t>‏</w:t>
      </w:r>
      <w:r w:rsidRPr="00C00E6B">
        <w:rPr>
          <w:rFonts w:cs="B Zar" w:hint="cs"/>
          <w:sz w:val="24"/>
          <w:szCs w:val="24"/>
          <w:rtl/>
          <w:lang w:bidi="fa-IR"/>
        </w:rPr>
        <w:t>ها، پرسيدن سوال</w:t>
      </w:r>
      <w:r w:rsidR="005A188D" w:rsidRPr="00C00E6B">
        <w:rPr>
          <w:rFonts w:cs="B Zar" w:hint="cs"/>
          <w:sz w:val="24"/>
          <w:szCs w:val="24"/>
          <w:rtl/>
          <w:lang w:bidi="fa-IR"/>
        </w:rPr>
        <w:t>‏</w:t>
      </w:r>
      <w:r w:rsidRPr="00C00E6B">
        <w:rPr>
          <w:rFonts w:cs="B Zar" w:hint="cs"/>
          <w:sz w:val="24"/>
          <w:szCs w:val="24"/>
          <w:rtl/>
          <w:lang w:bidi="fa-IR"/>
        </w:rPr>
        <w:t>هاي مناسب درفرصت هاي مناسب وقطع نكردن سخنان ديگران</w:t>
      </w:r>
      <w:r w:rsidR="00DB21F7">
        <w:rPr>
          <w:rFonts w:cs="B Zar"/>
          <w:sz w:val="24"/>
          <w:szCs w:val="24"/>
          <w:lang w:bidi="fa-IR"/>
        </w:rPr>
        <w:t>[15]</w:t>
      </w:r>
      <w:r w:rsidR="0073337F" w:rsidRPr="00700F49">
        <w:rPr>
          <w:rFonts w:cs="B Zar" w:hint="cs"/>
          <w:sz w:val="24"/>
          <w:szCs w:val="24"/>
          <w:rtl/>
          <w:lang w:bidi="fa-IR"/>
        </w:rPr>
        <w:t>.</w:t>
      </w:r>
    </w:p>
    <w:p w:rsidR="000C1555" w:rsidRPr="00C00E6B" w:rsidRDefault="000C1555" w:rsidP="00DB21F7">
      <w:pPr>
        <w:pStyle w:val="ListParagraph"/>
        <w:numPr>
          <w:ilvl w:val="0"/>
          <w:numId w:val="6"/>
        </w:numPr>
        <w:bidi/>
        <w:spacing w:line="240" w:lineRule="auto"/>
        <w:jc w:val="both"/>
        <w:rPr>
          <w:rFonts w:cs="B Zar"/>
          <w:sz w:val="24"/>
          <w:szCs w:val="24"/>
          <w:lang w:bidi="fa-IR"/>
        </w:rPr>
      </w:pPr>
      <w:r w:rsidRPr="00C00E6B">
        <w:rPr>
          <w:rFonts w:cs="B Zar" w:hint="cs"/>
          <w:b/>
          <w:bCs/>
          <w:sz w:val="24"/>
          <w:szCs w:val="24"/>
          <w:rtl/>
          <w:lang w:bidi="fa-IR"/>
        </w:rPr>
        <w:t>هماهنگي</w:t>
      </w:r>
      <w:r w:rsidR="005A188D" w:rsidRPr="00C00E6B">
        <w:rPr>
          <w:rFonts w:cs="B Zar" w:hint="cs"/>
          <w:b/>
          <w:bCs/>
          <w:sz w:val="24"/>
          <w:szCs w:val="24"/>
          <w:rtl/>
          <w:lang w:bidi="fa-IR"/>
        </w:rPr>
        <w:t>:</w:t>
      </w:r>
      <w:r w:rsidR="005A188D" w:rsidRPr="00C00E6B">
        <w:rPr>
          <w:rFonts w:cs="B Zar" w:hint="cs"/>
          <w:sz w:val="24"/>
          <w:szCs w:val="24"/>
          <w:rtl/>
          <w:lang w:bidi="fa-IR"/>
        </w:rPr>
        <w:t xml:space="preserve"> </w:t>
      </w:r>
      <w:r w:rsidRPr="00C00E6B">
        <w:rPr>
          <w:rFonts w:cs="B Zar" w:hint="cs"/>
          <w:sz w:val="24"/>
          <w:szCs w:val="24"/>
          <w:rtl/>
          <w:lang w:bidi="fa-IR"/>
        </w:rPr>
        <w:t>هماهنگ كردن فعاليت خود با ديگران</w:t>
      </w:r>
      <w:r w:rsidR="00DB21F7">
        <w:rPr>
          <w:rFonts w:cs="B Zar"/>
          <w:sz w:val="24"/>
          <w:szCs w:val="24"/>
          <w:lang w:bidi="fa-IR"/>
        </w:rPr>
        <w:t>[15]</w:t>
      </w:r>
      <w:r w:rsidR="0073337F" w:rsidRPr="00700F49">
        <w:rPr>
          <w:rFonts w:cs="B Zar" w:hint="cs"/>
          <w:sz w:val="24"/>
          <w:szCs w:val="24"/>
          <w:rtl/>
          <w:lang w:bidi="fa-IR"/>
        </w:rPr>
        <w:t>.</w:t>
      </w:r>
    </w:p>
    <w:p w:rsidR="000C1555" w:rsidRPr="00C00E6B" w:rsidRDefault="000C1555" w:rsidP="00DB21F7">
      <w:pPr>
        <w:pStyle w:val="ListParagraph"/>
        <w:numPr>
          <w:ilvl w:val="0"/>
          <w:numId w:val="6"/>
        </w:numPr>
        <w:bidi/>
        <w:spacing w:line="240" w:lineRule="auto"/>
        <w:jc w:val="both"/>
        <w:rPr>
          <w:rFonts w:cs="B Zar"/>
          <w:sz w:val="24"/>
          <w:szCs w:val="24"/>
          <w:lang w:bidi="fa-IR"/>
        </w:rPr>
      </w:pPr>
      <w:r w:rsidRPr="00C00E6B">
        <w:rPr>
          <w:rFonts w:cs="B Zar" w:hint="cs"/>
          <w:b/>
          <w:bCs/>
          <w:sz w:val="24"/>
          <w:szCs w:val="24"/>
          <w:rtl/>
          <w:lang w:bidi="fa-IR"/>
        </w:rPr>
        <w:t>قضاوت وتصميمگيري</w:t>
      </w:r>
      <w:r w:rsidR="005A188D" w:rsidRPr="00C00E6B">
        <w:rPr>
          <w:rFonts w:cs="B Zar" w:hint="cs"/>
          <w:b/>
          <w:bCs/>
          <w:sz w:val="24"/>
          <w:szCs w:val="24"/>
          <w:rtl/>
          <w:lang w:bidi="fa-IR"/>
        </w:rPr>
        <w:t>:</w:t>
      </w:r>
      <w:r w:rsidRPr="00C00E6B">
        <w:rPr>
          <w:rFonts w:cs="B Zar"/>
          <w:sz w:val="24"/>
          <w:szCs w:val="24"/>
          <w:lang w:bidi="fa-IR"/>
        </w:rPr>
        <w:t xml:space="preserve"> </w:t>
      </w:r>
      <w:r w:rsidRPr="00C00E6B">
        <w:rPr>
          <w:rFonts w:cs="B Zar" w:hint="cs"/>
          <w:sz w:val="24"/>
          <w:szCs w:val="24"/>
          <w:rtl/>
          <w:lang w:bidi="fa-IR"/>
        </w:rPr>
        <w:t>درنظرگرفتن هزينه</w:t>
      </w:r>
      <w:r w:rsidR="005A188D" w:rsidRPr="00C00E6B">
        <w:rPr>
          <w:rFonts w:cs="B Zar" w:hint="cs"/>
          <w:sz w:val="24"/>
          <w:szCs w:val="24"/>
          <w:rtl/>
          <w:lang w:bidi="fa-IR"/>
        </w:rPr>
        <w:t>‏</w:t>
      </w:r>
      <w:r w:rsidRPr="00C00E6B">
        <w:rPr>
          <w:rFonts w:cs="B Zar" w:hint="cs"/>
          <w:sz w:val="24"/>
          <w:szCs w:val="24"/>
          <w:rtl/>
          <w:lang w:bidi="fa-IR"/>
        </w:rPr>
        <w:t>ها</w:t>
      </w:r>
      <w:r w:rsidR="005A188D" w:rsidRPr="00C00E6B">
        <w:rPr>
          <w:rFonts w:cs="B Zar" w:hint="cs"/>
          <w:sz w:val="24"/>
          <w:szCs w:val="24"/>
          <w:rtl/>
          <w:lang w:bidi="fa-IR"/>
        </w:rPr>
        <w:t xml:space="preserve"> </w:t>
      </w:r>
      <w:r w:rsidRPr="00C00E6B">
        <w:rPr>
          <w:rFonts w:cs="B Zar" w:hint="cs"/>
          <w:sz w:val="24"/>
          <w:szCs w:val="24"/>
          <w:rtl/>
          <w:lang w:bidi="fa-IR"/>
        </w:rPr>
        <w:t>و مزاياي عملكردهاي متفاوت وانتخاب بهترين آن</w:t>
      </w:r>
      <w:r w:rsidR="005A188D" w:rsidRPr="00C00E6B">
        <w:rPr>
          <w:rFonts w:cs="B Zar" w:hint="cs"/>
          <w:sz w:val="24"/>
          <w:szCs w:val="24"/>
          <w:rtl/>
          <w:lang w:bidi="fa-IR"/>
        </w:rPr>
        <w:t>‏</w:t>
      </w:r>
      <w:r w:rsidRPr="00C00E6B">
        <w:rPr>
          <w:rFonts w:cs="B Zar" w:hint="cs"/>
          <w:sz w:val="24"/>
          <w:szCs w:val="24"/>
          <w:rtl/>
          <w:lang w:bidi="fa-IR"/>
        </w:rPr>
        <w:t>ها</w:t>
      </w:r>
      <w:r w:rsidR="00DB21F7">
        <w:rPr>
          <w:rFonts w:cs="B Zar"/>
          <w:sz w:val="24"/>
          <w:szCs w:val="24"/>
          <w:lang w:bidi="fa-IR"/>
        </w:rPr>
        <w:t>[15]</w:t>
      </w:r>
      <w:r w:rsidR="0073337F" w:rsidRPr="00700F49">
        <w:rPr>
          <w:rFonts w:cs="B Zar" w:hint="cs"/>
          <w:sz w:val="24"/>
          <w:szCs w:val="24"/>
          <w:rtl/>
          <w:lang w:bidi="fa-IR"/>
        </w:rPr>
        <w:t>.</w:t>
      </w:r>
    </w:p>
    <w:p w:rsidR="000C1555" w:rsidRPr="00C00E6B" w:rsidRDefault="000C1555" w:rsidP="00DB21F7">
      <w:pPr>
        <w:pStyle w:val="ListParagraph"/>
        <w:numPr>
          <w:ilvl w:val="0"/>
          <w:numId w:val="6"/>
        </w:numPr>
        <w:bidi/>
        <w:spacing w:line="240" w:lineRule="auto"/>
        <w:jc w:val="both"/>
        <w:rPr>
          <w:rFonts w:cs="B Zar"/>
          <w:sz w:val="24"/>
          <w:szCs w:val="24"/>
          <w:rtl/>
          <w:lang w:bidi="fa-IR"/>
        </w:rPr>
      </w:pPr>
      <w:r w:rsidRPr="00C00E6B">
        <w:rPr>
          <w:rFonts w:cs="B Zar" w:hint="cs"/>
          <w:b/>
          <w:bCs/>
          <w:sz w:val="24"/>
          <w:szCs w:val="24"/>
          <w:rtl/>
          <w:lang w:bidi="fa-IR"/>
        </w:rPr>
        <w:t>رياضيات</w:t>
      </w:r>
      <w:r w:rsidR="00465F63" w:rsidRPr="00C00E6B">
        <w:rPr>
          <w:rFonts w:cs="B Zar" w:hint="cs"/>
          <w:b/>
          <w:bCs/>
          <w:sz w:val="24"/>
          <w:szCs w:val="24"/>
          <w:rtl/>
          <w:lang w:bidi="fa-IR"/>
        </w:rPr>
        <w:t xml:space="preserve"> و منطق ریاضی</w:t>
      </w:r>
      <w:r w:rsidR="005A188D" w:rsidRPr="00C00E6B">
        <w:rPr>
          <w:rFonts w:cs="B Zar" w:hint="cs"/>
          <w:b/>
          <w:bCs/>
          <w:sz w:val="24"/>
          <w:szCs w:val="24"/>
          <w:rtl/>
          <w:lang w:bidi="fa-IR"/>
        </w:rPr>
        <w:t>:</w:t>
      </w:r>
      <w:r w:rsidR="005A188D" w:rsidRPr="00C00E6B">
        <w:rPr>
          <w:rFonts w:cs="B Zar" w:hint="cs"/>
          <w:sz w:val="24"/>
          <w:szCs w:val="24"/>
          <w:rtl/>
          <w:lang w:bidi="fa-IR"/>
        </w:rPr>
        <w:t xml:space="preserve"> </w:t>
      </w:r>
      <w:r w:rsidRPr="00C00E6B">
        <w:rPr>
          <w:rFonts w:cs="B Zar" w:hint="cs"/>
          <w:sz w:val="24"/>
          <w:szCs w:val="24"/>
          <w:rtl/>
          <w:lang w:bidi="fa-IR"/>
        </w:rPr>
        <w:t>استفاده از دانش رياضي براي حل مسايل</w:t>
      </w:r>
      <w:r w:rsidR="00E23013" w:rsidRPr="00C00E6B">
        <w:rPr>
          <w:rFonts w:cs="B Zar" w:hint="cs"/>
          <w:sz w:val="24"/>
          <w:szCs w:val="24"/>
          <w:rtl/>
          <w:lang w:bidi="fa-IR"/>
        </w:rPr>
        <w:t xml:space="preserve"> و توانايي انتخاب بهترين شيوه و يا فرمول رياضي براي حل مساله</w:t>
      </w:r>
      <w:r w:rsidR="00DB21F7">
        <w:rPr>
          <w:rFonts w:cs="B Zar"/>
          <w:sz w:val="24"/>
          <w:szCs w:val="24"/>
          <w:lang w:bidi="fa-IR"/>
        </w:rPr>
        <w:t>[15]</w:t>
      </w:r>
      <w:r w:rsidR="0073337F" w:rsidRPr="00700F49">
        <w:rPr>
          <w:rFonts w:cs="B Zar" w:hint="cs"/>
          <w:sz w:val="24"/>
          <w:szCs w:val="24"/>
          <w:rtl/>
          <w:lang w:bidi="fa-IR"/>
        </w:rPr>
        <w:t>.</w:t>
      </w:r>
    </w:p>
    <w:p w:rsidR="000C1555" w:rsidRPr="00C00E6B" w:rsidRDefault="000C1555" w:rsidP="00DB21F7">
      <w:pPr>
        <w:pStyle w:val="ListParagraph"/>
        <w:numPr>
          <w:ilvl w:val="0"/>
          <w:numId w:val="6"/>
        </w:numPr>
        <w:bidi/>
        <w:spacing w:line="240" w:lineRule="auto"/>
        <w:jc w:val="both"/>
        <w:rPr>
          <w:rFonts w:cs="B Zar"/>
          <w:sz w:val="24"/>
          <w:szCs w:val="24"/>
          <w:lang w:bidi="fa-IR"/>
        </w:rPr>
      </w:pPr>
      <w:r w:rsidRPr="00C00E6B">
        <w:rPr>
          <w:rFonts w:cs="B Zar" w:hint="cs"/>
          <w:b/>
          <w:bCs/>
          <w:sz w:val="24"/>
          <w:szCs w:val="24"/>
          <w:rtl/>
          <w:lang w:bidi="fa-IR"/>
        </w:rPr>
        <w:t>بررسي و</w:t>
      </w:r>
      <w:r w:rsidR="00A71164" w:rsidRPr="00C00E6B">
        <w:rPr>
          <w:rFonts w:cs="B Zar" w:hint="cs"/>
          <w:b/>
          <w:bCs/>
          <w:sz w:val="24"/>
          <w:szCs w:val="24"/>
          <w:rtl/>
          <w:lang w:bidi="fa-IR"/>
        </w:rPr>
        <w:t xml:space="preserve"> </w:t>
      </w:r>
      <w:r w:rsidRPr="00C00E6B">
        <w:rPr>
          <w:rFonts w:cs="B Zar" w:hint="cs"/>
          <w:b/>
          <w:bCs/>
          <w:sz w:val="24"/>
          <w:szCs w:val="24"/>
          <w:rtl/>
          <w:lang w:bidi="fa-IR"/>
        </w:rPr>
        <w:t>بازبيني</w:t>
      </w:r>
      <w:r w:rsidR="005A188D" w:rsidRPr="00C00E6B">
        <w:rPr>
          <w:rFonts w:cs="B Zar" w:hint="cs"/>
          <w:b/>
          <w:bCs/>
          <w:sz w:val="24"/>
          <w:szCs w:val="24"/>
          <w:rtl/>
          <w:lang w:bidi="fa-IR"/>
        </w:rPr>
        <w:t>:</w:t>
      </w:r>
      <w:r w:rsidRPr="00C00E6B">
        <w:rPr>
          <w:rFonts w:cs="B Zar"/>
          <w:sz w:val="24"/>
          <w:szCs w:val="24"/>
          <w:lang w:bidi="fa-IR"/>
        </w:rPr>
        <w:t xml:space="preserve"> </w:t>
      </w:r>
      <w:r w:rsidRPr="00C00E6B">
        <w:rPr>
          <w:rFonts w:cs="B Zar" w:hint="cs"/>
          <w:sz w:val="24"/>
          <w:szCs w:val="24"/>
          <w:rtl/>
          <w:lang w:bidi="fa-IR"/>
        </w:rPr>
        <w:t>بررسي وارزيابي عملكرد خود، ديگرا ن و يا سازمان براي پيشرفت و</w:t>
      </w:r>
      <w:r w:rsidR="005A188D" w:rsidRPr="00C00E6B">
        <w:rPr>
          <w:rFonts w:cs="B Zar" w:hint="cs"/>
          <w:sz w:val="24"/>
          <w:szCs w:val="24"/>
          <w:rtl/>
          <w:lang w:bidi="fa-IR"/>
        </w:rPr>
        <w:t xml:space="preserve"> </w:t>
      </w:r>
      <w:r w:rsidRPr="00C00E6B">
        <w:rPr>
          <w:rFonts w:cs="B Zar" w:hint="cs"/>
          <w:sz w:val="24"/>
          <w:szCs w:val="24"/>
          <w:rtl/>
          <w:lang w:bidi="fa-IR"/>
        </w:rPr>
        <w:t>يا عملكرد درست</w:t>
      </w:r>
      <w:r w:rsidR="00DB21F7">
        <w:rPr>
          <w:rFonts w:cs="B Zar"/>
          <w:sz w:val="24"/>
          <w:szCs w:val="24"/>
          <w:lang w:bidi="fa-IR"/>
        </w:rPr>
        <w:t>[15]</w:t>
      </w:r>
      <w:r w:rsidR="0073337F" w:rsidRPr="00700F49">
        <w:rPr>
          <w:rFonts w:cs="B Zar" w:hint="cs"/>
          <w:sz w:val="24"/>
          <w:szCs w:val="24"/>
          <w:rtl/>
          <w:lang w:bidi="fa-IR"/>
        </w:rPr>
        <w:t>.</w:t>
      </w:r>
    </w:p>
    <w:p w:rsidR="000C1555" w:rsidRPr="00C00E6B" w:rsidRDefault="000C1555" w:rsidP="00DB21F7">
      <w:pPr>
        <w:pStyle w:val="ListParagraph"/>
        <w:numPr>
          <w:ilvl w:val="0"/>
          <w:numId w:val="6"/>
        </w:numPr>
        <w:bidi/>
        <w:spacing w:line="240" w:lineRule="auto"/>
        <w:jc w:val="both"/>
        <w:rPr>
          <w:rFonts w:cs="B Zar"/>
          <w:sz w:val="24"/>
          <w:szCs w:val="24"/>
          <w:lang w:bidi="fa-IR"/>
        </w:rPr>
      </w:pPr>
      <w:r w:rsidRPr="00C00E6B">
        <w:rPr>
          <w:rFonts w:cs="B Zar" w:hint="cs"/>
          <w:b/>
          <w:bCs/>
          <w:sz w:val="24"/>
          <w:szCs w:val="24"/>
          <w:rtl/>
          <w:lang w:bidi="fa-IR"/>
        </w:rPr>
        <w:lastRenderedPageBreak/>
        <w:t>فهم ودرك مط</w:t>
      </w:r>
      <w:r w:rsidR="005A188D" w:rsidRPr="00C00E6B">
        <w:rPr>
          <w:rFonts w:cs="B Zar" w:hint="cs"/>
          <w:b/>
          <w:bCs/>
          <w:sz w:val="24"/>
          <w:szCs w:val="24"/>
          <w:rtl/>
          <w:lang w:bidi="fa-IR"/>
        </w:rPr>
        <w:t>الب</w:t>
      </w:r>
      <w:r w:rsidR="003F0067" w:rsidRPr="00C00E6B">
        <w:rPr>
          <w:rFonts w:cs="B Zar" w:hint="cs"/>
          <w:b/>
          <w:bCs/>
          <w:sz w:val="24"/>
          <w:szCs w:val="24"/>
          <w:rtl/>
          <w:lang w:bidi="fa-IR"/>
        </w:rPr>
        <w:t xml:space="preserve"> و مشکلات</w:t>
      </w:r>
      <w:r w:rsidR="005A188D" w:rsidRPr="00C00E6B">
        <w:rPr>
          <w:rFonts w:cs="B Zar" w:hint="cs"/>
          <w:b/>
          <w:bCs/>
          <w:sz w:val="24"/>
          <w:szCs w:val="24"/>
          <w:rtl/>
          <w:lang w:bidi="fa-IR"/>
        </w:rPr>
        <w:t>:</w:t>
      </w:r>
      <w:r w:rsidRPr="00C00E6B">
        <w:rPr>
          <w:rFonts w:cs="B Zar"/>
          <w:sz w:val="24"/>
          <w:szCs w:val="24"/>
          <w:lang w:bidi="fa-IR"/>
        </w:rPr>
        <w:t xml:space="preserve"> </w:t>
      </w:r>
      <w:r w:rsidRPr="00C00E6B">
        <w:rPr>
          <w:rFonts w:cs="B Zar" w:hint="cs"/>
          <w:sz w:val="24"/>
          <w:szCs w:val="24"/>
          <w:rtl/>
          <w:lang w:bidi="fa-IR"/>
        </w:rPr>
        <w:t xml:space="preserve">درك جملات و پاراگراف هاي اسناد </w:t>
      </w:r>
      <w:r w:rsidR="00E260C9" w:rsidRPr="00C00E6B">
        <w:rPr>
          <w:rFonts w:cs="B Zar" w:hint="cs"/>
          <w:sz w:val="24"/>
          <w:szCs w:val="24"/>
          <w:rtl/>
          <w:lang w:bidi="fa-IR"/>
        </w:rPr>
        <w:t xml:space="preserve">و مدارک </w:t>
      </w:r>
      <w:r w:rsidRPr="00C00E6B">
        <w:rPr>
          <w:rFonts w:cs="B Zar" w:hint="cs"/>
          <w:sz w:val="24"/>
          <w:szCs w:val="24"/>
          <w:rtl/>
          <w:lang w:bidi="fa-IR"/>
        </w:rPr>
        <w:t>مرتبط با كار</w:t>
      </w:r>
      <w:r w:rsidR="003F0067" w:rsidRPr="00C00E6B">
        <w:rPr>
          <w:rFonts w:cs="B Zar" w:hint="cs"/>
          <w:sz w:val="24"/>
          <w:szCs w:val="24"/>
          <w:rtl/>
          <w:lang w:bidi="fa-IR"/>
        </w:rPr>
        <w:t>، مشکلات کاری و یا توان پیش‏بینی آن‏ها</w:t>
      </w:r>
      <w:r w:rsidR="00DB21F7">
        <w:rPr>
          <w:rFonts w:cs="B Zar"/>
          <w:sz w:val="24"/>
          <w:szCs w:val="24"/>
          <w:lang w:bidi="fa-IR"/>
        </w:rPr>
        <w:t>[15]</w:t>
      </w:r>
      <w:r w:rsidR="0073337F" w:rsidRPr="00700F49">
        <w:rPr>
          <w:rFonts w:cs="B Zar" w:hint="cs"/>
          <w:sz w:val="24"/>
          <w:szCs w:val="24"/>
          <w:rtl/>
          <w:lang w:bidi="fa-IR"/>
        </w:rPr>
        <w:t>.</w:t>
      </w:r>
    </w:p>
    <w:p w:rsidR="000C1555" w:rsidRPr="00C00E6B" w:rsidRDefault="000C1555" w:rsidP="00DB21F7">
      <w:pPr>
        <w:pStyle w:val="ListParagraph"/>
        <w:numPr>
          <w:ilvl w:val="0"/>
          <w:numId w:val="6"/>
        </w:numPr>
        <w:bidi/>
        <w:spacing w:line="240" w:lineRule="auto"/>
        <w:jc w:val="both"/>
        <w:rPr>
          <w:rFonts w:cs="B Zar"/>
          <w:sz w:val="24"/>
          <w:szCs w:val="24"/>
          <w:lang w:bidi="fa-IR"/>
        </w:rPr>
      </w:pPr>
      <w:r w:rsidRPr="00C00E6B">
        <w:rPr>
          <w:rFonts w:cs="B Zar" w:hint="cs"/>
          <w:b/>
          <w:bCs/>
          <w:sz w:val="24"/>
          <w:szCs w:val="24"/>
          <w:rtl/>
          <w:lang w:bidi="fa-IR"/>
        </w:rPr>
        <w:t xml:space="preserve">ارزيابي </w:t>
      </w:r>
      <w:r w:rsidR="00B851CE" w:rsidRPr="00C00E6B">
        <w:rPr>
          <w:rFonts w:cs="B Zar" w:hint="cs"/>
          <w:b/>
          <w:bCs/>
          <w:sz w:val="24"/>
          <w:szCs w:val="24"/>
          <w:rtl/>
          <w:lang w:bidi="fa-IR"/>
        </w:rPr>
        <w:t xml:space="preserve">و تحليل </w:t>
      </w:r>
      <w:r w:rsidRPr="00C00E6B">
        <w:rPr>
          <w:rFonts w:cs="B Zar" w:hint="cs"/>
          <w:b/>
          <w:bCs/>
          <w:sz w:val="24"/>
          <w:szCs w:val="24"/>
          <w:rtl/>
          <w:lang w:bidi="fa-IR"/>
        </w:rPr>
        <w:t>سيستم ها</w:t>
      </w:r>
      <w:r w:rsidR="00CF12D5" w:rsidRPr="00C00E6B">
        <w:rPr>
          <w:rFonts w:cs="B Zar" w:hint="cs"/>
          <w:b/>
          <w:bCs/>
          <w:sz w:val="24"/>
          <w:szCs w:val="24"/>
          <w:rtl/>
          <w:lang w:bidi="fa-IR"/>
        </w:rPr>
        <w:t>:</w:t>
      </w:r>
      <w:r w:rsidRPr="00C00E6B">
        <w:rPr>
          <w:rFonts w:cs="B Zar"/>
          <w:sz w:val="24"/>
          <w:szCs w:val="24"/>
          <w:lang w:bidi="fa-IR"/>
        </w:rPr>
        <w:t xml:space="preserve"> </w:t>
      </w:r>
      <w:r w:rsidRPr="00C00E6B">
        <w:rPr>
          <w:rFonts w:cs="B Zar" w:hint="cs"/>
          <w:sz w:val="24"/>
          <w:szCs w:val="24"/>
          <w:rtl/>
          <w:lang w:bidi="fa-IR"/>
        </w:rPr>
        <w:t>مشخص كردن ميزان و</w:t>
      </w:r>
      <w:r w:rsidR="00CF12D5" w:rsidRPr="00C00E6B">
        <w:rPr>
          <w:rFonts w:cs="B Zar" w:hint="cs"/>
          <w:sz w:val="24"/>
          <w:szCs w:val="24"/>
          <w:rtl/>
          <w:lang w:bidi="fa-IR"/>
        </w:rPr>
        <w:t xml:space="preserve"> </w:t>
      </w:r>
      <w:r w:rsidRPr="00C00E6B">
        <w:rPr>
          <w:rFonts w:cs="B Zar" w:hint="cs"/>
          <w:sz w:val="24"/>
          <w:szCs w:val="24"/>
          <w:rtl/>
          <w:lang w:bidi="fa-IR"/>
        </w:rPr>
        <w:t>نحوه عملكرد سيستم ها</w:t>
      </w:r>
      <w:r w:rsidR="00E342FE" w:rsidRPr="00C00E6B">
        <w:rPr>
          <w:rFonts w:cs="B Zar" w:hint="cs"/>
          <w:sz w:val="24"/>
          <w:szCs w:val="24"/>
          <w:rtl/>
          <w:lang w:bidi="fa-IR"/>
        </w:rPr>
        <w:t xml:space="preserve"> </w:t>
      </w:r>
      <w:r w:rsidRPr="00C00E6B">
        <w:rPr>
          <w:rFonts w:cs="B Zar" w:hint="cs"/>
          <w:sz w:val="24"/>
          <w:szCs w:val="24"/>
          <w:rtl/>
          <w:lang w:bidi="fa-IR"/>
        </w:rPr>
        <w:t>و فعاليت</w:t>
      </w:r>
      <w:r w:rsidR="00E342FE" w:rsidRPr="00C00E6B">
        <w:rPr>
          <w:rFonts w:cs="B Zar" w:hint="cs"/>
          <w:sz w:val="24"/>
          <w:szCs w:val="24"/>
          <w:rtl/>
          <w:lang w:bidi="fa-IR"/>
        </w:rPr>
        <w:t>‏</w:t>
      </w:r>
      <w:r w:rsidRPr="00C00E6B">
        <w:rPr>
          <w:rFonts w:cs="B Zar" w:hint="cs"/>
          <w:sz w:val="24"/>
          <w:szCs w:val="24"/>
          <w:rtl/>
          <w:lang w:bidi="fa-IR"/>
        </w:rPr>
        <w:t xml:space="preserve">هاي لازم براي ارتقا و يا رفع </w:t>
      </w:r>
      <w:r w:rsidR="00CF12D5" w:rsidRPr="00C00E6B">
        <w:rPr>
          <w:rFonts w:cs="B Zar" w:hint="cs"/>
          <w:sz w:val="24"/>
          <w:szCs w:val="24"/>
          <w:rtl/>
          <w:lang w:bidi="fa-IR"/>
        </w:rPr>
        <w:t>معایب</w:t>
      </w:r>
      <w:r w:rsidRPr="00C00E6B">
        <w:rPr>
          <w:rFonts w:cs="B Zar" w:hint="cs"/>
          <w:sz w:val="24"/>
          <w:szCs w:val="24"/>
          <w:rtl/>
          <w:lang w:bidi="fa-IR"/>
        </w:rPr>
        <w:t xml:space="preserve"> ان</w:t>
      </w:r>
      <w:r w:rsidR="00CF12D5" w:rsidRPr="00C00E6B">
        <w:rPr>
          <w:rFonts w:cs="B Zar" w:hint="cs"/>
          <w:sz w:val="24"/>
          <w:szCs w:val="24"/>
          <w:rtl/>
          <w:lang w:bidi="fa-IR"/>
        </w:rPr>
        <w:t>ان</w:t>
      </w:r>
      <w:r w:rsidR="00E342FE" w:rsidRPr="00C00E6B">
        <w:rPr>
          <w:rFonts w:cs="B Zar" w:hint="cs"/>
          <w:sz w:val="24"/>
          <w:szCs w:val="24"/>
          <w:rtl/>
          <w:lang w:bidi="fa-IR"/>
        </w:rPr>
        <w:t xml:space="preserve"> و انجام تغییرات لازم</w:t>
      </w:r>
      <w:r w:rsidR="00CF12D5" w:rsidRPr="00C00E6B">
        <w:rPr>
          <w:rFonts w:cs="B Zar" w:hint="cs"/>
          <w:sz w:val="24"/>
          <w:szCs w:val="24"/>
          <w:rtl/>
          <w:lang w:bidi="fa-IR"/>
        </w:rPr>
        <w:t xml:space="preserve"> </w:t>
      </w:r>
      <w:r w:rsidR="00DB21F7">
        <w:rPr>
          <w:rFonts w:cs="B Zar"/>
          <w:sz w:val="24"/>
          <w:szCs w:val="24"/>
          <w:lang w:bidi="fa-IR"/>
        </w:rPr>
        <w:t>[15]</w:t>
      </w:r>
      <w:r w:rsidR="0073337F" w:rsidRPr="00700F49">
        <w:rPr>
          <w:rFonts w:cs="B Zar" w:hint="cs"/>
          <w:sz w:val="24"/>
          <w:szCs w:val="24"/>
          <w:rtl/>
          <w:lang w:bidi="fa-IR"/>
        </w:rPr>
        <w:t>.</w:t>
      </w:r>
    </w:p>
    <w:p w:rsidR="000C1555" w:rsidRPr="00C00E6B" w:rsidRDefault="000C1555" w:rsidP="00DB21F7">
      <w:pPr>
        <w:pStyle w:val="ListParagraph"/>
        <w:numPr>
          <w:ilvl w:val="0"/>
          <w:numId w:val="6"/>
        </w:numPr>
        <w:bidi/>
        <w:spacing w:line="240" w:lineRule="auto"/>
        <w:jc w:val="both"/>
        <w:rPr>
          <w:rFonts w:cs="B Zar"/>
          <w:sz w:val="24"/>
          <w:szCs w:val="24"/>
          <w:lang w:bidi="fa-IR"/>
        </w:rPr>
      </w:pPr>
      <w:r w:rsidRPr="00C00E6B">
        <w:rPr>
          <w:rFonts w:cs="B Zar" w:hint="cs"/>
          <w:b/>
          <w:bCs/>
          <w:sz w:val="24"/>
          <w:szCs w:val="24"/>
          <w:rtl/>
          <w:lang w:bidi="fa-IR"/>
        </w:rPr>
        <w:t>استدلال قياسي</w:t>
      </w:r>
      <w:r w:rsidR="00E23013" w:rsidRPr="00C00E6B">
        <w:rPr>
          <w:rFonts w:cs="B Zar" w:hint="cs"/>
          <w:b/>
          <w:bCs/>
          <w:sz w:val="24"/>
          <w:szCs w:val="24"/>
          <w:rtl/>
          <w:lang w:bidi="fa-IR"/>
        </w:rPr>
        <w:t>:</w:t>
      </w:r>
      <w:r w:rsidRPr="00C00E6B">
        <w:rPr>
          <w:rFonts w:cs="B Zar"/>
          <w:sz w:val="24"/>
          <w:szCs w:val="24"/>
          <w:lang w:bidi="fa-IR"/>
        </w:rPr>
        <w:t xml:space="preserve"> </w:t>
      </w:r>
      <w:r w:rsidRPr="00C00E6B">
        <w:rPr>
          <w:rFonts w:cs="B Zar" w:hint="cs"/>
          <w:sz w:val="24"/>
          <w:szCs w:val="24"/>
          <w:rtl/>
          <w:lang w:bidi="fa-IR"/>
        </w:rPr>
        <w:t>توانايي استفاده از قوانين کلي براي مسايل خاص به منظور ارايه پاسخ</w:t>
      </w:r>
      <w:r w:rsidR="00E23013" w:rsidRPr="00C00E6B">
        <w:rPr>
          <w:rFonts w:cs="B Zar" w:hint="cs"/>
          <w:sz w:val="24"/>
          <w:szCs w:val="24"/>
          <w:rtl/>
          <w:lang w:bidi="fa-IR"/>
        </w:rPr>
        <w:t>‏</w:t>
      </w:r>
      <w:r w:rsidRPr="00C00E6B">
        <w:rPr>
          <w:rFonts w:cs="B Zar" w:hint="cs"/>
          <w:sz w:val="24"/>
          <w:szCs w:val="24"/>
          <w:rtl/>
          <w:lang w:bidi="fa-IR"/>
        </w:rPr>
        <w:t>هاي معقول</w:t>
      </w:r>
      <w:r w:rsidR="00DB21F7">
        <w:rPr>
          <w:rFonts w:cs="B Zar"/>
          <w:sz w:val="24"/>
          <w:szCs w:val="24"/>
          <w:lang w:bidi="fa-IR"/>
        </w:rPr>
        <w:t>[15]</w:t>
      </w:r>
      <w:r w:rsidR="0073337F" w:rsidRPr="00700F49">
        <w:rPr>
          <w:rFonts w:cs="B Zar" w:hint="cs"/>
          <w:sz w:val="24"/>
          <w:szCs w:val="24"/>
          <w:rtl/>
          <w:lang w:bidi="fa-IR"/>
        </w:rPr>
        <w:t>.</w:t>
      </w:r>
    </w:p>
    <w:p w:rsidR="000C1555" w:rsidRPr="00C00E6B" w:rsidRDefault="000C1555" w:rsidP="00DB21F7">
      <w:pPr>
        <w:pStyle w:val="ListParagraph"/>
        <w:numPr>
          <w:ilvl w:val="0"/>
          <w:numId w:val="6"/>
        </w:numPr>
        <w:bidi/>
        <w:spacing w:line="240" w:lineRule="auto"/>
        <w:jc w:val="both"/>
        <w:rPr>
          <w:rFonts w:cs="B Zar"/>
          <w:sz w:val="24"/>
          <w:szCs w:val="24"/>
          <w:lang w:bidi="fa-IR"/>
        </w:rPr>
      </w:pPr>
      <w:r w:rsidRPr="00C00E6B">
        <w:rPr>
          <w:rFonts w:cs="B Zar" w:hint="cs"/>
          <w:b/>
          <w:bCs/>
          <w:sz w:val="24"/>
          <w:szCs w:val="24"/>
          <w:rtl/>
          <w:lang w:bidi="fa-IR"/>
        </w:rPr>
        <w:t>استدلال استقرايي</w:t>
      </w:r>
      <w:r w:rsidR="00465F63" w:rsidRPr="00C00E6B">
        <w:rPr>
          <w:rFonts w:cs="B Zar" w:hint="cs"/>
          <w:b/>
          <w:bCs/>
          <w:sz w:val="24"/>
          <w:szCs w:val="24"/>
          <w:rtl/>
          <w:lang w:bidi="fa-IR"/>
        </w:rPr>
        <w:t>:</w:t>
      </w:r>
      <w:r w:rsidRPr="00C00E6B">
        <w:rPr>
          <w:rFonts w:cs="B Zar"/>
          <w:sz w:val="24"/>
          <w:szCs w:val="24"/>
          <w:lang w:bidi="fa-IR"/>
        </w:rPr>
        <w:t xml:space="preserve"> </w:t>
      </w:r>
      <w:r w:rsidRPr="00C00E6B">
        <w:rPr>
          <w:rFonts w:cs="B Zar" w:hint="cs"/>
          <w:sz w:val="24"/>
          <w:szCs w:val="24"/>
          <w:rtl/>
          <w:lang w:bidi="fa-IR"/>
        </w:rPr>
        <w:t xml:space="preserve">توانايي ترکیب اطلاعات براي ايجاد قوانين كلي يا </w:t>
      </w:r>
      <w:r w:rsidR="00E23013" w:rsidRPr="00C00E6B">
        <w:rPr>
          <w:rFonts w:cs="B Zar" w:hint="cs"/>
          <w:sz w:val="24"/>
          <w:szCs w:val="24"/>
          <w:rtl/>
          <w:lang w:bidi="fa-IR"/>
        </w:rPr>
        <w:t>حصول</w:t>
      </w:r>
      <w:r w:rsidRPr="00C00E6B">
        <w:rPr>
          <w:rFonts w:cs="B Zar" w:hint="cs"/>
          <w:sz w:val="24"/>
          <w:szCs w:val="24"/>
          <w:rtl/>
          <w:lang w:bidi="fa-IR"/>
        </w:rPr>
        <w:t xml:space="preserve"> نتايج</w:t>
      </w:r>
      <w:r w:rsidRPr="00C00E6B">
        <w:rPr>
          <w:rFonts w:cs="B Zar"/>
          <w:sz w:val="24"/>
          <w:szCs w:val="24"/>
          <w:lang w:bidi="fa-IR"/>
        </w:rPr>
        <w:t xml:space="preserve"> )</w:t>
      </w:r>
      <w:r w:rsidRPr="00C00E6B">
        <w:rPr>
          <w:rFonts w:cs="B Zar" w:hint="cs"/>
          <w:sz w:val="24"/>
          <w:szCs w:val="24"/>
          <w:rtl/>
          <w:lang w:bidi="fa-IR"/>
        </w:rPr>
        <w:t xml:space="preserve">شامل يافتن روابط </w:t>
      </w:r>
      <w:r w:rsidR="0072669D" w:rsidRPr="00C00E6B">
        <w:rPr>
          <w:rFonts w:cs="B Zar" w:hint="cs"/>
          <w:sz w:val="24"/>
          <w:szCs w:val="24"/>
          <w:rtl/>
          <w:lang w:bidi="fa-IR"/>
        </w:rPr>
        <w:t>میان</w:t>
      </w:r>
      <w:r w:rsidRPr="00C00E6B">
        <w:rPr>
          <w:rFonts w:cs="B Zar" w:hint="cs"/>
          <w:sz w:val="24"/>
          <w:szCs w:val="24"/>
          <w:rtl/>
          <w:lang w:bidi="fa-IR"/>
        </w:rPr>
        <w:t xml:space="preserve"> وقايع به ظاهر بي ربط</w:t>
      </w:r>
      <w:r w:rsidR="00DB21F7">
        <w:rPr>
          <w:rFonts w:cs="B Zar"/>
          <w:sz w:val="24"/>
          <w:szCs w:val="24"/>
          <w:lang w:bidi="fa-IR"/>
        </w:rPr>
        <w:t xml:space="preserve"> [15]</w:t>
      </w:r>
      <w:r w:rsidR="0073337F" w:rsidRPr="00700F49">
        <w:rPr>
          <w:rFonts w:cs="B Zar" w:hint="cs"/>
          <w:sz w:val="24"/>
          <w:szCs w:val="24"/>
          <w:rtl/>
          <w:lang w:bidi="fa-IR"/>
        </w:rPr>
        <w:t>.</w:t>
      </w:r>
    </w:p>
    <w:p w:rsidR="000C1555" w:rsidRPr="00C00E6B" w:rsidRDefault="000C1555" w:rsidP="00DB21F7">
      <w:pPr>
        <w:pStyle w:val="ListParagraph"/>
        <w:numPr>
          <w:ilvl w:val="0"/>
          <w:numId w:val="6"/>
        </w:numPr>
        <w:bidi/>
        <w:spacing w:line="240" w:lineRule="auto"/>
        <w:jc w:val="both"/>
        <w:rPr>
          <w:rFonts w:cs="B Zar"/>
          <w:sz w:val="24"/>
          <w:szCs w:val="24"/>
          <w:lang w:bidi="fa-IR"/>
        </w:rPr>
      </w:pPr>
      <w:r w:rsidRPr="00C00E6B">
        <w:rPr>
          <w:rFonts w:cs="B Zar" w:hint="cs"/>
          <w:b/>
          <w:bCs/>
          <w:sz w:val="24"/>
          <w:szCs w:val="24"/>
          <w:rtl/>
          <w:lang w:bidi="fa-IR"/>
        </w:rPr>
        <w:t>نظام بندي اطلاعات</w:t>
      </w:r>
      <w:r w:rsidR="00465F63" w:rsidRPr="00C00E6B">
        <w:rPr>
          <w:rFonts w:cs="B Zar" w:hint="cs"/>
          <w:b/>
          <w:bCs/>
          <w:sz w:val="24"/>
          <w:szCs w:val="24"/>
          <w:rtl/>
          <w:lang w:bidi="fa-IR"/>
        </w:rPr>
        <w:t>:</w:t>
      </w:r>
      <w:r w:rsidRPr="00C00E6B">
        <w:rPr>
          <w:rFonts w:cs="B Zar"/>
          <w:sz w:val="24"/>
          <w:szCs w:val="24"/>
          <w:lang w:bidi="fa-IR"/>
        </w:rPr>
        <w:t xml:space="preserve"> </w:t>
      </w:r>
      <w:r w:rsidRPr="00C00E6B">
        <w:rPr>
          <w:rFonts w:cs="B Zar" w:hint="cs"/>
          <w:sz w:val="24"/>
          <w:szCs w:val="24"/>
          <w:rtl/>
          <w:lang w:bidi="fa-IR"/>
        </w:rPr>
        <w:t>توانايي مرتب كردن اطلاعات يا عمليات طبق قانون يا قوانين خاص</w:t>
      </w:r>
      <w:r w:rsidRPr="00C00E6B">
        <w:rPr>
          <w:rFonts w:cs="B Zar"/>
          <w:sz w:val="24"/>
          <w:szCs w:val="24"/>
          <w:lang w:bidi="fa-IR"/>
        </w:rPr>
        <w:t xml:space="preserve"> )</w:t>
      </w:r>
      <w:r w:rsidRPr="00C00E6B">
        <w:rPr>
          <w:rFonts w:cs="B Zar" w:hint="cs"/>
          <w:sz w:val="24"/>
          <w:szCs w:val="24"/>
          <w:rtl/>
          <w:lang w:bidi="fa-IR"/>
        </w:rPr>
        <w:t>اعداد،</w:t>
      </w:r>
      <w:r w:rsidR="008D7F63" w:rsidRPr="00C00E6B">
        <w:rPr>
          <w:rFonts w:cs="B Zar" w:hint="cs"/>
          <w:sz w:val="24"/>
          <w:szCs w:val="24"/>
          <w:rtl/>
          <w:lang w:bidi="fa-IR"/>
        </w:rPr>
        <w:t xml:space="preserve"> </w:t>
      </w:r>
      <w:r w:rsidRPr="00C00E6B">
        <w:rPr>
          <w:rFonts w:cs="B Zar" w:hint="cs"/>
          <w:sz w:val="24"/>
          <w:szCs w:val="24"/>
          <w:rtl/>
          <w:lang w:bidi="fa-IR"/>
        </w:rPr>
        <w:t>حروف،</w:t>
      </w:r>
      <w:r w:rsidR="008D7F63" w:rsidRPr="00C00E6B">
        <w:rPr>
          <w:rFonts w:cs="B Zar" w:hint="cs"/>
          <w:sz w:val="24"/>
          <w:szCs w:val="24"/>
          <w:rtl/>
          <w:lang w:bidi="fa-IR"/>
        </w:rPr>
        <w:t xml:space="preserve"> </w:t>
      </w:r>
      <w:r w:rsidRPr="00C00E6B">
        <w:rPr>
          <w:rFonts w:cs="B Zar" w:hint="cs"/>
          <w:sz w:val="24"/>
          <w:szCs w:val="24"/>
          <w:rtl/>
          <w:lang w:bidi="fa-IR"/>
        </w:rPr>
        <w:t>واژه ها،</w:t>
      </w:r>
      <w:r w:rsidR="008D7F63" w:rsidRPr="00C00E6B">
        <w:rPr>
          <w:rFonts w:cs="B Zar" w:hint="cs"/>
          <w:sz w:val="24"/>
          <w:szCs w:val="24"/>
          <w:rtl/>
          <w:lang w:bidi="fa-IR"/>
        </w:rPr>
        <w:t xml:space="preserve"> </w:t>
      </w:r>
      <w:r w:rsidRPr="00C00E6B">
        <w:rPr>
          <w:rFonts w:cs="B Zar" w:hint="cs"/>
          <w:sz w:val="24"/>
          <w:szCs w:val="24"/>
          <w:rtl/>
          <w:lang w:bidi="fa-IR"/>
        </w:rPr>
        <w:t>تصاوير و يا عمليات رياضي</w:t>
      </w:r>
      <w:r w:rsidR="00DB21F7">
        <w:rPr>
          <w:rFonts w:cs="B Zar"/>
          <w:sz w:val="24"/>
          <w:szCs w:val="24"/>
          <w:lang w:bidi="fa-IR"/>
        </w:rPr>
        <w:t xml:space="preserve"> [15]</w:t>
      </w:r>
      <w:r w:rsidR="0073337F" w:rsidRPr="00700F49">
        <w:rPr>
          <w:rFonts w:cs="B Zar" w:hint="cs"/>
          <w:sz w:val="24"/>
          <w:szCs w:val="24"/>
          <w:rtl/>
          <w:lang w:bidi="fa-IR"/>
        </w:rPr>
        <w:t>.</w:t>
      </w:r>
    </w:p>
    <w:p w:rsidR="000C1555" w:rsidRPr="00C00E6B" w:rsidRDefault="008D7F63" w:rsidP="00DB21F7">
      <w:pPr>
        <w:pStyle w:val="ListParagraph"/>
        <w:numPr>
          <w:ilvl w:val="0"/>
          <w:numId w:val="6"/>
        </w:numPr>
        <w:bidi/>
        <w:spacing w:line="240" w:lineRule="auto"/>
        <w:jc w:val="both"/>
        <w:rPr>
          <w:rFonts w:cs="B Zar"/>
          <w:sz w:val="24"/>
          <w:szCs w:val="24"/>
          <w:lang w:bidi="fa-IR"/>
        </w:rPr>
      </w:pPr>
      <w:r w:rsidRPr="00C00E6B">
        <w:rPr>
          <w:rFonts w:cs="B Zar" w:hint="cs"/>
          <w:b/>
          <w:bCs/>
          <w:sz w:val="24"/>
          <w:szCs w:val="24"/>
          <w:rtl/>
          <w:lang w:bidi="fa-IR"/>
        </w:rPr>
        <w:t>دقت:</w:t>
      </w:r>
      <w:r w:rsidR="000C1555" w:rsidRPr="00C00E6B">
        <w:rPr>
          <w:rFonts w:cs="B Zar"/>
          <w:sz w:val="24"/>
          <w:szCs w:val="24"/>
          <w:lang w:bidi="fa-IR"/>
        </w:rPr>
        <w:t xml:space="preserve"> </w:t>
      </w:r>
      <w:r w:rsidR="000C1555" w:rsidRPr="00C00E6B">
        <w:rPr>
          <w:rFonts w:cs="B Zar" w:hint="cs"/>
          <w:sz w:val="24"/>
          <w:szCs w:val="24"/>
          <w:rtl/>
          <w:lang w:bidi="fa-IR"/>
        </w:rPr>
        <w:t>توانايي مشاهده جزييات از فاصه اي نزدیک</w:t>
      </w:r>
      <w:r w:rsidRPr="00C00E6B">
        <w:rPr>
          <w:rFonts w:cs="B Zar" w:hint="cs"/>
          <w:sz w:val="24"/>
          <w:szCs w:val="24"/>
          <w:rtl/>
          <w:lang w:bidi="fa-IR"/>
        </w:rPr>
        <w:t xml:space="preserve"> و با جزئیات بیشتر</w:t>
      </w:r>
      <w:r w:rsidR="00DB21F7">
        <w:rPr>
          <w:rFonts w:cs="B Zar"/>
          <w:sz w:val="24"/>
          <w:szCs w:val="24"/>
          <w:lang w:bidi="fa-IR"/>
        </w:rPr>
        <w:t>[15]</w:t>
      </w:r>
      <w:r w:rsidR="0073337F" w:rsidRPr="00700F49">
        <w:rPr>
          <w:rFonts w:cs="B Zar" w:hint="cs"/>
          <w:sz w:val="24"/>
          <w:szCs w:val="24"/>
          <w:rtl/>
          <w:lang w:bidi="fa-IR"/>
        </w:rPr>
        <w:t>.</w:t>
      </w:r>
    </w:p>
    <w:p w:rsidR="000C1555" w:rsidRPr="00C00E6B" w:rsidRDefault="00A71164" w:rsidP="00DB21F7">
      <w:pPr>
        <w:pStyle w:val="ListParagraph"/>
        <w:numPr>
          <w:ilvl w:val="0"/>
          <w:numId w:val="6"/>
        </w:numPr>
        <w:bidi/>
        <w:spacing w:line="240" w:lineRule="auto"/>
        <w:jc w:val="both"/>
        <w:rPr>
          <w:rFonts w:cs="B Zar"/>
          <w:sz w:val="24"/>
          <w:szCs w:val="24"/>
          <w:lang w:bidi="fa-IR"/>
        </w:rPr>
      </w:pPr>
      <w:r w:rsidRPr="00C00E6B">
        <w:rPr>
          <w:rFonts w:cs="B Zar" w:hint="cs"/>
          <w:b/>
          <w:bCs/>
          <w:sz w:val="24"/>
          <w:szCs w:val="24"/>
          <w:rtl/>
          <w:lang w:bidi="fa-IR"/>
        </w:rPr>
        <w:t>ارتباطات  و فن بیان و نوشتار:</w:t>
      </w:r>
      <w:r w:rsidR="000C1555" w:rsidRPr="00C00E6B">
        <w:rPr>
          <w:rFonts w:cs="B Zar"/>
          <w:sz w:val="24"/>
          <w:szCs w:val="24"/>
          <w:lang w:bidi="fa-IR"/>
        </w:rPr>
        <w:t xml:space="preserve"> </w:t>
      </w:r>
      <w:r w:rsidR="000C1555" w:rsidRPr="00C00E6B">
        <w:rPr>
          <w:rFonts w:cs="B Zar" w:hint="cs"/>
          <w:sz w:val="24"/>
          <w:szCs w:val="24"/>
          <w:rtl/>
          <w:lang w:bidi="fa-IR"/>
        </w:rPr>
        <w:t>توانايي برقراري ارتباط شفاهي</w:t>
      </w:r>
      <w:r w:rsidRPr="00C00E6B">
        <w:rPr>
          <w:rFonts w:cs="B Zar" w:hint="cs"/>
          <w:sz w:val="24"/>
          <w:szCs w:val="24"/>
          <w:rtl/>
          <w:lang w:bidi="fa-IR"/>
        </w:rPr>
        <w:t xml:space="preserve"> و نوشتاری</w:t>
      </w:r>
      <w:r w:rsidR="000C1555" w:rsidRPr="00C00E6B">
        <w:rPr>
          <w:rFonts w:cs="B Zar" w:hint="cs"/>
          <w:sz w:val="24"/>
          <w:szCs w:val="24"/>
          <w:rtl/>
          <w:lang w:bidi="fa-IR"/>
        </w:rPr>
        <w:t xml:space="preserve"> باديگران طوريكه مخاطب مطالب را درك كند</w:t>
      </w:r>
      <w:r w:rsidR="00DB21F7">
        <w:rPr>
          <w:rFonts w:cs="B Zar"/>
          <w:sz w:val="24"/>
          <w:szCs w:val="24"/>
          <w:lang w:bidi="fa-IR"/>
        </w:rPr>
        <w:t>[15]</w:t>
      </w:r>
      <w:r w:rsidR="0073337F" w:rsidRPr="00700F49">
        <w:rPr>
          <w:rFonts w:cs="B Zar" w:hint="cs"/>
          <w:sz w:val="24"/>
          <w:szCs w:val="24"/>
          <w:rtl/>
          <w:lang w:bidi="fa-IR"/>
        </w:rPr>
        <w:t>.</w:t>
      </w:r>
    </w:p>
    <w:p w:rsidR="000C1555" w:rsidRPr="007F595B" w:rsidRDefault="000C1555" w:rsidP="00A8081E">
      <w:pPr>
        <w:bidi/>
        <w:spacing w:line="240" w:lineRule="auto"/>
        <w:ind w:firstLine="170"/>
        <w:jc w:val="lowKashida"/>
        <w:rPr>
          <w:rFonts w:cs="B Nazanin"/>
          <w:b/>
          <w:bCs/>
          <w:sz w:val="26"/>
          <w:szCs w:val="26"/>
        </w:rPr>
      </w:pPr>
    </w:p>
    <w:p w:rsidR="000238A3" w:rsidRDefault="000238A3" w:rsidP="00A8081E">
      <w:pPr>
        <w:bidi/>
        <w:spacing w:line="240" w:lineRule="auto"/>
        <w:ind w:firstLine="170"/>
        <w:rPr>
          <w:rFonts w:cs="B Nazanin"/>
          <w:b/>
          <w:bCs/>
          <w:sz w:val="26"/>
          <w:szCs w:val="26"/>
          <w:rtl/>
          <w:lang w:bidi="fa-IR"/>
        </w:rPr>
      </w:pPr>
    </w:p>
    <w:p w:rsidR="00E74A31" w:rsidRDefault="00E74A31" w:rsidP="00A8081E">
      <w:pPr>
        <w:bidi/>
        <w:spacing w:line="240" w:lineRule="auto"/>
        <w:ind w:firstLine="170"/>
        <w:jc w:val="center"/>
        <w:rPr>
          <w:rFonts w:cs="B Nazanin"/>
          <w:noProof/>
          <w:sz w:val="26"/>
          <w:szCs w:val="26"/>
          <w:rtl/>
        </w:rPr>
      </w:pPr>
    </w:p>
    <w:p w:rsidR="00E6063A" w:rsidRPr="00E6063A" w:rsidRDefault="000238A3" w:rsidP="00E74A31">
      <w:pPr>
        <w:bidi/>
        <w:spacing w:line="240" w:lineRule="auto"/>
        <w:ind w:firstLine="170"/>
        <w:jc w:val="center"/>
        <w:rPr>
          <w:rFonts w:cs="B Zar"/>
          <w:b/>
          <w:bCs/>
          <w:i/>
          <w:iCs/>
          <w:sz w:val="16"/>
          <w:szCs w:val="16"/>
          <w:rtl/>
          <w:lang w:bidi="fa-IR"/>
        </w:rPr>
      </w:pPr>
      <w:r>
        <w:rPr>
          <w:rFonts w:cs="B Nazanin"/>
          <w:noProof/>
          <w:sz w:val="26"/>
          <w:szCs w:val="26"/>
        </w:rPr>
        <mc:AlternateContent>
          <mc:Choice Requires="wps">
            <w:drawing>
              <wp:anchor distT="0" distB="0" distL="114300" distR="114300" simplePos="0" relativeHeight="251659264" behindDoc="0" locked="0" layoutInCell="1" allowOverlap="1" wp14:anchorId="490F48FB" wp14:editId="6A6FAEFB">
                <wp:simplePos x="0" y="0"/>
                <wp:positionH relativeFrom="column">
                  <wp:posOffset>268241</wp:posOffset>
                </wp:positionH>
                <wp:positionV relativeFrom="paragraph">
                  <wp:posOffset>1292303</wp:posOffset>
                </wp:positionV>
                <wp:extent cx="170803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0803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1F7" w:rsidRPr="007B6E23" w:rsidRDefault="00DB21F7" w:rsidP="00625BF1">
                            <w:pPr>
                              <w:rPr>
                                <w:rFonts w:cs="B Zar"/>
                                <w:b/>
                                <w:bCs/>
                                <w:sz w:val="20"/>
                                <w:szCs w:val="20"/>
                                <w:lang w:bidi="fa-IR"/>
                              </w:rPr>
                            </w:pPr>
                            <w:r w:rsidRPr="007B6E23">
                              <w:rPr>
                                <w:rFonts w:cs="B Zar" w:hint="cs"/>
                                <w:b/>
                                <w:bCs/>
                                <w:sz w:val="20"/>
                                <w:szCs w:val="20"/>
                                <w:rtl/>
                                <w:lang w:bidi="fa-IR"/>
                              </w:rPr>
                              <w:t>آموزش حسابداری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0F48FB" id="_x0000_t202" coordsize="21600,21600" o:spt="202" path="m,l,21600r21600,l21600,xe">
                <v:stroke joinstyle="miter"/>
                <v:path gradientshapeok="t" o:connecttype="rect"/>
              </v:shapetype>
              <v:shape id="Text Box 3" o:spid="_x0000_s1026" type="#_x0000_t202" style="position:absolute;left:0;text-align:left;margin-left:21.1pt;margin-top:101.75pt;width:134.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" filled="f" stroked="f" strokeweight=".5pt">
                <v:textbox>
                  <w:txbxContent>
                    <w:p w:rsidR="00DB21F7" w:rsidRPr="007B6E23" w:rsidRDefault="00DB21F7" w:rsidP="00625BF1">
                      <w:pPr>
                        <w:rPr>
                          <w:rFonts w:cs="B Zar"/>
                          <w:b/>
                          <w:bCs/>
                          <w:sz w:val="20"/>
                          <w:szCs w:val="20"/>
                          <w:lang w:bidi="fa-IR"/>
                        </w:rPr>
                      </w:pPr>
                      <w:r w:rsidRPr="007B6E23">
                        <w:rPr>
                          <w:rFonts w:cs="B Zar" w:hint="cs"/>
                          <w:b/>
                          <w:bCs/>
                          <w:sz w:val="20"/>
                          <w:szCs w:val="20"/>
                          <w:rtl/>
                          <w:lang w:bidi="fa-IR"/>
                        </w:rPr>
                        <w:t>آموزش حسابداری</w:t>
                      </w:r>
                    </w:p>
                  </w:txbxContent>
                </v:textbox>
              </v:shape>
            </w:pict>
          </mc:Fallback>
        </mc:AlternateContent>
      </w:r>
      <w:r w:rsidR="00C34999">
        <w:rPr>
          <w:rFonts w:cs="B Nazanin"/>
          <w:noProof/>
          <w:sz w:val="26"/>
          <w:szCs w:val="26"/>
        </w:rPr>
        <w:drawing>
          <wp:inline distT="0" distB="0" distL="0" distR="0" wp14:anchorId="66406A08" wp14:editId="50309124">
            <wp:extent cx="4457700" cy="2933700"/>
            <wp:effectExtent l="0" t="114300" r="0" b="762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625BF1" w:rsidRPr="00625BF1">
        <w:rPr>
          <w:rFonts w:cs="B Nazanin"/>
          <w:noProof/>
          <w:sz w:val="26"/>
          <w:szCs w:val="26"/>
        </w:rPr>
        <w:t xml:space="preserve"> </w:t>
      </w:r>
      <w:r w:rsidR="00E6063A" w:rsidRPr="00E6063A">
        <w:rPr>
          <w:rFonts w:cs="B Zar" w:hint="cs"/>
          <w:b/>
          <w:bCs/>
          <w:i/>
          <w:iCs/>
          <w:sz w:val="16"/>
          <w:szCs w:val="16"/>
          <w:rtl/>
          <w:lang w:bidi="fa-IR"/>
        </w:rPr>
        <w:t>شکل 1- شاکله آموزش حسابداری</w:t>
      </w:r>
    </w:p>
    <w:p w:rsidR="00C76D5C" w:rsidRDefault="00C76D5C" w:rsidP="00A8081E">
      <w:pPr>
        <w:bidi/>
        <w:spacing w:line="240" w:lineRule="auto"/>
        <w:ind w:firstLine="170"/>
        <w:jc w:val="lowKashida"/>
        <w:rPr>
          <w:rStyle w:val="fontstyle01"/>
          <w:rFonts w:cs="B Titr"/>
          <w:sz w:val="26"/>
          <w:szCs w:val="26"/>
          <w:rtl/>
          <w:lang w:bidi="fa-IR"/>
        </w:rPr>
      </w:pPr>
    </w:p>
    <w:p w:rsidR="00C76D5C" w:rsidRDefault="00C76D5C" w:rsidP="00A8081E">
      <w:pPr>
        <w:bidi/>
        <w:spacing w:line="240" w:lineRule="auto"/>
        <w:ind w:firstLine="170"/>
        <w:jc w:val="lowKashida"/>
        <w:rPr>
          <w:rStyle w:val="fontstyle01"/>
          <w:rFonts w:cs="B Titr"/>
          <w:sz w:val="26"/>
          <w:szCs w:val="26"/>
          <w:rtl/>
          <w:lang w:bidi="fa-IR"/>
        </w:rPr>
      </w:pPr>
    </w:p>
    <w:p w:rsidR="004C1D79" w:rsidRPr="00A8081E" w:rsidRDefault="004C1D79" w:rsidP="00A8081E">
      <w:pPr>
        <w:bidi/>
        <w:spacing w:line="240" w:lineRule="auto"/>
        <w:ind w:firstLine="170"/>
        <w:jc w:val="lowKashida"/>
        <w:rPr>
          <w:rStyle w:val="fontstyle01"/>
          <w:rFonts w:cs="B Lotus"/>
          <w:b/>
          <w:bCs/>
          <w:sz w:val="28"/>
          <w:szCs w:val="28"/>
          <w:rtl/>
          <w:lang w:bidi="fa-IR"/>
        </w:rPr>
      </w:pPr>
      <w:r w:rsidRPr="00A8081E">
        <w:rPr>
          <w:rStyle w:val="fontstyle01"/>
          <w:rFonts w:cs="B Lotus" w:hint="cs"/>
          <w:b/>
          <w:bCs/>
          <w:sz w:val="28"/>
          <w:szCs w:val="28"/>
          <w:rtl/>
          <w:lang w:bidi="fa-IR"/>
        </w:rPr>
        <w:t>روش شناسی پژوهش</w:t>
      </w:r>
    </w:p>
    <w:p w:rsidR="004C1D79" w:rsidRDefault="004C1D79" w:rsidP="005D5E30">
      <w:pPr>
        <w:bidi/>
        <w:spacing w:line="240" w:lineRule="auto"/>
        <w:ind w:left="357" w:firstLine="284"/>
        <w:jc w:val="both"/>
        <w:rPr>
          <w:rFonts w:cs="B Zar"/>
          <w:sz w:val="24"/>
          <w:szCs w:val="24"/>
          <w:rtl/>
        </w:rPr>
      </w:pPr>
      <w:r w:rsidRPr="004C1D79">
        <w:rPr>
          <w:rFonts w:cs="B Zar" w:hint="cs"/>
          <w:sz w:val="24"/>
          <w:szCs w:val="24"/>
          <w:rtl/>
        </w:rPr>
        <w:t>در این پژوهش با مطالعات کتابخانه‏ای مهارت‏های یک حسابدار مشخص شد. همچنین با مصاحبه با اساتید دانشگاه‏ها و افراد حرفه‏ای در دسترس</w:t>
      </w:r>
      <w:r>
        <w:rPr>
          <w:rFonts w:cs="B Zar" w:hint="cs"/>
          <w:sz w:val="24"/>
          <w:szCs w:val="24"/>
          <w:rtl/>
        </w:rPr>
        <w:t xml:space="preserve"> سایر مهارت‏ها شناسایی شد.</w:t>
      </w:r>
      <w:r w:rsidR="00B17EEE">
        <w:rPr>
          <w:rFonts w:cs="B Zar" w:hint="cs"/>
          <w:sz w:val="24"/>
          <w:szCs w:val="24"/>
          <w:rtl/>
          <w:lang w:bidi="fa-IR"/>
        </w:rPr>
        <w:t xml:space="preserve"> در مجموع پیرامون ویژگی‏های یک حسابدار نظرات 50 متخصص از طریق مصاحبه حضوری و غیر حضوری پرسیده شد </w:t>
      </w:r>
      <w:r w:rsidR="00B17EEE">
        <w:rPr>
          <w:rFonts w:cs="B Zar" w:hint="cs"/>
          <w:sz w:val="24"/>
          <w:szCs w:val="24"/>
          <w:rtl/>
        </w:rPr>
        <w:t>تا اطمینان حاصل شود گروه‏بندی صورت گرفته از جامعیت لازم برخوردار می‏باشد</w:t>
      </w:r>
      <w:r w:rsidR="001B2750">
        <w:rPr>
          <w:rFonts w:cs="B Zar" w:hint="cs"/>
          <w:sz w:val="24"/>
          <w:szCs w:val="24"/>
          <w:rtl/>
        </w:rPr>
        <w:t xml:space="preserve"> و نیز پیرامون حسابدار حرفه‏ای تربیت کردن توسط دانشگاه‏ چه مهارت‏هایی مورد نیاز می‏باشد</w:t>
      </w:r>
      <w:r w:rsidR="00B17EEE">
        <w:rPr>
          <w:rFonts w:cs="B Zar" w:hint="cs"/>
          <w:sz w:val="24"/>
          <w:szCs w:val="24"/>
          <w:rtl/>
        </w:rPr>
        <w:t xml:space="preserve">. </w:t>
      </w:r>
      <w:r w:rsidR="00EC0C2A">
        <w:rPr>
          <w:rFonts w:cs="B Zar" w:hint="cs"/>
          <w:sz w:val="24"/>
          <w:szCs w:val="24"/>
          <w:rtl/>
        </w:rPr>
        <w:t xml:space="preserve"> نتایج در </w:t>
      </w:r>
      <w:r w:rsidR="00E74A31">
        <w:rPr>
          <w:rFonts w:cs="B Zar" w:hint="cs"/>
          <w:sz w:val="24"/>
          <w:szCs w:val="24"/>
          <w:rtl/>
        </w:rPr>
        <w:t>نگاره</w:t>
      </w:r>
      <w:r w:rsidR="00EC0C2A">
        <w:rPr>
          <w:rFonts w:cs="B Zar" w:hint="cs"/>
          <w:sz w:val="24"/>
          <w:szCs w:val="24"/>
          <w:rtl/>
        </w:rPr>
        <w:t xml:space="preserve"> </w:t>
      </w:r>
      <w:r w:rsidR="001E65AA">
        <w:rPr>
          <w:rFonts w:cs="B Zar" w:hint="cs"/>
          <w:sz w:val="24"/>
          <w:szCs w:val="24"/>
          <w:rtl/>
        </w:rPr>
        <w:t>شماره</w:t>
      </w:r>
      <w:r w:rsidR="001B2750">
        <w:rPr>
          <w:rFonts w:cs="B Zar" w:hint="cs"/>
          <w:sz w:val="24"/>
          <w:szCs w:val="24"/>
          <w:rtl/>
        </w:rPr>
        <w:t xml:space="preserve"> 2 </w:t>
      </w:r>
      <w:r w:rsidR="00EC0C2A">
        <w:rPr>
          <w:rFonts w:cs="B Zar" w:hint="cs"/>
          <w:sz w:val="24"/>
          <w:szCs w:val="24"/>
          <w:rtl/>
        </w:rPr>
        <w:t xml:space="preserve"> ارائه شده است.</w:t>
      </w:r>
      <w:r w:rsidR="001E65AA">
        <w:rPr>
          <w:rFonts w:cs="B Zar" w:hint="cs"/>
          <w:sz w:val="24"/>
          <w:szCs w:val="24"/>
          <w:rtl/>
        </w:rPr>
        <w:t xml:space="preserve"> همچنین با استفاده از سرفصل‏های تخصصی دانشگاه هاروارد در سال 2016 و 2017 به مطالعه تطبیقی </w:t>
      </w:r>
      <w:r w:rsidR="006C538E">
        <w:rPr>
          <w:rFonts w:cs="B Zar" w:hint="cs"/>
          <w:sz w:val="24"/>
          <w:szCs w:val="24"/>
          <w:rtl/>
        </w:rPr>
        <w:t xml:space="preserve">واحد‏های دروس این </w:t>
      </w:r>
      <w:r w:rsidR="00CC66DC">
        <w:rPr>
          <w:rFonts w:cs="B Zar"/>
          <w:sz w:val="24"/>
          <w:szCs w:val="24"/>
        </w:rPr>
        <w:t xml:space="preserve"> </w:t>
      </w:r>
      <w:r w:rsidR="006C538E">
        <w:rPr>
          <w:rFonts w:cs="B Zar" w:hint="cs"/>
          <w:sz w:val="24"/>
          <w:szCs w:val="24"/>
          <w:rtl/>
        </w:rPr>
        <w:t xml:space="preserve">دانشگاه با واحد‏های مصوب وزارت علوم و </w:t>
      </w:r>
      <w:r w:rsidR="00E74A31">
        <w:rPr>
          <w:rFonts w:cs="B Zar" w:hint="cs"/>
          <w:sz w:val="24"/>
          <w:szCs w:val="24"/>
          <w:rtl/>
        </w:rPr>
        <w:t>پژوهش</w:t>
      </w:r>
      <w:r w:rsidR="006C538E">
        <w:rPr>
          <w:rFonts w:cs="B Zar" w:hint="cs"/>
          <w:sz w:val="24"/>
          <w:szCs w:val="24"/>
          <w:rtl/>
        </w:rPr>
        <w:t xml:space="preserve">ات و فناوری </w:t>
      </w:r>
      <w:r w:rsidR="001B2750">
        <w:rPr>
          <w:rFonts w:cs="B Zar" w:hint="cs"/>
          <w:sz w:val="24"/>
          <w:szCs w:val="24"/>
          <w:rtl/>
        </w:rPr>
        <w:t>پرداخته شد تا درصورت تفاوت آن تفاوت‏ها لحاظ شود</w:t>
      </w:r>
      <w:r w:rsidR="0035326E">
        <w:rPr>
          <w:rFonts w:cs="B Zar" w:hint="cs"/>
          <w:sz w:val="24"/>
          <w:szCs w:val="24"/>
          <w:rtl/>
        </w:rPr>
        <w:t xml:space="preserve"> و چارچوب مفهومی ما برای آموزش مهیا شود.</w:t>
      </w:r>
      <w:r w:rsidR="006C538E">
        <w:rPr>
          <w:rFonts w:cs="B Zar" w:hint="cs"/>
          <w:sz w:val="24"/>
          <w:szCs w:val="24"/>
          <w:rtl/>
        </w:rPr>
        <w:t xml:space="preserve"> </w:t>
      </w:r>
      <w:r w:rsidR="00EC0C2A">
        <w:rPr>
          <w:rFonts w:cs="B Zar" w:hint="cs"/>
          <w:sz w:val="24"/>
          <w:szCs w:val="24"/>
          <w:rtl/>
        </w:rPr>
        <w:t xml:space="preserve"> </w:t>
      </w:r>
      <w:r>
        <w:rPr>
          <w:rFonts w:cs="B Zar" w:hint="cs"/>
          <w:sz w:val="24"/>
          <w:szCs w:val="24"/>
          <w:rtl/>
        </w:rPr>
        <w:t xml:space="preserve">سپس سرفصل‏های وزارت علوم با </w:t>
      </w:r>
      <w:r w:rsidR="006C538E">
        <w:rPr>
          <w:rFonts w:cs="B Zar" w:hint="cs"/>
          <w:sz w:val="24"/>
          <w:szCs w:val="24"/>
          <w:rtl/>
        </w:rPr>
        <w:t xml:space="preserve">دانش‏ها، </w:t>
      </w:r>
      <w:r>
        <w:rPr>
          <w:rFonts w:cs="B Zar" w:hint="cs"/>
          <w:sz w:val="24"/>
          <w:szCs w:val="24"/>
          <w:rtl/>
        </w:rPr>
        <w:t>مهارت‏ها</w:t>
      </w:r>
      <w:r w:rsidR="006C538E">
        <w:rPr>
          <w:rFonts w:cs="B Zar" w:hint="cs"/>
          <w:sz w:val="24"/>
          <w:szCs w:val="24"/>
          <w:rtl/>
        </w:rPr>
        <w:t xml:space="preserve"> و دانش حرفه‏ای</w:t>
      </w:r>
      <w:r>
        <w:rPr>
          <w:rFonts w:cs="B Zar" w:hint="cs"/>
          <w:sz w:val="24"/>
          <w:szCs w:val="24"/>
          <w:rtl/>
        </w:rPr>
        <w:t xml:space="preserve"> تطابق داده شد و </w:t>
      </w:r>
      <w:r w:rsidR="0035326E">
        <w:rPr>
          <w:rFonts w:cs="B Zar" w:hint="cs"/>
          <w:sz w:val="24"/>
          <w:szCs w:val="24"/>
          <w:rtl/>
        </w:rPr>
        <w:t xml:space="preserve">با توجه به مدل پیشنهادی </w:t>
      </w:r>
      <w:r>
        <w:rPr>
          <w:rFonts w:cs="B Zar" w:hint="cs"/>
          <w:sz w:val="24"/>
          <w:szCs w:val="24"/>
          <w:rtl/>
        </w:rPr>
        <w:t xml:space="preserve">نقاط ضعف آن شناسایی و پیشنهاداتی پیرامون </w:t>
      </w:r>
      <w:r w:rsidR="0035326E">
        <w:rPr>
          <w:rFonts w:cs="B Zar" w:hint="cs"/>
          <w:sz w:val="24"/>
          <w:szCs w:val="24"/>
          <w:rtl/>
        </w:rPr>
        <w:t>رفع آن‏ها بیان شد</w:t>
      </w:r>
      <w:r>
        <w:rPr>
          <w:rFonts w:cs="B Zar" w:hint="cs"/>
          <w:sz w:val="24"/>
          <w:szCs w:val="24"/>
          <w:rtl/>
        </w:rPr>
        <w:t>.</w:t>
      </w:r>
      <w:r w:rsidR="006C538E">
        <w:rPr>
          <w:rFonts w:cs="B Zar" w:hint="cs"/>
          <w:sz w:val="24"/>
          <w:szCs w:val="24"/>
          <w:rtl/>
        </w:rPr>
        <w:t xml:space="preserve"> در ادامه ابتدا به تشریح فصولی که در این سرفصل‏ها در دانشگاه هاروارد ارائه شده پرداخته و سپس مطالعه تطبیقی صورت خواهد گرفت.</w:t>
      </w:r>
    </w:p>
    <w:p w:rsidR="00542098" w:rsidRPr="00A8081E" w:rsidRDefault="00542098" w:rsidP="00A8081E">
      <w:pPr>
        <w:bidi/>
        <w:spacing w:line="240" w:lineRule="auto"/>
        <w:ind w:firstLine="170"/>
        <w:jc w:val="lowKashida"/>
        <w:rPr>
          <w:rStyle w:val="fontstyle01"/>
          <w:rFonts w:cs="B Lotus"/>
          <w:b/>
          <w:bCs/>
          <w:sz w:val="28"/>
          <w:szCs w:val="28"/>
          <w:rtl/>
          <w:lang w:bidi="fa-IR"/>
        </w:rPr>
      </w:pPr>
      <w:r w:rsidRPr="00A8081E">
        <w:rPr>
          <w:rStyle w:val="fontstyle01"/>
          <w:rFonts w:cs="B Lotus" w:hint="cs"/>
          <w:b/>
          <w:bCs/>
          <w:sz w:val="28"/>
          <w:szCs w:val="28"/>
          <w:rtl/>
          <w:lang w:bidi="fa-IR"/>
        </w:rPr>
        <w:t>سرفصل دروس در دانشگاه هاروارد</w:t>
      </w:r>
    </w:p>
    <w:p w:rsidR="00CC66DC" w:rsidRDefault="00CC66DC" w:rsidP="00A8081E">
      <w:pPr>
        <w:pStyle w:val="ListParagraph"/>
        <w:numPr>
          <w:ilvl w:val="0"/>
          <w:numId w:val="12"/>
        </w:numPr>
        <w:bidi/>
        <w:spacing w:line="240" w:lineRule="auto"/>
        <w:jc w:val="both"/>
        <w:rPr>
          <w:rFonts w:cs="B Zar"/>
          <w:sz w:val="24"/>
          <w:szCs w:val="24"/>
        </w:rPr>
      </w:pPr>
      <w:r w:rsidRPr="00D64A77">
        <w:rPr>
          <w:rFonts w:cs="B Zar" w:hint="cs"/>
          <w:b/>
          <w:bCs/>
          <w:sz w:val="24"/>
          <w:szCs w:val="24"/>
          <w:rtl/>
        </w:rPr>
        <w:t xml:space="preserve">حسابداری مدیریت:  </w:t>
      </w:r>
      <w:r w:rsidRPr="00D64A77">
        <w:rPr>
          <w:rFonts w:cs="B Zar" w:hint="cs"/>
          <w:sz w:val="24"/>
          <w:szCs w:val="24"/>
          <w:rtl/>
        </w:rPr>
        <w:t>در این درس مباحثی که ارائه می‏شود به‏منظور کمک به مدیران جهت برنامه‏ریزی</w:t>
      </w:r>
      <w:r w:rsidR="003722D7" w:rsidRPr="00D64A77">
        <w:rPr>
          <w:rFonts w:cs="B Zar" w:hint="cs"/>
          <w:sz w:val="24"/>
          <w:szCs w:val="24"/>
          <w:rtl/>
        </w:rPr>
        <w:t>،</w:t>
      </w:r>
      <w:r w:rsidRPr="00D64A77">
        <w:rPr>
          <w:rFonts w:cs="B Zar" w:hint="cs"/>
          <w:sz w:val="24"/>
          <w:szCs w:val="24"/>
          <w:rtl/>
        </w:rPr>
        <w:t xml:space="preserve"> تصمیم‏گیری </w:t>
      </w:r>
      <w:r w:rsidR="003722D7" w:rsidRPr="00D64A77">
        <w:rPr>
          <w:rFonts w:cs="B Zar" w:hint="cs"/>
          <w:sz w:val="24"/>
          <w:szCs w:val="24"/>
          <w:rtl/>
        </w:rPr>
        <w:t xml:space="preserve">و کنترل </w:t>
      </w:r>
      <w:r w:rsidRPr="00D64A77">
        <w:rPr>
          <w:rFonts w:cs="B Zar" w:hint="cs"/>
          <w:sz w:val="24"/>
          <w:szCs w:val="24"/>
          <w:rtl/>
        </w:rPr>
        <w:t>می‏باشد.برنامه</w:t>
      </w:r>
      <w:r w:rsidRPr="00D64A77">
        <w:rPr>
          <w:rFonts w:cs="B Zar"/>
          <w:sz w:val="24"/>
          <w:szCs w:val="24"/>
          <w:rtl/>
        </w:rPr>
        <w:t xml:space="preserve"> </w:t>
      </w:r>
      <w:r w:rsidRPr="00D64A77">
        <w:rPr>
          <w:rFonts w:cs="B Zar" w:hint="cs"/>
          <w:sz w:val="24"/>
          <w:szCs w:val="24"/>
          <w:rtl/>
        </w:rPr>
        <w:t>ریزی</w:t>
      </w:r>
      <w:r w:rsidRPr="00D64A77">
        <w:rPr>
          <w:rFonts w:cs="B Zar"/>
          <w:sz w:val="24"/>
          <w:szCs w:val="24"/>
          <w:rtl/>
        </w:rPr>
        <w:t xml:space="preserve"> </w:t>
      </w:r>
      <w:r w:rsidRPr="00D64A77">
        <w:rPr>
          <w:rFonts w:cs="B Zar" w:hint="cs"/>
          <w:sz w:val="24"/>
          <w:szCs w:val="24"/>
          <w:rtl/>
        </w:rPr>
        <w:t>تحت</w:t>
      </w:r>
      <w:r w:rsidRPr="00D64A77">
        <w:rPr>
          <w:rFonts w:cs="B Zar"/>
          <w:sz w:val="24"/>
          <w:szCs w:val="24"/>
          <w:rtl/>
        </w:rPr>
        <w:t xml:space="preserve"> </w:t>
      </w:r>
      <w:r w:rsidRPr="00D64A77">
        <w:rPr>
          <w:rFonts w:cs="B Zar" w:hint="cs"/>
          <w:sz w:val="24"/>
          <w:szCs w:val="24"/>
          <w:rtl/>
        </w:rPr>
        <w:t>تاثیر</w:t>
      </w:r>
      <w:r w:rsidRPr="00D64A77">
        <w:rPr>
          <w:rFonts w:cs="B Zar"/>
          <w:sz w:val="24"/>
          <w:szCs w:val="24"/>
          <w:rtl/>
        </w:rPr>
        <w:t xml:space="preserve"> </w:t>
      </w:r>
      <w:r w:rsidRPr="00D64A77">
        <w:rPr>
          <w:rFonts w:cs="B Zar" w:hint="cs"/>
          <w:sz w:val="24"/>
          <w:szCs w:val="24"/>
          <w:rtl/>
        </w:rPr>
        <w:t>موضوعاتی</w:t>
      </w:r>
      <w:r w:rsidRPr="00D64A77">
        <w:rPr>
          <w:rFonts w:cs="B Zar"/>
          <w:sz w:val="24"/>
          <w:szCs w:val="24"/>
          <w:rtl/>
        </w:rPr>
        <w:t xml:space="preserve"> </w:t>
      </w:r>
      <w:r w:rsidRPr="00D64A77">
        <w:rPr>
          <w:rFonts w:cs="B Zar" w:hint="cs"/>
          <w:sz w:val="24"/>
          <w:szCs w:val="24"/>
          <w:rtl/>
        </w:rPr>
        <w:t>چون</w:t>
      </w:r>
      <w:r w:rsidRPr="00D64A77">
        <w:rPr>
          <w:rFonts w:cs="B Zar"/>
          <w:sz w:val="24"/>
          <w:szCs w:val="24"/>
          <w:rtl/>
        </w:rPr>
        <w:t xml:space="preserve"> </w:t>
      </w:r>
      <w:r w:rsidRPr="00D64A77">
        <w:rPr>
          <w:rFonts w:cs="B Zar" w:hint="cs"/>
          <w:sz w:val="24"/>
          <w:szCs w:val="24"/>
          <w:rtl/>
        </w:rPr>
        <w:t>هزینه</w:t>
      </w:r>
      <w:r w:rsidR="003722D7" w:rsidRPr="00D64A77">
        <w:rPr>
          <w:rFonts w:cs="B Zar" w:hint="cs"/>
          <w:sz w:val="24"/>
          <w:szCs w:val="24"/>
          <w:rtl/>
        </w:rPr>
        <w:t>‏</w:t>
      </w:r>
      <w:r w:rsidRPr="00D64A77">
        <w:rPr>
          <w:rFonts w:cs="B Zar" w:hint="cs"/>
          <w:sz w:val="24"/>
          <w:szCs w:val="24"/>
          <w:rtl/>
        </w:rPr>
        <w:t>های</w:t>
      </w:r>
      <w:r w:rsidRPr="00D64A77">
        <w:rPr>
          <w:rFonts w:cs="B Zar"/>
          <w:sz w:val="24"/>
          <w:szCs w:val="24"/>
          <w:rtl/>
        </w:rPr>
        <w:t xml:space="preserve"> </w:t>
      </w:r>
      <w:r w:rsidRPr="00D64A77">
        <w:rPr>
          <w:rFonts w:cs="B Zar" w:hint="cs"/>
          <w:sz w:val="24"/>
          <w:szCs w:val="24"/>
          <w:rtl/>
        </w:rPr>
        <w:t>مبتنی</w:t>
      </w:r>
      <w:r w:rsidRPr="00D64A77">
        <w:rPr>
          <w:rFonts w:cs="B Zar"/>
          <w:sz w:val="24"/>
          <w:szCs w:val="24"/>
          <w:rtl/>
        </w:rPr>
        <w:t xml:space="preserve"> </w:t>
      </w:r>
      <w:r w:rsidRPr="00D64A77">
        <w:rPr>
          <w:rFonts w:cs="B Zar" w:hint="cs"/>
          <w:sz w:val="24"/>
          <w:szCs w:val="24"/>
          <w:rtl/>
        </w:rPr>
        <w:t>بر</w:t>
      </w:r>
      <w:r w:rsidRPr="00D64A77">
        <w:rPr>
          <w:rFonts w:cs="B Zar"/>
          <w:sz w:val="24"/>
          <w:szCs w:val="24"/>
          <w:rtl/>
        </w:rPr>
        <w:t xml:space="preserve"> </w:t>
      </w:r>
      <w:r w:rsidRPr="00D64A77">
        <w:rPr>
          <w:rFonts w:cs="B Zar" w:hint="cs"/>
          <w:sz w:val="24"/>
          <w:szCs w:val="24"/>
          <w:rtl/>
        </w:rPr>
        <w:t>فعالیت،</w:t>
      </w:r>
      <w:r w:rsidRPr="00D64A77">
        <w:rPr>
          <w:rFonts w:cs="B Zar"/>
          <w:sz w:val="24"/>
          <w:szCs w:val="24"/>
          <w:rtl/>
        </w:rPr>
        <w:t xml:space="preserve"> </w:t>
      </w:r>
      <w:r w:rsidRPr="00D64A77">
        <w:rPr>
          <w:rFonts w:cs="B Zar" w:hint="cs"/>
          <w:sz w:val="24"/>
          <w:szCs w:val="24"/>
          <w:rtl/>
        </w:rPr>
        <w:t>بودجه</w:t>
      </w:r>
      <w:r w:rsidRPr="00D64A77">
        <w:rPr>
          <w:rFonts w:cs="B Zar"/>
          <w:sz w:val="24"/>
          <w:szCs w:val="24"/>
          <w:rtl/>
        </w:rPr>
        <w:t xml:space="preserve"> </w:t>
      </w:r>
      <w:r w:rsidRPr="00D64A77">
        <w:rPr>
          <w:rFonts w:cs="B Zar" w:hint="cs"/>
          <w:sz w:val="24"/>
          <w:szCs w:val="24"/>
          <w:rtl/>
        </w:rPr>
        <w:t>بندی،</w:t>
      </w:r>
      <w:r w:rsidRPr="00D64A77">
        <w:rPr>
          <w:rFonts w:cs="B Zar"/>
          <w:sz w:val="24"/>
          <w:szCs w:val="24"/>
          <w:rtl/>
        </w:rPr>
        <w:t xml:space="preserve"> </w:t>
      </w:r>
      <w:r w:rsidRPr="00D64A77">
        <w:rPr>
          <w:rFonts w:cs="B Zar" w:hint="cs"/>
          <w:sz w:val="24"/>
          <w:szCs w:val="24"/>
          <w:rtl/>
        </w:rPr>
        <w:t>بودجه</w:t>
      </w:r>
      <w:r w:rsidR="003722D7" w:rsidRPr="00D64A77">
        <w:rPr>
          <w:rFonts w:cs="B Zar" w:hint="cs"/>
          <w:sz w:val="24"/>
          <w:szCs w:val="24"/>
          <w:rtl/>
        </w:rPr>
        <w:t>‏</w:t>
      </w:r>
      <w:r w:rsidRPr="00D64A77">
        <w:rPr>
          <w:rFonts w:cs="B Zar" w:hint="cs"/>
          <w:sz w:val="24"/>
          <w:szCs w:val="24"/>
          <w:rtl/>
        </w:rPr>
        <w:t>بندی</w:t>
      </w:r>
      <w:r w:rsidRPr="00D64A77">
        <w:rPr>
          <w:rFonts w:cs="B Zar"/>
          <w:sz w:val="24"/>
          <w:szCs w:val="24"/>
          <w:rtl/>
        </w:rPr>
        <w:t xml:space="preserve"> </w:t>
      </w:r>
      <w:r w:rsidRPr="00D64A77">
        <w:rPr>
          <w:rFonts w:cs="B Zar" w:hint="cs"/>
          <w:sz w:val="24"/>
          <w:szCs w:val="24"/>
          <w:rtl/>
        </w:rPr>
        <w:t>انعطاف</w:t>
      </w:r>
      <w:r w:rsidRPr="00D64A77">
        <w:rPr>
          <w:rFonts w:cs="B Zar"/>
          <w:sz w:val="24"/>
          <w:szCs w:val="24"/>
          <w:rtl/>
        </w:rPr>
        <w:t xml:space="preserve"> </w:t>
      </w:r>
      <w:r w:rsidRPr="00D64A77">
        <w:rPr>
          <w:rFonts w:cs="B Zar" w:hint="cs"/>
          <w:sz w:val="24"/>
          <w:szCs w:val="24"/>
          <w:rtl/>
        </w:rPr>
        <w:t>پذیر،</w:t>
      </w:r>
      <w:r w:rsidRPr="00D64A77">
        <w:rPr>
          <w:rFonts w:cs="B Zar"/>
          <w:sz w:val="24"/>
          <w:szCs w:val="24"/>
          <w:rtl/>
        </w:rPr>
        <w:t xml:space="preserve"> </w:t>
      </w:r>
      <w:r w:rsidRPr="00D64A77">
        <w:rPr>
          <w:rFonts w:cs="B Zar" w:hint="cs"/>
          <w:sz w:val="24"/>
          <w:szCs w:val="24"/>
          <w:rtl/>
        </w:rPr>
        <w:t>تجزیه</w:t>
      </w:r>
      <w:r w:rsidRPr="00D64A77">
        <w:rPr>
          <w:rFonts w:cs="B Zar"/>
          <w:sz w:val="24"/>
          <w:szCs w:val="24"/>
          <w:rtl/>
        </w:rPr>
        <w:t xml:space="preserve"> </w:t>
      </w:r>
      <w:r w:rsidRPr="00D64A77">
        <w:rPr>
          <w:rFonts w:cs="B Zar" w:hint="cs"/>
          <w:sz w:val="24"/>
          <w:szCs w:val="24"/>
          <w:rtl/>
        </w:rPr>
        <w:t>و</w:t>
      </w:r>
      <w:r w:rsidRPr="00D64A77">
        <w:rPr>
          <w:rFonts w:cs="B Zar"/>
          <w:sz w:val="24"/>
          <w:szCs w:val="24"/>
          <w:rtl/>
        </w:rPr>
        <w:t xml:space="preserve"> </w:t>
      </w:r>
      <w:r w:rsidRPr="00D64A77">
        <w:rPr>
          <w:rFonts w:cs="B Zar" w:hint="cs"/>
          <w:sz w:val="24"/>
          <w:szCs w:val="24"/>
          <w:rtl/>
        </w:rPr>
        <w:t>تحلیل</w:t>
      </w:r>
      <w:r w:rsidRPr="00D64A77">
        <w:rPr>
          <w:rFonts w:cs="B Zar"/>
          <w:sz w:val="24"/>
          <w:szCs w:val="24"/>
          <w:rtl/>
        </w:rPr>
        <w:t xml:space="preserve"> </w:t>
      </w:r>
      <w:r w:rsidR="003722D7" w:rsidRPr="00D64A77">
        <w:rPr>
          <w:rFonts w:cs="B Zar" w:hint="cs"/>
          <w:sz w:val="24"/>
          <w:szCs w:val="24"/>
          <w:rtl/>
        </w:rPr>
        <w:t xml:space="preserve">حجم </w:t>
      </w:r>
      <w:r w:rsidRPr="00D64A77">
        <w:rPr>
          <w:rFonts w:cs="B Zar" w:hint="cs"/>
          <w:sz w:val="24"/>
          <w:szCs w:val="24"/>
          <w:rtl/>
        </w:rPr>
        <w:t>،</w:t>
      </w:r>
      <w:r w:rsidRPr="00D64A77">
        <w:rPr>
          <w:rFonts w:cs="B Zar"/>
          <w:sz w:val="24"/>
          <w:szCs w:val="24"/>
          <w:rtl/>
        </w:rPr>
        <w:t xml:space="preserve"> </w:t>
      </w:r>
      <w:r w:rsidR="003722D7" w:rsidRPr="00D64A77">
        <w:rPr>
          <w:rFonts w:cs="B Zar" w:hint="cs"/>
          <w:sz w:val="24"/>
          <w:szCs w:val="24"/>
          <w:rtl/>
        </w:rPr>
        <w:t xml:space="preserve">سود </w:t>
      </w:r>
      <w:r w:rsidRPr="00D64A77">
        <w:rPr>
          <w:rFonts w:cs="B Zar" w:hint="cs"/>
          <w:sz w:val="24"/>
          <w:szCs w:val="24"/>
          <w:rtl/>
        </w:rPr>
        <w:t>،</w:t>
      </w:r>
      <w:r w:rsidRPr="00D64A77">
        <w:rPr>
          <w:rFonts w:cs="B Zar"/>
          <w:sz w:val="24"/>
          <w:szCs w:val="24"/>
          <w:rtl/>
        </w:rPr>
        <w:t xml:space="preserve"> </w:t>
      </w:r>
      <w:r w:rsidRPr="00D64A77">
        <w:rPr>
          <w:rFonts w:cs="B Zar" w:hint="cs"/>
          <w:sz w:val="24"/>
          <w:szCs w:val="24"/>
          <w:rtl/>
        </w:rPr>
        <w:t>هزینه،</w:t>
      </w:r>
      <w:r w:rsidRPr="00D64A77">
        <w:rPr>
          <w:rFonts w:cs="B Zar"/>
          <w:sz w:val="24"/>
          <w:szCs w:val="24"/>
          <w:rtl/>
        </w:rPr>
        <w:t xml:space="preserve"> </w:t>
      </w:r>
      <w:r w:rsidR="003722D7" w:rsidRPr="00D64A77">
        <w:rPr>
          <w:rFonts w:cs="B Zar" w:hint="cs"/>
          <w:sz w:val="24"/>
          <w:szCs w:val="24"/>
          <w:rtl/>
        </w:rPr>
        <w:t>برآورد</w:t>
      </w:r>
      <w:r w:rsidRPr="00D64A77">
        <w:rPr>
          <w:rFonts w:cs="B Zar"/>
          <w:sz w:val="24"/>
          <w:szCs w:val="24"/>
          <w:rtl/>
        </w:rPr>
        <w:t xml:space="preserve"> </w:t>
      </w:r>
      <w:r w:rsidRPr="00D64A77">
        <w:rPr>
          <w:rFonts w:cs="B Zar" w:hint="cs"/>
          <w:sz w:val="24"/>
          <w:szCs w:val="24"/>
          <w:rtl/>
        </w:rPr>
        <w:t>هزینه</w:t>
      </w:r>
      <w:r w:rsidRPr="00D64A77">
        <w:rPr>
          <w:rFonts w:cs="B Zar"/>
          <w:sz w:val="24"/>
          <w:szCs w:val="24"/>
          <w:rtl/>
        </w:rPr>
        <w:t xml:space="preserve"> </w:t>
      </w:r>
      <w:r w:rsidRPr="00D64A77">
        <w:rPr>
          <w:rFonts w:cs="B Zar" w:hint="cs"/>
          <w:sz w:val="24"/>
          <w:szCs w:val="24"/>
          <w:rtl/>
        </w:rPr>
        <w:t>و</w:t>
      </w:r>
      <w:r w:rsidRPr="00D64A77">
        <w:rPr>
          <w:rFonts w:cs="B Zar"/>
          <w:sz w:val="24"/>
          <w:szCs w:val="24"/>
          <w:rtl/>
        </w:rPr>
        <w:t xml:space="preserve"> </w:t>
      </w:r>
      <w:r w:rsidR="003722D7" w:rsidRPr="00D64A77">
        <w:rPr>
          <w:rFonts w:cs="B Zar" w:hint="cs"/>
          <w:sz w:val="24"/>
          <w:szCs w:val="24"/>
          <w:rtl/>
        </w:rPr>
        <w:t>برون‏سپاری</w:t>
      </w:r>
      <w:r w:rsidRPr="00D64A77">
        <w:rPr>
          <w:rFonts w:cs="B Zar"/>
          <w:sz w:val="24"/>
          <w:szCs w:val="24"/>
          <w:rtl/>
        </w:rPr>
        <w:t xml:space="preserve"> </w:t>
      </w:r>
      <w:r w:rsidRPr="00D64A77">
        <w:rPr>
          <w:rFonts w:cs="B Zar" w:hint="cs"/>
          <w:sz w:val="24"/>
          <w:szCs w:val="24"/>
          <w:rtl/>
        </w:rPr>
        <w:t>قرار</w:t>
      </w:r>
      <w:r w:rsidRPr="00D64A77">
        <w:rPr>
          <w:rFonts w:cs="B Zar"/>
          <w:sz w:val="24"/>
          <w:szCs w:val="24"/>
          <w:rtl/>
        </w:rPr>
        <w:t xml:space="preserve"> </w:t>
      </w:r>
      <w:r w:rsidRPr="00D64A77">
        <w:rPr>
          <w:rFonts w:cs="B Zar" w:hint="cs"/>
          <w:sz w:val="24"/>
          <w:szCs w:val="24"/>
          <w:rtl/>
        </w:rPr>
        <w:t>می</w:t>
      </w:r>
      <w:r w:rsidR="003722D7" w:rsidRPr="00D64A77">
        <w:rPr>
          <w:rFonts w:cs="B Zar" w:hint="cs"/>
          <w:sz w:val="24"/>
          <w:szCs w:val="24"/>
          <w:rtl/>
        </w:rPr>
        <w:t>‏</w:t>
      </w:r>
      <w:r w:rsidRPr="00D64A77">
        <w:rPr>
          <w:rFonts w:cs="B Zar" w:hint="cs"/>
          <w:sz w:val="24"/>
          <w:szCs w:val="24"/>
          <w:rtl/>
        </w:rPr>
        <w:t>گیرد</w:t>
      </w:r>
      <w:r w:rsidRPr="00D64A77">
        <w:rPr>
          <w:rFonts w:cs="B Zar"/>
          <w:sz w:val="24"/>
          <w:szCs w:val="24"/>
          <w:rtl/>
        </w:rPr>
        <w:t xml:space="preserve">. </w:t>
      </w:r>
      <w:r w:rsidRPr="00D64A77">
        <w:rPr>
          <w:rFonts w:cs="B Zar" w:hint="cs"/>
          <w:sz w:val="24"/>
          <w:szCs w:val="24"/>
          <w:rtl/>
        </w:rPr>
        <w:t>کنترل</w:t>
      </w:r>
      <w:r w:rsidRPr="00D64A77">
        <w:rPr>
          <w:rFonts w:cs="B Zar"/>
          <w:sz w:val="24"/>
          <w:szCs w:val="24"/>
          <w:rtl/>
        </w:rPr>
        <w:t xml:space="preserve"> </w:t>
      </w:r>
      <w:r w:rsidRPr="00D64A77">
        <w:rPr>
          <w:rFonts w:cs="B Zar" w:hint="cs"/>
          <w:sz w:val="24"/>
          <w:szCs w:val="24"/>
          <w:rtl/>
        </w:rPr>
        <w:t>تحت</w:t>
      </w:r>
      <w:r w:rsidRPr="00D64A77">
        <w:rPr>
          <w:rFonts w:cs="B Zar"/>
          <w:sz w:val="24"/>
          <w:szCs w:val="24"/>
          <w:rtl/>
        </w:rPr>
        <w:t xml:space="preserve"> </w:t>
      </w:r>
      <w:r w:rsidRPr="00D64A77">
        <w:rPr>
          <w:rFonts w:cs="B Zar" w:hint="cs"/>
          <w:sz w:val="24"/>
          <w:szCs w:val="24"/>
          <w:rtl/>
        </w:rPr>
        <w:t>تاثیر</w:t>
      </w:r>
      <w:r w:rsidRPr="00D64A77">
        <w:rPr>
          <w:rFonts w:cs="B Zar"/>
          <w:sz w:val="24"/>
          <w:szCs w:val="24"/>
          <w:rtl/>
        </w:rPr>
        <w:t xml:space="preserve"> </w:t>
      </w:r>
      <w:r w:rsidRPr="00D64A77">
        <w:rPr>
          <w:rFonts w:cs="B Zar" w:hint="cs"/>
          <w:sz w:val="24"/>
          <w:szCs w:val="24"/>
          <w:rtl/>
        </w:rPr>
        <w:t>موضوعاتی</w:t>
      </w:r>
      <w:r w:rsidRPr="00D64A77">
        <w:rPr>
          <w:rFonts w:cs="B Zar"/>
          <w:sz w:val="24"/>
          <w:szCs w:val="24"/>
          <w:rtl/>
        </w:rPr>
        <w:t xml:space="preserve"> </w:t>
      </w:r>
      <w:r w:rsidRPr="00D64A77">
        <w:rPr>
          <w:rFonts w:cs="B Zar" w:hint="cs"/>
          <w:sz w:val="24"/>
          <w:szCs w:val="24"/>
          <w:rtl/>
        </w:rPr>
        <w:t>چون</w:t>
      </w:r>
      <w:r w:rsidRPr="00D64A77">
        <w:rPr>
          <w:rFonts w:cs="B Zar"/>
          <w:sz w:val="24"/>
          <w:szCs w:val="24"/>
          <w:rtl/>
        </w:rPr>
        <w:t xml:space="preserve"> </w:t>
      </w:r>
      <w:r w:rsidRPr="00D64A77">
        <w:rPr>
          <w:rFonts w:cs="B Zar" w:hint="cs"/>
          <w:sz w:val="24"/>
          <w:szCs w:val="24"/>
          <w:rtl/>
        </w:rPr>
        <w:t>هزینه</w:t>
      </w:r>
      <w:r w:rsidRPr="00D64A77">
        <w:rPr>
          <w:rFonts w:cs="B Zar"/>
          <w:sz w:val="24"/>
          <w:szCs w:val="24"/>
          <w:rtl/>
        </w:rPr>
        <w:t xml:space="preserve"> </w:t>
      </w:r>
      <w:r w:rsidRPr="00D64A77">
        <w:rPr>
          <w:rFonts w:cs="B Zar" w:hint="cs"/>
          <w:sz w:val="24"/>
          <w:szCs w:val="24"/>
          <w:rtl/>
        </w:rPr>
        <w:t>استاندارد،</w:t>
      </w:r>
      <w:r w:rsidRPr="00D64A77">
        <w:rPr>
          <w:rFonts w:cs="B Zar"/>
          <w:sz w:val="24"/>
          <w:szCs w:val="24"/>
          <w:rtl/>
        </w:rPr>
        <w:t xml:space="preserve"> </w:t>
      </w:r>
      <w:r w:rsidR="001412E8" w:rsidRPr="00D64A77">
        <w:rPr>
          <w:rFonts w:cs="B Zar" w:hint="cs"/>
          <w:sz w:val="24"/>
          <w:szCs w:val="24"/>
          <w:rtl/>
        </w:rPr>
        <w:t>آ</w:t>
      </w:r>
      <w:r w:rsidRPr="00D64A77">
        <w:rPr>
          <w:rFonts w:cs="B Zar" w:hint="cs"/>
          <w:sz w:val="24"/>
          <w:szCs w:val="24"/>
          <w:rtl/>
        </w:rPr>
        <w:t>نالیز</w:t>
      </w:r>
      <w:r w:rsidRPr="00D64A77">
        <w:rPr>
          <w:rFonts w:cs="B Zar"/>
          <w:sz w:val="24"/>
          <w:szCs w:val="24"/>
          <w:rtl/>
        </w:rPr>
        <w:t xml:space="preserve"> </w:t>
      </w:r>
      <w:r w:rsidRPr="00D64A77">
        <w:rPr>
          <w:rFonts w:cs="B Zar" w:hint="cs"/>
          <w:sz w:val="24"/>
          <w:szCs w:val="24"/>
          <w:rtl/>
        </w:rPr>
        <w:t>واریانس،</w:t>
      </w:r>
      <w:r w:rsidRPr="00D64A77">
        <w:rPr>
          <w:rFonts w:cs="B Zar"/>
          <w:sz w:val="24"/>
          <w:szCs w:val="24"/>
          <w:rtl/>
        </w:rPr>
        <w:t xml:space="preserve"> </w:t>
      </w:r>
      <w:r w:rsidRPr="00D64A77">
        <w:rPr>
          <w:rFonts w:cs="B Zar" w:hint="cs"/>
          <w:sz w:val="24"/>
          <w:szCs w:val="24"/>
          <w:rtl/>
        </w:rPr>
        <w:t>ارزیابی</w:t>
      </w:r>
      <w:r w:rsidRPr="00D64A77">
        <w:rPr>
          <w:rFonts w:cs="B Zar"/>
          <w:sz w:val="24"/>
          <w:szCs w:val="24"/>
          <w:rtl/>
        </w:rPr>
        <w:t xml:space="preserve"> </w:t>
      </w:r>
      <w:r w:rsidRPr="00D64A77">
        <w:rPr>
          <w:rFonts w:cs="B Zar" w:hint="cs"/>
          <w:sz w:val="24"/>
          <w:szCs w:val="24"/>
          <w:rtl/>
        </w:rPr>
        <w:t>عملکرد</w:t>
      </w:r>
      <w:r w:rsidRPr="00D64A77">
        <w:rPr>
          <w:rFonts w:cs="B Zar"/>
          <w:sz w:val="24"/>
          <w:szCs w:val="24"/>
          <w:rtl/>
        </w:rPr>
        <w:t xml:space="preserve"> </w:t>
      </w:r>
      <w:r w:rsidRPr="00D64A77">
        <w:rPr>
          <w:rFonts w:cs="B Zar" w:hint="cs"/>
          <w:sz w:val="24"/>
          <w:szCs w:val="24"/>
          <w:rtl/>
        </w:rPr>
        <w:t>قرار</w:t>
      </w:r>
      <w:r w:rsidRPr="00D64A77">
        <w:rPr>
          <w:rFonts w:cs="B Zar"/>
          <w:sz w:val="24"/>
          <w:szCs w:val="24"/>
          <w:rtl/>
        </w:rPr>
        <w:t xml:space="preserve"> </w:t>
      </w:r>
      <w:r w:rsidRPr="00D64A77">
        <w:rPr>
          <w:rFonts w:cs="B Zar" w:hint="cs"/>
          <w:sz w:val="24"/>
          <w:szCs w:val="24"/>
          <w:rtl/>
        </w:rPr>
        <w:t>می</w:t>
      </w:r>
      <w:r w:rsidR="001412E8" w:rsidRPr="00D64A77">
        <w:rPr>
          <w:rFonts w:cs="B Zar" w:hint="cs"/>
          <w:sz w:val="24"/>
          <w:szCs w:val="24"/>
          <w:rtl/>
        </w:rPr>
        <w:t>‏</w:t>
      </w:r>
      <w:r w:rsidRPr="00D64A77">
        <w:rPr>
          <w:rFonts w:cs="B Zar" w:hint="cs"/>
          <w:sz w:val="24"/>
          <w:szCs w:val="24"/>
          <w:rtl/>
        </w:rPr>
        <w:t>گیرد</w:t>
      </w:r>
      <w:r w:rsidRPr="00D64A77">
        <w:rPr>
          <w:rFonts w:cs="B Zar"/>
          <w:sz w:val="24"/>
          <w:szCs w:val="24"/>
          <w:rtl/>
        </w:rPr>
        <w:t xml:space="preserve">. </w:t>
      </w:r>
      <w:r w:rsidRPr="00D64A77">
        <w:rPr>
          <w:rFonts w:cs="B Zar" w:hint="cs"/>
          <w:sz w:val="24"/>
          <w:szCs w:val="24"/>
          <w:rtl/>
        </w:rPr>
        <w:t>تعاریف</w:t>
      </w:r>
      <w:r w:rsidRPr="00D64A77">
        <w:rPr>
          <w:rFonts w:cs="B Zar"/>
          <w:sz w:val="24"/>
          <w:szCs w:val="24"/>
          <w:rtl/>
        </w:rPr>
        <w:t xml:space="preserve"> </w:t>
      </w:r>
      <w:r w:rsidRPr="00D64A77">
        <w:rPr>
          <w:rFonts w:cs="B Zar" w:hint="cs"/>
          <w:sz w:val="24"/>
          <w:szCs w:val="24"/>
          <w:rtl/>
        </w:rPr>
        <w:t>هزینه،</w:t>
      </w:r>
      <w:r w:rsidRPr="00D64A77">
        <w:rPr>
          <w:rFonts w:cs="B Zar"/>
          <w:sz w:val="24"/>
          <w:szCs w:val="24"/>
          <w:rtl/>
        </w:rPr>
        <w:t xml:space="preserve"> </w:t>
      </w:r>
      <w:r w:rsidRPr="00D64A77">
        <w:rPr>
          <w:rFonts w:cs="B Zar" w:hint="cs"/>
          <w:sz w:val="24"/>
          <w:szCs w:val="24"/>
          <w:rtl/>
        </w:rPr>
        <w:t>رفتار</w:t>
      </w:r>
      <w:r w:rsidRPr="00D64A77">
        <w:rPr>
          <w:rFonts w:cs="B Zar"/>
          <w:sz w:val="24"/>
          <w:szCs w:val="24"/>
          <w:rtl/>
        </w:rPr>
        <w:t xml:space="preserve"> </w:t>
      </w:r>
      <w:r w:rsidRPr="00D64A77">
        <w:rPr>
          <w:rFonts w:cs="B Zar" w:hint="cs"/>
          <w:sz w:val="24"/>
          <w:szCs w:val="24"/>
          <w:rtl/>
        </w:rPr>
        <w:t>هزینه،</w:t>
      </w:r>
      <w:r w:rsidRPr="00D64A77">
        <w:rPr>
          <w:rFonts w:cs="B Zar"/>
          <w:sz w:val="24"/>
          <w:szCs w:val="24"/>
          <w:rtl/>
        </w:rPr>
        <w:t xml:space="preserve"> </w:t>
      </w:r>
      <w:r w:rsidRPr="00D64A77">
        <w:rPr>
          <w:rFonts w:cs="B Zar" w:hint="cs"/>
          <w:sz w:val="24"/>
          <w:szCs w:val="24"/>
          <w:rtl/>
        </w:rPr>
        <w:t>سیستم</w:t>
      </w:r>
      <w:r w:rsidRPr="00D64A77">
        <w:rPr>
          <w:rFonts w:cs="B Zar"/>
          <w:sz w:val="24"/>
          <w:szCs w:val="24"/>
          <w:rtl/>
        </w:rPr>
        <w:t xml:space="preserve"> </w:t>
      </w:r>
      <w:r w:rsidRPr="00D64A77">
        <w:rPr>
          <w:rFonts w:cs="B Zar" w:hint="cs"/>
          <w:sz w:val="24"/>
          <w:szCs w:val="24"/>
          <w:rtl/>
        </w:rPr>
        <w:t>های</w:t>
      </w:r>
      <w:r w:rsidRPr="00D64A77">
        <w:rPr>
          <w:rFonts w:cs="B Zar"/>
          <w:sz w:val="24"/>
          <w:szCs w:val="24"/>
          <w:rtl/>
        </w:rPr>
        <w:t xml:space="preserve"> </w:t>
      </w:r>
      <w:r w:rsidRPr="00D64A77">
        <w:rPr>
          <w:rFonts w:cs="B Zar" w:hint="cs"/>
          <w:sz w:val="24"/>
          <w:szCs w:val="24"/>
          <w:rtl/>
        </w:rPr>
        <w:t>هزینه</w:t>
      </w:r>
      <w:r w:rsidR="001412E8" w:rsidRPr="00D64A77">
        <w:rPr>
          <w:rFonts w:cs="B Zar" w:hint="cs"/>
          <w:sz w:val="24"/>
          <w:szCs w:val="24"/>
          <w:rtl/>
        </w:rPr>
        <w:t>‏یابی</w:t>
      </w:r>
      <w:r w:rsidRPr="00D64A77">
        <w:rPr>
          <w:rFonts w:cs="B Zar"/>
          <w:sz w:val="24"/>
          <w:szCs w:val="24"/>
          <w:rtl/>
        </w:rPr>
        <w:t xml:space="preserve"> </w:t>
      </w:r>
      <w:r w:rsidRPr="00D64A77">
        <w:rPr>
          <w:rFonts w:cs="B Zar" w:hint="cs"/>
          <w:sz w:val="24"/>
          <w:szCs w:val="24"/>
          <w:rtl/>
        </w:rPr>
        <w:t>مورد</w:t>
      </w:r>
      <w:r w:rsidRPr="00D64A77">
        <w:rPr>
          <w:rFonts w:cs="B Zar"/>
          <w:sz w:val="24"/>
          <w:szCs w:val="24"/>
          <w:rtl/>
        </w:rPr>
        <w:t xml:space="preserve"> </w:t>
      </w:r>
      <w:r w:rsidRPr="00D64A77">
        <w:rPr>
          <w:rFonts w:cs="B Zar" w:hint="cs"/>
          <w:sz w:val="24"/>
          <w:szCs w:val="24"/>
          <w:rtl/>
        </w:rPr>
        <w:t>تاکید</w:t>
      </w:r>
      <w:r w:rsidRPr="00D64A77">
        <w:rPr>
          <w:rFonts w:cs="B Zar"/>
          <w:sz w:val="24"/>
          <w:szCs w:val="24"/>
          <w:rtl/>
        </w:rPr>
        <w:t xml:space="preserve"> </w:t>
      </w:r>
      <w:r w:rsidRPr="00D64A77">
        <w:rPr>
          <w:rFonts w:cs="B Zar" w:hint="cs"/>
          <w:sz w:val="24"/>
          <w:szCs w:val="24"/>
          <w:rtl/>
        </w:rPr>
        <w:t>قرار</w:t>
      </w:r>
      <w:r w:rsidRPr="00D64A77">
        <w:rPr>
          <w:rFonts w:cs="B Zar"/>
          <w:sz w:val="24"/>
          <w:szCs w:val="24"/>
          <w:rtl/>
        </w:rPr>
        <w:t xml:space="preserve"> </w:t>
      </w:r>
      <w:r w:rsidRPr="00D64A77">
        <w:rPr>
          <w:rFonts w:cs="B Zar" w:hint="cs"/>
          <w:sz w:val="24"/>
          <w:szCs w:val="24"/>
          <w:rtl/>
        </w:rPr>
        <w:t>گرفته</w:t>
      </w:r>
      <w:r w:rsidRPr="00D64A77">
        <w:rPr>
          <w:rFonts w:cs="B Zar"/>
          <w:sz w:val="24"/>
          <w:szCs w:val="24"/>
          <w:rtl/>
        </w:rPr>
        <w:t xml:space="preserve"> </w:t>
      </w:r>
      <w:r w:rsidRPr="00D64A77">
        <w:rPr>
          <w:rFonts w:cs="B Zar" w:hint="cs"/>
          <w:sz w:val="24"/>
          <w:szCs w:val="24"/>
          <w:rtl/>
        </w:rPr>
        <w:t>است</w:t>
      </w:r>
      <w:r w:rsidRPr="00D64A77">
        <w:rPr>
          <w:rFonts w:cs="B Zar"/>
          <w:sz w:val="24"/>
          <w:szCs w:val="24"/>
          <w:rtl/>
        </w:rPr>
        <w:t>.</w:t>
      </w:r>
    </w:p>
    <w:p w:rsidR="00584A60" w:rsidRPr="00584A60" w:rsidRDefault="00584A60" w:rsidP="00A8081E">
      <w:pPr>
        <w:pStyle w:val="ListParagraph"/>
        <w:numPr>
          <w:ilvl w:val="0"/>
          <w:numId w:val="12"/>
        </w:numPr>
        <w:bidi/>
        <w:spacing w:line="240" w:lineRule="auto"/>
        <w:jc w:val="both"/>
        <w:rPr>
          <w:rFonts w:cs="B Zar"/>
          <w:sz w:val="24"/>
          <w:szCs w:val="24"/>
          <w:rtl/>
        </w:rPr>
      </w:pPr>
      <w:r w:rsidRPr="00584A60">
        <w:rPr>
          <w:rFonts w:cs="B Zar" w:hint="cs"/>
          <w:b/>
          <w:bCs/>
          <w:sz w:val="24"/>
          <w:szCs w:val="24"/>
          <w:rtl/>
        </w:rPr>
        <w:t>حسابرسی:</w:t>
      </w:r>
      <w:r>
        <w:rPr>
          <w:rFonts w:cs="B Zar" w:hint="cs"/>
          <w:b/>
          <w:bCs/>
          <w:sz w:val="24"/>
          <w:szCs w:val="24"/>
          <w:rtl/>
        </w:rPr>
        <w:t xml:space="preserve"> </w:t>
      </w:r>
      <w:r w:rsidRPr="00584A60">
        <w:rPr>
          <w:rFonts w:cs="B Zar" w:hint="cs"/>
          <w:sz w:val="24"/>
          <w:szCs w:val="24"/>
          <w:rtl/>
        </w:rPr>
        <w:t xml:space="preserve">این دوره، درکی از فلسفه فرآیند حسابرسی ارائه می دهد و مهارت های لازم جهت تصمیم گیری درست در زمان حسابرسی، گزارشگری و اخلاقیات را فراهم می آورد. در این درس همچنین استانداردها، مفاهیم و اصول تئوری و عمل(مشمول اصول اخلاقی و اصول حرفه )، شیوه نمونه‏گیری، آزمون‏های حسابرسی، حسابرسی سیستم های کنترل داخلی ارائه می شود. تفکر انتقادی و مهارت‏های گفتگو از طریق ارائه‏ها، سمینارها و </w:t>
      </w:r>
      <w:r w:rsidR="00E74A31">
        <w:rPr>
          <w:rFonts w:cs="B Zar" w:hint="cs"/>
          <w:sz w:val="24"/>
          <w:szCs w:val="24"/>
          <w:rtl/>
        </w:rPr>
        <w:t>پژوهش</w:t>
      </w:r>
      <w:r w:rsidRPr="00584A60">
        <w:rPr>
          <w:rFonts w:cs="B Zar" w:hint="cs"/>
          <w:sz w:val="24"/>
          <w:szCs w:val="24"/>
          <w:rtl/>
        </w:rPr>
        <w:t xml:space="preserve">ات گذشته و با استفاده از تکنولوژی اطلاعات ارائه می گردد. </w:t>
      </w:r>
    </w:p>
    <w:p w:rsidR="00584A60" w:rsidRPr="00584A60" w:rsidRDefault="00584A60" w:rsidP="00A8081E">
      <w:pPr>
        <w:pStyle w:val="ListParagraph"/>
        <w:numPr>
          <w:ilvl w:val="0"/>
          <w:numId w:val="12"/>
        </w:numPr>
        <w:bidi/>
        <w:spacing w:line="240" w:lineRule="auto"/>
        <w:jc w:val="both"/>
        <w:rPr>
          <w:rFonts w:cs="B Zar"/>
          <w:sz w:val="24"/>
          <w:szCs w:val="24"/>
          <w:rtl/>
        </w:rPr>
      </w:pPr>
      <w:r w:rsidRPr="00584A60">
        <w:rPr>
          <w:rFonts w:cs="B Zar" w:hint="cs"/>
          <w:b/>
          <w:bCs/>
          <w:sz w:val="24"/>
          <w:szCs w:val="24"/>
          <w:rtl/>
        </w:rPr>
        <w:t>مالیات بردرآمد :</w:t>
      </w:r>
      <w:r>
        <w:rPr>
          <w:rFonts w:hint="cs"/>
          <w:rtl/>
          <w:lang w:bidi="fa-IR"/>
        </w:rPr>
        <w:t xml:space="preserve"> </w:t>
      </w:r>
      <w:r w:rsidRPr="00584A60">
        <w:rPr>
          <w:rFonts w:cs="B Zar" w:hint="cs"/>
          <w:sz w:val="24"/>
          <w:szCs w:val="24"/>
          <w:rtl/>
        </w:rPr>
        <w:t xml:space="preserve">این درس درک کاملی از قوانین مالیاتی فدرال مرتبط با افراد را ارائه می نماید. بررسی سیاست‏های مالیاتی، سیستم مالیاتی فدرال، شناسایی مودیان، برآورد درآمد، اعتبارها و غرامت ها، درآمد غیر نقدی، سود و زیان، روش‏های حسابداری مالیاتی، انتقال وجه مالیاتی، مسائل بین المللی مالیاتی ، محلی و دولتی در این درس ارائه می‏شود. </w:t>
      </w:r>
    </w:p>
    <w:p w:rsidR="00A966C3" w:rsidRPr="00A966C3" w:rsidRDefault="00A966C3" w:rsidP="00A8081E">
      <w:pPr>
        <w:pStyle w:val="ListParagraph"/>
        <w:numPr>
          <w:ilvl w:val="0"/>
          <w:numId w:val="12"/>
        </w:numPr>
        <w:bidi/>
        <w:spacing w:line="240" w:lineRule="auto"/>
        <w:jc w:val="both"/>
        <w:rPr>
          <w:rFonts w:cs="B Zar"/>
          <w:sz w:val="24"/>
          <w:szCs w:val="24"/>
          <w:rtl/>
        </w:rPr>
      </w:pPr>
      <w:r w:rsidRPr="00A966C3">
        <w:rPr>
          <w:rFonts w:cs="B Zar" w:hint="cs"/>
          <w:b/>
          <w:bCs/>
          <w:sz w:val="24"/>
          <w:szCs w:val="24"/>
          <w:rtl/>
        </w:rPr>
        <w:t>حسابداری صنعتی(بهای تمام شده):</w:t>
      </w:r>
      <w:r>
        <w:rPr>
          <w:rFonts w:cs="B Zar" w:hint="cs"/>
          <w:b/>
          <w:bCs/>
          <w:sz w:val="24"/>
          <w:szCs w:val="24"/>
          <w:rtl/>
        </w:rPr>
        <w:t xml:space="preserve"> </w:t>
      </w:r>
      <w:r w:rsidRPr="00A966C3">
        <w:rPr>
          <w:rFonts w:cs="B Zar" w:hint="cs"/>
          <w:sz w:val="24"/>
          <w:szCs w:val="24"/>
          <w:rtl/>
        </w:rPr>
        <w:t xml:space="preserve">این دوره به بررسی مفاهیم و فرآیندهای توسعه سیستم‏های حسابداری هزینه ها برای تصمیمات مدیریتی، کنترل هزینه و گزارش عملکرد می پردازد. حسابداری صنعتی می‏تواند تاثیر مستقیمی بر قیمت‏گذاری محصولات، ایجاد حداقل سود و ایجاد ارزش برای شرکت و مشتری‏های آن داشته باشد. </w:t>
      </w:r>
      <w:r w:rsidRPr="00A966C3">
        <w:rPr>
          <w:rFonts w:cs="B Zar" w:hint="cs"/>
          <w:sz w:val="24"/>
          <w:szCs w:val="24"/>
          <w:rtl/>
        </w:rPr>
        <w:lastRenderedPageBreak/>
        <w:t>با استفاده از حل مساله و مطالعات موردی، مدل‏های مدیریتی حسابداری هزینه‏های سنتی و جدید بررسی و مقایسه می شوند. تاکید خاصی بر سیستم‏های مدیریتی که در برنامه ریزی، مدیریت و کاهش هزینه های نقش دارند وجود دارد. موضوعات شامل اندازه گیری هزینه ها و کنترل هزینه ها، تجزیه و تحلیل سود، مقدار هزینه، هزینه های مبتنی بر فعالیت، ابزارهایی برای برنامه ریزی و کنترل، بودجه بندی و حسابداری مسئولیت، بودجه ‏بندی انعطلف پذیر و آنالیز واریانس، سیستم های کنترل مدیریت، هزینه های ثبت، مدیریت و آنالیز طرفیت، اطلاعات مربوط برای تصمیم گیری، تصمیمات قیمت‏گذاری، مدیریت هزینه ها، بازدهی استراتژیک، توزیع هزینه ها و درآمد، اندازه‏گیری و کنترل هزینه های سربار، درامدها می‏باشند.</w:t>
      </w:r>
    </w:p>
    <w:p w:rsidR="00A966C3" w:rsidRPr="00A966C3" w:rsidRDefault="00A966C3" w:rsidP="00A8081E">
      <w:pPr>
        <w:pStyle w:val="ListParagraph"/>
        <w:numPr>
          <w:ilvl w:val="0"/>
          <w:numId w:val="12"/>
        </w:numPr>
        <w:bidi/>
        <w:spacing w:line="240" w:lineRule="auto"/>
        <w:jc w:val="both"/>
        <w:rPr>
          <w:rFonts w:cs="B Zar"/>
          <w:sz w:val="24"/>
          <w:szCs w:val="24"/>
          <w:rtl/>
        </w:rPr>
      </w:pPr>
      <w:r w:rsidRPr="00A966C3">
        <w:rPr>
          <w:rFonts w:cs="B Zar" w:hint="cs"/>
          <w:b/>
          <w:bCs/>
          <w:sz w:val="24"/>
          <w:szCs w:val="24"/>
          <w:rtl/>
        </w:rPr>
        <w:t>حسابداری میانه :</w:t>
      </w:r>
      <w:r>
        <w:rPr>
          <w:rFonts w:cs="B Zar" w:hint="cs"/>
          <w:b/>
          <w:bCs/>
          <w:sz w:val="24"/>
          <w:szCs w:val="24"/>
          <w:rtl/>
        </w:rPr>
        <w:t xml:space="preserve"> </w:t>
      </w:r>
      <w:r w:rsidRPr="00A966C3">
        <w:rPr>
          <w:rFonts w:cs="B Zar" w:hint="cs"/>
          <w:sz w:val="24"/>
          <w:szCs w:val="24"/>
          <w:rtl/>
        </w:rPr>
        <w:t xml:space="preserve">دانشجویان در این درس  پیرامون مطابقت ادعاهای مالی سازمان‏ها با اصول پذیرفته شده حسابداری، حسابداری برای مبادلات تجاری پیچیده، و تکنیک‏هایی برای ارزیابی عملکرد شرکت مطالبی می آموزند. موضوعات شامل شناخت درامد، سهم سهامداران، اجزای دارایی و بدهی، صورت جریان وجه نقد، و تغییرات در رویه‏های حسابداری می شود. </w:t>
      </w:r>
    </w:p>
    <w:p w:rsidR="00686AFE" w:rsidRPr="00686AFE" w:rsidRDefault="00686AFE" w:rsidP="00A8081E">
      <w:pPr>
        <w:pStyle w:val="ListParagraph"/>
        <w:numPr>
          <w:ilvl w:val="0"/>
          <w:numId w:val="12"/>
        </w:numPr>
        <w:bidi/>
        <w:spacing w:line="240" w:lineRule="auto"/>
        <w:jc w:val="both"/>
        <w:rPr>
          <w:rFonts w:cs="B Zar"/>
          <w:sz w:val="24"/>
          <w:szCs w:val="24"/>
          <w:rtl/>
        </w:rPr>
      </w:pPr>
      <w:r w:rsidRPr="00686AFE">
        <w:rPr>
          <w:rFonts w:cs="B Zar" w:hint="cs"/>
          <w:b/>
          <w:bCs/>
          <w:sz w:val="24"/>
          <w:szCs w:val="24"/>
          <w:rtl/>
        </w:rPr>
        <w:t>حسابداری کارگاهی و رسیدگی تقلب:</w:t>
      </w:r>
      <w:r>
        <w:rPr>
          <w:rFonts w:cs="B Zar" w:hint="cs"/>
          <w:b/>
          <w:bCs/>
          <w:sz w:val="24"/>
          <w:szCs w:val="24"/>
          <w:rtl/>
        </w:rPr>
        <w:t xml:space="preserve"> </w:t>
      </w:r>
      <w:r w:rsidRPr="00686AFE">
        <w:rPr>
          <w:rFonts w:cs="B Zar" w:hint="cs"/>
          <w:sz w:val="24"/>
          <w:szCs w:val="24"/>
          <w:rtl/>
        </w:rPr>
        <w:t xml:space="preserve">این دوره به بررسی نقش حسابداری کارگاهی در اقتصاد امروزه می پردازد. موضوعات تحت پوشش شامل چگونه یافتن کلاهبرداری و تکنینک های بررسی کلاهبرداری، ارزش گذاری معاملات تجاری مرتبط باهم و فعالیت‏های حرفه‏ای، تجزیه و تحلیل سودهای از دست رفته و انواع مختلف خدمات دادخواهی می‏باشد. مفاهیم قانونی نیز مورد بررسی قرار می گیرد و از دانشجویان خواسته می شود آسیب‏های اقتصادی را در موارد مشخص مورد بررسی قرار دهند. </w:t>
      </w:r>
    </w:p>
    <w:p w:rsidR="00584A60" w:rsidRPr="00FC50DC" w:rsidRDefault="00014A36" w:rsidP="00A8081E">
      <w:pPr>
        <w:pStyle w:val="ListParagraph"/>
        <w:numPr>
          <w:ilvl w:val="0"/>
          <w:numId w:val="12"/>
        </w:numPr>
        <w:bidi/>
        <w:spacing w:line="240" w:lineRule="auto"/>
        <w:jc w:val="both"/>
        <w:rPr>
          <w:rFonts w:cs="B Zar"/>
          <w:sz w:val="24"/>
          <w:szCs w:val="24"/>
          <w:rtl/>
        </w:rPr>
      </w:pPr>
      <w:r w:rsidRPr="00014A36">
        <w:rPr>
          <w:rFonts w:cs="B Zar" w:hint="cs"/>
          <w:b/>
          <w:bCs/>
          <w:sz w:val="24"/>
          <w:szCs w:val="24"/>
          <w:rtl/>
        </w:rPr>
        <w:t>اصول حسابداری مالی :</w:t>
      </w:r>
      <w:r>
        <w:rPr>
          <w:rFonts w:cs="B Zar" w:hint="cs"/>
          <w:b/>
          <w:bCs/>
          <w:sz w:val="24"/>
          <w:szCs w:val="24"/>
          <w:rtl/>
        </w:rPr>
        <w:t xml:space="preserve"> </w:t>
      </w:r>
      <w:r w:rsidRPr="00014A36">
        <w:rPr>
          <w:rFonts w:cs="B Zar" w:hint="cs"/>
          <w:sz w:val="24"/>
          <w:szCs w:val="24"/>
          <w:rtl/>
        </w:rPr>
        <w:t xml:space="preserve">این دوره به معرفی اصول حسابداری مالی پذیرفته شده که بر سیستم های حسابداری مالی، صورت سود و زیان و ترازنامه که محصولات اصلی سیستم می باشد می پردازد. دانشجویان می آموزند چگونه اطلاعات حسابداری برای ارزیابی عملکرد وضعیت مالی سازمان توسط مدیران و سهامداران، رهبران و دیگر افراد بیرونی مورد استفاده قرار می گیرد  </w:t>
      </w:r>
    </w:p>
    <w:p w:rsidR="001E7189" w:rsidRDefault="001E7189" w:rsidP="005D5E30">
      <w:pPr>
        <w:bidi/>
        <w:spacing w:line="240" w:lineRule="auto"/>
        <w:ind w:left="357" w:firstLine="284"/>
        <w:jc w:val="both"/>
        <w:rPr>
          <w:rFonts w:cs="B Zar"/>
          <w:sz w:val="24"/>
          <w:szCs w:val="24"/>
        </w:rPr>
      </w:pPr>
      <w:r>
        <w:rPr>
          <w:rFonts w:cs="B Zar" w:hint="cs"/>
          <w:sz w:val="24"/>
          <w:szCs w:val="24"/>
          <w:rtl/>
        </w:rPr>
        <w:t xml:space="preserve">همانطور که در </w:t>
      </w:r>
      <w:r w:rsidR="00E74A31">
        <w:rPr>
          <w:rFonts w:cs="B Zar" w:hint="cs"/>
          <w:sz w:val="24"/>
          <w:szCs w:val="24"/>
          <w:rtl/>
        </w:rPr>
        <w:t>نگاره</w:t>
      </w:r>
      <w:r>
        <w:rPr>
          <w:rFonts w:cs="B Zar" w:hint="cs"/>
          <w:sz w:val="24"/>
          <w:szCs w:val="24"/>
          <w:rtl/>
        </w:rPr>
        <w:t xml:space="preserve"> زیر مشاهده می‏شود تقریباً سرفصل دروس دانشگاه‏های ایران با دانشگاه هاروارد برایری دارد.  </w:t>
      </w:r>
      <w:r w:rsidRPr="001E7189">
        <w:rPr>
          <w:rFonts w:cs="B Zar" w:hint="cs"/>
          <w:sz w:val="24"/>
          <w:szCs w:val="24"/>
          <w:rtl/>
        </w:rPr>
        <w:t>حسابداری کار آگاهی و رسیدگی تقلب</w:t>
      </w:r>
      <w:r>
        <w:rPr>
          <w:rFonts w:cs="B Zar" w:hint="cs"/>
          <w:sz w:val="24"/>
          <w:szCs w:val="24"/>
          <w:rtl/>
        </w:rPr>
        <w:t xml:space="preserve"> در دانشگاه هاروارد وجود دارد که در  ایران وجود ندارد. با توجه به شرایط حاکم بر ایران و اختلاس‏های صورت گرفته در سال‏های اخیر توصیه می‏شود این سر فصل به فصول درسی ارائه شود.</w:t>
      </w:r>
      <w:r w:rsidR="00C52EBE">
        <w:rPr>
          <w:rFonts w:cs="B Zar" w:hint="cs"/>
          <w:sz w:val="24"/>
          <w:szCs w:val="24"/>
          <w:rtl/>
        </w:rPr>
        <w:t xml:space="preserve"> همچنین به تفکر انتقادی در دروس اشاره شده است که بهتر است در سرفصل‏های ماهم ایجاد شود.</w:t>
      </w:r>
    </w:p>
    <w:tbl>
      <w:tblPr>
        <w:tblStyle w:val="TableGrid"/>
        <w:bidiVisual/>
        <w:tblW w:w="8222" w:type="dxa"/>
        <w:jc w:val="center"/>
        <w:tblLook w:val="04A0" w:firstRow="1" w:lastRow="0" w:firstColumn="1" w:lastColumn="0" w:noHBand="0" w:noVBand="1"/>
      </w:tblPr>
      <w:tblGrid>
        <w:gridCol w:w="3260"/>
        <w:gridCol w:w="1843"/>
        <w:gridCol w:w="3119"/>
      </w:tblGrid>
      <w:tr w:rsidR="008935D3" w:rsidRPr="005D5E30" w:rsidTr="005D5E30">
        <w:trPr>
          <w:tblHeader/>
          <w:jc w:val="center"/>
        </w:trPr>
        <w:tc>
          <w:tcPr>
            <w:tcW w:w="8222" w:type="dxa"/>
            <w:gridSpan w:val="3"/>
            <w:tcBorders>
              <w:top w:val="nil"/>
              <w:left w:val="nil"/>
              <w:right w:val="nil"/>
            </w:tcBorders>
            <w:vAlign w:val="center"/>
          </w:tcPr>
          <w:p w:rsidR="008935D3" w:rsidRPr="005D5E30" w:rsidRDefault="00E74A31" w:rsidP="00A8081E">
            <w:pPr>
              <w:bidi/>
              <w:ind w:firstLine="170"/>
              <w:jc w:val="center"/>
              <w:rPr>
                <w:rFonts w:cs="B Lotus"/>
                <w:b/>
                <w:bCs/>
                <w:rtl/>
              </w:rPr>
            </w:pPr>
            <w:r>
              <w:rPr>
                <w:rFonts w:cs="B Lotus" w:hint="cs"/>
                <w:b/>
                <w:bCs/>
                <w:rtl/>
              </w:rPr>
              <w:t>نگاره</w:t>
            </w:r>
            <w:r w:rsidR="008935D3" w:rsidRPr="005D5E30">
              <w:rPr>
                <w:rFonts w:cs="B Lotus" w:hint="cs"/>
                <w:b/>
                <w:bCs/>
                <w:rtl/>
              </w:rPr>
              <w:t xml:space="preserve"> شماره(1)- مقایسه سرفصل و واحد‏های دروس حسابداری دانشگاه‏های ایران با دانشگاه هاروارد</w:t>
            </w:r>
          </w:p>
        </w:tc>
      </w:tr>
      <w:tr w:rsidR="004B15E2" w:rsidRPr="005D5E30" w:rsidTr="005D5E30">
        <w:trPr>
          <w:tblHeader/>
          <w:jc w:val="center"/>
        </w:trPr>
        <w:tc>
          <w:tcPr>
            <w:tcW w:w="3260" w:type="dxa"/>
            <w:shd w:val="clear" w:color="auto" w:fill="DEEAF6" w:themeFill="accent1" w:themeFillTint="33"/>
            <w:vAlign w:val="center"/>
          </w:tcPr>
          <w:p w:rsidR="004B15E2" w:rsidRPr="005D5E30" w:rsidRDefault="001E7189" w:rsidP="00A8081E">
            <w:pPr>
              <w:bidi/>
              <w:ind w:firstLine="170"/>
              <w:jc w:val="center"/>
              <w:rPr>
                <w:rFonts w:cs="B Lotus"/>
                <w:b/>
                <w:bCs/>
                <w:rtl/>
              </w:rPr>
            </w:pPr>
            <w:r w:rsidRPr="005D5E30">
              <w:rPr>
                <w:rFonts w:cs="B Lotus" w:hint="cs"/>
                <w:b/>
                <w:bCs/>
                <w:rtl/>
              </w:rPr>
              <w:t>سرفصل دروس</w:t>
            </w:r>
          </w:p>
        </w:tc>
        <w:tc>
          <w:tcPr>
            <w:tcW w:w="1843" w:type="dxa"/>
            <w:shd w:val="clear" w:color="auto" w:fill="DEEAF6" w:themeFill="accent1" w:themeFillTint="33"/>
          </w:tcPr>
          <w:p w:rsidR="004B15E2" w:rsidRPr="005D5E30" w:rsidRDefault="001E65AA" w:rsidP="00A8081E">
            <w:pPr>
              <w:bidi/>
              <w:jc w:val="center"/>
              <w:rPr>
                <w:rFonts w:cs="B Lotus"/>
                <w:b/>
                <w:bCs/>
                <w:rtl/>
              </w:rPr>
            </w:pPr>
            <w:r w:rsidRPr="005D5E30">
              <w:rPr>
                <w:rFonts w:cs="B Lotus" w:hint="cs"/>
                <w:b/>
                <w:bCs/>
                <w:rtl/>
              </w:rPr>
              <w:t>واحد‏های</w:t>
            </w:r>
            <w:r w:rsidR="008935D3" w:rsidRPr="005D5E30">
              <w:rPr>
                <w:rFonts w:cs="B Lotus" w:hint="cs"/>
                <w:b/>
                <w:bCs/>
                <w:rtl/>
              </w:rPr>
              <w:t>‏</w:t>
            </w:r>
            <w:r w:rsidRPr="005D5E30">
              <w:rPr>
                <w:rFonts w:cs="B Lotus" w:hint="cs"/>
                <w:b/>
                <w:bCs/>
                <w:rtl/>
              </w:rPr>
              <w:t xml:space="preserve">درسی </w:t>
            </w:r>
            <w:r w:rsidR="008935D3" w:rsidRPr="005D5E30">
              <w:rPr>
                <w:rFonts w:cs="B Lotus" w:hint="cs"/>
                <w:b/>
                <w:bCs/>
                <w:rtl/>
              </w:rPr>
              <w:t>‏</w:t>
            </w:r>
            <w:r w:rsidR="001E7189" w:rsidRPr="005D5E30">
              <w:rPr>
                <w:rFonts w:cs="B Lotus" w:hint="cs"/>
                <w:b/>
                <w:bCs/>
                <w:rtl/>
              </w:rPr>
              <w:t>دانشگاه</w:t>
            </w:r>
            <w:r w:rsidR="006C538E" w:rsidRPr="005D5E30">
              <w:rPr>
                <w:rFonts w:cs="B Lotus" w:hint="cs"/>
                <w:b/>
                <w:bCs/>
                <w:rtl/>
              </w:rPr>
              <w:t>‏</w:t>
            </w:r>
            <w:r w:rsidR="001E7189" w:rsidRPr="005D5E30">
              <w:rPr>
                <w:rFonts w:cs="B Lotus" w:hint="cs"/>
                <w:b/>
                <w:bCs/>
                <w:rtl/>
              </w:rPr>
              <w:t>های ایران</w:t>
            </w:r>
          </w:p>
        </w:tc>
        <w:tc>
          <w:tcPr>
            <w:tcW w:w="3119" w:type="dxa"/>
            <w:shd w:val="clear" w:color="auto" w:fill="DEEAF6" w:themeFill="accent1" w:themeFillTint="33"/>
          </w:tcPr>
          <w:p w:rsidR="004B15E2" w:rsidRPr="005D5E30" w:rsidRDefault="001E65AA" w:rsidP="00A8081E">
            <w:pPr>
              <w:bidi/>
              <w:jc w:val="center"/>
              <w:rPr>
                <w:rFonts w:cs="B Lotus"/>
                <w:b/>
                <w:bCs/>
                <w:rtl/>
              </w:rPr>
            </w:pPr>
            <w:r w:rsidRPr="005D5E30">
              <w:rPr>
                <w:rFonts w:cs="B Lotus" w:hint="cs"/>
                <w:b/>
                <w:bCs/>
                <w:rtl/>
              </w:rPr>
              <w:t xml:space="preserve">واحد‏های </w:t>
            </w:r>
            <w:r w:rsidR="006C538E" w:rsidRPr="005D5E30">
              <w:rPr>
                <w:rFonts w:cs="B Lotus" w:hint="cs"/>
                <w:b/>
                <w:bCs/>
                <w:rtl/>
              </w:rPr>
              <w:t xml:space="preserve">درسی در </w:t>
            </w:r>
            <w:r w:rsidR="001E7189" w:rsidRPr="005D5E30">
              <w:rPr>
                <w:rFonts w:cs="B Lotus" w:hint="cs"/>
                <w:b/>
                <w:bCs/>
                <w:rtl/>
              </w:rPr>
              <w:t>دانشگاه هاروارد</w:t>
            </w:r>
          </w:p>
        </w:tc>
      </w:tr>
      <w:tr w:rsidR="004B15E2" w:rsidRPr="005D5E30" w:rsidTr="005D5E30">
        <w:trPr>
          <w:jc w:val="center"/>
        </w:trPr>
        <w:tc>
          <w:tcPr>
            <w:tcW w:w="3260" w:type="dxa"/>
          </w:tcPr>
          <w:p w:rsidR="004B15E2" w:rsidRPr="005D5E30" w:rsidRDefault="004B15E2" w:rsidP="00A8081E">
            <w:pPr>
              <w:bidi/>
              <w:ind w:firstLine="170"/>
              <w:jc w:val="center"/>
              <w:rPr>
                <w:rFonts w:cs="B Lotus"/>
                <w:rtl/>
              </w:rPr>
            </w:pPr>
            <w:r w:rsidRPr="005D5E30">
              <w:rPr>
                <w:rFonts w:cs="B Lotus" w:hint="cs"/>
                <w:rtl/>
              </w:rPr>
              <w:t>اصول حسابداری</w:t>
            </w:r>
          </w:p>
        </w:tc>
        <w:tc>
          <w:tcPr>
            <w:tcW w:w="1843" w:type="dxa"/>
          </w:tcPr>
          <w:p w:rsidR="004B15E2" w:rsidRPr="005D5E30" w:rsidRDefault="004B15E2" w:rsidP="00A8081E">
            <w:pPr>
              <w:bidi/>
              <w:jc w:val="center"/>
              <w:rPr>
                <w:rFonts w:cs="B Lotus"/>
                <w:rtl/>
                <w:lang w:bidi="fa-IR"/>
              </w:rPr>
            </w:pPr>
            <w:r w:rsidRPr="005D5E30">
              <w:rPr>
                <w:rFonts w:cs="B Lotus" w:hint="cs"/>
                <w:rtl/>
                <w:lang w:bidi="fa-IR"/>
              </w:rPr>
              <w:t>12</w:t>
            </w:r>
          </w:p>
        </w:tc>
        <w:tc>
          <w:tcPr>
            <w:tcW w:w="3119" w:type="dxa"/>
          </w:tcPr>
          <w:p w:rsidR="004B15E2" w:rsidRPr="005D5E30" w:rsidRDefault="004B15E2" w:rsidP="00A8081E">
            <w:pPr>
              <w:bidi/>
              <w:jc w:val="center"/>
              <w:rPr>
                <w:rFonts w:cs="B Lotus"/>
                <w:rtl/>
              </w:rPr>
            </w:pPr>
            <w:r w:rsidRPr="005D5E30">
              <w:rPr>
                <w:rFonts w:cs="B Lotus" w:hint="cs"/>
                <w:rtl/>
              </w:rPr>
              <w:t>12</w:t>
            </w:r>
          </w:p>
        </w:tc>
      </w:tr>
      <w:tr w:rsidR="004B15E2" w:rsidRPr="005D5E30" w:rsidTr="005D5E30">
        <w:trPr>
          <w:jc w:val="center"/>
        </w:trPr>
        <w:tc>
          <w:tcPr>
            <w:tcW w:w="3260" w:type="dxa"/>
          </w:tcPr>
          <w:p w:rsidR="004B15E2" w:rsidRPr="005D5E30" w:rsidRDefault="004B15E2" w:rsidP="00A8081E">
            <w:pPr>
              <w:bidi/>
              <w:ind w:firstLine="170"/>
              <w:jc w:val="center"/>
              <w:rPr>
                <w:rFonts w:cs="B Lotus"/>
                <w:rtl/>
              </w:rPr>
            </w:pPr>
            <w:r w:rsidRPr="005D5E30">
              <w:rPr>
                <w:rFonts w:cs="B Lotus" w:hint="cs"/>
                <w:rtl/>
              </w:rPr>
              <w:t>میانه</w:t>
            </w:r>
          </w:p>
        </w:tc>
        <w:tc>
          <w:tcPr>
            <w:tcW w:w="1843" w:type="dxa"/>
          </w:tcPr>
          <w:p w:rsidR="004B15E2" w:rsidRPr="005D5E30" w:rsidRDefault="004B15E2" w:rsidP="00A8081E">
            <w:pPr>
              <w:bidi/>
              <w:jc w:val="center"/>
              <w:rPr>
                <w:rFonts w:cs="B Lotus"/>
                <w:rtl/>
              </w:rPr>
            </w:pPr>
            <w:r w:rsidRPr="005D5E30">
              <w:rPr>
                <w:rFonts w:cs="B Lotus" w:hint="cs"/>
                <w:rtl/>
              </w:rPr>
              <w:t>8</w:t>
            </w:r>
          </w:p>
        </w:tc>
        <w:tc>
          <w:tcPr>
            <w:tcW w:w="3119" w:type="dxa"/>
          </w:tcPr>
          <w:p w:rsidR="004B15E2" w:rsidRPr="005D5E30" w:rsidRDefault="00BC3C68" w:rsidP="00A8081E">
            <w:pPr>
              <w:bidi/>
              <w:jc w:val="center"/>
              <w:rPr>
                <w:rFonts w:cs="B Lotus"/>
                <w:rtl/>
              </w:rPr>
            </w:pPr>
            <w:r w:rsidRPr="005D5E30">
              <w:rPr>
                <w:rFonts w:cs="B Lotus" w:hint="cs"/>
                <w:rtl/>
              </w:rPr>
              <w:t>4</w:t>
            </w:r>
          </w:p>
        </w:tc>
      </w:tr>
      <w:tr w:rsidR="004B15E2" w:rsidRPr="005D5E30" w:rsidTr="005D5E30">
        <w:trPr>
          <w:jc w:val="center"/>
        </w:trPr>
        <w:tc>
          <w:tcPr>
            <w:tcW w:w="3260" w:type="dxa"/>
          </w:tcPr>
          <w:p w:rsidR="004B15E2" w:rsidRPr="005D5E30" w:rsidRDefault="004B15E2" w:rsidP="00A8081E">
            <w:pPr>
              <w:bidi/>
              <w:ind w:firstLine="170"/>
              <w:jc w:val="center"/>
              <w:rPr>
                <w:rFonts w:cs="B Lotus"/>
                <w:rtl/>
              </w:rPr>
            </w:pPr>
            <w:r w:rsidRPr="005D5E30">
              <w:rPr>
                <w:rFonts w:cs="B Lotus" w:hint="cs"/>
                <w:rtl/>
              </w:rPr>
              <w:t>حسابداری صنعتی</w:t>
            </w:r>
          </w:p>
        </w:tc>
        <w:tc>
          <w:tcPr>
            <w:tcW w:w="1843" w:type="dxa"/>
          </w:tcPr>
          <w:p w:rsidR="004B15E2" w:rsidRPr="005D5E30" w:rsidRDefault="004B15E2" w:rsidP="00A8081E">
            <w:pPr>
              <w:bidi/>
              <w:jc w:val="center"/>
              <w:rPr>
                <w:rFonts w:cs="B Lotus"/>
                <w:rtl/>
              </w:rPr>
            </w:pPr>
            <w:r w:rsidRPr="005D5E30">
              <w:rPr>
                <w:rFonts w:cs="B Lotus" w:hint="cs"/>
                <w:rtl/>
              </w:rPr>
              <w:t>9</w:t>
            </w:r>
          </w:p>
        </w:tc>
        <w:tc>
          <w:tcPr>
            <w:tcW w:w="3119" w:type="dxa"/>
          </w:tcPr>
          <w:p w:rsidR="004B15E2" w:rsidRPr="005D5E30" w:rsidRDefault="004B15E2" w:rsidP="00A8081E">
            <w:pPr>
              <w:bidi/>
              <w:jc w:val="center"/>
              <w:rPr>
                <w:rFonts w:cs="B Lotus"/>
                <w:rtl/>
              </w:rPr>
            </w:pPr>
            <w:r w:rsidRPr="005D5E30">
              <w:rPr>
                <w:rFonts w:cs="B Lotus" w:hint="cs"/>
                <w:rtl/>
              </w:rPr>
              <w:t>12</w:t>
            </w:r>
          </w:p>
        </w:tc>
      </w:tr>
      <w:tr w:rsidR="004B15E2" w:rsidRPr="005D5E30" w:rsidTr="005D5E30">
        <w:trPr>
          <w:jc w:val="center"/>
        </w:trPr>
        <w:tc>
          <w:tcPr>
            <w:tcW w:w="3260" w:type="dxa"/>
          </w:tcPr>
          <w:p w:rsidR="004B15E2" w:rsidRPr="005D5E30" w:rsidRDefault="00BC3C68" w:rsidP="00A8081E">
            <w:pPr>
              <w:tabs>
                <w:tab w:val="center" w:pos="1293"/>
                <w:tab w:val="right" w:pos="2417"/>
              </w:tabs>
              <w:bidi/>
              <w:ind w:firstLine="170"/>
              <w:rPr>
                <w:rFonts w:cs="B Lotus"/>
                <w:rtl/>
              </w:rPr>
            </w:pPr>
            <w:r w:rsidRPr="005D5E30">
              <w:rPr>
                <w:rFonts w:cs="B Lotus"/>
                <w:rtl/>
              </w:rPr>
              <w:tab/>
            </w:r>
            <w:r w:rsidR="004B15E2" w:rsidRPr="005D5E30">
              <w:rPr>
                <w:rFonts w:cs="B Lotus" w:hint="cs"/>
                <w:rtl/>
              </w:rPr>
              <w:t>حسابداری پیشرفته</w:t>
            </w:r>
            <w:r w:rsidRPr="005D5E30">
              <w:rPr>
                <w:rFonts w:cs="B Lotus"/>
                <w:rtl/>
              </w:rPr>
              <w:tab/>
            </w:r>
          </w:p>
        </w:tc>
        <w:tc>
          <w:tcPr>
            <w:tcW w:w="1843" w:type="dxa"/>
          </w:tcPr>
          <w:p w:rsidR="004B15E2" w:rsidRPr="005D5E30" w:rsidRDefault="004B15E2" w:rsidP="00A8081E">
            <w:pPr>
              <w:bidi/>
              <w:jc w:val="center"/>
              <w:rPr>
                <w:rFonts w:cs="B Lotus"/>
                <w:rtl/>
              </w:rPr>
            </w:pPr>
            <w:r w:rsidRPr="005D5E30">
              <w:rPr>
                <w:rFonts w:cs="B Lotus" w:hint="cs"/>
                <w:rtl/>
              </w:rPr>
              <w:t>6</w:t>
            </w:r>
          </w:p>
        </w:tc>
        <w:tc>
          <w:tcPr>
            <w:tcW w:w="3119" w:type="dxa"/>
          </w:tcPr>
          <w:p w:rsidR="004B15E2" w:rsidRPr="005D5E30" w:rsidRDefault="00BC3C68" w:rsidP="00A8081E">
            <w:pPr>
              <w:bidi/>
              <w:jc w:val="center"/>
              <w:rPr>
                <w:rFonts w:cs="B Lotus"/>
                <w:rtl/>
              </w:rPr>
            </w:pPr>
            <w:r w:rsidRPr="005D5E30">
              <w:rPr>
                <w:rFonts w:cs="B Lotus" w:hint="cs"/>
                <w:rtl/>
              </w:rPr>
              <w:t>-</w:t>
            </w:r>
          </w:p>
        </w:tc>
      </w:tr>
      <w:tr w:rsidR="004B15E2" w:rsidRPr="005D5E30" w:rsidTr="005D5E30">
        <w:trPr>
          <w:jc w:val="center"/>
        </w:trPr>
        <w:tc>
          <w:tcPr>
            <w:tcW w:w="3260" w:type="dxa"/>
          </w:tcPr>
          <w:p w:rsidR="004B15E2" w:rsidRPr="005D5E30" w:rsidRDefault="004B15E2" w:rsidP="00A8081E">
            <w:pPr>
              <w:bidi/>
              <w:ind w:firstLine="170"/>
              <w:jc w:val="center"/>
              <w:rPr>
                <w:rFonts w:cs="B Lotus"/>
                <w:rtl/>
              </w:rPr>
            </w:pPr>
            <w:r w:rsidRPr="005D5E30">
              <w:rPr>
                <w:rFonts w:cs="B Lotus" w:hint="cs"/>
                <w:rtl/>
              </w:rPr>
              <w:lastRenderedPageBreak/>
              <w:t>حسابرسی</w:t>
            </w:r>
          </w:p>
        </w:tc>
        <w:tc>
          <w:tcPr>
            <w:tcW w:w="1843" w:type="dxa"/>
          </w:tcPr>
          <w:p w:rsidR="004B15E2" w:rsidRPr="005D5E30" w:rsidRDefault="004B15E2" w:rsidP="00A8081E">
            <w:pPr>
              <w:bidi/>
              <w:jc w:val="center"/>
              <w:rPr>
                <w:rFonts w:cs="B Lotus"/>
                <w:rtl/>
              </w:rPr>
            </w:pPr>
            <w:r w:rsidRPr="005D5E30">
              <w:rPr>
                <w:rFonts w:cs="B Lotus" w:hint="cs"/>
                <w:rtl/>
              </w:rPr>
              <w:t>6</w:t>
            </w:r>
          </w:p>
        </w:tc>
        <w:tc>
          <w:tcPr>
            <w:tcW w:w="3119" w:type="dxa"/>
          </w:tcPr>
          <w:p w:rsidR="004B15E2" w:rsidRPr="005D5E30" w:rsidRDefault="00BC3C68" w:rsidP="00A8081E">
            <w:pPr>
              <w:bidi/>
              <w:jc w:val="center"/>
              <w:rPr>
                <w:rFonts w:cs="B Lotus"/>
                <w:rtl/>
              </w:rPr>
            </w:pPr>
            <w:r w:rsidRPr="005D5E30">
              <w:rPr>
                <w:rFonts w:cs="B Lotus" w:hint="cs"/>
                <w:rtl/>
              </w:rPr>
              <w:t>4</w:t>
            </w:r>
          </w:p>
        </w:tc>
      </w:tr>
      <w:tr w:rsidR="004B15E2" w:rsidRPr="005D5E30" w:rsidTr="005D5E30">
        <w:trPr>
          <w:jc w:val="center"/>
        </w:trPr>
        <w:tc>
          <w:tcPr>
            <w:tcW w:w="3260" w:type="dxa"/>
          </w:tcPr>
          <w:p w:rsidR="004B15E2" w:rsidRPr="005D5E30" w:rsidRDefault="004B15E2" w:rsidP="00A8081E">
            <w:pPr>
              <w:bidi/>
              <w:ind w:firstLine="170"/>
              <w:jc w:val="center"/>
              <w:rPr>
                <w:rFonts w:cs="B Lotus"/>
                <w:rtl/>
              </w:rPr>
            </w:pPr>
            <w:r w:rsidRPr="005D5E30">
              <w:rPr>
                <w:rFonts w:cs="B Lotus" w:hint="cs"/>
                <w:rtl/>
              </w:rPr>
              <w:t>حسابداری دولتی</w:t>
            </w:r>
          </w:p>
        </w:tc>
        <w:tc>
          <w:tcPr>
            <w:tcW w:w="1843" w:type="dxa"/>
          </w:tcPr>
          <w:p w:rsidR="004B15E2" w:rsidRPr="005D5E30" w:rsidRDefault="004B15E2" w:rsidP="00A8081E">
            <w:pPr>
              <w:bidi/>
              <w:jc w:val="center"/>
              <w:rPr>
                <w:rFonts w:cs="B Lotus"/>
                <w:rtl/>
              </w:rPr>
            </w:pPr>
            <w:r w:rsidRPr="005D5E30">
              <w:rPr>
                <w:rFonts w:cs="B Lotus" w:hint="cs"/>
                <w:rtl/>
              </w:rPr>
              <w:t>4</w:t>
            </w:r>
          </w:p>
        </w:tc>
        <w:tc>
          <w:tcPr>
            <w:tcW w:w="3119" w:type="dxa"/>
          </w:tcPr>
          <w:p w:rsidR="004B15E2" w:rsidRPr="005D5E30" w:rsidRDefault="004B15E2" w:rsidP="00A8081E">
            <w:pPr>
              <w:bidi/>
              <w:jc w:val="center"/>
              <w:rPr>
                <w:rFonts w:cs="B Lotus"/>
                <w:rtl/>
              </w:rPr>
            </w:pPr>
            <w:r w:rsidRPr="005D5E30">
              <w:rPr>
                <w:rFonts w:cs="B Lotus" w:hint="cs"/>
                <w:rtl/>
              </w:rPr>
              <w:t>4</w:t>
            </w:r>
          </w:p>
        </w:tc>
      </w:tr>
      <w:tr w:rsidR="004B15E2" w:rsidRPr="005D5E30" w:rsidTr="005D5E30">
        <w:trPr>
          <w:jc w:val="center"/>
        </w:trPr>
        <w:tc>
          <w:tcPr>
            <w:tcW w:w="3260" w:type="dxa"/>
          </w:tcPr>
          <w:p w:rsidR="004B15E2" w:rsidRPr="005D5E30" w:rsidRDefault="004B15E2" w:rsidP="00A8081E">
            <w:pPr>
              <w:bidi/>
              <w:ind w:firstLine="170"/>
              <w:jc w:val="center"/>
              <w:rPr>
                <w:rFonts w:cs="B Lotus"/>
                <w:rtl/>
              </w:rPr>
            </w:pPr>
            <w:r w:rsidRPr="005D5E30">
              <w:rPr>
                <w:rFonts w:cs="B Lotus" w:hint="cs"/>
                <w:rtl/>
              </w:rPr>
              <w:t>حسابداری مالیاتی</w:t>
            </w:r>
          </w:p>
        </w:tc>
        <w:tc>
          <w:tcPr>
            <w:tcW w:w="1843" w:type="dxa"/>
          </w:tcPr>
          <w:p w:rsidR="004B15E2" w:rsidRPr="005D5E30" w:rsidRDefault="004B15E2" w:rsidP="00A8081E">
            <w:pPr>
              <w:bidi/>
              <w:jc w:val="center"/>
              <w:rPr>
                <w:rFonts w:cs="B Lotus"/>
                <w:rtl/>
              </w:rPr>
            </w:pPr>
            <w:r w:rsidRPr="005D5E30">
              <w:rPr>
                <w:rFonts w:cs="B Lotus" w:hint="cs"/>
                <w:rtl/>
              </w:rPr>
              <w:t>2</w:t>
            </w:r>
          </w:p>
        </w:tc>
        <w:tc>
          <w:tcPr>
            <w:tcW w:w="3119" w:type="dxa"/>
          </w:tcPr>
          <w:p w:rsidR="004B15E2" w:rsidRPr="005D5E30" w:rsidRDefault="00BC3C68" w:rsidP="00A8081E">
            <w:pPr>
              <w:bidi/>
              <w:jc w:val="center"/>
              <w:rPr>
                <w:rFonts w:cs="B Lotus"/>
                <w:rtl/>
              </w:rPr>
            </w:pPr>
            <w:r w:rsidRPr="005D5E30">
              <w:rPr>
                <w:rFonts w:cs="B Lotus" w:hint="cs"/>
                <w:rtl/>
              </w:rPr>
              <w:t>4</w:t>
            </w:r>
          </w:p>
        </w:tc>
      </w:tr>
      <w:tr w:rsidR="004B15E2" w:rsidRPr="005D5E30" w:rsidTr="005D5E30">
        <w:trPr>
          <w:jc w:val="center"/>
        </w:trPr>
        <w:tc>
          <w:tcPr>
            <w:tcW w:w="3260" w:type="dxa"/>
          </w:tcPr>
          <w:p w:rsidR="004B15E2" w:rsidRPr="005D5E30" w:rsidRDefault="004B15E2" w:rsidP="00A8081E">
            <w:pPr>
              <w:bidi/>
              <w:ind w:firstLine="170"/>
              <w:jc w:val="center"/>
              <w:rPr>
                <w:rFonts w:cs="B Lotus"/>
                <w:rtl/>
              </w:rPr>
            </w:pPr>
            <w:r w:rsidRPr="005D5E30">
              <w:rPr>
                <w:rFonts w:cs="B Lotus" w:hint="cs"/>
                <w:rtl/>
              </w:rPr>
              <w:t>مدیریت مالی</w:t>
            </w:r>
          </w:p>
        </w:tc>
        <w:tc>
          <w:tcPr>
            <w:tcW w:w="1843" w:type="dxa"/>
          </w:tcPr>
          <w:p w:rsidR="004B15E2" w:rsidRPr="005D5E30" w:rsidRDefault="004B15E2" w:rsidP="00A8081E">
            <w:pPr>
              <w:bidi/>
              <w:jc w:val="center"/>
              <w:rPr>
                <w:rFonts w:cs="B Lotus"/>
                <w:rtl/>
              </w:rPr>
            </w:pPr>
            <w:r w:rsidRPr="005D5E30">
              <w:rPr>
                <w:rFonts w:cs="B Lotus" w:hint="cs"/>
                <w:rtl/>
              </w:rPr>
              <w:t>6</w:t>
            </w:r>
          </w:p>
        </w:tc>
        <w:tc>
          <w:tcPr>
            <w:tcW w:w="3119" w:type="dxa"/>
          </w:tcPr>
          <w:p w:rsidR="004B15E2" w:rsidRPr="005D5E30" w:rsidRDefault="001E7189" w:rsidP="00A8081E">
            <w:pPr>
              <w:bidi/>
              <w:jc w:val="center"/>
              <w:rPr>
                <w:rFonts w:cs="B Lotus"/>
                <w:rtl/>
              </w:rPr>
            </w:pPr>
            <w:r w:rsidRPr="005D5E30">
              <w:rPr>
                <w:rFonts w:cs="B Lotus" w:hint="cs"/>
                <w:rtl/>
              </w:rPr>
              <w:t>-</w:t>
            </w:r>
          </w:p>
        </w:tc>
      </w:tr>
      <w:tr w:rsidR="004B15E2" w:rsidRPr="005D5E30" w:rsidTr="005D5E30">
        <w:trPr>
          <w:jc w:val="center"/>
        </w:trPr>
        <w:tc>
          <w:tcPr>
            <w:tcW w:w="3260" w:type="dxa"/>
          </w:tcPr>
          <w:p w:rsidR="004B15E2" w:rsidRPr="005D5E30" w:rsidRDefault="004B15E2" w:rsidP="00A8081E">
            <w:pPr>
              <w:bidi/>
              <w:ind w:firstLine="170"/>
              <w:jc w:val="center"/>
              <w:rPr>
                <w:rFonts w:cs="B Lotus"/>
                <w:rtl/>
              </w:rPr>
            </w:pPr>
            <w:r w:rsidRPr="005D5E30">
              <w:rPr>
                <w:rFonts w:cs="B Lotus" w:hint="cs"/>
                <w:rtl/>
              </w:rPr>
              <w:t>بررسی موارد خاص</w:t>
            </w:r>
          </w:p>
        </w:tc>
        <w:tc>
          <w:tcPr>
            <w:tcW w:w="1843" w:type="dxa"/>
          </w:tcPr>
          <w:p w:rsidR="004B15E2" w:rsidRPr="005D5E30" w:rsidRDefault="004B15E2" w:rsidP="00A8081E">
            <w:pPr>
              <w:bidi/>
              <w:jc w:val="center"/>
              <w:rPr>
                <w:rFonts w:cs="B Lotus"/>
                <w:rtl/>
              </w:rPr>
            </w:pPr>
            <w:r w:rsidRPr="005D5E30">
              <w:rPr>
                <w:rFonts w:cs="B Lotus" w:hint="cs"/>
                <w:rtl/>
              </w:rPr>
              <w:t>2</w:t>
            </w:r>
          </w:p>
        </w:tc>
        <w:tc>
          <w:tcPr>
            <w:tcW w:w="3119" w:type="dxa"/>
          </w:tcPr>
          <w:p w:rsidR="004B15E2" w:rsidRPr="005D5E30" w:rsidRDefault="001E7189" w:rsidP="00A8081E">
            <w:pPr>
              <w:bidi/>
              <w:jc w:val="center"/>
              <w:rPr>
                <w:rFonts w:cs="B Lotus"/>
                <w:rtl/>
              </w:rPr>
            </w:pPr>
            <w:r w:rsidRPr="005D5E30">
              <w:rPr>
                <w:rFonts w:cs="B Lotus" w:hint="cs"/>
                <w:rtl/>
              </w:rPr>
              <w:t>-</w:t>
            </w:r>
          </w:p>
        </w:tc>
      </w:tr>
      <w:tr w:rsidR="00BC3C68" w:rsidRPr="005D5E30" w:rsidTr="005D5E30">
        <w:trPr>
          <w:jc w:val="center"/>
        </w:trPr>
        <w:tc>
          <w:tcPr>
            <w:tcW w:w="3260" w:type="dxa"/>
          </w:tcPr>
          <w:p w:rsidR="00BC3C68" w:rsidRPr="005D5E30" w:rsidRDefault="00BC3C68" w:rsidP="00A8081E">
            <w:pPr>
              <w:bidi/>
              <w:ind w:firstLine="170"/>
              <w:jc w:val="center"/>
              <w:rPr>
                <w:rFonts w:cs="B Lotus"/>
                <w:rtl/>
              </w:rPr>
            </w:pPr>
            <w:r w:rsidRPr="005D5E30">
              <w:rPr>
                <w:rFonts w:cs="B Lotus" w:hint="cs"/>
                <w:rtl/>
              </w:rPr>
              <w:t>حسابداری کار آگاهی و رسیدگی تقلب</w:t>
            </w:r>
          </w:p>
        </w:tc>
        <w:tc>
          <w:tcPr>
            <w:tcW w:w="1843" w:type="dxa"/>
          </w:tcPr>
          <w:p w:rsidR="00BC3C68" w:rsidRPr="005D5E30" w:rsidRDefault="001E7189" w:rsidP="00A8081E">
            <w:pPr>
              <w:bidi/>
              <w:jc w:val="center"/>
              <w:rPr>
                <w:rFonts w:cs="B Lotus"/>
                <w:rtl/>
              </w:rPr>
            </w:pPr>
            <w:r w:rsidRPr="005D5E30">
              <w:rPr>
                <w:rFonts w:cs="B Lotus" w:hint="cs"/>
                <w:rtl/>
              </w:rPr>
              <w:t>-</w:t>
            </w:r>
          </w:p>
        </w:tc>
        <w:tc>
          <w:tcPr>
            <w:tcW w:w="3119" w:type="dxa"/>
          </w:tcPr>
          <w:p w:rsidR="00BC3C68" w:rsidRPr="005D5E30" w:rsidRDefault="00BC3C68" w:rsidP="00A8081E">
            <w:pPr>
              <w:bidi/>
              <w:jc w:val="center"/>
              <w:rPr>
                <w:rFonts w:cs="B Lotus"/>
                <w:rtl/>
              </w:rPr>
            </w:pPr>
            <w:r w:rsidRPr="005D5E30">
              <w:rPr>
                <w:rFonts w:cs="B Lotus" w:hint="cs"/>
                <w:rtl/>
              </w:rPr>
              <w:t>4</w:t>
            </w:r>
          </w:p>
        </w:tc>
      </w:tr>
      <w:tr w:rsidR="001E7189" w:rsidRPr="005D5E30" w:rsidTr="005D5E30">
        <w:trPr>
          <w:jc w:val="center"/>
        </w:trPr>
        <w:tc>
          <w:tcPr>
            <w:tcW w:w="3260" w:type="dxa"/>
            <w:shd w:val="clear" w:color="auto" w:fill="DEEAF6" w:themeFill="accent1" w:themeFillTint="33"/>
          </w:tcPr>
          <w:p w:rsidR="001E7189" w:rsidRPr="005D5E30" w:rsidRDefault="00BC6FB2" w:rsidP="00A8081E">
            <w:pPr>
              <w:tabs>
                <w:tab w:val="center" w:pos="1383"/>
                <w:tab w:val="right" w:pos="2596"/>
              </w:tabs>
              <w:bidi/>
              <w:ind w:firstLine="170"/>
              <w:rPr>
                <w:rFonts w:cs="B Lotus"/>
                <w:b/>
                <w:bCs/>
                <w:rtl/>
              </w:rPr>
            </w:pPr>
            <w:r w:rsidRPr="005D5E30">
              <w:rPr>
                <w:rFonts w:cs="B Lotus"/>
                <w:b/>
                <w:bCs/>
                <w:rtl/>
              </w:rPr>
              <w:tab/>
            </w:r>
            <w:r w:rsidR="001E7189" w:rsidRPr="005D5E30">
              <w:rPr>
                <w:rFonts w:cs="B Lotus" w:hint="cs"/>
                <w:b/>
                <w:bCs/>
                <w:rtl/>
              </w:rPr>
              <w:t>جمع</w:t>
            </w:r>
            <w:r w:rsidRPr="005D5E30">
              <w:rPr>
                <w:rFonts w:cs="B Lotus"/>
                <w:b/>
                <w:bCs/>
                <w:rtl/>
              </w:rPr>
              <w:tab/>
            </w:r>
          </w:p>
        </w:tc>
        <w:tc>
          <w:tcPr>
            <w:tcW w:w="1843" w:type="dxa"/>
            <w:shd w:val="clear" w:color="auto" w:fill="DEEAF6" w:themeFill="accent1" w:themeFillTint="33"/>
          </w:tcPr>
          <w:p w:rsidR="001E7189" w:rsidRPr="005D5E30" w:rsidRDefault="001E7189" w:rsidP="00A8081E">
            <w:pPr>
              <w:bidi/>
              <w:jc w:val="center"/>
              <w:rPr>
                <w:rFonts w:cs="B Lotus"/>
                <w:b/>
                <w:bCs/>
                <w:rtl/>
              </w:rPr>
            </w:pPr>
            <w:r w:rsidRPr="005D5E30">
              <w:rPr>
                <w:rFonts w:cs="B Lotus" w:hint="cs"/>
                <w:b/>
                <w:bCs/>
                <w:rtl/>
              </w:rPr>
              <w:t>55</w:t>
            </w:r>
          </w:p>
        </w:tc>
        <w:tc>
          <w:tcPr>
            <w:tcW w:w="3119" w:type="dxa"/>
            <w:shd w:val="clear" w:color="auto" w:fill="DEEAF6" w:themeFill="accent1" w:themeFillTint="33"/>
          </w:tcPr>
          <w:p w:rsidR="001E7189" w:rsidRPr="005D5E30" w:rsidRDefault="001E7189" w:rsidP="00A8081E">
            <w:pPr>
              <w:bidi/>
              <w:jc w:val="center"/>
              <w:rPr>
                <w:rFonts w:cs="B Lotus"/>
                <w:b/>
                <w:bCs/>
                <w:rtl/>
              </w:rPr>
            </w:pPr>
            <w:r w:rsidRPr="005D5E30">
              <w:rPr>
                <w:rFonts w:cs="B Lotus" w:hint="cs"/>
                <w:b/>
                <w:bCs/>
                <w:rtl/>
              </w:rPr>
              <w:t>44</w:t>
            </w:r>
          </w:p>
        </w:tc>
      </w:tr>
    </w:tbl>
    <w:p w:rsidR="00FC50DC" w:rsidRDefault="00FC50DC" w:rsidP="00A8081E">
      <w:pPr>
        <w:bidi/>
        <w:spacing w:line="240" w:lineRule="auto"/>
        <w:ind w:left="360" w:firstLine="170"/>
        <w:jc w:val="both"/>
        <w:rPr>
          <w:rFonts w:cs="B Zar"/>
          <w:sz w:val="24"/>
          <w:szCs w:val="24"/>
          <w:rtl/>
        </w:rPr>
      </w:pPr>
    </w:p>
    <w:p w:rsidR="00FC50DC" w:rsidRPr="00BF7ECE" w:rsidRDefault="00FC50DC" w:rsidP="005D5E30">
      <w:pPr>
        <w:bidi/>
        <w:spacing w:line="240" w:lineRule="auto"/>
        <w:ind w:firstLine="284"/>
        <w:jc w:val="both"/>
        <w:rPr>
          <w:rFonts w:cs="B Zar"/>
          <w:sz w:val="24"/>
          <w:szCs w:val="24"/>
          <w:rtl/>
        </w:rPr>
      </w:pPr>
      <w:r w:rsidRPr="00BF7ECE">
        <w:rPr>
          <w:rFonts w:cs="B Zar" w:hint="cs"/>
          <w:sz w:val="24"/>
          <w:szCs w:val="24"/>
          <w:rtl/>
        </w:rPr>
        <w:t xml:space="preserve">یکی از سایت‏های معتبر جهت شناسایی مهارت‏های مورد نیاز برای مشاغل اونت می‏باشد. در این سایت برای حسابداران </w:t>
      </w:r>
      <w:r w:rsidR="00BF7ECE" w:rsidRPr="00BF7ECE">
        <w:rPr>
          <w:rFonts w:cs="B Zar" w:hint="cs"/>
          <w:sz w:val="24"/>
          <w:szCs w:val="24"/>
          <w:rtl/>
        </w:rPr>
        <w:t>دانش و مهارت‏های زیر را درنظر گرفته است</w:t>
      </w:r>
      <w:r w:rsidR="00BF7ECE">
        <w:rPr>
          <w:rStyle w:val="FootnoteReference"/>
          <w:rFonts w:cs="B Zar"/>
          <w:sz w:val="24"/>
          <w:szCs w:val="24"/>
          <w:rtl/>
        </w:rPr>
        <w:footnoteReference w:id="6"/>
      </w:r>
      <w:r w:rsidR="00BF7ECE" w:rsidRPr="00BF7ECE">
        <w:rPr>
          <w:rFonts w:cs="B Zar" w:hint="cs"/>
          <w:sz w:val="24"/>
          <w:szCs w:val="24"/>
          <w:rtl/>
        </w:rPr>
        <w:t>:</w:t>
      </w:r>
    </w:p>
    <w:p w:rsidR="00BF7ECE" w:rsidRPr="00BF7ECE" w:rsidRDefault="00BF7ECE" w:rsidP="00A8081E">
      <w:pPr>
        <w:pStyle w:val="ListParagraph"/>
        <w:numPr>
          <w:ilvl w:val="0"/>
          <w:numId w:val="13"/>
        </w:numPr>
        <w:bidi/>
        <w:spacing w:line="240" w:lineRule="auto"/>
        <w:jc w:val="both"/>
        <w:rPr>
          <w:rFonts w:cs="B Zar"/>
          <w:sz w:val="24"/>
          <w:szCs w:val="24"/>
          <w:rtl/>
        </w:rPr>
      </w:pPr>
      <w:r w:rsidRPr="00BF7ECE">
        <w:rPr>
          <w:rFonts w:cs="B Zar" w:hint="cs"/>
          <w:sz w:val="24"/>
          <w:szCs w:val="24"/>
          <w:rtl/>
        </w:rPr>
        <w:t>شناخت نرم افزار حسابداری و مالیاتی ، برنامه ریزی منابع واحد تجاری(</w:t>
      </w:r>
      <w:r w:rsidRPr="00BF7ECE">
        <w:rPr>
          <w:rFonts w:asciiTheme="majorBidi" w:hAnsiTheme="majorBidi" w:cstheme="majorBidi"/>
          <w:sz w:val="24"/>
          <w:szCs w:val="24"/>
        </w:rPr>
        <w:t>ERP</w:t>
      </w:r>
      <w:r w:rsidRPr="00BF7ECE">
        <w:rPr>
          <w:rFonts w:cs="B Zar" w:hint="cs"/>
          <w:sz w:val="24"/>
          <w:szCs w:val="24"/>
          <w:rtl/>
        </w:rPr>
        <w:t>) و تحلیل مالی</w:t>
      </w:r>
    </w:p>
    <w:p w:rsidR="00BF7ECE" w:rsidRPr="00BF7ECE" w:rsidRDefault="00BF7ECE" w:rsidP="00A8081E">
      <w:pPr>
        <w:pStyle w:val="ListParagraph"/>
        <w:numPr>
          <w:ilvl w:val="0"/>
          <w:numId w:val="13"/>
        </w:numPr>
        <w:bidi/>
        <w:spacing w:line="240" w:lineRule="auto"/>
        <w:jc w:val="both"/>
        <w:rPr>
          <w:rFonts w:cs="B Zar"/>
          <w:sz w:val="24"/>
          <w:szCs w:val="24"/>
          <w:rtl/>
        </w:rPr>
      </w:pPr>
      <w:r w:rsidRPr="00BF7ECE">
        <w:rPr>
          <w:rFonts w:cs="B Zar" w:hint="cs"/>
          <w:sz w:val="24"/>
          <w:szCs w:val="24"/>
          <w:rtl/>
        </w:rPr>
        <w:t xml:space="preserve">دانش در زمینه‏های اقتصاد و حسابداری،ریاضی، انگلیسی، دفتر داری، کامپیوتر و الکترونیک </w:t>
      </w:r>
    </w:p>
    <w:p w:rsidR="00BF7ECE" w:rsidRPr="00BF7ECE" w:rsidRDefault="00BF7ECE" w:rsidP="00A8081E">
      <w:pPr>
        <w:pStyle w:val="ListParagraph"/>
        <w:numPr>
          <w:ilvl w:val="0"/>
          <w:numId w:val="13"/>
        </w:numPr>
        <w:bidi/>
        <w:spacing w:line="240" w:lineRule="auto"/>
        <w:jc w:val="both"/>
        <w:rPr>
          <w:rFonts w:cs="B Zar"/>
          <w:sz w:val="24"/>
          <w:szCs w:val="24"/>
          <w:rtl/>
        </w:rPr>
      </w:pPr>
      <w:r w:rsidRPr="00BF7ECE">
        <w:rPr>
          <w:rFonts w:cs="B Zar" w:hint="cs"/>
          <w:sz w:val="24"/>
          <w:szCs w:val="24"/>
          <w:rtl/>
        </w:rPr>
        <w:t>مهارت‏هایی نظیر شنونده فعال بودن، استفاده از ریاضیات در حل مسائل، درک مفاهیم نوشته شده، مهارت نوشتن، تفکر انتقادی</w:t>
      </w:r>
    </w:p>
    <w:p w:rsidR="00BF7ECE" w:rsidRDefault="00BF7ECE" w:rsidP="00A8081E">
      <w:pPr>
        <w:pStyle w:val="ListParagraph"/>
        <w:numPr>
          <w:ilvl w:val="0"/>
          <w:numId w:val="13"/>
        </w:numPr>
        <w:bidi/>
        <w:spacing w:line="240" w:lineRule="auto"/>
        <w:jc w:val="both"/>
        <w:rPr>
          <w:rFonts w:cs="B Zar"/>
          <w:sz w:val="24"/>
          <w:szCs w:val="24"/>
        </w:rPr>
      </w:pPr>
      <w:r w:rsidRPr="00BF7ECE">
        <w:rPr>
          <w:rFonts w:cs="B Zar" w:hint="cs"/>
          <w:sz w:val="24"/>
          <w:szCs w:val="24"/>
          <w:rtl/>
        </w:rPr>
        <w:t>توانایی در زمینه‏های استدلال ریاضی جهت یافتن راه حل، ادراک شفاهی و نوشتاری جهت کشف اطلاعات با اهمیت، امکانات ضرب و تقسیم کردن با سرعت بالا و به صورت ذهنی، استدلال قیاسی</w:t>
      </w:r>
    </w:p>
    <w:p w:rsidR="002B396F" w:rsidRPr="002B396F" w:rsidRDefault="002B396F" w:rsidP="005D5E30">
      <w:pPr>
        <w:bidi/>
        <w:spacing w:line="240" w:lineRule="auto"/>
        <w:ind w:left="357" w:firstLine="284"/>
        <w:jc w:val="both"/>
        <w:rPr>
          <w:rFonts w:cs="B Zar"/>
          <w:sz w:val="24"/>
          <w:szCs w:val="24"/>
          <w:rtl/>
        </w:rPr>
      </w:pPr>
      <w:r>
        <w:rPr>
          <w:rFonts w:cs="B Zar" w:hint="cs"/>
          <w:sz w:val="24"/>
          <w:szCs w:val="24"/>
          <w:rtl/>
        </w:rPr>
        <w:t>همانطور که مشاهده می‏شود به ریاضیات و سیستم‏های اطلاعاتی بسیار اهمیت داده شده درحالیکه که در سرفصل‏های دروس کارشناسی به این موارد توجه اندکی می‏شود.</w:t>
      </w:r>
    </w:p>
    <w:p w:rsidR="004B15E2" w:rsidRDefault="002B396F" w:rsidP="005D5E30">
      <w:pPr>
        <w:bidi/>
        <w:spacing w:line="240" w:lineRule="auto"/>
        <w:ind w:left="357" w:firstLine="284"/>
        <w:jc w:val="both"/>
        <w:rPr>
          <w:rFonts w:cs="B Zar"/>
          <w:sz w:val="24"/>
          <w:szCs w:val="24"/>
          <w:rtl/>
        </w:rPr>
      </w:pPr>
      <w:r>
        <w:rPr>
          <w:rFonts w:cs="B Zar" w:hint="cs"/>
          <w:sz w:val="24"/>
          <w:szCs w:val="24"/>
          <w:rtl/>
          <w:lang w:bidi="fa-IR"/>
        </w:rPr>
        <w:t xml:space="preserve">همچنین </w:t>
      </w:r>
      <w:r w:rsidR="00E342D8">
        <w:rPr>
          <w:rFonts w:cs="B Zar" w:hint="cs"/>
          <w:sz w:val="24"/>
          <w:szCs w:val="24"/>
          <w:rtl/>
        </w:rPr>
        <w:t>با مصاحبه حضوری و غیر حضوری که توسط محققین صورت گرفت مهارت‏های ذیل شناسایی شد.</w:t>
      </w:r>
      <w:r w:rsidR="001E7189">
        <w:rPr>
          <w:rFonts w:cs="B Zar" w:hint="cs"/>
          <w:sz w:val="24"/>
          <w:szCs w:val="24"/>
          <w:rtl/>
        </w:rPr>
        <w:t xml:space="preserve"> </w:t>
      </w:r>
      <w:r w:rsidR="00E342D8">
        <w:rPr>
          <w:rFonts w:cs="B Zar" w:hint="cs"/>
          <w:sz w:val="24"/>
          <w:szCs w:val="24"/>
          <w:rtl/>
        </w:rPr>
        <w:t xml:space="preserve">همانطور که مشاهده می‏شود </w:t>
      </w:r>
      <w:r w:rsidR="002C27C8">
        <w:rPr>
          <w:rFonts w:cs="B Zar" w:hint="cs"/>
          <w:sz w:val="24"/>
          <w:szCs w:val="24"/>
          <w:rtl/>
        </w:rPr>
        <w:t xml:space="preserve"> به جز قانون مالیات‏ها و سایر قوانین حرفه‏ای </w:t>
      </w:r>
      <w:r w:rsidR="00E342D8">
        <w:rPr>
          <w:rFonts w:cs="B Zar" w:hint="cs"/>
          <w:sz w:val="24"/>
          <w:szCs w:val="24"/>
          <w:rtl/>
        </w:rPr>
        <w:t>در واحد‏های درسی کارشناسی دروسی برای این موارد درنظر گرفته نشده. پیشنهاد می‏شود کارگاه‏هایی پیرامون این مهارت‏ها در سرفصل‏ها لحاظ شود.</w:t>
      </w:r>
      <w:r w:rsidR="002C27C8">
        <w:rPr>
          <w:rFonts w:cs="B Zar" w:hint="cs"/>
          <w:sz w:val="24"/>
          <w:szCs w:val="24"/>
          <w:rtl/>
        </w:rPr>
        <w:t xml:space="preserve"> همچنین پیرامون قوانین به سایر قوانین حرفه‏ای و نیز مالیاتی </w:t>
      </w:r>
      <w:r w:rsidR="00AB1D41">
        <w:rPr>
          <w:rFonts w:cs="B Zar" w:hint="cs"/>
          <w:sz w:val="24"/>
          <w:szCs w:val="24"/>
          <w:rtl/>
        </w:rPr>
        <w:t>توجه بسیار کمی می‏شود. پیشنهاد می‏شود پیرامون قوانین نیز کارگاه‏هایی تدوین و با قراردادن پروژه‏های علمی دانشجویان به صورت عملی به این قوانین آشنا و مسلط شوند.</w:t>
      </w:r>
    </w:p>
    <w:tbl>
      <w:tblPr>
        <w:tblStyle w:val="TableGrid"/>
        <w:bidiVisual/>
        <w:tblW w:w="7129" w:type="dxa"/>
        <w:jc w:val="center"/>
        <w:tblLook w:val="04A0" w:firstRow="1" w:lastRow="0" w:firstColumn="1" w:lastColumn="0" w:noHBand="0" w:noVBand="1"/>
      </w:tblPr>
      <w:tblGrid>
        <w:gridCol w:w="4860"/>
        <w:gridCol w:w="2269"/>
      </w:tblGrid>
      <w:tr w:rsidR="001B6820" w:rsidTr="00F52540">
        <w:trPr>
          <w:tblHeader/>
          <w:jc w:val="center"/>
        </w:trPr>
        <w:tc>
          <w:tcPr>
            <w:tcW w:w="7129" w:type="dxa"/>
            <w:gridSpan w:val="2"/>
            <w:tcBorders>
              <w:top w:val="nil"/>
              <w:left w:val="nil"/>
              <w:bottom w:val="single" w:sz="4" w:space="0" w:color="auto"/>
              <w:right w:val="nil"/>
            </w:tcBorders>
            <w:shd w:val="clear" w:color="auto" w:fill="auto"/>
            <w:vAlign w:val="center"/>
          </w:tcPr>
          <w:p w:rsidR="001B6820" w:rsidRPr="005D5E30" w:rsidRDefault="00E74A31" w:rsidP="00A8081E">
            <w:pPr>
              <w:bidi/>
              <w:ind w:firstLine="170"/>
              <w:jc w:val="center"/>
              <w:rPr>
                <w:rFonts w:cs="B Lotus"/>
                <w:b/>
                <w:bCs/>
                <w:rtl/>
              </w:rPr>
            </w:pPr>
            <w:r>
              <w:rPr>
                <w:rFonts w:cs="B Lotus" w:hint="cs"/>
                <w:b/>
                <w:bCs/>
                <w:rtl/>
              </w:rPr>
              <w:t>نگاره</w:t>
            </w:r>
            <w:r w:rsidR="001B6820" w:rsidRPr="005D5E30">
              <w:rPr>
                <w:rFonts w:cs="B Lotus" w:hint="cs"/>
                <w:b/>
                <w:bCs/>
                <w:rtl/>
              </w:rPr>
              <w:t>(</w:t>
            </w:r>
            <w:r w:rsidR="001B2750" w:rsidRPr="005D5E30">
              <w:rPr>
                <w:rFonts w:cs="B Lotus" w:hint="cs"/>
                <w:b/>
                <w:bCs/>
                <w:rtl/>
              </w:rPr>
              <w:t>2</w:t>
            </w:r>
            <w:r w:rsidR="001B6820" w:rsidRPr="005D5E30">
              <w:rPr>
                <w:rFonts w:cs="B Lotus" w:hint="cs"/>
                <w:b/>
                <w:bCs/>
                <w:rtl/>
              </w:rPr>
              <w:t>)- مهارت‏های حسابداران از لحاظ متخصصین</w:t>
            </w:r>
          </w:p>
        </w:tc>
      </w:tr>
      <w:tr w:rsidR="001B6820" w:rsidTr="00F52540">
        <w:trPr>
          <w:tblHeader/>
          <w:jc w:val="center"/>
        </w:trPr>
        <w:tc>
          <w:tcPr>
            <w:tcW w:w="4860" w:type="dxa"/>
            <w:tcBorders>
              <w:bottom w:val="single" w:sz="4" w:space="0" w:color="auto"/>
            </w:tcBorders>
            <w:shd w:val="clear" w:color="auto" w:fill="DEEAF6" w:themeFill="accent1" w:themeFillTint="33"/>
            <w:vAlign w:val="center"/>
          </w:tcPr>
          <w:p w:rsidR="001B6820" w:rsidRPr="005D5E30" w:rsidRDefault="001B6820" w:rsidP="00A8081E">
            <w:pPr>
              <w:bidi/>
              <w:ind w:firstLine="170"/>
              <w:jc w:val="center"/>
              <w:rPr>
                <w:rFonts w:cs="B Lotus"/>
                <w:b/>
                <w:bCs/>
                <w:rtl/>
              </w:rPr>
            </w:pPr>
            <w:r w:rsidRPr="005D5E30">
              <w:rPr>
                <w:rFonts w:cs="B Lotus" w:hint="cs"/>
                <w:b/>
                <w:bCs/>
                <w:rtl/>
              </w:rPr>
              <w:t>مهارت‏ها</w:t>
            </w:r>
          </w:p>
        </w:tc>
        <w:tc>
          <w:tcPr>
            <w:tcW w:w="2269" w:type="dxa"/>
            <w:tcBorders>
              <w:bottom w:val="single" w:sz="4" w:space="0" w:color="auto"/>
            </w:tcBorders>
            <w:shd w:val="clear" w:color="auto" w:fill="DEEAF6" w:themeFill="accent1" w:themeFillTint="33"/>
            <w:vAlign w:val="center"/>
          </w:tcPr>
          <w:p w:rsidR="001B6820" w:rsidRPr="005D5E30" w:rsidRDefault="001B6820" w:rsidP="00A8081E">
            <w:pPr>
              <w:bidi/>
              <w:ind w:firstLine="170"/>
              <w:jc w:val="center"/>
              <w:rPr>
                <w:rFonts w:cs="B Lotus"/>
                <w:b/>
                <w:bCs/>
                <w:rtl/>
              </w:rPr>
            </w:pPr>
            <w:r w:rsidRPr="005D5E30">
              <w:rPr>
                <w:rFonts w:cs="B Lotus" w:hint="cs"/>
                <w:b/>
                <w:bCs/>
                <w:rtl/>
              </w:rPr>
              <w:t>گروه‏بندی</w:t>
            </w:r>
          </w:p>
        </w:tc>
      </w:tr>
      <w:tr w:rsidR="001B6820" w:rsidTr="00F52540">
        <w:trPr>
          <w:jc w:val="center"/>
        </w:trPr>
        <w:tc>
          <w:tcPr>
            <w:tcW w:w="4860" w:type="dxa"/>
            <w:tcBorders>
              <w:bottom w:val="dotted" w:sz="4" w:space="0" w:color="auto"/>
              <w:right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 xml:space="preserve">تسلط بر برنامه نویسی و </w:t>
            </w:r>
            <w:r w:rsidR="00DC0DFB" w:rsidRPr="005D5E30">
              <w:rPr>
                <w:rFonts w:asciiTheme="majorBidi" w:hAnsiTheme="majorBidi" w:cs="B Lotus"/>
                <w:lang w:bidi="fa-IR"/>
              </w:rPr>
              <w:t>Office</w:t>
            </w:r>
            <w:r w:rsidR="00784106" w:rsidRPr="005D5E30">
              <w:rPr>
                <w:rFonts w:asciiTheme="majorBidi" w:hAnsiTheme="majorBidi" w:cs="B Lotus"/>
                <w:lang w:bidi="fa-IR"/>
              </w:rPr>
              <w:t xml:space="preserve"> </w:t>
            </w:r>
            <w:r w:rsidR="00784106" w:rsidRPr="005D5E30">
              <w:rPr>
                <w:rFonts w:asciiTheme="majorBidi" w:hAnsiTheme="majorBidi" w:cs="B Lotus" w:hint="cs"/>
                <w:rtl/>
                <w:lang w:bidi="fa-IR"/>
              </w:rPr>
              <w:t xml:space="preserve"> </w:t>
            </w:r>
            <w:r w:rsidR="00784106" w:rsidRPr="005D5E30">
              <w:rPr>
                <w:rFonts w:cs="B Lotus" w:hint="cs"/>
                <w:rtl/>
                <w:lang w:bidi="fa-IR"/>
              </w:rPr>
              <w:t>و سیستم</w:t>
            </w:r>
            <w:r w:rsidR="00784106" w:rsidRPr="005D5E30">
              <w:rPr>
                <w:rFonts w:asciiTheme="majorBidi" w:hAnsiTheme="majorBidi" w:cs="B Lotus" w:hint="cs"/>
                <w:rtl/>
                <w:lang w:bidi="fa-IR"/>
              </w:rPr>
              <w:t xml:space="preserve"> </w:t>
            </w:r>
            <w:r w:rsidR="00784106" w:rsidRPr="005D5E30">
              <w:rPr>
                <w:rFonts w:cs="B Lotus" w:hint="cs"/>
                <w:rtl/>
                <w:lang w:bidi="fa-IR"/>
              </w:rPr>
              <w:t>های اطلاعاتی</w:t>
            </w:r>
            <w:r w:rsidR="00F52540" w:rsidRPr="005D5E30">
              <w:rPr>
                <w:rFonts w:cs="B Lotus" w:hint="cs"/>
                <w:rtl/>
                <w:lang w:bidi="fa-IR"/>
              </w:rPr>
              <w:t xml:space="preserve"> و شبکه</w:t>
            </w:r>
          </w:p>
        </w:tc>
        <w:tc>
          <w:tcPr>
            <w:tcW w:w="2269" w:type="dxa"/>
            <w:tcBorders>
              <w:left w:val="dotted" w:sz="4" w:space="0" w:color="auto"/>
              <w:bottom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مهارت‏های فنی و کاربردی</w:t>
            </w:r>
          </w:p>
        </w:tc>
      </w:tr>
      <w:tr w:rsidR="001B6820" w:rsidTr="00F52540">
        <w:trPr>
          <w:jc w:val="center"/>
        </w:trPr>
        <w:tc>
          <w:tcPr>
            <w:tcW w:w="4860" w:type="dxa"/>
            <w:tcBorders>
              <w:top w:val="dotted" w:sz="4" w:space="0" w:color="auto"/>
              <w:bottom w:val="dotted" w:sz="4" w:space="0" w:color="auto"/>
              <w:right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lastRenderedPageBreak/>
              <w:t>مسلط به قانون مالیات‏ها و سایر قوانین حرفه‏ای</w:t>
            </w:r>
          </w:p>
        </w:tc>
        <w:tc>
          <w:tcPr>
            <w:tcW w:w="2269" w:type="dxa"/>
            <w:tcBorders>
              <w:top w:val="dotted" w:sz="4" w:space="0" w:color="auto"/>
              <w:left w:val="dotted" w:sz="4" w:space="0" w:color="auto"/>
              <w:bottom w:val="dotted" w:sz="4" w:space="0" w:color="auto"/>
            </w:tcBorders>
          </w:tcPr>
          <w:p w:rsidR="001B6820" w:rsidRPr="005D5E30" w:rsidRDefault="001B6820" w:rsidP="00A8081E">
            <w:pPr>
              <w:tabs>
                <w:tab w:val="left" w:pos="416"/>
                <w:tab w:val="center" w:pos="1123"/>
              </w:tabs>
              <w:bidi/>
              <w:rPr>
                <w:rFonts w:cs="B Lotus"/>
                <w:rtl/>
                <w:lang w:bidi="fa-IR"/>
              </w:rPr>
            </w:pPr>
            <w:r w:rsidRPr="005D5E30">
              <w:rPr>
                <w:rFonts w:cs="B Lotus"/>
                <w:rtl/>
                <w:lang w:bidi="fa-IR"/>
              </w:rPr>
              <w:tab/>
            </w:r>
            <w:r w:rsidRPr="005D5E30">
              <w:rPr>
                <w:rFonts w:cs="B Lotus"/>
                <w:rtl/>
                <w:lang w:bidi="fa-IR"/>
              </w:rPr>
              <w:tab/>
            </w:r>
            <w:r w:rsidRPr="005D5E30">
              <w:rPr>
                <w:rFonts w:cs="B Lotus" w:hint="cs"/>
                <w:rtl/>
                <w:lang w:bidi="fa-IR"/>
              </w:rPr>
              <w:t>آشنایی حرفه‏ای</w:t>
            </w:r>
          </w:p>
        </w:tc>
      </w:tr>
      <w:tr w:rsidR="001B6820" w:rsidTr="00F52540">
        <w:trPr>
          <w:jc w:val="center"/>
        </w:trPr>
        <w:tc>
          <w:tcPr>
            <w:tcW w:w="4860" w:type="dxa"/>
            <w:tcBorders>
              <w:top w:val="dotted" w:sz="4" w:space="0" w:color="auto"/>
              <w:bottom w:val="dotted" w:sz="4" w:space="0" w:color="auto"/>
              <w:right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آشنایی با مفاهیم بازاریابی</w:t>
            </w:r>
          </w:p>
        </w:tc>
        <w:tc>
          <w:tcPr>
            <w:tcW w:w="2269" w:type="dxa"/>
            <w:tcBorders>
              <w:top w:val="dotted" w:sz="4" w:space="0" w:color="auto"/>
              <w:left w:val="dotted" w:sz="4" w:space="0" w:color="auto"/>
              <w:bottom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مهارت سازمانی و مدیریتی</w:t>
            </w:r>
          </w:p>
        </w:tc>
      </w:tr>
      <w:tr w:rsidR="001B6820" w:rsidTr="00F52540">
        <w:trPr>
          <w:jc w:val="center"/>
        </w:trPr>
        <w:tc>
          <w:tcPr>
            <w:tcW w:w="4860" w:type="dxa"/>
            <w:tcBorders>
              <w:top w:val="dotted" w:sz="4" w:space="0" w:color="auto"/>
              <w:bottom w:val="dotted" w:sz="4" w:space="0" w:color="auto"/>
              <w:right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دقت بالا(و جزئی نگر)</w:t>
            </w:r>
          </w:p>
        </w:tc>
        <w:tc>
          <w:tcPr>
            <w:tcW w:w="2269" w:type="dxa"/>
            <w:tcBorders>
              <w:top w:val="dotted" w:sz="4" w:space="0" w:color="auto"/>
              <w:left w:val="dotted" w:sz="4" w:space="0" w:color="auto"/>
              <w:bottom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مهارت فردی</w:t>
            </w:r>
          </w:p>
        </w:tc>
      </w:tr>
      <w:tr w:rsidR="001B6820" w:rsidTr="00F52540">
        <w:trPr>
          <w:jc w:val="center"/>
        </w:trPr>
        <w:tc>
          <w:tcPr>
            <w:tcW w:w="4860" w:type="dxa"/>
            <w:tcBorders>
              <w:top w:val="dotted" w:sz="4" w:space="0" w:color="auto"/>
              <w:bottom w:val="dotted" w:sz="4" w:space="0" w:color="auto"/>
              <w:right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قدرت پرس و جو</w:t>
            </w:r>
          </w:p>
        </w:tc>
        <w:tc>
          <w:tcPr>
            <w:tcW w:w="2269" w:type="dxa"/>
            <w:tcBorders>
              <w:top w:val="dotted" w:sz="4" w:space="0" w:color="auto"/>
              <w:left w:val="dotted" w:sz="4" w:space="0" w:color="auto"/>
              <w:bottom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مهارت فردی</w:t>
            </w:r>
          </w:p>
        </w:tc>
      </w:tr>
      <w:tr w:rsidR="001B6820" w:rsidTr="00F52540">
        <w:trPr>
          <w:jc w:val="center"/>
        </w:trPr>
        <w:tc>
          <w:tcPr>
            <w:tcW w:w="4860" w:type="dxa"/>
            <w:tcBorders>
              <w:top w:val="dotted" w:sz="4" w:space="0" w:color="auto"/>
              <w:bottom w:val="dotted" w:sz="4" w:space="0" w:color="auto"/>
              <w:right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خلاقیت</w:t>
            </w:r>
          </w:p>
        </w:tc>
        <w:tc>
          <w:tcPr>
            <w:tcW w:w="2269" w:type="dxa"/>
            <w:tcBorders>
              <w:top w:val="dotted" w:sz="4" w:space="0" w:color="auto"/>
              <w:left w:val="dotted" w:sz="4" w:space="0" w:color="auto"/>
              <w:bottom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مهارت فردی</w:t>
            </w:r>
          </w:p>
        </w:tc>
      </w:tr>
      <w:tr w:rsidR="001B6820" w:rsidTr="00F52540">
        <w:trPr>
          <w:jc w:val="center"/>
        </w:trPr>
        <w:tc>
          <w:tcPr>
            <w:tcW w:w="4860" w:type="dxa"/>
            <w:tcBorders>
              <w:top w:val="dotted" w:sz="4" w:space="0" w:color="auto"/>
              <w:bottom w:val="dotted" w:sz="4" w:space="0" w:color="auto"/>
              <w:right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مهارت‏های شناختی</w:t>
            </w:r>
          </w:p>
        </w:tc>
        <w:tc>
          <w:tcPr>
            <w:tcW w:w="2269" w:type="dxa"/>
            <w:tcBorders>
              <w:top w:val="dotted" w:sz="4" w:space="0" w:color="auto"/>
              <w:left w:val="dotted" w:sz="4" w:space="0" w:color="auto"/>
              <w:bottom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مهارت فردی</w:t>
            </w:r>
          </w:p>
        </w:tc>
      </w:tr>
      <w:tr w:rsidR="001B6820" w:rsidTr="00F52540">
        <w:trPr>
          <w:jc w:val="center"/>
        </w:trPr>
        <w:tc>
          <w:tcPr>
            <w:tcW w:w="4860" w:type="dxa"/>
            <w:tcBorders>
              <w:top w:val="dotted" w:sz="4" w:space="0" w:color="auto"/>
              <w:bottom w:val="dotted" w:sz="4" w:space="0" w:color="auto"/>
              <w:right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قدرت تحلیل بالا</w:t>
            </w:r>
          </w:p>
        </w:tc>
        <w:tc>
          <w:tcPr>
            <w:tcW w:w="2269" w:type="dxa"/>
            <w:tcBorders>
              <w:top w:val="dotted" w:sz="4" w:space="0" w:color="auto"/>
              <w:left w:val="dotted" w:sz="4" w:space="0" w:color="auto"/>
              <w:bottom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مهارت‏های فنی و کاربردی</w:t>
            </w:r>
          </w:p>
        </w:tc>
      </w:tr>
      <w:tr w:rsidR="001B6820" w:rsidTr="00F52540">
        <w:trPr>
          <w:jc w:val="center"/>
        </w:trPr>
        <w:tc>
          <w:tcPr>
            <w:tcW w:w="4860" w:type="dxa"/>
            <w:tcBorders>
              <w:top w:val="dotted" w:sz="4" w:space="0" w:color="auto"/>
              <w:right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مهارت‏های گفتاری، شنیداری و ارتباطی</w:t>
            </w:r>
          </w:p>
        </w:tc>
        <w:tc>
          <w:tcPr>
            <w:tcW w:w="2269" w:type="dxa"/>
            <w:tcBorders>
              <w:top w:val="dotted" w:sz="4" w:space="0" w:color="auto"/>
              <w:left w:val="dotted" w:sz="4" w:space="0" w:color="auto"/>
            </w:tcBorders>
          </w:tcPr>
          <w:p w:rsidR="001B6820" w:rsidRPr="005D5E30" w:rsidRDefault="001B6820" w:rsidP="00A8081E">
            <w:pPr>
              <w:bidi/>
              <w:jc w:val="center"/>
              <w:rPr>
                <w:rFonts w:cs="B Lotus"/>
                <w:rtl/>
                <w:lang w:bidi="fa-IR"/>
              </w:rPr>
            </w:pPr>
            <w:r w:rsidRPr="005D5E30">
              <w:rPr>
                <w:rFonts w:cs="B Lotus" w:hint="cs"/>
                <w:rtl/>
                <w:lang w:bidi="fa-IR"/>
              </w:rPr>
              <w:t>مهارت‏های تعاملی و ارتباطی</w:t>
            </w:r>
          </w:p>
        </w:tc>
      </w:tr>
    </w:tbl>
    <w:p w:rsidR="000E5CC4" w:rsidRDefault="000E5CC4" w:rsidP="00A8081E">
      <w:pPr>
        <w:bidi/>
        <w:spacing w:line="240" w:lineRule="auto"/>
        <w:ind w:firstLine="170"/>
        <w:jc w:val="lowKashida"/>
        <w:rPr>
          <w:rStyle w:val="fontstyle01"/>
          <w:rFonts w:cs="B Lotus"/>
          <w:b/>
          <w:bCs/>
          <w:sz w:val="28"/>
          <w:szCs w:val="28"/>
          <w:lang w:bidi="fa-IR"/>
        </w:rPr>
      </w:pPr>
    </w:p>
    <w:p w:rsidR="0035326E" w:rsidRPr="00A8081E" w:rsidRDefault="0035326E" w:rsidP="000E5CC4">
      <w:pPr>
        <w:bidi/>
        <w:spacing w:line="240" w:lineRule="auto"/>
        <w:ind w:firstLine="170"/>
        <w:jc w:val="lowKashida"/>
        <w:rPr>
          <w:rStyle w:val="fontstyle01"/>
          <w:rFonts w:cs="B Lotus"/>
          <w:b/>
          <w:bCs/>
          <w:sz w:val="28"/>
          <w:szCs w:val="28"/>
          <w:rtl/>
          <w:lang w:bidi="fa-IR"/>
        </w:rPr>
      </w:pPr>
      <w:r w:rsidRPr="00A8081E">
        <w:rPr>
          <w:rStyle w:val="fontstyle01"/>
          <w:rFonts w:cs="B Lotus" w:hint="cs"/>
          <w:b/>
          <w:bCs/>
          <w:sz w:val="28"/>
          <w:szCs w:val="28"/>
          <w:rtl/>
          <w:lang w:bidi="fa-IR"/>
        </w:rPr>
        <w:t>چارچوب پیشنهادی برای آموزش حسابداری</w:t>
      </w:r>
    </w:p>
    <w:p w:rsidR="0035326E" w:rsidRDefault="0035326E" w:rsidP="002C56BA">
      <w:pPr>
        <w:bidi/>
        <w:spacing w:line="240" w:lineRule="auto"/>
        <w:ind w:left="357" w:firstLine="284"/>
        <w:jc w:val="both"/>
        <w:rPr>
          <w:rFonts w:cs="B Zar"/>
          <w:sz w:val="24"/>
          <w:szCs w:val="24"/>
        </w:rPr>
      </w:pPr>
      <w:r w:rsidRPr="0035326E">
        <w:rPr>
          <w:rFonts w:cs="B Zar" w:hint="cs"/>
          <w:sz w:val="24"/>
          <w:szCs w:val="24"/>
          <w:rtl/>
        </w:rPr>
        <w:t>این چارچوب با مطالعه چندین مقاله پیرامون چارچوب پیشنهادی برای آموزش حسابداری</w:t>
      </w:r>
      <w:r w:rsidR="00C05727">
        <w:rPr>
          <w:rFonts w:cs="B Zar" w:hint="cs"/>
          <w:sz w:val="24"/>
          <w:szCs w:val="24"/>
          <w:rtl/>
        </w:rPr>
        <w:t xml:space="preserve">(چارچوب پیشنهادی </w:t>
      </w:r>
      <w:r w:rsidR="002C56BA">
        <w:rPr>
          <w:rFonts w:cs="B Zar" w:hint="cs"/>
          <w:sz w:val="24"/>
          <w:szCs w:val="24"/>
          <w:rtl/>
        </w:rPr>
        <w:t>هیأت</w:t>
      </w:r>
      <w:r w:rsidR="00C05727">
        <w:rPr>
          <w:rFonts w:cs="B Zar" w:hint="cs"/>
          <w:sz w:val="24"/>
          <w:szCs w:val="24"/>
          <w:rtl/>
        </w:rPr>
        <w:t xml:space="preserve"> استاندارد‏های حسابداری،2014</w:t>
      </w:r>
      <w:r w:rsidR="00AD2C8D">
        <w:rPr>
          <w:rFonts w:cs="B Zar" w:hint="cs"/>
          <w:sz w:val="24"/>
          <w:szCs w:val="24"/>
          <w:rtl/>
        </w:rPr>
        <w:t xml:space="preserve"> و 2012</w:t>
      </w:r>
      <w:r w:rsidR="00C05727">
        <w:rPr>
          <w:rFonts w:cs="B Zar" w:hint="cs"/>
          <w:sz w:val="24"/>
          <w:szCs w:val="24"/>
          <w:rtl/>
        </w:rPr>
        <w:t>؛</w:t>
      </w:r>
      <w:r w:rsidR="00AD2C8D">
        <w:rPr>
          <w:rFonts w:cs="B Zar" w:hint="cs"/>
          <w:sz w:val="24"/>
          <w:szCs w:val="24"/>
          <w:rtl/>
        </w:rPr>
        <w:t xml:space="preserve"> عباسی،2013</w:t>
      </w:r>
      <w:r w:rsidR="00C05727">
        <w:rPr>
          <w:rFonts w:cs="B Zar" w:hint="cs"/>
          <w:sz w:val="24"/>
          <w:szCs w:val="24"/>
          <w:rtl/>
        </w:rPr>
        <w:t>)</w:t>
      </w:r>
      <w:r w:rsidRPr="0035326E">
        <w:rPr>
          <w:rFonts w:cs="B Zar" w:hint="cs"/>
          <w:sz w:val="24"/>
          <w:szCs w:val="24"/>
          <w:rtl/>
        </w:rPr>
        <w:t xml:space="preserve"> طراحی شده است.</w:t>
      </w:r>
      <w:r w:rsidR="00536F48">
        <w:rPr>
          <w:rFonts w:cs="B Zar" w:hint="cs"/>
          <w:sz w:val="24"/>
          <w:szCs w:val="24"/>
          <w:rtl/>
        </w:rPr>
        <w:t xml:space="preserve"> در این چارچوب تلاش شده است دانش، مهارت و دانش حرفه‏ای لازم برای حسابداران تهبیه شود.</w:t>
      </w:r>
    </w:p>
    <w:p w:rsidR="00916E2F" w:rsidRPr="00A8081E" w:rsidRDefault="00916E2F" w:rsidP="00A8081E">
      <w:pPr>
        <w:pStyle w:val="ListParagraph"/>
        <w:numPr>
          <w:ilvl w:val="0"/>
          <w:numId w:val="11"/>
        </w:numPr>
        <w:bidi/>
        <w:spacing w:before="240" w:line="240" w:lineRule="auto"/>
        <w:jc w:val="lowKashida"/>
        <w:rPr>
          <w:rStyle w:val="fontstyle01"/>
          <w:rFonts w:cs="B Lotus"/>
          <w:b/>
          <w:bCs/>
          <w:sz w:val="26"/>
          <w:szCs w:val="26"/>
          <w:rtl/>
          <w:lang w:bidi="fa-IR"/>
        </w:rPr>
      </w:pPr>
      <w:r w:rsidRPr="00A8081E">
        <w:rPr>
          <w:rStyle w:val="fontstyle01"/>
          <w:rFonts w:cs="B Lotus" w:hint="cs"/>
          <w:b/>
          <w:bCs/>
          <w:sz w:val="26"/>
          <w:szCs w:val="26"/>
          <w:rtl/>
          <w:lang w:bidi="fa-IR"/>
        </w:rPr>
        <w:t>مقدماتی</w:t>
      </w:r>
    </w:p>
    <w:p w:rsidR="00916E2F" w:rsidRPr="00AA7D28" w:rsidRDefault="00916E2F" w:rsidP="00A8081E">
      <w:pPr>
        <w:pStyle w:val="ListParagraph"/>
        <w:numPr>
          <w:ilvl w:val="0"/>
          <w:numId w:val="7"/>
        </w:numPr>
        <w:bidi/>
        <w:spacing w:line="240" w:lineRule="auto"/>
        <w:jc w:val="both"/>
        <w:rPr>
          <w:rFonts w:cs="B Zar"/>
          <w:sz w:val="24"/>
          <w:szCs w:val="24"/>
          <w:rtl/>
        </w:rPr>
      </w:pPr>
      <w:r w:rsidRPr="00AA7D28">
        <w:rPr>
          <w:rFonts w:cs="B Zar" w:hint="cs"/>
          <w:sz w:val="24"/>
          <w:szCs w:val="24"/>
          <w:rtl/>
        </w:rPr>
        <w:t>تعریف، تشریح، خلاصه و تفسیر اصول بنیادین و تئوری‏های مربط</w:t>
      </w:r>
    </w:p>
    <w:p w:rsidR="00916E2F" w:rsidRPr="00AA7D28" w:rsidRDefault="00916E2F" w:rsidP="00A8081E">
      <w:pPr>
        <w:pStyle w:val="ListParagraph"/>
        <w:numPr>
          <w:ilvl w:val="0"/>
          <w:numId w:val="7"/>
        </w:numPr>
        <w:bidi/>
        <w:spacing w:line="240" w:lineRule="auto"/>
        <w:jc w:val="both"/>
        <w:rPr>
          <w:rFonts w:cs="B Zar"/>
          <w:sz w:val="24"/>
          <w:szCs w:val="24"/>
          <w:rtl/>
        </w:rPr>
      </w:pPr>
      <w:r w:rsidRPr="00AA7D28">
        <w:rPr>
          <w:rFonts w:cs="B Zar" w:hint="cs"/>
          <w:sz w:val="24"/>
          <w:szCs w:val="24"/>
          <w:rtl/>
        </w:rPr>
        <w:t>توانایی وظایف محوله با استفاده از مهارت‏های حرفه‏ای مناسب و توانایی حل مشکلات و ارائه راه حل با استفاده از پیشنهادات نوشتاری و شفاهی</w:t>
      </w:r>
    </w:p>
    <w:p w:rsidR="00916E2F" w:rsidRDefault="00916E2F" w:rsidP="00A8081E">
      <w:pPr>
        <w:pStyle w:val="ListParagraph"/>
        <w:numPr>
          <w:ilvl w:val="0"/>
          <w:numId w:val="7"/>
        </w:numPr>
        <w:bidi/>
        <w:spacing w:line="240" w:lineRule="auto"/>
        <w:jc w:val="both"/>
        <w:rPr>
          <w:rtl/>
          <w:lang w:bidi="fa-IR"/>
        </w:rPr>
      </w:pPr>
      <w:r w:rsidRPr="00AA7D28">
        <w:rPr>
          <w:rFonts w:cs="B Zar" w:hint="cs"/>
          <w:sz w:val="24"/>
          <w:szCs w:val="24"/>
          <w:rtl/>
        </w:rPr>
        <w:t>شناخت اهمیت ارزش‏های حرفه‏ای، اخلاقیات، و نگرش‏ها در اجرای وظایف محوله</w:t>
      </w:r>
    </w:p>
    <w:p w:rsidR="00916E2F" w:rsidRPr="005D5E30" w:rsidRDefault="00916E2F" w:rsidP="00A8081E">
      <w:pPr>
        <w:pStyle w:val="ListParagraph"/>
        <w:numPr>
          <w:ilvl w:val="0"/>
          <w:numId w:val="11"/>
        </w:numPr>
        <w:bidi/>
        <w:spacing w:before="240" w:line="240" w:lineRule="auto"/>
        <w:jc w:val="lowKashida"/>
        <w:rPr>
          <w:rStyle w:val="fontstyle01"/>
          <w:rFonts w:cs="B Lotus"/>
          <w:b/>
          <w:bCs/>
          <w:sz w:val="26"/>
          <w:szCs w:val="26"/>
          <w:rtl/>
          <w:lang w:bidi="fa-IR"/>
        </w:rPr>
      </w:pPr>
      <w:r w:rsidRPr="005D5E30">
        <w:rPr>
          <w:rStyle w:val="fontstyle01"/>
          <w:rFonts w:cs="B Lotus" w:hint="cs"/>
          <w:b/>
          <w:bCs/>
          <w:sz w:val="26"/>
          <w:szCs w:val="26"/>
          <w:rtl/>
          <w:lang w:bidi="fa-IR"/>
        </w:rPr>
        <w:t>میانه</w:t>
      </w:r>
    </w:p>
    <w:p w:rsidR="00916E2F" w:rsidRPr="00AA7D28" w:rsidRDefault="00916E2F" w:rsidP="00A8081E">
      <w:pPr>
        <w:pStyle w:val="ListParagraph"/>
        <w:numPr>
          <w:ilvl w:val="0"/>
          <w:numId w:val="8"/>
        </w:numPr>
        <w:bidi/>
        <w:spacing w:line="240" w:lineRule="auto"/>
        <w:jc w:val="both"/>
        <w:rPr>
          <w:rFonts w:cs="B Zar"/>
          <w:sz w:val="24"/>
          <w:szCs w:val="24"/>
          <w:rtl/>
        </w:rPr>
      </w:pPr>
      <w:r w:rsidRPr="00AA7D28">
        <w:rPr>
          <w:rFonts w:cs="B Zar" w:hint="cs"/>
          <w:sz w:val="24"/>
          <w:szCs w:val="24"/>
          <w:rtl/>
        </w:rPr>
        <w:t>بکارگیری، تحلیل و مقایسه اصول و تئوری‏های آموخته شده و توانایی تصمیم گیری</w:t>
      </w:r>
    </w:p>
    <w:p w:rsidR="00916E2F" w:rsidRPr="00AA7D28" w:rsidRDefault="00916E2F" w:rsidP="00A8081E">
      <w:pPr>
        <w:pStyle w:val="ListParagraph"/>
        <w:numPr>
          <w:ilvl w:val="0"/>
          <w:numId w:val="8"/>
        </w:numPr>
        <w:bidi/>
        <w:spacing w:line="240" w:lineRule="auto"/>
        <w:jc w:val="both"/>
        <w:rPr>
          <w:rFonts w:cs="B Zar"/>
          <w:sz w:val="24"/>
          <w:szCs w:val="24"/>
          <w:rtl/>
        </w:rPr>
      </w:pPr>
      <w:r w:rsidRPr="00AA7D28">
        <w:rPr>
          <w:rFonts w:cs="B Zar" w:hint="cs"/>
          <w:sz w:val="24"/>
          <w:szCs w:val="24"/>
          <w:rtl/>
        </w:rPr>
        <w:t>ترکیب مهارت‏های حرفه‏ای و فنی آموخته شده  با کار‏های محوله</w:t>
      </w:r>
    </w:p>
    <w:p w:rsidR="00916E2F" w:rsidRDefault="00916E2F" w:rsidP="00A8081E">
      <w:pPr>
        <w:pStyle w:val="ListParagraph"/>
        <w:numPr>
          <w:ilvl w:val="0"/>
          <w:numId w:val="8"/>
        </w:numPr>
        <w:bidi/>
        <w:spacing w:line="240" w:lineRule="auto"/>
        <w:jc w:val="both"/>
        <w:rPr>
          <w:rFonts w:cs="B Zar"/>
          <w:sz w:val="24"/>
          <w:szCs w:val="24"/>
        </w:rPr>
      </w:pPr>
      <w:r w:rsidRPr="00AA7D28">
        <w:rPr>
          <w:rFonts w:cs="B Zar" w:hint="cs"/>
          <w:sz w:val="24"/>
          <w:szCs w:val="24"/>
          <w:rtl/>
        </w:rPr>
        <w:t>بکارگیری ارزش‏های حرفه‏ای، اخلاقیات و نگرش‏ها در وظایف محوله</w:t>
      </w:r>
    </w:p>
    <w:p w:rsidR="002F4262" w:rsidRPr="00AA7D28" w:rsidRDefault="002F4262" w:rsidP="00A8081E">
      <w:pPr>
        <w:pStyle w:val="ListParagraph"/>
        <w:numPr>
          <w:ilvl w:val="0"/>
          <w:numId w:val="8"/>
        </w:numPr>
        <w:bidi/>
        <w:spacing w:line="240" w:lineRule="auto"/>
        <w:jc w:val="both"/>
        <w:rPr>
          <w:rFonts w:cs="B Zar"/>
          <w:sz w:val="24"/>
          <w:szCs w:val="24"/>
          <w:rtl/>
        </w:rPr>
      </w:pPr>
      <w:r>
        <w:rPr>
          <w:rFonts w:cs="B Zar" w:hint="cs"/>
          <w:sz w:val="24"/>
          <w:szCs w:val="24"/>
          <w:rtl/>
        </w:rPr>
        <w:t>آشنایی با قوانین حاکم بر حرفه</w:t>
      </w:r>
    </w:p>
    <w:p w:rsidR="00916E2F" w:rsidRPr="005D5E30" w:rsidRDefault="00916E2F" w:rsidP="00A8081E">
      <w:pPr>
        <w:pStyle w:val="ListParagraph"/>
        <w:numPr>
          <w:ilvl w:val="0"/>
          <w:numId w:val="11"/>
        </w:numPr>
        <w:bidi/>
        <w:spacing w:before="240" w:line="240" w:lineRule="auto"/>
        <w:jc w:val="lowKashida"/>
        <w:rPr>
          <w:rStyle w:val="fontstyle01"/>
          <w:rFonts w:cs="B Lotus"/>
          <w:b/>
          <w:bCs/>
          <w:sz w:val="26"/>
          <w:szCs w:val="26"/>
          <w:rtl/>
          <w:lang w:bidi="fa-IR"/>
        </w:rPr>
      </w:pPr>
      <w:r w:rsidRPr="005D5E30">
        <w:rPr>
          <w:rStyle w:val="fontstyle01"/>
          <w:rFonts w:cs="B Lotus" w:hint="cs"/>
          <w:b/>
          <w:bCs/>
          <w:sz w:val="26"/>
          <w:szCs w:val="26"/>
          <w:rtl/>
          <w:lang w:bidi="fa-IR"/>
        </w:rPr>
        <w:t>پیشرفته</w:t>
      </w:r>
    </w:p>
    <w:p w:rsidR="00916E2F" w:rsidRPr="00AA7D28" w:rsidRDefault="00916E2F" w:rsidP="00A8081E">
      <w:pPr>
        <w:pStyle w:val="ListParagraph"/>
        <w:numPr>
          <w:ilvl w:val="0"/>
          <w:numId w:val="10"/>
        </w:numPr>
        <w:bidi/>
        <w:spacing w:line="240" w:lineRule="auto"/>
        <w:jc w:val="both"/>
        <w:rPr>
          <w:rFonts w:cs="B Zar"/>
          <w:sz w:val="24"/>
          <w:szCs w:val="24"/>
          <w:rtl/>
        </w:rPr>
      </w:pPr>
      <w:r w:rsidRPr="00AA7D28">
        <w:rPr>
          <w:rFonts w:cs="B Zar" w:hint="cs"/>
          <w:sz w:val="24"/>
          <w:szCs w:val="24"/>
          <w:rtl/>
        </w:rPr>
        <w:t>یادگیری مهارت‏های رهبری و اجرای پروژه</w:t>
      </w:r>
    </w:p>
    <w:p w:rsidR="00916E2F" w:rsidRPr="00AA7D28" w:rsidRDefault="00916E2F" w:rsidP="00A8081E">
      <w:pPr>
        <w:pStyle w:val="ListParagraph"/>
        <w:numPr>
          <w:ilvl w:val="0"/>
          <w:numId w:val="10"/>
        </w:numPr>
        <w:bidi/>
        <w:spacing w:line="240" w:lineRule="auto"/>
        <w:jc w:val="both"/>
        <w:rPr>
          <w:rFonts w:cs="B Zar"/>
          <w:sz w:val="24"/>
          <w:szCs w:val="24"/>
          <w:rtl/>
        </w:rPr>
      </w:pPr>
      <w:r w:rsidRPr="00AA7D28">
        <w:rPr>
          <w:rFonts w:cs="B Zar" w:hint="cs"/>
          <w:sz w:val="24"/>
          <w:szCs w:val="24"/>
          <w:rtl/>
        </w:rPr>
        <w:t>توانایی ارزیابی و حل مشکلات پیچیده با نظارت محدود</w:t>
      </w:r>
    </w:p>
    <w:p w:rsidR="002867CC" w:rsidRPr="00AA7D28" w:rsidRDefault="002867CC" w:rsidP="00A8081E">
      <w:pPr>
        <w:pStyle w:val="ListParagraph"/>
        <w:numPr>
          <w:ilvl w:val="0"/>
          <w:numId w:val="10"/>
        </w:numPr>
        <w:bidi/>
        <w:spacing w:line="240" w:lineRule="auto"/>
        <w:jc w:val="both"/>
        <w:rPr>
          <w:rFonts w:cs="B Zar"/>
          <w:sz w:val="24"/>
          <w:szCs w:val="24"/>
          <w:rtl/>
        </w:rPr>
      </w:pPr>
      <w:r w:rsidRPr="00AA7D28">
        <w:rPr>
          <w:rFonts w:cs="B Zar" w:hint="cs"/>
          <w:sz w:val="24"/>
          <w:szCs w:val="24"/>
          <w:rtl/>
        </w:rPr>
        <w:t>توانایی تفکر منطقی</w:t>
      </w:r>
    </w:p>
    <w:p w:rsidR="00964B2A" w:rsidRPr="00A8081E" w:rsidRDefault="00D33578" w:rsidP="00A8081E">
      <w:pPr>
        <w:bidi/>
        <w:spacing w:line="240" w:lineRule="auto"/>
        <w:ind w:firstLine="170"/>
        <w:jc w:val="lowKashida"/>
        <w:rPr>
          <w:rStyle w:val="fontstyle01"/>
          <w:rFonts w:cs="B Lotus"/>
          <w:b/>
          <w:bCs/>
          <w:sz w:val="28"/>
          <w:szCs w:val="28"/>
          <w:rtl/>
          <w:lang w:bidi="fa-IR"/>
        </w:rPr>
      </w:pPr>
      <w:r w:rsidRPr="00A8081E">
        <w:rPr>
          <w:rStyle w:val="fontstyle01"/>
          <w:rFonts w:cs="B Lotus" w:hint="cs"/>
          <w:b/>
          <w:bCs/>
          <w:sz w:val="28"/>
          <w:szCs w:val="28"/>
          <w:rtl/>
          <w:lang w:bidi="fa-IR"/>
        </w:rPr>
        <w:lastRenderedPageBreak/>
        <w:t>پیشنهاداتی برای بهبود برنامه درسی دانشگاه‏ها</w:t>
      </w:r>
    </w:p>
    <w:p w:rsidR="00894398" w:rsidRPr="00700F49" w:rsidRDefault="00964B2A" w:rsidP="005D5E30">
      <w:pPr>
        <w:bidi/>
        <w:spacing w:line="240" w:lineRule="auto"/>
        <w:ind w:left="357" w:firstLine="284"/>
        <w:jc w:val="both"/>
        <w:rPr>
          <w:rFonts w:cs="B Zar"/>
          <w:sz w:val="24"/>
          <w:szCs w:val="24"/>
          <w:rtl/>
          <w:lang w:bidi="fa-IR"/>
        </w:rPr>
      </w:pPr>
      <w:r w:rsidRPr="00700F49">
        <w:rPr>
          <w:rFonts w:cs="B Zar" w:hint="cs"/>
          <w:sz w:val="24"/>
          <w:szCs w:val="24"/>
          <w:rtl/>
          <w:lang w:bidi="fa-IR"/>
        </w:rPr>
        <w:t>برای رسیدن به برنامه درسی موثر به تغییرات بنیادی در مسیر فعلی برنامه‏ریزی درسی و آموزش نیاز می‏باشد.</w:t>
      </w:r>
      <w:r w:rsidR="00DD72EC" w:rsidRPr="00700F49">
        <w:rPr>
          <w:rFonts w:cs="B Zar" w:hint="cs"/>
          <w:sz w:val="24"/>
          <w:szCs w:val="24"/>
          <w:rtl/>
          <w:lang w:bidi="fa-IR"/>
        </w:rPr>
        <w:t xml:space="preserve"> </w:t>
      </w:r>
      <w:r w:rsidRPr="00700F49">
        <w:rPr>
          <w:rFonts w:cs="B Zar" w:hint="cs"/>
          <w:sz w:val="24"/>
          <w:szCs w:val="24"/>
          <w:rtl/>
          <w:lang w:bidi="fa-IR"/>
        </w:rPr>
        <w:t xml:space="preserve">امروزه مدل‏های کنونی آموزش حسابداری در دانشگاه‏ها جهت آماده نمودن دانشجویان برای ورود به بازارهای پیچیده امروزی مناسب و کافی نمی باشد و اساتید حسابداری نیازمند توسعه یک برنامه راهبردی به منظور کاهش فاصله و خلا موجود بین مهارت های جاری دانشجویان و مهارت های مورد نیاز بازار کار می باشد. فارغ التحصیلان حسابداری باید دارای ویژگی آموزشی قوی و مهارت های ارتباطی کافی باشند. </w:t>
      </w:r>
      <w:r w:rsidR="00894398" w:rsidRPr="00700F49">
        <w:rPr>
          <w:rFonts w:cs="B Zar" w:hint="cs"/>
          <w:sz w:val="24"/>
          <w:szCs w:val="24"/>
          <w:rtl/>
          <w:lang w:bidi="fa-IR"/>
        </w:rPr>
        <w:t xml:space="preserve"> نهاد</w:t>
      </w:r>
      <w:r w:rsidR="00894398" w:rsidRPr="00700F49">
        <w:rPr>
          <w:rFonts w:cs="B Zar"/>
          <w:sz w:val="24"/>
          <w:szCs w:val="24"/>
          <w:lang w:bidi="fa-IR"/>
        </w:rPr>
        <w:t xml:space="preserve"> AESB</w:t>
      </w:r>
      <w:r w:rsidR="00894398" w:rsidRPr="00700F49">
        <w:rPr>
          <w:rFonts w:cs="B Zar" w:hint="cs"/>
          <w:sz w:val="24"/>
          <w:szCs w:val="24"/>
          <w:rtl/>
          <w:lang w:bidi="fa-IR"/>
        </w:rPr>
        <w:t xml:space="preserve"> (2015) پیشنهاد نموده که بهترین راه برقراری نظام آموزشی بین المللی استاندارد می‏باشد. این امر منجر به افزایش رقابت جهانی و فراهم آمدن نیرو‏های زبده برای حرفه حسابداری در سراسر جهان می‏شود. </w:t>
      </w:r>
    </w:p>
    <w:p w:rsidR="00894398" w:rsidRDefault="001B261E" w:rsidP="001B261E">
      <w:pPr>
        <w:bidi/>
        <w:spacing w:line="240" w:lineRule="auto"/>
        <w:ind w:left="357" w:firstLine="284"/>
        <w:jc w:val="both"/>
        <w:rPr>
          <w:rFonts w:cs="B Zar"/>
          <w:sz w:val="24"/>
          <w:szCs w:val="24"/>
          <w:rtl/>
          <w:lang w:bidi="fa-IR"/>
        </w:rPr>
      </w:pPr>
      <w:r w:rsidRPr="001B261E">
        <w:rPr>
          <w:rFonts w:cs="B Zar" w:hint="cs"/>
          <w:sz w:val="24"/>
          <w:szCs w:val="24"/>
          <w:rtl/>
          <w:lang w:bidi="fa-IR"/>
        </w:rPr>
        <w:t>لین</w:t>
      </w:r>
      <w:r w:rsidR="00894398" w:rsidRPr="001B261E">
        <w:rPr>
          <w:rFonts w:cs="B Zar" w:hint="cs"/>
          <w:sz w:val="24"/>
          <w:szCs w:val="24"/>
          <w:rtl/>
          <w:lang w:bidi="fa-IR"/>
        </w:rPr>
        <w:t xml:space="preserve"> و همکاران(</w:t>
      </w:r>
      <w:r w:rsidRPr="001B261E">
        <w:rPr>
          <w:rFonts w:cs="B Zar" w:hint="cs"/>
          <w:sz w:val="24"/>
          <w:szCs w:val="24"/>
          <w:rtl/>
          <w:lang w:bidi="fa-IR"/>
        </w:rPr>
        <w:t>2005</w:t>
      </w:r>
      <w:r w:rsidR="00894398" w:rsidRPr="001B261E">
        <w:rPr>
          <w:rFonts w:cs="B Zar" w:hint="cs"/>
          <w:sz w:val="24"/>
          <w:szCs w:val="24"/>
          <w:rtl/>
          <w:lang w:bidi="fa-IR"/>
        </w:rPr>
        <w:t>)</w:t>
      </w:r>
      <w:r w:rsidRPr="001B261E">
        <w:rPr>
          <w:rFonts w:cs="B Zar"/>
          <w:sz w:val="24"/>
          <w:szCs w:val="24"/>
          <w:lang w:bidi="fa-IR"/>
        </w:rPr>
        <w:t>[19]</w:t>
      </w:r>
      <w:r w:rsidR="00894398" w:rsidRPr="001B261E">
        <w:rPr>
          <w:rFonts w:cs="B Zar" w:hint="cs"/>
          <w:sz w:val="24"/>
          <w:szCs w:val="24"/>
          <w:rtl/>
          <w:lang w:bidi="fa-IR"/>
        </w:rPr>
        <w:t xml:space="preserve"> پیشنهاد می‏نمایند دانشگاه‏ها باید برای حسابداری آموزش‏های آنلاین را طراحی نمایند. به نظر می‏رسد اگ</w:t>
      </w:r>
      <w:r w:rsidR="00DD72EC" w:rsidRPr="001B261E">
        <w:rPr>
          <w:rFonts w:cs="B Zar" w:hint="cs"/>
          <w:sz w:val="24"/>
          <w:szCs w:val="24"/>
          <w:rtl/>
          <w:lang w:bidi="fa-IR"/>
        </w:rPr>
        <w:t>ر</w:t>
      </w:r>
      <w:r w:rsidR="00894398" w:rsidRPr="001B261E">
        <w:rPr>
          <w:rFonts w:cs="B Zar" w:hint="cs"/>
          <w:sz w:val="24"/>
          <w:szCs w:val="24"/>
          <w:rtl/>
          <w:lang w:bidi="fa-IR"/>
        </w:rPr>
        <w:t xml:space="preserve"> دانشگاه‏های ایران از این ایده اس</w:t>
      </w:r>
      <w:r w:rsidR="000D66A1" w:rsidRPr="001B261E">
        <w:rPr>
          <w:rFonts w:cs="B Zar" w:hint="cs"/>
          <w:sz w:val="24"/>
          <w:szCs w:val="24"/>
          <w:rtl/>
          <w:lang w:bidi="fa-IR"/>
        </w:rPr>
        <w:t>ت</w:t>
      </w:r>
      <w:r w:rsidR="00894398" w:rsidRPr="001B261E">
        <w:rPr>
          <w:rFonts w:cs="B Zar" w:hint="cs"/>
          <w:sz w:val="24"/>
          <w:szCs w:val="24"/>
          <w:rtl/>
          <w:lang w:bidi="fa-IR"/>
        </w:rPr>
        <w:t>فاده نمایند و از افراد حرفه‏ای نیز بخواهند در این آموزش‏ها شرکت نمایند و حتی سرفصل‏های آموزش آنلاین را افراد حرفه‏ای تهیه نموده و این تقابل میان دانشگاهیان و افراد حرفه‏ای اینگونه برقرار شود</w:t>
      </w:r>
      <w:r w:rsidR="000D66A1" w:rsidRPr="001B261E">
        <w:rPr>
          <w:rFonts w:cs="B Zar" w:hint="cs"/>
          <w:sz w:val="24"/>
          <w:szCs w:val="24"/>
          <w:rtl/>
          <w:lang w:bidi="fa-IR"/>
        </w:rPr>
        <w:t>، منجر به اعتلای حرفه می‏شود</w:t>
      </w:r>
      <w:r w:rsidR="00894398" w:rsidRPr="001B261E">
        <w:rPr>
          <w:rFonts w:cs="B Zar" w:hint="cs"/>
          <w:sz w:val="24"/>
          <w:szCs w:val="24"/>
          <w:rtl/>
          <w:lang w:bidi="fa-IR"/>
        </w:rPr>
        <w:t>.</w:t>
      </w:r>
      <w:r w:rsidR="00F97EC8" w:rsidRPr="001B261E">
        <w:rPr>
          <w:rFonts w:cs="B Zar" w:hint="cs"/>
          <w:sz w:val="24"/>
          <w:szCs w:val="24"/>
          <w:rtl/>
          <w:lang w:bidi="fa-IR"/>
        </w:rPr>
        <w:t xml:space="preserve"> </w:t>
      </w:r>
      <w:r w:rsidR="00D33578" w:rsidRPr="001B261E">
        <w:rPr>
          <w:rFonts w:cs="B Zar" w:hint="cs"/>
          <w:sz w:val="24"/>
          <w:szCs w:val="24"/>
          <w:rtl/>
          <w:lang w:bidi="fa-IR"/>
        </w:rPr>
        <w:t>در ادامه سرفصل‏های وزارت علوم برای کارشناسی ارائه شده و بیان می‏شود که کدام یک از م</w:t>
      </w:r>
      <w:r w:rsidR="003D30A9" w:rsidRPr="001B261E">
        <w:rPr>
          <w:rFonts w:cs="B Zar" w:hint="cs"/>
          <w:sz w:val="24"/>
          <w:szCs w:val="24"/>
          <w:rtl/>
          <w:lang w:bidi="fa-IR"/>
        </w:rPr>
        <w:t>هارت‏های ذکر شده را پوشش می‏دهد.</w:t>
      </w:r>
      <w:bookmarkStart w:id="0" w:name="_GoBack"/>
      <w:bookmarkEnd w:id="0"/>
    </w:p>
    <w:p w:rsidR="00035165" w:rsidRPr="00700F49" w:rsidRDefault="00BF798B" w:rsidP="005D5E30">
      <w:pPr>
        <w:bidi/>
        <w:spacing w:line="240" w:lineRule="auto"/>
        <w:ind w:left="357" w:firstLine="284"/>
        <w:jc w:val="both"/>
        <w:rPr>
          <w:rFonts w:cs="B Zar"/>
          <w:sz w:val="24"/>
          <w:szCs w:val="24"/>
          <w:rtl/>
          <w:lang w:bidi="fa-IR"/>
        </w:rPr>
      </w:pPr>
      <w:r>
        <w:rPr>
          <w:rFonts w:cs="B Zar" w:hint="cs"/>
          <w:sz w:val="24"/>
          <w:szCs w:val="24"/>
          <w:rtl/>
          <w:lang w:bidi="fa-IR"/>
        </w:rPr>
        <w:t xml:space="preserve">در </w:t>
      </w:r>
      <w:r w:rsidR="00E74A31">
        <w:rPr>
          <w:rFonts w:cs="B Zar" w:hint="cs"/>
          <w:sz w:val="24"/>
          <w:szCs w:val="24"/>
          <w:rtl/>
          <w:lang w:bidi="fa-IR"/>
        </w:rPr>
        <w:t>نگاره</w:t>
      </w:r>
      <w:r>
        <w:rPr>
          <w:rFonts w:cs="B Zar" w:hint="cs"/>
          <w:sz w:val="24"/>
          <w:szCs w:val="24"/>
          <w:rtl/>
          <w:lang w:bidi="fa-IR"/>
        </w:rPr>
        <w:t xml:space="preserve"> زیر این مهارت‏های شناسایی شده در قالب سه گروه مطرح شده در مبانی نظری گرد‏آوری و با سرفصل‏های وزارت علوم مقایسه شده است.</w:t>
      </w:r>
    </w:p>
    <w:tbl>
      <w:tblPr>
        <w:tblStyle w:val="TableGrid"/>
        <w:bidiVisual/>
        <w:tblW w:w="10581" w:type="dxa"/>
        <w:jc w:val="center"/>
        <w:tblLook w:val="04A0" w:firstRow="1" w:lastRow="0" w:firstColumn="1" w:lastColumn="0" w:noHBand="0" w:noVBand="1"/>
      </w:tblPr>
      <w:tblGrid>
        <w:gridCol w:w="1223"/>
        <w:gridCol w:w="1443"/>
        <w:gridCol w:w="1428"/>
        <w:gridCol w:w="1240"/>
        <w:gridCol w:w="1417"/>
        <w:gridCol w:w="1418"/>
        <w:gridCol w:w="1134"/>
        <w:gridCol w:w="1278"/>
      </w:tblGrid>
      <w:tr w:rsidR="00836137" w:rsidRPr="005D5E30" w:rsidTr="00836137">
        <w:trPr>
          <w:tblHeader/>
          <w:jc w:val="center"/>
        </w:trPr>
        <w:tc>
          <w:tcPr>
            <w:tcW w:w="10581" w:type="dxa"/>
            <w:gridSpan w:val="8"/>
            <w:tcBorders>
              <w:top w:val="nil"/>
              <w:left w:val="nil"/>
              <w:right w:val="nil"/>
            </w:tcBorders>
            <w:shd w:val="clear" w:color="auto" w:fill="auto"/>
            <w:vAlign w:val="center"/>
          </w:tcPr>
          <w:p w:rsidR="00836137" w:rsidRPr="005D5E30" w:rsidRDefault="00E74A31" w:rsidP="00A8081E">
            <w:pPr>
              <w:bidi/>
              <w:ind w:left="3402" w:right="3402" w:firstLine="170"/>
              <w:jc w:val="center"/>
              <w:rPr>
                <w:rFonts w:cs="B Lotus"/>
                <w:b/>
                <w:bCs/>
                <w:rtl/>
              </w:rPr>
            </w:pPr>
            <w:r>
              <w:rPr>
                <w:rFonts w:cs="B Lotus" w:hint="cs"/>
                <w:b/>
                <w:bCs/>
                <w:rtl/>
              </w:rPr>
              <w:t>نگاره</w:t>
            </w:r>
            <w:r w:rsidR="00836137" w:rsidRPr="005D5E30">
              <w:rPr>
                <w:rFonts w:cs="B Lotus" w:hint="cs"/>
                <w:b/>
                <w:bCs/>
                <w:rtl/>
              </w:rPr>
              <w:t xml:space="preserve"> </w:t>
            </w:r>
            <w:r w:rsidR="00F61241" w:rsidRPr="005D5E30">
              <w:rPr>
                <w:rFonts w:cs="B Lotus" w:hint="cs"/>
                <w:b/>
                <w:bCs/>
                <w:rtl/>
              </w:rPr>
              <w:t>(</w:t>
            </w:r>
            <w:r w:rsidR="001B2750" w:rsidRPr="005D5E30">
              <w:rPr>
                <w:rFonts w:cs="B Lotus" w:hint="cs"/>
                <w:b/>
                <w:bCs/>
                <w:rtl/>
              </w:rPr>
              <w:t>3</w:t>
            </w:r>
            <w:r w:rsidR="00F61241" w:rsidRPr="005D5E30">
              <w:rPr>
                <w:rFonts w:cs="B Lotus" w:hint="cs"/>
                <w:b/>
                <w:bCs/>
                <w:rtl/>
              </w:rPr>
              <w:t>)</w:t>
            </w:r>
            <w:r w:rsidR="00836137" w:rsidRPr="005D5E30">
              <w:rPr>
                <w:rFonts w:cs="B Lotus" w:hint="cs"/>
                <w:b/>
                <w:bCs/>
                <w:rtl/>
              </w:rPr>
              <w:t>- تطابق سر</w:t>
            </w:r>
            <w:r w:rsidR="00F61241" w:rsidRPr="005D5E30">
              <w:rPr>
                <w:rFonts w:cs="B Lotus" w:hint="cs"/>
                <w:b/>
                <w:bCs/>
                <w:rtl/>
              </w:rPr>
              <w:t>ف</w:t>
            </w:r>
            <w:r w:rsidR="00836137" w:rsidRPr="005D5E30">
              <w:rPr>
                <w:rFonts w:cs="B Lotus" w:hint="cs"/>
                <w:b/>
                <w:bCs/>
                <w:rtl/>
              </w:rPr>
              <w:t>صل‏های ارائه شده در کارشناسی با شاکله آموزش حسابداری</w:t>
            </w:r>
          </w:p>
        </w:tc>
      </w:tr>
      <w:tr w:rsidR="006003DC" w:rsidRPr="005D5E30" w:rsidTr="00BC6AE5">
        <w:trPr>
          <w:tblHeader/>
          <w:jc w:val="center"/>
        </w:trPr>
        <w:tc>
          <w:tcPr>
            <w:tcW w:w="1223" w:type="dxa"/>
            <w:vMerge w:val="restart"/>
            <w:shd w:val="clear" w:color="auto" w:fill="DEEAF6" w:themeFill="accent1" w:themeFillTint="33"/>
            <w:vAlign w:val="center"/>
          </w:tcPr>
          <w:p w:rsidR="006003DC" w:rsidRPr="005D5E30" w:rsidRDefault="006003DC" w:rsidP="00A8081E">
            <w:pPr>
              <w:bidi/>
              <w:ind w:firstLine="170"/>
              <w:jc w:val="center"/>
              <w:rPr>
                <w:rFonts w:cs="B Lotus"/>
                <w:b/>
                <w:bCs/>
                <w:rtl/>
              </w:rPr>
            </w:pPr>
            <w:r w:rsidRPr="005D5E30">
              <w:rPr>
                <w:rFonts w:cs="B Lotus" w:hint="cs"/>
                <w:b/>
                <w:bCs/>
                <w:rtl/>
              </w:rPr>
              <w:t>سرفصل</w:t>
            </w:r>
          </w:p>
        </w:tc>
        <w:tc>
          <w:tcPr>
            <w:tcW w:w="6946" w:type="dxa"/>
            <w:gridSpan w:val="5"/>
            <w:shd w:val="clear" w:color="auto" w:fill="DEEAF6" w:themeFill="accent1" w:themeFillTint="33"/>
            <w:vAlign w:val="center"/>
          </w:tcPr>
          <w:p w:rsidR="006003DC" w:rsidRPr="005D5E30" w:rsidRDefault="006003DC" w:rsidP="00A8081E">
            <w:pPr>
              <w:bidi/>
              <w:spacing w:after="160"/>
              <w:ind w:left="360" w:firstLine="170"/>
              <w:jc w:val="center"/>
              <w:rPr>
                <w:rFonts w:cs="B Lotus"/>
                <w:b/>
                <w:bCs/>
                <w:rtl/>
              </w:rPr>
            </w:pPr>
            <w:r w:rsidRPr="005D5E30">
              <w:rPr>
                <w:rFonts w:cs="B Lotus" w:hint="cs"/>
                <w:rtl/>
                <w:lang w:bidi="fa-IR"/>
              </w:rPr>
              <w:t>مهارت</w:t>
            </w:r>
            <w:r w:rsidRPr="005D5E30">
              <w:rPr>
                <w:rFonts w:cs="B Lotus" w:hint="cs"/>
                <w:b/>
                <w:bCs/>
                <w:rtl/>
              </w:rPr>
              <w:t>‏ها</w:t>
            </w:r>
          </w:p>
        </w:tc>
        <w:tc>
          <w:tcPr>
            <w:tcW w:w="1134" w:type="dxa"/>
            <w:vMerge w:val="restart"/>
            <w:shd w:val="clear" w:color="auto" w:fill="DEEAF6" w:themeFill="accent1" w:themeFillTint="33"/>
            <w:vAlign w:val="center"/>
          </w:tcPr>
          <w:p w:rsidR="006003DC" w:rsidRPr="005D5E30" w:rsidRDefault="006003DC" w:rsidP="00A8081E">
            <w:pPr>
              <w:bidi/>
              <w:ind w:firstLine="170"/>
              <w:jc w:val="center"/>
              <w:rPr>
                <w:rFonts w:cs="B Lotus"/>
                <w:b/>
                <w:bCs/>
                <w:rtl/>
              </w:rPr>
            </w:pPr>
            <w:r w:rsidRPr="005D5E30">
              <w:rPr>
                <w:rFonts w:cs="B Lotus" w:hint="cs"/>
                <w:b/>
                <w:bCs/>
                <w:rtl/>
              </w:rPr>
              <w:t>دانش‏ها</w:t>
            </w:r>
          </w:p>
        </w:tc>
        <w:tc>
          <w:tcPr>
            <w:tcW w:w="1278" w:type="dxa"/>
            <w:vMerge w:val="restart"/>
            <w:shd w:val="clear" w:color="auto" w:fill="DEEAF6" w:themeFill="accent1" w:themeFillTint="33"/>
            <w:vAlign w:val="center"/>
          </w:tcPr>
          <w:p w:rsidR="006003DC" w:rsidRPr="005D5E30" w:rsidRDefault="006003DC" w:rsidP="00A8081E">
            <w:pPr>
              <w:bidi/>
              <w:ind w:firstLine="170"/>
              <w:jc w:val="center"/>
              <w:rPr>
                <w:rFonts w:cs="B Lotus"/>
                <w:b/>
                <w:bCs/>
                <w:rtl/>
              </w:rPr>
            </w:pPr>
            <w:r w:rsidRPr="005D5E30">
              <w:rPr>
                <w:rFonts w:cs="B Lotus" w:hint="cs"/>
                <w:b/>
                <w:bCs/>
                <w:rtl/>
              </w:rPr>
              <w:t>آشنایی حرفه‏ای</w:t>
            </w:r>
          </w:p>
        </w:tc>
      </w:tr>
      <w:tr w:rsidR="006003DC" w:rsidRPr="005D5E30" w:rsidTr="0052451E">
        <w:trPr>
          <w:tblHeader/>
          <w:jc w:val="center"/>
        </w:trPr>
        <w:tc>
          <w:tcPr>
            <w:tcW w:w="1223" w:type="dxa"/>
            <w:vMerge/>
            <w:tcBorders>
              <w:bottom w:val="single" w:sz="4" w:space="0" w:color="auto"/>
            </w:tcBorders>
            <w:shd w:val="clear" w:color="auto" w:fill="DEEAF6" w:themeFill="accent1" w:themeFillTint="33"/>
            <w:vAlign w:val="center"/>
          </w:tcPr>
          <w:p w:rsidR="006003DC" w:rsidRPr="005D5E30" w:rsidRDefault="006003DC" w:rsidP="00A8081E">
            <w:pPr>
              <w:bidi/>
              <w:ind w:firstLine="170"/>
              <w:jc w:val="center"/>
              <w:rPr>
                <w:rFonts w:cs="B Lotus"/>
                <w:b/>
                <w:bCs/>
                <w:rtl/>
              </w:rPr>
            </w:pPr>
          </w:p>
        </w:tc>
        <w:tc>
          <w:tcPr>
            <w:tcW w:w="1443" w:type="dxa"/>
            <w:tcBorders>
              <w:bottom w:val="single" w:sz="4" w:space="0" w:color="auto"/>
            </w:tcBorders>
            <w:shd w:val="clear" w:color="auto" w:fill="DEEAF6" w:themeFill="accent1" w:themeFillTint="33"/>
            <w:vAlign w:val="center"/>
          </w:tcPr>
          <w:p w:rsidR="006003DC" w:rsidRPr="005D5E30" w:rsidRDefault="006003DC" w:rsidP="00A8081E">
            <w:pPr>
              <w:bidi/>
              <w:ind w:firstLine="170"/>
              <w:jc w:val="center"/>
              <w:rPr>
                <w:rFonts w:cs="B Lotus"/>
                <w:b/>
                <w:bCs/>
                <w:rtl/>
              </w:rPr>
            </w:pPr>
            <w:r w:rsidRPr="005D5E30">
              <w:rPr>
                <w:rFonts w:cs="B Lotus" w:hint="cs"/>
                <w:b/>
                <w:bCs/>
                <w:rtl/>
              </w:rPr>
              <w:t>مهارت‏های</w:t>
            </w:r>
            <w:r w:rsidRPr="005D5E30">
              <w:rPr>
                <w:rFonts w:cs="B Lotus" w:hint="cs"/>
                <w:b/>
                <w:bCs/>
              </w:rPr>
              <w:t xml:space="preserve"> </w:t>
            </w:r>
            <w:r w:rsidRPr="005D5E30">
              <w:rPr>
                <w:rFonts w:cs="B Lotus" w:hint="cs"/>
                <w:b/>
                <w:bCs/>
                <w:rtl/>
              </w:rPr>
              <w:t>ذهنی</w:t>
            </w:r>
          </w:p>
        </w:tc>
        <w:tc>
          <w:tcPr>
            <w:tcW w:w="1428" w:type="dxa"/>
            <w:tcBorders>
              <w:bottom w:val="single" w:sz="4" w:space="0" w:color="auto"/>
            </w:tcBorders>
            <w:shd w:val="clear" w:color="auto" w:fill="DEEAF6" w:themeFill="accent1" w:themeFillTint="33"/>
            <w:vAlign w:val="center"/>
          </w:tcPr>
          <w:p w:rsidR="006003DC" w:rsidRPr="005D5E30" w:rsidRDefault="006003DC" w:rsidP="00A8081E">
            <w:pPr>
              <w:bidi/>
              <w:ind w:firstLine="170"/>
              <w:jc w:val="center"/>
              <w:rPr>
                <w:rFonts w:cs="B Lotus"/>
                <w:b/>
                <w:bCs/>
                <w:rtl/>
              </w:rPr>
            </w:pPr>
            <w:r w:rsidRPr="005D5E30">
              <w:rPr>
                <w:rFonts w:cs="B Lotus" w:hint="cs"/>
                <w:b/>
                <w:bCs/>
                <w:rtl/>
              </w:rPr>
              <w:t>مهارت‏های فنی و کاربردی</w:t>
            </w:r>
          </w:p>
        </w:tc>
        <w:tc>
          <w:tcPr>
            <w:tcW w:w="1240" w:type="dxa"/>
            <w:tcBorders>
              <w:bottom w:val="single" w:sz="4" w:space="0" w:color="auto"/>
            </w:tcBorders>
            <w:shd w:val="clear" w:color="auto" w:fill="DEEAF6" w:themeFill="accent1" w:themeFillTint="33"/>
            <w:vAlign w:val="center"/>
          </w:tcPr>
          <w:p w:rsidR="006003DC" w:rsidRPr="005D5E30" w:rsidRDefault="006003DC" w:rsidP="00A8081E">
            <w:pPr>
              <w:bidi/>
              <w:ind w:firstLine="170"/>
              <w:jc w:val="center"/>
              <w:rPr>
                <w:rFonts w:cs="B Lotus"/>
                <w:b/>
                <w:bCs/>
                <w:rtl/>
              </w:rPr>
            </w:pPr>
            <w:r w:rsidRPr="005D5E30">
              <w:rPr>
                <w:rFonts w:cs="B Lotus" w:hint="cs"/>
                <w:b/>
                <w:bCs/>
                <w:rtl/>
              </w:rPr>
              <w:t>مهارت‏های فردی</w:t>
            </w:r>
          </w:p>
        </w:tc>
        <w:tc>
          <w:tcPr>
            <w:tcW w:w="1417" w:type="dxa"/>
            <w:tcBorders>
              <w:bottom w:val="single" w:sz="4" w:space="0" w:color="auto"/>
            </w:tcBorders>
            <w:shd w:val="clear" w:color="auto" w:fill="DEEAF6" w:themeFill="accent1" w:themeFillTint="33"/>
            <w:vAlign w:val="center"/>
          </w:tcPr>
          <w:p w:rsidR="006003DC" w:rsidRPr="005D5E30" w:rsidRDefault="006003DC" w:rsidP="00A8081E">
            <w:pPr>
              <w:bidi/>
              <w:ind w:firstLine="170"/>
              <w:rPr>
                <w:rFonts w:cs="B Lotus"/>
                <w:b/>
                <w:bCs/>
                <w:rtl/>
              </w:rPr>
            </w:pPr>
            <w:r w:rsidRPr="005D5E30">
              <w:rPr>
                <w:rFonts w:cs="B Lotus" w:hint="cs"/>
                <w:b/>
                <w:bCs/>
                <w:rtl/>
              </w:rPr>
              <w:t>مهارت‏های تعاملی و ارتباطی</w:t>
            </w:r>
          </w:p>
        </w:tc>
        <w:tc>
          <w:tcPr>
            <w:tcW w:w="1418" w:type="dxa"/>
            <w:tcBorders>
              <w:bottom w:val="single" w:sz="4" w:space="0" w:color="auto"/>
            </w:tcBorders>
            <w:shd w:val="clear" w:color="auto" w:fill="DEEAF6" w:themeFill="accent1" w:themeFillTint="33"/>
            <w:vAlign w:val="center"/>
          </w:tcPr>
          <w:p w:rsidR="006003DC" w:rsidRPr="005D5E30" w:rsidRDefault="006003DC" w:rsidP="00A8081E">
            <w:pPr>
              <w:bidi/>
              <w:ind w:firstLine="170"/>
              <w:jc w:val="center"/>
              <w:rPr>
                <w:rFonts w:cs="B Lotus"/>
                <w:b/>
                <w:bCs/>
                <w:rtl/>
              </w:rPr>
            </w:pPr>
            <w:r w:rsidRPr="005D5E30">
              <w:rPr>
                <w:rFonts w:cs="B Lotus" w:hint="cs"/>
                <w:b/>
                <w:bCs/>
                <w:rtl/>
              </w:rPr>
              <w:t>مهارت‏های سازمانی و مدیریتی</w:t>
            </w:r>
          </w:p>
        </w:tc>
        <w:tc>
          <w:tcPr>
            <w:tcW w:w="1134" w:type="dxa"/>
            <w:vMerge/>
            <w:tcBorders>
              <w:bottom w:val="single" w:sz="4" w:space="0" w:color="auto"/>
            </w:tcBorders>
            <w:shd w:val="clear" w:color="auto" w:fill="DEEAF6" w:themeFill="accent1" w:themeFillTint="33"/>
            <w:vAlign w:val="center"/>
          </w:tcPr>
          <w:p w:rsidR="006003DC" w:rsidRPr="005D5E30" w:rsidRDefault="006003DC" w:rsidP="00A8081E">
            <w:pPr>
              <w:bidi/>
              <w:ind w:firstLine="170"/>
              <w:jc w:val="center"/>
              <w:rPr>
                <w:rFonts w:cs="B Lotus"/>
                <w:b/>
                <w:bCs/>
                <w:rtl/>
              </w:rPr>
            </w:pPr>
          </w:p>
        </w:tc>
        <w:tc>
          <w:tcPr>
            <w:tcW w:w="1278" w:type="dxa"/>
            <w:vMerge/>
            <w:tcBorders>
              <w:bottom w:val="single" w:sz="4" w:space="0" w:color="auto"/>
            </w:tcBorders>
            <w:shd w:val="clear" w:color="auto" w:fill="DEEAF6" w:themeFill="accent1" w:themeFillTint="33"/>
          </w:tcPr>
          <w:p w:rsidR="006003DC" w:rsidRPr="005D5E30" w:rsidRDefault="006003DC" w:rsidP="00A8081E">
            <w:pPr>
              <w:bidi/>
              <w:ind w:firstLine="170"/>
              <w:jc w:val="center"/>
              <w:rPr>
                <w:rFonts w:cs="B Lotus"/>
                <w:b/>
                <w:bCs/>
                <w:rtl/>
              </w:rPr>
            </w:pPr>
          </w:p>
        </w:tc>
      </w:tr>
      <w:tr w:rsidR="006003DC" w:rsidRPr="005D5E30" w:rsidTr="0052451E">
        <w:trPr>
          <w:jc w:val="center"/>
        </w:trPr>
        <w:tc>
          <w:tcPr>
            <w:tcW w:w="1223" w:type="dxa"/>
            <w:tcBorders>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روانشناسی عمومی</w:t>
            </w:r>
          </w:p>
        </w:tc>
        <w:tc>
          <w:tcPr>
            <w:tcW w:w="1443" w:type="dxa"/>
            <w:tcBorders>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40" w:type="dxa"/>
            <w:tcBorders>
              <w:left w:val="dotted" w:sz="4" w:space="0" w:color="auto"/>
              <w:bottom w:val="dotted" w:sz="4" w:space="0" w:color="auto"/>
              <w:right w:val="dotted" w:sz="4" w:space="0" w:color="auto"/>
            </w:tcBorders>
            <w:vAlign w:val="center"/>
          </w:tcPr>
          <w:p w:rsidR="006003DC" w:rsidRPr="005D5E30" w:rsidRDefault="00CD5D85" w:rsidP="00A8081E">
            <w:pPr>
              <w:bidi/>
              <w:ind w:firstLine="170"/>
              <w:jc w:val="center"/>
              <w:rPr>
                <w:rFonts w:cs="B Lotus"/>
                <w:rtl/>
              </w:rPr>
            </w:pPr>
            <w:r w:rsidRPr="005D5E30">
              <w:rPr>
                <w:rFonts w:cs="B Lotus" w:hint="cs"/>
                <w:rtl/>
              </w:rPr>
              <w:t>-</w:t>
            </w:r>
          </w:p>
        </w:tc>
        <w:tc>
          <w:tcPr>
            <w:tcW w:w="1417" w:type="dxa"/>
            <w:tcBorders>
              <w:left w:val="dotted" w:sz="4" w:space="0" w:color="auto"/>
              <w:bottom w:val="dotted" w:sz="4" w:space="0" w:color="auto"/>
              <w:right w:val="dotted" w:sz="4" w:space="0" w:color="auto"/>
            </w:tcBorders>
            <w:vAlign w:val="center"/>
          </w:tcPr>
          <w:p w:rsidR="006003DC" w:rsidRPr="005D5E30" w:rsidRDefault="00CD5D85" w:rsidP="00A8081E">
            <w:pPr>
              <w:bidi/>
              <w:ind w:firstLine="170"/>
              <w:jc w:val="center"/>
              <w:rPr>
                <w:rFonts w:cs="B Lotus"/>
                <w:rtl/>
              </w:rPr>
            </w:pPr>
            <w:r w:rsidRPr="005D5E30">
              <w:rPr>
                <w:rFonts w:cs="B Lotus" w:hint="cs"/>
                <w:rtl/>
              </w:rPr>
              <w:t>-</w:t>
            </w:r>
          </w:p>
        </w:tc>
        <w:tc>
          <w:tcPr>
            <w:tcW w:w="1418" w:type="dxa"/>
            <w:tcBorders>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مبانی جامعه شناسی</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اصول علم اقتصاد</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توسعه اقتصادی و برنامه ریزی</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ریاضیات</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lastRenderedPageBreak/>
              <w:t>آمار</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پژوهش عملیاتی</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78" w:type="dxa"/>
            <w:tcBorders>
              <w:top w:val="dotted" w:sz="4" w:space="0" w:color="auto"/>
              <w:left w:val="dotted" w:sz="4" w:space="0" w:color="auto"/>
              <w:bottom w:val="dotted" w:sz="4" w:space="0" w:color="auto"/>
            </w:tcBorders>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مالیه عمومی</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حقوق بازرگانی</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tcPr>
          <w:p w:rsidR="006003DC" w:rsidRPr="005D5E30" w:rsidRDefault="006003DC" w:rsidP="00A8081E">
            <w:pPr>
              <w:bidi/>
              <w:ind w:firstLine="170"/>
              <w:jc w:val="center"/>
              <w:rPr>
                <w:rFonts w:cs="B Lotus"/>
                <w:rtl/>
              </w:rPr>
            </w:pPr>
            <w:r w:rsidRPr="005D5E30">
              <w:rPr>
                <w:rFonts w:cs="B Lotus" w:hint="cs"/>
                <w:rtl/>
              </w:rPr>
              <w:t>بلی</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مدیریت تولید</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78" w:type="dxa"/>
            <w:tcBorders>
              <w:top w:val="dotted" w:sz="4" w:space="0" w:color="auto"/>
              <w:left w:val="dotted" w:sz="4" w:space="0" w:color="auto"/>
              <w:bottom w:val="dotted" w:sz="4" w:space="0" w:color="auto"/>
            </w:tcBorders>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مبانی سازمان و مدیریت</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مبانی کامپیوتر</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 xml:space="preserve">روش </w:t>
            </w:r>
            <w:r w:rsidR="00E74A31">
              <w:rPr>
                <w:rFonts w:cs="B Lotus" w:hint="cs"/>
                <w:rtl/>
              </w:rPr>
              <w:t>پژوهش</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اصول حسابداری</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میانه</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حسابداری صنعتی</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حسابداری پیشرفته</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حسابرسی</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حسابداری دولتی</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حسابداری مالیاتی</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r>
      <w:tr w:rsidR="006003DC" w:rsidRPr="005D5E30" w:rsidTr="0052451E">
        <w:trPr>
          <w:jc w:val="center"/>
        </w:trPr>
        <w:tc>
          <w:tcPr>
            <w:tcW w:w="1223" w:type="dxa"/>
            <w:tcBorders>
              <w:top w:val="dotted" w:sz="4" w:space="0" w:color="auto"/>
              <w:bottom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lastRenderedPageBreak/>
              <w:t>مدیریت مالی</w:t>
            </w:r>
          </w:p>
        </w:tc>
        <w:tc>
          <w:tcPr>
            <w:tcW w:w="1443"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2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40"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17"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bottom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78" w:type="dxa"/>
            <w:tcBorders>
              <w:top w:val="dotted" w:sz="4" w:space="0" w:color="auto"/>
              <w:left w:val="dotted" w:sz="4" w:space="0" w:color="auto"/>
              <w:bottom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r w:rsidR="006003DC" w:rsidRPr="005D5E30" w:rsidTr="0052451E">
        <w:trPr>
          <w:jc w:val="center"/>
        </w:trPr>
        <w:tc>
          <w:tcPr>
            <w:tcW w:w="1223" w:type="dxa"/>
            <w:tcBorders>
              <w:top w:val="dotted" w:sz="4" w:space="0" w:color="auto"/>
              <w:right w:val="dotted" w:sz="4" w:space="0" w:color="auto"/>
            </w:tcBorders>
          </w:tcPr>
          <w:p w:rsidR="006003DC" w:rsidRPr="005D5E30" w:rsidRDefault="006003DC" w:rsidP="00A8081E">
            <w:pPr>
              <w:bidi/>
              <w:ind w:firstLine="170"/>
              <w:jc w:val="center"/>
              <w:rPr>
                <w:rFonts w:cs="B Lotus"/>
                <w:rtl/>
              </w:rPr>
            </w:pPr>
            <w:r w:rsidRPr="005D5E30">
              <w:rPr>
                <w:rFonts w:cs="B Lotus" w:hint="cs"/>
                <w:rtl/>
              </w:rPr>
              <w:t>بررسی موارد خاص</w:t>
            </w:r>
          </w:p>
        </w:tc>
        <w:tc>
          <w:tcPr>
            <w:tcW w:w="1443" w:type="dxa"/>
            <w:tcBorders>
              <w:top w:val="dotted" w:sz="4" w:space="0" w:color="auto"/>
              <w:left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28" w:type="dxa"/>
            <w:tcBorders>
              <w:top w:val="dotted" w:sz="4" w:space="0" w:color="auto"/>
              <w:left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240" w:type="dxa"/>
            <w:tcBorders>
              <w:top w:val="dotted" w:sz="4" w:space="0" w:color="auto"/>
              <w:left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بلی</w:t>
            </w:r>
          </w:p>
        </w:tc>
        <w:tc>
          <w:tcPr>
            <w:tcW w:w="1417" w:type="dxa"/>
            <w:tcBorders>
              <w:top w:val="dotted" w:sz="4" w:space="0" w:color="auto"/>
              <w:left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418" w:type="dxa"/>
            <w:tcBorders>
              <w:top w:val="dotted" w:sz="4" w:space="0" w:color="auto"/>
              <w:left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134" w:type="dxa"/>
            <w:tcBorders>
              <w:top w:val="dotted" w:sz="4" w:space="0" w:color="auto"/>
              <w:left w:val="dotted" w:sz="4" w:space="0" w:color="auto"/>
              <w:righ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c>
          <w:tcPr>
            <w:tcW w:w="1278" w:type="dxa"/>
            <w:tcBorders>
              <w:top w:val="dotted" w:sz="4" w:space="0" w:color="auto"/>
              <w:left w:val="dotted" w:sz="4" w:space="0" w:color="auto"/>
            </w:tcBorders>
            <w:vAlign w:val="center"/>
          </w:tcPr>
          <w:p w:rsidR="006003DC" w:rsidRPr="005D5E30" w:rsidRDefault="006003DC" w:rsidP="00A8081E">
            <w:pPr>
              <w:bidi/>
              <w:ind w:firstLine="170"/>
              <w:jc w:val="center"/>
              <w:rPr>
                <w:rFonts w:cs="B Lotus"/>
                <w:rtl/>
              </w:rPr>
            </w:pPr>
            <w:r w:rsidRPr="005D5E30">
              <w:rPr>
                <w:rFonts w:cs="B Lotus" w:hint="cs"/>
                <w:rtl/>
              </w:rPr>
              <w:t>-</w:t>
            </w:r>
          </w:p>
        </w:tc>
      </w:tr>
    </w:tbl>
    <w:p w:rsidR="006003DC" w:rsidRPr="00E6063A" w:rsidRDefault="006003DC" w:rsidP="00A8081E">
      <w:pPr>
        <w:bidi/>
        <w:spacing w:line="240" w:lineRule="auto"/>
        <w:ind w:firstLine="170"/>
        <w:jc w:val="both"/>
        <w:rPr>
          <w:rFonts w:cs="B Zar"/>
          <w:sz w:val="20"/>
          <w:szCs w:val="20"/>
          <w:rtl/>
        </w:rPr>
      </w:pPr>
    </w:p>
    <w:p w:rsidR="00383A2D" w:rsidRPr="00700F49" w:rsidRDefault="007D70D0" w:rsidP="005D5E30">
      <w:pPr>
        <w:bidi/>
        <w:spacing w:line="240" w:lineRule="auto"/>
        <w:ind w:left="360" w:firstLine="284"/>
        <w:jc w:val="both"/>
        <w:rPr>
          <w:rFonts w:cs="B Zar"/>
          <w:sz w:val="24"/>
          <w:szCs w:val="24"/>
          <w:rtl/>
          <w:lang w:bidi="fa-IR"/>
        </w:rPr>
      </w:pPr>
      <w:r w:rsidRPr="00700F49">
        <w:rPr>
          <w:rFonts w:cs="B Zar" w:hint="cs"/>
          <w:sz w:val="24"/>
          <w:szCs w:val="24"/>
          <w:rtl/>
          <w:lang w:bidi="fa-IR"/>
        </w:rPr>
        <w:t xml:space="preserve">همانطور که در </w:t>
      </w:r>
      <w:r w:rsidR="00E74A31">
        <w:rPr>
          <w:rFonts w:cs="B Zar" w:hint="cs"/>
          <w:sz w:val="24"/>
          <w:szCs w:val="24"/>
          <w:rtl/>
          <w:lang w:bidi="fa-IR"/>
        </w:rPr>
        <w:t>نگاره</w:t>
      </w:r>
      <w:r w:rsidRPr="00700F49">
        <w:rPr>
          <w:rFonts w:cs="B Zar" w:hint="cs"/>
          <w:sz w:val="24"/>
          <w:szCs w:val="24"/>
          <w:rtl/>
          <w:lang w:bidi="fa-IR"/>
        </w:rPr>
        <w:t xml:space="preserve"> </w:t>
      </w:r>
      <w:r w:rsidR="00700918">
        <w:rPr>
          <w:rFonts w:cs="B Zar" w:hint="cs"/>
          <w:sz w:val="24"/>
          <w:szCs w:val="24"/>
          <w:rtl/>
          <w:lang w:bidi="fa-IR"/>
        </w:rPr>
        <w:t xml:space="preserve">3 </w:t>
      </w:r>
      <w:r w:rsidRPr="00700F49">
        <w:rPr>
          <w:rFonts w:cs="B Zar" w:hint="cs"/>
          <w:sz w:val="24"/>
          <w:szCs w:val="24"/>
          <w:rtl/>
          <w:lang w:bidi="fa-IR"/>
        </w:rPr>
        <w:t xml:space="preserve">مشاهده می‏شود بیشتر مباحث مطرح شده در کارشناسی بیش‏تر بر دانش تأکید می‏نماید و معدودی از آن‏ها بر مهارت دانشجویان می‏افزاید. </w:t>
      </w:r>
      <w:r w:rsidR="00383A2D" w:rsidRPr="00700F49">
        <w:rPr>
          <w:rFonts w:cs="B Zar" w:hint="cs"/>
          <w:sz w:val="24"/>
          <w:szCs w:val="24"/>
          <w:rtl/>
          <w:lang w:bidi="fa-IR"/>
        </w:rPr>
        <w:t>لذا در ادامه پیشنهاداتی پیرامون بهبود سرفصل‏های درسی ارائه می‏شود.</w:t>
      </w:r>
    </w:p>
    <w:p w:rsidR="00CB0619" w:rsidRPr="00700F49" w:rsidRDefault="00CD5D85" w:rsidP="005D5E30">
      <w:pPr>
        <w:pStyle w:val="ListParagraph"/>
        <w:numPr>
          <w:ilvl w:val="0"/>
          <w:numId w:val="4"/>
        </w:numPr>
        <w:bidi/>
        <w:spacing w:line="240" w:lineRule="auto"/>
        <w:ind w:firstLine="284"/>
        <w:jc w:val="both"/>
        <w:rPr>
          <w:rFonts w:cs="B Zar"/>
          <w:sz w:val="24"/>
          <w:szCs w:val="24"/>
        </w:rPr>
      </w:pPr>
      <w:r w:rsidRPr="00F35EBF">
        <w:rPr>
          <w:rFonts w:cs="B Nazanin" w:hint="cs"/>
          <w:sz w:val="26"/>
          <w:szCs w:val="26"/>
          <w:rtl/>
        </w:rPr>
        <w:t xml:space="preserve">در </w:t>
      </w:r>
      <w:r w:rsidRPr="00700F49">
        <w:rPr>
          <w:rFonts w:cs="B Zar" w:hint="cs"/>
          <w:sz w:val="24"/>
          <w:szCs w:val="24"/>
          <w:rtl/>
        </w:rPr>
        <w:t xml:space="preserve">مباحث حسابداری پیرامون روانشناسی و جامعه شناسی دانش مقدماتی منتقل می‏شود. با این‏حال در این دو سر فصل مباحثی نظیر </w:t>
      </w:r>
      <w:r w:rsidR="000C4188" w:rsidRPr="00700F49">
        <w:rPr>
          <w:rFonts w:cs="B Zar" w:hint="cs"/>
          <w:sz w:val="24"/>
          <w:szCs w:val="24"/>
          <w:rtl/>
        </w:rPr>
        <w:t xml:space="preserve">روانشناسی </w:t>
      </w:r>
      <w:r w:rsidR="000C4188" w:rsidRPr="00700F49">
        <w:rPr>
          <w:rFonts w:cs="B Zar"/>
          <w:sz w:val="24"/>
          <w:szCs w:val="24"/>
          <w:rtl/>
        </w:rPr>
        <w:t>یادگیری و تفکر</w:t>
      </w:r>
      <w:r w:rsidR="000C4188" w:rsidRPr="00700F49">
        <w:rPr>
          <w:rFonts w:cs="B Zar" w:hint="cs"/>
          <w:sz w:val="24"/>
          <w:szCs w:val="24"/>
          <w:rtl/>
        </w:rPr>
        <w:t xml:space="preserve">، </w:t>
      </w:r>
      <w:r w:rsidR="000C4188" w:rsidRPr="00700F49">
        <w:rPr>
          <w:rFonts w:cs="B Zar"/>
          <w:sz w:val="24"/>
          <w:szCs w:val="24"/>
          <w:rtl/>
        </w:rPr>
        <w:t>نظریه های شخصیت</w:t>
      </w:r>
      <w:r w:rsidR="000C4188" w:rsidRPr="00700F49">
        <w:rPr>
          <w:rFonts w:cs="B Zar" w:hint="cs"/>
          <w:sz w:val="24"/>
          <w:szCs w:val="24"/>
          <w:rtl/>
        </w:rPr>
        <w:t xml:space="preserve"> و </w:t>
      </w:r>
      <w:r w:rsidR="000C4188" w:rsidRPr="00700F49">
        <w:rPr>
          <w:rFonts w:cs="B Zar"/>
          <w:sz w:val="24"/>
          <w:szCs w:val="24"/>
          <w:rtl/>
        </w:rPr>
        <w:t>روان شناسی احساس و ادراک</w:t>
      </w:r>
      <w:r w:rsidR="001861D2" w:rsidRPr="00700F49">
        <w:rPr>
          <w:rFonts w:cs="B Zar" w:hint="cs"/>
          <w:sz w:val="24"/>
          <w:szCs w:val="24"/>
          <w:rtl/>
        </w:rPr>
        <w:t>،</w:t>
      </w:r>
      <w:r w:rsidR="001861D2" w:rsidRPr="00700F49">
        <w:rPr>
          <w:rFonts w:cs="B Zar"/>
          <w:sz w:val="24"/>
          <w:szCs w:val="24"/>
          <w:rtl/>
        </w:rPr>
        <w:t xml:space="preserve"> بالندگی سازمانی پیشرفته</w:t>
      </w:r>
      <w:r w:rsidR="001861D2" w:rsidRPr="00700F49">
        <w:rPr>
          <w:rFonts w:cs="B Zar" w:hint="cs"/>
          <w:sz w:val="24"/>
          <w:szCs w:val="24"/>
          <w:rtl/>
        </w:rPr>
        <w:t xml:space="preserve">، </w:t>
      </w:r>
      <w:r w:rsidR="001861D2" w:rsidRPr="00700F49">
        <w:rPr>
          <w:rFonts w:cs="B Zar"/>
          <w:sz w:val="24"/>
          <w:szCs w:val="24"/>
          <w:rtl/>
        </w:rPr>
        <w:t>نگرش</w:t>
      </w:r>
      <w:r w:rsidRPr="00700F49">
        <w:rPr>
          <w:rFonts w:cs="B Zar" w:hint="cs"/>
          <w:sz w:val="24"/>
          <w:szCs w:val="24"/>
          <w:rtl/>
        </w:rPr>
        <w:t>‏</w:t>
      </w:r>
      <w:r w:rsidR="001861D2" w:rsidRPr="00700F49">
        <w:rPr>
          <w:rFonts w:cs="B Zar"/>
          <w:sz w:val="24"/>
          <w:szCs w:val="24"/>
          <w:rtl/>
        </w:rPr>
        <w:t>ها و انگیزش شغلی</w:t>
      </w:r>
      <w:r w:rsidR="001861D2" w:rsidRPr="00700F49">
        <w:rPr>
          <w:rFonts w:cs="B Zar" w:hint="cs"/>
          <w:sz w:val="24"/>
          <w:szCs w:val="24"/>
          <w:rtl/>
        </w:rPr>
        <w:t xml:space="preserve">، </w:t>
      </w:r>
      <w:r w:rsidR="001861D2" w:rsidRPr="00700F49">
        <w:rPr>
          <w:rFonts w:cs="B Zar"/>
          <w:sz w:val="24"/>
          <w:szCs w:val="24"/>
          <w:rtl/>
        </w:rPr>
        <w:t>نظریه های سازمانی</w:t>
      </w:r>
      <w:r w:rsidR="001861D2" w:rsidRPr="00700F49">
        <w:rPr>
          <w:rFonts w:cs="B Zar" w:hint="cs"/>
          <w:sz w:val="24"/>
          <w:szCs w:val="24"/>
          <w:rtl/>
        </w:rPr>
        <w:t xml:space="preserve">، </w:t>
      </w:r>
      <w:r w:rsidR="001861D2" w:rsidRPr="00700F49">
        <w:rPr>
          <w:rFonts w:cs="B Zar"/>
          <w:sz w:val="24"/>
          <w:szCs w:val="24"/>
          <w:rtl/>
        </w:rPr>
        <w:t>روان شناسی بهره وری</w:t>
      </w:r>
      <w:r w:rsidR="001861D2" w:rsidRPr="00700F49">
        <w:rPr>
          <w:rFonts w:cs="B Zar" w:hint="cs"/>
          <w:sz w:val="24"/>
          <w:szCs w:val="24"/>
          <w:rtl/>
        </w:rPr>
        <w:t xml:space="preserve">، </w:t>
      </w:r>
      <w:r w:rsidR="001861D2" w:rsidRPr="00700F49">
        <w:rPr>
          <w:rFonts w:cs="B Zar"/>
          <w:sz w:val="24"/>
          <w:szCs w:val="24"/>
          <w:rtl/>
        </w:rPr>
        <w:t>روان شناسی سازمانی</w:t>
      </w:r>
      <w:r w:rsidR="001861D2" w:rsidRPr="00700F49">
        <w:rPr>
          <w:rFonts w:cs="B Zar" w:hint="cs"/>
          <w:sz w:val="24"/>
          <w:szCs w:val="24"/>
          <w:rtl/>
        </w:rPr>
        <w:t xml:space="preserve">، </w:t>
      </w:r>
      <w:r w:rsidR="001861D2" w:rsidRPr="00700F49">
        <w:rPr>
          <w:rFonts w:cs="B Zar"/>
          <w:sz w:val="24"/>
          <w:szCs w:val="24"/>
          <w:rtl/>
        </w:rPr>
        <w:t>آموزش نیروی انسانی</w:t>
      </w:r>
      <w:r w:rsidRPr="00700F49">
        <w:rPr>
          <w:rFonts w:cs="B Zar" w:hint="cs"/>
          <w:sz w:val="24"/>
          <w:szCs w:val="24"/>
          <w:rtl/>
        </w:rPr>
        <w:t xml:space="preserve">، </w:t>
      </w:r>
      <w:r w:rsidR="005E1174" w:rsidRPr="00700F49">
        <w:rPr>
          <w:rFonts w:cs="B Zar"/>
          <w:sz w:val="24"/>
          <w:szCs w:val="24"/>
          <w:rtl/>
        </w:rPr>
        <w:t>جامعه‏شناسی ارتباطات و رسانه‏های جمعی</w:t>
      </w:r>
      <w:r w:rsidR="005E1174" w:rsidRPr="00700F49">
        <w:rPr>
          <w:rFonts w:cs="B Zar" w:hint="cs"/>
          <w:sz w:val="24"/>
          <w:szCs w:val="24"/>
          <w:rtl/>
        </w:rPr>
        <w:t xml:space="preserve">، </w:t>
      </w:r>
      <w:r w:rsidR="005E1174" w:rsidRPr="00700F49">
        <w:rPr>
          <w:rFonts w:cs="B Zar"/>
          <w:sz w:val="24"/>
          <w:szCs w:val="24"/>
          <w:rtl/>
        </w:rPr>
        <w:t>جامعه‌شناسی علم و تكنولوژی</w:t>
      </w:r>
      <w:r w:rsidR="000E1805" w:rsidRPr="00700F49">
        <w:rPr>
          <w:rFonts w:cs="B Zar" w:hint="cs"/>
          <w:sz w:val="24"/>
          <w:szCs w:val="24"/>
          <w:rtl/>
        </w:rPr>
        <w:t xml:space="preserve">، </w:t>
      </w:r>
      <w:r w:rsidR="000E1805" w:rsidRPr="00700F49">
        <w:rPr>
          <w:rFonts w:cs="B Zar"/>
          <w:sz w:val="24"/>
          <w:szCs w:val="24"/>
          <w:rtl/>
        </w:rPr>
        <w:t>جامعه‏شناسی سازمان‏ها</w:t>
      </w:r>
      <w:r w:rsidR="000E1805" w:rsidRPr="00700F49">
        <w:rPr>
          <w:rFonts w:cs="B Zar" w:hint="cs"/>
          <w:sz w:val="24"/>
          <w:szCs w:val="24"/>
          <w:rtl/>
        </w:rPr>
        <w:t xml:space="preserve">، </w:t>
      </w:r>
      <w:r w:rsidR="000E1805" w:rsidRPr="00700F49">
        <w:rPr>
          <w:rFonts w:cs="B Zar"/>
          <w:sz w:val="24"/>
          <w:szCs w:val="24"/>
          <w:rtl/>
        </w:rPr>
        <w:t>جامعه‏شناسی صنعتی</w:t>
      </w:r>
      <w:r w:rsidR="000E1805" w:rsidRPr="00700F49">
        <w:rPr>
          <w:rFonts w:cs="B Zar" w:hint="cs"/>
          <w:sz w:val="24"/>
          <w:szCs w:val="24"/>
          <w:rtl/>
        </w:rPr>
        <w:t xml:space="preserve">، </w:t>
      </w:r>
      <w:r w:rsidR="000E1805" w:rsidRPr="00700F49">
        <w:rPr>
          <w:rFonts w:cs="B Zar"/>
          <w:sz w:val="24"/>
          <w:szCs w:val="24"/>
          <w:rtl/>
        </w:rPr>
        <w:t>جامعه‏شناسی كار وشغل</w:t>
      </w:r>
      <w:r w:rsidR="000E1805" w:rsidRPr="00700F49">
        <w:rPr>
          <w:rFonts w:cs="B Zar" w:hint="cs"/>
          <w:sz w:val="24"/>
          <w:szCs w:val="24"/>
          <w:rtl/>
        </w:rPr>
        <w:t xml:space="preserve"> </w:t>
      </w:r>
      <w:r w:rsidRPr="00700F49">
        <w:rPr>
          <w:rFonts w:cs="B Zar" w:hint="cs"/>
          <w:sz w:val="24"/>
          <w:szCs w:val="24"/>
          <w:rtl/>
        </w:rPr>
        <w:t xml:space="preserve">وجود داشته که به‏نظر می‏رسد در صورت مطرح نمودن آن‏ها برای حسابداران علاوه بر دانش بر مهارت‏هایشان نیز افزوده می‏شود. </w:t>
      </w:r>
      <w:r w:rsidR="005E1174" w:rsidRPr="00700F49">
        <w:rPr>
          <w:rFonts w:ascii="Cambria" w:hAnsi="Cambria" w:cs="Cambria" w:hint="cs"/>
          <w:sz w:val="24"/>
          <w:szCs w:val="24"/>
          <w:rtl/>
        </w:rPr>
        <w:t>  </w:t>
      </w:r>
    </w:p>
    <w:p w:rsidR="001861D2" w:rsidRPr="00700F49" w:rsidRDefault="00032EE1" w:rsidP="005D5E30">
      <w:pPr>
        <w:pStyle w:val="ListParagraph"/>
        <w:numPr>
          <w:ilvl w:val="0"/>
          <w:numId w:val="4"/>
        </w:numPr>
        <w:bidi/>
        <w:spacing w:line="240" w:lineRule="auto"/>
        <w:ind w:firstLine="284"/>
        <w:jc w:val="both"/>
        <w:rPr>
          <w:rFonts w:cs="B Zar"/>
          <w:sz w:val="24"/>
          <w:szCs w:val="24"/>
        </w:rPr>
      </w:pPr>
      <w:r w:rsidRPr="00700F49">
        <w:rPr>
          <w:rFonts w:cs="B Zar" w:hint="cs"/>
          <w:sz w:val="24"/>
          <w:szCs w:val="24"/>
          <w:rtl/>
        </w:rPr>
        <w:t xml:space="preserve">همچنین پیشنهاد می‏شود </w:t>
      </w:r>
      <w:r w:rsidR="00CB0619" w:rsidRPr="00700F49">
        <w:rPr>
          <w:rFonts w:cs="B Zar" w:hint="cs"/>
          <w:sz w:val="24"/>
          <w:szCs w:val="24"/>
          <w:rtl/>
        </w:rPr>
        <w:t xml:space="preserve">دانشجویان رشته حسابداری از رشته ریاضی گرفته شود. زیرا آن‏ها ذهن تحلیل‏گر بیشتری داشته و </w:t>
      </w:r>
      <w:r w:rsidR="007C3D14" w:rsidRPr="00700F49">
        <w:rPr>
          <w:rFonts w:cs="B Zar" w:hint="cs"/>
          <w:sz w:val="24"/>
          <w:szCs w:val="24"/>
          <w:rtl/>
        </w:rPr>
        <w:t>نیز پیشنهاد می‏گردد</w:t>
      </w:r>
      <w:r w:rsidR="00CB0619" w:rsidRPr="00700F49">
        <w:rPr>
          <w:rFonts w:cs="B Zar" w:hint="cs"/>
          <w:sz w:val="24"/>
          <w:szCs w:val="24"/>
          <w:rtl/>
        </w:rPr>
        <w:t xml:space="preserve"> مباحثی کاربردی نظیر </w:t>
      </w:r>
      <w:r w:rsidR="00CB0619" w:rsidRPr="00700F49">
        <w:rPr>
          <w:rFonts w:cs="B Zar"/>
          <w:sz w:val="24"/>
          <w:szCs w:val="24"/>
          <w:rtl/>
        </w:rPr>
        <w:t>نظریه رمز و کریپتوگرافی</w:t>
      </w:r>
      <w:r w:rsidR="00CB0619" w:rsidRPr="00700F49">
        <w:rPr>
          <w:rFonts w:cs="B Zar" w:hint="cs"/>
          <w:sz w:val="24"/>
          <w:szCs w:val="24"/>
          <w:rtl/>
        </w:rPr>
        <w:t xml:space="preserve">، </w:t>
      </w:r>
      <w:r w:rsidR="00CB0619" w:rsidRPr="00700F49">
        <w:rPr>
          <w:rFonts w:cs="B Zar"/>
          <w:sz w:val="24"/>
          <w:szCs w:val="24"/>
          <w:rtl/>
        </w:rPr>
        <w:t>ریاضیات مالی</w:t>
      </w:r>
      <w:r w:rsidR="00CB0619" w:rsidRPr="00700F49">
        <w:rPr>
          <w:rFonts w:cs="B Zar" w:hint="cs"/>
          <w:sz w:val="24"/>
          <w:szCs w:val="24"/>
          <w:rtl/>
        </w:rPr>
        <w:t xml:space="preserve">، </w:t>
      </w:r>
      <w:r w:rsidR="00CB0619" w:rsidRPr="00700F49">
        <w:rPr>
          <w:rFonts w:cs="B Zar"/>
          <w:sz w:val="24"/>
          <w:szCs w:val="24"/>
          <w:rtl/>
        </w:rPr>
        <w:t>بهینه سازی</w:t>
      </w:r>
      <w:r w:rsidR="00CB0619" w:rsidRPr="00700F49">
        <w:rPr>
          <w:rFonts w:cs="B Zar" w:hint="cs"/>
          <w:sz w:val="24"/>
          <w:szCs w:val="24"/>
          <w:rtl/>
        </w:rPr>
        <w:t xml:space="preserve"> در مباحث ریاضی کارشناسی حسابداری گنجاند</w:t>
      </w:r>
      <w:r w:rsidR="007C3D14" w:rsidRPr="00700F49">
        <w:rPr>
          <w:rFonts w:cs="B Zar" w:hint="cs"/>
          <w:sz w:val="24"/>
          <w:szCs w:val="24"/>
          <w:rtl/>
        </w:rPr>
        <w:t>ه شود</w:t>
      </w:r>
      <w:r w:rsidR="00CB0619" w:rsidRPr="00700F49">
        <w:rPr>
          <w:rFonts w:cs="B Zar" w:hint="cs"/>
          <w:sz w:val="24"/>
          <w:szCs w:val="24"/>
          <w:rtl/>
        </w:rPr>
        <w:t>.</w:t>
      </w:r>
      <w:r w:rsidR="007C3D14" w:rsidRPr="00700F49">
        <w:rPr>
          <w:rFonts w:cs="B Zar" w:hint="cs"/>
          <w:sz w:val="24"/>
          <w:szCs w:val="24"/>
          <w:rtl/>
        </w:rPr>
        <w:t xml:space="preserve"> از این مباحث می‏توان ایده‏هایی در ذهن خلاق دانشجویان پیرامون مباحث سیستمی(امنیت سیستم‏ها) و نیز مسائلی که برای آن‏ها در عمل راه حلی وجود ندارد به‏وجود آید. امروزه تلاش می‏شود از ریاضیات مالی پیرامون مباحث موجود در بازار سرمایه استفاده شود.</w:t>
      </w:r>
    </w:p>
    <w:p w:rsidR="001861D2" w:rsidRPr="00700F49" w:rsidRDefault="00713099" w:rsidP="005D5E30">
      <w:pPr>
        <w:pStyle w:val="ListParagraph"/>
        <w:numPr>
          <w:ilvl w:val="0"/>
          <w:numId w:val="4"/>
        </w:numPr>
        <w:bidi/>
        <w:spacing w:line="240" w:lineRule="auto"/>
        <w:ind w:firstLine="284"/>
        <w:jc w:val="both"/>
        <w:rPr>
          <w:rFonts w:cs="B Zar"/>
          <w:sz w:val="24"/>
          <w:szCs w:val="24"/>
        </w:rPr>
      </w:pPr>
      <w:r w:rsidRPr="00700F49">
        <w:rPr>
          <w:rFonts w:cs="B Zar" w:hint="cs"/>
          <w:sz w:val="24"/>
          <w:szCs w:val="24"/>
          <w:rtl/>
        </w:rPr>
        <w:t>بهتر است در مدیریت تولید مفاهیم مقدماتی از سیستم‏های اطلاعاتی بیان شود.</w:t>
      </w:r>
      <w:r w:rsidR="00904731" w:rsidRPr="00700F49">
        <w:rPr>
          <w:rFonts w:cs="B Zar" w:hint="cs"/>
          <w:sz w:val="24"/>
          <w:szCs w:val="24"/>
          <w:rtl/>
        </w:rPr>
        <w:t xml:space="preserve"> همچنین بهتر است در مبانی کامپیوتر و یا به‏صورت ارائه کارگاه‏ها نرم افزار‏های حسابداری تشریح و همچنین مقدماتی از برنامه‏نویسی ارائه گردد.</w:t>
      </w:r>
      <w:r w:rsidR="00F35EBF" w:rsidRPr="00700F49">
        <w:rPr>
          <w:rFonts w:cs="B Zar" w:hint="cs"/>
          <w:sz w:val="24"/>
          <w:szCs w:val="24"/>
          <w:rtl/>
        </w:rPr>
        <w:t xml:space="preserve"> بدین علت که بیش</w:t>
      </w:r>
      <w:r w:rsidR="00F35EBF" w:rsidRPr="00700F49">
        <w:rPr>
          <w:rFonts w:cs="B Zar" w:hint="cs"/>
          <w:sz w:val="24"/>
          <w:szCs w:val="24"/>
          <w:rtl/>
          <w:cs/>
        </w:rPr>
        <w:t>‎‏تر حسابداری به سمت حسابداری ذهنی سوق داده می‏شود و افراد باید با مبانی سیستم‎ها و برنامه‏نویسی آشنا بوده تا بتوانند مشاوره‏هایی پیرامون بهبود سیستم‏های حسابداری فعلی شرکت‏ها ارائه نماید.</w:t>
      </w:r>
    </w:p>
    <w:p w:rsidR="000C4188" w:rsidRPr="00700F49" w:rsidRDefault="00EB045D" w:rsidP="005D5E30">
      <w:pPr>
        <w:pStyle w:val="ListParagraph"/>
        <w:numPr>
          <w:ilvl w:val="0"/>
          <w:numId w:val="4"/>
        </w:numPr>
        <w:bidi/>
        <w:spacing w:line="240" w:lineRule="auto"/>
        <w:ind w:firstLine="284"/>
        <w:jc w:val="both"/>
        <w:rPr>
          <w:rFonts w:cs="B Zar"/>
          <w:sz w:val="24"/>
          <w:szCs w:val="24"/>
        </w:rPr>
      </w:pPr>
      <w:r w:rsidRPr="00700F49">
        <w:rPr>
          <w:rFonts w:cs="B Zar" w:hint="cs"/>
          <w:sz w:val="24"/>
          <w:szCs w:val="24"/>
          <w:rtl/>
        </w:rPr>
        <w:t>برای دروسی نظیر حقوق تجارت، مالیاتی و دولتی بهتر است کارگاه‏هایی ارائه شده که دانشجویان با همکاری اساتید به‏‏صورت کاربردی با قوانین آشنا شده و یا حتی پروژه‏هایی برای اجرای گروهی داشته باشند.</w:t>
      </w:r>
    </w:p>
    <w:p w:rsidR="002974E4" w:rsidRDefault="002974E4" w:rsidP="005D5E30">
      <w:pPr>
        <w:pStyle w:val="ListParagraph"/>
        <w:numPr>
          <w:ilvl w:val="0"/>
          <w:numId w:val="4"/>
        </w:numPr>
        <w:bidi/>
        <w:spacing w:line="240" w:lineRule="auto"/>
        <w:ind w:firstLine="284"/>
        <w:jc w:val="both"/>
        <w:rPr>
          <w:rFonts w:cs="B Zar"/>
          <w:sz w:val="24"/>
          <w:szCs w:val="24"/>
        </w:rPr>
      </w:pPr>
      <w:r w:rsidRPr="00700F49">
        <w:rPr>
          <w:rFonts w:cs="B Zar" w:hint="cs"/>
          <w:sz w:val="24"/>
          <w:szCs w:val="24"/>
          <w:rtl/>
        </w:rPr>
        <w:lastRenderedPageBreak/>
        <w:t>پیشنهاد می‏گردد سر فصلی تحت عنوان اخلاق علاوه بر درس حسابرسی در دروس اصول حسابداری نیز ارائه شود.</w:t>
      </w:r>
    </w:p>
    <w:p w:rsidR="00405AA4" w:rsidRPr="00700F49" w:rsidRDefault="00405AA4" w:rsidP="005D5E30">
      <w:pPr>
        <w:pStyle w:val="ListParagraph"/>
        <w:numPr>
          <w:ilvl w:val="0"/>
          <w:numId w:val="4"/>
        </w:numPr>
        <w:bidi/>
        <w:spacing w:line="240" w:lineRule="auto"/>
        <w:ind w:firstLine="284"/>
        <w:jc w:val="both"/>
        <w:rPr>
          <w:rFonts w:cs="B Zar"/>
          <w:sz w:val="24"/>
          <w:szCs w:val="24"/>
        </w:rPr>
      </w:pPr>
      <w:r>
        <w:rPr>
          <w:rFonts w:cs="B Zar" w:hint="cs"/>
          <w:sz w:val="24"/>
          <w:szCs w:val="24"/>
          <w:rtl/>
        </w:rPr>
        <w:t>همچنین پیشنهاد می‏شود مباحث بازاری</w:t>
      </w:r>
      <w:r w:rsidR="00FF3F4F">
        <w:rPr>
          <w:rFonts w:cs="B Zar" w:hint="cs"/>
          <w:sz w:val="24"/>
          <w:szCs w:val="24"/>
          <w:rtl/>
        </w:rPr>
        <w:t>ابی در دوره کارشناسی ارائه گردد .</w:t>
      </w:r>
    </w:p>
    <w:p w:rsidR="002F70E2" w:rsidRDefault="002F70E2" w:rsidP="005D5E30">
      <w:pPr>
        <w:pStyle w:val="ListParagraph"/>
        <w:numPr>
          <w:ilvl w:val="0"/>
          <w:numId w:val="4"/>
        </w:numPr>
        <w:bidi/>
        <w:spacing w:line="240" w:lineRule="auto"/>
        <w:ind w:firstLine="284"/>
        <w:jc w:val="both"/>
        <w:rPr>
          <w:rFonts w:cs="B Zar"/>
          <w:sz w:val="24"/>
          <w:szCs w:val="24"/>
        </w:rPr>
      </w:pPr>
      <w:r w:rsidRPr="00700F49">
        <w:rPr>
          <w:rFonts w:cs="B Zar" w:hint="cs"/>
          <w:sz w:val="24"/>
          <w:szCs w:val="24"/>
          <w:rtl/>
        </w:rPr>
        <w:t>امروزه مباحث جدیدی نظیر استاندارد‏‏های بین‏المللی و اوراق مشتقه مطرح شده‏اند که بهتر است این مباحث در سرفصل‏ها قرار گیرد و تلاش شود مهارت‏های مرتبط با آن‏ها نیز در دانشگاه‏ها فراهم شود.</w:t>
      </w:r>
    </w:p>
    <w:p w:rsidR="0020639C" w:rsidRPr="00700F49" w:rsidRDefault="0020639C" w:rsidP="005D5E30">
      <w:pPr>
        <w:pStyle w:val="ListParagraph"/>
        <w:numPr>
          <w:ilvl w:val="0"/>
          <w:numId w:val="4"/>
        </w:numPr>
        <w:bidi/>
        <w:spacing w:line="240" w:lineRule="auto"/>
        <w:ind w:firstLine="284"/>
        <w:jc w:val="both"/>
        <w:rPr>
          <w:rFonts w:cs="B Zar"/>
          <w:sz w:val="24"/>
          <w:szCs w:val="24"/>
        </w:rPr>
      </w:pPr>
      <w:r>
        <w:rPr>
          <w:rFonts w:cs="B Zar" w:hint="cs"/>
          <w:sz w:val="24"/>
          <w:szCs w:val="24"/>
          <w:rtl/>
        </w:rPr>
        <w:t>پیشنهاد می‏شود با آموزش و ارائه پروژه‏هایی نظیر گزارش نویسی، مهارت‏های تحلیلی، دقت دانشجویان را بالا برده شود.</w:t>
      </w:r>
    </w:p>
    <w:p w:rsidR="003A6063" w:rsidRPr="00700F49" w:rsidRDefault="003A6063" w:rsidP="005D5E30">
      <w:pPr>
        <w:pStyle w:val="ListParagraph"/>
        <w:numPr>
          <w:ilvl w:val="0"/>
          <w:numId w:val="4"/>
        </w:numPr>
        <w:bidi/>
        <w:spacing w:line="240" w:lineRule="auto"/>
        <w:ind w:firstLine="284"/>
        <w:jc w:val="both"/>
        <w:rPr>
          <w:rFonts w:cs="B Zar"/>
          <w:sz w:val="24"/>
          <w:szCs w:val="24"/>
        </w:rPr>
      </w:pPr>
      <w:r w:rsidRPr="00700F49">
        <w:rPr>
          <w:rFonts w:cs="B Zar" w:hint="cs"/>
          <w:sz w:val="24"/>
          <w:szCs w:val="24"/>
          <w:rtl/>
        </w:rPr>
        <w:t>بهتر است در دروس اختصاصی اساتید در جهت ایجاد تفکر انتقادی در دانشجویان تلاش نمایند.</w:t>
      </w:r>
      <w:r w:rsidR="00482A61" w:rsidRPr="00700F49">
        <w:rPr>
          <w:rFonts w:cs="B Zar" w:hint="cs"/>
          <w:sz w:val="24"/>
          <w:szCs w:val="24"/>
          <w:rtl/>
        </w:rPr>
        <w:t xml:space="preserve"> آن‏ها تلاش نمایند با مطرح نمودن سناریو‏ها و طرح‏ها </w:t>
      </w:r>
      <w:r w:rsidR="00D36076" w:rsidRPr="00700F49">
        <w:rPr>
          <w:rFonts w:cs="B Zar" w:hint="cs"/>
          <w:sz w:val="24"/>
          <w:szCs w:val="24"/>
          <w:rtl/>
        </w:rPr>
        <w:t>مسائلی را مطرح و از دانشجویان بخواهند ایده‏های خود را برای حل آن مسائل و بهبود وضعیت ارائه نمایند.</w:t>
      </w:r>
    </w:p>
    <w:p w:rsidR="000C4188" w:rsidRPr="00A8081E" w:rsidRDefault="00EF6A42" w:rsidP="00A8081E">
      <w:pPr>
        <w:bidi/>
        <w:spacing w:line="240" w:lineRule="auto"/>
        <w:ind w:firstLine="170"/>
        <w:jc w:val="lowKashida"/>
        <w:rPr>
          <w:rStyle w:val="fontstyle01"/>
          <w:rFonts w:cs="B Lotus"/>
          <w:b/>
          <w:bCs/>
          <w:sz w:val="28"/>
          <w:szCs w:val="28"/>
          <w:rtl/>
          <w:lang w:bidi="fa-IR"/>
        </w:rPr>
      </w:pPr>
      <w:r w:rsidRPr="00A8081E">
        <w:rPr>
          <w:rStyle w:val="fontstyle01"/>
          <w:rFonts w:cs="B Lotus" w:hint="cs"/>
          <w:b/>
          <w:bCs/>
          <w:sz w:val="28"/>
          <w:szCs w:val="28"/>
          <w:rtl/>
          <w:lang w:bidi="fa-IR"/>
        </w:rPr>
        <w:t>نتیجه‏گیری</w:t>
      </w:r>
    </w:p>
    <w:p w:rsidR="00D644F6" w:rsidRDefault="00D644F6" w:rsidP="005D5E30">
      <w:pPr>
        <w:bidi/>
        <w:spacing w:line="240" w:lineRule="auto"/>
        <w:ind w:firstLine="284"/>
        <w:jc w:val="lowKashida"/>
        <w:rPr>
          <w:rFonts w:cs="B Zar"/>
          <w:sz w:val="24"/>
          <w:szCs w:val="24"/>
        </w:rPr>
      </w:pPr>
      <w:r w:rsidRPr="00700F49">
        <w:rPr>
          <w:rStyle w:val="fontstyle01"/>
          <w:rFonts w:cs="B Zar"/>
          <w:sz w:val="22"/>
          <w:szCs w:val="22"/>
          <w:rtl/>
          <w:lang w:bidi="fa-IR"/>
        </w:rPr>
        <w:t>تجارت جهاني</w:t>
      </w:r>
      <w:r w:rsidRPr="00700F49">
        <w:rPr>
          <w:rStyle w:val="fontstyle01"/>
          <w:rFonts w:cs="B Zar" w:hint="cs"/>
          <w:sz w:val="22"/>
          <w:szCs w:val="22"/>
          <w:rtl/>
          <w:lang w:bidi="fa-IR"/>
        </w:rPr>
        <w:t>،</w:t>
      </w:r>
      <w:r w:rsidRPr="00700F49">
        <w:rPr>
          <w:rStyle w:val="fontstyle01"/>
          <w:rFonts w:cs="B Zar"/>
          <w:sz w:val="22"/>
          <w:szCs w:val="22"/>
          <w:rtl/>
          <w:lang w:bidi="fa-IR"/>
        </w:rPr>
        <w:t xml:space="preserve"> گرايش بنگاه</w:t>
      </w:r>
      <w:r w:rsidRPr="00700F49">
        <w:rPr>
          <w:rStyle w:val="fontstyle01"/>
          <w:rFonts w:cs="B Zar" w:hint="cs"/>
          <w:sz w:val="22"/>
          <w:szCs w:val="22"/>
          <w:rtl/>
          <w:lang w:bidi="fa-IR"/>
        </w:rPr>
        <w:t>‏</w:t>
      </w:r>
      <w:r w:rsidRPr="00700F49">
        <w:rPr>
          <w:rStyle w:val="fontstyle01"/>
          <w:rFonts w:cs="B Zar"/>
          <w:sz w:val="22"/>
          <w:szCs w:val="22"/>
          <w:rtl/>
          <w:lang w:bidi="fa-IR"/>
        </w:rPr>
        <w:t>هاي اقتصادي به تجارت الكترونيك، به همراه پيشرفت فناوري، عواملي هستند كه موجب توسعه مفاهيم و روش</w:t>
      </w:r>
      <w:r w:rsidRPr="00700F49">
        <w:rPr>
          <w:rStyle w:val="fontstyle01"/>
          <w:rFonts w:cs="B Zar" w:hint="cs"/>
          <w:sz w:val="22"/>
          <w:szCs w:val="22"/>
          <w:rtl/>
          <w:lang w:bidi="fa-IR"/>
        </w:rPr>
        <w:t>‏</w:t>
      </w:r>
      <w:r w:rsidRPr="00700F49">
        <w:rPr>
          <w:rStyle w:val="fontstyle01"/>
          <w:rFonts w:cs="B Zar"/>
          <w:sz w:val="22"/>
          <w:szCs w:val="22"/>
          <w:rtl/>
          <w:lang w:bidi="fa-IR"/>
        </w:rPr>
        <w:t>هاي حسابداري شده</w:t>
      </w:r>
      <w:r w:rsidRPr="00700F49">
        <w:rPr>
          <w:rStyle w:val="fontstyle01"/>
          <w:rFonts w:cs="B Zar" w:hint="cs"/>
          <w:sz w:val="22"/>
          <w:szCs w:val="22"/>
          <w:rtl/>
          <w:lang w:bidi="fa-IR"/>
        </w:rPr>
        <w:t>‏</w:t>
      </w:r>
      <w:r w:rsidRPr="00700F49">
        <w:rPr>
          <w:rStyle w:val="fontstyle01"/>
          <w:rFonts w:cs="B Zar"/>
          <w:sz w:val="22"/>
          <w:szCs w:val="22"/>
          <w:rtl/>
          <w:lang w:bidi="fa-IR"/>
        </w:rPr>
        <w:t>ا</w:t>
      </w:r>
      <w:r w:rsidRPr="00700F49">
        <w:rPr>
          <w:rStyle w:val="fontstyle01"/>
          <w:rFonts w:cs="B Zar" w:hint="cs"/>
          <w:sz w:val="22"/>
          <w:szCs w:val="22"/>
          <w:rtl/>
          <w:lang w:bidi="fa-IR"/>
        </w:rPr>
        <w:t>‏‏</w:t>
      </w:r>
      <w:r w:rsidRPr="00700F49">
        <w:rPr>
          <w:rStyle w:val="fontstyle01"/>
          <w:rFonts w:cs="B Zar"/>
          <w:sz w:val="22"/>
          <w:szCs w:val="22"/>
          <w:rtl/>
          <w:lang w:bidi="fa-IR"/>
        </w:rPr>
        <w:t xml:space="preserve">ند. اين تحولات </w:t>
      </w:r>
      <w:r w:rsidRPr="00700F49">
        <w:rPr>
          <w:rStyle w:val="fontstyle01"/>
          <w:rFonts w:cs="B Zar" w:hint="cs"/>
          <w:sz w:val="22"/>
          <w:szCs w:val="22"/>
          <w:rtl/>
          <w:lang w:bidi="fa-IR"/>
        </w:rPr>
        <w:t xml:space="preserve">منجر به دگرگون شدن </w:t>
      </w:r>
      <w:r w:rsidRPr="00700F49">
        <w:rPr>
          <w:rStyle w:val="fontstyle01"/>
          <w:rFonts w:cs="B Zar"/>
          <w:sz w:val="22"/>
          <w:szCs w:val="22"/>
          <w:rtl/>
          <w:lang w:bidi="fa-IR"/>
        </w:rPr>
        <w:t xml:space="preserve">محيط حسابداري </w:t>
      </w:r>
      <w:r w:rsidRPr="00700F49">
        <w:rPr>
          <w:rStyle w:val="fontstyle01"/>
          <w:rFonts w:cs="B Zar" w:hint="cs"/>
          <w:sz w:val="22"/>
          <w:szCs w:val="22"/>
          <w:rtl/>
          <w:lang w:bidi="fa-IR"/>
        </w:rPr>
        <w:t>شده</w:t>
      </w:r>
      <w:r w:rsidRPr="00700F49">
        <w:rPr>
          <w:rStyle w:val="fontstyle01"/>
          <w:rFonts w:cs="B Zar"/>
          <w:sz w:val="22"/>
          <w:szCs w:val="22"/>
          <w:rtl/>
          <w:lang w:bidi="fa-IR"/>
        </w:rPr>
        <w:t xml:space="preserve"> است</w:t>
      </w:r>
      <w:r w:rsidRPr="00700F49">
        <w:rPr>
          <w:rStyle w:val="fontstyle01"/>
          <w:rFonts w:cs="B Zar" w:hint="cs"/>
          <w:sz w:val="22"/>
          <w:szCs w:val="22"/>
          <w:rtl/>
          <w:lang w:bidi="fa-IR"/>
        </w:rPr>
        <w:t xml:space="preserve"> و نیاز به حسابداران حرفه‏ای احساس می‏شود. با این‏حال،</w:t>
      </w:r>
      <w:r w:rsidRPr="00700F49">
        <w:rPr>
          <w:rStyle w:val="fontstyle01"/>
          <w:rFonts w:cs="B Zar"/>
          <w:sz w:val="22"/>
          <w:szCs w:val="22"/>
          <w:rtl/>
          <w:lang w:bidi="fa-IR"/>
        </w:rPr>
        <w:t xml:space="preserve"> دستيابي به حسابداران </w:t>
      </w:r>
      <w:r w:rsidRPr="00700F49">
        <w:rPr>
          <w:rStyle w:val="fontstyle01"/>
          <w:rFonts w:cs="B Zar" w:hint="cs"/>
          <w:sz w:val="22"/>
          <w:szCs w:val="22"/>
          <w:rtl/>
          <w:lang w:bidi="fa-IR"/>
        </w:rPr>
        <w:t>حرفه‏ای</w:t>
      </w:r>
      <w:r w:rsidRPr="00700F49">
        <w:rPr>
          <w:rStyle w:val="fontstyle01"/>
          <w:rFonts w:cs="B Zar"/>
          <w:sz w:val="22"/>
          <w:szCs w:val="22"/>
          <w:rtl/>
          <w:lang w:bidi="fa-IR"/>
        </w:rPr>
        <w:t xml:space="preserve"> به دليل ضعف آموزش حسابداري بيشتر به چشم مي خورد.</w:t>
      </w:r>
    </w:p>
    <w:p w:rsidR="00E91D3F" w:rsidRPr="00700F49" w:rsidRDefault="00975368" w:rsidP="005D5E30">
      <w:pPr>
        <w:bidi/>
        <w:spacing w:line="240" w:lineRule="auto"/>
        <w:ind w:firstLine="284"/>
        <w:jc w:val="lowKashida"/>
        <w:rPr>
          <w:rFonts w:cs="B Zar"/>
          <w:sz w:val="24"/>
          <w:szCs w:val="24"/>
          <w:rtl/>
        </w:rPr>
      </w:pPr>
      <w:r w:rsidRPr="00700F49">
        <w:rPr>
          <w:rFonts w:cs="B Zar" w:hint="cs"/>
          <w:sz w:val="24"/>
          <w:szCs w:val="24"/>
          <w:rtl/>
        </w:rPr>
        <w:t xml:space="preserve">با گسترش اقتصاد و تحولات فناوری نیاز به حسابدارانی بوده تا اطلاعات مالی را برای استفاده‏کنندگان تفسیر نمایند. بدین منظور باید </w:t>
      </w:r>
      <w:r w:rsidR="00EF6A42" w:rsidRPr="00700F49">
        <w:rPr>
          <w:rFonts w:cs="B Zar" w:hint="cs"/>
          <w:sz w:val="24"/>
          <w:szCs w:val="24"/>
          <w:rtl/>
        </w:rPr>
        <w:t>فنون و شیوه های تدریس و آموزش به گونه ای باشد که مهارت‏های دانشجویان راافزایش دهد</w:t>
      </w:r>
      <w:r w:rsidRPr="00700F49">
        <w:rPr>
          <w:rFonts w:cs="B Zar" w:hint="cs"/>
          <w:sz w:val="24"/>
          <w:szCs w:val="24"/>
          <w:rtl/>
        </w:rPr>
        <w:t xml:space="preserve"> . در این </w:t>
      </w:r>
      <w:r w:rsidR="00E74A31">
        <w:rPr>
          <w:rFonts w:cs="B Zar" w:hint="cs"/>
          <w:sz w:val="24"/>
          <w:szCs w:val="24"/>
          <w:rtl/>
        </w:rPr>
        <w:t>پژوهش</w:t>
      </w:r>
      <w:r w:rsidRPr="00700F49">
        <w:rPr>
          <w:rFonts w:cs="B Zar" w:hint="cs"/>
          <w:sz w:val="24"/>
          <w:szCs w:val="24"/>
          <w:rtl/>
        </w:rPr>
        <w:t xml:space="preserve"> بیان شد حسابداران باید علاوه بر </w:t>
      </w:r>
      <w:r w:rsidR="003F4E21" w:rsidRPr="00700F49">
        <w:rPr>
          <w:rFonts w:cs="B Zar" w:hint="cs"/>
          <w:sz w:val="24"/>
          <w:szCs w:val="24"/>
          <w:rtl/>
        </w:rPr>
        <w:t xml:space="preserve">دانش و آشنایی حرفه‏ای </w:t>
      </w:r>
      <w:r w:rsidRPr="00700F49">
        <w:rPr>
          <w:rFonts w:cs="B Zar" w:hint="cs"/>
          <w:sz w:val="24"/>
          <w:szCs w:val="24"/>
          <w:rtl/>
        </w:rPr>
        <w:t xml:space="preserve"> به  مهارت‏های</w:t>
      </w:r>
      <w:r w:rsidRPr="00700F49">
        <w:rPr>
          <w:rFonts w:cs="B Zar" w:hint="cs"/>
          <w:sz w:val="24"/>
          <w:szCs w:val="24"/>
        </w:rPr>
        <w:t xml:space="preserve"> </w:t>
      </w:r>
      <w:r w:rsidRPr="00700F49">
        <w:rPr>
          <w:rFonts w:cs="B Zar" w:hint="cs"/>
          <w:sz w:val="24"/>
          <w:szCs w:val="24"/>
          <w:rtl/>
        </w:rPr>
        <w:t xml:space="preserve">ذهنی، مهارت‏های فنی و کاربردی، مهارت‏های فردی، مهارت‏های تعاملی و ارتباطی و مهارت‏های سازمانی و مدیریتی مجهز باشند. بدین منظور </w:t>
      </w:r>
      <w:r w:rsidR="00815924" w:rsidRPr="00700F49">
        <w:rPr>
          <w:rFonts w:cs="B Zar" w:hint="cs"/>
          <w:sz w:val="24"/>
          <w:szCs w:val="24"/>
          <w:rtl/>
        </w:rPr>
        <w:t xml:space="preserve">دروس ارائه شده در مقاطع کارشناسی را با این مهارت‏ها مطابقت دادیم. </w:t>
      </w:r>
      <w:r w:rsidR="003F4E21" w:rsidRPr="00700F49">
        <w:rPr>
          <w:rFonts w:cs="B Zar" w:hint="cs"/>
          <w:sz w:val="24"/>
          <w:szCs w:val="24"/>
          <w:rtl/>
        </w:rPr>
        <w:t xml:space="preserve"> مشاهده شد که دروس بیش‏تر بر انتقال و افزایش دانش‏ها تأکید می‏نمایند تا فراهم نمودن مهارت‏ها. </w:t>
      </w:r>
      <w:r w:rsidR="00815924" w:rsidRPr="00700F49">
        <w:rPr>
          <w:rFonts w:cs="B Zar" w:hint="cs"/>
          <w:sz w:val="24"/>
          <w:szCs w:val="24"/>
          <w:rtl/>
        </w:rPr>
        <w:t xml:space="preserve">همچنین با بررسی سرفصل‏های برخی دروس در رشته‏های دیگر و مناسب بودن آن‏ها با برخی از این مهارت‏ها پیشنهاد شد که آن سرفصل‏ها نیز به مباحث حسابداری اضافه شود. همچنین پیشنهاد می‏شود </w:t>
      </w:r>
      <w:r w:rsidR="00EF6A42" w:rsidRPr="00700F49">
        <w:rPr>
          <w:rFonts w:cs="B Zar" w:hint="cs"/>
          <w:sz w:val="24"/>
          <w:szCs w:val="24"/>
          <w:rtl/>
        </w:rPr>
        <w:t xml:space="preserve">فعالان و شاغلان حرفه پیشنهاد‏هایی پیرامون روش‏های فعلی تدریس </w:t>
      </w:r>
      <w:r w:rsidR="00815924" w:rsidRPr="00700F49">
        <w:rPr>
          <w:rFonts w:cs="B Zar" w:hint="cs"/>
          <w:sz w:val="24"/>
          <w:szCs w:val="24"/>
          <w:rtl/>
        </w:rPr>
        <w:t xml:space="preserve">مطرح و  با حضور در سمینار‏ها و محافل مختلف </w:t>
      </w:r>
      <w:r w:rsidR="00EF6A42" w:rsidRPr="00700F49">
        <w:rPr>
          <w:rFonts w:cs="B Zar" w:hint="cs"/>
          <w:sz w:val="24"/>
          <w:szCs w:val="24"/>
          <w:rtl/>
        </w:rPr>
        <w:t xml:space="preserve">اساتید حسابداری، دانشجویان را با شیوه‏ها و فنون عملی آشنا سازند </w:t>
      </w:r>
      <w:r w:rsidR="00815924" w:rsidRPr="00700F49">
        <w:rPr>
          <w:rFonts w:cs="B Zar" w:hint="cs"/>
          <w:sz w:val="24"/>
          <w:szCs w:val="24"/>
          <w:rtl/>
        </w:rPr>
        <w:t>تا فاصله دانشگاه و حرفه هر روز کمتر شود.</w:t>
      </w:r>
    </w:p>
    <w:p w:rsidR="00E51971" w:rsidRPr="00A8081E" w:rsidRDefault="00BC6AE5" w:rsidP="00A8081E">
      <w:pPr>
        <w:bidi/>
        <w:spacing w:line="240" w:lineRule="auto"/>
        <w:ind w:firstLine="170"/>
        <w:jc w:val="lowKashida"/>
        <w:rPr>
          <w:rStyle w:val="fontstyle01"/>
          <w:rFonts w:cs="B Lotus"/>
          <w:b/>
          <w:bCs/>
          <w:sz w:val="28"/>
          <w:szCs w:val="28"/>
          <w:rtl/>
          <w:lang w:bidi="fa-IR"/>
        </w:rPr>
      </w:pPr>
      <w:r w:rsidRPr="00A8081E">
        <w:rPr>
          <w:rStyle w:val="fontstyle01"/>
          <w:rFonts w:cs="B Lotus" w:hint="cs"/>
          <w:b/>
          <w:bCs/>
          <w:sz w:val="28"/>
          <w:szCs w:val="28"/>
          <w:rtl/>
          <w:lang w:bidi="fa-IR"/>
        </w:rPr>
        <w:t>منابع</w:t>
      </w:r>
    </w:p>
    <w:p w:rsidR="00CF70A4" w:rsidRPr="005D5E30" w:rsidRDefault="00CF70A4" w:rsidP="00A8081E">
      <w:pPr>
        <w:pStyle w:val="ListParagraph"/>
        <w:numPr>
          <w:ilvl w:val="0"/>
          <w:numId w:val="14"/>
        </w:numPr>
        <w:bidi/>
        <w:spacing w:line="240" w:lineRule="auto"/>
        <w:jc w:val="lowKashida"/>
        <w:rPr>
          <w:rFonts w:ascii="BNazaninBold" w:hAnsi="BNazaninBold" w:cs="B Lotus"/>
          <w:b/>
          <w:bCs/>
          <w:color w:val="231F20"/>
          <w:sz w:val="26"/>
          <w:szCs w:val="26"/>
          <w:rtl/>
        </w:rPr>
      </w:pPr>
      <w:r w:rsidRPr="005D5E30">
        <w:rPr>
          <w:rFonts w:ascii="BNazaninBold" w:hAnsi="BNazaninBold" w:cs="B Lotus"/>
          <w:color w:val="231F20"/>
          <w:sz w:val="26"/>
          <w:szCs w:val="26"/>
          <w:rtl/>
        </w:rPr>
        <w:t xml:space="preserve">خواجوي </w:t>
      </w:r>
      <w:r w:rsidRPr="005D5E30">
        <w:rPr>
          <w:rFonts w:ascii="BNazaninBold" w:hAnsi="BNazaninBold" w:cs="B Lotus" w:hint="cs"/>
          <w:color w:val="231F20"/>
          <w:sz w:val="26"/>
          <w:szCs w:val="26"/>
          <w:rtl/>
          <w:lang w:bidi="fa-IR"/>
        </w:rPr>
        <w:t xml:space="preserve">، </w:t>
      </w:r>
      <w:r w:rsidRPr="005D5E30">
        <w:rPr>
          <w:rFonts w:ascii="BNazaninBold" w:hAnsi="BNazaninBold" w:cs="B Lotus"/>
          <w:color w:val="231F20"/>
          <w:sz w:val="26"/>
          <w:szCs w:val="26"/>
          <w:rtl/>
        </w:rPr>
        <w:t>شكراله</w:t>
      </w:r>
      <w:r w:rsidRPr="005D5E30">
        <w:rPr>
          <w:rFonts w:ascii="BNazaninBold" w:hAnsi="BNazaninBold" w:cs="B Lotus" w:hint="cs"/>
          <w:color w:val="231F20"/>
          <w:sz w:val="26"/>
          <w:szCs w:val="26"/>
          <w:rtl/>
        </w:rPr>
        <w:t xml:space="preserve"> و </w:t>
      </w:r>
      <w:r w:rsidRPr="005D5E30">
        <w:rPr>
          <w:rFonts w:ascii="BNazaninBold" w:hAnsi="BNazaninBold" w:cs="B Lotus"/>
          <w:color w:val="231F20"/>
          <w:sz w:val="26"/>
          <w:szCs w:val="26"/>
          <w:rtl/>
        </w:rPr>
        <w:t>منصوري</w:t>
      </w:r>
      <w:r w:rsidRPr="005D5E30">
        <w:rPr>
          <w:rStyle w:val="fontstyle01"/>
          <w:rFonts w:cs="B Lotus"/>
          <w:sz w:val="26"/>
          <w:szCs w:val="26"/>
          <w:rtl/>
        </w:rPr>
        <w:t xml:space="preserve"> </w:t>
      </w:r>
      <w:r w:rsidRPr="005D5E30">
        <w:rPr>
          <w:rFonts w:ascii="BNazaninBold" w:hAnsi="BNazaninBold" w:cs="B Lotus"/>
          <w:color w:val="231F20"/>
          <w:sz w:val="26"/>
          <w:szCs w:val="26"/>
          <w:rtl/>
        </w:rPr>
        <w:t>شعله</w:t>
      </w:r>
      <w:r w:rsidRPr="005D5E30">
        <w:rPr>
          <w:rFonts w:ascii="BNazaninBold" w:hAnsi="BNazaninBold" w:cs="B Lotus" w:hint="cs"/>
          <w:color w:val="231F20"/>
          <w:sz w:val="26"/>
          <w:szCs w:val="26"/>
          <w:rtl/>
        </w:rPr>
        <w:t>(1390)</w:t>
      </w:r>
      <w:r w:rsidRPr="005D5E30">
        <w:rPr>
          <w:rFonts w:ascii="BNazaninBold" w:hAnsi="BNazaninBold" w:cs="B Lotus" w:hint="cs"/>
          <w:b/>
          <w:bCs/>
          <w:color w:val="231F20"/>
          <w:sz w:val="26"/>
          <w:szCs w:val="26"/>
          <w:rtl/>
        </w:rPr>
        <w:t xml:space="preserve"> </w:t>
      </w:r>
      <w:r w:rsidRPr="005D5E30">
        <w:rPr>
          <w:rStyle w:val="fontstyle01"/>
          <w:rFonts w:cs="B Lotus"/>
          <w:sz w:val="26"/>
          <w:szCs w:val="26"/>
          <w:rtl/>
        </w:rPr>
        <w:t>تركيب</w:t>
      </w:r>
      <w:r w:rsidRPr="005D5E30">
        <w:rPr>
          <w:rStyle w:val="fontstyle01"/>
          <w:rFonts w:cs="B Lotus" w:hint="cs"/>
          <w:sz w:val="26"/>
          <w:szCs w:val="26"/>
          <w:rtl/>
        </w:rPr>
        <w:t xml:space="preserve"> </w:t>
      </w:r>
      <w:r w:rsidRPr="005D5E30">
        <w:rPr>
          <w:rStyle w:val="fontstyle01"/>
          <w:rFonts w:cs="B Lotus"/>
          <w:sz w:val="26"/>
          <w:szCs w:val="26"/>
          <w:rtl/>
        </w:rPr>
        <w:t>بهينه</w:t>
      </w:r>
      <w:r w:rsidRPr="005D5E30">
        <w:rPr>
          <w:rStyle w:val="fontstyle01"/>
          <w:rFonts w:cs="B Lotus" w:hint="cs"/>
          <w:sz w:val="26"/>
          <w:szCs w:val="26"/>
          <w:rtl/>
        </w:rPr>
        <w:t xml:space="preserve"> </w:t>
      </w:r>
      <w:r w:rsidRPr="005D5E30">
        <w:rPr>
          <w:rStyle w:val="fontstyle01"/>
          <w:rFonts w:cs="B Lotus"/>
          <w:sz w:val="26"/>
          <w:szCs w:val="26"/>
          <w:rtl/>
        </w:rPr>
        <w:t>تدريس</w:t>
      </w:r>
      <w:r w:rsidRPr="005D5E30">
        <w:rPr>
          <w:rStyle w:val="fontstyle01"/>
          <w:rFonts w:cs="B Lotus" w:hint="cs"/>
          <w:sz w:val="26"/>
          <w:szCs w:val="26"/>
          <w:rtl/>
        </w:rPr>
        <w:t xml:space="preserve"> </w:t>
      </w:r>
      <w:r w:rsidRPr="005D5E30">
        <w:rPr>
          <w:rStyle w:val="fontstyle01"/>
          <w:rFonts w:cs="B Lotus"/>
          <w:sz w:val="26"/>
          <w:szCs w:val="26"/>
          <w:rtl/>
        </w:rPr>
        <w:t>وپژوهش</w:t>
      </w:r>
      <w:r w:rsidRPr="005D5E30">
        <w:rPr>
          <w:rStyle w:val="fontstyle01"/>
          <w:rFonts w:cs="B Lotus"/>
          <w:sz w:val="26"/>
          <w:szCs w:val="26"/>
        </w:rPr>
        <w:t>:</w:t>
      </w:r>
      <w:r w:rsidRPr="005D5E30">
        <w:rPr>
          <w:rStyle w:val="fontstyle01"/>
          <w:rFonts w:cs="B Lotus"/>
          <w:sz w:val="26"/>
          <w:szCs w:val="26"/>
          <w:rtl/>
        </w:rPr>
        <w:t>تحول</w:t>
      </w:r>
      <w:r w:rsidRPr="005D5E30">
        <w:rPr>
          <w:rStyle w:val="fontstyle01"/>
          <w:rFonts w:cs="B Lotus" w:hint="cs"/>
          <w:sz w:val="26"/>
          <w:szCs w:val="26"/>
          <w:rtl/>
        </w:rPr>
        <w:t xml:space="preserve"> </w:t>
      </w:r>
      <w:r w:rsidRPr="005D5E30">
        <w:rPr>
          <w:rStyle w:val="fontstyle01"/>
          <w:rFonts w:cs="B Lotus"/>
          <w:sz w:val="26"/>
          <w:szCs w:val="26"/>
          <w:rtl/>
        </w:rPr>
        <w:t>لازم</w:t>
      </w:r>
      <w:r w:rsidRPr="005D5E30">
        <w:rPr>
          <w:rStyle w:val="fontstyle01"/>
          <w:rFonts w:cs="B Lotus" w:hint="cs"/>
          <w:sz w:val="26"/>
          <w:szCs w:val="26"/>
          <w:rtl/>
        </w:rPr>
        <w:t xml:space="preserve"> </w:t>
      </w:r>
      <w:r w:rsidRPr="005D5E30">
        <w:rPr>
          <w:rStyle w:val="fontstyle01"/>
          <w:rFonts w:cs="B Lotus"/>
          <w:sz w:val="26"/>
          <w:szCs w:val="26"/>
          <w:rtl/>
        </w:rPr>
        <w:t>درآموزش</w:t>
      </w:r>
      <w:r w:rsidRPr="005D5E30">
        <w:rPr>
          <w:rStyle w:val="fontstyle01"/>
          <w:rFonts w:cs="B Lotus" w:hint="cs"/>
          <w:sz w:val="26"/>
          <w:szCs w:val="26"/>
          <w:rtl/>
        </w:rPr>
        <w:t xml:space="preserve"> </w:t>
      </w:r>
      <w:r w:rsidRPr="005D5E30">
        <w:rPr>
          <w:rStyle w:val="fontstyle01"/>
          <w:rFonts w:cs="B Lotus"/>
          <w:sz w:val="26"/>
          <w:szCs w:val="26"/>
          <w:rtl/>
        </w:rPr>
        <w:t>حسابدارى</w:t>
      </w:r>
      <w:r w:rsidRPr="005D5E30">
        <w:rPr>
          <w:rStyle w:val="fontstyle01"/>
          <w:rFonts w:cs="B Lotus" w:hint="cs"/>
          <w:sz w:val="26"/>
          <w:szCs w:val="26"/>
          <w:rtl/>
        </w:rPr>
        <w:t>.</w:t>
      </w:r>
      <w:r w:rsidRPr="005D5E30">
        <w:rPr>
          <w:rFonts w:ascii="BNazaninBold" w:hAnsi="BNazaninBold" w:cs="B Lotus" w:hint="cs"/>
          <w:b/>
          <w:bCs/>
          <w:color w:val="231F20"/>
          <w:sz w:val="26"/>
          <w:szCs w:val="26"/>
          <w:rtl/>
        </w:rPr>
        <w:t>.1390.69-81</w:t>
      </w:r>
    </w:p>
    <w:p w:rsidR="00BC6AE5" w:rsidRPr="005D5E30" w:rsidRDefault="00BC6AE5" w:rsidP="00A8081E">
      <w:pPr>
        <w:pStyle w:val="ListParagraph"/>
        <w:numPr>
          <w:ilvl w:val="0"/>
          <w:numId w:val="14"/>
        </w:numPr>
        <w:bidi/>
        <w:spacing w:line="240" w:lineRule="auto"/>
        <w:jc w:val="lowKashida"/>
        <w:rPr>
          <w:rFonts w:cs="B Lotus"/>
          <w:sz w:val="26"/>
          <w:szCs w:val="26"/>
          <w:rtl/>
        </w:rPr>
      </w:pPr>
      <w:r w:rsidRPr="005D5E30">
        <w:rPr>
          <w:rFonts w:cs="B Lotus"/>
          <w:sz w:val="26"/>
          <w:szCs w:val="26"/>
          <w:rtl/>
        </w:rPr>
        <w:t>عرب</w:t>
      </w:r>
      <w:r w:rsidRPr="005D5E30">
        <w:rPr>
          <w:rFonts w:cs="B Lotus" w:hint="cs"/>
          <w:sz w:val="26"/>
          <w:szCs w:val="26"/>
          <w:rtl/>
        </w:rPr>
        <w:t xml:space="preserve"> </w:t>
      </w:r>
      <w:r w:rsidRPr="005D5E30">
        <w:rPr>
          <w:rFonts w:cs="B Lotus"/>
          <w:sz w:val="26"/>
          <w:szCs w:val="26"/>
          <w:rtl/>
        </w:rPr>
        <w:t xml:space="preserve">مازار يزدي، محمد و حسين طايفي نصرآبادي، </w:t>
      </w:r>
      <w:r w:rsidRPr="005D5E30">
        <w:rPr>
          <w:rFonts w:cs="B Lotus" w:hint="cs"/>
          <w:sz w:val="26"/>
          <w:szCs w:val="26"/>
          <w:rtl/>
        </w:rPr>
        <w:t>(</w:t>
      </w:r>
      <w:r w:rsidRPr="005D5E30">
        <w:rPr>
          <w:rFonts w:cs="B Lotus"/>
          <w:sz w:val="26"/>
          <w:szCs w:val="26"/>
          <w:rtl/>
        </w:rPr>
        <w:t xml:space="preserve"> 1387</w:t>
      </w:r>
      <w:r w:rsidRPr="005D5E30">
        <w:rPr>
          <w:rFonts w:cs="B Lotus" w:hint="cs"/>
          <w:sz w:val="26"/>
          <w:szCs w:val="26"/>
          <w:rtl/>
        </w:rPr>
        <w:t>).</w:t>
      </w:r>
      <w:r w:rsidRPr="005D5E30">
        <w:rPr>
          <w:rFonts w:cs="B Lotus"/>
          <w:sz w:val="26"/>
          <w:szCs w:val="26"/>
          <w:rtl/>
        </w:rPr>
        <w:t xml:space="preserve"> بازنگري در آموزش مفاهيم فناوري اطلاعاتو سيستم</w:t>
      </w:r>
      <w:r w:rsidRPr="005D5E30">
        <w:rPr>
          <w:rFonts w:cs="B Lotus" w:hint="cs"/>
          <w:sz w:val="26"/>
          <w:szCs w:val="26"/>
          <w:rtl/>
        </w:rPr>
        <w:t xml:space="preserve"> </w:t>
      </w:r>
      <w:r w:rsidRPr="005D5E30">
        <w:rPr>
          <w:rFonts w:cs="B Lotus"/>
          <w:sz w:val="26"/>
          <w:szCs w:val="26"/>
          <w:rtl/>
        </w:rPr>
        <w:t>ها</w:t>
      </w:r>
      <w:r w:rsidRPr="005D5E30">
        <w:rPr>
          <w:rFonts w:cs="B Lotus" w:hint="cs"/>
          <w:sz w:val="26"/>
          <w:szCs w:val="26"/>
          <w:rtl/>
        </w:rPr>
        <w:t xml:space="preserve"> </w:t>
      </w:r>
      <w:r w:rsidRPr="005D5E30">
        <w:rPr>
          <w:rFonts w:cs="B Lotus"/>
          <w:sz w:val="26"/>
          <w:szCs w:val="26"/>
          <w:rtl/>
        </w:rPr>
        <w:t>دردوره</w:t>
      </w:r>
      <w:r w:rsidRPr="005D5E30">
        <w:rPr>
          <w:rFonts w:cs="B Lotus" w:hint="cs"/>
          <w:sz w:val="26"/>
          <w:szCs w:val="26"/>
          <w:rtl/>
        </w:rPr>
        <w:t xml:space="preserve"> </w:t>
      </w:r>
      <w:r w:rsidRPr="005D5E30">
        <w:rPr>
          <w:rFonts w:cs="B Lotus"/>
          <w:sz w:val="26"/>
          <w:szCs w:val="26"/>
          <w:rtl/>
        </w:rPr>
        <w:t>هاي آموزشي حسابداري، ماهنامه حسابدار، شماره 197 ،ص 72</w:t>
      </w:r>
      <w:r w:rsidRPr="005D5E30">
        <w:rPr>
          <w:rFonts w:cs="B Lotus"/>
          <w:sz w:val="26"/>
          <w:szCs w:val="26"/>
        </w:rPr>
        <w:t>.</w:t>
      </w:r>
    </w:p>
    <w:p w:rsidR="00491FE4" w:rsidRPr="005D5E30" w:rsidRDefault="00491FE4" w:rsidP="00A8081E">
      <w:pPr>
        <w:pStyle w:val="ListParagraph"/>
        <w:numPr>
          <w:ilvl w:val="0"/>
          <w:numId w:val="14"/>
        </w:numPr>
        <w:spacing w:line="240" w:lineRule="auto"/>
        <w:jc w:val="both"/>
        <w:rPr>
          <w:rFonts w:asciiTheme="majorBidi" w:hAnsiTheme="majorBidi" w:cstheme="majorBidi"/>
          <w:rtl/>
        </w:rPr>
      </w:pPr>
      <w:r w:rsidRPr="005D5E30">
        <w:rPr>
          <w:rFonts w:asciiTheme="majorBidi" w:hAnsiTheme="majorBidi" w:cstheme="majorBidi"/>
        </w:rPr>
        <w:lastRenderedPageBreak/>
        <w:t>Albrech, W. S &amp; Sack, R.J (2000). «Accounting education: charting the course through a perilous future», American Accounting Association, Vol. 16</w:t>
      </w:r>
    </w:p>
    <w:p w:rsidR="00491FE4" w:rsidRPr="005D5E30" w:rsidRDefault="00491FE4" w:rsidP="00A8081E">
      <w:pPr>
        <w:pStyle w:val="ListParagraph"/>
        <w:numPr>
          <w:ilvl w:val="0"/>
          <w:numId w:val="14"/>
        </w:numPr>
        <w:spacing w:line="240" w:lineRule="auto"/>
        <w:jc w:val="both"/>
        <w:rPr>
          <w:rFonts w:asciiTheme="majorBidi" w:hAnsiTheme="majorBidi" w:cstheme="majorBidi"/>
          <w:rtl/>
        </w:rPr>
      </w:pPr>
      <w:r w:rsidRPr="005D5E30">
        <w:rPr>
          <w:rFonts w:asciiTheme="majorBidi" w:hAnsiTheme="majorBidi" w:cstheme="majorBidi"/>
        </w:rPr>
        <w:t>Blanthorne, C., S. E. Kovar, and D.G. Fisher.2007. Accounting Educators' Opinions about Ethics</w:t>
      </w:r>
      <w:r w:rsidRPr="005D5E30">
        <w:rPr>
          <w:rFonts w:asciiTheme="majorBidi" w:hAnsiTheme="majorBidi" w:cstheme="majorBidi" w:hint="cs"/>
          <w:rtl/>
        </w:rPr>
        <w:t xml:space="preserve"> </w:t>
      </w:r>
      <w:r w:rsidRPr="005D5E30">
        <w:rPr>
          <w:rFonts w:asciiTheme="majorBidi" w:hAnsiTheme="majorBidi" w:cstheme="majorBidi"/>
        </w:rPr>
        <w:t>in the Curriculum: An Extensive View. Issues in Accounting Education: August 2007,</w:t>
      </w:r>
      <w:r w:rsidRPr="005D5E30">
        <w:rPr>
          <w:rFonts w:asciiTheme="majorBidi" w:hAnsiTheme="majorBidi" w:cstheme="majorBidi"/>
        </w:rPr>
        <w:br/>
        <w:t>Vol. 22, No. 3, pp. 355-390</w:t>
      </w:r>
    </w:p>
    <w:p w:rsidR="00491FE4" w:rsidRPr="005D5E30" w:rsidRDefault="00491FE4" w:rsidP="00A8081E">
      <w:pPr>
        <w:pStyle w:val="ListParagraph"/>
        <w:numPr>
          <w:ilvl w:val="0"/>
          <w:numId w:val="14"/>
        </w:numPr>
        <w:spacing w:line="240" w:lineRule="auto"/>
        <w:jc w:val="both"/>
        <w:rPr>
          <w:rFonts w:asciiTheme="majorBidi" w:hAnsiTheme="majorBidi" w:cstheme="majorBidi"/>
          <w:rtl/>
        </w:rPr>
      </w:pPr>
      <w:proofErr w:type="gramStart"/>
      <w:r w:rsidRPr="005D5E30">
        <w:rPr>
          <w:rFonts w:asciiTheme="majorBidi" w:hAnsiTheme="majorBidi" w:cstheme="majorBidi"/>
        </w:rPr>
        <w:t>Blazey ,</w:t>
      </w:r>
      <w:proofErr w:type="gramEnd"/>
      <w:r w:rsidRPr="005D5E30">
        <w:rPr>
          <w:rFonts w:asciiTheme="majorBidi" w:hAnsiTheme="majorBidi" w:cstheme="majorBidi"/>
        </w:rPr>
        <w:t xml:space="preserve"> P ., Ashiabor H . </w:t>
      </w:r>
      <w:proofErr w:type="gramStart"/>
      <w:r w:rsidRPr="005D5E30">
        <w:rPr>
          <w:rFonts w:asciiTheme="majorBidi" w:hAnsiTheme="majorBidi" w:cstheme="majorBidi"/>
        </w:rPr>
        <w:t>and</w:t>
      </w:r>
      <w:proofErr w:type="gramEnd"/>
      <w:r w:rsidRPr="005D5E30">
        <w:rPr>
          <w:rFonts w:asciiTheme="majorBidi" w:hAnsiTheme="majorBidi" w:cstheme="majorBidi"/>
        </w:rPr>
        <w:t xml:space="preserve"> J . </w:t>
      </w:r>
      <w:proofErr w:type="gramStart"/>
      <w:r w:rsidRPr="005D5E30">
        <w:rPr>
          <w:rFonts w:asciiTheme="majorBidi" w:hAnsiTheme="majorBidi" w:cstheme="majorBidi"/>
        </w:rPr>
        <w:t>Penelope .</w:t>
      </w:r>
      <w:proofErr w:type="gramEnd"/>
      <w:r w:rsidRPr="005D5E30">
        <w:rPr>
          <w:rFonts w:asciiTheme="majorBidi" w:hAnsiTheme="majorBidi" w:cstheme="majorBidi"/>
        </w:rPr>
        <w:t xml:space="preserve"> (2008). «Stakeholder Expectation for Generic Skills in Accounting Graduates , Curriculum Mapping and Implications For Change», Electronic copy available at : http : //ssrn.com/abstract = 1123784</w:t>
      </w:r>
    </w:p>
    <w:p w:rsidR="00491FE4" w:rsidRPr="005D5E30" w:rsidRDefault="00491FE4" w:rsidP="00A8081E">
      <w:pPr>
        <w:pStyle w:val="ListParagraph"/>
        <w:numPr>
          <w:ilvl w:val="0"/>
          <w:numId w:val="14"/>
        </w:numPr>
        <w:spacing w:line="240" w:lineRule="auto"/>
        <w:jc w:val="both"/>
        <w:rPr>
          <w:rFonts w:asciiTheme="majorBidi" w:hAnsiTheme="majorBidi" w:cstheme="majorBidi"/>
          <w:color w:val="000000"/>
          <w:rtl/>
        </w:rPr>
      </w:pPr>
      <w:r w:rsidRPr="005D5E30">
        <w:rPr>
          <w:rFonts w:asciiTheme="majorBidi" w:hAnsiTheme="majorBidi" w:cstheme="majorBidi"/>
          <w:color w:val="000000"/>
        </w:rPr>
        <w:t>Chabrak, N. and Craig, R. (2013), “Student imaginings, cognitive dissonance and critical thinking”,</w:t>
      </w:r>
      <w:r w:rsidRPr="005D5E30">
        <w:rPr>
          <w:rFonts w:asciiTheme="majorBidi" w:hAnsiTheme="majorBidi" w:cstheme="majorBidi"/>
          <w:color w:val="000000"/>
          <w:rtl/>
        </w:rPr>
        <w:t xml:space="preserve"> </w:t>
      </w:r>
      <w:r w:rsidRPr="005D5E30">
        <w:rPr>
          <w:rFonts w:asciiTheme="majorBidi" w:hAnsiTheme="majorBidi" w:cstheme="majorBidi"/>
          <w:color w:val="000000"/>
        </w:rPr>
        <w:t>Critical Perspectives on Accounting, Vol. 24 No. 2, pp. 91-104</w:t>
      </w:r>
    </w:p>
    <w:p w:rsidR="00491FE4" w:rsidRPr="005D5E30" w:rsidRDefault="00491FE4" w:rsidP="00A8081E">
      <w:pPr>
        <w:pStyle w:val="ListParagraph"/>
        <w:numPr>
          <w:ilvl w:val="0"/>
          <w:numId w:val="14"/>
        </w:numPr>
        <w:spacing w:line="240" w:lineRule="auto"/>
        <w:jc w:val="both"/>
        <w:rPr>
          <w:rFonts w:asciiTheme="majorBidi" w:hAnsiTheme="majorBidi" w:cstheme="majorBidi"/>
          <w:color w:val="000000"/>
          <w:rtl/>
        </w:rPr>
      </w:pPr>
      <w:r w:rsidRPr="005D5E30">
        <w:rPr>
          <w:rFonts w:asciiTheme="majorBidi" w:hAnsiTheme="majorBidi" w:cstheme="majorBidi"/>
          <w:color w:val="000000"/>
        </w:rPr>
        <w:t>Fischer, S.C., Spiker, V.A. and Riedel, S.L. (2000), “Application of a theory of critical thinking to army command and control”, US Army Research Institute for the Behavioral and Social Sciences, Alexandria, VA</w:t>
      </w:r>
    </w:p>
    <w:p w:rsidR="00491FE4" w:rsidRPr="005D5E30" w:rsidRDefault="00491FE4" w:rsidP="00A8081E">
      <w:pPr>
        <w:pStyle w:val="ListParagraph"/>
        <w:numPr>
          <w:ilvl w:val="0"/>
          <w:numId w:val="14"/>
        </w:numPr>
        <w:spacing w:line="240" w:lineRule="auto"/>
        <w:jc w:val="both"/>
        <w:rPr>
          <w:rFonts w:asciiTheme="majorBidi" w:hAnsiTheme="majorBidi" w:cstheme="majorBidi"/>
        </w:rPr>
      </w:pPr>
      <w:r w:rsidRPr="005D5E30">
        <w:rPr>
          <w:rFonts w:asciiTheme="majorBidi" w:hAnsiTheme="majorBidi" w:cstheme="majorBidi"/>
        </w:rPr>
        <w:t>Ghaffari, F., Kyriacou, O. and Brennan, R. (2008), “Exploring the implementation of ethics in UK</w:t>
      </w:r>
      <w:r w:rsidRPr="005D5E30">
        <w:rPr>
          <w:rFonts w:asciiTheme="majorBidi" w:hAnsiTheme="majorBidi" w:cstheme="majorBidi" w:hint="cs"/>
          <w:rtl/>
        </w:rPr>
        <w:t xml:space="preserve"> </w:t>
      </w:r>
      <w:r w:rsidRPr="005D5E30">
        <w:rPr>
          <w:rFonts w:asciiTheme="majorBidi" w:hAnsiTheme="majorBidi" w:cstheme="majorBidi"/>
        </w:rPr>
        <w:t>accounting programs”, Issues in Accounting Education, Vol. 23 No. 2, pp. 183-198</w:t>
      </w:r>
    </w:p>
    <w:p w:rsidR="00491FE4" w:rsidRPr="005D5E30" w:rsidRDefault="00491FE4" w:rsidP="00A8081E">
      <w:pPr>
        <w:pStyle w:val="ListParagraph"/>
        <w:numPr>
          <w:ilvl w:val="0"/>
          <w:numId w:val="14"/>
        </w:numPr>
        <w:spacing w:line="240" w:lineRule="auto"/>
        <w:jc w:val="both"/>
        <w:rPr>
          <w:rFonts w:asciiTheme="majorBidi" w:hAnsiTheme="majorBidi" w:cstheme="majorBidi"/>
          <w:color w:val="000000"/>
          <w:rtl/>
        </w:rPr>
      </w:pPr>
      <w:r w:rsidRPr="005D5E30">
        <w:rPr>
          <w:rFonts w:asciiTheme="majorBidi" w:hAnsiTheme="majorBidi" w:cstheme="majorBidi"/>
          <w:color w:val="000000"/>
        </w:rPr>
        <w:t>Halpern, D.F. (2014), Thought and Knowledge: An Introduction to Critical Thinking, 5th ed., Psychology</w:t>
      </w:r>
      <w:r w:rsidRPr="005D5E30">
        <w:rPr>
          <w:rFonts w:asciiTheme="majorBidi" w:hAnsiTheme="majorBidi" w:cstheme="majorBidi"/>
          <w:color w:val="000000"/>
          <w:rtl/>
        </w:rPr>
        <w:t xml:space="preserve"> </w:t>
      </w:r>
      <w:r w:rsidRPr="005D5E30">
        <w:rPr>
          <w:rFonts w:asciiTheme="majorBidi" w:hAnsiTheme="majorBidi" w:cstheme="majorBidi"/>
          <w:color w:val="000000"/>
        </w:rPr>
        <w:t>Press, New York, NY</w:t>
      </w:r>
    </w:p>
    <w:p w:rsidR="00491FE4" w:rsidRPr="005D5E30" w:rsidRDefault="00491FE4" w:rsidP="00A8081E">
      <w:pPr>
        <w:pStyle w:val="ListParagraph"/>
        <w:numPr>
          <w:ilvl w:val="0"/>
          <w:numId w:val="14"/>
        </w:numPr>
        <w:spacing w:line="240" w:lineRule="auto"/>
        <w:jc w:val="both"/>
        <w:rPr>
          <w:rFonts w:asciiTheme="majorBidi" w:hAnsiTheme="majorBidi" w:cstheme="majorBidi"/>
          <w:color w:val="000000"/>
          <w:rtl/>
        </w:rPr>
      </w:pPr>
      <w:r w:rsidRPr="005D5E30">
        <w:rPr>
          <w:rFonts w:asciiTheme="majorBidi" w:hAnsiTheme="majorBidi" w:cstheme="majorBidi"/>
          <w:color w:val="000000"/>
        </w:rPr>
        <w:t>He, H., Craig, R. and Wen, J. (2013), “Developing critical thinking skills and effective co-operative international accounting degree programs in China”, Asian Review of Accounting, Vol. 21 No. 2,</w:t>
      </w:r>
      <w:r w:rsidRPr="005D5E30">
        <w:rPr>
          <w:rFonts w:asciiTheme="majorBidi" w:hAnsiTheme="majorBidi" w:cstheme="majorBidi"/>
          <w:color w:val="000000"/>
          <w:rtl/>
        </w:rPr>
        <w:t xml:space="preserve"> </w:t>
      </w:r>
      <w:r w:rsidRPr="005D5E30">
        <w:rPr>
          <w:rFonts w:asciiTheme="majorBidi" w:hAnsiTheme="majorBidi" w:cstheme="majorBidi"/>
          <w:color w:val="000000"/>
        </w:rPr>
        <w:t>pp. 144-159</w:t>
      </w:r>
    </w:p>
    <w:p w:rsidR="00491FE4" w:rsidRPr="005D5E30" w:rsidRDefault="00491FE4" w:rsidP="00A8081E">
      <w:pPr>
        <w:pStyle w:val="ListParagraph"/>
        <w:numPr>
          <w:ilvl w:val="0"/>
          <w:numId w:val="14"/>
        </w:numPr>
        <w:spacing w:line="240" w:lineRule="auto"/>
        <w:jc w:val="both"/>
        <w:rPr>
          <w:rFonts w:asciiTheme="majorBidi" w:hAnsiTheme="majorBidi" w:cstheme="majorBidi"/>
          <w:color w:val="000000"/>
          <w:rtl/>
        </w:rPr>
      </w:pPr>
      <w:r w:rsidRPr="005D5E30">
        <w:rPr>
          <w:rFonts w:asciiTheme="majorBidi" w:hAnsiTheme="majorBidi" w:cstheme="majorBidi"/>
          <w:color w:val="000000"/>
        </w:rPr>
        <w:t>Jones, A. (2010), “Generic attributes in accounting: the significance of the disciplinary context”,</w:t>
      </w:r>
      <w:r w:rsidRPr="005D5E30">
        <w:rPr>
          <w:rFonts w:asciiTheme="majorBidi" w:hAnsiTheme="majorBidi" w:cstheme="majorBidi"/>
          <w:color w:val="000000"/>
          <w:rtl/>
        </w:rPr>
        <w:t xml:space="preserve"> </w:t>
      </w:r>
      <w:r w:rsidRPr="005D5E30">
        <w:rPr>
          <w:rFonts w:asciiTheme="majorBidi" w:hAnsiTheme="majorBidi" w:cstheme="majorBidi"/>
          <w:color w:val="000000"/>
        </w:rPr>
        <w:t>Accounting Education: An International Journal, Vol. 19 Nos 1-2, pp. 5-21.</w:t>
      </w:r>
    </w:p>
    <w:p w:rsidR="00491FE4" w:rsidRPr="005D5E30" w:rsidRDefault="00491FE4" w:rsidP="00A8081E">
      <w:pPr>
        <w:pStyle w:val="ListParagraph"/>
        <w:numPr>
          <w:ilvl w:val="0"/>
          <w:numId w:val="14"/>
        </w:numPr>
        <w:spacing w:line="240" w:lineRule="auto"/>
        <w:jc w:val="both"/>
        <w:rPr>
          <w:rFonts w:asciiTheme="majorBidi" w:hAnsiTheme="majorBidi" w:cstheme="majorBidi"/>
          <w:color w:val="000000"/>
          <w:rtl/>
        </w:rPr>
      </w:pPr>
      <w:r w:rsidRPr="005D5E30">
        <w:rPr>
          <w:rFonts w:asciiTheme="majorBidi" w:hAnsiTheme="majorBidi" w:cstheme="majorBidi"/>
          <w:color w:val="000000"/>
        </w:rPr>
        <w:t xml:space="preserve">Krathwohl, D.R. (2002), “A revision of Bloom’s taxonomy: an overview”, Theory </w:t>
      </w:r>
      <w:proofErr w:type="gramStart"/>
      <w:r w:rsidRPr="005D5E30">
        <w:rPr>
          <w:rFonts w:asciiTheme="majorBidi" w:hAnsiTheme="majorBidi" w:cstheme="majorBidi"/>
          <w:color w:val="000000"/>
        </w:rPr>
        <w:t>Into</w:t>
      </w:r>
      <w:proofErr w:type="gramEnd"/>
      <w:r w:rsidRPr="005D5E30">
        <w:rPr>
          <w:rFonts w:asciiTheme="majorBidi" w:hAnsiTheme="majorBidi" w:cstheme="majorBidi"/>
          <w:color w:val="000000"/>
        </w:rPr>
        <w:t xml:space="preserve"> Practice, Vol. 41</w:t>
      </w:r>
      <w:r w:rsidRPr="005D5E30">
        <w:rPr>
          <w:rFonts w:asciiTheme="majorBidi" w:hAnsiTheme="majorBidi" w:cstheme="majorBidi"/>
          <w:color w:val="000000"/>
          <w:rtl/>
        </w:rPr>
        <w:t xml:space="preserve"> </w:t>
      </w:r>
      <w:r w:rsidRPr="005D5E30">
        <w:rPr>
          <w:rFonts w:asciiTheme="majorBidi" w:hAnsiTheme="majorBidi" w:cstheme="majorBidi"/>
          <w:color w:val="000000"/>
        </w:rPr>
        <w:t>No. 4, pp. 212-218.</w:t>
      </w:r>
    </w:p>
    <w:p w:rsidR="00491FE4" w:rsidRPr="005D5E30" w:rsidRDefault="00491FE4" w:rsidP="00A8081E">
      <w:pPr>
        <w:pStyle w:val="ListParagraph"/>
        <w:numPr>
          <w:ilvl w:val="0"/>
          <w:numId w:val="14"/>
        </w:numPr>
        <w:spacing w:line="240" w:lineRule="auto"/>
        <w:jc w:val="both"/>
        <w:rPr>
          <w:rFonts w:asciiTheme="majorBidi" w:hAnsiTheme="majorBidi" w:cstheme="majorBidi"/>
          <w:color w:val="000000"/>
          <w:rtl/>
        </w:rPr>
      </w:pPr>
      <w:r w:rsidRPr="005D5E30">
        <w:rPr>
          <w:rFonts w:asciiTheme="majorBidi" w:hAnsiTheme="majorBidi" w:cstheme="majorBidi"/>
          <w:color w:val="000000"/>
        </w:rPr>
        <w:t>Kurfiss, J.G. (1988), “Critical thinking: theory, research, practice, and possibilities”, Report No. 2,</w:t>
      </w:r>
      <w:r w:rsidRPr="005D5E30">
        <w:rPr>
          <w:rFonts w:asciiTheme="majorBidi" w:hAnsiTheme="majorBidi" w:cstheme="majorBidi" w:hint="cs"/>
          <w:color w:val="000000"/>
          <w:rtl/>
        </w:rPr>
        <w:t xml:space="preserve"> </w:t>
      </w:r>
      <w:r w:rsidRPr="005D5E30">
        <w:rPr>
          <w:rFonts w:asciiTheme="majorBidi" w:hAnsiTheme="majorBidi" w:cstheme="majorBidi"/>
          <w:color w:val="000000"/>
        </w:rPr>
        <w:t>ASHE-ERIC Higher Education, The George Washington University, Department RC, Washington, DC.</w:t>
      </w:r>
    </w:p>
    <w:p w:rsidR="00491FE4" w:rsidRPr="005D5E30" w:rsidRDefault="00491FE4" w:rsidP="00A8081E">
      <w:pPr>
        <w:pStyle w:val="ListParagraph"/>
        <w:numPr>
          <w:ilvl w:val="0"/>
          <w:numId w:val="14"/>
        </w:numPr>
        <w:spacing w:line="240" w:lineRule="auto"/>
        <w:jc w:val="both"/>
        <w:rPr>
          <w:rFonts w:asciiTheme="majorBidi" w:hAnsiTheme="majorBidi" w:cstheme="majorBidi"/>
          <w:rtl/>
        </w:rPr>
      </w:pPr>
      <w:r w:rsidRPr="005D5E30">
        <w:rPr>
          <w:rFonts w:asciiTheme="majorBidi" w:hAnsiTheme="majorBidi" w:cstheme="majorBidi"/>
        </w:rPr>
        <w:t xml:space="preserve"> Mc Donald (1975). An academic prespective of accounting, Journal of accounting.</w:t>
      </w:r>
    </w:p>
    <w:p w:rsidR="00491FE4" w:rsidRPr="005D5E30" w:rsidRDefault="00491FE4" w:rsidP="00A8081E">
      <w:pPr>
        <w:pStyle w:val="ListParagraph"/>
        <w:numPr>
          <w:ilvl w:val="0"/>
          <w:numId w:val="14"/>
        </w:numPr>
        <w:spacing w:line="240" w:lineRule="auto"/>
        <w:jc w:val="both"/>
        <w:rPr>
          <w:rFonts w:cs="B Nazanin"/>
        </w:rPr>
      </w:pPr>
      <w:r w:rsidRPr="005D5E30">
        <w:rPr>
          <w:rFonts w:asciiTheme="majorBidi" w:hAnsiTheme="majorBidi" w:cstheme="majorBidi"/>
          <w:color w:val="000000"/>
        </w:rPr>
        <w:t>O’Connell, Brendan; Carnegie, Garry D; Carter ,Amanda J. ; Lange, Paul de;Hancock ,Phil ;V. Helliar ,Christine ; Watty, Kim.(2015) .Shaping the future of accounting in business education in Australia</w:t>
      </w:r>
    </w:p>
    <w:p w:rsidR="00491FE4" w:rsidRPr="005D5E30" w:rsidRDefault="00491FE4" w:rsidP="00A8081E">
      <w:pPr>
        <w:pStyle w:val="ListParagraph"/>
        <w:numPr>
          <w:ilvl w:val="0"/>
          <w:numId w:val="14"/>
        </w:numPr>
        <w:spacing w:line="240" w:lineRule="auto"/>
        <w:jc w:val="both"/>
        <w:rPr>
          <w:rFonts w:asciiTheme="majorBidi" w:hAnsiTheme="majorBidi" w:cstheme="majorBidi"/>
          <w:rtl/>
        </w:rPr>
      </w:pPr>
      <w:proofErr w:type="gramStart"/>
      <w:r w:rsidRPr="005D5E30">
        <w:rPr>
          <w:rFonts w:asciiTheme="majorBidi" w:hAnsiTheme="majorBidi" w:cstheme="majorBidi"/>
        </w:rPr>
        <w:t>Regothaman ,</w:t>
      </w:r>
      <w:proofErr w:type="gramEnd"/>
      <w:r w:rsidRPr="005D5E30">
        <w:rPr>
          <w:rFonts w:asciiTheme="majorBidi" w:hAnsiTheme="majorBidi" w:cstheme="majorBidi"/>
        </w:rPr>
        <w:t xml:space="preserve"> S . , </w:t>
      </w:r>
      <w:proofErr w:type="gramStart"/>
      <w:r w:rsidRPr="005D5E30">
        <w:rPr>
          <w:rFonts w:asciiTheme="majorBidi" w:hAnsiTheme="majorBidi" w:cstheme="majorBidi"/>
        </w:rPr>
        <w:t>A .</w:t>
      </w:r>
      <w:proofErr w:type="gramEnd"/>
      <w:r w:rsidRPr="005D5E30">
        <w:rPr>
          <w:rFonts w:asciiTheme="majorBidi" w:hAnsiTheme="majorBidi" w:cstheme="majorBidi"/>
        </w:rPr>
        <w:t xml:space="preserve"> </w:t>
      </w:r>
      <w:proofErr w:type="gramStart"/>
      <w:r w:rsidRPr="005D5E30">
        <w:rPr>
          <w:rFonts w:asciiTheme="majorBidi" w:hAnsiTheme="majorBidi" w:cstheme="majorBidi"/>
        </w:rPr>
        <w:t>Lavin ,</w:t>
      </w:r>
      <w:proofErr w:type="gramEnd"/>
      <w:r w:rsidRPr="005D5E30">
        <w:rPr>
          <w:rFonts w:asciiTheme="majorBidi" w:hAnsiTheme="majorBidi" w:cstheme="majorBidi"/>
        </w:rPr>
        <w:t xml:space="preserve"> and T . </w:t>
      </w:r>
      <w:proofErr w:type="gramStart"/>
      <w:r w:rsidRPr="005D5E30">
        <w:rPr>
          <w:rFonts w:asciiTheme="majorBidi" w:hAnsiTheme="majorBidi" w:cstheme="majorBidi"/>
        </w:rPr>
        <w:t>Davies .</w:t>
      </w:r>
      <w:proofErr w:type="gramEnd"/>
      <w:r w:rsidRPr="005D5E30">
        <w:rPr>
          <w:rFonts w:asciiTheme="majorBidi" w:hAnsiTheme="majorBidi" w:cstheme="majorBidi"/>
        </w:rPr>
        <w:t xml:space="preserve"> (2007</w:t>
      </w:r>
      <w:proofErr w:type="gramStart"/>
      <w:r w:rsidRPr="005D5E30">
        <w:rPr>
          <w:rFonts w:asciiTheme="majorBidi" w:hAnsiTheme="majorBidi" w:cstheme="majorBidi"/>
        </w:rPr>
        <w:t>) .</w:t>
      </w:r>
      <w:proofErr w:type="gramEnd"/>
      <w:r w:rsidRPr="005D5E30">
        <w:rPr>
          <w:rFonts w:asciiTheme="majorBidi" w:hAnsiTheme="majorBidi" w:cstheme="majorBidi"/>
        </w:rPr>
        <w:t xml:space="preserve"> «Perceptions of Accounting practitioners and Educators on E-business Curriculum and web security Issues</w:t>
      </w:r>
      <w:proofErr w:type="gramStart"/>
      <w:r w:rsidRPr="005D5E30">
        <w:rPr>
          <w:rFonts w:asciiTheme="majorBidi" w:hAnsiTheme="majorBidi" w:cstheme="majorBidi"/>
        </w:rPr>
        <w:t>» ,</w:t>
      </w:r>
      <w:proofErr w:type="gramEnd"/>
      <w:r w:rsidRPr="005D5E30">
        <w:rPr>
          <w:rFonts w:asciiTheme="majorBidi" w:hAnsiTheme="majorBidi" w:cstheme="majorBidi"/>
        </w:rPr>
        <w:t xml:space="preserve"> College Student Journal , Vol . </w:t>
      </w:r>
      <w:proofErr w:type="gramStart"/>
      <w:r w:rsidRPr="005D5E30">
        <w:rPr>
          <w:rFonts w:asciiTheme="majorBidi" w:hAnsiTheme="majorBidi" w:cstheme="majorBidi"/>
        </w:rPr>
        <w:t>41 ,</w:t>
      </w:r>
      <w:proofErr w:type="gramEnd"/>
      <w:r w:rsidRPr="005D5E30">
        <w:rPr>
          <w:rFonts w:asciiTheme="majorBidi" w:hAnsiTheme="majorBidi" w:cstheme="majorBidi"/>
        </w:rPr>
        <w:t xml:space="preserve"> Iss . 1, pp : 59-69</w:t>
      </w:r>
    </w:p>
    <w:p w:rsidR="00491FE4" w:rsidRPr="005D5E30" w:rsidRDefault="00491FE4" w:rsidP="00A8081E">
      <w:pPr>
        <w:pStyle w:val="ListParagraph"/>
        <w:numPr>
          <w:ilvl w:val="0"/>
          <w:numId w:val="14"/>
        </w:numPr>
        <w:spacing w:line="240" w:lineRule="auto"/>
        <w:jc w:val="both"/>
        <w:rPr>
          <w:rFonts w:asciiTheme="majorBidi" w:hAnsiTheme="majorBidi" w:cstheme="majorBidi"/>
          <w:rtl/>
        </w:rPr>
      </w:pPr>
      <w:proofErr w:type="gramStart"/>
      <w:r w:rsidRPr="005D5E30">
        <w:rPr>
          <w:rFonts w:asciiTheme="majorBidi" w:hAnsiTheme="majorBidi" w:cstheme="majorBidi"/>
        </w:rPr>
        <w:t>Sundem ,G</w:t>
      </w:r>
      <w:proofErr w:type="gramEnd"/>
      <w:r w:rsidRPr="005D5E30">
        <w:rPr>
          <w:rFonts w:asciiTheme="majorBidi" w:hAnsiTheme="majorBidi" w:cstheme="majorBidi"/>
        </w:rPr>
        <w:t>. L .(1992). Changes in Accounting Education in the united states: The Impact of the Accounting Education change In a Anyanentow, (ED) International hand book of accounting education and certification New York: pergamon press</w:t>
      </w:r>
    </w:p>
    <w:p w:rsidR="00491FE4" w:rsidRPr="005D5E30" w:rsidRDefault="00491FE4" w:rsidP="00A8081E">
      <w:pPr>
        <w:pStyle w:val="ListParagraph"/>
        <w:numPr>
          <w:ilvl w:val="0"/>
          <w:numId w:val="14"/>
        </w:numPr>
        <w:spacing w:line="240" w:lineRule="auto"/>
        <w:jc w:val="lowKashida"/>
        <w:rPr>
          <w:rtl/>
        </w:rPr>
      </w:pPr>
      <w:r w:rsidRPr="005D5E30">
        <w:rPr>
          <w:rFonts w:ascii="AdvOT8cb2ddbd" w:hAnsi="AdvOT8cb2ddbd"/>
          <w:color w:val="000000"/>
        </w:rPr>
        <w:t xml:space="preserve">Swanson, D.L. (2005), </w:t>
      </w:r>
      <w:r w:rsidRPr="005D5E30">
        <w:rPr>
          <w:rFonts w:ascii="AdvOT8cb2ddbd+20" w:hAnsi="AdvOT8cb2ddbd+20"/>
          <w:color w:val="000000"/>
        </w:rPr>
        <w:t>“</w:t>
      </w:r>
      <w:r w:rsidRPr="005D5E30">
        <w:rPr>
          <w:rFonts w:ascii="AdvOT8cb2ddbd" w:hAnsi="AdvOT8cb2ddbd"/>
          <w:color w:val="000000"/>
        </w:rPr>
        <w:t>Business ethics education at bay: addressing a crisis of legitimacy</w:t>
      </w:r>
      <w:r w:rsidRPr="005D5E30">
        <w:rPr>
          <w:rFonts w:ascii="AdvOT8cb2ddbd+20" w:hAnsi="AdvOT8cb2ddbd+20"/>
          <w:color w:val="000000"/>
        </w:rPr>
        <w:t>”</w:t>
      </w:r>
      <w:r w:rsidRPr="005D5E30">
        <w:rPr>
          <w:rFonts w:ascii="AdvOT8cb2ddbd" w:hAnsi="AdvOT8cb2ddbd"/>
          <w:color w:val="000000"/>
        </w:rPr>
        <w:t xml:space="preserve">, </w:t>
      </w:r>
      <w:r w:rsidRPr="005D5E30">
        <w:rPr>
          <w:rFonts w:ascii="AdvOT44ee9141.I" w:hAnsi="AdvOT44ee9141.I"/>
          <w:color w:val="000000"/>
        </w:rPr>
        <w:t>Issues in</w:t>
      </w:r>
      <w:r w:rsidRPr="005D5E30">
        <w:rPr>
          <w:rFonts w:ascii="AdvOT44ee9141.I" w:hAnsi="AdvOT44ee9141.I" w:hint="cs"/>
          <w:color w:val="000000"/>
          <w:rtl/>
        </w:rPr>
        <w:t xml:space="preserve"> </w:t>
      </w:r>
      <w:r w:rsidRPr="005D5E30">
        <w:rPr>
          <w:rFonts w:ascii="AdvOT44ee9141.I" w:hAnsi="AdvOT44ee9141.I"/>
          <w:color w:val="000000"/>
        </w:rPr>
        <w:t>Accounting Education</w:t>
      </w:r>
      <w:r w:rsidRPr="005D5E30">
        <w:rPr>
          <w:rFonts w:ascii="AdvOT8cb2ddbd" w:hAnsi="AdvOT8cb2ddbd"/>
          <w:color w:val="000000"/>
        </w:rPr>
        <w:t>, Vol. 20 No. 3, pp. 247-253.</w:t>
      </w:r>
      <w:r w:rsidRPr="005D5E30">
        <w:t xml:space="preserve"> </w:t>
      </w:r>
    </w:p>
    <w:p w:rsidR="00491FE4" w:rsidRPr="005D5E30" w:rsidRDefault="00491FE4" w:rsidP="00E6340F">
      <w:pPr>
        <w:pStyle w:val="ListParagraph"/>
        <w:numPr>
          <w:ilvl w:val="0"/>
          <w:numId w:val="14"/>
        </w:numPr>
        <w:spacing w:line="240" w:lineRule="auto"/>
        <w:jc w:val="both"/>
        <w:rPr>
          <w:rFonts w:asciiTheme="majorBidi" w:hAnsiTheme="majorBidi" w:cstheme="majorBidi"/>
          <w:color w:val="231F20"/>
        </w:rPr>
      </w:pPr>
      <w:r w:rsidRPr="005D5E30">
        <w:rPr>
          <w:rFonts w:asciiTheme="majorBidi" w:hAnsiTheme="majorBidi" w:cstheme="majorBidi"/>
          <w:color w:val="231F20"/>
        </w:rPr>
        <w:t>Lin</w:t>
      </w:r>
      <w:r w:rsidR="00E6340F" w:rsidRPr="00E6340F">
        <w:rPr>
          <w:rFonts w:asciiTheme="majorBidi" w:hAnsiTheme="majorBidi" w:cstheme="majorBidi"/>
          <w:color w:val="231F20"/>
        </w:rPr>
        <w:t xml:space="preserve"> </w:t>
      </w:r>
      <w:r w:rsidR="00E6340F">
        <w:rPr>
          <w:rFonts w:asciiTheme="majorBidi" w:hAnsiTheme="majorBidi" w:cstheme="majorBidi" w:hint="cs"/>
          <w:color w:val="231F20"/>
          <w:rtl/>
        </w:rPr>
        <w:t>.</w:t>
      </w:r>
      <w:proofErr w:type="gramStart"/>
      <w:r w:rsidR="00E6340F" w:rsidRPr="005D5E30">
        <w:rPr>
          <w:rFonts w:asciiTheme="majorBidi" w:hAnsiTheme="majorBidi" w:cstheme="majorBidi"/>
          <w:color w:val="231F20"/>
        </w:rPr>
        <w:t>Z.</w:t>
      </w:r>
      <w:r w:rsidRPr="005D5E30">
        <w:rPr>
          <w:rFonts w:asciiTheme="majorBidi" w:hAnsiTheme="majorBidi" w:cstheme="majorBidi"/>
          <w:color w:val="231F20"/>
        </w:rPr>
        <w:t>,</w:t>
      </w:r>
      <w:proofErr w:type="gramEnd"/>
      <w:r w:rsidRPr="005D5E30">
        <w:rPr>
          <w:rFonts w:asciiTheme="majorBidi" w:hAnsiTheme="majorBidi" w:cstheme="majorBidi"/>
          <w:color w:val="231F20"/>
        </w:rPr>
        <w:t xml:space="preserve"> </w:t>
      </w:r>
      <w:proofErr w:type="spellStart"/>
      <w:r w:rsidRPr="005D5E30">
        <w:rPr>
          <w:rFonts w:asciiTheme="majorBidi" w:hAnsiTheme="majorBidi" w:cstheme="majorBidi"/>
          <w:color w:val="231F20"/>
        </w:rPr>
        <w:t>Xiaoyan</w:t>
      </w:r>
      <w:proofErr w:type="spellEnd"/>
      <w:r w:rsidRPr="005D5E30">
        <w:rPr>
          <w:rFonts w:asciiTheme="majorBidi" w:hAnsiTheme="majorBidi" w:cstheme="majorBidi"/>
          <w:color w:val="231F20"/>
        </w:rPr>
        <w:t xml:space="preserve"> </w:t>
      </w:r>
      <w:proofErr w:type="spellStart"/>
      <w:r w:rsidRPr="005D5E30">
        <w:rPr>
          <w:rFonts w:asciiTheme="majorBidi" w:hAnsiTheme="majorBidi" w:cstheme="majorBidi"/>
          <w:color w:val="231F20"/>
        </w:rPr>
        <w:t>Xiong</w:t>
      </w:r>
      <w:proofErr w:type="spellEnd"/>
      <w:r w:rsidRPr="005D5E30">
        <w:rPr>
          <w:rFonts w:asciiTheme="majorBidi" w:hAnsiTheme="majorBidi" w:cstheme="majorBidi"/>
          <w:color w:val="231F20"/>
        </w:rPr>
        <w:t>, and Min Liu (2005), "Knowledge base and skill development in</w:t>
      </w:r>
      <w:r w:rsidRPr="005D5E30">
        <w:rPr>
          <w:rFonts w:asciiTheme="majorBidi" w:hAnsiTheme="majorBidi" w:cstheme="majorBidi"/>
          <w:color w:val="231F20"/>
          <w:rtl/>
        </w:rPr>
        <w:t xml:space="preserve"> </w:t>
      </w:r>
      <w:r w:rsidRPr="005D5E30">
        <w:rPr>
          <w:rFonts w:asciiTheme="majorBidi" w:hAnsiTheme="majorBidi" w:cstheme="majorBidi"/>
          <w:color w:val="231F20"/>
        </w:rPr>
        <w:t>Accounting education: Evidence from china“, Journal of Accounting education.</w:t>
      </w:r>
    </w:p>
    <w:p w:rsidR="00E865F7" w:rsidRDefault="00E865F7">
      <w:pPr>
        <w:rPr>
          <w:rFonts w:asciiTheme="majorBidi" w:hAnsiTheme="majorBidi" w:cstheme="majorBidi"/>
        </w:rPr>
      </w:pPr>
      <w:r>
        <w:rPr>
          <w:rFonts w:asciiTheme="majorBidi" w:hAnsiTheme="majorBidi" w:cstheme="majorBidi"/>
        </w:rPr>
        <w:br w:type="page"/>
      </w:r>
    </w:p>
    <w:p w:rsidR="00E865F7" w:rsidRPr="00754005" w:rsidRDefault="00E865F7" w:rsidP="00E865F7">
      <w:pPr>
        <w:jc w:val="both"/>
        <w:rPr>
          <w:rFonts w:asciiTheme="majorBidi" w:hAnsiTheme="majorBidi" w:cstheme="majorBidi"/>
          <w:b/>
          <w:bCs/>
          <w:sz w:val="24"/>
          <w:szCs w:val="24"/>
        </w:rPr>
      </w:pPr>
      <w:r w:rsidRPr="00754005">
        <w:rPr>
          <w:rFonts w:asciiTheme="majorBidi" w:hAnsiTheme="majorBidi" w:cstheme="majorBidi"/>
          <w:b/>
          <w:bCs/>
          <w:sz w:val="24"/>
          <w:szCs w:val="24"/>
        </w:rPr>
        <w:lastRenderedPageBreak/>
        <w:t>Abstract</w:t>
      </w:r>
    </w:p>
    <w:p w:rsidR="00E865F7" w:rsidRPr="00754005" w:rsidRDefault="00E865F7" w:rsidP="00E865F7">
      <w:pPr>
        <w:jc w:val="both"/>
        <w:rPr>
          <w:rFonts w:asciiTheme="majorBidi" w:hAnsiTheme="majorBidi" w:cstheme="majorBidi"/>
          <w:sz w:val="24"/>
          <w:szCs w:val="24"/>
        </w:rPr>
      </w:pPr>
      <w:r w:rsidRPr="00754005">
        <w:rPr>
          <w:rFonts w:asciiTheme="majorBidi" w:hAnsiTheme="majorBidi" w:cstheme="majorBidi"/>
          <w:b/>
          <w:bCs/>
          <w:sz w:val="24"/>
          <w:szCs w:val="24"/>
        </w:rPr>
        <w:t>Purpose</w:t>
      </w:r>
      <w:r w:rsidRPr="00754005">
        <w:rPr>
          <w:rFonts w:asciiTheme="majorBidi" w:hAnsiTheme="majorBidi" w:cstheme="majorBidi"/>
          <w:sz w:val="24"/>
          <w:szCs w:val="24"/>
        </w:rPr>
        <w:t xml:space="preserve"> - In this research, we are going to provide appropriate training for professional accountants. </w:t>
      </w:r>
      <w:proofErr w:type="gramStart"/>
      <w:r w:rsidRPr="00754005">
        <w:rPr>
          <w:rFonts w:asciiTheme="majorBidi" w:hAnsiTheme="majorBidi" w:cstheme="majorBidi"/>
          <w:sz w:val="24"/>
          <w:szCs w:val="24"/>
        </w:rPr>
        <w:t>so</w:t>
      </w:r>
      <w:proofErr w:type="gramEnd"/>
      <w:r w:rsidRPr="00754005">
        <w:rPr>
          <w:rFonts w:asciiTheme="majorBidi" w:hAnsiTheme="majorBidi" w:cstheme="majorBidi"/>
          <w:sz w:val="24"/>
          <w:szCs w:val="24"/>
        </w:rPr>
        <w:t>, we investigated accountant characteristics and interviewed with masters and professionals and the required skills and competencies and  framework for the courses were determined in order to provide more qualified accountants in universities and to reduce the gap between the university and the accounting profession and lead to career development.</w:t>
      </w:r>
    </w:p>
    <w:p w:rsidR="00E865F7" w:rsidRPr="00754005" w:rsidRDefault="00E865F7" w:rsidP="00E865F7">
      <w:pPr>
        <w:jc w:val="both"/>
        <w:rPr>
          <w:rFonts w:asciiTheme="majorBidi" w:hAnsiTheme="majorBidi" w:cstheme="majorBidi"/>
          <w:sz w:val="24"/>
          <w:szCs w:val="24"/>
        </w:rPr>
      </w:pPr>
      <w:r w:rsidRPr="00754005">
        <w:rPr>
          <w:rFonts w:asciiTheme="majorBidi" w:hAnsiTheme="majorBidi" w:cstheme="majorBidi"/>
          <w:b/>
          <w:bCs/>
          <w:sz w:val="24"/>
          <w:szCs w:val="24"/>
        </w:rPr>
        <w:t>Methodology</w:t>
      </w:r>
      <w:r w:rsidRPr="00754005">
        <w:rPr>
          <w:rFonts w:asciiTheme="majorBidi" w:hAnsiTheme="majorBidi" w:cstheme="majorBidi"/>
          <w:sz w:val="24"/>
          <w:szCs w:val="24"/>
        </w:rPr>
        <w:t xml:space="preserve"> - In this study, we used  a library study and survey and interview with masters and professionals, as well as using survey in ACCA official page to identify needed skills and competencies of an accountant  and then use comparative studies(the Ministry of Science and Harvard University courses) presenting conceptual model.</w:t>
      </w:r>
    </w:p>
    <w:p w:rsidR="00E865F7" w:rsidRPr="00754005" w:rsidRDefault="00E865F7" w:rsidP="00E865F7">
      <w:pPr>
        <w:jc w:val="both"/>
        <w:rPr>
          <w:rFonts w:asciiTheme="majorBidi" w:hAnsiTheme="majorBidi" w:cstheme="majorBidi"/>
          <w:sz w:val="24"/>
          <w:szCs w:val="24"/>
        </w:rPr>
      </w:pPr>
      <w:r w:rsidRPr="00754005">
        <w:rPr>
          <w:rFonts w:asciiTheme="majorBidi" w:hAnsiTheme="majorBidi" w:cstheme="majorBidi"/>
          <w:b/>
          <w:bCs/>
          <w:sz w:val="24"/>
          <w:szCs w:val="24"/>
        </w:rPr>
        <w:t>Findings</w:t>
      </w:r>
      <w:r w:rsidRPr="00754005">
        <w:rPr>
          <w:rFonts w:asciiTheme="majorBidi" w:hAnsiTheme="majorBidi" w:cstheme="majorBidi"/>
          <w:sz w:val="24"/>
          <w:szCs w:val="24"/>
        </w:rPr>
        <w:t xml:space="preserve"> - Bachelor's courses emphasize accounting knowledge rather than skills. Therefore, it is suggested to provide new courses with advising professionals in order to promote the profession</w:t>
      </w:r>
    </w:p>
    <w:p w:rsidR="00E865F7" w:rsidRPr="00754005" w:rsidRDefault="009F5B84" w:rsidP="00E865F7">
      <w:pPr>
        <w:jc w:val="both"/>
        <w:rPr>
          <w:rFonts w:asciiTheme="majorBidi" w:hAnsiTheme="majorBidi" w:cstheme="majorBidi"/>
          <w:sz w:val="24"/>
          <w:szCs w:val="24"/>
        </w:rPr>
      </w:pPr>
      <w:r w:rsidRPr="009F5B84">
        <w:rPr>
          <w:rFonts w:ascii="TimesNewRomanPS-BoldMT" w:hAnsi="TimesNewRomanPS-BoldMT"/>
          <w:b/>
          <w:bCs/>
          <w:color w:val="000000"/>
          <w:sz w:val="24"/>
          <w:szCs w:val="24"/>
        </w:rPr>
        <w:t>Innovation</w:t>
      </w:r>
      <w:r w:rsidRPr="009F5B84">
        <w:t xml:space="preserve"> </w:t>
      </w:r>
      <w:r w:rsidR="00E865F7" w:rsidRPr="00754005">
        <w:rPr>
          <w:rFonts w:asciiTheme="majorBidi" w:hAnsiTheme="majorBidi" w:cstheme="majorBidi"/>
          <w:sz w:val="24"/>
          <w:szCs w:val="24"/>
        </w:rPr>
        <w:t>- Emphasizing the Development of Critical Thinking among Accounting Students.</w:t>
      </w:r>
    </w:p>
    <w:p w:rsidR="00E865F7" w:rsidRDefault="00E865F7" w:rsidP="00E865F7">
      <w:pPr>
        <w:jc w:val="both"/>
        <w:rPr>
          <w:rFonts w:asciiTheme="majorBidi" w:hAnsiTheme="majorBidi" w:cstheme="majorBidi"/>
        </w:rPr>
      </w:pPr>
      <w:r w:rsidRPr="00417A42">
        <w:rPr>
          <w:rFonts w:asciiTheme="majorBidi" w:hAnsiTheme="majorBidi" w:cstheme="majorBidi"/>
          <w:b/>
          <w:bCs/>
        </w:rPr>
        <w:t>Key words</w:t>
      </w:r>
      <w:r w:rsidRPr="00417A42">
        <w:rPr>
          <w:rFonts w:asciiTheme="majorBidi" w:hAnsiTheme="majorBidi" w:cstheme="majorBidi"/>
        </w:rPr>
        <w:t xml:space="preserve"> = promoting the profession, accounting skills, critical thinking.</w:t>
      </w:r>
    </w:p>
    <w:p w:rsidR="00514A05" w:rsidRPr="00514A05" w:rsidRDefault="00514A05" w:rsidP="00E865F7">
      <w:pPr>
        <w:jc w:val="both"/>
        <w:rPr>
          <w:rFonts w:asciiTheme="majorBidi" w:hAnsiTheme="majorBidi" w:cstheme="majorBidi"/>
          <w:b/>
          <w:bCs/>
          <w:sz w:val="20"/>
          <w:szCs w:val="20"/>
        </w:rPr>
      </w:pPr>
      <w:r w:rsidRPr="00514A05">
        <w:rPr>
          <w:rFonts w:asciiTheme="majorBidi" w:hAnsiTheme="majorBidi" w:cstheme="majorBidi"/>
          <w:b/>
          <w:bCs/>
          <w:sz w:val="20"/>
          <w:szCs w:val="20"/>
        </w:rPr>
        <w:t>M40</w:t>
      </w:r>
    </w:p>
    <w:p w:rsidR="00700918" w:rsidRDefault="00700918" w:rsidP="00A8081E">
      <w:pPr>
        <w:pStyle w:val="ListParagraph"/>
        <w:spacing w:line="240" w:lineRule="auto"/>
        <w:jc w:val="both"/>
        <w:rPr>
          <w:rFonts w:asciiTheme="majorBidi" w:hAnsiTheme="majorBidi" w:cstheme="majorBidi"/>
        </w:rPr>
      </w:pPr>
    </w:p>
    <w:p w:rsidR="00514A05" w:rsidRPr="00700918" w:rsidRDefault="00514A05" w:rsidP="00A8081E">
      <w:pPr>
        <w:pStyle w:val="ListParagraph"/>
        <w:spacing w:line="240" w:lineRule="auto"/>
        <w:jc w:val="both"/>
        <w:rPr>
          <w:rFonts w:asciiTheme="majorBidi" w:hAnsiTheme="majorBidi" w:cstheme="majorBidi"/>
          <w:rtl/>
        </w:rPr>
      </w:pPr>
    </w:p>
    <w:sectPr w:rsidR="00514A05" w:rsidRPr="00700918" w:rsidSect="00A8081E">
      <w:footerReference w:type="default" r:id="rId13"/>
      <w:pgSz w:w="12240" w:h="15840"/>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668" w:rsidRDefault="00784668" w:rsidP="00D40F93">
      <w:pPr>
        <w:spacing w:after="0" w:line="240" w:lineRule="auto"/>
      </w:pPr>
      <w:r>
        <w:separator/>
      </w:r>
    </w:p>
  </w:endnote>
  <w:endnote w:type="continuationSeparator" w:id="0">
    <w:p w:rsidR="00784668" w:rsidRDefault="00784668" w:rsidP="00D4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Nazanin">
    <w:altName w:val="Times New Roman"/>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BNazaninBold">
    <w:altName w:val="Times New Roman"/>
    <w:panose1 w:val="00000000000000000000"/>
    <w:charset w:val="00"/>
    <w:family w:val="roman"/>
    <w:notTrueType/>
    <w:pitch w:val="default"/>
  </w:font>
  <w:font w:name="AdvOT8cb2ddbd">
    <w:altName w:val="Times New Roman"/>
    <w:panose1 w:val="00000000000000000000"/>
    <w:charset w:val="00"/>
    <w:family w:val="roman"/>
    <w:notTrueType/>
    <w:pitch w:val="default"/>
  </w:font>
  <w:font w:name="AdvOT8cb2ddbd+20">
    <w:altName w:val="Times New Roman"/>
    <w:panose1 w:val="00000000000000000000"/>
    <w:charset w:val="00"/>
    <w:family w:val="roman"/>
    <w:notTrueType/>
    <w:pitch w:val="default"/>
  </w:font>
  <w:font w:name="AdvOT44ee9141.I">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72405176"/>
      <w:docPartObj>
        <w:docPartGallery w:val="Page Numbers (Bottom of Page)"/>
        <w:docPartUnique/>
      </w:docPartObj>
    </w:sdtPr>
    <w:sdtEndPr>
      <w:rPr>
        <w:noProof/>
      </w:rPr>
    </w:sdtEndPr>
    <w:sdtContent>
      <w:p w:rsidR="00DB21F7" w:rsidRDefault="00DB21F7" w:rsidP="004459A9">
        <w:pPr>
          <w:pStyle w:val="Footer"/>
          <w:bidi/>
          <w:jc w:val="center"/>
        </w:pPr>
        <w:r>
          <w:fldChar w:fldCharType="begin"/>
        </w:r>
        <w:r>
          <w:instrText xml:space="preserve"> PAGE   \* MERGEFORMAT </w:instrText>
        </w:r>
        <w:r>
          <w:fldChar w:fldCharType="separate"/>
        </w:r>
        <w:r w:rsidR="001B261E">
          <w:rPr>
            <w:noProof/>
            <w:rtl/>
          </w:rPr>
          <w:t>15</w:t>
        </w:r>
        <w:r>
          <w:rPr>
            <w:noProof/>
          </w:rPr>
          <w:fldChar w:fldCharType="end"/>
        </w:r>
      </w:p>
    </w:sdtContent>
  </w:sdt>
  <w:p w:rsidR="00DB21F7" w:rsidRDefault="00DB21F7" w:rsidP="004459A9">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668" w:rsidRDefault="00784668" w:rsidP="00D40F93">
      <w:pPr>
        <w:spacing w:after="0" w:line="240" w:lineRule="auto"/>
      </w:pPr>
      <w:r>
        <w:separator/>
      </w:r>
    </w:p>
  </w:footnote>
  <w:footnote w:type="continuationSeparator" w:id="0">
    <w:p w:rsidR="00784668" w:rsidRDefault="00784668" w:rsidP="00D40F93">
      <w:pPr>
        <w:spacing w:after="0" w:line="240" w:lineRule="auto"/>
      </w:pPr>
      <w:r>
        <w:continuationSeparator/>
      </w:r>
    </w:p>
  </w:footnote>
  <w:footnote w:id="1">
    <w:p w:rsidR="00DB21F7" w:rsidRPr="005D5E30" w:rsidRDefault="00DB21F7" w:rsidP="00D40F93">
      <w:pPr>
        <w:pStyle w:val="FootnoteText"/>
        <w:rPr>
          <w:rFonts w:asciiTheme="majorBidi" w:hAnsiTheme="majorBidi" w:cstheme="majorBidi"/>
          <w:sz w:val="16"/>
          <w:szCs w:val="16"/>
          <w:rtl/>
          <w:lang w:bidi="fa-IR"/>
        </w:rPr>
      </w:pPr>
      <w:r w:rsidRPr="00902781">
        <w:rPr>
          <w:rStyle w:val="FootnoteReference"/>
          <w:rFonts w:asciiTheme="majorBidi" w:hAnsiTheme="majorBidi" w:cstheme="majorBidi"/>
          <w:sz w:val="22"/>
          <w:szCs w:val="22"/>
        </w:rPr>
        <w:footnoteRef/>
      </w:r>
      <w:r w:rsidRPr="00902781">
        <w:rPr>
          <w:rFonts w:asciiTheme="majorBidi" w:hAnsiTheme="majorBidi" w:cstheme="majorBidi"/>
          <w:sz w:val="22"/>
          <w:szCs w:val="22"/>
        </w:rPr>
        <w:t xml:space="preserve"> </w:t>
      </w:r>
      <w:r w:rsidRPr="005D5E30">
        <w:rPr>
          <w:rFonts w:asciiTheme="majorBidi" w:hAnsiTheme="majorBidi" w:cstheme="majorBidi"/>
          <w:sz w:val="16"/>
          <w:szCs w:val="16"/>
        </w:rPr>
        <w:t xml:space="preserve">reasoning </w:t>
      </w:r>
    </w:p>
  </w:footnote>
  <w:footnote w:id="2">
    <w:p w:rsidR="00DB21F7" w:rsidRPr="005D5E30" w:rsidRDefault="00DB21F7">
      <w:pPr>
        <w:pStyle w:val="FootnoteText"/>
        <w:rPr>
          <w:rFonts w:asciiTheme="majorBidi" w:hAnsiTheme="majorBidi" w:cstheme="majorBidi"/>
          <w:sz w:val="16"/>
          <w:szCs w:val="16"/>
          <w:rtl/>
          <w:lang w:bidi="fa-IR"/>
        </w:rPr>
      </w:pPr>
      <w:r w:rsidRPr="005D5E30">
        <w:rPr>
          <w:rStyle w:val="FootnoteReference"/>
          <w:rFonts w:asciiTheme="majorBidi" w:hAnsiTheme="majorBidi" w:cstheme="majorBidi"/>
          <w:sz w:val="16"/>
          <w:szCs w:val="16"/>
        </w:rPr>
        <w:footnoteRef/>
      </w:r>
      <w:r w:rsidRPr="005D5E30">
        <w:rPr>
          <w:rFonts w:asciiTheme="majorBidi" w:hAnsiTheme="majorBidi" w:cstheme="majorBidi"/>
          <w:sz w:val="16"/>
          <w:szCs w:val="16"/>
        </w:rPr>
        <w:t xml:space="preserve"> procedural knowledge</w:t>
      </w:r>
    </w:p>
  </w:footnote>
  <w:footnote w:id="3">
    <w:p w:rsidR="00DB21F7" w:rsidRPr="005D5E30" w:rsidRDefault="00DB21F7">
      <w:pPr>
        <w:pStyle w:val="FootnoteText"/>
        <w:rPr>
          <w:rFonts w:asciiTheme="majorBidi" w:hAnsiTheme="majorBidi" w:cstheme="majorBidi"/>
          <w:sz w:val="16"/>
          <w:szCs w:val="16"/>
          <w:rtl/>
          <w:lang w:bidi="fa-IR"/>
        </w:rPr>
      </w:pPr>
      <w:r w:rsidRPr="005D5E30">
        <w:rPr>
          <w:rStyle w:val="FootnoteReference"/>
          <w:rFonts w:asciiTheme="majorBidi" w:hAnsiTheme="majorBidi" w:cstheme="majorBidi"/>
          <w:sz w:val="16"/>
          <w:szCs w:val="16"/>
        </w:rPr>
        <w:footnoteRef/>
      </w:r>
      <w:r w:rsidRPr="005D5E30">
        <w:rPr>
          <w:rFonts w:asciiTheme="majorBidi" w:hAnsiTheme="majorBidi" w:cstheme="majorBidi"/>
          <w:sz w:val="16"/>
          <w:szCs w:val="16"/>
        </w:rPr>
        <w:t xml:space="preserve"> metacognition</w:t>
      </w:r>
    </w:p>
  </w:footnote>
  <w:footnote w:id="4">
    <w:p w:rsidR="00DB21F7" w:rsidRPr="005D5E30" w:rsidRDefault="00DB21F7">
      <w:pPr>
        <w:pStyle w:val="FootnoteText"/>
        <w:rPr>
          <w:rFonts w:asciiTheme="majorBidi" w:hAnsiTheme="majorBidi" w:cstheme="majorBidi"/>
          <w:sz w:val="16"/>
          <w:szCs w:val="16"/>
          <w:rtl/>
          <w:lang w:bidi="fa-IR"/>
        </w:rPr>
      </w:pPr>
      <w:r w:rsidRPr="005D5E30">
        <w:rPr>
          <w:rStyle w:val="FootnoteReference"/>
          <w:rFonts w:asciiTheme="majorBidi" w:hAnsiTheme="majorBidi" w:cstheme="majorBidi"/>
          <w:sz w:val="16"/>
          <w:szCs w:val="16"/>
        </w:rPr>
        <w:footnoteRef/>
      </w:r>
      <w:r w:rsidRPr="005D5E30">
        <w:rPr>
          <w:rFonts w:asciiTheme="majorBidi" w:hAnsiTheme="majorBidi" w:cstheme="majorBidi"/>
          <w:sz w:val="16"/>
          <w:szCs w:val="16"/>
        </w:rPr>
        <w:t xml:space="preserve"> reflection</w:t>
      </w:r>
    </w:p>
  </w:footnote>
  <w:footnote w:id="5">
    <w:p w:rsidR="00DB21F7" w:rsidRPr="005D5E30" w:rsidRDefault="00DB21F7">
      <w:pPr>
        <w:pStyle w:val="FootnoteText"/>
        <w:rPr>
          <w:rFonts w:asciiTheme="majorBidi" w:hAnsiTheme="majorBidi" w:cstheme="majorBidi"/>
          <w:sz w:val="16"/>
          <w:szCs w:val="16"/>
          <w:rtl/>
          <w:lang w:bidi="fa-IR"/>
        </w:rPr>
      </w:pPr>
      <w:r w:rsidRPr="005D5E30">
        <w:rPr>
          <w:rStyle w:val="FootnoteReference"/>
          <w:rFonts w:asciiTheme="majorBidi" w:hAnsiTheme="majorBidi" w:cstheme="majorBidi"/>
          <w:sz w:val="16"/>
          <w:szCs w:val="16"/>
        </w:rPr>
        <w:footnoteRef/>
      </w:r>
      <w:r w:rsidRPr="005D5E30">
        <w:rPr>
          <w:rFonts w:asciiTheme="majorBidi" w:hAnsiTheme="majorBidi" w:cstheme="majorBidi"/>
          <w:sz w:val="16"/>
          <w:szCs w:val="16"/>
        </w:rPr>
        <w:t xml:space="preserve"> justification</w:t>
      </w:r>
    </w:p>
  </w:footnote>
  <w:footnote w:id="6">
    <w:p w:rsidR="00DB21F7" w:rsidRPr="005D5E30" w:rsidRDefault="00DB21F7">
      <w:pPr>
        <w:pStyle w:val="FootnoteText"/>
        <w:rPr>
          <w:rFonts w:asciiTheme="majorBidi" w:hAnsiTheme="majorBidi" w:cstheme="majorBidi"/>
          <w:sz w:val="16"/>
          <w:szCs w:val="16"/>
        </w:rPr>
      </w:pPr>
      <w:r w:rsidRPr="005D5E30">
        <w:rPr>
          <w:rStyle w:val="FootnoteReference"/>
          <w:rFonts w:asciiTheme="majorBidi" w:hAnsiTheme="majorBidi" w:cstheme="majorBidi"/>
          <w:sz w:val="16"/>
          <w:szCs w:val="16"/>
        </w:rPr>
        <w:footnoteRef/>
      </w:r>
      <w:r w:rsidRPr="005D5E30">
        <w:rPr>
          <w:rFonts w:asciiTheme="majorBidi" w:hAnsiTheme="majorBidi" w:cstheme="majorBidi"/>
          <w:sz w:val="16"/>
          <w:szCs w:val="16"/>
        </w:rPr>
        <w:t xml:space="preserve"> https://www.onetonline.org/link/summary/13-2011.01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28CA"/>
      </v:shape>
    </w:pict>
  </w:numPicBullet>
  <w:abstractNum w:abstractNumId="0">
    <w:nsid w:val="136122DD"/>
    <w:multiLevelType w:val="hybridMultilevel"/>
    <w:tmpl w:val="47260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07466"/>
    <w:multiLevelType w:val="hybridMultilevel"/>
    <w:tmpl w:val="120007E2"/>
    <w:lvl w:ilvl="0" w:tplc="3502F9B4">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62C4A"/>
    <w:multiLevelType w:val="hybridMultilevel"/>
    <w:tmpl w:val="C2D63FE4"/>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3">
    <w:nsid w:val="27A81CA1"/>
    <w:multiLevelType w:val="hybridMultilevel"/>
    <w:tmpl w:val="1C5C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25B"/>
    <w:multiLevelType w:val="hybridMultilevel"/>
    <w:tmpl w:val="27569CD8"/>
    <w:lvl w:ilvl="0" w:tplc="04090007">
      <w:start w:val="1"/>
      <w:numFmt w:val="bullet"/>
      <w:lvlText w:val=""/>
      <w:lvlPicBulletId w:val="0"/>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5">
    <w:nsid w:val="3A36792E"/>
    <w:multiLevelType w:val="hybridMultilevel"/>
    <w:tmpl w:val="7C58BF2A"/>
    <w:lvl w:ilvl="0" w:tplc="04090005">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nsid w:val="3ED65BD1"/>
    <w:multiLevelType w:val="hybridMultilevel"/>
    <w:tmpl w:val="120007E2"/>
    <w:lvl w:ilvl="0" w:tplc="3502F9B4">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C0ED3"/>
    <w:multiLevelType w:val="hybridMultilevel"/>
    <w:tmpl w:val="BD0E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80F1E"/>
    <w:multiLevelType w:val="hybridMultilevel"/>
    <w:tmpl w:val="439E8698"/>
    <w:lvl w:ilvl="0" w:tplc="04090007">
      <w:start w:val="1"/>
      <w:numFmt w:val="bullet"/>
      <w:lvlText w:val=""/>
      <w:lvlPicBulletId w:val="0"/>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9">
    <w:nsid w:val="5BA64A62"/>
    <w:multiLevelType w:val="hybridMultilevel"/>
    <w:tmpl w:val="A192F008"/>
    <w:lvl w:ilvl="0" w:tplc="04090007">
      <w:start w:val="1"/>
      <w:numFmt w:val="bullet"/>
      <w:lvlText w:val=""/>
      <w:lvlPicBulletId w:val="0"/>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0">
    <w:nsid w:val="62831406"/>
    <w:multiLevelType w:val="hybridMultilevel"/>
    <w:tmpl w:val="CD2A72F2"/>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1">
    <w:nsid w:val="63D1211A"/>
    <w:multiLevelType w:val="hybridMultilevel"/>
    <w:tmpl w:val="2C94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EB22F2"/>
    <w:multiLevelType w:val="hybridMultilevel"/>
    <w:tmpl w:val="CBF03D16"/>
    <w:lvl w:ilvl="0" w:tplc="04090007">
      <w:start w:val="1"/>
      <w:numFmt w:val="bullet"/>
      <w:lvlText w:val=""/>
      <w:lvlPicBulletId w:val="0"/>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3">
    <w:nsid w:val="7EC40A90"/>
    <w:multiLevelType w:val="hybridMultilevel"/>
    <w:tmpl w:val="B6F46532"/>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num w:numId="1">
    <w:abstractNumId w:val="3"/>
  </w:num>
  <w:num w:numId="2">
    <w:abstractNumId w:val="1"/>
  </w:num>
  <w:num w:numId="3">
    <w:abstractNumId w:val="6"/>
  </w:num>
  <w:num w:numId="4">
    <w:abstractNumId w:val="11"/>
  </w:num>
  <w:num w:numId="5">
    <w:abstractNumId w:val="7"/>
  </w:num>
  <w:num w:numId="6">
    <w:abstractNumId w:val="2"/>
  </w:num>
  <w:num w:numId="7">
    <w:abstractNumId w:val="9"/>
  </w:num>
  <w:num w:numId="8">
    <w:abstractNumId w:val="8"/>
  </w:num>
  <w:num w:numId="9">
    <w:abstractNumId w:val="4"/>
  </w:num>
  <w:num w:numId="10">
    <w:abstractNumId w:val="12"/>
  </w:num>
  <w:num w:numId="11">
    <w:abstractNumId w:val="5"/>
  </w:num>
  <w:num w:numId="12">
    <w:abstractNumId w:val="10"/>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2E"/>
    <w:rsid w:val="00000B4A"/>
    <w:rsid w:val="00014A36"/>
    <w:rsid w:val="000238A3"/>
    <w:rsid w:val="000327C5"/>
    <w:rsid w:val="00032EE1"/>
    <w:rsid w:val="00035165"/>
    <w:rsid w:val="00055456"/>
    <w:rsid w:val="000631EE"/>
    <w:rsid w:val="00082CAF"/>
    <w:rsid w:val="000C1555"/>
    <w:rsid w:val="000C4188"/>
    <w:rsid w:val="000C6B0A"/>
    <w:rsid w:val="000D66A1"/>
    <w:rsid w:val="000E1805"/>
    <w:rsid w:val="000E5CC4"/>
    <w:rsid w:val="000E72C2"/>
    <w:rsid w:val="000F4A30"/>
    <w:rsid w:val="00124196"/>
    <w:rsid w:val="00133EB3"/>
    <w:rsid w:val="00136B03"/>
    <w:rsid w:val="0013782E"/>
    <w:rsid w:val="001412E8"/>
    <w:rsid w:val="001623C7"/>
    <w:rsid w:val="001861D2"/>
    <w:rsid w:val="001A59FE"/>
    <w:rsid w:val="001B261E"/>
    <w:rsid w:val="001B2750"/>
    <w:rsid w:val="001B6820"/>
    <w:rsid w:val="001C118B"/>
    <w:rsid w:val="001E5426"/>
    <w:rsid w:val="001E65AA"/>
    <w:rsid w:val="001E7189"/>
    <w:rsid w:val="0020639C"/>
    <w:rsid w:val="0025564D"/>
    <w:rsid w:val="002867CC"/>
    <w:rsid w:val="002974E4"/>
    <w:rsid w:val="002B3279"/>
    <w:rsid w:val="002B396F"/>
    <w:rsid w:val="002C27C8"/>
    <w:rsid w:val="002C56BA"/>
    <w:rsid w:val="002F4262"/>
    <w:rsid w:val="002F70E2"/>
    <w:rsid w:val="0035326E"/>
    <w:rsid w:val="00361C75"/>
    <w:rsid w:val="003722D7"/>
    <w:rsid w:val="00383A2D"/>
    <w:rsid w:val="003A6063"/>
    <w:rsid w:val="003B47A0"/>
    <w:rsid w:val="003C3DE4"/>
    <w:rsid w:val="003D30A9"/>
    <w:rsid w:val="003F0067"/>
    <w:rsid w:val="003F4E21"/>
    <w:rsid w:val="00405AA4"/>
    <w:rsid w:val="00417A42"/>
    <w:rsid w:val="004459A9"/>
    <w:rsid w:val="00447F42"/>
    <w:rsid w:val="00465F63"/>
    <w:rsid w:val="00482A61"/>
    <w:rsid w:val="00491FE4"/>
    <w:rsid w:val="004A0700"/>
    <w:rsid w:val="004A19FC"/>
    <w:rsid w:val="004B15E2"/>
    <w:rsid w:val="004C1D79"/>
    <w:rsid w:val="004F5E7B"/>
    <w:rsid w:val="004F73E4"/>
    <w:rsid w:val="00514A05"/>
    <w:rsid w:val="00515B16"/>
    <w:rsid w:val="0052451E"/>
    <w:rsid w:val="00526186"/>
    <w:rsid w:val="00536F48"/>
    <w:rsid w:val="00542098"/>
    <w:rsid w:val="00550B74"/>
    <w:rsid w:val="00584A60"/>
    <w:rsid w:val="00590927"/>
    <w:rsid w:val="005965C8"/>
    <w:rsid w:val="005A188D"/>
    <w:rsid w:val="005D1FF3"/>
    <w:rsid w:val="005D4380"/>
    <w:rsid w:val="005D5E30"/>
    <w:rsid w:val="005E1174"/>
    <w:rsid w:val="006003DC"/>
    <w:rsid w:val="006007D0"/>
    <w:rsid w:val="00604961"/>
    <w:rsid w:val="00622A8B"/>
    <w:rsid w:val="00625BF1"/>
    <w:rsid w:val="00636BD4"/>
    <w:rsid w:val="00654593"/>
    <w:rsid w:val="00656148"/>
    <w:rsid w:val="00686AFE"/>
    <w:rsid w:val="006C538E"/>
    <w:rsid w:val="006C7B35"/>
    <w:rsid w:val="006E2BDD"/>
    <w:rsid w:val="00700918"/>
    <w:rsid w:val="00700F49"/>
    <w:rsid w:val="0071240E"/>
    <w:rsid w:val="00713099"/>
    <w:rsid w:val="007212F7"/>
    <w:rsid w:val="0072669D"/>
    <w:rsid w:val="00730917"/>
    <w:rsid w:val="0073337F"/>
    <w:rsid w:val="00746E33"/>
    <w:rsid w:val="00756435"/>
    <w:rsid w:val="00763F78"/>
    <w:rsid w:val="00771A82"/>
    <w:rsid w:val="007725DC"/>
    <w:rsid w:val="0077543F"/>
    <w:rsid w:val="00784106"/>
    <w:rsid w:val="00784668"/>
    <w:rsid w:val="00790326"/>
    <w:rsid w:val="007B1553"/>
    <w:rsid w:val="007B6E23"/>
    <w:rsid w:val="007C048B"/>
    <w:rsid w:val="007C3D14"/>
    <w:rsid w:val="007C6CFB"/>
    <w:rsid w:val="007D70D0"/>
    <w:rsid w:val="007E37B9"/>
    <w:rsid w:val="007E43AF"/>
    <w:rsid w:val="007F0AC7"/>
    <w:rsid w:val="007F595B"/>
    <w:rsid w:val="00803CE8"/>
    <w:rsid w:val="008072AD"/>
    <w:rsid w:val="0081324B"/>
    <w:rsid w:val="00815924"/>
    <w:rsid w:val="00826E12"/>
    <w:rsid w:val="00836137"/>
    <w:rsid w:val="00842186"/>
    <w:rsid w:val="00852909"/>
    <w:rsid w:val="00875E1B"/>
    <w:rsid w:val="00877940"/>
    <w:rsid w:val="008935D3"/>
    <w:rsid w:val="00894398"/>
    <w:rsid w:val="008A317E"/>
    <w:rsid w:val="008B0B5D"/>
    <w:rsid w:val="008B2E0E"/>
    <w:rsid w:val="008C7878"/>
    <w:rsid w:val="008D2146"/>
    <w:rsid w:val="008D7F63"/>
    <w:rsid w:val="00902781"/>
    <w:rsid w:val="00904731"/>
    <w:rsid w:val="00905254"/>
    <w:rsid w:val="00916E2F"/>
    <w:rsid w:val="00924A2E"/>
    <w:rsid w:val="00925913"/>
    <w:rsid w:val="00926CCA"/>
    <w:rsid w:val="00953BF0"/>
    <w:rsid w:val="00964B2A"/>
    <w:rsid w:val="00974C9B"/>
    <w:rsid w:val="00975368"/>
    <w:rsid w:val="00996419"/>
    <w:rsid w:val="009A4D80"/>
    <w:rsid w:val="009E03D6"/>
    <w:rsid w:val="009F5B84"/>
    <w:rsid w:val="00A31E35"/>
    <w:rsid w:val="00A363D8"/>
    <w:rsid w:val="00A441D6"/>
    <w:rsid w:val="00A50189"/>
    <w:rsid w:val="00A61A21"/>
    <w:rsid w:val="00A71164"/>
    <w:rsid w:val="00A8081E"/>
    <w:rsid w:val="00A85534"/>
    <w:rsid w:val="00A958D0"/>
    <w:rsid w:val="00A961C5"/>
    <w:rsid w:val="00A966C3"/>
    <w:rsid w:val="00AA7D28"/>
    <w:rsid w:val="00AB1D41"/>
    <w:rsid w:val="00AD2C8D"/>
    <w:rsid w:val="00AE2D69"/>
    <w:rsid w:val="00B07552"/>
    <w:rsid w:val="00B17EEE"/>
    <w:rsid w:val="00B318F5"/>
    <w:rsid w:val="00B3374E"/>
    <w:rsid w:val="00B360C5"/>
    <w:rsid w:val="00B41B4C"/>
    <w:rsid w:val="00B4651A"/>
    <w:rsid w:val="00B52B86"/>
    <w:rsid w:val="00B851CE"/>
    <w:rsid w:val="00B9147D"/>
    <w:rsid w:val="00BA0710"/>
    <w:rsid w:val="00BA4C80"/>
    <w:rsid w:val="00BC3C68"/>
    <w:rsid w:val="00BC6AE5"/>
    <w:rsid w:val="00BC6FB2"/>
    <w:rsid w:val="00BE2B36"/>
    <w:rsid w:val="00BF3791"/>
    <w:rsid w:val="00BF798B"/>
    <w:rsid w:val="00BF7ECE"/>
    <w:rsid w:val="00C00E6B"/>
    <w:rsid w:val="00C05727"/>
    <w:rsid w:val="00C05C8C"/>
    <w:rsid w:val="00C34999"/>
    <w:rsid w:val="00C52EBE"/>
    <w:rsid w:val="00C72AE6"/>
    <w:rsid w:val="00C76D5C"/>
    <w:rsid w:val="00CA022E"/>
    <w:rsid w:val="00CB0619"/>
    <w:rsid w:val="00CB5DDE"/>
    <w:rsid w:val="00CC66DC"/>
    <w:rsid w:val="00CD5D85"/>
    <w:rsid w:val="00CF12D5"/>
    <w:rsid w:val="00CF207B"/>
    <w:rsid w:val="00CF70A4"/>
    <w:rsid w:val="00D000AF"/>
    <w:rsid w:val="00D06967"/>
    <w:rsid w:val="00D11A37"/>
    <w:rsid w:val="00D14579"/>
    <w:rsid w:val="00D30893"/>
    <w:rsid w:val="00D33578"/>
    <w:rsid w:val="00D36076"/>
    <w:rsid w:val="00D40F93"/>
    <w:rsid w:val="00D4551B"/>
    <w:rsid w:val="00D644F6"/>
    <w:rsid w:val="00D64A77"/>
    <w:rsid w:val="00D65826"/>
    <w:rsid w:val="00D70978"/>
    <w:rsid w:val="00D73E0A"/>
    <w:rsid w:val="00D741AE"/>
    <w:rsid w:val="00D7725A"/>
    <w:rsid w:val="00DA0E07"/>
    <w:rsid w:val="00DB21F7"/>
    <w:rsid w:val="00DC0DFB"/>
    <w:rsid w:val="00DD72EC"/>
    <w:rsid w:val="00DE2C8B"/>
    <w:rsid w:val="00E23013"/>
    <w:rsid w:val="00E260C9"/>
    <w:rsid w:val="00E2681E"/>
    <w:rsid w:val="00E3275D"/>
    <w:rsid w:val="00E3417A"/>
    <w:rsid w:val="00E342D8"/>
    <w:rsid w:val="00E342FE"/>
    <w:rsid w:val="00E42DDB"/>
    <w:rsid w:val="00E51971"/>
    <w:rsid w:val="00E6063A"/>
    <w:rsid w:val="00E6340F"/>
    <w:rsid w:val="00E70606"/>
    <w:rsid w:val="00E74A31"/>
    <w:rsid w:val="00E865F7"/>
    <w:rsid w:val="00E91D3F"/>
    <w:rsid w:val="00EB045D"/>
    <w:rsid w:val="00EB440A"/>
    <w:rsid w:val="00EC0C2A"/>
    <w:rsid w:val="00EC3409"/>
    <w:rsid w:val="00EC5054"/>
    <w:rsid w:val="00ED0BAE"/>
    <w:rsid w:val="00EF6A42"/>
    <w:rsid w:val="00F0281D"/>
    <w:rsid w:val="00F2433E"/>
    <w:rsid w:val="00F26435"/>
    <w:rsid w:val="00F35EBF"/>
    <w:rsid w:val="00F52540"/>
    <w:rsid w:val="00F61241"/>
    <w:rsid w:val="00F72705"/>
    <w:rsid w:val="00F72719"/>
    <w:rsid w:val="00F727F7"/>
    <w:rsid w:val="00F82408"/>
    <w:rsid w:val="00F913C7"/>
    <w:rsid w:val="00F95031"/>
    <w:rsid w:val="00F97EC8"/>
    <w:rsid w:val="00FC50DC"/>
    <w:rsid w:val="00FD129C"/>
    <w:rsid w:val="00FD1C28"/>
    <w:rsid w:val="00FD3657"/>
    <w:rsid w:val="00FD64C2"/>
    <w:rsid w:val="00FF02EB"/>
    <w:rsid w:val="00FF3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5EB0CF-D299-4808-8CE5-F9B71F60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24A2E"/>
    <w:rPr>
      <w:rFonts w:ascii="BNazanin" w:hAnsi="BNazanin" w:hint="default"/>
      <w:b w:val="0"/>
      <w:bCs w:val="0"/>
      <w:i w:val="0"/>
      <w:iCs w:val="0"/>
      <w:color w:val="231F20"/>
      <w:sz w:val="24"/>
      <w:szCs w:val="24"/>
    </w:rPr>
  </w:style>
  <w:style w:type="paragraph" w:styleId="ListParagraph">
    <w:name w:val="List Paragraph"/>
    <w:basedOn w:val="Normal"/>
    <w:uiPriority w:val="34"/>
    <w:qFormat/>
    <w:rsid w:val="00E51971"/>
    <w:pPr>
      <w:ind w:left="720"/>
      <w:contextualSpacing/>
    </w:pPr>
  </w:style>
  <w:style w:type="paragraph" w:styleId="FootnoteText">
    <w:name w:val="footnote text"/>
    <w:aliases w:val="Char,پانوشت,Footnote Text. پانوشت,پاورقي,Char Char Char Char,Char Char Char Char Char"/>
    <w:basedOn w:val="Normal"/>
    <w:link w:val="FootnoteTextChar"/>
    <w:uiPriority w:val="99"/>
    <w:semiHidden/>
    <w:unhideWhenUsed/>
    <w:rsid w:val="00D40F93"/>
    <w:pPr>
      <w:spacing w:after="0" w:line="240" w:lineRule="auto"/>
    </w:pPr>
    <w:rPr>
      <w:sz w:val="20"/>
      <w:szCs w:val="20"/>
    </w:rPr>
  </w:style>
  <w:style w:type="character" w:customStyle="1" w:styleId="FootnoteTextChar">
    <w:name w:val="Footnote Text Char"/>
    <w:aliases w:val="Char Char,پانوشت Char,Footnote Text. پانوشت Char,پاورقي Char,Char Char Char Char Char1,Char Char Char Char Char Char"/>
    <w:basedOn w:val="DefaultParagraphFont"/>
    <w:link w:val="FootnoteText"/>
    <w:uiPriority w:val="99"/>
    <w:semiHidden/>
    <w:rsid w:val="00D40F93"/>
    <w:rPr>
      <w:sz w:val="20"/>
      <w:szCs w:val="20"/>
    </w:rPr>
  </w:style>
  <w:style w:type="character" w:styleId="FootnoteReference">
    <w:name w:val="footnote reference"/>
    <w:basedOn w:val="DefaultParagraphFont"/>
    <w:uiPriority w:val="99"/>
    <w:semiHidden/>
    <w:unhideWhenUsed/>
    <w:rsid w:val="00D40F93"/>
    <w:rPr>
      <w:vertAlign w:val="superscript"/>
    </w:rPr>
  </w:style>
  <w:style w:type="table" w:styleId="TableGrid">
    <w:name w:val="Table Grid"/>
    <w:basedOn w:val="TableNormal"/>
    <w:uiPriority w:val="39"/>
    <w:rsid w:val="00CB5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E1174"/>
  </w:style>
  <w:style w:type="character" w:styleId="Strong">
    <w:name w:val="Strong"/>
    <w:basedOn w:val="DefaultParagraphFont"/>
    <w:uiPriority w:val="22"/>
    <w:qFormat/>
    <w:rsid w:val="00CB0619"/>
    <w:rPr>
      <w:b/>
      <w:bCs/>
    </w:rPr>
  </w:style>
  <w:style w:type="paragraph" w:styleId="Header">
    <w:name w:val="header"/>
    <w:basedOn w:val="Normal"/>
    <w:link w:val="HeaderChar"/>
    <w:uiPriority w:val="99"/>
    <w:unhideWhenUsed/>
    <w:rsid w:val="00625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BF1"/>
  </w:style>
  <w:style w:type="paragraph" w:styleId="Footer">
    <w:name w:val="footer"/>
    <w:basedOn w:val="Normal"/>
    <w:link w:val="FooterChar"/>
    <w:uiPriority w:val="99"/>
    <w:unhideWhenUsed/>
    <w:rsid w:val="00625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805">
      <w:bodyDiv w:val="1"/>
      <w:marLeft w:val="0"/>
      <w:marRight w:val="0"/>
      <w:marTop w:val="0"/>
      <w:marBottom w:val="0"/>
      <w:divBdr>
        <w:top w:val="none" w:sz="0" w:space="0" w:color="auto"/>
        <w:left w:val="none" w:sz="0" w:space="0" w:color="auto"/>
        <w:bottom w:val="none" w:sz="0" w:space="0" w:color="auto"/>
        <w:right w:val="none" w:sz="0" w:space="0" w:color="auto"/>
      </w:divBdr>
    </w:div>
    <w:div w:id="291255716">
      <w:bodyDiv w:val="1"/>
      <w:marLeft w:val="0"/>
      <w:marRight w:val="0"/>
      <w:marTop w:val="0"/>
      <w:marBottom w:val="0"/>
      <w:divBdr>
        <w:top w:val="none" w:sz="0" w:space="0" w:color="auto"/>
        <w:left w:val="none" w:sz="0" w:space="0" w:color="auto"/>
        <w:bottom w:val="none" w:sz="0" w:space="0" w:color="auto"/>
        <w:right w:val="none" w:sz="0" w:space="0" w:color="auto"/>
      </w:divBdr>
    </w:div>
    <w:div w:id="353195333">
      <w:bodyDiv w:val="1"/>
      <w:marLeft w:val="0"/>
      <w:marRight w:val="0"/>
      <w:marTop w:val="0"/>
      <w:marBottom w:val="0"/>
      <w:divBdr>
        <w:top w:val="none" w:sz="0" w:space="0" w:color="auto"/>
        <w:left w:val="none" w:sz="0" w:space="0" w:color="auto"/>
        <w:bottom w:val="none" w:sz="0" w:space="0" w:color="auto"/>
        <w:right w:val="none" w:sz="0" w:space="0" w:color="auto"/>
      </w:divBdr>
    </w:div>
    <w:div w:id="692848778">
      <w:bodyDiv w:val="1"/>
      <w:marLeft w:val="0"/>
      <w:marRight w:val="0"/>
      <w:marTop w:val="0"/>
      <w:marBottom w:val="0"/>
      <w:divBdr>
        <w:top w:val="none" w:sz="0" w:space="0" w:color="auto"/>
        <w:left w:val="none" w:sz="0" w:space="0" w:color="auto"/>
        <w:bottom w:val="none" w:sz="0" w:space="0" w:color="auto"/>
        <w:right w:val="none" w:sz="0" w:space="0" w:color="auto"/>
      </w:divBdr>
    </w:div>
    <w:div w:id="816343034">
      <w:bodyDiv w:val="1"/>
      <w:marLeft w:val="0"/>
      <w:marRight w:val="0"/>
      <w:marTop w:val="0"/>
      <w:marBottom w:val="0"/>
      <w:divBdr>
        <w:top w:val="none" w:sz="0" w:space="0" w:color="auto"/>
        <w:left w:val="none" w:sz="0" w:space="0" w:color="auto"/>
        <w:bottom w:val="none" w:sz="0" w:space="0" w:color="auto"/>
        <w:right w:val="none" w:sz="0" w:space="0" w:color="auto"/>
      </w:divBdr>
    </w:div>
    <w:div w:id="891501711">
      <w:bodyDiv w:val="1"/>
      <w:marLeft w:val="0"/>
      <w:marRight w:val="0"/>
      <w:marTop w:val="0"/>
      <w:marBottom w:val="0"/>
      <w:divBdr>
        <w:top w:val="none" w:sz="0" w:space="0" w:color="auto"/>
        <w:left w:val="none" w:sz="0" w:space="0" w:color="auto"/>
        <w:bottom w:val="none" w:sz="0" w:space="0" w:color="auto"/>
        <w:right w:val="none" w:sz="0" w:space="0" w:color="auto"/>
      </w:divBdr>
    </w:div>
    <w:div w:id="953751535">
      <w:bodyDiv w:val="1"/>
      <w:marLeft w:val="0"/>
      <w:marRight w:val="0"/>
      <w:marTop w:val="0"/>
      <w:marBottom w:val="0"/>
      <w:divBdr>
        <w:top w:val="none" w:sz="0" w:space="0" w:color="auto"/>
        <w:left w:val="none" w:sz="0" w:space="0" w:color="auto"/>
        <w:bottom w:val="none" w:sz="0" w:space="0" w:color="auto"/>
        <w:right w:val="none" w:sz="0" w:space="0" w:color="auto"/>
      </w:divBdr>
    </w:div>
    <w:div w:id="994842264">
      <w:bodyDiv w:val="1"/>
      <w:marLeft w:val="0"/>
      <w:marRight w:val="0"/>
      <w:marTop w:val="0"/>
      <w:marBottom w:val="0"/>
      <w:divBdr>
        <w:top w:val="none" w:sz="0" w:space="0" w:color="auto"/>
        <w:left w:val="none" w:sz="0" w:space="0" w:color="auto"/>
        <w:bottom w:val="none" w:sz="0" w:space="0" w:color="auto"/>
        <w:right w:val="none" w:sz="0" w:space="0" w:color="auto"/>
      </w:divBdr>
    </w:div>
    <w:div w:id="1015688473">
      <w:bodyDiv w:val="1"/>
      <w:marLeft w:val="0"/>
      <w:marRight w:val="0"/>
      <w:marTop w:val="0"/>
      <w:marBottom w:val="0"/>
      <w:divBdr>
        <w:top w:val="none" w:sz="0" w:space="0" w:color="auto"/>
        <w:left w:val="none" w:sz="0" w:space="0" w:color="auto"/>
        <w:bottom w:val="none" w:sz="0" w:space="0" w:color="auto"/>
        <w:right w:val="none" w:sz="0" w:space="0" w:color="auto"/>
      </w:divBdr>
    </w:div>
    <w:div w:id="1328169437">
      <w:bodyDiv w:val="1"/>
      <w:marLeft w:val="0"/>
      <w:marRight w:val="0"/>
      <w:marTop w:val="0"/>
      <w:marBottom w:val="0"/>
      <w:divBdr>
        <w:top w:val="none" w:sz="0" w:space="0" w:color="auto"/>
        <w:left w:val="none" w:sz="0" w:space="0" w:color="auto"/>
        <w:bottom w:val="none" w:sz="0" w:space="0" w:color="auto"/>
        <w:right w:val="none" w:sz="0" w:space="0" w:color="auto"/>
      </w:divBdr>
    </w:div>
    <w:div w:id="1329091741">
      <w:bodyDiv w:val="1"/>
      <w:marLeft w:val="0"/>
      <w:marRight w:val="0"/>
      <w:marTop w:val="0"/>
      <w:marBottom w:val="0"/>
      <w:divBdr>
        <w:top w:val="none" w:sz="0" w:space="0" w:color="auto"/>
        <w:left w:val="none" w:sz="0" w:space="0" w:color="auto"/>
        <w:bottom w:val="none" w:sz="0" w:space="0" w:color="auto"/>
        <w:right w:val="none" w:sz="0" w:space="0" w:color="auto"/>
      </w:divBdr>
    </w:div>
    <w:div w:id="1343969740">
      <w:bodyDiv w:val="1"/>
      <w:marLeft w:val="0"/>
      <w:marRight w:val="0"/>
      <w:marTop w:val="0"/>
      <w:marBottom w:val="0"/>
      <w:divBdr>
        <w:top w:val="none" w:sz="0" w:space="0" w:color="auto"/>
        <w:left w:val="none" w:sz="0" w:space="0" w:color="auto"/>
        <w:bottom w:val="none" w:sz="0" w:space="0" w:color="auto"/>
        <w:right w:val="none" w:sz="0" w:space="0" w:color="auto"/>
      </w:divBdr>
    </w:div>
    <w:div w:id="1627542669">
      <w:bodyDiv w:val="1"/>
      <w:marLeft w:val="0"/>
      <w:marRight w:val="0"/>
      <w:marTop w:val="0"/>
      <w:marBottom w:val="0"/>
      <w:divBdr>
        <w:top w:val="none" w:sz="0" w:space="0" w:color="auto"/>
        <w:left w:val="none" w:sz="0" w:space="0" w:color="auto"/>
        <w:bottom w:val="none" w:sz="0" w:space="0" w:color="auto"/>
        <w:right w:val="none" w:sz="0" w:space="0" w:color="auto"/>
      </w:divBdr>
    </w:div>
    <w:div w:id="1664697738">
      <w:bodyDiv w:val="1"/>
      <w:marLeft w:val="0"/>
      <w:marRight w:val="0"/>
      <w:marTop w:val="0"/>
      <w:marBottom w:val="0"/>
      <w:divBdr>
        <w:top w:val="none" w:sz="0" w:space="0" w:color="auto"/>
        <w:left w:val="none" w:sz="0" w:space="0" w:color="auto"/>
        <w:bottom w:val="none" w:sz="0" w:space="0" w:color="auto"/>
        <w:right w:val="none" w:sz="0" w:space="0" w:color="auto"/>
      </w:divBdr>
    </w:div>
    <w:div w:id="1702822601">
      <w:bodyDiv w:val="1"/>
      <w:marLeft w:val="0"/>
      <w:marRight w:val="0"/>
      <w:marTop w:val="0"/>
      <w:marBottom w:val="0"/>
      <w:divBdr>
        <w:top w:val="none" w:sz="0" w:space="0" w:color="auto"/>
        <w:left w:val="none" w:sz="0" w:space="0" w:color="auto"/>
        <w:bottom w:val="none" w:sz="0" w:space="0" w:color="auto"/>
        <w:right w:val="none" w:sz="0" w:space="0" w:color="auto"/>
      </w:divBdr>
    </w:div>
    <w:div w:id="20194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BFE878-4ED9-40E0-9401-19090FD4317A}" type="doc">
      <dgm:prSet loTypeId="urn:microsoft.com/office/officeart/2005/8/layout/radial2" loCatId="relationship" qsTypeId="urn:microsoft.com/office/officeart/2005/8/quickstyle/simple5" qsCatId="simple" csTypeId="urn:microsoft.com/office/officeart/2005/8/colors/accent0_1" csCatId="mainScheme" phldr="1"/>
      <dgm:spPr/>
      <dgm:t>
        <a:bodyPr/>
        <a:lstStyle/>
        <a:p>
          <a:endParaRPr lang="en-US"/>
        </a:p>
      </dgm:t>
    </dgm:pt>
    <dgm:pt modelId="{98A3F32B-A740-4553-BA8D-376778E58584}">
      <dgm:prSet phldrT="[Text]" custT="1"/>
      <dgm:spPr/>
      <dgm:t>
        <a:bodyPr/>
        <a:lstStyle/>
        <a:p>
          <a:pPr algn="ctr" rtl="1"/>
          <a:r>
            <a:rPr lang="fa-IR" sz="1000" b="1">
              <a:cs typeface="B Zar" panose="00000400000000000000" pitchFamily="2" charset="-78"/>
            </a:rPr>
            <a:t>مهارت‏ها</a:t>
          </a:r>
          <a:endParaRPr lang="en-US" sz="1000" b="1">
            <a:cs typeface="B Zar" panose="00000400000000000000" pitchFamily="2" charset="-78"/>
          </a:endParaRPr>
        </a:p>
      </dgm:t>
    </dgm:pt>
    <dgm:pt modelId="{46EBD148-438A-4DB6-A3FD-3A4CC65B6A4E}" type="parTrans" cxnId="{B54DB431-5533-4496-9251-690DA85367BE}">
      <dgm:prSet/>
      <dgm:spPr/>
      <dgm:t>
        <a:bodyPr/>
        <a:lstStyle/>
        <a:p>
          <a:pPr algn="ctr" rtl="1"/>
          <a:endParaRPr lang="en-US"/>
        </a:p>
      </dgm:t>
    </dgm:pt>
    <dgm:pt modelId="{04BF0CE2-2C70-4FAF-A821-B097582793C2}" type="sibTrans" cxnId="{B54DB431-5533-4496-9251-690DA85367BE}">
      <dgm:prSet/>
      <dgm:spPr/>
      <dgm:t>
        <a:bodyPr/>
        <a:lstStyle/>
        <a:p>
          <a:pPr algn="ctr" rtl="1"/>
          <a:endParaRPr lang="en-US"/>
        </a:p>
      </dgm:t>
    </dgm:pt>
    <dgm:pt modelId="{1BE23C97-7E54-4106-A3B0-4C4E297EA4B1}">
      <dgm:prSet phldrT="[Text]" custT="1"/>
      <dgm:spPr/>
      <dgm:t>
        <a:bodyPr/>
        <a:lstStyle/>
        <a:p>
          <a:pPr algn="ctr" rtl="1"/>
          <a:r>
            <a:rPr lang="ar-SA" sz="1000">
              <a:cs typeface="B Zar" panose="00000400000000000000" pitchFamily="2" charset="-78"/>
            </a:rPr>
            <a:t>مهارت‏های ذهنی</a:t>
          </a:r>
          <a:endParaRPr lang="en-US" sz="1000">
            <a:cs typeface="B Zar" panose="00000400000000000000" pitchFamily="2" charset="-78"/>
          </a:endParaRPr>
        </a:p>
      </dgm:t>
    </dgm:pt>
    <dgm:pt modelId="{E40E476B-47DE-4948-ABCC-893CC90D0647}" type="parTrans" cxnId="{9A28425E-4A0A-4A3C-9C5A-13D58CAB42EF}">
      <dgm:prSet/>
      <dgm:spPr/>
      <dgm:t>
        <a:bodyPr/>
        <a:lstStyle/>
        <a:p>
          <a:pPr algn="ctr" rtl="1"/>
          <a:endParaRPr lang="en-US"/>
        </a:p>
      </dgm:t>
    </dgm:pt>
    <dgm:pt modelId="{76B37A42-ED72-4A5B-BE1E-93DD938DAA72}" type="sibTrans" cxnId="{9A28425E-4A0A-4A3C-9C5A-13D58CAB42EF}">
      <dgm:prSet/>
      <dgm:spPr/>
      <dgm:t>
        <a:bodyPr/>
        <a:lstStyle/>
        <a:p>
          <a:pPr algn="ctr" rtl="1"/>
          <a:endParaRPr lang="en-US"/>
        </a:p>
      </dgm:t>
    </dgm:pt>
    <dgm:pt modelId="{F7DF6410-61B3-4B91-B158-C9DD447B4AFD}">
      <dgm:prSet phldrT="[Text]" custT="1"/>
      <dgm:spPr/>
      <dgm:t>
        <a:bodyPr/>
        <a:lstStyle/>
        <a:p>
          <a:pPr algn="ctr" rtl="1"/>
          <a:r>
            <a:rPr lang="fa-IR" sz="1000" b="1">
              <a:cs typeface="B Zar" panose="00000400000000000000" pitchFamily="2" charset="-78"/>
            </a:rPr>
            <a:t>دانش‏ها</a:t>
          </a:r>
          <a:endParaRPr lang="en-US" sz="1000" b="1">
            <a:cs typeface="B Zar" panose="00000400000000000000" pitchFamily="2" charset="-78"/>
          </a:endParaRPr>
        </a:p>
      </dgm:t>
    </dgm:pt>
    <dgm:pt modelId="{89292A9F-4F15-4804-A587-42E76544A9C2}" type="parTrans" cxnId="{2FA1E055-5837-45F9-B262-9AC4152208E5}">
      <dgm:prSet/>
      <dgm:spPr/>
      <dgm:t>
        <a:bodyPr/>
        <a:lstStyle/>
        <a:p>
          <a:pPr algn="ctr" rtl="1"/>
          <a:endParaRPr lang="en-US"/>
        </a:p>
      </dgm:t>
    </dgm:pt>
    <dgm:pt modelId="{8169C0B7-22CD-4FCD-A0B6-D64ECA749F1C}" type="sibTrans" cxnId="{2FA1E055-5837-45F9-B262-9AC4152208E5}">
      <dgm:prSet/>
      <dgm:spPr/>
      <dgm:t>
        <a:bodyPr/>
        <a:lstStyle/>
        <a:p>
          <a:pPr algn="ctr" rtl="1"/>
          <a:endParaRPr lang="en-US"/>
        </a:p>
      </dgm:t>
    </dgm:pt>
    <dgm:pt modelId="{EF40A7C6-494A-4072-B967-3A7003A371F5}">
      <dgm:prSet phldrT="[Text]" custT="1"/>
      <dgm:spPr/>
      <dgm:t>
        <a:bodyPr/>
        <a:lstStyle/>
        <a:p>
          <a:pPr algn="ctr" rtl="1"/>
          <a:r>
            <a:rPr lang="fa-IR" sz="1000">
              <a:cs typeface="B Zar" panose="00000400000000000000" pitchFamily="2" charset="-78"/>
            </a:rPr>
            <a:t>آشنایی با علم حسابداری</a:t>
          </a:r>
          <a:endParaRPr lang="en-US" sz="1000">
            <a:cs typeface="B Zar" panose="00000400000000000000" pitchFamily="2" charset="-78"/>
          </a:endParaRPr>
        </a:p>
      </dgm:t>
    </dgm:pt>
    <dgm:pt modelId="{0A7259DF-0187-4B89-BFC6-E4003007EB40}" type="parTrans" cxnId="{60DE2338-1B3E-40D7-9B65-6A5EA49A5B46}">
      <dgm:prSet/>
      <dgm:spPr/>
      <dgm:t>
        <a:bodyPr/>
        <a:lstStyle/>
        <a:p>
          <a:pPr algn="ctr" rtl="1"/>
          <a:endParaRPr lang="en-US"/>
        </a:p>
      </dgm:t>
    </dgm:pt>
    <dgm:pt modelId="{95B4CFD2-13CF-4437-8055-47DD3A76CC29}" type="sibTrans" cxnId="{60DE2338-1B3E-40D7-9B65-6A5EA49A5B46}">
      <dgm:prSet/>
      <dgm:spPr/>
      <dgm:t>
        <a:bodyPr/>
        <a:lstStyle/>
        <a:p>
          <a:pPr algn="ctr" rtl="1"/>
          <a:endParaRPr lang="en-US"/>
        </a:p>
      </dgm:t>
    </dgm:pt>
    <dgm:pt modelId="{6381C557-924B-4186-9338-56ECDD1623DD}">
      <dgm:prSet phldrT="[Text]" custT="1"/>
      <dgm:spPr/>
      <dgm:t>
        <a:bodyPr/>
        <a:lstStyle/>
        <a:p>
          <a:pPr algn="ctr" rtl="1"/>
          <a:r>
            <a:rPr lang="fa-IR" sz="1000">
              <a:cs typeface="B Zar" panose="00000400000000000000" pitchFamily="2" charset="-78"/>
            </a:rPr>
            <a:t>مفاهیم مقدماتی فناوری اطلاعات</a:t>
          </a:r>
          <a:endParaRPr lang="en-US" sz="1000">
            <a:cs typeface="B Zar" panose="00000400000000000000" pitchFamily="2" charset="-78"/>
          </a:endParaRPr>
        </a:p>
      </dgm:t>
    </dgm:pt>
    <dgm:pt modelId="{167A566B-3F9B-464C-9C04-9A163EC21649}" type="parTrans" cxnId="{E049B83F-8C2C-4261-A6F2-2FA9DA709D9C}">
      <dgm:prSet/>
      <dgm:spPr/>
      <dgm:t>
        <a:bodyPr/>
        <a:lstStyle/>
        <a:p>
          <a:pPr algn="ctr" rtl="1"/>
          <a:endParaRPr lang="en-US"/>
        </a:p>
      </dgm:t>
    </dgm:pt>
    <dgm:pt modelId="{C7CE0808-6800-48C3-8862-923EF5A2B5C0}" type="sibTrans" cxnId="{E049B83F-8C2C-4261-A6F2-2FA9DA709D9C}">
      <dgm:prSet/>
      <dgm:spPr/>
      <dgm:t>
        <a:bodyPr/>
        <a:lstStyle/>
        <a:p>
          <a:pPr algn="ctr" rtl="1"/>
          <a:endParaRPr lang="en-US"/>
        </a:p>
      </dgm:t>
    </dgm:pt>
    <dgm:pt modelId="{A1D18805-934B-47BA-A15A-3DF9F8D6AC1D}">
      <dgm:prSet phldrT="[Text]" custT="1"/>
      <dgm:spPr/>
      <dgm:t>
        <a:bodyPr/>
        <a:lstStyle/>
        <a:p>
          <a:pPr algn="ctr" rtl="1"/>
          <a:r>
            <a:rPr lang="fa-IR" sz="1000" b="1">
              <a:cs typeface="B Zar" panose="00000400000000000000" pitchFamily="2" charset="-78"/>
            </a:rPr>
            <a:t>آشنایی حرفه‏ای</a:t>
          </a:r>
          <a:endParaRPr lang="en-US" sz="1000" b="1">
            <a:cs typeface="B Zar" panose="00000400000000000000" pitchFamily="2" charset="-78"/>
          </a:endParaRPr>
        </a:p>
      </dgm:t>
    </dgm:pt>
    <dgm:pt modelId="{CF6215E1-38BC-47BC-A808-A6ED0C98D19F}" type="parTrans" cxnId="{90770BF2-F503-4EC0-814F-47E5A72E3C22}">
      <dgm:prSet/>
      <dgm:spPr/>
      <dgm:t>
        <a:bodyPr/>
        <a:lstStyle/>
        <a:p>
          <a:pPr algn="ctr" rtl="1"/>
          <a:endParaRPr lang="en-US"/>
        </a:p>
      </dgm:t>
    </dgm:pt>
    <dgm:pt modelId="{59CB9335-20A1-45B7-AFA4-EFBC547B9C7E}" type="sibTrans" cxnId="{90770BF2-F503-4EC0-814F-47E5A72E3C22}">
      <dgm:prSet/>
      <dgm:spPr/>
      <dgm:t>
        <a:bodyPr/>
        <a:lstStyle/>
        <a:p>
          <a:pPr algn="ctr" rtl="1"/>
          <a:endParaRPr lang="en-US"/>
        </a:p>
      </dgm:t>
    </dgm:pt>
    <dgm:pt modelId="{437502F9-F46E-4B30-AF1C-528CE5AFCC08}">
      <dgm:prSet phldrT="[Text]" custT="1"/>
      <dgm:spPr/>
      <dgm:t>
        <a:bodyPr/>
        <a:lstStyle/>
        <a:p>
          <a:pPr algn="ctr" rtl="1"/>
          <a:r>
            <a:rPr lang="fa-IR" sz="1000">
              <a:cs typeface="B Zar" panose="00000400000000000000" pitchFamily="2" charset="-78"/>
            </a:rPr>
            <a:t>آشنایی با قوانین و مقررات ملی</a:t>
          </a:r>
          <a:endParaRPr lang="en-US" sz="1000">
            <a:cs typeface="B Zar" panose="00000400000000000000" pitchFamily="2" charset="-78"/>
          </a:endParaRPr>
        </a:p>
      </dgm:t>
    </dgm:pt>
    <dgm:pt modelId="{0F34DCEE-8D8A-4F12-B931-4ADDCB8D36F2}" type="parTrans" cxnId="{0CD49DB3-00DA-4329-B4BA-C3CF326F63F1}">
      <dgm:prSet/>
      <dgm:spPr/>
      <dgm:t>
        <a:bodyPr/>
        <a:lstStyle/>
        <a:p>
          <a:pPr algn="ctr" rtl="1"/>
          <a:endParaRPr lang="en-US"/>
        </a:p>
      </dgm:t>
    </dgm:pt>
    <dgm:pt modelId="{15BFEB84-534B-4087-B85F-705375999051}" type="sibTrans" cxnId="{0CD49DB3-00DA-4329-B4BA-C3CF326F63F1}">
      <dgm:prSet/>
      <dgm:spPr/>
      <dgm:t>
        <a:bodyPr/>
        <a:lstStyle/>
        <a:p>
          <a:pPr algn="ctr" rtl="1"/>
          <a:endParaRPr lang="en-US"/>
        </a:p>
      </dgm:t>
    </dgm:pt>
    <dgm:pt modelId="{8D2C7465-F50F-44C7-ABE1-1363C0903CB7}">
      <dgm:prSet phldrT="[Text]" custT="1"/>
      <dgm:spPr/>
      <dgm:t>
        <a:bodyPr/>
        <a:lstStyle/>
        <a:p>
          <a:pPr algn="ctr" rtl="1"/>
          <a:r>
            <a:rPr lang="ar-SA" sz="1000">
              <a:cs typeface="B Zar" panose="00000400000000000000" pitchFamily="2" charset="-78"/>
            </a:rPr>
            <a:t>مهارت‏های فنی و کاربردی</a:t>
          </a:r>
          <a:endParaRPr lang="en-US" sz="1000">
            <a:cs typeface="B Zar" panose="00000400000000000000" pitchFamily="2" charset="-78"/>
          </a:endParaRPr>
        </a:p>
      </dgm:t>
    </dgm:pt>
    <dgm:pt modelId="{97E09D21-15B1-4F26-A6FE-103D2D127947}" type="sibTrans" cxnId="{3B6A2892-25BA-40BD-A985-CA40A553C165}">
      <dgm:prSet/>
      <dgm:spPr/>
      <dgm:t>
        <a:bodyPr/>
        <a:lstStyle/>
        <a:p>
          <a:pPr algn="ctr" rtl="1"/>
          <a:endParaRPr lang="en-US"/>
        </a:p>
      </dgm:t>
    </dgm:pt>
    <dgm:pt modelId="{EB715387-3248-4D20-A5AA-69C0D4889AB0}" type="parTrans" cxnId="{3B6A2892-25BA-40BD-A985-CA40A553C165}">
      <dgm:prSet/>
      <dgm:spPr/>
      <dgm:t>
        <a:bodyPr/>
        <a:lstStyle/>
        <a:p>
          <a:pPr algn="ctr" rtl="1"/>
          <a:endParaRPr lang="en-US"/>
        </a:p>
      </dgm:t>
    </dgm:pt>
    <dgm:pt modelId="{AA1F715B-16CA-456C-B07F-06ADA138AF2F}">
      <dgm:prSet phldrT="[Text]" custT="1"/>
      <dgm:spPr/>
      <dgm:t>
        <a:bodyPr/>
        <a:lstStyle/>
        <a:p>
          <a:pPr algn="ctr" rtl="1"/>
          <a:r>
            <a:rPr lang="ar-SA" sz="1000">
              <a:cs typeface="B Zar" panose="00000400000000000000" pitchFamily="2" charset="-78"/>
            </a:rPr>
            <a:t>مهارت‏های فردی</a:t>
          </a:r>
          <a:endParaRPr lang="en-US" sz="1000">
            <a:cs typeface="B Zar" panose="00000400000000000000" pitchFamily="2" charset="-78"/>
          </a:endParaRPr>
        </a:p>
      </dgm:t>
    </dgm:pt>
    <dgm:pt modelId="{64C4D226-4001-467F-AE83-359322DAC6C2}" type="parTrans" cxnId="{554828F4-FBE1-4967-9C64-A1CB980F3013}">
      <dgm:prSet/>
      <dgm:spPr/>
      <dgm:t>
        <a:bodyPr/>
        <a:lstStyle/>
        <a:p>
          <a:pPr algn="ctr" rtl="1"/>
          <a:endParaRPr lang="en-US"/>
        </a:p>
      </dgm:t>
    </dgm:pt>
    <dgm:pt modelId="{8CE9EF68-E377-4B75-A28D-E76CA4F256BF}" type="sibTrans" cxnId="{554828F4-FBE1-4967-9C64-A1CB980F3013}">
      <dgm:prSet/>
      <dgm:spPr/>
      <dgm:t>
        <a:bodyPr/>
        <a:lstStyle/>
        <a:p>
          <a:pPr algn="ctr" rtl="1"/>
          <a:endParaRPr lang="en-US"/>
        </a:p>
      </dgm:t>
    </dgm:pt>
    <dgm:pt modelId="{2C4C12A5-7438-4A26-8E41-1CDAE64A5C83}">
      <dgm:prSet phldrT="[Text]" custT="1"/>
      <dgm:spPr/>
      <dgm:t>
        <a:bodyPr/>
        <a:lstStyle/>
        <a:p>
          <a:pPr algn="ctr" rtl="1"/>
          <a:r>
            <a:rPr lang="ar-SA" sz="1000">
              <a:cs typeface="B Zar" panose="00000400000000000000" pitchFamily="2" charset="-78"/>
            </a:rPr>
            <a:t>مهارت‏های تعاملی و ارتباطی </a:t>
          </a:r>
          <a:endParaRPr lang="en-US" sz="1000">
            <a:cs typeface="B Zar" panose="00000400000000000000" pitchFamily="2" charset="-78"/>
          </a:endParaRPr>
        </a:p>
      </dgm:t>
    </dgm:pt>
    <dgm:pt modelId="{9A1DB001-1FED-4611-8542-FD2CBE32E513}" type="parTrans" cxnId="{823A0862-BE4C-4FA5-8878-7669274A4C67}">
      <dgm:prSet/>
      <dgm:spPr/>
      <dgm:t>
        <a:bodyPr/>
        <a:lstStyle/>
        <a:p>
          <a:pPr algn="ctr" rtl="1"/>
          <a:endParaRPr lang="en-US"/>
        </a:p>
      </dgm:t>
    </dgm:pt>
    <dgm:pt modelId="{07721C79-4F0B-4AD6-A977-D1ACED4E1D2F}" type="sibTrans" cxnId="{823A0862-BE4C-4FA5-8878-7669274A4C67}">
      <dgm:prSet/>
      <dgm:spPr/>
      <dgm:t>
        <a:bodyPr/>
        <a:lstStyle/>
        <a:p>
          <a:pPr algn="ctr" rtl="1"/>
          <a:endParaRPr lang="en-US"/>
        </a:p>
      </dgm:t>
    </dgm:pt>
    <dgm:pt modelId="{2C52AA8A-B985-42EA-BED3-191C01B8CA75}">
      <dgm:prSet phldrT="[Text]" custT="1"/>
      <dgm:spPr/>
      <dgm:t>
        <a:bodyPr/>
        <a:lstStyle/>
        <a:p>
          <a:pPr algn="ctr" rtl="1"/>
          <a:r>
            <a:rPr lang="ar-SA" sz="1000">
              <a:cs typeface="B Zar" panose="00000400000000000000" pitchFamily="2" charset="-78"/>
            </a:rPr>
            <a:t>مهارت‏های سازمانی و مدیریتی</a:t>
          </a:r>
          <a:endParaRPr lang="en-US" sz="1000">
            <a:cs typeface="B Zar" panose="00000400000000000000" pitchFamily="2" charset="-78"/>
          </a:endParaRPr>
        </a:p>
      </dgm:t>
    </dgm:pt>
    <dgm:pt modelId="{B27D2FAD-1FD5-4B23-88C8-7AEF141B4795}" type="parTrans" cxnId="{B558663E-B2F4-4C6E-A171-21B7730EDD29}">
      <dgm:prSet/>
      <dgm:spPr/>
      <dgm:t>
        <a:bodyPr/>
        <a:lstStyle/>
        <a:p>
          <a:pPr algn="ctr" rtl="1"/>
          <a:endParaRPr lang="en-US"/>
        </a:p>
      </dgm:t>
    </dgm:pt>
    <dgm:pt modelId="{E1A3FA93-150D-4CCE-B347-BAB141164511}" type="sibTrans" cxnId="{B558663E-B2F4-4C6E-A171-21B7730EDD29}">
      <dgm:prSet/>
      <dgm:spPr/>
      <dgm:t>
        <a:bodyPr/>
        <a:lstStyle/>
        <a:p>
          <a:pPr algn="ctr" rtl="1"/>
          <a:endParaRPr lang="en-US"/>
        </a:p>
      </dgm:t>
    </dgm:pt>
    <dgm:pt modelId="{513D8503-6EAD-4F86-B2F5-14105AD2EA4C}">
      <dgm:prSet phldrT="[Text]" custT="1"/>
      <dgm:spPr/>
      <dgm:t>
        <a:bodyPr/>
        <a:lstStyle/>
        <a:p>
          <a:pPr algn="ctr" rtl="1"/>
          <a:r>
            <a:rPr lang="fa-IR" sz="1000">
              <a:cs typeface="B Zar" panose="00000400000000000000" pitchFamily="2" charset="-78"/>
            </a:rPr>
            <a:t>آشنایی با روابط میان افراد در گروه‏ها و جوامع </a:t>
          </a:r>
          <a:endParaRPr lang="en-US" sz="1000">
            <a:cs typeface="B Zar" panose="00000400000000000000" pitchFamily="2" charset="-78"/>
          </a:endParaRPr>
        </a:p>
      </dgm:t>
    </dgm:pt>
    <dgm:pt modelId="{053774D9-5EF1-4B7C-ABE7-0B9A9538C78B}" type="parTrans" cxnId="{31DA2D82-EEDA-4D27-B663-A44010EE4AB9}">
      <dgm:prSet/>
      <dgm:spPr/>
      <dgm:t>
        <a:bodyPr/>
        <a:lstStyle/>
        <a:p>
          <a:pPr algn="ctr" rtl="1"/>
          <a:endParaRPr lang="en-US"/>
        </a:p>
      </dgm:t>
    </dgm:pt>
    <dgm:pt modelId="{AD455A26-3AAD-4197-AD4B-60099DFE4F99}" type="sibTrans" cxnId="{31DA2D82-EEDA-4D27-B663-A44010EE4AB9}">
      <dgm:prSet/>
      <dgm:spPr/>
      <dgm:t>
        <a:bodyPr/>
        <a:lstStyle/>
        <a:p>
          <a:pPr algn="ctr" rtl="1"/>
          <a:endParaRPr lang="en-US"/>
        </a:p>
      </dgm:t>
    </dgm:pt>
    <dgm:pt modelId="{ADC36850-6476-4C71-BB68-24986D021DCC}">
      <dgm:prSet phldrT="[Text]" custT="1"/>
      <dgm:spPr/>
      <dgm:t>
        <a:bodyPr/>
        <a:lstStyle/>
        <a:p>
          <a:pPr algn="ctr" rtl="1"/>
          <a:r>
            <a:rPr lang="fa-IR" sz="1000">
              <a:cs typeface="B Zar" panose="00000400000000000000" pitchFamily="2" charset="-78"/>
            </a:rPr>
            <a:t>آشنایی با استاندارد‏های بین المللی</a:t>
          </a:r>
          <a:endParaRPr lang="en-US" sz="1000">
            <a:cs typeface="B Zar" panose="00000400000000000000" pitchFamily="2" charset="-78"/>
          </a:endParaRPr>
        </a:p>
      </dgm:t>
    </dgm:pt>
    <dgm:pt modelId="{78B5F251-8CA3-4D4C-8636-F1B0F66AA1EA}" type="parTrans" cxnId="{8F33EE20-C6C2-49D0-A813-545802891D13}">
      <dgm:prSet/>
      <dgm:spPr/>
      <dgm:t>
        <a:bodyPr/>
        <a:lstStyle/>
        <a:p>
          <a:pPr algn="ctr" rtl="1"/>
          <a:endParaRPr lang="en-US"/>
        </a:p>
      </dgm:t>
    </dgm:pt>
    <dgm:pt modelId="{33AF8118-76EF-46D3-AF77-51D9ED62EC2A}" type="sibTrans" cxnId="{8F33EE20-C6C2-49D0-A813-545802891D13}">
      <dgm:prSet/>
      <dgm:spPr/>
      <dgm:t>
        <a:bodyPr/>
        <a:lstStyle/>
        <a:p>
          <a:pPr algn="ctr" rtl="1"/>
          <a:endParaRPr lang="en-US"/>
        </a:p>
      </dgm:t>
    </dgm:pt>
    <dgm:pt modelId="{DDC9B545-DB46-4F91-8B3F-7A4530BE7161}" type="pres">
      <dgm:prSet presAssocID="{9DBFE878-4ED9-40E0-9401-19090FD4317A}" presName="composite" presStyleCnt="0">
        <dgm:presLayoutVars>
          <dgm:chMax val="5"/>
          <dgm:dir/>
          <dgm:animLvl val="ctr"/>
          <dgm:resizeHandles val="exact"/>
        </dgm:presLayoutVars>
      </dgm:prSet>
      <dgm:spPr/>
      <dgm:t>
        <a:bodyPr/>
        <a:lstStyle/>
        <a:p>
          <a:endParaRPr lang="en-US"/>
        </a:p>
      </dgm:t>
    </dgm:pt>
    <dgm:pt modelId="{ED682B98-FCAA-46FD-9C91-02A860C7FA1F}" type="pres">
      <dgm:prSet presAssocID="{9DBFE878-4ED9-40E0-9401-19090FD4317A}" presName="cycle" presStyleCnt="0"/>
      <dgm:spPr/>
    </dgm:pt>
    <dgm:pt modelId="{56A2883B-2369-4962-953A-D6F215A71FE8}" type="pres">
      <dgm:prSet presAssocID="{9DBFE878-4ED9-40E0-9401-19090FD4317A}" presName="centerShape" presStyleCnt="0"/>
      <dgm:spPr/>
    </dgm:pt>
    <dgm:pt modelId="{53E9D085-A34E-4A9B-A278-DDA97B205A2D}" type="pres">
      <dgm:prSet presAssocID="{9DBFE878-4ED9-40E0-9401-19090FD4317A}" presName="connSite" presStyleLbl="node1" presStyleIdx="0" presStyleCnt="4"/>
      <dgm:spPr/>
    </dgm:pt>
    <dgm:pt modelId="{EBBAE073-D06C-4C06-B4EA-FDF7495591C5}" type="pres">
      <dgm:prSet presAssocID="{9DBFE878-4ED9-40E0-9401-19090FD4317A}" presName="visible" presStyleLbl="node1" presStyleIdx="0" presStyleCnt="4"/>
      <dgm:spPr/>
    </dgm:pt>
    <dgm:pt modelId="{F3A5804F-217C-4A5C-8CD3-12F4BF6B78E4}" type="pres">
      <dgm:prSet presAssocID="{46EBD148-438A-4DB6-A3FD-3A4CC65B6A4E}" presName="Name25" presStyleLbl="parChTrans1D1" presStyleIdx="0" presStyleCnt="3"/>
      <dgm:spPr/>
      <dgm:t>
        <a:bodyPr/>
        <a:lstStyle/>
        <a:p>
          <a:endParaRPr lang="en-US"/>
        </a:p>
      </dgm:t>
    </dgm:pt>
    <dgm:pt modelId="{5F120C0B-C59E-48C8-9D07-6C8B75BA3D9E}" type="pres">
      <dgm:prSet presAssocID="{98A3F32B-A740-4553-BA8D-376778E58584}" presName="node" presStyleCnt="0"/>
      <dgm:spPr/>
    </dgm:pt>
    <dgm:pt modelId="{CE2DD932-6CED-44E4-A771-D38E531C9BB6}" type="pres">
      <dgm:prSet presAssocID="{98A3F32B-A740-4553-BA8D-376778E58584}" presName="parentNode" presStyleLbl="node1" presStyleIdx="1" presStyleCnt="4">
        <dgm:presLayoutVars>
          <dgm:chMax val="1"/>
          <dgm:bulletEnabled val="1"/>
        </dgm:presLayoutVars>
      </dgm:prSet>
      <dgm:spPr/>
      <dgm:t>
        <a:bodyPr/>
        <a:lstStyle/>
        <a:p>
          <a:endParaRPr lang="en-US"/>
        </a:p>
      </dgm:t>
    </dgm:pt>
    <dgm:pt modelId="{152039FE-E6FB-431E-AB98-C9AAB283C1D7}" type="pres">
      <dgm:prSet presAssocID="{98A3F32B-A740-4553-BA8D-376778E58584}" presName="childNode" presStyleLbl="revTx" presStyleIdx="0" presStyleCnt="3">
        <dgm:presLayoutVars>
          <dgm:bulletEnabled val="1"/>
        </dgm:presLayoutVars>
      </dgm:prSet>
      <dgm:spPr/>
      <dgm:t>
        <a:bodyPr/>
        <a:lstStyle/>
        <a:p>
          <a:endParaRPr lang="en-US"/>
        </a:p>
      </dgm:t>
    </dgm:pt>
    <dgm:pt modelId="{E81CEC38-52DE-42D3-9D4B-DC1FC79C776B}" type="pres">
      <dgm:prSet presAssocID="{89292A9F-4F15-4804-A587-42E76544A9C2}" presName="Name25" presStyleLbl="parChTrans1D1" presStyleIdx="1" presStyleCnt="3"/>
      <dgm:spPr/>
      <dgm:t>
        <a:bodyPr/>
        <a:lstStyle/>
        <a:p>
          <a:endParaRPr lang="en-US"/>
        </a:p>
      </dgm:t>
    </dgm:pt>
    <dgm:pt modelId="{86DFF5AB-4347-4E03-87BC-CE3DA77CA1D9}" type="pres">
      <dgm:prSet presAssocID="{F7DF6410-61B3-4B91-B158-C9DD447B4AFD}" presName="node" presStyleCnt="0"/>
      <dgm:spPr/>
    </dgm:pt>
    <dgm:pt modelId="{7DA7099C-E252-4EB4-BD51-278EC666807F}" type="pres">
      <dgm:prSet presAssocID="{F7DF6410-61B3-4B91-B158-C9DD447B4AFD}" presName="parentNode" presStyleLbl="node1" presStyleIdx="2" presStyleCnt="4">
        <dgm:presLayoutVars>
          <dgm:chMax val="1"/>
          <dgm:bulletEnabled val="1"/>
        </dgm:presLayoutVars>
      </dgm:prSet>
      <dgm:spPr/>
      <dgm:t>
        <a:bodyPr/>
        <a:lstStyle/>
        <a:p>
          <a:endParaRPr lang="en-US"/>
        </a:p>
      </dgm:t>
    </dgm:pt>
    <dgm:pt modelId="{2780079B-D363-4335-B0D8-9E40E03DFA0D}" type="pres">
      <dgm:prSet presAssocID="{F7DF6410-61B3-4B91-B158-C9DD447B4AFD}" presName="childNode" presStyleLbl="revTx" presStyleIdx="1" presStyleCnt="3">
        <dgm:presLayoutVars>
          <dgm:bulletEnabled val="1"/>
        </dgm:presLayoutVars>
      </dgm:prSet>
      <dgm:spPr/>
      <dgm:t>
        <a:bodyPr/>
        <a:lstStyle/>
        <a:p>
          <a:endParaRPr lang="en-US"/>
        </a:p>
      </dgm:t>
    </dgm:pt>
    <dgm:pt modelId="{4C3656AC-8E85-428D-95E0-ED29B1419FE3}" type="pres">
      <dgm:prSet presAssocID="{CF6215E1-38BC-47BC-A808-A6ED0C98D19F}" presName="Name25" presStyleLbl="parChTrans1D1" presStyleIdx="2" presStyleCnt="3"/>
      <dgm:spPr/>
      <dgm:t>
        <a:bodyPr/>
        <a:lstStyle/>
        <a:p>
          <a:endParaRPr lang="en-US"/>
        </a:p>
      </dgm:t>
    </dgm:pt>
    <dgm:pt modelId="{CFF37DA4-6904-42F2-988E-9C55F40087AD}" type="pres">
      <dgm:prSet presAssocID="{A1D18805-934B-47BA-A15A-3DF9F8D6AC1D}" presName="node" presStyleCnt="0"/>
      <dgm:spPr/>
    </dgm:pt>
    <dgm:pt modelId="{31AED13C-5E06-42DD-9A1A-38747BB30FA7}" type="pres">
      <dgm:prSet presAssocID="{A1D18805-934B-47BA-A15A-3DF9F8D6AC1D}" presName="parentNode" presStyleLbl="node1" presStyleIdx="3" presStyleCnt="4">
        <dgm:presLayoutVars>
          <dgm:chMax val="1"/>
          <dgm:bulletEnabled val="1"/>
        </dgm:presLayoutVars>
      </dgm:prSet>
      <dgm:spPr/>
      <dgm:t>
        <a:bodyPr/>
        <a:lstStyle/>
        <a:p>
          <a:endParaRPr lang="en-US"/>
        </a:p>
      </dgm:t>
    </dgm:pt>
    <dgm:pt modelId="{875D6325-6D15-49A0-93B4-7E9C6AFEB1F4}" type="pres">
      <dgm:prSet presAssocID="{A1D18805-934B-47BA-A15A-3DF9F8D6AC1D}" presName="childNode" presStyleLbl="revTx" presStyleIdx="2" presStyleCnt="3">
        <dgm:presLayoutVars>
          <dgm:bulletEnabled val="1"/>
        </dgm:presLayoutVars>
      </dgm:prSet>
      <dgm:spPr/>
      <dgm:t>
        <a:bodyPr/>
        <a:lstStyle/>
        <a:p>
          <a:endParaRPr lang="en-US"/>
        </a:p>
      </dgm:t>
    </dgm:pt>
  </dgm:ptLst>
  <dgm:cxnLst>
    <dgm:cxn modelId="{2FA1E055-5837-45F9-B262-9AC4152208E5}" srcId="{9DBFE878-4ED9-40E0-9401-19090FD4317A}" destId="{F7DF6410-61B3-4B91-B158-C9DD447B4AFD}" srcOrd="1" destOrd="0" parTransId="{89292A9F-4F15-4804-A587-42E76544A9C2}" sibTransId="{8169C0B7-22CD-4FCD-A0B6-D64ECA749F1C}"/>
    <dgm:cxn modelId="{CD8E9254-AECB-4D25-AA8B-BFC8E2A7EA32}" type="presOf" srcId="{9DBFE878-4ED9-40E0-9401-19090FD4317A}" destId="{DDC9B545-DB46-4F91-8B3F-7A4530BE7161}" srcOrd="0" destOrd="0" presId="urn:microsoft.com/office/officeart/2005/8/layout/radial2"/>
    <dgm:cxn modelId="{554828F4-FBE1-4967-9C64-A1CB980F3013}" srcId="{98A3F32B-A740-4553-BA8D-376778E58584}" destId="{AA1F715B-16CA-456C-B07F-06ADA138AF2F}" srcOrd="2" destOrd="0" parTransId="{64C4D226-4001-467F-AE83-359322DAC6C2}" sibTransId="{8CE9EF68-E377-4B75-A28D-E76CA4F256BF}"/>
    <dgm:cxn modelId="{336791A7-7B00-409F-BBD8-8BB6FDAA9D16}" type="presOf" srcId="{46EBD148-438A-4DB6-A3FD-3A4CC65B6A4E}" destId="{F3A5804F-217C-4A5C-8CD3-12F4BF6B78E4}" srcOrd="0" destOrd="0" presId="urn:microsoft.com/office/officeart/2005/8/layout/radial2"/>
    <dgm:cxn modelId="{B558663E-B2F4-4C6E-A171-21B7730EDD29}" srcId="{98A3F32B-A740-4553-BA8D-376778E58584}" destId="{2C52AA8A-B985-42EA-BED3-191C01B8CA75}" srcOrd="4" destOrd="0" parTransId="{B27D2FAD-1FD5-4B23-88C8-7AEF141B4795}" sibTransId="{E1A3FA93-150D-4CCE-B347-BAB141164511}"/>
    <dgm:cxn modelId="{C3ED206D-78FF-4228-B1BF-77C664DCCF4A}" type="presOf" srcId="{437502F9-F46E-4B30-AF1C-528CE5AFCC08}" destId="{875D6325-6D15-49A0-93B4-7E9C6AFEB1F4}" srcOrd="0" destOrd="0" presId="urn:microsoft.com/office/officeart/2005/8/layout/radial2"/>
    <dgm:cxn modelId="{930F4B4D-0737-4424-8EE0-308E07E851F6}" type="presOf" srcId="{F7DF6410-61B3-4B91-B158-C9DD447B4AFD}" destId="{7DA7099C-E252-4EB4-BD51-278EC666807F}" srcOrd="0" destOrd="0" presId="urn:microsoft.com/office/officeart/2005/8/layout/radial2"/>
    <dgm:cxn modelId="{31DA2D82-EEDA-4D27-B663-A44010EE4AB9}" srcId="{F7DF6410-61B3-4B91-B158-C9DD447B4AFD}" destId="{513D8503-6EAD-4F86-B2F5-14105AD2EA4C}" srcOrd="1" destOrd="0" parTransId="{053774D9-5EF1-4B7C-ABE7-0B9A9538C78B}" sibTransId="{AD455A26-3AAD-4197-AD4B-60099DFE4F99}"/>
    <dgm:cxn modelId="{AD1FDC20-12CD-4EAB-A3A8-836180258BE2}" type="presOf" srcId="{CF6215E1-38BC-47BC-A808-A6ED0C98D19F}" destId="{4C3656AC-8E85-428D-95E0-ED29B1419FE3}" srcOrd="0" destOrd="0" presId="urn:microsoft.com/office/officeart/2005/8/layout/radial2"/>
    <dgm:cxn modelId="{72C98BFC-E3C8-493D-B7A1-67AB79432AD7}" type="presOf" srcId="{98A3F32B-A740-4553-BA8D-376778E58584}" destId="{CE2DD932-6CED-44E4-A771-D38E531C9BB6}" srcOrd="0" destOrd="0" presId="urn:microsoft.com/office/officeart/2005/8/layout/radial2"/>
    <dgm:cxn modelId="{0CD49DB3-00DA-4329-B4BA-C3CF326F63F1}" srcId="{A1D18805-934B-47BA-A15A-3DF9F8D6AC1D}" destId="{437502F9-F46E-4B30-AF1C-528CE5AFCC08}" srcOrd="0" destOrd="0" parTransId="{0F34DCEE-8D8A-4F12-B931-4ADDCB8D36F2}" sibTransId="{15BFEB84-534B-4087-B85F-705375999051}"/>
    <dgm:cxn modelId="{E049B83F-8C2C-4261-A6F2-2FA9DA709D9C}" srcId="{F7DF6410-61B3-4B91-B158-C9DD447B4AFD}" destId="{6381C557-924B-4186-9338-56ECDD1623DD}" srcOrd="2" destOrd="0" parTransId="{167A566B-3F9B-464C-9C04-9A163EC21649}" sibTransId="{C7CE0808-6800-48C3-8862-923EF5A2B5C0}"/>
    <dgm:cxn modelId="{92B0FB7D-CE39-4BCE-BB14-6C6E0DDC7B3E}" type="presOf" srcId="{2C4C12A5-7438-4A26-8E41-1CDAE64A5C83}" destId="{152039FE-E6FB-431E-AB98-C9AAB283C1D7}" srcOrd="0" destOrd="3" presId="urn:microsoft.com/office/officeart/2005/8/layout/radial2"/>
    <dgm:cxn modelId="{E3651592-A4F0-47D0-8242-AAACC7B03105}" type="presOf" srcId="{1BE23C97-7E54-4106-A3B0-4C4E297EA4B1}" destId="{152039FE-E6FB-431E-AB98-C9AAB283C1D7}" srcOrd="0" destOrd="0" presId="urn:microsoft.com/office/officeart/2005/8/layout/radial2"/>
    <dgm:cxn modelId="{3A695F55-1CFE-4B95-9646-66B587EDEE9E}" type="presOf" srcId="{ADC36850-6476-4C71-BB68-24986D021DCC}" destId="{875D6325-6D15-49A0-93B4-7E9C6AFEB1F4}" srcOrd="0" destOrd="1" presId="urn:microsoft.com/office/officeart/2005/8/layout/radial2"/>
    <dgm:cxn modelId="{895302D0-684D-42AE-9B25-707533F179E7}" type="presOf" srcId="{6381C557-924B-4186-9338-56ECDD1623DD}" destId="{2780079B-D363-4335-B0D8-9E40E03DFA0D}" srcOrd="0" destOrd="2" presId="urn:microsoft.com/office/officeart/2005/8/layout/radial2"/>
    <dgm:cxn modelId="{8F33EE20-C6C2-49D0-A813-545802891D13}" srcId="{A1D18805-934B-47BA-A15A-3DF9F8D6AC1D}" destId="{ADC36850-6476-4C71-BB68-24986D021DCC}" srcOrd="1" destOrd="0" parTransId="{78B5F251-8CA3-4D4C-8636-F1B0F66AA1EA}" sibTransId="{33AF8118-76EF-46D3-AF77-51D9ED62EC2A}"/>
    <dgm:cxn modelId="{90770BF2-F503-4EC0-814F-47E5A72E3C22}" srcId="{9DBFE878-4ED9-40E0-9401-19090FD4317A}" destId="{A1D18805-934B-47BA-A15A-3DF9F8D6AC1D}" srcOrd="2" destOrd="0" parTransId="{CF6215E1-38BC-47BC-A808-A6ED0C98D19F}" sibTransId="{59CB9335-20A1-45B7-AFA4-EFBC547B9C7E}"/>
    <dgm:cxn modelId="{F57F89A2-A001-4036-BA26-F76BE9FD7496}" type="presOf" srcId="{A1D18805-934B-47BA-A15A-3DF9F8D6AC1D}" destId="{31AED13C-5E06-42DD-9A1A-38747BB30FA7}" srcOrd="0" destOrd="0" presId="urn:microsoft.com/office/officeart/2005/8/layout/radial2"/>
    <dgm:cxn modelId="{9A28425E-4A0A-4A3C-9C5A-13D58CAB42EF}" srcId="{98A3F32B-A740-4553-BA8D-376778E58584}" destId="{1BE23C97-7E54-4106-A3B0-4C4E297EA4B1}" srcOrd="0" destOrd="0" parTransId="{E40E476B-47DE-4948-ABCC-893CC90D0647}" sibTransId="{76B37A42-ED72-4A5B-BE1E-93DD938DAA72}"/>
    <dgm:cxn modelId="{60DE2338-1B3E-40D7-9B65-6A5EA49A5B46}" srcId="{F7DF6410-61B3-4B91-B158-C9DD447B4AFD}" destId="{EF40A7C6-494A-4072-B967-3A7003A371F5}" srcOrd="0" destOrd="0" parTransId="{0A7259DF-0187-4B89-BFC6-E4003007EB40}" sibTransId="{95B4CFD2-13CF-4437-8055-47DD3A76CC29}"/>
    <dgm:cxn modelId="{B54DB431-5533-4496-9251-690DA85367BE}" srcId="{9DBFE878-4ED9-40E0-9401-19090FD4317A}" destId="{98A3F32B-A740-4553-BA8D-376778E58584}" srcOrd="0" destOrd="0" parTransId="{46EBD148-438A-4DB6-A3FD-3A4CC65B6A4E}" sibTransId="{04BF0CE2-2C70-4FAF-A821-B097582793C2}"/>
    <dgm:cxn modelId="{DA7597A8-8F1A-4DEB-A288-7F91F411D6EA}" type="presOf" srcId="{89292A9F-4F15-4804-A587-42E76544A9C2}" destId="{E81CEC38-52DE-42D3-9D4B-DC1FC79C776B}" srcOrd="0" destOrd="0" presId="urn:microsoft.com/office/officeart/2005/8/layout/radial2"/>
    <dgm:cxn modelId="{823A0862-BE4C-4FA5-8878-7669274A4C67}" srcId="{98A3F32B-A740-4553-BA8D-376778E58584}" destId="{2C4C12A5-7438-4A26-8E41-1CDAE64A5C83}" srcOrd="3" destOrd="0" parTransId="{9A1DB001-1FED-4611-8542-FD2CBE32E513}" sibTransId="{07721C79-4F0B-4AD6-A977-D1ACED4E1D2F}"/>
    <dgm:cxn modelId="{468029B1-42C8-48CA-BE76-2B5E0A1234A6}" type="presOf" srcId="{AA1F715B-16CA-456C-B07F-06ADA138AF2F}" destId="{152039FE-E6FB-431E-AB98-C9AAB283C1D7}" srcOrd="0" destOrd="2" presId="urn:microsoft.com/office/officeart/2005/8/layout/radial2"/>
    <dgm:cxn modelId="{84460DE8-B0ED-46C1-B1A9-E73ADFECC63A}" type="presOf" srcId="{2C52AA8A-B985-42EA-BED3-191C01B8CA75}" destId="{152039FE-E6FB-431E-AB98-C9AAB283C1D7}" srcOrd="0" destOrd="4" presId="urn:microsoft.com/office/officeart/2005/8/layout/radial2"/>
    <dgm:cxn modelId="{23151A7A-E29A-414B-85D9-38D405300E47}" type="presOf" srcId="{EF40A7C6-494A-4072-B967-3A7003A371F5}" destId="{2780079B-D363-4335-B0D8-9E40E03DFA0D}" srcOrd="0" destOrd="0" presId="urn:microsoft.com/office/officeart/2005/8/layout/radial2"/>
    <dgm:cxn modelId="{D9F87ECD-F63E-4F2E-8E1C-16CC47280A1A}" type="presOf" srcId="{513D8503-6EAD-4F86-B2F5-14105AD2EA4C}" destId="{2780079B-D363-4335-B0D8-9E40E03DFA0D}" srcOrd="0" destOrd="1" presId="urn:microsoft.com/office/officeart/2005/8/layout/radial2"/>
    <dgm:cxn modelId="{D4458516-BC81-41C5-97E4-61D834019B66}" type="presOf" srcId="{8D2C7465-F50F-44C7-ABE1-1363C0903CB7}" destId="{152039FE-E6FB-431E-AB98-C9AAB283C1D7}" srcOrd="0" destOrd="1" presId="urn:microsoft.com/office/officeart/2005/8/layout/radial2"/>
    <dgm:cxn modelId="{3B6A2892-25BA-40BD-A985-CA40A553C165}" srcId="{98A3F32B-A740-4553-BA8D-376778E58584}" destId="{8D2C7465-F50F-44C7-ABE1-1363C0903CB7}" srcOrd="1" destOrd="0" parTransId="{EB715387-3248-4D20-A5AA-69C0D4889AB0}" sibTransId="{97E09D21-15B1-4F26-A6FE-103D2D127947}"/>
    <dgm:cxn modelId="{9DD71918-21E9-42D2-AF31-073C6C2DC4E0}" type="presParOf" srcId="{DDC9B545-DB46-4F91-8B3F-7A4530BE7161}" destId="{ED682B98-FCAA-46FD-9C91-02A860C7FA1F}" srcOrd="0" destOrd="0" presId="urn:microsoft.com/office/officeart/2005/8/layout/radial2"/>
    <dgm:cxn modelId="{40311817-88EA-4B95-8EE3-970DCD79F650}" type="presParOf" srcId="{ED682B98-FCAA-46FD-9C91-02A860C7FA1F}" destId="{56A2883B-2369-4962-953A-D6F215A71FE8}" srcOrd="0" destOrd="0" presId="urn:microsoft.com/office/officeart/2005/8/layout/radial2"/>
    <dgm:cxn modelId="{425F0D3F-4B17-439E-AA90-B72D00DD56F9}" type="presParOf" srcId="{56A2883B-2369-4962-953A-D6F215A71FE8}" destId="{53E9D085-A34E-4A9B-A278-DDA97B205A2D}" srcOrd="0" destOrd="0" presId="urn:microsoft.com/office/officeart/2005/8/layout/radial2"/>
    <dgm:cxn modelId="{2D4AC5DD-3395-4808-88EF-8011648BEF27}" type="presParOf" srcId="{56A2883B-2369-4962-953A-D6F215A71FE8}" destId="{EBBAE073-D06C-4C06-B4EA-FDF7495591C5}" srcOrd="1" destOrd="0" presId="urn:microsoft.com/office/officeart/2005/8/layout/radial2"/>
    <dgm:cxn modelId="{CDDA5755-6663-4FB2-A1CE-FF00F88A5959}" type="presParOf" srcId="{ED682B98-FCAA-46FD-9C91-02A860C7FA1F}" destId="{F3A5804F-217C-4A5C-8CD3-12F4BF6B78E4}" srcOrd="1" destOrd="0" presId="urn:microsoft.com/office/officeart/2005/8/layout/radial2"/>
    <dgm:cxn modelId="{247CC6E5-FB9A-4A66-BBAE-4311B5B22050}" type="presParOf" srcId="{ED682B98-FCAA-46FD-9C91-02A860C7FA1F}" destId="{5F120C0B-C59E-48C8-9D07-6C8B75BA3D9E}" srcOrd="2" destOrd="0" presId="urn:microsoft.com/office/officeart/2005/8/layout/radial2"/>
    <dgm:cxn modelId="{BD8F8791-387C-47DE-9EA1-9E58057E75E0}" type="presParOf" srcId="{5F120C0B-C59E-48C8-9D07-6C8B75BA3D9E}" destId="{CE2DD932-6CED-44E4-A771-D38E531C9BB6}" srcOrd="0" destOrd="0" presId="urn:microsoft.com/office/officeart/2005/8/layout/radial2"/>
    <dgm:cxn modelId="{738927B7-DE40-4A2F-89A4-E8628F2B75FF}" type="presParOf" srcId="{5F120C0B-C59E-48C8-9D07-6C8B75BA3D9E}" destId="{152039FE-E6FB-431E-AB98-C9AAB283C1D7}" srcOrd="1" destOrd="0" presId="urn:microsoft.com/office/officeart/2005/8/layout/radial2"/>
    <dgm:cxn modelId="{117EB288-8479-4018-85B5-E6460436DC40}" type="presParOf" srcId="{ED682B98-FCAA-46FD-9C91-02A860C7FA1F}" destId="{E81CEC38-52DE-42D3-9D4B-DC1FC79C776B}" srcOrd="3" destOrd="0" presId="urn:microsoft.com/office/officeart/2005/8/layout/radial2"/>
    <dgm:cxn modelId="{3901753A-619E-41D1-AE55-CBCAA434034A}" type="presParOf" srcId="{ED682B98-FCAA-46FD-9C91-02A860C7FA1F}" destId="{86DFF5AB-4347-4E03-87BC-CE3DA77CA1D9}" srcOrd="4" destOrd="0" presId="urn:microsoft.com/office/officeart/2005/8/layout/radial2"/>
    <dgm:cxn modelId="{F18DF08D-A237-4D86-B183-A73D369A5107}" type="presParOf" srcId="{86DFF5AB-4347-4E03-87BC-CE3DA77CA1D9}" destId="{7DA7099C-E252-4EB4-BD51-278EC666807F}" srcOrd="0" destOrd="0" presId="urn:microsoft.com/office/officeart/2005/8/layout/radial2"/>
    <dgm:cxn modelId="{DA8C65FC-1DF5-4C13-BD2E-A19579F15675}" type="presParOf" srcId="{86DFF5AB-4347-4E03-87BC-CE3DA77CA1D9}" destId="{2780079B-D363-4335-B0D8-9E40E03DFA0D}" srcOrd="1" destOrd="0" presId="urn:microsoft.com/office/officeart/2005/8/layout/radial2"/>
    <dgm:cxn modelId="{2F5BC4C9-7B74-4A5E-8D8D-5FCC4F4D35A7}" type="presParOf" srcId="{ED682B98-FCAA-46FD-9C91-02A860C7FA1F}" destId="{4C3656AC-8E85-428D-95E0-ED29B1419FE3}" srcOrd="5" destOrd="0" presId="urn:microsoft.com/office/officeart/2005/8/layout/radial2"/>
    <dgm:cxn modelId="{51A6BDAC-4772-40FE-9FF8-A944723A095D}" type="presParOf" srcId="{ED682B98-FCAA-46FD-9C91-02A860C7FA1F}" destId="{CFF37DA4-6904-42F2-988E-9C55F40087AD}" srcOrd="6" destOrd="0" presId="urn:microsoft.com/office/officeart/2005/8/layout/radial2"/>
    <dgm:cxn modelId="{5BA28741-A7BA-44FA-B607-B60DB514B3C4}" type="presParOf" srcId="{CFF37DA4-6904-42F2-988E-9C55F40087AD}" destId="{31AED13C-5E06-42DD-9A1A-38747BB30FA7}" srcOrd="0" destOrd="0" presId="urn:microsoft.com/office/officeart/2005/8/layout/radial2"/>
    <dgm:cxn modelId="{F73D7A26-6036-4643-A411-5F851C30AD57}" type="presParOf" srcId="{CFF37DA4-6904-42F2-988E-9C55F40087AD}" destId="{875D6325-6D15-49A0-93B4-7E9C6AFEB1F4}" srcOrd="1" destOrd="0" presId="urn:microsoft.com/office/officeart/2005/8/layout/radial2"/>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3656AC-8E85-428D-95E0-ED29B1419FE3}">
      <dsp:nvSpPr>
        <dsp:cNvPr id="0" name=""/>
        <dsp:cNvSpPr/>
      </dsp:nvSpPr>
      <dsp:spPr>
        <a:xfrm rot="2562721">
          <a:off x="1422794" y="2044455"/>
          <a:ext cx="443329" cy="56953"/>
        </a:xfrm>
        <a:custGeom>
          <a:avLst/>
          <a:gdLst/>
          <a:ahLst/>
          <a:cxnLst/>
          <a:rect l="0" t="0" r="0" b="0"/>
          <a:pathLst>
            <a:path>
              <a:moveTo>
                <a:pt x="0" y="28476"/>
              </a:moveTo>
              <a:lnTo>
                <a:pt x="443329" y="284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1CEC38-52DE-42D3-9D4B-DC1FC79C776B}">
      <dsp:nvSpPr>
        <dsp:cNvPr id="0" name=""/>
        <dsp:cNvSpPr/>
      </dsp:nvSpPr>
      <dsp:spPr>
        <a:xfrm>
          <a:off x="1481585" y="1438373"/>
          <a:ext cx="493113" cy="56953"/>
        </a:xfrm>
        <a:custGeom>
          <a:avLst/>
          <a:gdLst/>
          <a:ahLst/>
          <a:cxnLst/>
          <a:rect l="0" t="0" r="0" b="0"/>
          <a:pathLst>
            <a:path>
              <a:moveTo>
                <a:pt x="0" y="28476"/>
              </a:moveTo>
              <a:lnTo>
                <a:pt x="493113" y="284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A5804F-217C-4A5C-8CD3-12F4BF6B78E4}">
      <dsp:nvSpPr>
        <dsp:cNvPr id="0" name=""/>
        <dsp:cNvSpPr/>
      </dsp:nvSpPr>
      <dsp:spPr>
        <a:xfrm rot="19037279">
          <a:off x="1422794" y="832291"/>
          <a:ext cx="443329" cy="56953"/>
        </a:xfrm>
        <a:custGeom>
          <a:avLst/>
          <a:gdLst/>
          <a:ahLst/>
          <a:cxnLst/>
          <a:rect l="0" t="0" r="0" b="0"/>
          <a:pathLst>
            <a:path>
              <a:moveTo>
                <a:pt x="0" y="28476"/>
              </a:moveTo>
              <a:lnTo>
                <a:pt x="443329" y="284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BAE073-D06C-4C06-B4EA-FDF7495591C5}">
      <dsp:nvSpPr>
        <dsp:cNvPr id="0" name=""/>
        <dsp:cNvSpPr/>
      </dsp:nvSpPr>
      <dsp:spPr>
        <a:xfrm>
          <a:off x="282708" y="761627"/>
          <a:ext cx="1410444" cy="1410444"/>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E2DD932-6CED-44E4-A771-D38E531C9BB6}">
      <dsp:nvSpPr>
        <dsp:cNvPr id="0" name=""/>
        <dsp:cNvSpPr/>
      </dsp:nvSpPr>
      <dsp:spPr>
        <a:xfrm>
          <a:off x="1695105" y="259"/>
          <a:ext cx="846266" cy="846266"/>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B Zar" panose="00000400000000000000" pitchFamily="2" charset="-78"/>
            </a:rPr>
            <a:t>مهارت‏ها</a:t>
          </a:r>
          <a:endParaRPr lang="en-US" sz="1000" b="1" kern="1200">
            <a:cs typeface="B Zar" panose="00000400000000000000" pitchFamily="2" charset="-78"/>
          </a:endParaRPr>
        </a:p>
      </dsp:txBody>
      <dsp:txXfrm>
        <a:off x="1819038" y="124192"/>
        <a:ext cx="598400" cy="598400"/>
      </dsp:txXfrm>
    </dsp:sp>
    <dsp:sp modelId="{152039FE-E6FB-431E-AB98-C9AAB283C1D7}">
      <dsp:nvSpPr>
        <dsp:cNvPr id="0" name=""/>
        <dsp:cNvSpPr/>
      </dsp:nvSpPr>
      <dsp:spPr>
        <a:xfrm>
          <a:off x="2625998" y="259"/>
          <a:ext cx="1269399" cy="8462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444500" rtl="1">
            <a:lnSpc>
              <a:spcPct val="90000"/>
            </a:lnSpc>
            <a:spcBef>
              <a:spcPct val="0"/>
            </a:spcBef>
            <a:spcAft>
              <a:spcPct val="15000"/>
            </a:spcAft>
            <a:buChar char="••"/>
          </a:pPr>
          <a:r>
            <a:rPr lang="ar-SA" sz="1000" kern="1200">
              <a:cs typeface="B Zar" panose="00000400000000000000" pitchFamily="2" charset="-78"/>
            </a:rPr>
            <a:t>مهارت‏های ذهنی</a:t>
          </a:r>
          <a:endParaRPr lang="en-US" sz="1000" kern="1200">
            <a:cs typeface="B Zar" panose="00000400000000000000" pitchFamily="2" charset="-78"/>
          </a:endParaRPr>
        </a:p>
        <a:p>
          <a:pPr marL="57150" lvl="1" indent="-57150" algn="ctr" defTabSz="444500" rtl="1">
            <a:lnSpc>
              <a:spcPct val="90000"/>
            </a:lnSpc>
            <a:spcBef>
              <a:spcPct val="0"/>
            </a:spcBef>
            <a:spcAft>
              <a:spcPct val="15000"/>
            </a:spcAft>
            <a:buChar char="••"/>
          </a:pPr>
          <a:r>
            <a:rPr lang="ar-SA" sz="1000" kern="1200">
              <a:cs typeface="B Zar" panose="00000400000000000000" pitchFamily="2" charset="-78"/>
            </a:rPr>
            <a:t>مهارت‏های فنی و کاربردی</a:t>
          </a:r>
          <a:endParaRPr lang="en-US" sz="1000" kern="1200">
            <a:cs typeface="B Zar" panose="00000400000000000000" pitchFamily="2" charset="-78"/>
          </a:endParaRPr>
        </a:p>
        <a:p>
          <a:pPr marL="57150" lvl="1" indent="-57150" algn="ctr" defTabSz="444500" rtl="1">
            <a:lnSpc>
              <a:spcPct val="90000"/>
            </a:lnSpc>
            <a:spcBef>
              <a:spcPct val="0"/>
            </a:spcBef>
            <a:spcAft>
              <a:spcPct val="15000"/>
            </a:spcAft>
            <a:buChar char="••"/>
          </a:pPr>
          <a:r>
            <a:rPr lang="ar-SA" sz="1000" kern="1200">
              <a:cs typeface="B Zar" panose="00000400000000000000" pitchFamily="2" charset="-78"/>
            </a:rPr>
            <a:t>مهارت‏های فردی</a:t>
          </a:r>
          <a:endParaRPr lang="en-US" sz="1000" kern="1200">
            <a:cs typeface="B Zar" panose="00000400000000000000" pitchFamily="2" charset="-78"/>
          </a:endParaRPr>
        </a:p>
        <a:p>
          <a:pPr marL="57150" lvl="1" indent="-57150" algn="ctr" defTabSz="444500" rtl="1">
            <a:lnSpc>
              <a:spcPct val="90000"/>
            </a:lnSpc>
            <a:spcBef>
              <a:spcPct val="0"/>
            </a:spcBef>
            <a:spcAft>
              <a:spcPct val="15000"/>
            </a:spcAft>
            <a:buChar char="••"/>
          </a:pPr>
          <a:r>
            <a:rPr lang="ar-SA" sz="1000" kern="1200">
              <a:cs typeface="B Zar" panose="00000400000000000000" pitchFamily="2" charset="-78"/>
            </a:rPr>
            <a:t>مهارت‏های تعاملی و ارتباطی </a:t>
          </a:r>
          <a:endParaRPr lang="en-US" sz="1000" kern="1200">
            <a:cs typeface="B Zar" panose="00000400000000000000" pitchFamily="2" charset="-78"/>
          </a:endParaRPr>
        </a:p>
        <a:p>
          <a:pPr marL="57150" lvl="1" indent="-57150" algn="ctr" defTabSz="444500" rtl="1">
            <a:lnSpc>
              <a:spcPct val="90000"/>
            </a:lnSpc>
            <a:spcBef>
              <a:spcPct val="0"/>
            </a:spcBef>
            <a:spcAft>
              <a:spcPct val="15000"/>
            </a:spcAft>
            <a:buChar char="••"/>
          </a:pPr>
          <a:r>
            <a:rPr lang="ar-SA" sz="1000" kern="1200">
              <a:cs typeface="B Zar" panose="00000400000000000000" pitchFamily="2" charset="-78"/>
            </a:rPr>
            <a:t>مهارت‏های سازمانی و مدیریتی</a:t>
          </a:r>
          <a:endParaRPr lang="en-US" sz="1000" kern="1200">
            <a:cs typeface="B Zar" panose="00000400000000000000" pitchFamily="2" charset="-78"/>
          </a:endParaRPr>
        </a:p>
      </dsp:txBody>
      <dsp:txXfrm>
        <a:off x="2625998" y="259"/>
        <a:ext cx="1269399" cy="846266"/>
      </dsp:txXfrm>
    </dsp:sp>
    <dsp:sp modelId="{7DA7099C-E252-4EB4-BD51-278EC666807F}">
      <dsp:nvSpPr>
        <dsp:cNvPr id="0" name=""/>
        <dsp:cNvSpPr/>
      </dsp:nvSpPr>
      <dsp:spPr>
        <a:xfrm>
          <a:off x="1974698" y="1043716"/>
          <a:ext cx="846266" cy="846266"/>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B Zar" panose="00000400000000000000" pitchFamily="2" charset="-78"/>
            </a:rPr>
            <a:t>دانش‏ها</a:t>
          </a:r>
          <a:endParaRPr lang="en-US" sz="1000" b="1" kern="1200">
            <a:cs typeface="B Zar" panose="00000400000000000000" pitchFamily="2" charset="-78"/>
          </a:endParaRPr>
        </a:p>
      </dsp:txBody>
      <dsp:txXfrm>
        <a:off x="2098631" y="1167649"/>
        <a:ext cx="598400" cy="598400"/>
      </dsp:txXfrm>
    </dsp:sp>
    <dsp:sp modelId="{2780079B-D363-4335-B0D8-9E40E03DFA0D}">
      <dsp:nvSpPr>
        <dsp:cNvPr id="0" name=""/>
        <dsp:cNvSpPr/>
      </dsp:nvSpPr>
      <dsp:spPr>
        <a:xfrm>
          <a:off x="2905592" y="1043716"/>
          <a:ext cx="1269399" cy="8462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444500" rtl="1">
            <a:lnSpc>
              <a:spcPct val="90000"/>
            </a:lnSpc>
            <a:spcBef>
              <a:spcPct val="0"/>
            </a:spcBef>
            <a:spcAft>
              <a:spcPct val="15000"/>
            </a:spcAft>
            <a:buChar char="••"/>
          </a:pPr>
          <a:r>
            <a:rPr lang="fa-IR" sz="1000" kern="1200">
              <a:cs typeface="B Zar" panose="00000400000000000000" pitchFamily="2" charset="-78"/>
            </a:rPr>
            <a:t>آشنایی با علم حسابداری</a:t>
          </a:r>
          <a:endParaRPr lang="en-US" sz="1000" kern="1200">
            <a:cs typeface="B Zar" panose="00000400000000000000" pitchFamily="2" charset="-78"/>
          </a:endParaRPr>
        </a:p>
        <a:p>
          <a:pPr marL="57150" lvl="1" indent="-57150" algn="ctr" defTabSz="444500" rtl="1">
            <a:lnSpc>
              <a:spcPct val="90000"/>
            </a:lnSpc>
            <a:spcBef>
              <a:spcPct val="0"/>
            </a:spcBef>
            <a:spcAft>
              <a:spcPct val="15000"/>
            </a:spcAft>
            <a:buChar char="••"/>
          </a:pPr>
          <a:r>
            <a:rPr lang="fa-IR" sz="1000" kern="1200">
              <a:cs typeface="B Zar" panose="00000400000000000000" pitchFamily="2" charset="-78"/>
            </a:rPr>
            <a:t>آشنایی با روابط میان افراد در گروه‏ها و جوامع </a:t>
          </a:r>
          <a:endParaRPr lang="en-US" sz="1000" kern="1200">
            <a:cs typeface="B Zar" panose="00000400000000000000" pitchFamily="2" charset="-78"/>
          </a:endParaRPr>
        </a:p>
        <a:p>
          <a:pPr marL="57150" lvl="1" indent="-57150" algn="ctr" defTabSz="444500" rtl="1">
            <a:lnSpc>
              <a:spcPct val="90000"/>
            </a:lnSpc>
            <a:spcBef>
              <a:spcPct val="0"/>
            </a:spcBef>
            <a:spcAft>
              <a:spcPct val="15000"/>
            </a:spcAft>
            <a:buChar char="••"/>
          </a:pPr>
          <a:r>
            <a:rPr lang="fa-IR" sz="1000" kern="1200">
              <a:cs typeface="B Zar" panose="00000400000000000000" pitchFamily="2" charset="-78"/>
            </a:rPr>
            <a:t>مفاهیم مقدماتی فناوری اطلاعات</a:t>
          </a:r>
          <a:endParaRPr lang="en-US" sz="1000" kern="1200">
            <a:cs typeface="B Zar" panose="00000400000000000000" pitchFamily="2" charset="-78"/>
          </a:endParaRPr>
        </a:p>
      </dsp:txBody>
      <dsp:txXfrm>
        <a:off x="2905592" y="1043716"/>
        <a:ext cx="1269399" cy="846266"/>
      </dsp:txXfrm>
    </dsp:sp>
    <dsp:sp modelId="{31AED13C-5E06-42DD-9A1A-38747BB30FA7}">
      <dsp:nvSpPr>
        <dsp:cNvPr id="0" name=""/>
        <dsp:cNvSpPr/>
      </dsp:nvSpPr>
      <dsp:spPr>
        <a:xfrm>
          <a:off x="1695105" y="2087174"/>
          <a:ext cx="846266" cy="846266"/>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cs typeface="B Zar" panose="00000400000000000000" pitchFamily="2" charset="-78"/>
            </a:rPr>
            <a:t>آشنایی حرفه‏ای</a:t>
          </a:r>
          <a:endParaRPr lang="en-US" sz="1000" b="1" kern="1200">
            <a:cs typeface="B Zar" panose="00000400000000000000" pitchFamily="2" charset="-78"/>
          </a:endParaRPr>
        </a:p>
      </dsp:txBody>
      <dsp:txXfrm>
        <a:off x="1819038" y="2211107"/>
        <a:ext cx="598400" cy="598400"/>
      </dsp:txXfrm>
    </dsp:sp>
    <dsp:sp modelId="{875D6325-6D15-49A0-93B4-7E9C6AFEB1F4}">
      <dsp:nvSpPr>
        <dsp:cNvPr id="0" name=""/>
        <dsp:cNvSpPr/>
      </dsp:nvSpPr>
      <dsp:spPr>
        <a:xfrm>
          <a:off x="2625998" y="2087174"/>
          <a:ext cx="1269399" cy="8462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ctr" defTabSz="444500" rtl="1">
            <a:lnSpc>
              <a:spcPct val="90000"/>
            </a:lnSpc>
            <a:spcBef>
              <a:spcPct val="0"/>
            </a:spcBef>
            <a:spcAft>
              <a:spcPct val="15000"/>
            </a:spcAft>
            <a:buChar char="••"/>
          </a:pPr>
          <a:r>
            <a:rPr lang="fa-IR" sz="1000" kern="1200">
              <a:cs typeface="B Zar" panose="00000400000000000000" pitchFamily="2" charset="-78"/>
            </a:rPr>
            <a:t>آشنایی با قوانین و مقررات ملی</a:t>
          </a:r>
          <a:endParaRPr lang="en-US" sz="1000" kern="1200">
            <a:cs typeface="B Zar" panose="00000400000000000000" pitchFamily="2" charset="-78"/>
          </a:endParaRPr>
        </a:p>
        <a:p>
          <a:pPr marL="57150" lvl="1" indent="-57150" algn="ctr" defTabSz="444500" rtl="1">
            <a:lnSpc>
              <a:spcPct val="90000"/>
            </a:lnSpc>
            <a:spcBef>
              <a:spcPct val="0"/>
            </a:spcBef>
            <a:spcAft>
              <a:spcPct val="15000"/>
            </a:spcAft>
            <a:buChar char="••"/>
          </a:pPr>
          <a:r>
            <a:rPr lang="fa-IR" sz="1000" kern="1200">
              <a:cs typeface="B Zar" panose="00000400000000000000" pitchFamily="2" charset="-78"/>
            </a:rPr>
            <a:t>آشنایی با استاندارد‏های بین المللی</a:t>
          </a:r>
          <a:endParaRPr lang="en-US" sz="1000" kern="1200">
            <a:cs typeface="B Zar" panose="00000400000000000000" pitchFamily="2" charset="-78"/>
          </a:endParaRPr>
        </a:p>
      </dsp:txBody>
      <dsp:txXfrm>
        <a:off x="2625998" y="2087174"/>
        <a:ext cx="1269399" cy="8462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89E94-5BF2-479F-835E-A82B1420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15</Pages>
  <Words>4251</Words>
  <Characters>24232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reyhaneh</dc:creator>
  <cp:keywords/>
  <dc:description/>
  <cp:lastModifiedBy>reyhaneh</cp:lastModifiedBy>
  <cp:revision>8</cp:revision>
  <dcterms:created xsi:type="dcterms:W3CDTF">2018-05-18T18:39:00Z</dcterms:created>
  <dcterms:modified xsi:type="dcterms:W3CDTF">2018-05-21T17:47:00Z</dcterms:modified>
</cp:coreProperties>
</file>