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B8" w:rsidRDefault="00E443B8" w:rsidP="00E443B8">
      <w:pPr>
        <w:ind w:firstLine="567"/>
        <w:jc w:val="center"/>
        <w:rPr>
          <w:rFonts w:ascii="BLotus" w:cs="B Lotus" w:hint="cs"/>
          <w:b/>
          <w:bCs/>
          <w:sz w:val="28"/>
          <w:szCs w:val="28"/>
          <w:rtl/>
        </w:rPr>
      </w:pPr>
      <w:r>
        <w:rPr>
          <w:rFonts w:ascii="BLotus" w:cs="B Lotus" w:hint="cs"/>
          <w:b/>
          <w:bCs/>
          <w:sz w:val="28"/>
          <w:szCs w:val="28"/>
          <w:rtl/>
        </w:rPr>
        <w:t>تاثیر سهامدار عمده بر گزینش اظهارنظر حسابرسی</w:t>
      </w:r>
    </w:p>
    <w:p w:rsidR="004F2663" w:rsidRDefault="009A5DC4" w:rsidP="00E443B8">
      <w:pPr>
        <w:jc w:val="both"/>
        <w:rPr>
          <w:rFonts w:cs="B Badr"/>
          <w:sz w:val="28"/>
          <w:szCs w:val="28"/>
          <w:rtl/>
        </w:rPr>
      </w:pPr>
      <w:r w:rsidRPr="00524AAF">
        <w:rPr>
          <w:rFonts w:cs="B Badr" w:hint="cs"/>
          <w:sz w:val="28"/>
          <w:szCs w:val="28"/>
          <w:rtl/>
        </w:rPr>
        <w:t xml:space="preserve">آقای </w:t>
      </w:r>
      <w:r w:rsidR="00E443B8">
        <w:rPr>
          <w:rFonts w:cs="B Badr" w:hint="cs"/>
          <w:sz w:val="28"/>
          <w:szCs w:val="28"/>
          <w:rtl/>
        </w:rPr>
        <w:t>مظفر شاه محمدی</w:t>
      </w:r>
    </w:p>
    <w:p w:rsidR="00EF53FA" w:rsidRDefault="00EF53FA" w:rsidP="00E443B8">
      <w:pPr>
        <w:jc w:val="both"/>
        <w:rPr>
          <w:rFonts w:cs="B Badr"/>
          <w:sz w:val="28"/>
          <w:szCs w:val="28"/>
          <w:rtl/>
        </w:rPr>
      </w:pPr>
      <w:r>
        <w:rPr>
          <w:rFonts w:cs="B Badr" w:hint="cs"/>
          <w:sz w:val="28"/>
          <w:szCs w:val="28"/>
          <w:rtl/>
        </w:rPr>
        <w:t>چکیده:</w:t>
      </w:r>
    </w:p>
    <w:p w:rsidR="00EF53FA" w:rsidRPr="00650D91" w:rsidRDefault="00EF53FA" w:rsidP="00EF53FA">
      <w:pPr>
        <w:jc w:val="both"/>
        <w:rPr>
          <w:rFonts w:cs="B Lotus"/>
          <w:sz w:val="28"/>
          <w:szCs w:val="28"/>
          <w:rtl/>
        </w:rPr>
      </w:pPr>
      <w:r w:rsidRPr="00650D91">
        <w:rPr>
          <w:rFonts w:cs="B Lotus" w:hint="cs"/>
          <w:sz w:val="28"/>
          <w:szCs w:val="28"/>
          <w:rtl/>
        </w:rPr>
        <w:t xml:space="preserve">در این </w:t>
      </w:r>
      <w:r>
        <w:rPr>
          <w:rFonts w:cs="B Lotus" w:hint="cs"/>
          <w:sz w:val="28"/>
          <w:szCs w:val="28"/>
          <w:rtl/>
        </w:rPr>
        <w:t>پژوهش</w:t>
      </w:r>
      <w:r w:rsidRPr="00650D91">
        <w:rPr>
          <w:rFonts w:cs="B Lotus" w:hint="cs"/>
          <w:sz w:val="28"/>
          <w:szCs w:val="28"/>
          <w:rtl/>
        </w:rPr>
        <w:t xml:space="preserve">، پس از مروری بر موضوع پژوهش و یادآوری فرضیه های مرتبط با آن، به بررسی نتایج حاصل از آزمون فرضیه های مختلف پژوهش پرداخته شد. به طور خلاصه نتیجه حاصل از آزمون فرضیه اول گویای این است که </w:t>
      </w:r>
      <w:r w:rsidRPr="00650D91">
        <w:rPr>
          <w:rFonts w:cs="B Lotus" w:hint="cs"/>
          <w:color w:val="000000"/>
          <w:sz w:val="28"/>
          <w:szCs w:val="28"/>
          <w:rtl/>
        </w:rPr>
        <w:t xml:space="preserve">در سطح اطمینان 95% </w:t>
      </w:r>
      <w:r w:rsidRPr="00650D91">
        <w:rPr>
          <w:rFonts w:cs="B Lotus" w:hint="cs"/>
          <w:sz w:val="28"/>
          <w:szCs w:val="28"/>
          <w:rtl/>
        </w:rPr>
        <w:t xml:space="preserve">مالکیت </w:t>
      </w:r>
      <w:r w:rsidRPr="00650D91">
        <w:rPr>
          <w:rFonts w:ascii="Arial" w:hAnsi="Arial" w:cs="B Lotus" w:hint="cs"/>
          <w:sz w:val="28"/>
          <w:szCs w:val="28"/>
          <w:rtl/>
        </w:rPr>
        <w:t>سهامدار عمده بر گزینش اظهارنظر حسابرسی تاثیر معناداری ندارد</w:t>
      </w:r>
      <w:r w:rsidRPr="00650D91">
        <w:rPr>
          <w:rFonts w:ascii="Calibri" w:hAnsi="Calibri" w:cs="B Lotus" w:hint="cs"/>
          <w:sz w:val="28"/>
          <w:szCs w:val="28"/>
          <w:rtl/>
        </w:rPr>
        <w:t xml:space="preserve">. نتایج فرضیه فرعی اول و دوم نیز نشان می دهد که در سطح اطمینان </w:t>
      </w:r>
      <w:r w:rsidRPr="00650D91">
        <w:rPr>
          <w:rFonts w:cs="B Lotus" w:hint="cs"/>
          <w:sz w:val="28"/>
          <w:szCs w:val="28"/>
          <w:rtl/>
        </w:rPr>
        <w:t>95%،</w:t>
      </w:r>
      <w:r w:rsidRPr="00650D91">
        <w:rPr>
          <w:rFonts w:ascii="Calibri" w:hAnsi="Calibri" w:cs="B Lotus" w:hint="cs"/>
          <w:sz w:val="28"/>
          <w:szCs w:val="28"/>
          <w:rtl/>
        </w:rPr>
        <w:t xml:space="preserve"> اندازه شرکت و </w:t>
      </w:r>
      <w:r w:rsidRPr="00650D91">
        <w:rPr>
          <w:rFonts w:cs="B Lotus" w:hint="cs"/>
          <w:sz w:val="28"/>
          <w:szCs w:val="28"/>
          <w:rtl/>
        </w:rPr>
        <w:t>تغییر مدیریت</w:t>
      </w:r>
      <w:r w:rsidRPr="00650D91">
        <w:rPr>
          <w:rFonts w:ascii="Arial" w:hAnsi="Arial" w:cs="B Lotus" w:hint="cs"/>
          <w:sz w:val="28"/>
          <w:szCs w:val="28"/>
          <w:rtl/>
        </w:rPr>
        <w:t xml:space="preserve"> بر گزینش اظهارنظر حسابرسی تاثیر مثبت و معناداری دارند</w:t>
      </w:r>
      <w:r w:rsidRPr="00650D91">
        <w:rPr>
          <w:rFonts w:cs="B Lotus" w:hint="cs"/>
          <w:sz w:val="28"/>
          <w:szCs w:val="28"/>
          <w:rtl/>
        </w:rPr>
        <w:t xml:space="preserve">. پس از بحث و نتیجه گیری کلی پیرامون فرضیه های پژوهش، به محدودیت هایی که ممکن است بر قابلیت اتکا و تعمیم پذیری نتایج پژوهش تأثیر بگذارند، اشاره گردید و در پایان نیز، پیشنهادهای حاصل از نتایج پژوهش برای تحلیل گران، سرمایه گذاران و همچنین برای پژوهش های آتی مطرح گردید. </w:t>
      </w:r>
    </w:p>
    <w:p w:rsidR="00EF53FA" w:rsidRPr="00CA29A8" w:rsidRDefault="00EF53FA" w:rsidP="00EF53FA">
      <w:pPr>
        <w:jc w:val="both"/>
        <w:rPr>
          <w:rFonts w:cs="B Lotus"/>
          <w:rtl/>
        </w:rPr>
      </w:pPr>
    </w:p>
    <w:p w:rsidR="00EF53FA" w:rsidRPr="00514117" w:rsidRDefault="00EF53FA" w:rsidP="00EF53FA">
      <w:pPr>
        <w:jc w:val="lowKashida"/>
        <w:rPr>
          <w:rFonts w:cs="B Lotus"/>
          <w:i/>
          <w:iCs/>
          <w:sz w:val="28"/>
          <w:szCs w:val="28"/>
          <w:rtl/>
        </w:rPr>
      </w:pPr>
      <w:r w:rsidRPr="00514117">
        <w:rPr>
          <w:rFonts w:cs="B Lotus"/>
          <w:i/>
          <w:iCs/>
          <w:sz w:val="28"/>
          <w:szCs w:val="28"/>
          <w:rtl/>
        </w:rPr>
        <w:t xml:space="preserve"> </w:t>
      </w:r>
    </w:p>
    <w:p w:rsidR="00EF53FA" w:rsidRPr="00524AAF" w:rsidRDefault="00EF53FA" w:rsidP="00E443B8">
      <w:pPr>
        <w:jc w:val="both"/>
        <w:rPr>
          <w:rFonts w:cs="B Badr"/>
          <w:sz w:val="28"/>
          <w:szCs w:val="28"/>
        </w:rPr>
      </w:pPr>
    </w:p>
    <w:p w:rsidR="00E443B8" w:rsidRPr="00BE0881" w:rsidRDefault="00E443B8" w:rsidP="00E443B8">
      <w:pPr>
        <w:pStyle w:val="Heading1"/>
        <w:bidi/>
        <w:rPr>
          <w:rtl/>
          <w:lang w:bidi="fa-IR"/>
        </w:rPr>
      </w:pPr>
      <w:r>
        <w:rPr>
          <w:rFonts w:hint="cs"/>
          <w:rtl/>
          <w:lang w:bidi="fa-IR"/>
        </w:rPr>
        <w:t xml:space="preserve">- </w:t>
      </w:r>
      <w:r w:rsidRPr="00BE0881">
        <w:rPr>
          <w:rFonts w:hint="cs"/>
          <w:rtl/>
          <w:lang w:bidi="fa-IR"/>
        </w:rPr>
        <w:t>مقدمه</w:t>
      </w:r>
    </w:p>
    <w:p w:rsidR="00E443B8" w:rsidRPr="00BE0881" w:rsidRDefault="00E443B8" w:rsidP="00E443B8">
      <w:pPr>
        <w:jc w:val="both"/>
        <w:rPr>
          <w:rFonts w:ascii="Calibri" w:eastAsia="Calibri" w:hAnsi="Calibri" w:cs="B Lotus"/>
          <w:sz w:val="28"/>
          <w:szCs w:val="28"/>
          <w:rtl/>
        </w:rPr>
      </w:pPr>
      <w:r w:rsidRPr="00BE0881">
        <w:rPr>
          <w:rFonts w:ascii="Calibri" w:eastAsia="Calibri" w:hAnsi="Calibri" w:cs="B Lotus" w:hint="cs"/>
          <w:sz w:val="28"/>
          <w:szCs w:val="28"/>
          <w:rtl/>
        </w:rPr>
        <w:t xml:space="preserve">در این </w:t>
      </w:r>
      <w:r>
        <w:rPr>
          <w:rFonts w:ascii="Calibri" w:eastAsia="Calibri" w:hAnsi="Calibri" w:cs="B Lotus" w:hint="cs"/>
          <w:sz w:val="28"/>
          <w:szCs w:val="28"/>
          <w:rtl/>
        </w:rPr>
        <w:t>پژوهش</w:t>
      </w:r>
      <w:r w:rsidRPr="00BE0881">
        <w:rPr>
          <w:rFonts w:ascii="Calibri" w:eastAsia="Calibri" w:hAnsi="Calibri" w:cs="B Lotus" w:hint="cs"/>
          <w:sz w:val="28"/>
          <w:szCs w:val="28"/>
          <w:rtl/>
        </w:rPr>
        <w:t xml:space="preserve"> به کلیات پژوهش پرداخته می شود. به این ترتیب که ابتدا مبانی نظری پژوهش به همراه مسأله ی اصلی، به صورت مختصر ارائه می شود و اهمیت و ضرورت آن مورد مورد بحث قرار می گیرد. سپس در راستای سوال پژوهش اهداف مربوطه تدوین می گردد. اهمیت این پژوهش در سطح کلان اقتصادی برای استفاده کنندگان صورت های مالی مورد تشریح قرار می گیرد و کاربرد نتایج پژوهش برای سرمایه گذاران، استفاده کنندگان اطلاعات مالی و حسابرسان بیان می گردد. در راستای اهداف پژوهش، فرضیه پژوهش تدوین می گردد. قلمرو پژوهش شرکت های پذیرفته شده در بورس اوراق بهادار تهران، طی سالهای </w:t>
      </w:r>
      <w:r w:rsidRPr="00BE0881">
        <w:rPr>
          <w:rFonts w:cs="B Lotus"/>
          <w:sz w:val="28"/>
          <w:szCs w:val="28"/>
        </w:rPr>
        <w:t>1385</w:t>
      </w:r>
      <w:r w:rsidRPr="00BE0881">
        <w:rPr>
          <w:rFonts w:ascii="Calibri" w:eastAsia="Calibri" w:hAnsi="Calibri" w:cs="B Lotus" w:hint="cs"/>
          <w:sz w:val="28"/>
          <w:szCs w:val="28"/>
          <w:rtl/>
        </w:rPr>
        <w:t xml:space="preserve"> الی </w:t>
      </w:r>
      <w:r w:rsidRPr="00BE0881">
        <w:rPr>
          <w:rFonts w:cs="B Lotus"/>
          <w:sz w:val="28"/>
          <w:szCs w:val="28"/>
        </w:rPr>
        <w:t>1392</w:t>
      </w:r>
      <w:r w:rsidRPr="00BE0881">
        <w:rPr>
          <w:rFonts w:ascii="Calibri" w:eastAsia="Calibri" w:hAnsi="Calibri" w:cs="B Lotus" w:hint="cs"/>
          <w:sz w:val="28"/>
          <w:szCs w:val="28"/>
          <w:rtl/>
        </w:rPr>
        <w:t xml:space="preserve"> می باشد که شرایط انتخاب نمونه و تعداد نمونه در این </w:t>
      </w:r>
      <w:r>
        <w:rPr>
          <w:rFonts w:ascii="Calibri" w:eastAsia="Calibri" w:hAnsi="Calibri" w:cs="B Lotus" w:hint="cs"/>
          <w:sz w:val="28"/>
          <w:szCs w:val="28"/>
          <w:rtl/>
        </w:rPr>
        <w:t>پژوهش</w:t>
      </w:r>
      <w:r w:rsidRPr="00BE0881">
        <w:rPr>
          <w:rFonts w:ascii="Calibri" w:eastAsia="Calibri" w:hAnsi="Calibri" w:cs="B Lotus" w:hint="cs"/>
          <w:sz w:val="28"/>
          <w:szCs w:val="28"/>
          <w:rtl/>
        </w:rPr>
        <w:t xml:space="preserve"> تشریح می </w:t>
      </w:r>
      <w:r w:rsidRPr="00BE0881">
        <w:rPr>
          <w:rFonts w:ascii="Calibri" w:eastAsia="Calibri" w:hAnsi="Calibri" w:cs="B Lotus" w:hint="cs"/>
          <w:sz w:val="28"/>
          <w:szCs w:val="28"/>
          <w:rtl/>
        </w:rPr>
        <w:lastRenderedPageBreak/>
        <w:t xml:space="preserve">شود. ابزار گردآوری، روش نمونه برداری و ابزار تحلیل موارد دیگر می باشند که در این </w:t>
      </w:r>
      <w:r>
        <w:rPr>
          <w:rFonts w:ascii="Calibri" w:eastAsia="Calibri" w:hAnsi="Calibri" w:cs="B Lotus" w:hint="cs"/>
          <w:sz w:val="28"/>
          <w:szCs w:val="28"/>
          <w:rtl/>
        </w:rPr>
        <w:t>پژوهش</w:t>
      </w:r>
      <w:r w:rsidRPr="00BE0881">
        <w:rPr>
          <w:rFonts w:ascii="Calibri" w:eastAsia="Calibri" w:hAnsi="Calibri" w:cs="B Lotus" w:hint="cs"/>
          <w:sz w:val="28"/>
          <w:szCs w:val="28"/>
          <w:rtl/>
        </w:rPr>
        <w:t xml:space="preserve"> به طور مختصر ارائه می شود. در پایان، واژگان کلیدی به طور مختصر تعریف می گردند. </w:t>
      </w:r>
    </w:p>
    <w:p w:rsidR="00E443B8" w:rsidRPr="00BE0881" w:rsidRDefault="00E443B8" w:rsidP="00E443B8">
      <w:pPr>
        <w:pStyle w:val="Heading1"/>
        <w:bidi/>
        <w:rPr>
          <w:rFonts w:hint="cs"/>
          <w:lang w:bidi="fa-IR"/>
        </w:rPr>
      </w:pPr>
      <w:bookmarkStart w:id="0" w:name="_Toc483753420"/>
      <w:r w:rsidRPr="00BE0881">
        <w:rPr>
          <w:rFonts w:hint="cs"/>
          <w:rtl/>
          <w:lang w:bidi="fa-IR"/>
        </w:rPr>
        <w:t>بیان مسأله</w:t>
      </w:r>
      <w:bookmarkEnd w:id="0"/>
    </w:p>
    <w:p w:rsidR="00E443B8" w:rsidRPr="00BE0881" w:rsidRDefault="00E443B8" w:rsidP="00E443B8">
      <w:pPr>
        <w:pStyle w:val="Subtitle"/>
        <w:spacing w:line="276" w:lineRule="auto"/>
        <w:jc w:val="both"/>
        <w:rPr>
          <w:rFonts w:ascii="Arial" w:hAnsi="Arial" w:cs="B Lotus"/>
        </w:rPr>
      </w:pPr>
      <w:r w:rsidRPr="00BE0881">
        <w:rPr>
          <w:rFonts w:ascii="Arial" w:hAnsi="Arial" w:cs="B Lotus" w:hint="cs"/>
          <w:rtl/>
        </w:rPr>
        <w:t>درسال های اخیر با خصوصی شدن  حرفه حسابرسی و گسترش موسسات خصوصی حسابرسی، تغییر ساختار مالکیت سهامداران و به دنبال آن تغییر اظهارنظرهای حسابرسی در شرکت های پذیرفته شده در بورس اوراق بهادار، به پدیده ای مرسوم تبدیل گردیده است. این موضوع می تواند قدرت حرفه ای و استقلال حسابرسی را تحت الشعاع قرارداد و پیامد های نامطلوبی را به همراه داشته باشد. به علاوه، این اثر می تواند مانع از جریان صحیح، کارا و اثربخش سرمایه در بازار اوراق بهادار شود و هزینه های تامین مالی را افزایش دهد. بنابراین، ساختار مالکیت و در نتیجه تعدیل گزارش حسابرسی از یک سو بر عملکرد حرفه حسابرسی و اعتبار آن و از سوی دیگر، بر جریان سرمایه دربازارهای مالی اثر گذار است. تحقیقات نشان می دهند عوامل مختلفی بر گزینش اظهار نظر حسابرس تاثیر گذار هستند .یکی از مهمترین این عوامل مالکیت سهامداران عمده می باشد.</w:t>
      </w:r>
    </w:p>
    <w:p w:rsidR="00E443B8" w:rsidRPr="00BE0881" w:rsidRDefault="00E443B8" w:rsidP="00E443B8">
      <w:pPr>
        <w:pStyle w:val="Subtitle"/>
        <w:spacing w:line="276" w:lineRule="auto"/>
        <w:jc w:val="both"/>
        <w:rPr>
          <w:rStyle w:val="Emphasis"/>
          <w:rFonts w:cs="B Lotus" w:hint="cs"/>
          <w:rtl/>
        </w:rPr>
      </w:pPr>
      <w:r w:rsidRPr="00BE0881">
        <w:rPr>
          <w:rFonts w:ascii="Arial" w:hAnsi="Arial" w:cs="B Lotus" w:hint="cs"/>
          <w:rtl/>
        </w:rPr>
        <w:t xml:space="preserve">در این تحقیق، سعی بر آن است تا رابطه میان سهامدار عمده و گزینش اظهار نظر حسابرسی مورد بررسی قرار گیرد. پرسش اصلی این پژو هش آن است که آیا سهامدار عمده بر تغییر اظهار نظر حسابرسی تاثیر گذار است یا خیر؟ </w:t>
      </w:r>
    </w:p>
    <w:p w:rsidR="00E443B8" w:rsidRPr="00BE0881" w:rsidRDefault="00E443B8" w:rsidP="00E443B8">
      <w:pPr>
        <w:pStyle w:val="Heading1"/>
        <w:bidi/>
      </w:pPr>
      <w:bookmarkStart w:id="1" w:name="_Toc483753421"/>
      <w:r w:rsidRPr="00BE0881">
        <w:rPr>
          <w:rFonts w:hint="cs"/>
          <w:rtl/>
        </w:rPr>
        <w:t>اهمیت و ضرورت انجام پژوهش</w:t>
      </w:r>
      <w:bookmarkEnd w:id="1"/>
    </w:p>
    <w:p w:rsidR="00E443B8" w:rsidRPr="00BE0881" w:rsidRDefault="00E443B8" w:rsidP="00E443B8">
      <w:pPr>
        <w:pStyle w:val="Subtitle"/>
        <w:spacing w:after="240" w:line="276" w:lineRule="auto"/>
        <w:jc w:val="both"/>
        <w:rPr>
          <w:rFonts w:ascii="B Zar" w:eastAsia="B Zar" w:hAnsi="B Zar" w:cs="B Lotus" w:hint="cs"/>
        </w:rPr>
      </w:pPr>
      <w:r w:rsidRPr="00BE0881">
        <w:rPr>
          <w:rFonts w:ascii="Arial" w:hAnsi="Arial" w:cs="B Lotus" w:hint="cs"/>
          <w:rtl/>
        </w:rPr>
        <w:t>اهمیت این پژوهش در آن است که به گونه ای تجربی به جامعه حسابداران رسمی و سازمان بورس اوراق بهادار و سایر استفاده کنندگان گزارش های حسابرسی، نشان خواهد داد که خصوصی سازی حسابرسی و به دنبال آن، رواج پدیده سهامدار عمده، موجب تغییر اظهار نظر حسابرس از اظهار نظر غیر مقبول به مقبول شده است یا خیر؟ این موضوع می تواند تاثیر مهمی بر استقلال حسابرس ودر نتیجه بر کیفیت حسابرسی بگذارد. این اهمیت و هم چنین ، فقدان پژوهش کافی، این انگیزه را در نویسندگان مقاله آن است که نخست عوامل موثر بر تغییر اظهار نظر حسابرسی رابررسی نماید. هدف دوم این پژوهش نیز آن است تا استفاده کنندگان اطلاعات حسابداری، جامعه حسابداران رسمی و سازمان بورس اوراق بهادار را ازرابطه بین سهامدار عمده و تغییر اظهار نظر حسابرسی آگاه نماید.</w:t>
      </w:r>
    </w:p>
    <w:p w:rsidR="004F2663" w:rsidRPr="00524AAF" w:rsidRDefault="004F2663" w:rsidP="004F2663">
      <w:pPr>
        <w:jc w:val="both"/>
        <w:rPr>
          <w:rFonts w:cs="B Badr"/>
          <w:i/>
          <w:iCs/>
          <w:sz w:val="28"/>
          <w:szCs w:val="28"/>
          <w:u w:val="single"/>
          <w:rtl/>
        </w:rPr>
      </w:pPr>
      <w:r w:rsidRPr="00524AAF">
        <w:rPr>
          <w:rFonts w:cs="B Badr" w:hint="cs"/>
          <w:i/>
          <w:iCs/>
          <w:sz w:val="28"/>
          <w:szCs w:val="28"/>
          <w:u w:val="single"/>
          <w:rtl/>
        </w:rPr>
        <w:lastRenderedPageBreak/>
        <w:t>فرضیه</w:t>
      </w:r>
      <w:r w:rsidRPr="00524AAF">
        <w:rPr>
          <w:rFonts w:cs="B Badr"/>
          <w:i/>
          <w:iCs/>
          <w:sz w:val="28"/>
          <w:szCs w:val="28"/>
          <w:u w:val="single"/>
          <w:rtl/>
        </w:rPr>
        <w:t xml:space="preserve"> </w:t>
      </w:r>
      <w:r w:rsidRPr="00524AAF">
        <w:rPr>
          <w:rFonts w:cs="B Badr" w:hint="cs"/>
          <w:i/>
          <w:iCs/>
          <w:sz w:val="28"/>
          <w:szCs w:val="28"/>
          <w:u w:val="single"/>
          <w:rtl/>
        </w:rPr>
        <w:t>های</w:t>
      </w:r>
      <w:r w:rsidRPr="00524AAF">
        <w:rPr>
          <w:rFonts w:cs="B Badr"/>
          <w:i/>
          <w:iCs/>
          <w:sz w:val="28"/>
          <w:szCs w:val="28"/>
          <w:u w:val="single"/>
          <w:rtl/>
        </w:rPr>
        <w:t xml:space="preserve"> </w:t>
      </w:r>
      <w:r w:rsidRPr="00524AAF">
        <w:rPr>
          <w:rFonts w:cs="B Badr" w:hint="cs"/>
          <w:i/>
          <w:iCs/>
          <w:sz w:val="28"/>
          <w:szCs w:val="28"/>
          <w:u w:val="single"/>
          <w:rtl/>
        </w:rPr>
        <w:t>پژوهش</w:t>
      </w:r>
      <w:r w:rsidR="00524AAF">
        <w:rPr>
          <w:rFonts w:cs="B Badr" w:hint="cs"/>
          <w:i/>
          <w:iCs/>
          <w:sz w:val="28"/>
          <w:szCs w:val="28"/>
          <w:u w:val="single"/>
          <w:rtl/>
        </w:rPr>
        <w:t>:</w:t>
      </w:r>
    </w:p>
    <w:p w:rsidR="00E443B8" w:rsidRPr="00E443B8" w:rsidRDefault="00E443B8" w:rsidP="00E443B8">
      <w:pPr>
        <w:pStyle w:val="Subtitle"/>
        <w:ind w:right="-694"/>
        <w:jc w:val="left"/>
        <w:rPr>
          <w:rFonts w:cs="B Lotus" w:hint="cs"/>
          <w:rtl/>
          <w:lang w:bidi="fa-IR"/>
        </w:rPr>
      </w:pPr>
      <w:r w:rsidRPr="00E443B8">
        <w:rPr>
          <w:rFonts w:cs="B Lotus" w:hint="cs"/>
          <w:b/>
          <w:bCs/>
          <w:rtl/>
          <w:lang w:bidi="fa-IR"/>
        </w:rPr>
        <w:t>فرضیه اصلی:</w:t>
      </w:r>
      <w:r w:rsidRPr="00E443B8">
        <w:rPr>
          <w:rFonts w:cs="B Lotus" w:hint="cs"/>
          <w:rtl/>
          <w:lang w:bidi="fa-IR"/>
        </w:rPr>
        <w:t xml:space="preserve"> مالکیت </w:t>
      </w:r>
      <w:r w:rsidRPr="00E443B8">
        <w:rPr>
          <w:rFonts w:ascii="Arial" w:hAnsi="Arial" w:cs="B Lotus" w:hint="cs"/>
          <w:rtl/>
        </w:rPr>
        <w:t>سهامدار عمده بر گزینش اظهارنظر حسابرسی تاثیر معناداری دارد.</w:t>
      </w:r>
    </w:p>
    <w:p w:rsidR="00E443B8" w:rsidRPr="00E443B8" w:rsidRDefault="00E443B8" w:rsidP="00E443B8">
      <w:pPr>
        <w:pStyle w:val="Subtitle"/>
        <w:ind w:right="-694"/>
        <w:jc w:val="left"/>
        <w:rPr>
          <w:rFonts w:cs="B Lotus" w:hint="cs"/>
          <w:rtl/>
          <w:lang w:bidi="fa-IR"/>
        </w:rPr>
      </w:pPr>
      <w:r w:rsidRPr="00E443B8">
        <w:rPr>
          <w:rFonts w:cs="B Lotus" w:hint="cs"/>
          <w:b/>
          <w:bCs/>
          <w:rtl/>
          <w:lang w:bidi="fa-IR"/>
        </w:rPr>
        <w:t>فرضیه فرعی اول:</w:t>
      </w:r>
      <w:r w:rsidRPr="00E443B8">
        <w:rPr>
          <w:rFonts w:cs="B Lotus" w:hint="cs"/>
          <w:rtl/>
          <w:lang w:bidi="fa-IR"/>
        </w:rPr>
        <w:t xml:space="preserve"> </w:t>
      </w:r>
      <w:r w:rsidRPr="00E443B8">
        <w:rPr>
          <w:rFonts w:ascii="Arial" w:hAnsi="Arial" w:cs="B Lotus" w:hint="cs"/>
          <w:rtl/>
        </w:rPr>
        <w:t>اندازه شرکت بر گزینش اظهارنظر حسابرسی تاثیر معناداری دارد.</w:t>
      </w:r>
    </w:p>
    <w:p w:rsidR="004F2663" w:rsidRDefault="00E443B8" w:rsidP="00E443B8">
      <w:pPr>
        <w:spacing w:after="160" w:line="360" w:lineRule="auto"/>
        <w:ind w:left="360"/>
        <w:rPr>
          <w:rFonts w:cs="B Badr"/>
          <w:sz w:val="28"/>
          <w:szCs w:val="28"/>
          <w:u w:val="single"/>
          <w:rtl/>
        </w:rPr>
      </w:pPr>
      <w:r w:rsidRPr="00E443B8">
        <w:rPr>
          <w:rFonts w:cs="B Lotus" w:hint="cs"/>
          <w:b/>
          <w:bCs/>
          <w:sz w:val="28"/>
          <w:szCs w:val="28"/>
          <w:rtl/>
        </w:rPr>
        <w:t>فرضیه فرعی دوم:</w:t>
      </w:r>
      <w:r w:rsidRPr="00E443B8">
        <w:rPr>
          <w:rFonts w:ascii="Arial" w:hAnsi="Arial" w:cs="B Lotus" w:hint="cs"/>
          <w:sz w:val="28"/>
          <w:szCs w:val="28"/>
          <w:rtl/>
        </w:rPr>
        <w:t xml:space="preserve"> تغییر مدیریت بر گزینش اظهارنظر حسابرسی تاثیر معناداری دارد.</w:t>
      </w:r>
      <w:r w:rsidR="009731CD" w:rsidRPr="00E443B8">
        <w:rPr>
          <w:rFonts w:cs="B Nazanin" w:hint="cs"/>
          <w:sz w:val="28"/>
          <w:szCs w:val="28"/>
          <w:rtl/>
        </w:rPr>
        <w:br/>
      </w:r>
      <w:r w:rsidR="004F2663" w:rsidRPr="00524AAF">
        <w:rPr>
          <w:rFonts w:cs="B Badr" w:hint="cs"/>
          <w:i/>
          <w:iCs/>
          <w:sz w:val="28"/>
          <w:szCs w:val="28"/>
          <w:u w:val="single"/>
          <w:rtl/>
        </w:rPr>
        <w:t>جامعه</w:t>
      </w:r>
      <w:r w:rsidR="004F2663" w:rsidRPr="00524AAF">
        <w:rPr>
          <w:rFonts w:cs="B Badr"/>
          <w:i/>
          <w:iCs/>
          <w:sz w:val="28"/>
          <w:szCs w:val="28"/>
          <w:u w:val="single"/>
          <w:rtl/>
        </w:rPr>
        <w:t xml:space="preserve"> </w:t>
      </w:r>
      <w:r w:rsidR="004F2663" w:rsidRPr="00524AAF">
        <w:rPr>
          <w:rFonts w:cs="B Badr" w:hint="cs"/>
          <w:i/>
          <w:iCs/>
          <w:sz w:val="28"/>
          <w:szCs w:val="28"/>
          <w:u w:val="single"/>
          <w:rtl/>
        </w:rPr>
        <w:t>و</w:t>
      </w:r>
      <w:r w:rsidR="004F2663" w:rsidRPr="00524AAF">
        <w:rPr>
          <w:rFonts w:cs="B Badr"/>
          <w:i/>
          <w:iCs/>
          <w:sz w:val="28"/>
          <w:szCs w:val="28"/>
          <w:u w:val="single"/>
          <w:rtl/>
        </w:rPr>
        <w:t xml:space="preserve"> </w:t>
      </w:r>
      <w:r w:rsidR="004F2663" w:rsidRPr="00524AAF">
        <w:rPr>
          <w:rFonts w:cs="B Badr" w:hint="cs"/>
          <w:i/>
          <w:iCs/>
          <w:sz w:val="28"/>
          <w:szCs w:val="28"/>
          <w:u w:val="single"/>
          <w:rtl/>
        </w:rPr>
        <w:t>نمونۀ</w:t>
      </w:r>
      <w:r w:rsidR="004F2663" w:rsidRPr="00524AAF">
        <w:rPr>
          <w:rFonts w:cs="B Badr"/>
          <w:i/>
          <w:iCs/>
          <w:sz w:val="28"/>
          <w:szCs w:val="28"/>
          <w:u w:val="single"/>
          <w:rtl/>
        </w:rPr>
        <w:t xml:space="preserve"> </w:t>
      </w:r>
      <w:r w:rsidR="004F2663" w:rsidRPr="00524AAF">
        <w:rPr>
          <w:rFonts w:cs="B Badr" w:hint="cs"/>
          <w:i/>
          <w:iCs/>
          <w:sz w:val="28"/>
          <w:szCs w:val="28"/>
          <w:u w:val="single"/>
          <w:rtl/>
        </w:rPr>
        <w:t>آماری</w:t>
      </w:r>
      <w:r w:rsidR="00524AAF">
        <w:rPr>
          <w:rFonts w:cs="B Badr" w:hint="cs"/>
          <w:sz w:val="28"/>
          <w:szCs w:val="28"/>
          <w:u w:val="single"/>
          <w:rtl/>
        </w:rPr>
        <w:t>:</w:t>
      </w:r>
    </w:p>
    <w:p w:rsidR="00E443B8" w:rsidRPr="00BE0881" w:rsidRDefault="00E443B8" w:rsidP="00E443B8">
      <w:pPr>
        <w:jc w:val="both"/>
        <w:rPr>
          <w:rFonts w:cs="B Lotus"/>
          <w:sz w:val="28"/>
          <w:szCs w:val="28"/>
          <w:rtl/>
        </w:rPr>
      </w:pPr>
      <w:r w:rsidRPr="00BE0881">
        <w:rPr>
          <w:rFonts w:cs="B Lotus" w:hint="cs"/>
          <w:sz w:val="28"/>
          <w:szCs w:val="28"/>
          <w:rtl/>
        </w:rPr>
        <w:t xml:space="preserve">قلمرو مکانی پژوهش، شرکت های پذیرفته شده در بورس اوراق بهادار تهران است. قلمرو زمانی نیز یک دوره زمانی 8 ساله براساس صورتهای مالی سال های 1385 تا 1392 شرکت های نمونه می باشد.  </w:t>
      </w:r>
    </w:p>
    <w:p w:rsidR="00E443B8" w:rsidRPr="00BE0881" w:rsidRDefault="00E443B8" w:rsidP="00E443B8">
      <w:pPr>
        <w:jc w:val="both"/>
        <w:rPr>
          <w:rFonts w:cs="B Lotus"/>
          <w:sz w:val="28"/>
          <w:szCs w:val="28"/>
          <w:rtl/>
        </w:rPr>
      </w:pPr>
      <w:r w:rsidRPr="00BE0881">
        <w:rPr>
          <w:rFonts w:cs="B Lotus"/>
          <w:sz w:val="28"/>
          <w:szCs w:val="28"/>
          <w:rtl/>
        </w:rPr>
        <w:t>جامعه آماري اين پژوهش شامل تمامي شركت هاي پذيرفته شده در بورس اوراق بهادار تهران مي‌باشد. به علت گستردگی حجم جامعه آماری و وجود برخی نا هماهنگی ها میان اعضای جامعه، شرایط زیر برای انتخاب نمونه آماری قرار داده شده و از این رو نمونه آماری به روش حذف سیستماتیک انتخاب می شود. شرایط یاد شده عبارتند از:</w:t>
      </w:r>
    </w:p>
    <w:p w:rsidR="00E443B8" w:rsidRPr="00BE0881" w:rsidRDefault="00E443B8" w:rsidP="00E443B8">
      <w:pPr>
        <w:numPr>
          <w:ilvl w:val="0"/>
          <w:numId w:val="19"/>
        </w:numPr>
        <w:spacing w:after="0"/>
        <w:jc w:val="both"/>
        <w:rPr>
          <w:rFonts w:cs="B Lotus"/>
          <w:sz w:val="28"/>
          <w:szCs w:val="28"/>
        </w:rPr>
      </w:pPr>
      <w:r w:rsidRPr="00BE0881">
        <w:rPr>
          <w:rFonts w:cs="B Lotus" w:hint="cs"/>
          <w:sz w:val="28"/>
          <w:szCs w:val="28"/>
          <w:rtl/>
        </w:rPr>
        <w:t>سال مالی شرکت منتهی به تاریخ پایان اسفند ماه هر سال باشد.</w:t>
      </w:r>
    </w:p>
    <w:p w:rsidR="00E443B8" w:rsidRPr="00BE0881" w:rsidRDefault="00E443B8" w:rsidP="00E443B8">
      <w:pPr>
        <w:numPr>
          <w:ilvl w:val="0"/>
          <w:numId w:val="19"/>
        </w:numPr>
        <w:spacing w:after="0"/>
        <w:jc w:val="both"/>
        <w:rPr>
          <w:rFonts w:cs="B Lotus"/>
          <w:sz w:val="28"/>
          <w:szCs w:val="28"/>
        </w:rPr>
      </w:pPr>
      <w:r w:rsidRPr="00BE0881">
        <w:rPr>
          <w:rFonts w:cs="B Lotus" w:hint="cs"/>
          <w:sz w:val="28"/>
          <w:szCs w:val="28"/>
          <w:rtl/>
        </w:rPr>
        <w:t>شرکتهای تحت بررسی جزء شرکتهای سرمایه گذاری، هلدینگ و واسطه گری مالی نباشند.</w:t>
      </w:r>
    </w:p>
    <w:p w:rsidR="00E443B8" w:rsidRPr="00BE0881" w:rsidRDefault="00E443B8" w:rsidP="00E443B8">
      <w:pPr>
        <w:numPr>
          <w:ilvl w:val="0"/>
          <w:numId w:val="19"/>
        </w:numPr>
        <w:spacing w:after="0"/>
        <w:jc w:val="both"/>
        <w:rPr>
          <w:rFonts w:cs="B Lotus"/>
          <w:sz w:val="28"/>
          <w:szCs w:val="28"/>
        </w:rPr>
      </w:pPr>
      <w:r w:rsidRPr="00BE0881">
        <w:rPr>
          <w:rFonts w:cs="B Lotus" w:hint="cs"/>
          <w:sz w:val="28"/>
          <w:szCs w:val="28"/>
          <w:rtl/>
        </w:rPr>
        <w:t>اطلاعات و داده های آنها در دسترس باشد.</w:t>
      </w:r>
    </w:p>
    <w:p w:rsidR="00E443B8" w:rsidRPr="00BE0881" w:rsidRDefault="00E443B8" w:rsidP="00E443B8">
      <w:pPr>
        <w:numPr>
          <w:ilvl w:val="0"/>
          <w:numId w:val="19"/>
        </w:numPr>
        <w:jc w:val="both"/>
        <w:rPr>
          <w:rFonts w:cs="B Lotus" w:hint="cs"/>
          <w:sz w:val="28"/>
          <w:szCs w:val="28"/>
        </w:rPr>
      </w:pPr>
      <w:r w:rsidRPr="00BE0881">
        <w:rPr>
          <w:rFonts w:cs="B Lotus" w:hint="cs"/>
          <w:sz w:val="28"/>
          <w:szCs w:val="28"/>
          <w:rtl/>
        </w:rPr>
        <w:t>معاملات سهام شرکت به طور مداوم در بورس اوراق بهادار تهران صورت گرفته باشد و توقف معاملاتی بیش از سه ماه در مورد سهام یاد شده اتفاق نیفتاده باشد.</w:t>
      </w:r>
    </w:p>
    <w:p w:rsidR="00E443B8" w:rsidRDefault="00E443B8" w:rsidP="00E443B8">
      <w:pPr>
        <w:rPr>
          <w:rFonts w:cs="B Badr"/>
          <w:sz w:val="28"/>
          <w:szCs w:val="28"/>
          <w:rtl/>
        </w:rPr>
      </w:pPr>
      <w:r w:rsidRPr="00BE0881">
        <w:rPr>
          <w:rStyle w:val="Emphasis"/>
          <w:rFonts w:cs="B Lotus" w:hint="cs"/>
          <w:rtl/>
        </w:rPr>
        <w:t>با توجه  به شرايط و محدوديت</w:t>
      </w:r>
      <w:r w:rsidRPr="00BE0881">
        <w:rPr>
          <w:rStyle w:val="Emphasis"/>
          <w:rFonts w:cs="B Lotus" w:hint="cs"/>
          <w:rtl/>
        </w:rPr>
        <w:softHyphen/>
        <w:t>هاي فوق، از بين شرکت</w:t>
      </w:r>
      <w:r w:rsidRPr="00BE0881">
        <w:rPr>
          <w:rStyle w:val="Emphasis"/>
          <w:rFonts w:cs="B Lotus" w:hint="cs"/>
          <w:rtl/>
        </w:rPr>
        <w:softHyphen/>
        <w:t xml:space="preserve">هاي پذيرفته شده در بورس اوراق بهادار تهران در مجموع  100  شرکت به عنوان نمونه آماری پژوهش انتخاب شده است. </w:t>
      </w:r>
    </w:p>
    <w:p w:rsidR="004F2663" w:rsidRPr="00EF53FA" w:rsidRDefault="004F2663" w:rsidP="00E443B8">
      <w:pPr>
        <w:rPr>
          <w:rFonts w:cs="B Badr"/>
          <w:b/>
          <w:bCs/>
          <w:sz w:val="32"/>
          <w:szCs w:val="32"/>
          <w:rtl/>
        </w:rPr>
      </w:pPr>
      <w:r w:rsidRPr="00EF53FA">
        <w:rPr>
          <w:rFonts w:cs="B Badr" w:hint="cs"/>
          <w:b/>
          <w:bCs/>
          <w:sz w:val="32"/>
          <w:szCs w:val="32"/>
          <w:rtl/>
        </w:rPr>
        <w:t>الگوهای</w:t>
      </w:r>
      <w:r w:rsidRPr="00EF53FA">
        <w:rPr>
          <w:rFonts w:cs="B Badr"/>
          <w:b/>
          <w:bCs/>
          <w:sz w:val="32"/>
          <w:szCs w:val="32"/>
          <w:rtl/>
        </w:rPr>
        <w:t xml:space="preserve"> </w:t>
      </w:r>
      <w:r w:rsidRPr="00EF53FA">
        <w:rPr>
          <w:rFonts w:cs="B Badr" w:hint="cs"/>
          <w:b/>
          <w:bCs/>
          <w:sz w:val="32"/>
          <w:szCs w:val="32"/>
          <w:rtl/>
        </w:rPr>
        <w:t>پژوهش</w:t>
      </w:r>
      <w:r w:rsidRPr="00EF53FA">
        <w:rPr>
          <w:rFonts w:cs="B Badr"/>
          <w:b/>
          <w:bCs/>
          <w:sz w:val="32"/>
          <w:szCs w:val="32"/>
          <w:rtl/>
        </w:rPr>
        <w:t xml:space="preserve"> </w:t>
      </w:r>
      <w:r w:rsidRPr="00EF53FA">
        <w:rPr>
          <w:rFonts w:cs="B Badr" w:hint="cs"/>
          <w:b/>
          <w:bCs/>
          <w:sz w:val="32"/>
          <w:szCs w:val="32"/>
          <w:rtl/>
        </w:rPr>
        <w:t>و</w:t>
      </w:r>
      <w:r w:rsidRPr="00EF53FA">
        <w:rPr>
          <w:rFonts w:cs="B Badr"/>
          <w:b/>
          <w:bCs/>
          <w:sz w:val="32"/>
          <w:szCs w:val="32"/>
          <w:rtl/>
        </w:rPr>
        <w:t xml:space="preserve"> </w:t>
      </w:r>
      <w:r w:rsidRPr="00EF53FA">
        <w:rPr>
          <w:rFonts w:cs="B Badr" w:hint="cs"/>
          <w:b/>
          <w:bCs/>
          <w:sz w:val="32"/>
          <w:szCs w:val="32"/>
          <w:rtl/>
        </w:rPr>
        <w:t>روش</w:t>
      </w:r>
      <w:r w:rsidRPr="00EF53FA">
        <w:rPr>
          <w:rFonts w:cs="B Badr"/>
          <w:b/>
          <w:bCs/>
          <w:sz w:val="32"/>
          <w:szCs w:val="32"/>
          <w:rtl/>
        </w:rPr>
        <w:t xml:space="preserve"> </w:t>
      </w:r>
      <w:r w:rsidRPr="00EF53FA">
        <w:rPr>
          <w:rFonts w:cs="B Badr" w:hint="cs"/>
          <w:b/>
          <w:bCs/>
          <w:sz w:val="32"/>
          <w:szCs w:val="32"/>
          <w:rtl/>
        </w:rPr>
        <w:t>محاسبۀ</w:t>
      </w:r>
      <w:r w:rsidRPr="00EF53FA">
        <w:rPr>
          <w:rFonts w:cs="B Badr"/>
          <w:b/>
          <w:bCs/>
          <w:sz w:val="32"/>
          <w:szCs w:val="32"/>
          <w:rtl/>
        </w:rPr>
        <w:t xml:space="preserve"> </w:t>
      </w:r>
      <w:r w:rsidRPr="00EF53FA">
        <w:rPr>
          <w:rFonts w:cs="B Badr" w:hint="cs"/>
          <w:b/>
          <w:bCs/>
          <w:sz w:val="32"/>
          <w:szCs w:val="32"/>
          <w:rtl/>
        </w:rPr>
        <w:t>متغیرها</w:t>
      </w:r>
      <w:r w:rsidR="00524AAF" w:rsidRPr="00EF53FA">
        <w:rPr>
          <w:rFonts w:cs="B Badr" w:hint="cs"/>
          <w:b/>
          <w:bCs/>
          <w:sz w:val="32"/>
          <w:szCs w:val="32"/>
          <w:rtl/>
        </w:rPr>
        <w:t>:</w:t>
      </w:r>
    </w:p>
    <w:p w:rsidR="00EF53FA" w:rsidRDefault="00EF53FA" w:rsidP="00EF53FA">
      <w:pPr>
        <w:jc w:val="both"/>
        <w:rPr>
          <w:rFonts w:cs="B Lotus"/>
          <w:sz w:val="28"/>
          <w:szCs w:val="28"/>
          <w:rtl/>
        </w:rPr>
      </w:pPr>
      <w:r w:rsidRPr="00F51C5E">
        <w:rPr>
          <w:rFonts w:cs="B Lotus"/>
          <w:sz w:val="28"/>
          <w:szCs w:val="28"/>
          <w:rtl/>
        </w:rPr>
        <w:t xml:space="preserve">در این پژوهش، </w:t>
      </w:r>
      <w:r w:rsidRPr="00F51C5E">
        <w:rPr>
          <w:rFonts w:cs="B Lotus" w:hint="cs"/>
          <w:sz w:val="28"/>
          <w:szCs w:val="28"/>
          <w:rtl/>
        </w:rPr>
        <w:t>در</w:t>
      </w:r>
      <w:r>
        <w:rPr>
          <w:rFonts w:cs="B Lotus" w:hint="cs"/>
          <w:sz w:val="28"/>
          <w:szCs w:val="28"/>
          <w:rtl/>
        </w:rPr>
        <w:t>صد</w:t>
      </w:r>
      <w:r w:rsidRPr="00F51C5E">
        <w:rPr>
          <w:rFonts w:cs="B Lotus" w:hint="cs"/>
          <w:sz w:val="28"/>
          <w:szCs w:val="28"/>
          <w:rtl/>
        </w:rPr>
        <w:t xml:space="preserve"> سهام متعلق به سهامدار عمده، اندازه شرکت و تغییر مدیریت متغیرهای مستقل هستند. گزینش اظهار نظر حسابرسی نیز به عنوان متغیر وابسته در نظر گرفته شده است. </w:t>
      </w:r>
      <w:r w:rsidRPr="00F51C5E">
        <w:rPr>
          <w:rStyle w:val="Emphasis"/>
          <w:rFonts w:cs="B Lotus"/>
          <w:rtl/>
        </w:rPr>
        <w:t xml:space="preserve">علاوه براین، </w:t>
      </w:r>
      <w:r w:rsidRPr="00F51C5E">
        <w:rPr>
          <w:rFonts w:cs="B Lotus" w:hint="cs"/>
          <w:sz w:val="28"/>
          <w:szCs w:val="28"/>
          <w:rtl/>
        </w:rPr>
        <w:t xml:space="preserve">نسبت </w:t>
      </w:r>
      <w:r w:rsidRPr="00F51C5E">
        <w:rPr>
          <w:rFonts w:cs="B Lotus" w:hint="cs"/>
          <w:sz w:val="28"/>
          <w:szCs w:val="28"/>
          <w:rtl/>
        </w:rPr>
        <w:lastRenderedPageBreak/>
        <w:t>بدهی به جمع دارایی</w:t>
      </w:r>
      <w:r>
        <w:rPr>
          <w:rFonts w:cs="B Lotus" w:hint="cs"/>
          <w:sz w:val="28"/>
          <w:szCs w:val="28"/>
          <w:rtl/>
        </w:rPr>
        <w:t xml:space="preserve"> </w:t>
      </w:r>
      <w:r w:rsidRPr="00F51C5E">
        <w:rPr>
          <w:rFonts w:cs="B Lotus" w:hint="cs"/>
          <w:sz w:val="28"/>
          <w:szCs w:val="28"/>
          <w:rtl/>
        </w:rPr>
        <w:t>ها  و نسبت سود به جمع دارایی</w:t>
      </w:r>
      <w:r>
        <w:rPr>
          <w:rFonts w:cs="B Lotus" w:hint="cs"/>
          <w:sz w:val="28"/>
          <w:szCs w:val="28"/>
          <w:rtl/>
        </w:rPr>
        <w:t xml:space="preserve"> </w:t>
      </w:r>
      <w:r w:rsidRPr="00F51C5E">
        <w:rPr>
          <w:rFonts w:cs="B Lotus" w:hint="cs"/>
          <w:sz w:val="28"/>
          <w:szCs w:val="28"/>
          <w:rtl/>
        </w:rPr>
        <w:t>ها</w:t>
      </w:r>
      <w:r w:rsidRPr="00F51C5E">
        <w:rPr>
          <w:rStyle w:val="Emphasis"/>
          <w:rFonts w:cs="B Lotus"/>
          <w:rtl/>
        </w:rPr>
        <w:t xml:space="preserve"> نیز به عنوان متغیرهای کنترلی در نظر گرفته شده اند. که در زیر به تعریف عملیاتی هر یک از این متغیرها پرداخته شده است</w:t>
      </w:r>
      <w:r w:rsidRPr="00F51C5E">
        <w:rPr>
          <w:rFonts w:cs="B Lotus" w:hint="cs"/>
          <w:sz w:val="28"/>
          <w:szCs w:val="28"/>
          <w:rtl/>
        </w:rPr>
        <w:t>:</w:t>
      </w:r>
    </w:p>
    <w:p w:rsidR="00EF53FA" w:rsidRDefault="00EF53FA" w:rsidP="00EF53FA">
      <w:pPr>
        <w:jc w:val="both"/>
        <w:rPr>
          <w:rFonts w:cs="B Lotus"/>
          <w:sz w:val="28"/>
          <w:szCs w:val="28"/>
          <w:rtl/>
        </w:rPr>
      </w:pPr>
      <w:r w:rsidRPr="00376E05">
        <w:rPr>
          <w:rFonts w:cs="B Lotus" w:hint="cs"/>
          <w:b/>
          <w:bCs/>
          <w:sz w:val="28"/>
          <w:szCs w:val="28"/>
          <w:rtl/>
        </w:rPr>
        <w:t>گزینش اظهار نظر حسابرسی(</w:t>
      </w:r>
      <w:r w:rsidRPr="00BF534A">
        <w:rPr>
          <w:rFonts w:ascii="Cambria" w:hAnsi="Cambria" w:cs="B Lotus"/>
          <w:b/>
          <w:bCs/>
          <w:sz w:val="28"/>
          <w:szCs w:val="28"/>
        </w:rPr>
        <w:t>OPINSH</w:t>
      </w:r>
      <w:r w:rsidRPr="00376E05">
        <w:rPr>
          <w:rFonts w:cs="B Lotus" w:hint="cs"/>
          <w:b/>
          <w:bCs/>
          <w:sz w:val="28"/>
          <w:szCs w:val="28"/>
          <w:rtl/>
        </w:rPr>
        <w:t>)</w:t>
      </w:r>
      <w:r w:rsidRPr="00376E05">
        <w:rPr>
          <w:rFonts w:cs="B Lotus" w:hint="cs"/>
          <w:sz w:val="28"/>
          <w:szCs w:val="28"/>
          <w:rtl/>
        </w:rPr>
        <w:t>: گزینش اظهار نظر حسابرسی که با 1 و 0 نشان داده می شود. اگر حسابرس شرکتی در سال جاری تغییر کرده باشد و اظهار نظر حسابرس جدید در مقایسه با حسابرس قبلی بند حسابرسی کمتری داشته باشد مقدار آن "1" و در غیر این</w:t>
      </w:r>
      <w:r>
        <w:rPr>
          <w:rFonts w:cs="B Lotus" w:hint="cs"/>
          <w:sz w:val="28"/>
          <w:szCs w:val="28"/>
          <w:rtl/>
        </w:rPr>
        <w:t xml:space="preserve"> </w:t>
      </w:r>
      <w:r w:rsidRPr="00376E05">
        <w:rPr>
          <w:rFonts w:cs="B Lotus" w:hint="cs"/>
          <w:sz w:val="28"/>
          <w:szCs w:val="28"/>
          <w:rtl/>
        </w:rPr>
        <w:t>صورت مقدار این متغیر "0" در نظر گرفته می شود.</w:t>
      </w:r>
    </w:p>
    <w:p w:rsidR="00EF53FA" w:rsidRDefault="00EF53FA" w:rsidP="00EF53FA">
      <w:pPr>
        <w:jc w:val="both"/>
        <w:rPr>
          <w:rFonts w:cs="B Lotus"/>
          <w:sz w:val="28"/>
          <w:szCs w:val="28"/>
          <w:rtl/>
        </w:rPr>
      </w:pPr>
      <w:r w:rsidRPr="00F51C5E">
        <w:rPr>
          <w:rFonts w:cs="B Lotus" w:hint="cs"/>
          <w:b/>
          <w:bCs/>
          <w:sz w:val="28"/>
          <w:szCs w:val="28"/>
          <w:rtl/>
        </w:rPr>
        <w:t>درصد سهام متعلق به سهامدار عمده</w:t>
      </w:r>
      <w:r>
        <w:rPr>
          <w:rFonts w:cs="B Lotus" w:hint="cs"/>
          <w:b/>
          <w:bCs/>
          <w:sz w:val="28"/>
          <w:szCs w:val="28"/>
          <w:rtl/>
        </w:rPr>
        <w:t>(</w:t>
      </w:r>
      <w:r w:rsidRPr="00BF534A">
        <w:rPr>
          <w:rFonts w:ascii="Cambria" w:hAnsi="Cambria" w:cs="B Lotus"/>
          <w:b/>
          <w:bCs/>
          <w:sz w:val="28"/>
          <w:szCs w:val="28"/>
        </w:rPr>
        <w:t>MAST</w:t>
      </w:r>
      <w:r>
        <w:rPr>
          <w:rFonts w:cs="B Lotus" w:hint="cs"/>
          <w:b/>
          <w:bCs/>
          <w:sz w:val="28"/>
          <w:szCs w:val="28"/>
          <w:rtl/>
        </w:rPr>
        <w:t>)</w:t>
      </w:r>
      <w:r w:rsidRPr="00F51C5E">
        <w:rPr>
          <w:rFonts w:cs="B Lotus" w:hint="cs"/>
          <w:b/>
          <w:bCs/>
          <w:sz w:val="28"/>
          <w:szCs w:val="28"/>
          <w:rtl/>
        </w:rPr>
        <w:t>:</w:t>
      </w:r>
      <w:r w:rsidRPr="00F51C5E">
        <w:rPr>
          <w:rFonts w:cs="B Lotus" w:hint="cs"/>
          <w:sz w:val="28"/>
          <w:szCs w:val="28"/>
          <w:rtl/>
        </w:rPr>
        <w:t xml:space="preserve"> عبارت است از درصد سهام متعلق به سهامدار عمده</w:t>
      </w:r>
      <w:r>
        <w:rPr>
          <w:rFonts w:cs="B Lotus" w:hint="cs"/>
          <w:sz w:val="28"/>
          <w:szCs w:val="28"/>
          <w:rtl/>
        </w:rPr>
        <w:t>.</w:t>
      </w:r>
    </w:p>
    <w:p w:rsidR="00EF53FA" w:rsidRPr="00F51C5E" w:rsidRDefault="00EF53FA" w:rsidP="00EF53FA">
      <w:pPr>
        <w:jc w:val="both"/>
        <w:rPr>
          <w:rFonts w:cs="B Lotus"/>
          <w:b/>
          <w:bCs/>
          <w:sz w:val="28"/>
          <w:szCs w:val="28"/>
          <w:rtl/>
        </w:rPr>
      </w:pPr>
      <w:r w:rsidRPr="00F51C5E">
        <w:rPr>
          <w:rFonts w:cs="B Lotus" w:hint="cs"/>
          <w:b/>
          <w:bCs/>
          <w:sz w:val="28"/>
          <w:szCs w:val="28"/>
          <w:rtl/>
        </w:rPr>
        <w:t>اندازه شرکت(</w:t>
      </w:r>
      <w:r w:rsidRPr="00BF534A">
        <w:rPr>
          <w:rFonts w:ascii="Cambria" w:hAnsi="Cambria" w:cs="B Lotus"/>
          <w:b/>
          <w:bCs/>
          <w:sz w:val="28"/>
          <w:szCs w:val="28"/>
        </w:rPr>
        <w:t>SIZE</w:t>
      </w:r>
      <w:r w:rsidRPr="00F51C5E">
        <w:rPr>
          <w:rFonts w:cs="B Lotus" w:hint="cs"/>
          <w:b/>
          <w:bCs/>
          <w:sz w:val="28"/>
          <w:szCs w:val="28"/>
          <w:rtl/>
        </w:rPr>
        <w:t>)</w:t>
      </w:r>
      <w:r>
        <w:rPr>
          <w:rFonts w:cs="B Lotus" w:hint="cs"/>
          <w:b/>
          <w:bCs/>
          <w:sz w:val="28"/>
          <w:szCs w:val="28"/>
          <w:rtl/>
        </w:rPr>
        <w:t xml:space="preserve">: </w:t>
      </w:r>
      <w:r w:rsidRPr="00F51C5E">
        <w:rPr>
          <w:rFonts w:cs="B Lotus" w:hint="cs"/>
          <w:sz w:val="28"/>
          <w:szCs w:val="28"/>
          <w:rtl/>
        </w:rPr>
        <w:t>اندازه شرکت عبارت است از لگاریتم طبیعی کل دارایی های شرکت</w:t>
      </w:r>
      <w:r>
        <w:rPr>
          <w:rFonts w:cs="B Lotus" w:hint="cs"/>
          <w:b/>
          <w:bCs/>
          <w:sz w:val="28"/>
          <w:szCs w:val="28"/>
          <w:rtl/>
        </w:rPr>
        <w:t>.</w:t>
      </w:r>
    </w:p>
    <w:p w:rsidR="00EF53FA" w:rsidRPr="00376E05" w:rsidRDefault="00EF53FA" w:rsidP="00EF53FA">
      <w:pPr>
        <w:jc w:val="both"/>
        <w:rPr>
          <w:rFonts w:cs="B Lotus"/>
          <w:sz w:val="28"/>
          <w:szCs w:val="28"/>
          <w:rtl/>
        </w:rPr>
      </w:pPr>
      <w:r w:rsidRPr="00376E05">
        <w:rPr>
          <w:rFonts w:cs="B Lotus" w:hint="cs"/>
          <w:sz w:val="28"/>
          <w:szCs w:val="28"/>
          <w:rtl/>
        </w:rPr>
        <w:t>تغییر مدیریت(</w:t>
      </w:r>
      <w:r w:rsidRPr="00BF534A">
        <w:rPr>
          <w:rFonts w:ascii="Cambria" w:hAnsi="Cambria" w:cs="B Lotus"/>
          <w:b/>
          <w:bCs/>
          <w:sz w:val="28"/>
          <w:szCs w:val="28"/>
        </w:rPr>
        <w:t>CHCEO</w:t>
      </w:r>
      <w:r w:rsidRPr="00376E05">
        <w:rPr>
          <w:rFonts w:cs="B Lotus" w:hint="cs"/>
          <w:sz w:val="28"/>
          <w:szCs w:val="28"/>
          <w:rtl/>
        </w:rPr>
        <w:t>): در این تحقیق اگر مدیر عامل شرکت تغییر کند با متغیر مصنوعی "1" و اگر مدیر عامل شرکت تغییر نکند  با متغیر مصنوعی "0" نشان داده می شود.</w:t>
      </w:r>
    </w:p>
    <w:p w:rsidR="00EF53FA" w:rsidRPr="00376E05" w:rsidRDefault="00EF53FA" w:rsidP="00EF53FA">
      <w:pPr>
        <w:jc w:val="both"/>
        <w:rPr>
          <w:rFonts w:cs="B Lotus"/>
          <w:b/>
          <w:bCs/>
          <w:sz w:val="28"/>
          <w:szCs w:val="28"/>
          <w:rtl/>
        </w:rPr>
      </w:pPr>
      <w:r w:rsidRPr="00376E05">
        <w:rPr>
          <w:rFonts w:cs="B Lotus" w:hint="cs"/>
          <w:b/>
          <w:bCs/>
          <w:sz w:val="28"/>
          <w:szCs w:val="28"/>
          <w:rtl/>
        </w:rPr>
        <w:t>نسبت بدهی به جمع داراییها(</w:t>
      </w:r>
      <w:r w:rsidRPr="00BF534A">
        <w:rPr>
          <w:rFonts w:ascii="Cambria" w:hAnsi="Cambria" w:cs="B Lotus"/>
          <w:b/>
          <w:bCs/>
          <w:sz w:val="28"/>
          <w:szCs w:val="28"/>
        </w:rPr>
        <w:t>LEV</w:t>
      </w:r>
      <w:r w:rsidRPr="00376E05">
        <w:rPr>
          <w:rFonts w:cs="B Lotus" w:hint="cs"/>
          <w:b/>
          <w:bCs/>
          <w:sz w:val="28"/>
          <w:szCs w:val="28"/>
          <w:rtl/>
        </w:rPr>
        <w:t>):</w:t>
      </w:r>
      <w:r w:rsidRPr="00376E05">
        <w:rPr>
          <w:rFonts w:cs="B Lotus" w:hint="cs"/>
          <w:sz w:val="28"/>
          <w:szCs w:val="28"/>
          <w:rtl/>
        </w:rPr>
        <w:t xml:space="preserve"> این متغیر از طریق تقسیم کل بدهی ها بر کل دارایی ها به دست می آید.</w:t>
      </w:r>
    </w:p>
    <w:p w:rsidR="00EF53FA" w:rsidRPr="00376E05" w:rsidRDefault="00EF53FA" w:rsidP="00EF53FA">
      <w:pPr>
        <w:jc w:val="both"/>
        <w:rPr>
          <w:rFonts w:cs="B Lotus"/>
          <w:b/>
          <w:bCs/>
          <w:sz w:val="28"/>
          <w:szCs w:val="28"/>
          <w:rtl/>
        </w:rPr>
      </w:pPr>
      <w:r w:rsidRPr="00376E05">
        <w:rPr>
          <w:rFonts w:cs="B Lotus" w:hint="cs"/>
          <w:b/>
          <w:bCs/>
          <w:sz w:val="28"/>
          <w:szCs w:val="28"/>
          <w:rtl/>
        </w:rPr>
        <w:t>نسبت سود به جمع داراییها(</w:t>
      </w:r>
      <w:r w:rsidRPr="00BF534A">
        <w:rPr>
          <w:rFonts w:ascii="Cambria" w:hAnsi="Cambria" w:cs="B Lotus"/>
          <w:b/>
          <w:bCs/>
          <w:sz w:val="28"/>
          <w:szCs w:val="28"/>
        </w:rPr>
        <w:t>ROA</w:t>
      </w:r>
      <w:r w:rsidRPr="00376E05">
        <w:rPr>
          <w:rFonts w:cs="B Lotus" w:hint="cs"/>
          <w:b/>
          <w:bCs/>
          <w:sz w:val="28"/>
          <w:szCs w:val="28"/>
          <w:rtl/>
        </w:rPr>
        <w:t xml:space="preserve">): </w:t>
      </w:r>
      <w:r>
        <w:rPr>
          <w:rFonts w:cs="B Lotus" w:hint="cs"/>
          <w:sz w:val="28"/>
          <w:szCs w:val="28"/>
          <w:rtl/>
        </w:rPr>
        <w:t xml:space="preserve">این متغیر از طریق تقسیم سود خالص </w:t>
      </w:r>
      <w:r w:rsidRPr="00376E05">
        <w:rPr>
          <w:rFonts w:cs="B Lotus" w:hint="cs"/>
          <w:sz w:val="28"/>
          <w:szCs w:val="28"/>
          <w:rtl/>
        </w:rPr>
        <w:t>بر کل دارایی ها به دست می آید.</w:t>
      </w:r>
    </w:p>
    <w:p w:rsidR="00EF53FA" w:rsidRPr="00235C13" w:rsidRDefault="00EF53FA" w:rsidP="00EF53FA">
      <w:pPr>
        <w:pStyle w:val="Heading1"/>
        <w:bidi/>
        <w:rPr>
          <w:rStyle w:val="Emphasis"/>
          <w:rtl/>
        </w:rPr>
      </w:pPr>
      <w:bookmarkStart w:id="2" w:name="_Toc483753482"/>
      <w:r w:rsidRPr="00235C13">
        <w:rPr>
          <w:rStyle w:val="Emphasis"/>
          <w:rFonts w:hint="cs"/>
          <w:rtl/>
        </w:rPr>
        <w:t>مدل اصلی پژوهش و نحوه آزمون فرضیه ها</w:t>
      </w:r>
      <w:bookmarkEnd w:id="2"/>
    </w:p>
    <w:p w:rsidR="00EF53FA" w:rsidRPr="00191460" w:rsidRDefault="00EF53FA" w:rsidP="00EF53FA">
      <w:pPr>
        <w:jc w:val="both"/>
        <w:rPr>
          <w:rStyle w:val="Emphasis"/>
          <w:rFonts w:cs="B Lotus"/>
          <w:i/>
          <w:iCs/>
          <w:rtl/>
        </w:rPr>
      </w:pPr>
      <w:r w:rsidRPr="00191460">
        <w:rPr>
          <w:rStyle w:val="Emphasis"/>
          <w:rFonts w:cs="B Lotus"/>
          <w:rtl/>
        </w:rPr>
        <w:t>به منظور آزمون فرضیه های پژوهش از مدل رگرسیونی چند متغیره زیر استفاده می کنیم:</w:t>
      </w:r>
    </w:p>
    <w:p w:rsidR="00EF53FA" w:rsidRPr="00191460" w:rsidRDefault="00EF53FA" w:rsidP="00EF53FA">
      <w:pPr>
        <w:spacing w:after="240"/>
        <w:ind w:right="-630"/>
        <w:jc w:val="both"/>
        <w:rPr>
          <w:rStyle w:val="Emphasis"/>
          <w:rFonts w:cs="B Lotus"/>
          <w:i/>
          <w:iCs/>
          <w:rtl/>
        </w:rPr>
      </w:pPr>
      <w:r w:rsidRPr="00191460">
        <w:rPr>
          <w:rStyle w:val="Emphasis"/>
          <w:rFonts w:cs="B Lotus"/>
          <w:rtl/>
        </w:rPr>
        <w:t>رابطه (</w:t>
      </w:r>
      <w:r>
        <w:rPr>
          <w:rStyle w:val="Emphasis"/>
          <w:rFonts w:cs="B Lotus" w:hint="cs"/>
          <w:rtl/>
        </w:rPr>
        <w:t>3-1</w:t>
      </w:r>
      <w:r w:rsidRPr="00191460">
        <w:rPr>
          <w:rStyle w:val="Emphasis"/>
          <w:rFonts w:cs="B Lotus"/>
          <w:rtl/>
        </w:rPr>
        <w:t>)</w:t>
      </w:r>
    </w:p>
    <w:p w:rsidR="00EF53FA" w:rsidRPr="00EF53FA" w:rsidRDefault="00EF53FA" w:rsidP="00EF53FA">
      <w:pPr>
        <w:jc w:val="center"/>
        <w:rPr>
          <w:rFonts w:cs="B Lotus"/>
          <w:iCs/>
          <w:rtl/>
        </w:rPr>
      </w:pPr>
      <m:oMathPara>
        <m:oMath>
          <m:sSub>
            <m:sSubPr>
              <m:ctrlPr>
                <w:rPr>
                  <w:rFonts w:ascii="Cambria Math" w:hAnsi="Cambria Math"/>
                  <w:iCs/>
                </w:rPr>
              </m:ctrlPr>
            </m:sSubPr>
            <m:e>
              <m:r>
                <m:rPr>
                  <m:sty m:val="p"/>
                </m:rPr>
                <w:rPr>
                  <w:rFonts w:ascii="Cambria Math" w:hAnsi="Cambria Math"/>
                </w:rPr>
                <m:t>OPINSH</m:t>
              </m:r>
            </m:e>
            <m:sub>
              <m:r>
                <m:rPr>
                  <m:sty m:val="p"/>
                </m:rPr>
                <w:rPr>
                  <w:rFonts w:ascii="Cambria Math" w:hAnsi="Cambria Math"/>
                </w:rPr>
                <m:t>it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1</m:t>
              </m:r>
            </m:sub>
          </m:sSub>
          <m:sSub>
            <m:sSubPr>
              <m:ctrlPr>
                <w:rPr>
                  <w:rFonts w:ascii="Cambria Math" w:hAnsi="Cambria Math"/>
                  <w:iCs/>
                </w:rPr>
              </m:ctrlPr>
            </m:sSubPr>
            <m:e>
              <m:r>
                <m:rPr>
                  <m:sty m:val="p"/>
                </m:rPr>
                <w:rPr>
                  <w:rFonts w:ascii="Cambria Math" w:hAnsi="Cambria Math"/>
                </w:rPr>
                <m:t>MAST</m:t>
              </m:r>
            </m:e>
            <m:sub>
              <m:r>
                <m:rPr>
                  <m:sty m:val="p"/>
                </m:rPr>
                <w:rPr>
                  <w:rFonts w:ascii="Cambria Math" w:hAnsi="Cambria Math"/>
                </w:rPr>
                <m:t>it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2</m:t>
              </m:r>
            </m:sub>
          </m:sSub>
          <m:sSub>
            <m:sSubPr>
              <m:ctrlPr>
                <w:rPr>
                  <w:rFonts w:ascii="Cambria Math" w:hAnsi="Cambria Math"/>
                  <w:iCs/>
                </w:rPr>
              </m:ctrlPr>
            </m:sSubPr>
            <m:e>
              <m:r>
                <m:rPr>
                  <m:sty m:val="p"/>
                </m:rPr>
                <w:rPr>
                  <w:rFonts w:ascii="Cambria Math" w:hAnsi="Cambria Math"/>
                </w:rPr>
                <m:t>CHCEO</m:t>
              </m:r>
            </m:e>
            <m:sub>
              <m:r>
                <m:rPr>
                  <m:sty m:val="p"/>
                </m:rPr>
                <w:rPr>
                  <w:rFonts w:ascii="Cambria Math" w:hAnsi="Cambria Math"/>
                </w:rPr>
                <m:t>it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3</m:t>
              </m:r>
            </m:sub>
          </m:sSub>
          <m:sSub>
            <m:sSubPr>
              <m:ctrlPr>
                <w:rPr>
                  <w:rFonts w:ascii="Cambria Math" w:hAnsi="Cambria Math"/>
                  <w:iCs/>
                </w:rPr>
              </m:ctrlPr>
            </m:sSubPr>
            <m:e>
              <m:r>
                <m:rPr>
                  <m:sty m:val="p"/>
                </m:rPr>
                <w:rPr>
                  <w:rFonts w:ascii="Cambria Math" w:hAnsi="Cambria Math"/>
                </w:rPr>
                <m:t>SIZE</m:t>
              </m:r>
            </m:e>
            <m:sub>
              <m:r>
                <m:rPr>
                  <m:sty m:val="p"/>
                </m:rPr>
                <w:rPr>
                  <w:rFonts w:ascii="Cambria Math" w:hAnsi="Cambria Math"/>
                </w:rPr>
                <m:t>it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4</m:t>
              </m:r>
            </m:sub>
          </m:sSub>
          <m:sSub>
            <m:sSubPr>
              <m:ctrlPr>
                <w:rPr>
                  <w:rFonts w:ascii="Cambria Math" w:hAnsi="Cambria Math"/>
                  <w:iCs/>
                </w:rPr>
              </m:ctrlPr>
            </m:sSubPr>
            <m:e>
              <m:r>
                <m:rPr>
                  <m:sty m:val="p"/>
                </m:rPr>
                <w:rPr>
                  <w:rFonts w:ascii="Cambria Math" w:hAnsi="Cambria Math"/>
                </w:rPr>
                <m:t>LEV</m:t>
              </m:r>
            </m:e>
            <m:sub>
              <m:r>
                <m:rPr>
                  <m:sty m:val="p"/>
                </m:rPr>
                <w:rPr>
                  <w:rFonts w:ascii="Cambria Math" w:hAnsi="Cambria Math"/>
                </w:rPr>
                <m:t>it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β</m:t>
              </m:r>
            </m:e>
            <m:sub>
              <m:r>
                <m:rPr>
                  <m:sty m:val="p"/>
                </m:rPr>
                <w:rPr>
                  <w:rFonts w:ascii="Cambria Math" w:hAnsi="Cambria Math"/>
                </w:rPr>
                <m:t>5</m:t>
              </m:r>
            </m:sub>
          </m:sSub>
          <m:sSub>
            <m:sSubPr>
              <m:ctrlPr>
                <w:rPr>
                  <w:rFonts w:ascii="Cambria Math" w:hAnsi="Cambria Math"/>
                  <w:iCs/>
                </w:rPr>
              </m:ctrlPr>
            </m:sSubPr>
            <m:e>
              <m:r>
                <m:rPr>
                  <m:sty m:val="p"/>
                </m:rPr>
                <w:rPr>
                  <w:rFonts w:ascii="Cambria Math" w:hAnsi="Cambria Math"/>
                </w:rPr>
                <m:t>ROA</m:t>
              </m:r>
            </m:e>
            <m:sub>
              <m:r>
                <m:rPr>
                  <m:sty m:val="p"/>
                </m:rPr>
                <w:rPr>
                  <w:rFonts w:ascii="Cambria Math" w:hAnsi="Cambria Math"/>
                </w:rPr>
                <m:t>it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ε</m:t>
              </m:r>
            </m:e>
            <m:sub>
              <m:r>
                <m:rPr>
                  <m:sty m:val="p"/>
                </m:rPr>
                <w:rPr>
                  <w:rFonts w:ascii="Cambria Math" w:hAnsi="Cambria Math"/>
                </w:rPr>
                <m:t>i,t</m:t>
              </m:r>
            </m:sub>
          </m:sSub>
        </m:oMath>
      </m:oMathPara>
    </w:p>
    <w:p w:rsidR="00EF53FA" w:rsidRPr="00BF534A" w:rsidRDefault="00EF53FA" w:rsidP="00EF53FA">
      <w:pPr>
        <w:spacing w:after="0"/>
        <w:jc w:val="both"/>
        <w:rPr>
          <w:rStyle w:val="Emphasis"/>
          <w:rFonts w:ascii="Cambria" w:hAnsi="Cambria" w:cs="B Lotus"/>
          <w:iCs/>
        </w:rPr>
      </w:pPr>
    </w:p>
    <w:p w:rsidR="00EF53FA" w:rsidRPr="00BF534A" w:rsidRDefault="00EF53FA" w:rsidP="00EF53FA">
      <w:pPr>
        <w:jc w:val="both"/>
        <w:rPr>
          <w:rStyle w:val="Emphasis"/>
          <w:rFonts w:ascii="Cambria" w:hAnsi="Cambria" w:cs="B Lotus"/>
          <w:iCs/>
          <w:rtl/>
        </w:rPr>
      </w:pPr>
      <w:r w:rsidRPr="00BF534A">
        <w:rPr>
          <w:rStyle w:val="Emphasis"/>
          <w:rFonts w:ascii="Cambria" w:hAnsi="Cambria" w:cs="B Lotus"/>
          <w:rtl/>
        </w:rPr>
        <w:t xml:space="preserve">در مدل فوق: </w:t>
      </w:r>
      <w:r w:rsidRPr="00BF534A">
        <w:rPr>
          <w:rStyle w:val="Emphasis"/>
          <w:rFonts w:ascii="Cambria" w:hAnsi="Cambria" w:cs="B Lotus"/>
        </w:rPr>
        <w:t>OPINSH</w:t>
      </w:r>
      <w:r w:rsidRPr="00BF534A">
        <w:rPr>
          <w:rStyle w:val="Emphasis"/>
          <w:rFonts w:ascii="Cambria" w:hAnsi="Cambria" w:cs="B Lotus"/>
          <w:rtl/>
        </w:rPr>
        <w:t xml:space="preserve"> </w:t>
      </w:r>
      <w:r w:rsidRPr="00BF534A">
        <w:rPr>
          <w:rStyle w:val="Emphasis"/>
          <w:rFonts w:ascii="Cambria" w:hAnsi="Cambria" w:cs="B Lotus" w:hint="cs"/>
          <w:rtl/>
        </w:rPr>
        <w:t>نشان دهنده گزینش اظهار نظر حسابرسی</w:t>
      </w:r>
      <w:r w:rsidRPr="00BF534A">
        <w:rPr>
          <w:rStyle w:val="Emphasis"/>
          <w:rFonts w:ascii="Cambria" w:hAnsi="Cambria" w:cs="B Lotus"/>
          <w:rtl/>
        </w:rPr>
        <w:t xml:space="preserve">؛ </w:t>
      </w:r>
      <w:r w:rsidRPr="00BF534A">
        <w:rPr>
          <w:rStyle w:val="Emphasis"/>
          <w:rFonts w:ascii="Cambria" w:hAnsi="Cambria" w:cs="B Lotus"/>
        </w:rPr>
        <w:t>MAST</w:t>
      </w:r>
      <w:r w:rsidRPr="00BF534A">
        <w:rPr>
          <w:rStyle w:val="Emphasis"/>
          <w:rFonts w:ascii="Cambria" w:hAnsi="Cambria" w:cs="B Lotus"/>
          <w:rtl/>
        </w:rPr>
        <w:t xml:space="preserve"> </w:t>
      </w:r>
      <w:r w:rsidRPr="00BF534A">
        <w:rPr>
          <w:rStyle w:val="Emphasis"/>
          <w:rFonts w:ascii="Cambria" w:hAnsi="Cambria" w:cs="B Lotus" w:hint="cs"/>
          <w:rtl/>
        </w:rPr>
        <w:t>درصد سهام متعلق به سهامدار عمده</w:t>
      </w:r>
      <w:r w:rsidRPr="00BF534A">
        <w:rPr>
          <w:rStyle w:val="Emphasis"/>
          <w:rFonts w:ascii="Cambria" w:hAnsi="Cambria" w:cs="B Lotus"/>
          <w:rtl/>
        </w:rPr>
        <w:t xml:space="preserve">؛ </w:t>
      </w:r>
      <w:r w:rsidRPr="00BF534A">
        <w:rPr>
          <w:rStyle w:val="Emphasis"/>
          <w:rFonts w:ascii="Cambria" w:hAnsi="Cambria" w:cs="B Lotus"/>
        </w:rPr>
        <w:t>CHCEO</w:t>
      </w:r>
      <w:r w:rsidRPr="00BF534A">
        <w:rPr>
          <w:rStyle w:val="Emphasis"/>
          <w:rFonts w:ascii="Cambria" w:hAnsi="Cambria" w:cs="B Lotus"/>
          <w:rtl/>
        </w:rPr>
        <w:t xml:space="preserve"> </w:t>
      </w:r>
      <w:r w:rsidRPr="00BF534A">
        <w:rPr>
          <w:rStyle w:val="Emphasis"/>
          <w:rFonts w:ascii="Cambria" w:hAnsi="Cambria" w:cs="B Lotus" w:hint="cs"/>
          <w:rtl/>
        </w:rPr>
        <w:t>تغییر مدیریت</w:t>
      </w:r>
      <w:r w:rsidRPr="00BF534A">
        <w:rPr>
          <w:rStyle w:val="Emphasis"/>
          <w:rFonts w:ascii="Cambria" w:hAnsi="Cambria" w:cs="B Lotus"/>
          <w:rtl/>
        </w:rPr>
        <w:t xml:space="preserve">؛ </w:t>
      </w:r>
      <w:r w:rsidRPr="00BF534A">
        <w:rPr>
          <w:rStyle w:val="Emphasis"/>
          <w:rFonts w:ascii="Cambria" w:hAnsi="Cambria" w:cs="B Lotus"/>
        </w:rPr>
        <w:t>SIZE</w:t>
      </w:r>
      <w:r w:rsidRPr="00BF534A">
        <w:rPr>
          <w:rStyle w:val="Emphasis"/>
          <w:rFonts w:ascii="Cambria" w:hAnsi="Cambria" w:cs="B Lotus"/>
          <w:rtl/>
        </w:rPr>
        <w:t xml:space="preserve"> اندازه شرکت؛ </w:t>
      </w:r>
      <w:r w:rsidRPr="00BF534A">
        <w:rPr>
          <w:rStyle w:val="Emphasis"/>
          <w:rFonts w:ascii="Cambria" w:hAnsi="Cambria" w:cs="B Lotus"/>
        </w:rPr>
        <w:t>LEV</w:t>
      </w:r>
      <w:r w:rsidRPr="00BF534A">
        <w:rPr>
          <w:rStyle w:val="Emphasis"/>
          <w:rFonts w:ascii="Cambria" w:hAnsi="Cambria" w:cs="B Lotus"/>
          <w:rtl/>
        </w:rPr>
        <w:t xml:space="preserve"> </w:t>
      </w:r>
      <w:r w:rsidRPr="00BF534A">
        <w:rPr>
          <w:rStyle w:val="Emphasis"/>
          <w:rFonts w:ascii="Cambria" w:hAnsi="Cambria" w:cs="B Lotus" w:hint="cs"/>
          <w:rtl/>
        </w:rPr>
        <w:t>نسبت بدهی به جمع دارایی ها</w:t>
      </w:r>
      <w:r w:rsidRPr="00BF534A">
        <w:rPr>
          <w:rStyle w:val="Emphasis"/>
          <w:rFonts w:ascii="Cambria" w:hAnsi="Cambria" w:cs="B Lotus"/>
          <w:rtl/>
        </w:rPr>
        <w:t xml:space="preserve"> و </w:t>
      </w:r>
      <w:r w:rsidRPr="00BF534A">
        <w:rPr>
          <w:rStyle w:val="Emphasis"/>
          <w:rFonts w:ascii="Cambria" w:hAnsi="Cambria" w:cs="B Lotus"/>
        </w:rPr>
        <w:t>ROA</w:t>
      </w:r>
      <w:r w:rsidRPr="00BF534A">
        <w:rPr>
          <w:rStyle w:val="Emphasis"/>
          <w:rFonts w:ascii="Cambria" w:hAnsi="Cambria" w:cs="B Lotus"/>
          <w:rtl/>
        </w:rPr>
        <w:t xml:space="preserve"> نشان دهنده </w:t>
      </w:r>
      <w:r w:rsidRPr="00BF534A">
        <w:rPr>
          <w:rStyle w:val="Emphasis"/>
          <w:rFonts w:ascii="Cambria" w:hAnsi="Cambria" w:cs="B Lotus" w:hint="cs"/>
          <w:rtl/>
        </w:rPr>
        <w:t>نسبت سود به جمع دارایی ها</w:t>
      </w:r>
      <w:r w:rsidRPr="00BF534A">
        <w:rPr>
          <w:rStyle w:val="Emphasis"/>
          <w:rFonts w:ascii="Cambria" w:hAnsi="Cambria" w:cs="B Lotus"/>
          <w:rtl/>
        </w:rPr>
        <w:t xml:space="preserve"> می باشد.</w:t>
      </w:r>
    </w:p>
    <w:p w:rsidR="004F2663" w:rsidRPr="00524AAF" w:rsidRDefault="004F2663" w:rsidP="009731CD">
      <w:pPr>
        <w:jc w:val="both"/>
        <w:rPr>
          <w:rFonts w:cs="B Badr"/>
          <w:i/>
          <w:iCs/>
          <w:sz w:val="28"/>
          <w:szCs w:val="28"/>
          <w:u w:val="single"/>
          <w:rtl/>
        </w:rPr>
      </w:pPr>
      <w:r w:rsidRPr="00524AAF">
        <w:rPr>
          <w:rFonts w:cs="B Badr" w:hint="cs"/>
          <w:i/>
          <w:iCs/>
          <w:sz w:val="28"/>
          <w:szCs w:val="28"/>
          <w:u w:val="single"/>
          <w:rtl/>
        </w:rPr>
        <w:lastRenderedPageBreak/>
        <w:t>یافته</w:t>
      </w:r>
      <w:r w:rsidRPr="00524AAF">
        <w:rPr>
          <w:rFonts w:cs="B Badr"/>
          <w:i/>
          <w:iCs/>
          <w:sz w:val="28"/>
          <w:szCs w:val="28"/>
          <w:u w:val="single"/>
          <w:rtl/>
        </w:rPr>
        <w:t xml:space="preserve"> </w:t>
      </w:r>
      <w:r w:rsidRPr="00524AAF">
        <w:rPr>
          <w:rFonts w:cs="B Badr" w:hint="cs"/>
          <w:i/>
          <w:iCs/>
          <w:sz w:val="28"/>
          <w:szCs w:val="28"/>
          <w:u w:val="single"/>
          <w:rtl/>
        </w:rPr>
        <w:t>های</w:t>
      </w:r>
      <w:r w:rsidRPr="00524AAF">
        <w:rPr>
          <w:rFonts w:cs="B Badr"/>
          <w:i/>
          <w:iCs/>
          <w:sz w:val="28"/>
          <w:szCs w:val="28"/>
          <w:u w:val="single"/>
          <w:rtl/>
        </w:rPr>
        <w:t xml:space="preserve"> </w:t>
      </w:r>
      <w:r w:rsidRPr="00524AAF">
        <w:rPr>
          <w:rFonts w:cs="B Badr" w:hint="cs"/>
          <w:i/>
          <w:iCs/>
          <w:sz w:val="28"/>
          <w:szCs w:val="28"/>
          <w:u w:val="single"/>
          <w:rtl/>
        </w:rPr>
        <w:t>پژوهش</w:t>
      </w:r>
      <w:r w:rsidR="00524AAF" w:rsidRPr="00524AAF">
        <w:rPr>
          <w:rFonts w:cs="B Badr" w:hint="cs"/>
          <w:i/>
          <w:iCs/>
          <w:sz w:val="28"/>
          <w:szCs w:val="28"/>
          <w:u w:val="single"/>
          <w:rtl/>
        </w:rPr>
        <w:t>:</w:t>
      </w:r>
    </w:p>
    <w:p w:rsidR="004F2663" w:rsidRPr="00524AAF" w:rsidRDefault="004F2663" w:rsidP="004F2663">
      <w:pPr>
        <w:rPr>
          <w:rFonts w:cs="B Badr"/>
          <w:sz w:val="28"/>
          <w:szCs w:val="28"/>
          <w:rtl/>
        </w:rPr>
      </w:pPr>
      <w:r w:rsidRPr="00524AAF">
        <w:rPr>
          <w:rFonts w:cs="B Badr" w:hint="cs"/>
          <w:sz w:val="28"/>
          <w:szCs w:val="28"/>
          <w:rtl/>
        </w:rPr>
        <w:t>یافته</w:t>
      </w:r>
      <w:r w:rsidRPr="00524AAF">
        <w:rPr>
          <w:rFonts w:cs="B Badr"/>
          <w:sz w:val="28"/>
          <w:szCs w:val="28"/>
          <w:rtl/>
        </w:rPr>
        <w:t xml:space="preserve"> </w:t>
      </w:r>
      <w:r w:rsidRPr="00524AAF">
        <w:rPr>
          <w:rFonts w:cs="B Badr" w:hint="cs"/>
          <w:sz w:val="28"/>
          <w:szCs w:val="28"/>
          <w:rtl/>
        </w:rPr>
        <w:t>های</w:t>
      </w:r>
      <w:r w:rsidRPr="00524AAF">
        <w:rPr>
          <w:rFonts w:cs="B Badr"/>
          <w:sz w:val="28"/>
          <w:szCs w:val="28"/>
          <w:rtl/>
        </w:rPr>
        <w:t xml:space="preserve"> </w:t>
      </w:r>
      <w:r w:rsidRPr="00524AAF">
        <w:rPr>
          <w:rFonts w:cs="B Badr" w:hint="cs"/>
          <w:sz w:val="28"/>
          <w:szCs w:val="28"/>
          <w:rtl/>
        </w:rPr>
        <w:t>پژوهش</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صورت</w:t>
      </w:r>
      <w:r w:rsidRPr="00524AAF">
        <w:rPr>
          <w:rFonts w:cs="B Badr"/>
          <w:sz w:val="28"/>
          <w:szCs w:val="28"/>
          <w:rtl/>
        </w:rPr>
        <w:t xml:space="preserve"> </w:t>
      </w:r>
      <w:r w:rsidRPr="00524AAF">
        <w:rPr>
          <w:rFonts w:cs="B Badr" w:hint="cs"/>
          <w:sz w:val="28"/>
          <w:szCs w:val="28"/>
          <w:rtl/>
        </w:rPr>
        <w:t>تجزیه</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تحلیل</w:t>
      </w:r>
      <w:r w:rsidRPr="00524AAF">
        <w:rPr>
          <w:rFonts w:cs="B Badr"/>
          <w:sz w:val="28"/>
          <w:szCs w:val="28"/>
          <w:rtl/>
        </w:rPr>
        <w:t xml:space="preserve"> </w:t>
      </w:r>
      <w:r w:rsidRPr="00524AAF">
        <w:rPr>
          <w:rFonts w:cs="B Badr" w:hint="cs"/>
          <w:sz w:val="28"/>
          <w:szCs w:val="28"/>
          <w:rtl/>
        </w:rPr>
        <w:t>داده</w:t>
      </w:r>
      <w:r w:rsidRPr="00524AAF">
        <w:rPr>
          <w:rFonts w:cs="B Badr"/>
          <w:sz w:val="28"/>
          <w:szCs w:val="28"/>
          <w:rtl/>
        </w:rPr>
        <w:t xml:space="preserve"> </w:t>
      </w:r>
      <w:r w:rsidRPr="00524AAF">
        <w:rPr>
          <w:rFonts w:cs="B Badr" w:hint="cs"/>
          <w:sz w:val="28"/>
          <w:szCs w:val="28"/>
          <w:rtl/>
        </w:rPr>
        <w:t>ها</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عنوان</w:t>
      </w:r>
      <w:r w:rsidRPr="00524AAF">
        <w:rPr>
          <w:rFonts w:cs="B Badr"/>
          <w:sz w:val="28"/>
          <w:szCs w:val="28"/>
          <w:rtl/>
        </w:rPr>
        <w:t xml:space="preserve"> </w:t>
      </w:r>
      <w:r w:rsidRPr="00524AAF">
        <w:rPr>
          <w:rFonts w:cs="B Badr" w:hint="cs"/>
          <w:sz w:val="28"/>
          <w:szCs w:val="28"/>
          <w:rtl/>
        </w:rPr>
        <w:t>فرآیندی</w:t>
      </w:r>
      <w:r w:rsidRPr="00524AAF">
        <w:rPr>
          <w:rFonts w:cs="B Badr"/>
          <w:sz w:val="28"/>
          <w:szCs w:val="28"/>
          <w:rtl/>
        </w:rPr>
        <w:t xml:space="preserve"> </w:t>
      </w:r>
      <w:r w:rsidRPr="00524AAF">
        <w:rPr>
          <w:rFonts w:cs="B Badr" w:hint="cs"/>
          <w:sz w:val="28"/>
          <w:szCs w:val="28"/>
          <w:rtl/>
        </w:rPr>
        <w:t>از</w:t>
      </w:r>
      <w:r w:rsidRPr="00524AAF">
        <w:rPr>
          <w:rFonts w:cs="B Badr"/>
          <w:sz w:val="28"/>
          <w:szCs w:val="28"/>
          <w:rtl/>
        </w:rPr>
        <w:t xml:space="preserve"> </w:t>
      </w:r>
      <w:r w:rsidRPr="00524AAF">
        <w:rPr>
          <w:rFonts w:cs="B Badr" w:hint="cs"/>
          <w:sz w:val="28"/>
          <w:szCs w:val="28"/>
          <w:rtl/>
        </w:rPr>
        <w:t>روش</w:t>
      </w:r>
      <w:r w:rsidRPr="00524AAF">
        <w:rPr>
          <w:rFonts w:cs="B Badr"/>
          <w:sz w:val="28"/>
          <w:szCs w:val="28"/>
          <w:rtl/>
        </w:rPr>
        <w:t xml:space="preserve"> </w:t>
      </w:r>
      <w:r w:rsidRPr="00524AAF">
        <w:rPr>
          <w:rFonts w:cs="B Badr" w:hint="cs"/>
          <w:sz w:val="28"/>
          <w:szCs w:val="28"/>
          <w:rtl/>
        </w:rPr>
        <w:t>علمی،یکی</w:t>
      </w:r>
      <w:r w:rsidRPr="00524AAF">
        <w:rPr>
          <w:rFonts w:cs="B Badr"/>
          <w:sz w:val="28"/>
          <w:szCs w:val="28"/>
          <w:rtl/>
        </w:rPr>
        <w:t xml:space="preserve"> </w:t>
      </w:r>
      <w:r w:rsidRPr="00524AAF">
        <w:rPr>
          <w:rFonts w:cs="B Badr" w:hint="cs"/>
          <w:sz w:val="28"/>
          <w:szCs w:val="28"/>
          <w:rtl/>
        </w:rPr>
        <w:t>از</w:t>
      </w:r>
      <w:r w:rsidRPr="00524AAF">
        <w:rPr>
          <w:rFonts w:cs="B Badr"/>
          <w:sz w:val="28"/>
          <w:szCs w:val="28"/>
          <w:rtl/>
        </w:rPr>
        <w:t xml:space="preserve"> </w:t>
      </w:r>
      <w:r w:rsidRPr="00524AAF">
        <w:rPr>
          <w:rFonts w:cs="B Badr" w:hint="cs"/>
          <w:sz w:val="28"/>
          <w:szCs w:val="28"/>
          <w:rtl/>
        </w:rPr>
        <w:t>پایه</w:t>
      </w:r>
      <w:r w:rsidRPr="00524AAF">
        <w:rPr>
          <w:rFonts w:cs="B Badr"/>
          <w:sz w:val="28"/>
          <w:szCs w:val="28"/>
          <w:rtl/>
        </w:rPr>
        <w:t xml:space="preserve"> </w:t>
      </w:r>
      <w:r w:rsidRPr="00524AAF">
        <w:rPr>
          <w:rFonts w:cs="B Badr" w:hint="cs"/>
          <w:sz w:val="28"/>
          <w:szCs w:val="28"/>
          <w:rtl/>
        </w:rPr>
        <w:t>های</w:t>
      </w:r>
      <w:r w:rsidRPr="00524AAF">
        <w:rPr>
          <w:rFonts w:cs="B Badr"/>
          <w:sz w:val="28"/>
          <w:szCs w:val="28"/>
          <w:rtl/>
        </w:rPr>
        <w:t xml:space="preserve"> </w:t>
      </w:r>
      <w:r w:rsidRPr="00524AAF">
        <w:rPr>
          <w:rFonts w:cs="B Badr" w:hint="cs"/>
          <w:sz w:val="28"/>
          <w:szCs w:val="28"/>
          <w:rtl/>
        </w:rPr>
        <w:t>اساسی</w:t>
      </w:r>
      <w:r w:rsidRPr="00524AAF">
        <w:rPr>
          <w:rFonts w:cs="B Badr"/>
          <w:sz w:val="28"/>
          <w:szCs w:val="28"/>
          <w:rtl/>
        </w:rPr>
        <w:t xml:space="preserve"> </w:t>
      </w:r>
      <w:r w:rsidRPr="00524AAF">
        <w:rPr>
          <w:rFonts w:cs="B Badr" w:hint="cs"/>
          <w:sz w:val="28"/>
          <w:szCs w:val="28"/>
          <w:rtl/>
        </w:rPr>
        <w:t>هر</w:t>
      </w:r>
      <w:r w:rsidRPr="00524AAF">
        <w:rPr>
          <w:rFonts w:cs="B Badr"/>
          <w:sz w:val="28"/>
          <w:szCs w:val="28"/>
          <w:rtl/>
        </w:rPr>
        <w:t xml:space="preserve"> </w:t>
      </w:r>
      <w:r w:rsidRPr="00524AAF">
        <w:rPr>
          <w:rFonts w:cs="B Badr" w:hint="cs"/>
          <w:sz w:val="28"/>
          <w:szCs w:val="28"/>
          <w:rtl/>
        </w:rPr>
        <w:t>مطالعۀ</w:t>
      </w:r>
      <w:r w:rsidRPr="00524AAF">
        <w:rPr>
          <w:rFonts w:cs="B Badr"/>
          <w:sz w:val="28"/>
          <w:szCs w:val="28"/>
          <w:rtl/>
        </w:rPr>
        <w:t xml:space="preserve"> </w:t>
      </w:r>
      <w:r w:rsidRPr="00524AAF">
        <w:rPr>
          <w:rFonts w:cs="B Badr" w:hint="cs"/>
          <w:sz w:val="28"/>
          <w:szCs w:val="28"/>
          <w:rtl/>
        </w:rPr>
        <w:t>پژوهشی</w:t>
      </w:r>
      <w:r w:rsidRPr="00524AAF">
        <w:rPr>
          <w:rFonts w:cs="B Badr"/>
          <w:sz w:val="28"/>
          <w:szCs w:val="28"/>
          <w:rtl/>
        </w:rPr>
        <w:t xml:space="preserve"> </w:t>
      </w:r>
      <w:r w:rsidRPr="00524AAF">
        <w:rPr>
          <w:rFonts w:cs="B Badr" w:hint="cs"/>
          <w:sz w:val="28"/>
          <w:szCs w:val="28"/>
          <w:rtl/>
        </w:rPr>
        <w:t>است</w:t>
      </w:r>
      <w:r w:rsidRPr="00524AAF">
        <w:rPr>
          <w:rFonts w:cs="B Badr"/>
          <w:sz w:val="28"/>
          <w:szCs w:val="28"/>
          <w:rtl/>
        </w:rPr>
        <w:t xml:space="preserve"> </w:t>
      </w:r>
      <w:r w:rsidRPr="00524AAF">
        <w:rPr>
          <w:rFonts w:cs="B Badr" w:hint="cs"/>
          <w:sz w:val="28"/>
          <w:szCs w:val="28"/>
          <w:rtl/>
        </w:rPr>
        <w:t>که</w:t>
      </w:r>
      <w:r w:rsidRPr="00524AAF">
        <w:rPr>
          <w:rFonts w:cs="B Badr"/>
          <w:sz w:val="28"/>
          <w:szCs w:val="28"/>
          <w:rtl/>
        </w:rPr>
        <w:t xml:space="preserve"> </w:t>
      </w:r>
      <w:r w:rsidRPr="00524AAF">
        <w:rPr>
          <w:rFonts w:cs="B Badr" w:hint="cs"/>
          <w:sz w:val="28"/>
          <w:szCs w:val="28"/>
          <w:rtl/>
        </w:rPr>
        <w:t>از</w:t>
      </w:r>
      <w:r w:rsidRPr="00524AAF">
        <w:rPr>
          <w:rFonts w:cs="B Badr"/>
          <w:sz w:val="28"/>
          <w:szCs w:val="28"/>
          <w:rtl/>
        </w:rPr>
        <w:t xml:space="preserve"> </w:t>
      </w:r>
      <w:r w:rsidRPr="00524AAF">
        <w:rPr>
          <w:rFonts w:cs="B Badr" w:hint="cs"/>
          <w:sz w:val="28"/>
          <w:szCs w:val="28"/>
          <w:rtl/>
        </w:rPr>
        <w:t>طریق</w:t>
      </w:r>
      <w:r w:rsidRPr="00524AAF">
        <w:rPr>
          <w:rFonts w:cs="B Badr"/>
          <w:sz w:val="28"/>
          <w:szCs w:val="28"/>
          <w:rtl/>
        </w:rPr>
        <w:t xml:space="preserve"> </w:t>
      </w:r>
      <w:r w:rsidRPr="00524AAF">
        <w:rPr>
          <w:rFonts w:cs="B Badr" w:hint="cs"/>
          <w:sz w:val="28"/>
          <w:szCs w:val="28"/>
          <w:rtl/>
        </w:rPr>
        <w:t>آن</w:t>
      </w:r>
      <w:r w:rsidRPr="00524AAF">
        <w:rPr>
          <w:rFonts w:cs="B Badr"/>
          <w:sz w:val="28"/>
          <w:szCs w:val="28"/>
          <w:rtl/>
        </w:rPr>
        <w:t xml:space="preserve"> </w:t>
      </w:r>
      <w:r w:rsidRPr="00524AAF">
        <w:rPr>
          <w:rFonts w:cs="B Badr" w:hint="cs"/>
          <w:sz w:val="28"/>
          <w:szCs w:val="28"/>
          <w:rtl/>
        </w:rPr>
        <w:t>کل</w:t>
      </w:r>
      <w:r w:rsidRPr="00524AAF">
        <w:rPr>
          <w:rFonts w:cs="B Badr"/>
          <w:sz w:val="28"/>
          <w:szCs w:val="28"/>
          <w:rtl/>
        </w:rPr>
        <w:t xml:space="preserve"> </w:t>
      </w:r>
      <w:r w:rsidRPr="00524AAF">
        <w:rPr>
          <w:rFonts w:cs="B Badr" w:hint="cs"/>
          <w:sz w:val="28"/>
          <w:szCs w:val="28"/>
          <w:rtl/>
        </w:rPr>
        <w:t>فرآیند</w:t>
      </w:r>
      <w:r w:rsidRPr="00524AAF">
        <w:rPr>
          <w:rFonts w:cs="B Badr"/>
          <w:sz w:val="28"/>
          <w:szCs w:val="28"/>
          <w:rtl/>
        </w:rPr>
        <w:t xml:space="preserve"> </w:t>
      </w:r>
      <w:r w:rsidRPr="00524AAF">
        <w:rPr>
          <w:rFonts w:cs="B Badr" w:hint="cs"/>
          <w:sz w:val="28"/>
          <w:szCs w:val="28"/>
          <w:rtl/>
        </w:rPr>
        <w:t>پژوهش،</w:t>
      </w:r>
      <w:r w:rsidRPr="00524AAF">
        <w:rPr>
          <w:rFonts w:cs="B Badr"/>
          <w:sz w:val="28"/>
          <w:szCs w:val="28"/>
          <w:rtl/>
        </w:rPr>
        <w:t xml:space="preserve"> </w:t>
      </w:r>
      <w:r w:rsidRPr="00524AAF">
        <w:rPr>
          <w:rFonts w:cs="B Badr" w:hint="cs"/>
          <w:sz w:val="28"/>
          <w:szCs w:val="28"/>
          <w:rtl/>
        </w:rPr>
        <w:t>ازانتخاب</w:t>
      </w:r>
      <w:r w:rsidRPr="00524AAF">
        <w:rPr>
          <w:rFonts w:cs="B Badr"/>
          <w:sz w:val="28"/>
          <w:szCs w:val="28"/>
          <w:rtl/>
        </w:rPr>
        <w:t xml:space="preserve"> </w:t>
      </w:r>
      <w:r w:rsidRPr="00524AAF">
        <w:rPr>
          <w:rFonts w:cs="B Badr" w:hint="cs"/>
          <w:sz w:val="28"/>
          <w:szCs w:val="28"/>
          <w:rtl/>
        </w:rPr>
        <w:t>مسأله</w:t>
      </w:r>
      <w:r w:rsidRPr="00524AAF">
        <w:rPr>
          <w:rFonts w:cs="B Badr"/>
          <w:sz w:val="28"/>
          <w:szCs w:val="28"/>
          <w:rtl/>
        </w:rPr>
        <w:t xml:space="preserve"> </w:t>
      </w:r>
      <w:r w:rsidRPr="00524AAF">
        <w:rPr>
          <w:rFonts w:cs="B Badr" w:hint="cs"/>
          <w:sz w:val="28"/>
          <w:szCs w:val="28"/>
          <w:rtl/>
        </w:rPr>
        <w:t>تا</w:t>
      </w:r>
      <w:r w:rsidRPr="00524AAF">
        <w:rPr>
          <w:rFonts w:cs="B Badr"/>
          <w:sz w:val="28"/>
          <w:szCs w:val="28"/>
          <w:rtl/>
        </w:rPr>
        <w:t xml:space="preserve"> </w:t>
      </w:r>
      <w:r w:rsidRPr="00524AAF">
        <w:rPr>
          <w:rFonts w:cs="B Badr" w:hint="cs"/>
          <w:sz w:val="28"/>
          <w:szCs w:val="28"/>
          <w:rtl/>
        </w:rPr>
        <w:t>دسترسی</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یک</w:t>
      </w:r>
      <w:r w:rsidRPr="00524AAF">
        <w:rPr>
          <w:rFonts w:cs="B Badr"/>
          <w:sz w:val="28"/>
          <w:szCs w:val="28"/>
          <w:rtl/>
        </w:rPr>
        <w:t xml:space="preserve"> </w:t>
      </w:r>
      <w:r w:rsidRPr="00524AAF">
        <w:rPr>
          <w:rFonts w:cs="B Badr" w:hint="cs"/>
          <w:sz w:val="28"/>
          <w:szCs w:val="28"/>
          <w:rtl/>
        </w:rPr>
        <w:t>متغیر،</w:t>
      </w:r>
      <w:r w:rsidRPr="00524AAF">
        <w:rPr>
          <w:rFonts w:cs="B Badr"/>
          <w:sz w:val="28"/>
          <w:szCs w:val="28"/>
          <w:rtl/>
        </w:rPr>
        <w:t xml:space="preserve"> </w:t>
      </w:r>
      <w:r w:rsidRPr="00524AAF">
        <w:rPr>
          <w:rFonts w:cs="B Badr" w:hint="cs"/>
          <w:sz w:val="28"/>
          <w:szCs w:val="28"/>
          <w:rtl/>
        </w:rPr>
        <w:t>هدایت</w:t>
      </w:r>
      <w:r w:rsidRPr="00524AAF">
        <w:rPr>
          <w:rFonts w:cs="B Badr"/>
          <w:sz w:val="28"/>
          <w:szCs w:val="28"/>
          <w:rtl/>
        </w:rPr>
        <w:t xml:space="preserve"> </w:t>
      </w:r>
      <w:r w:rsidRPr="00524AAF">
        <w:rPr>
          <w:rFonts w:cs="B Badr" w:hint="cs"/>
          <w:sz w:val="28"/>
          <w:szCs w:val="28"/>
          <w:rtl/>
        </w:rPr>
        <w:t>می</w:t>
      </w:r>
      <w:r w:rsidRPr="00524AAF">
        <w:rPr>
          <w:rFonts w:cs="B Badr"/>
          <w:sz w:val="28"/>
          <w:szCs w:val="28"/>
          <w:rtl/>
        </w:rPr>
        <w:t xml:space="preserve"> </w:t>
      </w:r>
      <w:r w:rsidRPr="00524AAF">
        <w:rPr>
          <w:rFonts w:cs="B Badr" w:hint="cs"/>
          <w:sz w:val="28"/>
          <w:szCs w:val="28"/>
          <w:rtl/>
        </w:rPr>
        <w:t>شود</w:t>
      </w:r>
      <w:r w:rsidRPr="00524AAF">
        <w:rPr>
          <w:rFonts w:cs="B Badr"/>
          <w:sz w:val="28"/>
          <w:szCs w:val="28"/>
          <w:rtl/>
        </w:rPr>
        <w:t xml:space="preserve">. </w:t>
      </w:r>
      <w:r w:rsidRPr="00524AAF">
        <w:rPr>
          <w:rFonts w:cs="B Badr" w:hint="cs"/>
          <w:sz w:val="28"/>
          <w:szCs w:val="28"/>
          <w:rtl/>
        </w:rPr>
        <w:t>پژوهشگر</w:t>
      </w:r>
      <w:r w:rsidRPr="00524AAF">
        <w:rPr>
          <w:rFonts w:cs="B Badr"/>
          <w:sz w:val="28"/>
          <w:szCs w:val="28"/>
          <w:rtl/>
        </w:rPr>
        <w:t xml:space="preserve"> </w:t>
      </w:r>
      <w:r w:rsidRPr="00524AAF">
        <w:rPr>
          <w:rFonts w:cs="B Badr" w:hint="cs"/>
          <w:sz w:val="28"/>
          <w:szCs w:val="28"/>
          <w:rtl/>
        </w:rPr>
        <w:t>برای</w:t>
      </w:r>
      <w:r w:rsidRPr="00524AAF">
        <w:rPr>
          <w:rFonts w:cs="B Badr"/>
          <w:sz w:val="28"/>
          <w:szCs w:val="28"/>
          <w:rtl/>
        </w:rPr>
        <w:t xml:space="preserve"> </w:t>
      </w:r>
      <w:r w:rsidRPr="00524AAF">
        <w:rPr>
          <w:rFonts w:cs="B Badr" w:hint="cs"/>
          <w:sz w:val="28"/>
          <w:szCs w:val="28"/>
          <w:rtl/>
        </w:rPr>
        <w:t>پاسخگویی</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مسألۀتدوین</w:t>
      </w:r>
      <w:r w:rsidRPr="00524AAF">
        <w:rPr>
          <w:rFonts w:cs="B Badr"/>
          <w:sz w:val="28"/>
          <w:szCs w:val="28"/>
          <w:rtl/>
        </w:rPr>
        <w:t xml:space="preserve"> </w:t>
      </w:r>
      <w:r w:rsidRPr="00524AAF">
        <w:rPr>
          <w:rFonts w:cs="B Badr" w:hint="cs"/>
          <w:sz w:val="28"/>
          <w:szCs w:val="28"/>
          <w:rtl/>
        </w:rPr>
        <w:t>شده</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یا</w:t>
      </w:r>
      <w:r w:rsidRPr="00524AAF">
        <w:rPr>
          <w:rFonts w:cs="B Badr"/>
          <w:sz w:val="28"/>
          <w:szCs w:val="28"/>
          <w:rtl/>
        </w:rPr>
        <w:t xml:space="preserve"> </w:t>
      </w:r>
      <w:r w:rsidRPr="00524AAF">
        <w:rPr>
          <w:rFonts w:cs="B Badr" w:hint="cs"/>
          <w:sz w:val="28"/>
          <w:szCs w:val="28"/>
          <w:rtl/>
        </w:rPr>
        <w:t>تصمیم</w:t>
      </w:r>
      <w:r w:rsidRPr="00524AAF">
        <w:rPr>
          <w:rFonts w:cs="B Badr"/>
          <w:sz w:val="28"/>
          <w:szCs w:val="28"/>
          <w:rtl/>
        </w:rPr>
        <w:t xml:space="preserve"> </w:t>
      </w:r>
      <w:r w:rsidRPr="00524AAF">
        <w:rPr>
          <w:rFonts w:cs="B Badr" w:hint="cs"/>
          <w:sz w:val="28"/>
          <w:szCs w:val="28"/>
          <w:rtl/>
        </w:rPr>
        <w:t>گیری</w:t>
      </w:r>
      <w:r w:rsidRPr="00524AAF">
        <w:rPr>
          <w:rFonts w:cs="B Badr"/>
          <w:sz w:val="28"/>
          <w:szCs w:val="28"/>
          <w:rtl/>
        </w:rPr>
        <w:t xml:space="preserve"> </w:t>
      </w:r>
      <w:r w:rsidRPr="00524AAF">
        <w:rPr>
          <w:rFonts w:cs="B Badr" w:hint="cs"/>
          <w:sz w:val="28"/>
          <w:szCs w:val="28"/>
          <w:rtl/>
        </w:rPr>
        <w:t>در</w:t>
      </w:r>
      <w:r w:rsidRPr="00524AAF">
        <w:rPr>
          <w:rFonts w:cs="B Badr"/>
          <w:sz w:val="28"/>
          <w:szCs w:val="28"/>
          <w:rtl/>
        </w:rPr>
        <w:t xml:space="preserve"> </w:t>
      </w:r>
      <w:r w:rsidRPr="00524AAF">
        <w:rPr>
          <w:rFonts w:cs="B Badr" w:hint="cs"/>
          <w:sz w:val="28"/>
          <w:szCs w:val="28"/>
          <w:rtl/>
        </w:rPr>
        <w:t>مورد</w:t>
      </w:r>
      <w:r w:rsidRPr="00524AAF">
        <w:rPr>
          <w:rFonts w:cs="B Badr"/>
          <w:sz w:val="28"/>
          <w:szCs w:val="28"/>
          <w:rtl/>
        </w:rPr>
        <w:t xml:space="preserve"> </w:t>
      </w:r>
      <w:r w:rsidRPr="00524AAF">
        <w:rPr>
          <w:rFonts w:cs="B Badr" w:hint="cs"/>
          <w:sz w:val="28"/>
          <w:szCs w:val="28"/>
          <w:rtl/>
        </w:rPr>
        <w:t>رد</w:t>
      </w:r>
      <w:r w:rsidRPr="00524AAF">
        <w:rPr>
          <w:rFonts w:cs="B Badr"/>
          <w:sz w:val="28"/>
          <w:szCs w:val="28"/>
          <w:rtl/>
        </w:rPr>
        <w:t xml:space="preserve"> </w:t>
      </w:r>
      <w:r w:rsidRPr="00524AAF">
        <w:rPr>
          <w:rFonts w:cs="B Badr" w:hint="cs"/>
          <w:sz w:val="28"/>
          <w:szCs w:val="28"/>
          <w:rtl/>
        </w:rPr>
        <w:t>یا</w:t>
      </w:r>
      <w:r w:rsidRPr="00524AAF">
        <w:rPr>
          <w:rFonts w:cs="B Badr"/>
          <w:sz w:val="28"/>
          <w:szCs w:val="28"/>
          <w:rtl/>
        </w:rPr>
        <w:t xml:space="preserve"> </w:t>
      </w:r>
      <w:r w:rsidRPr="00524AAF">
        <w:rPr>
          <w:rFonts w:cs="B Badr" w:hint="cs"/>
          <w:sz w:val="28"/>
          <w:szCs w:val="28"/>
          <w:rtl/>
        </w:rPr>
        <w:t>تأیید</w:t>
      </w:r>
      <w:r w:rsidRPr="00524AAF">
        <w:rPr>
          <w:rFonts w:cs="B Badr"/>
          <w:sz w:val="28"/>
          <w:szCs w:val="28"/>
          <w:rtl/>
        </w:rPr>
        <w:t xml:space="preserve"> </w:t>
      </w:r>
      <w:r w:rsidRPr="00524AAF">
        <w:rPr>
          <w:rFonts w:cs="B Badr" w:hint="cs"/>
          <w:sz w:val="28"/>
          <w:szCs w:val="28"/>
          <w:rtl/>
        </w:rPr>
        <w:t>فرضیه</w:t>
      </w:r>
      <w:r w:rsidRPr="00524AAF">
        <w:rPr>
          <w:rFonts w:cs="B Badr"/>
          <w:sz w:val="28"/>
          <w:szCs w:val="28"/>
          <w:rtl/>
        </w:rPr>
        <w:t xml:space="preserve"> </w:t>
      </w:r>
      <w:r w:rsidRPr="00524AAF">
        <w:rPr>
          <w:rFonts w:cs="B Badr" w:hint="cs"/>
          <w:sz w:val="28"/>
          <w:szCs w:val="28"/>
          <w:rtl/>
        </w:rPr>
        <w:t>ای</w:t>
      </w:r>
      <w:r w:rsidRPr="00524AAF">
        <w:rPr>
          <w:rFonts w:cs="B Badr"/>
          <w:sz w:val="28"/>
          <w:szCs w:val="28"/>
          <w:rtl/>
        </w:rPr>
        <w:t xml:space="preserve"> </w:t>
      </w:r>
      <w:r w:rsidRPr="00524AAF">
        <w:rPr>
          <w:rFonts w:cs="B Badr" w:hint="cs"/>
          <w:sz w:val="28"/>
          <w:szCs w:val="28"/>
          <w:rtl/>
        </w:rPr>
        <w:t>که</w:t>
      </w:r>
      <w:r w:rsidRPr="00524AAF">
        <w:rPr>
          <w:rFonts w:cs="B Badr"/>
          <w:sz w:val="28"/>
          <w:szCs w:val="28"/>
          <w:rtl/>
        </w:rPr>
        <w:t xml:space="preserve"> </w:t>
      </w:r>
      <w:r w:rsidRPr="00524AAF">
        <w:rPr>
          <w:rFonts w:cs="B Badr" w:hint="cs"/>
          <w:sz w:val="28"/>
          <w:szCs w:val="28"/>
          <w:rtl/>
        </w:rPr>
        <w:t>صورت</w:t>
      </w:r>
      <w:r w:rsidRPr="00524AAF">
        <w:rPr>
          <w:rFonts w:cs="B Badr"/>
          <w:sz w:val="28"/>
          <w:szCs w:val="28"/>
          <w:rtl/>
        </w:rPr>
        <w:t xml:space="preserve"> </w:t>
      </w:r>
      <w:r w:rsidRPr="00524AAF">
        <w:rPr>
          <w:rFonts w:cs="B Badr" w:hint="cs"/>
          <w:sz w:val="28"/>
          <w:szCs w:val="28"/>
          <w:rtl/>
        </w:rPr>
        <w:t>بندی</w:t>
      </w:r>
      <w:r w:rsidRPr="00524AAF">
        <w:rPr>
          <w:rFonts w:cs="B Badr"/>
          <w:sz w:val="28"/>
          <w:szCs w:val="28"/>
          <w:rtl/>
        </w:rPr>
        <w:t xml:space="preserve"> </w:t>
      </w:r>
      <w:r w:rsidRPr="00524AAF">
        <w:rPr>
          <w:rFonts w:cs="B Badr" w:hint="cs"/>
          <w:sz w:val="28"/>
          <w:szCs w:val="28"/>
          <w:rtl/>
        </w:rPr>
        <w:t>کرده</w:t>
      </w:r>
      <w:r w:rsidRPr="00524AAF">
        <w:rPr>
          <w:rFonts w:cs="B Badr"/>
          <w:sz w:val="28"/>
          <w:szCs w:val="28"/>
          <w:rtl/>
        </w:rPr>
        <w:t xml:space="preserve"> </w:t>
      </w:r>
      <w:r w:rsidRPr="00524AAF">
        <w:rPr>
          <w:rFonts w:cs="B Badr" w:hint="cs"/>
          <w:sz w:val="28"/>
          <w:szCs w:val="28"/>
          <w:rtl/>
        </w:rPr>
        <w:t>است،</w:t>
      </w:r>
      <w:r w:rsidRPr="00524AAF">
        <w:rPr>
          <w:rFonts w:cs="B Badr"/>
          <w:sz w:val="28"/>
          <w:szCs w:val="28"/>
          <w:rtl/>
        </w:rPr>
        <w:t xml:space="preserve"> </w:t>
      </w:r>
      <w:r w:rsidRPr="00524AAF">
        <w:rPr>
          <w:rFonts w:cs="B Badr" w:hint="cs"/>
          <w:sz w:val="28"/>
          <w:szCs w:val="28"/>
          <w:rtl/>
        </w:rPr>
        <w:t>به شده</w:t>
      </w:r>
      <w:r w:rsidRPr="00524AAF">
        <w:rPr>
          <w:rFonts w:cs="B Badr"/>
          <w:sz w:val="28"/>
          <w:szCs w:val="28"/>
          <w:rtl/>
        </w:rPr>
        <w:t xml:space="preserve"> » </w:t>
      </w:r>
      <w:r w:rsidRPr="00524AAF">
        <w:rPr>
          <w:rFonts w:cs="B Badr" w:hint="cs"/>
          <w:sz w:val="28"/>
          <w:szCs w:val="28"/>
          <w:rtl/>
        </w:rPr>
        <w:t>داده</w:t>
      </w:r>
      <w:r w:rsidRPr="00524AAF">
        <w:rPr>
          <w:rFonts w:cs="B Badr"/>
          <w:sz w:val="28"/>
          <w:szCs w:val="28"/>
          <w:rtl/>
        </w:rPr>
        <w:t xml:space="preserve"> </w:t>
      </w:r>
      <w:r w:rsidRPr="00524AAF">
        <w:rPr>
          <w:rFonts w:cs="B Badr" w:hint="cs"/>
          <w:sz w:val="28"/>
          <w:szCs w:val="28"/>
          <w:rtl/>
        </w:rPr>
        <w:t>های</w:t>
      </w:r>
      <w:r w:rsidRPr="00524AAF">
        <w:rPr>
          <w:rFonts w:cs="B Badr"/>
          <w:sz w:val="28"/>
          <w:szCs w:val="28"/>
          <w:rtl/>
        </w:rPr>
        <w:t xml:space="preserve"> </w:t>
      </w:r>
      <w:r w:rsidRPr="00524AAF">
        <w:rPr>
          <w:rFonts w:cs="B Badr" w:hint="cs"/>
          <w:sz w:val="28"/>
          <w:szCs w:val="28"/>
          <w:rtl/>
        </w:rPr>
        <w:t>آماری</w:t>
      </w:r>
      <w:r w:rsidRPr="00524AAF">
        <w:rPr>
          <w:rFonts w:cs="B Badr"/>
          <w:sz w:val="28"/>
          <w:szCs w:val="28"/>
          <w:rtl/>
        </w:rPr>
        <w:t xml:space="preserve"> « </w:t>
      </w:r>
      <w:r w:rsidRPr="00524AAF">
        <w:rPr>
          <w:rFonts w:cs="B Badr" w:hint="cs"/>
          <w:sz w:val="28"/>
          <w:szCs w:val="28"/>
          <w:rtl/>
        </w:rPr>
        <w:t>تبدیل</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 </w:t>
      </w:r>
      <w:r w:rsidRPr="00524AAF">
        <w:rPr>
          <w:rFonts w:cs="B Badr" w:hint="cs"/>
          <w:sz w:val="28"/>
          <w:szCs w:val="28"/>
          <w:rtl/>
        </w:rPr>
        <w:t>داده</w:t>
      </w:r>
      <w:r w:rsidRPr="00524AAF">
        <w:rPr>
          <w:rFonts w:cs="B Badr"/>
          <w:sz w:val="28"/>
          <w:szCs w:val="28"/>
          <w:rtl/>
        </w:rPr>
        <w:t xml:space="preserve"> </w:t>
      </w:r>
      <w:r w:rsidRPr="00524AAF">
        <w:rPr>
          <w:rFonts w:cs="B Badr" w:hint="cs"/>
          <w:sz w:val="28"/>
          <w:szCs w:val="28"/>
          <w:rtl/>
        </w:rPr>
        <w:t>های</w:t>
      </w:r>
      <w:r w:rsidRPr="00524AAF">
        <w:rPr>
          <w:rFonts w:cs="B Badr"/>
          <w:sz w:val="28"/>
          <w:szCs w:val="28"/>
          <w:rtl/>
        </w:rPr>
        <w:t xml:space="preserve"> </w:t>
      </w:r>
      <w:r w:rsidRPr="00524AAF">
        <w:rPr>
          <w:rFonts w:cs="B Badr" w:hint="cs"/>
          <w:sz w:val="28"/>
          <w:szCs w:val="28"/>
          <w:rtl/>
        </w:rPr>
        <w:t>تجربی</w:t>
      </w:r>
      <w:r w:rsidRPr="00524AAF">
        <w:rPr>
          <w:rFonts w:cs="B Badr"/>
          <w:sz w:val="28"/>
          <w:szCs w:val="28"/>
          <w:rtl/>
        </w:rPr>
        <w:t xml:space="preserve"> « </w:t>
      </w:r>
      <w:r w:rsidRPr="00524AAF">
        <w:rPr>
          <w:rFonts w:cs="B Badr" w:hint="cs"/>
          <w:sz w:val="28"/>
          <w:szCs w:val="28"/>
          <w:rtl/>
        </w:rPr>
        <w:t>بیان</w:t>
      </w:r>
      <w:r w:rsidRPr="00524AAF">
        <w:rPr>
          <w:rFonts w:cs="B Badr"/>
          <w:sz w:val="28"/>
          <w:szCs w:val="28"/>
          <w:rtl/>
        </w:rPr>
        <w:t xml:space="preserve"> </w:t>
      </w:r>
      <w:r w:rsidRPr="00524AAF">
        <w:rPr>
          <w:rFonts w:cs="B Badr" w:hint="cs"/>
          <w:sz w:val="28"/>
          <w:szCs w:val="28"/>
          <w:rtl/>
        </w:rPr>
        <w:t>نتایج</w:t>
      </w:r>
      <w:r w:rsidRPr="00524AAF">
        <w:rPr>
          <w:rFonts w:cs="B Badr"/>
          <w:sz w:val="28"/>
          <w:szCs w:val="28"/>
          <w:rtl/>
        </w:rPr>
        <w:t xml:space="preserve"> </w:t>
      </w:r>
      <w:r w:rsidRPr="00524AAF">
        <w:rPr>
          <w:rFonts w:cs="B Badr" w:hint="cs"/>
          <w:sz w:val="28"/>
          <w:szCs w:val="28"/>
          <w:rtl/>
        </w:rPr>
        <w:t>پژوهش</w:t>
      </w:r>
      <w:r w:rsidRPr="00524AAF">
        <w:rPr>
          <w:rFonts w:cs="B Badr"/>
          <w:sz w:val="28"/>
          <w:szCs w:val="28"/>
          <w:rtl/>
        </w:rPr>
        <w:t xml:space="preserve"> </w:t>
      </w:r>
      <w:r w:rsidRPr="00524AAF">
        <w:rPr>
          <w:rFonts w:cs="B Badr" w:hint="cs"/>
          <w:sz w:val="28"/>
          <w:szCs w:val="28"/>
          <w:rtl/>
        </w:rPr>
        <w:t>می</w:t>
      </w:r>
      <w:r w:rsidRPr="00524AAF">
        <w:rPr>
          <w:rFonts w:cs="B Badr"/>
          <w:sz w:val="28"/>
          <w:szCs w:val="28"/>
          <w:rtl/>
        </w:rPr>
        <w:t xml:space="preserve"> </w:t>
      </w:r>
      <w:r w:rsidRPr="00524AAF">
        <w:rPr>
          <w:rFonts w:cs="B Badr" w:hint="cs"/>
          <w:sz w:val="28"/>
          <w:szCs w:val="28"/>
          <w:rtl/>
        </w:rPr>
        <w:t>پردازد</w:t>
      </w:r>
      <w:r w:rsidRPr="00524AAF">
        <w:rPr>
          <w:rFonts w:cs="B Badr"/>
          <w:sz w:val="28"/>
          <w:szCs w:val="28"/>
          <w:rtl/>
        </w:rPr>
        <w:t xml:space="preserve">. </w:t>
      </w:r>
      <w:r w:rsidRPr="00524AAF">
        <w:rPr>
          <w:rFonts w:cs="B Badr" w:hint="cs"/>
          <w:sz w:val="28"/>
          <w:szCs w:val="28"/>
          <w:rtl/>
        </w:rPr>
        <w:t>در</w:t>
      </w:r>
      <w:r w:rsidRPr="00524AAF">
        <w:rPr>
          <w:rFonts w:cs="B Badr"/>
          <w:sz w:val="28"/>
          <w:szCs w:val="28"/>
          <w:rtl/>
        </w:rPr>
        <w:t xml:space="preserve"> </w:t>
      </w:r>
      <w:r w:rsidRPr="00524AAF">
        <w:rPr>
          <w:rFonts w:cs="B Badr" w:hint="cs"/>
          <w:sz w:val="28"/>
          <w:szCs w:val="28"/>
          <w:rtl/>
        </w:rPr>
        <w:t>این</w:t>
      </w:r>
      <w:r w:rsidRPr="00524AAF">
        <w:rPr>
          <w:rFonts w:cs="B Badr"/>
          <w:sz w:val="28"/>
          <w:szCs w:val="28"/>
          <w:rtl/>
        </w:rPr>
        <w:t xml:space="preserve"> </w:t>
      </w:r>
      <w:r w:rsidRPr="00524AAF">
        <w:rPr>
          <w:rFonts w:cs="B Badr" w:hint="cs"/>
          <w:sz w:val="28"/>
          <w:szCs w:val="28"/>
          <w:rtl/>
        </w:rPr>
        <w:t>فصل و</w:t>
      </w:r>
      <w:r w:rsidRPr="00524AAF">
        <w:rPr>
          <w:rFonts w:cs="B Badr"/>
          <w:sz w:val="28"/>
          <w:szCs w:val="28"/>
          <w:rtl/>
        </w:rPr>
        <w:t xml:space="preserve"> </w:t>
      </w:r>
      <w:r w:rsidRPr="00524AAF">
        <w:rPr>
          <w:rFonts w:cs="B Badr" w:hint="cs"/>
          <w:sz w:val="28"/>
          <w:szCs w:val="28"/>
          <w:rtl/>
        </w:rPr>
        <w:t>در</w:t>
      </w:r>
      <w:r w:rsidRPr="00524AAF">
        <w:rPr>
          <w:rFonts w:cs="B Badr"/>
          <w:sz w:val="28"/>
          <w:szCs w:val="28"/>
          <w:rtl/>
        </w:rPr>
        <w:t xml:space="preserve"> </w:t>
      </w:r>
      <w:r w:rsidRPr="00524AAF">
        <w:rPr>
          <w:rFonts w:cs="B Badr" w:hint="cs"/>
          <w:sz w:val="28"/>
          <w:szCs w:val="28"/>
          <w:rtl/>
        </w:rPr>
        <w:t>رابطه</w:t>
      </w:r>
      <w:r w:rsidRPr="00524AAF">
        <w:rPr>
          <w:rFonts w:cs="B Badr"/>
          <w:sz w:val="28"/>
          <w:szCs w:val="28"/>
          <w:rtl/>
        </w:rPr>
        <w:t xml:space="preserve"> </w:t>
      </w:r>
      <w:r w:rsidRPr="00524AAF">
        <w:rPr>
          <w:rFonts w:cs="B Badr" w:hint="cs"/>
          <w:sz w:val="28"/>
          <w:szCs w:val="28"/>
          <w:rtl/>
        </w:rPr>
        <w:t>با</w:t>
      </w:r>
      <w:r w:rsidRPr="00524AAF">
        <w:rPr>
          <w:rFonts w:cs="B Badr"/>
          <w:sz w:val="28"/>
          <w:szCs w:val="28"/>
          <w:rtl/>
        </w:rPr>
        <w:t xml:space="preserve"> </w:t>
      </w:r>
      <w:r w:rsidRPr="00524AAF">
        <w:rPr>
          <w:rFonts w:cs="B Badr" w:hint="cs"/>
          <w:sz w:val="28"/>
          <w:szCs w:val="28"/>
          <w:rtl/>
        </w:rPr>
        <w:t>هر</w:t>
      </w:r>
      <w:r w:rsidRPr="00524AAF">
        <w:rPr>
          <w:rFonts w:cs="B Badr"/>
          <w:sz w:val="28"/>
          <w:szCs w:val="28"/>
          <w:rtl/>
        </w:rPr>
        <w:t xml:space="preserve"> </w:t>
      </w:r>
      <w:r w:rsidRPr="00524AAF">
        <w:rPr>
          <w:rFonts w:cs="B Badr" w:hint="cs"/>
          <w:sz w:val="28"/>
          <w:szCs w:val="28"/>
          <w:rtl/>
        </w:rPr>
        <w:t>پرسش،</w:t>
      </w:r>
      <w:r w:rsidRPr="00524AAF">
        <w:rPr>
          <w:rFonts w:cs="B Badr"/>
          <w:sz w:val="28"/>
          <w:szCs w:val="28"/>
          <w:rtl/>
        </w:rPr>
        <w:t xml:space="preserve"> </w:t>
      </w:r>
      <w:r w:rsidRPr="00524AAF">
        <w:rPr>
          <w:rFonts w:cs="B Badr" w:hint="cs"/>
          <w:sz w:val="28"/>
          <w:szCs w:val="28"/>
          <w:rtl/>
        </w:rPr>
        <w:t>فرضیه</w:t>
      </w:r>
      <w:r w:rsidRPr="00524AAF">
        <w:rPr>
          <w:rFonts w:cs="B Badr"/>
          <w:sz w:val="28"/>
          <w:szCs w:val="28"/>
          <w:rtl/>
        </w:rPr>
        <w:t xml:space="preserve"> </w:t>
      </w:r>
      <w:r w:rsidRPr="00524AAF">
        <w:rPr>
          <w:rFonts w:cs="B Badr" w:hint="cs"/>
          <w:sz w:val="28"/>
          <w:szCs w:val="28"/>
          <w:rtl/>
        </w:rPr>
        <w:t>ها،</w:t>
      </w:r>
      <w:r w:rsidRPr="00524AAF">
        <w:rPr>
          <w:rFonts w:cs="B Badr"/>
          <w:sz w:val="28"/>
          <w:szCs w:val="28"/>
          <w:rtl/>
        </w:rPr>
        <w:t xml:space="preserve"> </w:t>
      </w:r>
      <w:r w:rsidRPr="00524AAF">
        <w:rPr>
          <w:rFonts w:cs="B Badr" w:hint="cs"/>
          <w:sz w:val="28"/>
          <w:szCs w:val="28"/>
          <w:rtl/>
        </w:rPr>
        <w:t>توصیف</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مورد</w:t>
      </w:r>
      <w:r w:rsidRPr="00524AAF">
        <w:rPr>
          <w:rFonts w:cs="B Badr"/>
          <w:sz w:val="28"/>
          <w:szCs w:val="28"/>
          <w:rtl/>
        </w:rPr>
        <w:t xml:space="preserve"> </w:t>
      </w:r>
      <w:r w:rsidRPr="00524AAF">
        <w:rPr>
          <w:rFonts w:cs="B Badr" w:hint="cs"/>
          <w:sz w:val="28"/>
          <w:szCs w:val="28"/>
          <w:rtl/>
        </w:rPr>
        <w:t>تجزیه</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تحلیل</w:t>
      </w:r>
      <w:r w:rsidRPr="00524AAF">
        <w:rPr>
          <w:rFonts w:cs="B Badr"/>
          <w:sz w:val="28"/>
          <w:szCs w:val="28"/>
          <w:rtl/>
        </w:rPr>
        <w:t xml:space="preserve"> </w:t>
      </w:r>
      <w:r w:rsidRPr="00524AAF">
        <w:rPr>
          <w:rFonts w:cs="B Badr" w:hint="cs"/>
          <w:sz w:val="28"/>
          <w:szCs w:val="28"/>
          <w:rtl/>
        </w:rPr>
        <w:t>قرار</w:t>
      </w:r>
      <w:r w:rsidRPr="00524AAF">
        <w:rPr>
          <w:rFonts w:cs="B Badr"/>
          <w:sz w:val="28"/>
          <w:szCs w:val="28"/>
          <w:rtl/>
        </w:rPr>
        <w:t xml:space="preserve"> </w:t>
      </w:r>
      <w:r w:rsidRPr="00524AAF">
        <w:rPr>
          <w:rFonts w:cs="B Badr" w:hint="cs"/>
          <w:sz w:val="28"/>
          <w:szCs w:val="28"/>
          <w:rtl/>
        </w:rPr>
        <w:t>می</w:t>
      </w:r>
      <w:r w:rsidRPr="00524AAF">
        <w:rPr>
          <w:rFonts w:cs="B Badr"/>
          <w:sz w:val="28"/>
          <w:szCs w:val="28"/>
          <w:rtl/>
        </w:rPr>
        <w:t xml:space="preserve"> </w:t>
      </w:r>
      <w:r w:rsidRPr="00524AAF">
        <w:rPr>
          <w:rFonts w:cs="B Badr" w:hint="cs"/>
          <w:sz w:val="28"/>
          <w:szCs w:val="28"/>
          <w:rtl/>
        </w:rPr>
        <w:t>گیرد</w:t>
      </w:r>
      <w:r w:rsidRPr="00524AAF">
        <w:rPr>
          <w:rFonts w:cs="B Badr"/>
          <w:sz w:val="28"/>
          <w:szCs w:val="28"/>
          <w:rtl/>
        </w:rPr>
        <w:t xml:space="preserve">. </w:t>
      </w:r>
      <w:r w:rsidRPr="00524AAF">
        <w:rPr>
          <w:rFonts w:cs="B Badr" w:hint="cs"/>
          <w:sz w:val="28"/>
          <w:szCs w:val="28"/>
          <w:rtl/>
        </w:rPr>
        <w:t>مقصود</w:t>
      </w:r>
      <w:r w:rsidRPr="00524AAF">
        <w:rPr>
          <w:rFonts w:cs="B Badr"/>
          <w:sz w:val="28"/>
          <w:szCs w:val="28"/>
          <w:rtl/>
        </w:rPr>
        <w:t xml:space="preserve"> </w:t>
      </w:r>
      <w:r w:rsidRPr="00524AAF">
        <w:rPr>
          <w:rFonts w:cs="B Badr" w:hint="cs"/>
          <w:sz w:val="28"/>
          <w:szCs w:val="28"/>
          <w:rtl/>
        </w:rPr>
        <w:t>ازتجزیه</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تحلیل</w:t>
      </w:r>
      <w:r w:rsidRPr="00524AAF">
        <w:rPr>
          <w:rFonts w:cs="B Badr"/>
          <w:sz w:val="28"/>
          <w:szCs w:val="28"/>
          <w:rtl/>
        </w:rPr>
        <w:t xml:space="preserve"> </w:t>
      </w:r>
      <w:r w:rsidRPr="00524AAF">
        <w:rPr>
          <w:rFonts w:cs="B Badr" w:hint="cs"/>
          <w:sz w:val="28"/>
          <w:szCs w:val="28"/>
          <w:rtl/>
        </w:rPr>
        <w:t>عبارت</w:t>
      </w:r>
      <w:r w:rsidRPr="00524AAF">
        <w:rPr>
          <w:rFonts w:cs="B Badr"/>
          <w:sz w:val="28"/>
          <w:szCs w:val="28"/>
          <w:rtl/>
        </w:rPr>
        <w:t xml:space="preserve"> </w:t>
      </w:r>
      <w:r w:rsidRPr="00524AAF">
        <w:rPr>
          <w:rFonts w:cs="B Badr" w:hint="cs"/>
          <w:sz w:val="28"/>
          <w:szCs w:val="28"/>
          <w:rtl/>
        </w:rPr>
        <w:t>است</w:t>
      </w:r>
      <w:r w:rsidRPr="00524AAF">
        <w:rPr>
          <w:rFonts w:cs="B Badr"/>
          <w:sz w:val="28"/>
          <w:szCs w:val="28"/>
          <w:rtl/>
        </w:rPr>
        <w:t xml:space="preserve"> </w:t>
      </w:r>
      <w:r w:rsidRPr="00524AAF">
        <w:rPr>
          <w:rFonts w:cs="B Badr" w:hint="cs"/>
          <w:sz w:val="28"/>
          <w:szCs w:val="28"/>
          <w:rtl/>
        </w:rPr>
        <w:t>از</w:t>
      </w:r>
      <w:r w:rsidRPr="00524AAF">
        <w:rPr>
          <w:rFonts w:cs="B Badr"/>
          <w:sz w:val="28"/>
          <w:szCs w:val="28"/>
          <w:rtl/>
        </w:rPr>
        <w:t xml:space="preserve"> </w:t>
      </w:r>
      <w:r w:rsidRPr="00524AAF">
        <w:rPr>
          <w:rFonts w:cs="B Badr" w:hint="cs"/>
          <w:sz w:val="28"/>
          <w:szCs w:val="28"/>
          <w:rtl/>
        </w:rPr>
        <w:t>دسته</w:t>
      </w:r>
      <w:r w:rsidRPr="00524AAF">
        <w:rPr>
          <w:rFonts w:cs="B Badr"/>
          <w:sz w:val="28"/>
          <w:szCs w:val="28"/>
          <w:rtl/>
        </w:rPr>
        <w:t xml:space="preserve"> </w:t>
      </w:r>
      <w:r w:rsidRPr="00524AAF">
        <w:rPr>
          <w:rFonts w:cs="B Badr" w:hint="cs"/>
          <w:sz w:val="28"/>
          <w:szCs w:val="28"/>
          <w:rtl/>
        </w:rPr>
        <w:t>بندی،</w:t>
      </w:r>
      <w:r w:rsidRPr="00524AAF">
        <w:rPr>
          <w:rFonts w:cs="B Badr"/>
          <w:sz w:val="28"/>
          <w:szCs w:val="28"/>
          <w:rtl/>
        </w:rPr>
        <w:t xml:space="preserve"> </w:t>
      </w:r>
      <w:r w:rsidRPr="00524AAF">
        <w:rPr>
          <w:rFonts w:cs="B Badr" w:hint="cs"/>
          <w:sz w:val="28"/>
          <w:szCs w:val="28"/>
          <w:rtl/>
        </w:rPr>
        <w:t>مرتب</w:t>
      </w:r>
      <w:r w:rsidRPr="00524AAF">
        <w:rPr>
          <w:rFonts w:cs="B Badr"/>
          <w:sz w:val="28"/>
          <w:szCs w:val="28"/>
          <w:rtl/>
        </w:rPr>
        <w:t xml:space="preserve"> </w:t>
      </w:r>
      <w:r w:rsidRPr="00524AAF">
        <w:rPr>
          <w:rFonts w:cs="B Badr" w:hint="cs"/>
          <w:sz w:val="28"/>
          <w:szCs w:val="28"/>
          <w:rtl/>
        </w:rPr>
        <w:t>کردن،</w:t>
      </w:r>
      <w:r w:rsidRPr="00524AAF">
        <w:rPr>
          <w:rFonts w:cs="B Badr"/>
          <w:sz w:val="28"/>
          <w:szCs w:val="28"/>
          <w:rtl/>
        </w:rPr>
        <w:t xml:space="preserve"> </w:t>
      </w:r>
      <w:r w:rsidRPr="00524AAF">
        <w:rPr>
          <w:rFonts w:cs="B Badr" w:hint="cs"/>
          <w:sz w:val="28"/>
          <w:szCs w:val="28"/>
          <w:rtl/>
        </w:rPr>
        <w:t>دستکاری</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خلاصه</w:t>
      </w:r>
      <w:r w:rsidRPr="00524AAF">
        <w:rPr>
          <w:rFonts w:cs="B Badr"/>
          <w:sz w:val="28"/>
          <w:szCs w:val="28"/>
          <w:rtl/>
        </w:rPr>
        <w:t xml:space="preserve"> </w:t>
      </w:r>
      <w:r w:rsidRPr="00524AAF">
        <w:rPr>
          <w:rFonts w:cs="B Badr" w:hint="cs"/>
          <w:sz w:val="28"/>
          <w:szCs w:val="28"/>
          <w:rtl/>
        </w:rPr>
        <w:t>کردن</w:t>
      </w:r>
      <w:r w:rsidRPr="00524AAF">
        <w:rPr>
          <w:rFonts w:cs="B Badr"/>
          <w:sz w:val="28"/>
          <w:szCs w:val="28"/>
          <w:rtl/>
        </w:rPr>
        <w:t xml:space="preserve"> </w:t>
      </w:r>
      <w:r w:rsidRPr="00524AAF">
        <w:rPr>
          <w:rFonts w:cs="B Badr" w:hint="cs"/>
          <w:sz w:val="28"/>
          <w:szCs w:val="28"/>
          <w:rtl/>
        </w:rPr>
        <w:t>داده</w:t>
      </w:r>
      <w:r w:rsidRPr="00524AAF">
        <w:rPr>
          <w:rFonts w:cs="B Badr"/>
          <w:sz w:val="28"/>
          <w:szCs w:val="28"/>
          <w:rtl/>
        </w:rPr>
        <w:t xml:space="preserve"> </w:t>
      </w:r>
      <w:r w:rsidRPr="00524AAF">
        <w:rPr>
          <w:rFonts w:cs="B Badr" w:hint="cs"/>
          <w:sz w:val="28"/>
          <w:szCs w:val="28"/>
          <w:rtl/>
        </w:rPr>
        <w:t>هابه</w:t>
      </w:r>
      <w:r w:rsidRPr="00524AAF">
        <w:rPr>
          <w:rFonts w:cs="B Badr"/>
          <w:sz w:val="28"/>
          <w:szCs w:val="28"/>
          <w:rtl/>
        </w:rPr>
        <w:t xml:space="preserve"> </w:t>
      </w:r>
      <w:r w:rsidRPr="00524AAF">
        <w:rPr>
          <w:rFonts w:cs="B Badr" w:hint="cs"/>
          <w:sz w:val="28"/>
          <w:szCs w:val="28"/>
          <w:rtl/>
        </w:rPr>
        <w:t>منظور</w:t>
      </w:r>
      <w:r w:rsidRPr="00524AAF">
        <w:rPr>
          <w:rFonts w:cs="B Badr"/>
          <w:sz w:val="28"/>
          <w:szCs w:val="28"/>
          <w:rtl/>
        </w:rPr>
        <w:t xml:space="preserve"> </w:t>
      </w:r>
      <w:r w:rsidRPr="00524AAF">
        <w:rPr>
          <w:rFonts w:cs="B Badr" w:hint="cs"/>
          <w:sz w:val="28"/>
          <w:szCs w:val="28"/>
          <w:rtl/>
        </w:rPr>
        <w:t>دستیابی</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جواب</w:t>
      </w:r>
      <w:r w:rsidRPr="00524AAF">
        <w:rPr>
          <w:rFonts w:cs="B Badr"/>
          <w:sz w:val="28"/>
          <w:szCs w:val="28"/>
          <w:rtl/>
        </w:rPr>
        <w:t xml:space="preserve"> </w:t>
      </w:r>
      <w:r w:rsidRPr="00524AAF">
        <w:rPr>
          <w:rFonts w:cs="B Badr" w:hint="cs"/>
          <w:sz w:val="28"/>
          <w:szCs w:val="28"/>
          <w:rtl/>
        </w:rPr>
        <w:t>پرسش</w:t>
      </w:r>
      <w:r w:rsidRPr="00524AAF">
        <w:rPr>
          <w:rFonts w:cs="B Badr"/>
          <w:sz w:val="28"/>
          <w:szCs w:val="28"/>
          <w:rtl/>
        </w:rPr>
        <w:t xml:space="preserve"> </w:t>
      </w:r>
      <w:r w:rsidRPr="00524AAF">
        <w:rPr>
          <w:rFonts w:cs="B Badr" w:hint="cs"/>
          <w:sz w:val="28"/>
          <w:szCs w:val="28"/>
          <w:rtl/>
        </w:rPr>
        <w:t>های</w:t>
      </w:r>
      <w:r w:rsidRPr="00524AAF">
        <w:rPr>
          <w:rFonts w:cs="B Badr"/>
          <w:sz w:val="28"/>
          <w:szCs w:val="28"/>
          <w:rtl/>
        </w:rPr>
        <w:t xml:space="preserve"> </w:t>
      </w:r>
      <w:r w:rsidRPr="00524AAF">
        <w:rPr>
          <w:rFonts w:cs="B Badr" w:hint="cs"/>
          <w:sz w:val="28"/>
          <w:szCs w:val="28"/>
          <w:rtl/>
        </w:rPr>
        <w:t>پژوهش</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بیان</w:t>
      </w:r>
      <w:r w:rsidRPr="00524AAF">
        <w:rPr>
          <w:rFonts w:cs="B Badr"/>
          <w:sz w:val="28"/>
          <w:szCs w:val="28"/>
          <w:rtl/>
        </w:rPr>
        <w:t xml:space="preserve"> </w:t>
      </w:r>
      <w:r w:rsidRPr="00524AAF">
        <w:rPr>
          <w:rFonts w:cs="B Badr" w:hint="cs"/>
          <w:sz w:val="28"/>
          <w:szCs w:val="28"/>
          <w:rtl/>
        </w:rPr>
        <w:t>دیگر</w:t>
      </w:r>
      <w:r w:rsidRPr="00524AAF">
        <w:rPr>
          <w:rFonts w:cs="B Badr"/>
          <w:sz w:val="28"/>
          <w:szCs w:val="28"/>
          <w:rtl/>
        </w:rPr>
        <w:t xml:space="preserve"> </w:t>
      </w:r>
      <w:r w:rsidRPr="00524AAF">
        <w:rPr>
          <w:rFonts w:cs="B Badr" w:hint="cs"/>
          <w:sz w:val="28"/>
          <w:szCs w:val="28"/>
          <w:rtl/>
        </w:rPr>
        <w:t>در</w:t>
      </w:r>
      <w:r w:rsidRPr="00524AAF">
        <w:rPr>
          <w:rFonts w:cs="B Badr"/>
          <w:sz w:val="28"/>
          <w:szCs w:val="28"/>
          <w:rtl/>
        </w:rPr>
        <w:t xml:space="preserve"> </w:t>
      </w:r>
      <w:r w:rsidRPr="00524AAF">
        <w:rPr>
          <w:rFonts w:cs="B Badr" w:hint="cs"/>
          <w:sz w:val="28"/>
          <w:szCs w:val="28"/>
          <w:rtl/>
        </w:rPr>
        <w:t>تجزیه</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تحلیل،</w:t>
      </w:r>
      <w:r w:rsidRPr="00524AAF">
        <w:rPr>
          <w:rFonts w:cs="B Badr"/>
          <w:sz w:val="28"/>
          <w:szCs w:val="28"/>
          <w:rtl/>
        </w:rPr>
        <w:t xml:space="preserve"> </w:t>
      </w:r>
      <w:r w:rsidRPr="00524AAF">
        <w:rPr>
          <w:rFonts w:cs="B Badr" w:hint="cs"/>
          <w:sz w:val="28"/>
          <w:szCs w:val="28"/>
          <w:rtl/>
        </w:rPr>
        <w:t>مجموعه</w:t>
      </w:r>
      <w:r w:rsidRPr="00524AAF">
        <w:rPr>
          <w:rFonts w:cs="B Badr"/>
          <w:sz w:val="28"/>
          <w:szCs w:val="28"/>
          <w:rtl/>
        </w:rPr>
        <w:t xml:space="preserve"> -</w:t>
      </w:r>
      <w:r w:rsidRPr="00524AAF">
        <w:rPr>
          <w:rFonts w:cs="B Badr" w:hint="cs"/>
          <w:sz w:val="28"/>
          <w:szCs w:val="28"/>
          <w:rtl/>
        </w:rPr>
        <w:t>های</w:t>
      </w:r>
      <w:r w:rsidRPr="00524AAF">
        <w:rPr>
          <w:rFonts w:cs="B Badr"/>
          <w:sz w:val="28"/>
          <w:szCs w:val="28"/>
          <w:rtl/>
        </w:rPr>
        <w:t xml:space="preserve"> </w:t>
      </w:r>
      <w:r w:rsidRPr="00524AAF">
        <w:rPr>
          <w:rFonts w:cs="B Badr" w:hint="cs"/>
          <w:sz w:val="28"/>
          <w:szCs w:val="28"/>
          <w:rtl/>
        </w:rPr>
        <w:t>وسیع،</w:t>
      </w:r>
      <w:r w:rsidRPr="00524AAF">
        <w:rPr>
          <w:rFonts w:cs="B Badr"/>
          <w:sz w:val="28"/>
          <w:szCs w:val="28"/>
          <w:rtl/>
        </w:rPr>
        <w:t xml:space="preserve"> </w:t>
      </w:r>
      <w:r w:rsidRPr="00524AAF">
        <w:rPr>
          <w:rFonts w:cs="B Badr" w:hint="cs"/>
          <w:sz w:val="28"/>
          <w:szCs w:val="28"/>
          <w:rtl/>
        </w:rPr>
        <w:t>پیچیده</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حتی</w:t>
      </w:r>
      <w:r w:rsidRPr="00524AAF">
        <w:rPr>
          <w:rFonts w:cs="B Badr"/>
          <w:sz w:val="28"/>
          <w:szCs w:val="28"/>
          <w:rtl/>
        </w:rPr>
        <w:t xml:space="preserve"> </w:t>
      </w:r>
      <w:r w:rsidRPr="00524AAF">
        <w:rPr>
          <w:rFonts w:cs="B Badr" w:hint="cs"/>
          <w:sz w:val="28"/>
          <w:szCs w:val="28"/>
          <w:rtl/>
        </w:rPr>
        <w:t>غیر</w:t>
      </w:r>
      <w:r w:rsidRPr="00524AAF">
        <w:rPr>
          <w:rFonts w:cs="B Badr"/>
          <w:sz w:val="28"/>
          <w:szCs w:val="28"/>
          <w:rtl/>
        </w:rPr>
        <w:t xml:space="preserve"> </w:t>
      </w:r>
      <w:r w:rsidRPr="00524AAF">
        <w:rPr>
          <w:rFonts w:cs="B Badr" w:hint="cs"/>
          <w:sz w:val="28"/>
          <w:szCs w:val="28"/>
          <w:rtl/>
        </w:rPr>
        <w:t>قابل</w:t>
      </w:r>
      <w:r w:rsidRPr="00524AAF">
        <w:rPr>
          <w:rFonts w:cs="B Badr"/>
          <w:sz w:val="28"/>
          <w:szCs w:val="28"/>
          <w:rtl/>
        </w:rPr>
        <w:t xml:space="preserve"> </w:t>
      </w:r>
      <w:r w:rsidRPr="00524AAF">
        <w:rPr>
          <w:rFonts w:cs="B Badr" w:hint="cs"/>
          <w:sz w:val="28"/>
          <w:szCs w:val="28"/>
          <w:rtl/>
        </w:rPr>
        <w:t>درک</w:t>
      </w:r>
      <w:r w:rsidRPr="00524AAF">
        <w:rPr>
          <w:rFonts w:cs="B Badr"/>
          <w:sz w:val="28"/>
          <w:szCs w:val="28"/>
          <w:rtl/>
        </w:rPr>
        <w:t xml:space="preserve"> </w:t>
      </w:r>
      <w:r w:rsidRPr="00524AAF">
        <w:rPr>
          <w:rFonts w:cs="B Badr" w:hint="cs"/>
          <w:sz w:val="28"/>
          <w:szCs w:val="28"/>
          <w:rtl/>
        </w:rPr>
        <w:t>داده</w:t>
      </w:r>
      <w:r w:rsidRPr="00524AAF">
        <w:rPr>
          <w:rFonts w:cs="B Badr"/>
          <w:sz w:val="28"/>
          <w:szCs w:val="28"/>
          <w:rtl/>
        </w:rPr>
        <w:t xml:space="preserve"> </w:t>
      </w:r>
      <w:r w:rsidRPr="00524AAF">
        <w:rPr>
          <w:rFonts w:cs="B Badr" w:hint="cs"/>
          <w:sz w:val="28"/>
          <w:szCs w:val="28"/>
          <w:rtl/>
        </w:rPr>
        <w:t>ها</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واحدها،</w:t>
      </w:r>
      <w:r w:rsidRPr="00524AAF">
        <w:rPr>
          <w:rFonts w:cs="B Badr"/>
          <w:sz w:val="28"/>
          <w:szCs w:val="28"/>
          <w:rtl/>
        </w:rPr>
        <w:t xml:space="preserve"> </w:t>
      </w:r>
      <w:r w:rsidRPr="00524AAF">
        <w:rPr>
          <w:rFonts w:cs="B Badr" w:hint="cs"/>
          <w:sz w:val="28"/>
          <w:szCs w:val="28"/>
          <w:rtl/>
        </w:rPr>
        <w:t>الگوها</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شاخص</w:t>
      </w:r>
      <w:r w:rsidRPr="00524AAF">
        <w:rPr>
          <w:rFonts w:cs="B Badr"/>
          <w:sz w:val="28"/>
          <w:szCs w:val="28"/>
          <w:rtl/>
        </w:rPr>
        <w:t xml:space="preserve"> </w:t>
      </w:r>
      <w:r w:rsidRPr="00524AAF">
        <w:rPr>
          <w:rFonts w:cs="B Badr" w:hint="cs"/>
          <w:sz w:val="28"/>
          <w:szCs w:val="28"/>
          <w:rtl/>
        </w:rPr>
        <w:t>های</w:t>
      </w:r>
      <w:r w:rsidRPr="00524AAF">
        <w:rPr>
          <w:rFonts w:cs="B Badr"/>
          <w:sz w:val="28"/>
          <w:szCs w:val="28"/>
          <w:rtl/>
        </w:rPr>
        <w:t xml:space="preserve"> </w:t>
      </w:r>
      <w:r w:rsidRPr="00524AAF">
        <w:rPr>
          <w:rFonts w:cs="B Badr" w:hint="cs"/>
          <w:sz w:val="28"/>
          <w:szCs w:val="28"/>
          <w:rtl/>
        </w:rPr>
        <w:t>قابل درک</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مشاهده</w:t>
      </w:r>
      <w:r w:rsidRPr="00524AAF">
        <w:rPr>
          <w:rFonts w:cs="B Badr"/>
          <w:sz w:val="28"/>
          <w:szCs w:val="28"/>
          <w:rtl/>
        </w:rPr>
        <w:t xml:space="preserve"> </w:t>
      </w:r>
      <w:r w:rsidRPr="00524AAF">
        <w:rPr>
          <w:rFonts w:cs="B Badr" w:hint="cs"/>
          <w:sz w:val="28"/>
          <w:szCs w:val="28"/>
          <w:rtl/>
        </w:rPr>
        <w:t>در</w:t>
      </w:r>
      <w:r w:rsidRPr="00524AAF">
        <w:rPr>
          <w:rFonts w:cs="B Badr"/>
          <w:sz w:val="28"/>
          <w:szCs w:val="28"/>
          <w:rtl/>
        </w:rPr>
        <w:t xml:space="preserve"> </w:t>
      </w:r>
      <w:r w:rsidRPr="00524AAF">
        <w:rPr>
          <w:rFonts w:cs="B Badr" w:hint="cs"/>
          <w:sz w:val="28"/>
          <w:szCs w:val="28"/>
          <w:rtl/>
        </w:rPr>
        <w:t>مسائل</w:t>
      </w:r>
      <w:r w:rsidRPr="00524AAF">
        <w:rPr>
          <w:rFonts w:cs="B Badr"/>
          <w:sz w:val="28"/>
          <w:szCs w:val="28"/>
          <w:rtl/>
        </w:rPr>
        <w:t xml:space="preserve"> </w:t>
      </w:r>
      <w:r w:rsidRPr="00524AAF">
        <w:rPr>
          <w:rFonts w:cs="B Badr" w:hint="cs"/>
          <w:sz w:val="28"/>
          <w:szCs w:val="28"/>
          <w:rtl/>
        </w:rPr>
        <w:t>پژوهش</w:t>
      </w:r>
      <w:r w:rsidRPr="00524AAF">
        <w:rPr>
          <w:rFonts w:cs="B Badr"/>
          <w:sz w:val="28"/>
          <w:szCs w:val="28"/>
          <w:rtl/>
        </w:rPr>
        <w:t xml:space="preserve"> </w:t>
      </w:r>
      <w:r w:rsidRPr="00524AAF">
        <w:rPr>
          <w:rFonts w:cs="B Badr" w:hint="cs"/>
          <w:sz w:val="28"/>
          <w:szCs w:val="28"/>
          <w:rtl/>
        </w:rPr>
        <w:t>تبدیل</w:t>
      </w:r>
      <w:r w:rsidRPr="00524AAF">
        <w:rPr>
          <w:rFonts w:cs="B Badr"/>
          <w:sz w:val="28"/>
          <w:szCs w:val="28"/>
          <w:rtl/>
        </w:rPr>
        <w:t xml:space="preserve"> </w:t>
      </w:r>
      <w:r w:rsidRPr="00524AAF">
        <w:rPr>
          <w:rFonts w:cs="B Badr" w:hint="cs"/>
          <w:sz w:val="28"/>
          <w:szCs w:val="28"/>
          <w:rtl/>
        </w:rPr>
        <w:t>می</w:t>
      </w:r>
      <w:r w:rsidRPr="00524AAF">
        <w:rPr>
          <w:rFonts w:cs="B Badr"/>
          <w:sz w:val="28"/>
          <w:szCs w:val="28"/>
          <w:rtl/>
        </w:rPr>
        <w:t xml:space="preserve"> </w:t>
      </w:r>
      <w:r w:rsidRPr="00524AAF">
        <w:rPr>
          <w:rFonts w:cs="B Badr" w:hint="cs"/>
          <w:sz w:val="28"/>
          <w:szCs w:val="28"/>
          <w:rtl/>
        </w:rPr>
        <w:t>شود</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طور</w:t>
      </w:r>
      <w:r w:rsidRPr="00524AAF">
        <w:rPr>
          <w:rFonts w:cs="B Badr"/>
          <w:sz w:val="28"/>
          <w:szCs w:val="28"/>
          <w:rtl/>
        </w:rPr>
        <w:t xml:space="preserve"> </w:t>
      </w:r>
      <w:r w:rsidRPr="00524AAF">
        <w:rPr>
          <w:rFonts w:cs="B Badr" w:hint="cs"/>
          <w:sz w:val="28"/>
          <w:szCs w:val="28"/>
          <w:rtl/>
        </w:rPr>
        <w:t>کلی</w:t>
      </w:r>
      <w:r w:rsidRPr="00524AAF">
        <w:rPr>
          <w:rFonts w:cs="B Badr"/>
          <w:sz w:val="28"/>
          <w:szCs w:val="28"/>
          <w:rtl/>
        </w:rPr>
        <w:t xml:space="preserve"> </w:t>
      </w:r>
      <w:r w:rsidRPr="00524AAF">
        <w:rPr>
          <w:rFonts w:cs="B Badr" w:hint="cs"/>
          <w:sz w:val="28"/>
          <w:szCs w:val="28"/>
          <w:rtl/>
        </w:rPr>
        <w:t>تجزیه</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تحلیل</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منظورتنظیم</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خلاصه</w:t>
      </w:r>
      <w:r w:rsidRPr="00524AAF">
        <w:rPr>
          <w:rFonts w:cs="B Badr"/>
          <w:sz w:val="28"/>
          <w:szCs w:val="28"/>
          <w:rtl/>
        </w:rPr>
        <w:t xml:space="preserve"> </w:t>
      </w:r>
      <w:r w:rsidRPr="00524AAF">
        <w:rPr>
          <w:rFonts w:cs="B Badr" w:hint="cs"/>
          <w:sz w:val="28"/>
          <w:szCs w:val="28"/>
          <w:rtl/>
        </w:rPr>
        <w:t>کردن</w:t>
      </w:r>
      <w:r w:rsidRPr="00524AAF">
        <w:rPr>
          <w:rFonts w:cs="B Badr"/>
          <w:sz w:val="28"/>
          <w:szCs w:val="28"/>
          <w:rtl/>
        </w:rPr>
        <w:t xml:space="preserve"> </w:t>
      </w:r>
      <w:r w:rsidRPr="00524AAF">
        <w:rPr>
          <w:rFonts w:cs="B Badr" w:hint="cs"/>
          <w:sz w:val="28"/>
          <w:szCs w:val="28"/>
          <w:rtl/>
        </w:rPr>
        <w:t>داده</w:t>
      </w:r>
      <w:r w:rsidRPr="00524AAF">
        <w:rPr>
          <w:rFonts w:cs="B Badr"/>
          <w:sz w:val="28"/>
          <w:szCs w:val="28"/>
          <w:rtl/>
        </w:rPr>
        <w:t xml:space="preserve"> </w:t>
      </w:r>
      <w:r w:rsidRPr="00524AAF">
        <w:rPr>
          <w:rFonts w:cs="B Badr" w:hint="cs"/>
          <w:sz w:val="28"/>
          <w:szCs w:val="28"/>
          <w:rtl/>
        </w:rPr>
        <w:t>ها</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صورت</w:t>
      </w:r>
      <w:r w:rsidRPr="00524AAF">
        <w:rPr>
          <w:rFonts w:cs="B Badr"/>
          <w:sz w:val="28"/>
          <w:szCs w:val="28"/>
          <w:rtl/>
        </w:rPr>
        <w:t xml:space="preserve"> </w:t>
      </w:r>
      <w:r w:rsidRPr="00524AAF">
        <w:rPr>
          <w:rFonts w:cs="B Badr" w:hint="cs"/>
          <w:sz w:val="28"/>
          <w:szCs w:val="28"/>
          <w:rtl/>
        </w:rPr>
        <w:t>اطلاعاتی</w:t>
      </w:r>
      <w:r w:rsidRPr="00524AAF">
        <w:rPr>
          <w:rFonts w:cs="B Badr"/>
          <w:sz w:val="28"/>
          <w:szCs w:val="28"/>
          <w:rtl/>
        </w:rPr>
        <w:t xml:space="preserve"> </w:t>
      </w:r>
      <w:r w:rsidRPr="00524AAF">
        <w:rPr>
          <w:rFonts w:cs="B Badr" w:hint="cs"/>
          <w:sz w:val="28"/>
          <w:szCs w:val="28"/>
          <w:rtl/>
        </w:rPr>
        <w:t>روشن،</w:t>
      </w:r>
      <w:r w:rsidRPr="00524AAF">
        <w:rPr>
          <w:rFonts w:cs="B Badr"/>
          <w:sz w:val="28"/>
          <w:szCs w:val="28"/>
          <w:rtl/>
        </w:rPr>
        <w:t xml:space="preserve"> </w:t>
      </w:r>
      <w:r w:rsidRPr="00524AAF">
        <w:rPr>
          <w:rFonts w:cs="B Badr" w:hint="cs"/>
          <w:sz w:val="28"/>
          <w:szCs w:val="28"/>
          <w:rtl/>
        </w:rPr>
        <w:t>خوانا</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تفسیرپذیر</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کار</w:t>
      </w:r>
      <w:r w:rsidRPr="00524AAF">
        <w:rPr>
          <w:rFonts w:cs="B Badr"/>
          <w:sz w:val="28"/>
          <w:szCs w:val="28"/>
          <w:rtl/>
        </w:rPr>
        <w:t xml:space="preserve"> </w:t>
      </w:r>
      <w:r w:rsidRPr="00524AAF">
        <w:rPr>
          <w:rFonts w:cs="B Badr" w:hint="cs"/>
          <w:sz w:val="28"/>
          <w:szCs w:val="28"/>
          <w:rtl/>
        </w:rPr>
        <w:t>می</w:t>
      </w:r>
      <w:r w:rsidRPr="00524AAF">
        <w:rPr>
          <w:rFonts w:cs="B Badr"/>
          <w:sz w:val="28"/>
          <w:szCs w:val="28"/>
          <w:rtl/>
        </w:rPr>
        <w:t xml:space="preserve"> </w:t>
      </w:r>
      <w:r w:rsidRPr="00524AAF">
        <w:rPr>
          <w:rFonts w:cs="B Badr" w:hint="cs"/>
          <w:sz w:val="28"/>
          <w:szCs w:val="28"/>
          <w:rtl/>
        </w:rPr>
        <w:t>رود؛</w:t>
      </w:r>
      <w:r w:rsidRPr="00524AAF">
        <w:rPr>
          <w:rFonts w:hint="cs"/>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گونه</w:t>
      </w:r>
      <w:r w:rsidRPr="00524AAF">
        <w:rPr>
          <w:rFonts w:cs="B Badr"/>
          <w:sz w:val="28"/>
          <w:szCs w:val="28"/>
          <w:rtl/>
        </w:rPr>
        <w:t xml:space="preserve"> </w:t>
      </w:r>
      <w:r w:rsidRPr="00524AAF">
        <w:rPr>
          <w:rFonts w:cs="B Badr" w:hint="cs"/>
          <w:sz w:val="28"/>
          <w:szCs w:val="28"/>
          <w:rtl/>
        </w:rPr>
        <w:t>ای</w:t>
      </w:r>
      <w:r w:rsidRPr="00524AAF">
        <w:rPr>
          <w:rFonts w:cs="B Badr"/>
          <w:sz w:val="28"/>
          <w:szCs w:val="28"/>
          <w:rtl/>
        </w:rPr>
        <w:t xml:space="preserve"> </w:t>
      </w:r>
      <w:r w:rsidRPr="00524AAF">
        <w:rPr>
          <w:rFonts w:cs="B Badr" w:hint="cs"/>
          <w:sz w:val="28"/>
          <w:szCs w:val="28"/>
          <w:rtl/>
        </w:rPr>
        <w:t>که</w:t>
      </w:r>
      <w:r w:rsidRPr="00524AAF">
        <w:rPr>
          <w:rFonts w:cs="B Badr"/>
          <w:sz w:val="28"/>
          <w:szCs w:val="28"/>
          <w:rtl/>
        </w:rPr>
        <w:t xml:space="preserve"> </w:t>
      </w:r>
      <w:r w:rsidRPr="00524AAF">
        <w:rPr>
          <w:rFonts w:cs="B Badr" w:hint="cs"/>
          <w:sz w:val="28"/>
          <w:szCs w:val="28"/>
          <w:rtl/>
        </w:rPr>
        <w:t>بتوان</w:t>
      </w:r>
      <w:r w:rsidRPr="00524AAF">
        <w:rPr>
          <w:rFonts w:cs="B Badr"/>
          <w:sz w:val="28"/>
          <w:szCs w:val="28"/>
          <w:rtl/>
        </w:rPr>
        <w:t xml:space="preserve"> </w:t>
      </w:r>
      <w:r w:rsidRPr="00524AAF">
        <w:rPr>
          <w:rFonts w:cs="B Badr" w:hint="cs"/>
          <w:sz w:val="28"/>
          <w:szCs w:val="28"/>
          <w:rtl/>
        </w:rPr>
        <w:t>روابط</w:t>
      </w:r>
      <w:r w:rsidRPr="00524AAF">
        <w:rPr>
          <w:rFonts w:cs="B Badr"/>
          <w:sz w:val="28"/>
          <w:szCs w:val="28"/>
          <w:rtl/>
        </w:rPr>
        <w:t xml:space="preserve"> </w:t>
      </w:r>
      <w:r w:rsidRPr="00524AAF">
        <w:rPr>
          <w:rFonts w:cs="B Badr" w:hint="cs"/>
          <w:sz w:val="28"/>
          <w:szCs w:val="28"/>
          <w:rtl/>
        </w:rPr>
        <w:t>موجود</w:t>
      </w:r>
      <w:r w:rsidRPr="00524AAF">
        <w:rPr>
          <w:rFonts w:cs="B Badr"/>
          <w:sz w:val="28"/>
          <w:szCs w:val="28"/>
          <w:rtl/>
        </w:rPr>
        <w:t xml:space="preserve"> </w:t>
      </w:r>
      <w:r w:rsidRPr="00524AAF">
        <w:rPr>
          <w:rFonts w:cs="B Badr" w:hint="cs"/>
          <w:sz w:val="28"/>
          <w:szCs w:val="28"/>
          <w:rtl/>
        </w:rPr>
        <w:t>در</w:t>
      </w:r>
      <w:r w:rsidRPr="00524AAF">
        <w:rPr>
          <w:rFonts w:cs="B Badr"/>
          <w:sz w:val="28"/>
          <w:szCs w:val="28"/>
          <w:rtl/>
        </w:rPr>
        <w:t xml:space="preserve"> </w:t>
      </w:r>
      <w:r w:rsidRPr="00524AAF">
        <w:rPr>
          <w:rFonts w:cs="B Badr" w:hint="cs"/>
          <w:sz w:val="28"/>
          <w:szCs w:val="28"/>
          <w:rtl/>
        </w:rPr>
        <w:t>مسائل</w:t>
      </w:r>
      <w:r w:rsidRPr="00524AAF">
        <w:rPr>
          <w:rFonts w:cs="B Badr"/>
          <w:sz w:val="28"/>
          <w:szCs w:val="28"/>
          <w:rtl/>
        </w:rPr>
        <w:t xml:space="preserve"> </w:t>
      </w:r>
      <w:r w:rsidRPr="00524AAF">
        <w:rPr>
          <w:rFonts w:cs="B Badr" w:hint="cs"/>
          <w:sz w:val="28"/>
          <w:szCs w:val="28"/>
          <w:rtl/>
        </w:rPr>
        <w:t>پژوهش</w:t>
      </w:r>
      <w:r w:rsidRPr="00524AAF">
        <w:rPr>
          <w:rFonts w:cs="B Badr"/>
          <w:sz w:val="28"/>
          <w:szCs w:val="28"/>
          <w:rtl/>
        </w:rPr>
        <w:t xml:space="preserve"> </w:t>
      </w:r>
      <w:r w:rsidRPr="00524AAF">
        <w:rPr>
          <w:rFonts w:cs="B Badr" w:hint="cs"/>
          <w:sz w:val="28"/>
          <w:szCs w:val="28"/>
          <w:rtl/>
        </w:rPr>
        <w:t>را</w:t>
      </w:r>
      <w:r w:rsidRPr="00524AAF">
        <w:rPr>
          <w:rFonts w:cs="B Badr"/>
          <w:sz w:val="28"/>
          <w:szCs w:val="28"/>
          <w:rtl/>
        </w:rPr>
        <w:t xml:space="preserve"> </w:t>
      </w:r>
      <w:r w:rsidRPr="00524AAF">
        <w:rPr>
          <w:rFonts w:cs="B Badr" w:hint="cs"/>
          <w:sz w:val="28"/>
          <w:szCs w:val="28"/>
          <w:rtl/>
        </w:rPr>
        <w:t>کشف،</w:t>
      </w:r>
      <w:r w:rsidRPr="00524AAF">
        <w:rPr>
          <w:rFonts w:cs="B Badr"/>
          <w:sz w:val="28"/>
          <w:szCs w:val="28"/>
          <w:rtl/>
        </w:rPr>
        <w:t xml:space="preserve"> </w:t>
      </w:r>
      <w:r w:rsidRPr="00524AAF">
        <w:rPr>
          <w:rFonts w:cs="B Badr" w:hint="cs"/>
          <w:sz w:val="28"/>
          <w:szCs w:val="28"/>
          <w:rtl/>
        </w:rPr>
        <w:t>بررسی</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آزمون</w:t>
      </w:r>
      <w:r w:rsidRPr="00524AAF">
        <w:rPr>
          <w:rFonts w:cs="B Badr"/>
          <w:sz w:val="28"/>
          <w:szCs w:val="28"/>
          <w:rtl/>
        </w:rPr>
        <w:t xml:space="preserve"> </w:t>
      </w:r>
      <w:r w:rsidRPr="00524AAF">
        <w:rPr>
          <w:rFonts w:cs="B Badr" w:hint="cs"/>
          <w:sz w:val="28"/>
          <w:szCs w:val="28"/>
          <w:rtl/>
        </w:rPr>
        <w:t>نمود</w:t>
      </w:r>
      <w:r w:rsidRPr="00524AAF">
        <w:rPr>
          <w:rFonts w:cs="B Badr"/>
          <w:sz w:val="28"/>
          <w:szCs w:val="28"/>
          <w:rtl/>
        </w:rPr>
        <w:t>.</w:t>
      </w:r>
      <w:r w:rsidRPr="00524AAF">
        <w:rPr>
          <w:rFonts w:cs="B Badr" w:hint="cs"/>
          <w:sz w:val="28"/>
          <w:szCs w:val="28"/>
          <w:rtl/>
        </w:rPr>
        <w:t>هدف</w:t>
      </w:r>
      <w:r w:rsidRPr="00524AAF">
        <w:rPr>
          <w:rFonts w:cs="B Badr"/>
          <w:sz w:val="28"/>
          <w:szCs w:val="28"/>
          <w:rtl/>
        </w:rPr>
        <w:t xml:space="preserve"> </w:t>
      </w:r>
      <w:r w:rsidRPr="00524AAF">
        <w:rPr>
          <w:rFonts w:cs="B Badr" w:hint="cs"/>
          <w:sz w:val="28"/>
          <w:szCs w:val="28"/>
          <w:rtl/>
        </w:rPr>
        <w:t>از</w:t>
      </w:r>
      <w:r w:rsidRPr="00524AAF">
        <w:rPr>
          <w:rFonts w:cs="B Badr"/>
          <w:sz w:val="28"/>
          <w:szCs w:val="28"/>
          <w:rtl/>
        </w:rPr>
        <w:t xml:space="preserve"> </w:t>
      </w:r>
      <w:r w:rsidRPr="00524AAF">
        <w:rPr>
          <w:rFonts w:cs="B Badr" w:hint="cs"/>
          <w:sz w:val="28"/>
          <w:szCs w:val="28"/>
          <w:rtl/>
        </w:rPr>
        <w:t>تحلیل</w:t>
      </w:r>
      <w:r w:rsidRPr="00524AAF">
        <w:rPr>
          <w:rFonts w:cs="B Badr"/>
          <w:sz w:val="28"/>
          <w:szCs w:val="28"/>
          <w:rtl/>
        </w:rPr>
        <w:t xml:space="preserve"> </w:t>
      </w:r>
      <w:r w:rsidRPr="00524AAF">
        <w:rPr>
          <w:rFonts w:cs="B Badr" w:hint="cs"/>
          <w:sz w:val="28"/>
          <w:szCs w:val="28"/>
          <w:rtl/>
        </w:rPr>
        <w:t>و</w:t>
      </w:r>
      <w:r w:rsidRPr="00524AAF">
        <w:rPr>
          <w:rFonts w:cs="B Badr"/>
          <w:sz w:val="28"/>
          <w:szCs w:val="28"/>
          <w:rtl/>
        </w:rPr>
        <w:t xml:space="preserve"> </w:t>
      </w:r>
      <w:r w:rsidRPr="00524AAF">
        <w:rPr>
          <w:rFonts w:cs="B Badr" w:hint="cs"/>
          <w:sz w:val="28"/>
          <w:szCs w:val="28"/>
          <w:rtl/>
        </w:rPr>
        <w:t>توصیف</w:t>
      </w:r>
      <w:r w:rsidRPr="00524AAF">
        <w:rPr>
          <w:rFonts w:cs="B Badr"/>
          <w:sz w:val="28"/>
          <w:szCs w:val="28"/>
          <w:rtl/>
        </w:rPr>
        <w:t xml:space="preserve"> </w:t>
      </w:r>
      <w:r w:rsidRPr="00524AAF">
        <w:rPr>
          <w:rFonts w:cs="B Badr" w:hint="cs"/>
          <w:sz w:val="28"/>
          <w:szCs w:val="28"/>
          <w:rtl/>
        </w:rPr>
        <w:t>در</w:t>
      </w:r>
      <w:r w:rsidRPr="00524AAF">
        <w:rPr>
          <w:rFonts w:cs="B Badr"/>
          <w:sz w:val="28"/>
          <w:szCs w:val="28"/>
          <w:rtl/>
        </w:rPr>
        <w:t xml:space="preserve"> </w:t>
      </w:r>
      <w:r w:rsidRPr="00524AAF">
        <w:rPr>
          <w:rFonts w:cs="B Badr" w:hint="cs"/>
          <w:sz w:val="28"/>
          <w:szCs w:val="28"/>
          <w:rtl/>
        </w:rPr>
        <w:t>آمار،</w:t>
      </w:r>
      <w:r w:rsidRPr="00524AAF">
        <w:rPr>
          <w:rFonts w:cs="B Badr"/>
          <w:sz w:val="28"/>
          <w:szCs w:val="28"/>
          <w:rtl/>
        </w:rPr>
        <w:t xml:space="preserve"> </w:t>
      </w:r>
      <w:r w:rsidRPr="00524AAF">
        <w:rPr>
          <w:rFonts w:cs="B Badr" w:hint="cs"/>
          <w:sz w:val="28"/>
          <w:szCs w:val="28"/>
          <w:rtl/>
        </w:rPr>
        <w:t>تحلیل</w:t>
      </w:r>
      <w:r w:rsidRPr="00524AAF">
        <w:rPr>
          <w:rFonts w:cs="B Badr"/>
          <w:sz w:val="28"/>
          <w:szCs w:val="28"/>
          <w:rtl/>
        </w:rPr>
        <w:t xml:space="preserve"> </w:t>
      </w:r>
      <w:r w:rsidRPr="00524AAF">
        <w:rPr>
          <w:rFonts w:cs="B Badr" w:hint="cs"/>
          <w:sz w:val="28"/>
          <w:szCs w:val="28"/>
          <w:rtl/>
        </w:rPr>
        <w:t>جامعۀ</w:t>
      </w:r>
      <w:r w:rsidRPr="00524AAF">
        <w:rPr>
          <w:rFonts w:cs="B Badr"/>
          <w:sz w:val="28"/>
          <w:szCs w:val="28"/>
          <w:rtl/>
        </w:rPr>
        <w:t xml:space="preserve"> </w:t>
      </w:r>
      <w:r w:rsidRPr="00524AAF">
        <w:rPr>
          <w:rFonts w:cs="B Badr" w:hint="cs"/>
          <w:sz w:val="28"/>
          <w:szCs w:val="28"/>
          <w:rtl/>
        </w:rPr>
        <w:t>آماری</w:t>
      </w:r>
      <w:r w:rsidRPr="00524AAF">
        <w:rPr>
          <w:rFonts w:cs="B Badr"/>
          <w:sz w:val="28"/>
          <w:szCs w:val="28"/>
          <w:rtl/>
        </w:rPr>
        <w:t xml:space="preserve"> </w:t>
      </w:r>
      <w:r w:rsidRPr="00524AAF">
        <w:rPr>
          <w:rFonts w:cs="B Badr" w:hint="cs"/>
          <w:sz w:val="28"/>
          <w:szCs w:val="28"/>
          <w:rtl/>
        </w:rPr>
        <w:t>است</w:t>
      </w:r>
      <w:r w:rsidRPr="00524AAF">
        <w:rPr>
          <w:rFonts w:cs="B Badr"/>
          <w:sz w:val="28"/>
          <w:szCs w:val="28"/>
          <w:rtl/>
        </w:rPr>
        <w:t xml:space="preserve"> </w:t>
      </w:r>
      <w:r w:rsidRPr="00524AAF">
        <w:rPr>
          <w:rFonts w:cs="B Badr" w:hint="cs"/>
          <w:sz w:val="28"/>
          <w:szCs w:val="28"/>
          <w:rtl/>
        </w:rPr>
        <w:t>که</w:t>
      </w:r>
      <w:r w:rsidRPr="00524AAF">
        <w:rPr>
          <w:rFonts w:cs="B Badr"/>
          <w:sz w:val="28"/>
          <w:szCs w:val="28"/>
          <w:rtl/>
        </w:rPr>
        <w:t xml:space="preserve"> </w:t>
      </w:r>
      <w:r w:rsidRPr="00524AAF">
        <w:rPr>
          <w:rFonts w:cs="B Badr" w:hint="cs"/>
          <w:sz w:val="28"/>
          <w:szCs w:val="28"/>
          <w:rtl/>
        </w:rPr>
        <w:t>به</w:t>
      </w:r>
      <w:r w:rsidRPr="00524AAF">
        <w:rPr>
          <w:rFonts w:cs="B Badr"/>
          <w:sz w:val="28"/>
          <w:szCs w:val="28"/>
          <w:rtl/>
        </w:rPr>
        <w:t xml:space="preserve"> </w:t>
      </w:r>
      <w:r w:rsidRPr="00524AAF">
        <w:rPr>
          <w:rFonts w:cs="B Badr" w:hint="cs"/>
          <w:sz w:val="28"/>
          <w:szCs w:val="28"/>
          <w:rtl/>
        </w:rPr>
        <w:t>دو</w:t>
      </w:r>
      <w:r w:rsidRPr="00524AAF">
        <w:rPr>
          <w:rFonts w:cs="B Badr"/>
          <w:sz w:val="28"/>
          <w:szCs w:val="28"/>
          <w:rtl/>
        </w:rPr>
        <w:t xml:space="preserve"> </w:t>
      </w:r>
      <w:r w:rsidRPr="00524AAF">
        <w:rPr>
          <w:rFonts w:cs="B Badr" w:hint="cs"/>
          <w:sz w:val="28"/>
          <w:szCs w:val="28"/>
          <w:rtl/>
        </w:rPr>
        <w:t>طریق</w:t>
      </w:r>
      <w:r w:rsidRPr="00524AAF">
        <w:rPr>
          <w:rFonts w:cs="B Badr"/>
          <w:sz w:val="28"/>
          <w:szCs w:val="28"/>
          <w:rtl/>
        </w:rPr>
        <w:t xml:space="preserve"> </w:t>
      </w:r>
      <w:r w:rsidRPr="00524AAF">
        <w:rPr>
          <w:rFonts w:cs="B Badr" w:hint="cs"/>
          <w:sz w:val="28"/>
          <w:szCs w:val="28"/>
          <w:rtl/>
        </w:rPr>
        <w:t>توصیفی</w:t>
      </w:r>
      <w:r w:rsidRPr="00524AAF">
        <w:rPr>
          <w:rFonts w:cs="B Badr"/>
          <w:sz w:val="28"/>
          <w:szCs w:val="28"/>
          <w:rtl/>
        </w:rPr>
        <w:t xml:space="preserve"> </w:t>
      </w:r>
      <w:r w:rsidRPr="00524AAF">
        <w:rPr>
          <w:rFonts w:cs="B Badr" w:hint="cs"/>
          <w:sz w:val="28"/>
          <w:szCs w:val="28"/>
          <w:rtl/>
        </w:rPr>
        <w:t>واستنباطی</w:t>
      </w:r>
      <w:r w:rsidRPr="00524AAF">
        <w:rPr>
          <w:rFonts w:cs="B Badr"/>
          <w:sz w:val="28"/>
          <w:szCs w:val="28"/>
          <w:rtl/>
        </w:rPr>
        <w:t xml:space="preserve"> </w:t>
      </w:r>
      <w:r w:rsidRPr="00524AAF">
        <w:rPr>
          <w:rFonts w:cs="B Badr" w:hint="cs"/>
          <w:sz w:val="28"/>
          <w:szCs w:val="28"/>
          <w:rtl/>
        </w:rPr>
        <w:t>عنوان</w:t>
      </w:r>
      <w:r w:rsidRPr="00524AAF">
        <w:rPr>
          <w:rFonts w:cs="B Badr"/>
          <w:sz w:val="28"/>
          <w:szCs w:val="28"/>
          <w:rtl/>
        </w:rPr>
        <w:t xml:space="preserve"> </w:t>
      </w:r>
      <w:r w:rsidRPr="00524AAF">
        <w:rPr>
          <w:rFonts w:cs="B Badr" w:hint="cs"/>
          <w:sz w:val="28"/>
          <w:szCs w:val="28"/>
          <w:rtl/>
        </w:rPr>
        <w:t>می</w:t>
      </w:r>
      <w:r w:rsidRPr="00524AAF">
        <w:rPr>
          <w:rFonts w:cs="B Badr"/>
          <w:sz w:val="28"/>
          <w:szCs w:val="28"/>
          <w:rtl/>
        </w:rPr>
        <w:t xml:space="preserve"> </w:t>
      </w:r>
      <w:r w:rsidRPr="00524AAF">
        <w:rPr>
          <w:rFonts w:cs="B Badr" w:hint="cs"/>
          <w:sz w:val="28"/>
          <w:szCs w:val="28"/>
          <w:rtl/>
        </w:rPr>
        <w:t>شود</w:t>
      </w:r>
      <w:r w:rsidRPr="00524AAF">
        <w:rPr>
          <w:rFonts w:cs="B Badr"/>
          <w:sz w:val="28"/>
          <w:szCs w:val="28"/>
          <w:rtl/>
        </w:rPr>
        <w:t>.</w:t>
      </w:r>
    </w:p>
    <w:p w:rsidR="004F2663" w:rsidRPr="00524AAF" w:rsidRDefault="004F2663" w:rsidP="004F2663">
      <w:pPr>
        <w:jc w:val="both"/>
        <w:rPr>
          <w:rFonts w:cs="B Badr"/>
          <w:sz w:val="28"/>
          <w:szCs w:val="28"/>
          <w:rtl/>
        </w:rPr>
      </w:pPr>
      <w:r w:rsidRPr="00524AAF">
        <w:rPr>
          <w:rFonts w:cs="B Badr" w:hint="cs"/>
          <w:sz w:val="28"/>
          <w:szCs w:val="28"/>
          <w:rtl/>
        </w:rPr>
        <w:t>نتایج</w:t>
      </w:r>
      <w:r w:rsidRPr="00524AAF">
        <w:rPr>
          <w:rFonts w:cs="B Badr"/>
          <w:sz w:val="28"/>
          <w:szCs w:val="28"/>
          <w:rtl/>
        </w:rPr>
        <w:t xml:space="preserve"> </w:t>
      </w:r>
      <w:r w:rsidRPr="00524AAF">
        <w:rPr>
          <w:rFonts w:cs="B Badr" w:hint="cs"/>
          <w:sz w:val="28"/>
          <w:szCs w:val="28"/>
          <w:rtl/>
        </w:rPr>
        <w:t>آمار</w:t>
      </w:r>
      <w:r w:rsidRPr="00524AAF">
        <w:rPr>
          <w:rFonts w:hint="cs"/>
          <w:rtl/>
        </w:rPr>
        <w:t xml:space="preserve"> </w:t>
      </w:r>
      <w:r w:rsidRPr="00524AAF">
        <w:rPr>
          <w:rFonts w:cs="B Badr" w:hint="cs"/>
          <w:sz w:val="28"/>
          <w:szCs w:val="28"/>
          <w:rtl/>
        </w:rPr>
        <w:t>توصیفی</w:t>
      </w:r>
    </w:p>
    <w:p w:rsidR="00EF53FA" w:rsidRPr="00514117" w:rsidRDefault="00EF53FA" w:rsidP="00EF53FA">
      <w:pPr>
        <w:jc w:val="both"/>
        <w:rPr>
          <w:rFonts w:cs="B Lotus"/>
          <w:sz w:val="28"/>
          <w:szCs w:val="28"/>
          <w:rtl/>
        </w:rPr>
      </w:pPr>
      <w:r w:rsidRPr="00514117">
        <w:rPr>
          <w:rFonts w:cs="B Lotus" w:hint="cs"/>
          <w:sz w:val="28"/>
          <w:szCs w:val="28"/>
          <w:rtl/>
        </w:rPr>
        <w:t>آمار توصيفي شامل مجموعه روش</w:t>
      </w:r>
      <w:r w:rsidRPr="00514117">
        <w:rPr>
          <w:rFonts w:cs="B Lotus" w:hint="cs"/>
          <w:sz w:val="28"/>
          <w:szCs w:val="28"/>
          <w:rtl/>
        </w:rPr>
        <w:softHyphen/>
        <w:t>هايي است که براي جمع آوري ، خلاصه کردن، طبقه بندي و توصيف حقايق عددي به کار مي رود. در واقع اين آمار، داده</w:t>
      </w:r>
      <w:r w:rsidRPr="00514117">
        <w:rPr>
          <w:rFonts w:cs="B Lotus" w:hint="cs"/>
          <w:sz w:val="28"/>
          <w:szCs w:val="28"/>
          <w:rtl/>
        </w:rPr>
        <w:softHyphen/>
        <w:t>ها و اطلاعات پژوهش را توصيف مي کند و طرح يا الگوي کلي از داده</w:t>
      </w:r>
      <w:r w:rsidRPr="00514117">
        <w:rPr>
          <w:rFonts w:cs="B Lotus" w:hint="cs"/>
          <w:sz w:val="28"/>
          <w:szCs w:val="28"/>
          <w:rtl/>
        </w:rPr>
        <w:softHyphen/>
        <w:t>ها براي استفاده سريع و بهتر از آنها به دست مي دهد. در يک جمع بندي با استفاده مناسب از آمار توصيفي مي توان ويژگي</w:t>
      </w:r>
      <w:r w:rsidRPr="00514117">
        <w:rPr>
          <w:rFonts w:cs="B Lotus" w:hint="cs"/>
          <w:sz w:val="28"/>
          <w:szCs w:val="28"/>
          <w:rtl/>
        </w:rPr>
        <w:softHyphen/>
        <w:t>هاي يک دسته از اطلاعات  را بيان کرد. پارامترهاي مرکزي و پراکندگي به همين منظور به کار مي روند. کارکردهاي اين معيارها اين است که مي توان خصوصيات اصلي مجموعه اي از داده</w:t>
      </w:r>
      <w:r w:rsidRPr="00514117">
        <w:rPr>
          <w:rFonts w:cs="B Lotus" w:hint="cs"/>
          <w:sz w:val="28"/>
          <w:szCs w:val="28"/>
          <w:rtl/>
        </w:rPr>
        <w:softHyphen/>
        <w:t>ها را به صورت يک عدد بيان کنند و بدين ترتيب افزون بر آن که به فهم بهتر نتايج يک آزمون کمک مي کنند، مقايسه نتايج آن آزمون را با آزمون</w:t>
      </w:r>
      <w:r w:rsidRPr="00514117">
        <w:rPr>
          <w:rFonts w:cs="B Lotus" w:hint="cs"/>
          <w:sz w:val="28"/>
          <w:szCs w:val="28"/>
          <w:rtl/>
        </w:rPr>
        <w:softHyphen/>
        <w:t>ها و مشاهدات ديگر نيز تسهيل مي نمايد.</w:t>
      </w:r>
    </w:p>
    <w:p w:rsidR="00EF53FA" w:rsidRPr="00514117" w:rsidRDefault="00EF53FA" w:rsidP="00EF53FA">
      <w:pPr>
        <w:jc w:val="both"/>
        <w:rPr>
          <w:rFonts w:cs="B Lotus"/>
          <w:sz w:val="28"/>
          <w:szCs w:val="28"/>
          <w:lang w:val="en-AU"/>
        </w:rPr>
      </w:pPr>
      <w:r w:rsidRPr="00514117">
        <w:rPr>
          <w:rFonts w:cs="B Lotus" w:hint="cs"/>
          <w:sz w:val="28"/>
          <w:szCs w:val="28"/>
          <w:rtl/>
        </w:rPr>
        <w:t xml:space="preserve">در جدول (4-1) برخي از مفاهيم آمار توصيفي متغيرها، شامل ميانگين، ميانه، حداقل مشاهدات، حداکثر مشاهدات و انحراف معيار ارائه شده است. نتایج نشان می دهد که در شرکت های مورد بررسی، </w:t>
      </w:r>
      <w:r w:rsidRPr="00514117">
        <w:rPr>
          <w:rFonts w:cs="B Lotus" w:hint="cs"/>
          <w:sz w:val="28"/>
          <w:szCs w:val="28"/>
          <w:rtl/>
          <w:lang w:val="en-AU"/>
        </w:rPr>
        <w:t xml:space="preserve">به طور </w:t>
      </w:r>
      <w:r w:rsidRPr="00514117">
        <w:rPr>
          <w:rFonts w:cs="B Lotus" w:hint="cs"/>
          <w:sz w:val="28"/>
          <w:szCs w:val="28"/>
          <w:rtl/>
          <w:lang w:val="en-AU"/>
        </w:rPr>
        <w:lastRenderedPageBreak/>
        <w:t xml:space="preserve">متوسط تقریباً 63.07% منابع مالی شرکت ها از طریق بدهی تأمین مالی شده است و میانگین سود به دارایی تقریباً 11.87% می باشد که با توجه به انحراف معیار( 13.09%) بدست آمده  می تواند گفت که سودآوری شرکت های مورد بررسی از پراکندگی نسبتاً بالایی برخوردار است. </w:t>
      </w:r>
    </w:p>
    <w:p w:rsidR="00EF53FA" w:rsidRPr="00514117" w:rsidRDefault="00EF53FA" w:rsidP="00EF53FA">
      <w:pPr>
        <w:spacing w:after="0"/>
        <w:jc w:val="center"/>
        <w:rPr>
          <w:rFonts w:cs="B Lotus"/>
          <w:b/>
          <w:bCs/>
          <w:sz w:val="28"/>
          <w:szCs w:val="28"/>
          <w:rtl/>
        </w:rPr>
      </w:pPr>
      <w:r w:rsidRPr="00514117">
        <w:rPr>
          <w:rFonts w:cs="B Lotus" w:hint="cs"/>
          <w:b/>
          <w:bCs/>
          <w:sz w:val="28"/>
          <w:szCs w:val="28"/>
          <w:rtl/>
        </w:rPr>
        <w:t>جدول (4-1): آمار توصیفی متغیرهای پژوهش</w:t>
      </w:r>
    </w:p>
    <w:tbl>
      <w:tblPr>
        <w:tblW w:w="5000" w:type="pct"/>
        <w:tblInd w:w="18" w:type="dxa"/>
        <w:tblBorders>
          <w:top w:val="single" w:sz="12" w:space="0" w:color="002060"/>
          <w:left w:val="single" w:sz="12" w:space="0" w:color="002060"/>
          <w:bottom w:val="single" w:sz="12" w:space="0" w:color="002060"/>
          <w:right w:val="single" w:sz="12" w:space="0" w:color="002060"/>
          <w:insideH w:val="single" w:sz="8" w:space="0" w:color="00B0F0"/>
          <w:insideV w:val="single" w:sz="8" w:space="0" w:color="00B0F0"/>
        </w:tblBorders>
        <w:tblLook w:val="04A0" w:firstRow="1" w:lastRow="0" w:firstColumn="1" w:lastColumn="0" w:noHBand="0" w:noVBand="1"/>
      </w:tblPr>
      <w:tblGrid>
        <w:gridCol w:w="945"/>
        <w:gridCol w:w="945"/>
        <w:gridCol w:w="946"/>
        <w:gridCol w:w="946"/>
        <w:gridCol w:w="946"/>
        <w:gridCol w:w="940"/>
        <w:gridCol w:w="994"/>
        <w:gridCol w:w="2580"/>
      </w:tblGrid>
      <w:tr w:rsidR="00EF53FA" w:rsidRPr="00235C13" w:rsidTr="00082E8F">
        <w:trPr>
          <w:trHeight w:val="476"/>
        </w:trPr>
        <w:tc>
          <w:tcPr>
            <w:tcW w:w="514" w:type="pct"/>
            <w:shd w:val="clear" w:color="auto" w:fill="B8CCE4"/>
            <w:vAlign w:val="center"/>
          </w:tcPr>
          <w:p w:rsidR="00EF53FA" w:rsidRPr="00235C13" w:rsidRDefault="00EF53FA" w:rsidP="00082E8F">
            <w:pPr>
              <w:jc w:val="center"/>
              <w:rPr>
                <w:rFonts w:cs="B Lotus"/>
                <w:b/>
                <w:bCs/>
                <w:color w:val="000000"/>
                <w:sz w:val="24"/>
                <w:szCs w:val="24"/>
              </w:rPr>
            </w:pPr>
            <w:r w:rsidRPr="00235C13">
              <w:rPr>
                <w:rFonts w:cs="B Lotus" w:hint="cs"/>
                <w:b/>
                <w:bCs/>
                <w:color w:val="000000"/>
                <w:sz w:val="24"/>
                <w:szCs w:val="24"/>
                <w:rtl/>
              </w:rPr>
              <w:t>انحراف معیار</w:t>
            </w:r>
          </w:p>
        </w:tc>
        <w:tc>
          <w:tcPr>
            <w:tcW w:w="514" w:type="pct"/>
            <w:shd w:val="clear" w:color="auto" w:fill="B8CCE4"/>
            <w:vAlign w:val="center"/>
          </w:tcPr>
          <w:p w:rsidR="00EF53FA" w:rsidRPr="00235C13" w:rsidRDefault="00EF53FA" w:rsidP="00082E8F">
            <w:pPr>
              <w:jc w:val="center"/>
              <w:rPr>
                <w:rFonts w:cs="B Lotus"/>
                <w:b/>
                <w:bCs/>
                <w:color w:val="000000"/>
                <w:sz w:val="24"/>
                <w:szCs w:val="24"/>
                <w:rtl/>
              </w:rPr>
            </w:pPr>
            <w:r w:rsidRPr="00235C13">
              <w:rPr>
                <w:rFonts w:cs="B Lotus" w:hint="cs"/>
                <w:b/>
                <w:bCs/>
                <w:color w:val="000000"/>
                <w:sz w:val="24"/>
                <w:szCs w:val="24"/>
                <w:rtl/>
              </w:rPr>
              <w:t>حداقل</w:t>
            </w:r>
          </w:p>
        </w:tc>
        <w:tc>
          <w:tcPr>
            <w:tcW w:w="514" w:type="pct"/>
            <w:shd w:val="clear" w:color="auto" w:fill="B8CCE4"/>
            <w:vAlign w:val="center"/>
          </w:tcPr>
          <w:p w:rsidR="00EF53FA" w:rsidRPr="00235C13" w:rsidRDefault="00EF53FA" w:rsidP="00082E8F">
            <w:pPr>
              <w:jc w:val="center"/>
              <w:rPr>
                <w:rFonts w:ascii="Calibri" w:hAnsi="Calibri" w:cs="B Lotus"/>
                <w:b/>
                <w:bCs/>
                <w:color w:val="000000"/>
                <w:sz w:val="24"/>
                <w:szCs w:val="24"/>
                <w:rtl/>
              </w:rPr>
            </w:pPr>
            <w:r w:rsidRPr="00235C13">
              <w:rPr>
                <w:rFonts w:ascii="Calibri" w:hAnsi="Calibri" w:cs="B Lotus" w:hint="cs"/>
                <w:b/>
                <w:bCs/>
                <w:color w:val="000000"/>
                <w:sz w:val="24"/>
                <w:szCs w:val="24"/>
                <w:rtl/>
              </w:rPr>
              <w:t>حداکثر</w:t>
            </w:r>
          </w:p>
        </w:tc>
        <w:tc>
          <w:tcPr>
            <w:tcW w:w="514" w:type="pct"/>
            <w:shd w:val="clear" w:color="auto" w:fill="B8CCE4"/>
            <w:vAlign w:val="center"/>
          </w:tcPr>
          <w:p w:rsidR="00EF53FA" w:rsidRPr="00235C13" w:rsidRDefault="00EF53FA" w:rsidP="00082E8F">
            <w:pPr>
              <w:jc w:val="center"/>
              <w:rPr>
                <w:rFonts w:cs="B Lotus"/>
                <w:b/>
                <w:bCs/>
                <w:color w:val="000000"/>
                <w:sz w:val="24"/>
                <w:szCs w:val="24"/>
              </w:rPr>
            </w:pPr>
            <w:r w:rsidRPr="00235C13">
              <w:rPr>
                <w:rFonts w:cs="B Lotus" w:hint="cs"/>
                <w:b/>
                <w:bCs/>
                <w:color w:val="000000"/>
                <w:sz w:val="24"/>
                <w:szCs w:val="24"/>
                <w:rtl/>
              </w:rPr>
              <w:t>میانه</w:t>
            </w:r>
          </w:p>
        </w:tc>
        <w:tc>
          <w:tcPr>
            <w:tcW w:w="514" w:type="pct"/>
            <w:shd w:val="clear" w:color="auto" w:fill="B8CCE4"/>
            <w:vAlign w:val="center"/>
          </w:tcPr>
          <w:p w:rsidR="00EF53FA" w:rsidRPr="00235C13" w:rsidRDefault="00EF53FA" w:rsidP="00082E8F">
            <w:pPr>
              <w:jc w:val="center"/>
              <w:rPr>
                <w:rFonts w:cs="B Lotus"/>
                <w:b/>
                <w:bCs/>
                <w:color w:val="000000"/>
                <w:sz w:val="24"/>
                <w:szCs w:val="24"/>
              </w:rPr>
            </w:pPr>
            <w:r w:rsidRPr="00235C13">
              <w:rPr>
                <w:rFonts w:cs="B Lotus" w:hint="cs"/>
                <w:b/>
                <w:bCs/>
                <w:color w:val="000000"/>
                <w:sz w:val="24"/>
                <w:szCs w:val="24"/>
                <w:rtl/>
              </w:rPr>
              <w:t>میانگین</w:t>
            </w:r>
          </w:p>
        </w:tc>
        <w:tc>
          <w:tcPr>
            <w:tcW w:w="491" w:type="pct"/>
            <w:shd w:val="clear" w:color="auto" w:fill="B8CCE4"/>
            <w:vAlign w:val="center"/>
          </w:tcPr>
          <w:p w:rsidR="00EF53FA" w:rsidRPr="00235C13" w:rsidRDefault="00EF53FA" w:rsidP="00082E8F">
            <w:pPr>
              <w:jc w:val="center"/>
              <w:rPr>
                <w:rFonts w:cs="B Lotus"/>
                <w:b/>
                <w:bCs/>
                <w:color w:val="000000"/>
                <w:sz w:val="24"/>
                <w:szCs w:val="24"/>
              </w:rPr>
            </w:pPr>
            <w:r w:rsidRPr="00235C13">
              <w:rPr>
                <w:rFonts w:cs="B Lotus" w:hint="cs"/>
                <w:b/>
                <w:bCs/>
                <w:color w:val="000000"/>
                <w:sz w:val="24"/>
                <w:szCs w:val="24"/>
                <w:rtl/>
              </w:rPr>
              <w:t>تعداد مشاهدات</w:t>
            </w:r>
          </w:p>
        </w:tc>
        <w:tc>
          <w:tcPr>
            <w:tcW w:w="540" w:type="pct"/>
            <w:shd w:val="clear" w:color="auto" w:fill="B8CCE4"/>
            <w:vAlign w:val="center"/>
          </w:tcPr>
          <w:p w:rsidR="00EF53FA" w:rsidRPr="00235C13" w:rsidRDefault="00EF53FA" w:rsidP="00082E8F">
            <w:pPr>
              <w:jc w:val="center"/>
              <w:rPr>
                <w:rFonts w:cs="B Lotus"/>
                <w:b/>
                <w:bCs/>
                <w:color w:val="000000"/>
                <w:sz w:val="24"/>
                <w:szCs w:val="24"/>
                <w:rtl/>
                <w:lang w:val="en-AU"/>
              </w:rPr>
            </w:pPr>
            <w:r w:rsidRPr="00235C13">
              <w:rPr>
                <w:rFonts w:cs="B Lotus" w:hint="cs"/>
                <w:b/>
                <w:bCs/>
                <w:color w:val="000000"/>
                <w:sz w:val="24"/>
                <w:szCs w:val="24"/>
                <w:rtl/>
                <w:lang w:val="en-AU"/>
              </w:rPr>
              <w:t>نماد</w:t>
            </w:r>
          </w:p>
        </w:tc>
        <w:tc>
          <w:tcPr>
            <w:tcW w:w="1398" w:type="pct"/>
            <w:shd w:val="clear" w:color="auto" w:fill="B8CCE4"/>
            <w:vAlign w:val="center"/>
          </w:tcPr>
          <w:p w:rsidR="00EF53FA" w:rsidRPr="00235C13" w:rsidRDefault="00EF53FA" w:rsidP="00082E8F">
            <w:pPr>
              <w:jc w:val="center"/>
              <w:rPr>
                <w:rFonts w:cs="B Lotus"/>
                <w:b/>
                <w:bCs/>
                <w:color w:val="000000"/>
                <w:sz w:val="24"/>
                <w:szCs w:val="24"/>
                <w:rtl/>
                <w:lang w:val="en-AU"/>
              </w:rPr>
            </w:pPr>
            <w:r w:rsidRPr="00235C13">
              <w:rPr>
                <w:rFonts w:cs="B Lotus" w:hint="cs"/>
                <w:b/>
                <w:bCs/>
                <w:color w:val="000000"/>
                <w:sz w:val="24"/>
                <w:szCs w:val="24"/>
                <w:rtl/>
                <w:lang w:val="en-AU"/>
              </w:rPr>
              <w:t>نام متغیر</w:t>
            </w:r>
          </w:p>
        </w:tc>
      </w:tr>
      <w:tr w:rsidR="00EF53FA" w:rsidRPr="00235C13" w:rsidTr="00082E8F">
        <w:trPr>
          <w:trHeight w:val="322"/>
        </w:trPr>
        <w:tc>
          <w:tcPr>
            <w:tcW w:w="514" w:type="pct"/>
            <w:shd w:val="clear" w:color="auto" w:fill="auto"/>
            <w:vAlign w:val="center"/>
          </w:tcPr>
          <w:p w:rsidR="00EF53FA" w:rsidRPr="00235C13" w:rsidRDefault="00EF53FA" w:rsidP="00082E8F">
            <w:pPr>
              <w:jc w:val="center"/>
              <w:rPr>
                <w:rFonts w:cs="B Lotus"/>
                <w:sz w:val="24"/>
                <w:szCs w:val="24"/>
                <w:rtl/>
              </w:rPr>
            </w:pPr>
            <w:r w:rsidRPr="00235C13">
              <w:rPr>
                <w:rFonts w:cs="B Lotus"/>
                <w:sz w:val="24"/>
                <w:szCs w:val="24"/>
              </w:rPr>
              <w:t>0.1839</w:t>
            </w:r>
          </w:p>
        </w:tc>
        <w:tc>
          <w:tcPr>
            <w:tcW w:w="514" w:type="pct"/>
            <w:shd w:val="clear" w:color="auto" w:fill="auto"/>
            <w:vAlign w:val="center"/>
          </w:tcPr>
          <w:p w:rsidR="00EF53FA" w:rsidRPr="00235C13" w:rsidRDefault="00EF53FA" w:rsidP="00082E8F">
            <w:pPr>
              <w:jc w:val="center"/>
              <w:rPr>
                <w:rFonts w:cs="B Lotus"/>
                <w:sz w:val="24"/>
                <w:szCs w:val="24"/>
                <w:rtl/>
              </w:rPr>
            </w:pPr>
            <w:r w:rsidRPr="00235C13">
              <w:rPr>
                <w:rFonts w:cs="B Lotus"/>
                <w:sz w:val="24"/>
                <w:szCs w:val="24"/>
              </w:rPr>
              <w:t>0.1744</w:t>
            </w:r>
          </w:p>
        </w:tc>
        <w:tc>
          <w:tcPr>
            <w:tcW w:w="514" w:type="pct"/>
            <w:shd w:val="clear" w:color="auto" w:fill="auto"/>
            <w:vAlign w:val="center"/>
          </w:tcPr>
          <w:p w:rsidR="00EF53FA" w:rsidRPr="00235C13" w:rsidRDefault="00EF53FA" w:rsidP="00082E8F">
            <w:pPr>
              <w:jc w:val="center"/>
              <w:rPr>
                <w:rFonts w:cs="B Lotus"/>
                <w:sz w:val="24"/>
                <w:szCs w:val="24"/>
                <w:rtl/>
              </w:rPr>
            </w:pPr>
            <w:r w:rsidRPr="00235C13">
              <w:rPr>
                <w:rFonts w:cs="B Lotus"/>
                <w:sz w:val="24"/>
                <w:szCs w:val="24"/>
              </w:rPr>
              <w:t>0.9126</w:t>
            </w:r>
          </w:p>
        </w:tc>
        <w:tc>
          <w:tcPr>
            <w:tcW w:w="514" w:type="pct"/>
            <w:shd w:val="clear" w:color="auto" w:fill="auto"/>
            <w:vAlign w:val="center"/>
          </w:tcPr>
          <w:p w:rsidR="00EF53FA" w:rsidRPr="00235C13" w:rsidRDefault="00EF53FA" w:rsidP="00082E8F">
            <w:pPr>
              <w:jc w:val="center"/>
              <w:rPr>
                <w:rFonts w:cs="B Lotus"/>
                <w:sz w:val="24"/>
                <w:szCs w:val="24"/>
                <w:rtl/>
              </w:rPr>
            </w:pPr>
            <w:r w:rsidRPr="00235C13">
              <w:rPr>
                <w:rFonts w:cs="B Lotus"/>
                <w:sz w:val="24"/>
                <w:szCs w:val="24"/>
              </w:rPr>
              <w:t>0.5023</w:t>
            </w:r>
          </w:p>
        </w:tc>
        <w:tc>
          <w:tcPr>
            <w:tcW w:w="514" w:type="pct"/>
            <w:shd w:val="clear" w:color="auto" w:fill="auto"/>
            <w:vAlign w:val="center"/>
          </w:tcPr>
          <w:p w:rsidR="00EF53FA" w:rsidRPr="00235C13" w:rsidRDefault="00EF53FA" w:rsidP="00082E8F">
            <w:pPr>
              <w:jc w:val="center"/>
              <w:rPr>
                <w:rFonts w:cs="B Lotus"/>
                <w:b/>
                <w:bCs/>
                <w:sz w:val="24"/>
                <w:szCs w:val="24"/>
              </w:rPr>
            </w:pPr>
            <w:r w:rsidRPr="00235C13">
              <w:rPr>
                <w:rFonts w:cs="B Lotus"/>
                <w:sz w:val="24"/>
                <w:szCs w:val="24"/>
              </w:rPr>
              <w:t>0.5111</w:t>
            </w:r>
          </w:p>
        </w:tc>
        <w:tc>
          <w:tcPr>
            <w:tcW w:w="491"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800</w:t>
            </w:r>
          </w:p>
        </w:tc>
        <w:tc>
          <w:tcPr>
            <w:tcW w:w="540" w:type="pct"/>
            <w:shd w:val="clear" w:color="auto" w:fill="auto"/>
            <w:vAlign w:val="center"/>
          </w:tcPr>
          <w:p w:rsidR="00EF53FA" w:rsidRPr="00235C13" w:rsidRDefault="00EF53FA" w:rsidP="00082E8F">
            <w:pPr>
              <w:jc w:val="center"/>
              <w:rPr>
                <w:rFonts w:ascii="Cambria" w:hAnsi="Cambria" w:cs="B Lotus"/>
                <w:iCs/>
                <w:color w:val="000000"/>
                <w:sz w:val="24"/>
                <w:szCs w:val="24"/>
                <w:rtl/>
                <w:lang w:val="en-AU"/>
              </w:rPr>
            </w:pPr>
            <w:r w:rsidRPr="00235C13">
              <w:rPr>
                <w:rFonts w:ascii="Cambria" w:hAnsi="Cambria" w:cs="B Lotus"/>
                <w:iCs/>
                <w:color w:val="000000"/>
                <w:sz w:val="24"/>
                <w:szCs w:val="24"/>
                <w:lang w:val="en-AU"/>
              </w:rPr>
              <w:t>MAST</w:t>
            </w:r>
          </w:p>
        </w:tc>
        <w:tc>
          <w:tcPr>
            <w:tcW w:w="1398"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درصد مالکیت سهامدار عمده</w:t>
            </w:r>
          </w:p>
        </w:tc>
      </w:tr>
      <w:tr w:rsidR="00EF53FA" w:rsidRPr="00235C13" w:rsidTr="00082E8F">
        <w:trPr>
          <w:trHeight w:val="342"/>
        </w:trPr>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1.3709</w:t>
            </w:r>
          </w:p>
        </w:tc>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10.731</w:t>
            </w:r>
          </w:p>
        </w:tc>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18.454</w:t>
            </w:r>
          </w:p>
        </w:tc>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13.341</w:t>
            </w:r>
          </w:p>
        </w:tc>
        <w:tc>
          <w:tcPr>
            <w:tcW w:w="514" w:type="pct"/>
            <w:shd w:val="clear" w:color="auto" w:fill="auto"/>
            <w:vAlign w:val="center"/>
          </w:tcPr>
          <w:p w:rsidR="00EF53FA" w:rsidRPr="00235C13" w:rsidRDefault="00EF53FA" w:rsidP="00082E8F">
            <w:pPr>
              <w:jc w:val="center"/>
              <w:rPr>
                <w:rFonts w:cs="B Lotus"/>
                <w:b/>
                <w:bCs/>
                <w:sz w:val="24"/>
                <w:szCs w:val="24"/>
              </w:rPr>
            </w:pPr>
            <w:r w:rsidRPr="00235C13">
              <w:rPr>
                <w:rFonts w:cs="B Lotus"/>
                <w:sz w:val="24"/>
                <w:szCs w:val="24"/>
              </w:rPr>
              <w:t>13.514</w:t>
            </w:r>
          </w:p>
        </w:tc>
        <w:tc>
          <w:tcPr>
            <w:tcW w:w="491"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800</w:t>
            </w:r>
          </w:p>
        </w:tc>
        <w:tc>
          <w:tcPr>
            <w:tcW w:w="540" w:type="pct"/>
            <w:shd w:val="clear" w:color="auto" w:fill="auto"/>
            <w:vAlign w:val="center"/>
          </w:tcPr>
          <w:p w:rsidR="00EF53FA" w:rsidRPr="00235C13" w:rsidRDefault="00EF53FA" w:rsidP="00082E8F">
            <w:pPr>
              <w:jc w:val="center"/>
              <w:rPr>
                <w:rFonts w:ascii="Cambria" w:hAnsi="Cambria" w:cs="B Lotus"/>
                <w:iCs/>
                <w:color w:val="000000"/>
                <w:sz w:val="24"/>
                <w:szCs w:val="24"/>
              </w:rPr>
            </w:pPr>
            <w:r w:rsidRPr="00235C13">
              <w:rPr>
                <w:rFonts w:ascii="Cambria" w:hAnsi="Cambria" w:cs="B Lotus"/>
                <w:iCs/>
                <w:color w:val="000000"/>
                <w:sz w:val="24"/>
                <w:szCs w:val="24"/>
              </w:rPr>
              <w:t>SIZE</w:t>
            </w:r>
          </w:p>
        </w:tc>
        <w:tc>
          <w:tcPr>
            <w:tcW w:w="1398"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اندازه شرکت</w:t>
            </w:r>
          </w:p>
        </w:tc>
      </w:tr>
      <w:tr w:rsidR="00EF53FA" w:rsidRPr="00235C13" w:rsidTr="00082E8F">
        <w:trPr>
          <w:trHeight w:val="387"/>
        </w:trPr>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0.1477</w:t>
            </w:r>
          </w:p>
        </w:tc>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0.3184</w:t>
            </w:r>
          </w:p>
        </w:tc>
        <w:tc>
          <w:tcPr>
            <w:tcW w:w="514" w:type="pct"/>
            <w:shd w:val="clear" w:color="auto" w:fill="auto"/>
            <w:vAlign w:val="center"/>
          </w:tcPr>
          <w:p w:rsidR="00EF53FA" w:rsidRPr="00235C13" w:rsidRDefault="00EF53FA" w:rsidP="00082E8F">
            <w:pPr>
              <w:jc w:val="center"/>
              <w:rPr>
                <w:rFonts w:cs="B Lotus"/>
                <w:b/>
                <w:bCs/>
                <w:sz w:val="24"/>
                <w:szCs w:val="24"/>
              </w:rPr>
            </w:pPr>
            <w:r w:rsidRPr="00235C13">
              <w:rPr>
                <w:rFonts w:cs="B Lotus"/>
                <w:sz w:val="24"/>
                <w:szCs w:val="24"/>
              </w:rPr>
              <w:t>0.9357</w:t>
            </w:r>
          </w:p>
        </w:tc>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0.6337</w:t>
            </w:r>
          </w:p>
        </w:tc>
        <w:tc>
          <w:tcPr>
            <w:tcW w:w="514" w:type="pct"/>
            <w:shd w:val="clear" w:color="auto" w:fill="auto"/>
            <w:vAlign w:val="center"/>
          </w:tcPr>
          <w:p w:rsidR="00EF53FA" w:rsidRPr="00235C13" w:rsidRDefault="00EF53FA" w:rsidP="00082E8F">
            <w:pPr>
              <w:jc w:val="center"/>
              <w:rPr>
                <w:rFonts w:cs="B Lotus"/>
                <w:b/>
                <w:bCs/>
                <w:sz w:val="24"/>
                <w:szCs w:val="24"/>
              </w:rPr>
            </w:pPr>
            <w:r w:rsidRPr="00235C13">
              <w:rPr>
                <w:rFonts w:cs="B Lotus"/>
                <w:sz w:val="24"/>
                <w:szCs w:val="24"/>
              </w:rPr>
              <w:t>0.6307</w:t>
            </w:r>
          </w:p>
        </w:tc>
        <w:tc>
          <w:tcPr>
            <w:tcW w:w="491"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800</w:t>
            </w:r>
          </w:p>
        </w:tc>
        <w:tc>
          <w:tcPr>
            <w:tcW w:w="540" w:type="pct"/>
            <w:shd w:val="clear" w:color="auto" w:fill="auto"/>
            <w:vAlign w:val="center"/>
          </w:tcPr>
          <w:p w:rsidR="00EF53FA" w:rsidRPr="00235C13" w:rsidRDefault="00EF53FA" w:rsidP="00082E8F">
            <w:pPr>
              <w:jc w:val="center"/>
              <w:rPr>
                <w:rFonts w:ascii="Cambria" w:hAnsi="Cambria" w:cs="B Lotus"/>
                <w:iCs/>
                <w:color w:val="000000"/>
                <w:sz w:val="24"/>
                <w:szCs w:val="24"/>
              </w:rPr>
            </w:pPr>
            <w:r w:rsidRPr="00235C13">
              <w:rPr>
                <w:rFonts w:ascii="Cambria" w:hAnsi="Cambria" w:cs="B Lotus"/>
                <w:iCs/>
                <w:color w:val="000000"/>
                <w:sz w:val="24"/>
                <w:szCs w:val="24"/>
              </w:rPr>
              <w:t>LEV</w:t>
            </w:r>
          </w:p>
        </w:tc>
        <w:tc>
          <w:tcPr>
            <w:tcW w:w="1398"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نسبت بدهی به جمع دارایی ها</w:t>
            </w:r>
          </w:p>
        </w:tc>
      </w:tr>
      <w:tr w:rsidR="00EF53FA" w:rsidRPr="00235C13" w:rsidTr="00082E8F">
        <w:trPr>
          <w:trHeight w:val="225"/>
        </w:trPr>
        <w:tc>
          <w:tcPr>
            <w:tcW w:w="514" w:type="pct"/>
            <w:shd w:val="clear" w:color="auto" w:fill="auto"/>
            <w:vAlign w:val="center"/>
          </w:tcPr>
          <w:p w:rsidR="00EF53FA" w:rsidRPr="00235C13" w:rsidRDefault="00EF53FA" w:rsidP="00082E8F">
            <w:pPr>
              <w:jc w:val="center"/>
              <w:rPr>
                <w:rFonts w:cs="B Lotus"/>
                <w:b/>
                <w:bCs/>
                <w:sz w:val="24"/>
                <w:szCs w:val="24"/>
              </w:rPr>
            </w:pPr>
            <w:r w:rsidRPr="00235C13">
              <w:rPr>
                <w:rFonts w:cs="B Lotus"/>
                <w:sz w:val="24"/>
                <w:szCs w:val="24"/>
              </w:rPr>
              <w:t>0.1309</w:t>
            </w:r>
          </w:p>
        </w:tc>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-0.7743</w:t>
            </w:r>
          </w:p>
        </w:tc>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0.6680</w:t>
            </w:r>
          </w:p>
        </w:tc>
        <w:tc>
          <w:tcPr>
            <w:tcW w:w="514" w:type="pct"/>
            <w:shd w:val="clear" w:color="auto" w:fill="auto"/>
            <w:vAlign w:val="center"/>
          </w:tcPr>
          <w:p w:rsidR="00EF53FA" w:rsidRPr="00235C13" w:rsidRDefault="00EF53FA" w:rsidP="00082E8F">
            <w:pPr>
              <w:jc w:val="center"/>
              <w:rPr>
                <w:rFonts w:cs="B Lotus"/>
                <w:sz w:val="24"/>
                <w:szCs w:val="24"/>
              </w:rPr>
            </w:pPr>
            <w:r w:rsidRPr="00235C13">
              <w:rPr>
                <w:rFonts w:cs="B Lotus"/>
                <w:sz w:val="24"/>
                <w:szCs w:val="24"/>
              </w:rPr>
              <w:t>0.1004</w:t>
            </w:r>
          </w:p>
        </w:tc>
        <w:tc>
          <w:tcPr>
            <w:tcW w:w="514" w:type="pct"/>
            <w:shd w:val="clear" w:color="auto" w:fill="auto"/>
            <w:vAlign w:val="center"/>
          </w:tcPr>
          <w:p w:rsidR="00EF53FA" w:rsidRPr="00235C13" w:rsidRDefault="00EF53FA" w:rsidP="00082E8F">
            <w:pPr>
              <w:jc w:val="center"/>
              <w:rPr>
                <w:rFonts w:cs="B Lotus"/>
                <w:b/>
                <w:bCs/>
                <w:sz w:val="24"/>
                <w:szCs w:val="24"/>
              </w:rPr>
            </w:pPr>
            <w:r w:rsidRPr="00235C13">
              <w:rPr>
                <w:rFonts w:cs="B Lotus"/>
                <w:sz w:val="24"/>
                <w:szCs w:val="24"/>
              </w:rPr>
              <w:t>0.1187</w:t>
            </w:r>
          </w:p>
        </w:tc>
        <w:tc>
          <w:tcPr>
            <w:tcW w:w="491"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800</w:t>
            </w:r>
          </w:p>
        </w:tc>
        <w:tc>
          <w:tcPr>
            <w:tcW w:w="540" w:type="pct"/>
            <w:shd w:val="clear" w:color="auto" w:fill="auto"/>
            <w:vAlign w:val="center"/>
          </w:tcPr>
          <w:p w:rsidR="00EF53FA" w:rsidRPr="00235C13" w:rsidRDefault="00EF53FA" w:rsidP="00082E8F">
            <w:pPr>
              <w:jc w:val="center"/>
              <w:rPr>
                <w:rFonts w:ascii="Cambria" w:hAnsi="Cambria" w:cs="B Lotus"/>
                <w:iCs/>
                <w:color w:val="000000"/>
                <w:sz w:val="24"/>
                <w:szCs w:val="24"/>
              </w:rPr>
            </w:pPr>
            <w:r w:rsidRPr="00235C13">
              <w:rPr>
                <w:rFonts w:ascii="Cambria" w:hAnsi="Cambria" w:cs="B Lotus"/>
                <w:iCs/>
                <w:color w:val="000000"/>
                <w:sz w:val="24"/>
                <w:szCs w:val="24"/>
              </w:rPr>
              <w:t>ROA</w:t>
            </w:r>
          </w:p>
        </w:tc>
        <w:tc>
          <w:tcPr>
            <w:tcW w:w="1398" w:type="pct"/>
            <w:shd w:val="clear" w:color="auto" w:fill="auto"/>
            <w:vAlign w:val="center"/>
          </w:tcPr>
          <w:p w:rsidR="00EF53FA" w:rsidRPr="00235C13" w:rsidRDefault="00EF53FA" w:rsidP="00082E8F">
            <w:pPr>
              <w:jc w:val="center"/>
              <w:rPr>
                <w:rFonts w:cs="B Lotus"/>
                <w:sz w:val="24"/>
                <w:szCs w:val="24"/>
                <w:rtl/>
              </w:rPr>
            </w:pPr>
            <w:r w:rsidRPr="00235C13">
              <w:rPr>
                <w:rFonts w:cs="B Lotus" w:hint="cs"/>
                <w:sz w:val="24"/>
                <w:szCs w:val="24"/>
                <w:rtl/>
              </w:rPr>
              <w:t>نسبت سود به جمع دارایی ها</w:t>
            </w:r>
          </w:p>
        </w:tc>
      </w:tr>
    </w:tbl>
    <w:p w:rsidR="00EF53FA" w:rsidRPr="00514117" w:rsidRDefault="00EF53FA" w:rsidP="00EF53FA">
      <w:pPr>
        <w:jc w:val="both"/>
        <w:rPr>
          <w:rFonts w:cs="B Lotus"/>
          <w:sz w:val="28"/>
          <w:szCs w:val="28"/>
          <w:rtl/>
          <w:lang w:val="en-AU"/>
        </w:rPr>
      </w:pPr>
      <w:r w:rsidRPr="00514117">
        <w:rPr>
          <w:rFonts w:cs="B Lotus" w:hint="cs"/>
          <w:sz w:val="28"/>
          <w:szCs w:val="28"/>
          <w:rtl/>
          <w:lang w:val="en-AU"/>
        </w:rPr>
        <w:t>.</w:t>
      </w:r>
    </w:p>
    <w:p w:rsidR="004F2663" w:rsidRPr="00524AAF" w:rsidRDefault="004F2663" w:rsidP="004F2663">
      <w:pPr>
        <w:autoSpaceDE w:val="0"/>
        <w:autoSpaceDN w:val="0"/>
        <w:adjustRightInd w:val="0"/>
        <w:spacing w:after="0" w:line="240" w:lineRule="auto"/>
        <w:rPr>
          <w:rFonts w:ascii="Arial" w:eastAsia="Calibri" w:hAnsi="Arial" w:cs="B Nazanin"/>
          <w:i/>
          <w:sz w:val="28"/>
          <w:szCs w:val="28"/>
          <w:rtl/>
        </w:rPr>
      </w:pPr>
      <w:r w:rsidRPr="00524AAF">
        <w:rPr>
          <w:rFonts w:ascii="Arial" w:eastAsia="Calibri" w:hAnsi="Arial" w:cs="Arial"/>
          <w:i/>
          <w:sz w:val="18"/>
          <w:szCs w:val="18"/>
        </w:rPr>
        <w:br/>
      </w:r>
      <w:r w:rsidRPr="00524AAF">
        <w:rPr>
          <w:rFonts w:ascii="Arial" w:eastAsia="Calibri" w:hAnsi="Arial" w:cs="B Nazanin" w:hint="cs"/>
          <w:i/>
          <w:sz w:val="28"/>
          <w:szCs w:val="28"/>
          <w:rtl/>
        </w:rPr>
        <w:t>نتایج</w:t>
      </w:r>
      <w:r w:rsidRPr="00524AAF">
        <w:rPr>
          <w:rFonts w:ascii="Arial" w:eastAsia="Calibri" w:hAnsi="Arial" w:cs="B Nazanin"/>
          <w:i/>
          <w:sz w:val="28"/>
          <w:szCs w:val="28"/>
          <w:rtl/>
        </w:rPr>
        <w:t xml:space="preserve"> </w:t>
      </w:r>
      <w:r w:rsidRPr="00524AAF">
        <w:rPr>
          <w:rFonts w:ascii="Arial" w:eastAsia="Calibri" w:hAnsi="Arial" w:cs="B Nazanin" w:hint="cs"/>
          <w:i/>
          <w:sz w:val="28"/>
          <w:szCs w:val="28"/>
          <w:rtl/>
        </w:rPr>
        <w:t>آمار</w:t>
      </w:r>
      <w:r w:rsidRPr="00524AAF">
        <w:rPr>
          <w:rFonts w:ascii="Arial" w:eastAsia="Calibri" w:hAnsi="Arial" w:cs="B Nazanin"/>
          <w:i/>
          <w:sz w:val="28"/>
          <w:szCs w:val="28"/>
          <w:rtl/>
        </w:rPr>
        <w:t xml:space="preserve"> </w:t>
      </w:r>
      <w:r w:rsidRPr="00524AAF">
        <w:rPr>
          <w:rFonts w:ascii="Arial" w:eastAsia="Calibri" w:hAnsi="Arial" w:cs="B Nazanin" w:hint="cs"/>
          <w:i/>
          <w:sz w:val="28"/>
          <w:szCs w:val="28"/>
          <w:rtl/>
        </w:rPr>
        <w:t>استنباطی</w:t>
      </w:r>
    </w:p>
    <w:p w:rsidR="008261C1" w:rsidRPr="00524AAF" w:rsidRDefault="008261C1" w:rsidP="004F2663">
      <w:pPr>
        <w:autoSpaceDE w:val="0"/>
        <w:autoSpaceDN w:val="0"/>
        <w:adjustRightInd w:val="0"/>
        <w:spacing w:after="0" w:line="240" w:lineRule="auto"/>
        <w:rPr>
          <w:rFonts w:ascii="Arial" w:eastAsia="Calibri" w:hAnsi="Arial" w:cs="B Nazanin"/>
          <w:i/>
          <w:sz w:val="28"/>
          <w:szCs w:val="28"/>
          <w:rtl/>
        </w:rPr>
      </w:pPr>
    </w:p>
    <w:p w:rsidR="00EF53FA" w:rsidRPr="00514117" w:rsidRDefault="00EF53FA" w:rsidP="00EF53FA">
      <w:pPr>
        <w:pStyle w:val="Heading2"/>
        <w:rPr>
          <w:rtl/>
        </w:rPr>
      </w:pPr>
      <w:r w:rsidRPr="00514117">
        <w:rPr>
          <w:rFonts w:hint="cs"/>
          <w:rtl/>
        </w:rPr>
        <w:t>نتایج آزمون فرضیه پژوهش</w:t>
      </w:r>
    </w:p>
    <w:p w:rsidR="00EF53FA" w:rsidRPr="00514117" w:rsidRDefault="00EF53FA" w:rsidP="00EF53FA">
      <w:pPr>
        <w:jc w:val="both"/>
        <w:rPr>
          <w:rFonts w:cs="B Lotus"/>
          <w:b/>
          <w:bCs/>
          <w:color w:val="000000"/>
          <w:sz w:val="28"/>
          <w:szCs w:val="28"/>
          <w:rtl/>
        </w:rPr>
      </w:pPr>
      <w:r w:rsidRPr="00514117">
        <w:rPr>
          <w:rFonts w:cs="B Lotus" w:hint="cs"/>
          <w:b/>
          <w:bCs/>
          <w:sz w:val="28"/>
          <w:szCs w:val="28"/>
          <w:rtl/>
        </w:rPr>
        <w:t>فرضیه اصلی:</w:t>
      </w:r>
      <w:r w:rsidRPr="00514117">
        <w:rPr>
          <w:rFonts w:cs="B Lotus" w:hint="cs"/>
          <w:sz w:val="28"/>
          <w:szCs w:val="28"/>
          <w:rtl/>
        </w:rPr>
        <w:t xml:space="preserve"> مالکیت </w:t>
      </w:r>
      <w:r w:rsidRPr="00514117">
        <w:rPr>
          <w:rFonts w:ascii="Arial" w:hAnsi="Arial" w:cs="B Lotus" w:hint="cs"/>
          <w:sz w:val="28"/>
          <w:szCs w:val="28"/>
          <w:rtl/>
        </w:rPr>
        <w:t>سهامدار عمده بر گزینش اظهارنظر حسابرسی تاثیر معناداری دارد</w:t>
      </w:r>
      <w:r w:rsidRPr="00514117">
        <w:rPr>
          <w:rFonts w:cs="B Lotus" w:hint="cs"/>
          <w:sz w:val="28"/>
          <w:szCs w:val="28"/>
          <w:rtl/>
        </w:rPr>
        <w:t>.</w:t>
      </w:r>
    </w:p>
    <w:p w:rsidR="00EF53FA" w:rsidRPr="00514117" w:rsidRDefault="00EF53FA" w:rsidP="00EF53FA">
      <w:pPr>
        <w:jc w:val="both"/>
        <w:rPr>
          <w:rFonts w:cs="B Lotus"/>
          <w:sz w:val="28"/>
          <w:szCs w:val="28"/>
          <w:rtl/>
        </w:rPr>
      </w:pPr>
      <w:r w:rsidRPr="00514117">
        <w:rPr>
          <w:rFonts w:cs="B Lotus" w:hint="cs"/>
          <w:sz w:val="28"/>
          <w:szCs w:val="28"/>
          <w:rtl/>
        </w:rPr>
        <w:t xml:space="preserve">به منظور آزمون این فرضیه از نتایج تخمین مدل ارائه شده در جدول (4-10) بهره گرفته شده است. مقدار آماره نسبت راستنمایی (آماره </w:t>
      </w:r>
      <w:r w:rsidRPr="00514117">
        <w:rPr>
          <w:rFonts w:ascii="Cambria" w:hAnsi="Cambria" w:cs="B Lotus"/>
          <w:sz w:val="28"/>
          <w:szCs w:val="28"/>
        </w:rPr>
        <w:t>LR</w:t>
      </w:r>
      <w:r w:rsidRPr="00514117">
        <w:rPr>
          <w:rFonts w:cs="B Lotus" w:hint="cs"/>
          <w:sz w:val="28"/>
          <w:szCs w:val="28"/>
          <w:rtl/>
        </w:rPr>
        <w:t xml:space="preserve">) برابر </w:t>
      </w:r>
      <w:r w:rsidRPr="00514117">
        <w:rPr>
          <w:rFonts w:cs="B Lotus"/>
          <w:sz w:val="28"/>
          <w:szCs w:val="28"/>
        </w:rPr>
        <w:t>113.2875</w:t>
      </w:r>
      <w:r w:rsidRPr="00514117">
        <w:rPr>
          <w:rFonts w:cs="B Lotus" w:hint="cs"/>
          <w:i/>
          <w:sz w:val="28"/>
          <w:szCs w:val="28"/>
          <w:rtl/>
        </w:rPr>
        <w:t xml:space="preserve"> </w:t>
      </w:r>
      <w:r w:rsidRPr="00514117">
        <w:rPr>
          <w:rFonts w:cs="B Lotus" w:hint="cs"/>
          <w:sz w:val="28"/>
          <w:szCs w:val="28"/>
          <w:rtl/>
        </w:rPr>
        <w:t>در سطح 1% بیانگر معناداری کلی مدل تحقیق است، نتایج مربوط به ضريب تعيين مک فادن نشان مي دهد، تقريباً 18.6% تغييرات متغير وابسته به وسيله متغيرهاي مستقل و کنترلی مدل، توضيح داده مي شوند.</w:t>
      </w:r>
    </w:p>
    <w:p w:rsidR="00EF53FA" w:rsidRPr="00514117" w:rsidRDefault="00EF53FA" w:rsidP="00EF53FA">
      <w:pPr>
        <w:jc w:val="both"/>
        <w:rPr>
          <w:rFonts w:ascii="Cambria" w:hAnsi="Cambria" w:cs="B Lotus"/>
          <w:sz w:val="28"/>
          <w:szCs w:val="28"/>
          <w:rtl/>
        </w:rPr>
      </w:pPr>
      <w:r w:rsidRPr="00514117">
        <w:rPr>
          <w:rFonts w:cs="B Lotus" w:hint="cs"/>
          <w:sz w:val="28"/>
          <w:szCs w:val="28"/>
          <w:rtl/>
        </w:rPr>
        <w:t xml:space="preserve">نتایج نشان می دهد که در سطح اطمینان 95% مقادیر </w:t>
      </w:r>
      <w:r w:rsidRPr="00514117">
        <w:rPr>
          <w:rFonts w:ascii="Cambria" w:hAnsi="Cambria" w:cs="B Lotus"/>
          <w:sz w:val="28"/>
          <w:szCs w:val="28"/>
        </w:rPr>
        <w:t>z</w:t>
      </w:r>
      <w:r w:rsidRPr="00514117">
        <w:rPr>
          <w:rFonts w:ascii="Cambria" w:hAnsi="Cambria" w:cs="B Lotus"/>
          <w:sz w:val="28"/>
          <w:szCs w:val="28"/>
          <w:rtl/>
        </w:rPr>
        <w:t xml:space="preserve"> به </w:t>
      </w:r>
      <w:r w:rsidRPr="00514117">
        <w:rPr>
          <w:rFonts w:ascii="Cambria" w:hAnsi="Cambria" w:cs="B Lotus" w:hint="cs"/>
          <w:sz w:val="28"/>
          <w:szCs w:val="28"/>
          <w:rtl/>
        </w:rPr>
        <w:t>غیر از</w:t>
      </w:r>
      <w:r w:rsidRPr="00514117">
        <w:rPr>
          <w:rFonts w:ascii="Cambria" w:hAnsi="Cambria" w:cs="B Lotus"/>
          <w:sz w:val="28"/>
          <w:szCs w:val="28"/>
          <w:rtl/>
        </w:rPr>
        <w:t xml:space="preserve"> متغیر</w:t>
      </w:r>
      <w:r w:rsidRPr="00514117">
        <w:rPr>
          <w:rFonts w:ascii="Cambria" w:hAnsi="Cambria" w:cs="B Lotus" w:hint="cs"/>
          <w:sz w:val="28"/>
          <w:szCs w:val="28"/>
          <w:rtl/>
        </w:rPr>
        <w:t>های</w:t>
      </w:r>
      <w:r w:rsidRPr="00514117">
        <w:rPr>
          <w:rFonts w:ascii="Cambria" w:hAnsi="Cambria" w:cs="B Lotus"/>
          <w:sz w:val="28"/>
          <w:szCs w:val="28"/>
          <w:rtl/>
        </w:rPr>
        <w:t xml:space="preserve"> </w:t>
      </w:r>
      <w:r w:rsidRPr="00514117">
        <w:rPr>
          <w:rFonts w:ascii="Cambria" w:hAnsi="Cambria" w:cs="B Lotus" w:hint="cs"/>
          <w:sz w:val="28"/>
          <w:szCs w:val="28"/>
          <w:rtl/>
        </w:rPr>
        <w:t xml:space="preserve">درصد مالکیت سهامدار عمده و نسبت بدهی به کل دارایی ها </w:t>
      </w:r>
      <w:r w:rsidRPr="00514117">
        <w:rPr>
          <w:rFonts w:ascii="Cambria" w:hAnsi="Cambria" w:cs="B Lotus"/>
          <w:sz w:val="28"/>
          <w:szCs w:val="28"/>
          <w:rtl/>
        </w:rPr>
        <w:t xml:space="preserve">برای </w:t>
      </w:r>
      <w:r w:rsidRPr="00514117">
        <w:rPr>
          <w:rFonts w:ascii="Cambria" w:hAnsi="Cambria" w:cs="B Lotus" w:hint="cs"/>
          <w:sz w:val="28"/>
          <w:szCs w:val="28"/>
          <w:rtl/>
        </w:rPr>
        <w:t>مابقی</w:t>
      </w:r>
      <w:r w:rsidRPr="00514117">
        <w:rPr>
          <w:rFonts w:ascii="Cambria" w:hAnsi="Cambria" w:cs="B Lotus"/>
          <w:sz w:val="28"/>
          <w:szCs w:val="28"/>
          <w:rtl/>
        </w:rPr>
        <w:t xml:space="preserve"> متغیرها در ناحیه رد فرض صفر قرار می گیرد یعنی به </w:t>
      </w:r>
      <w:r w:rsidRPr="00514117">
        <w:rPr>
          <w:rFonts w:ascii="Cambria" w:hAnsi="Cambria" w:cs="B Lotus" w:hint="cs"/>
          <w:sz w:val="28"/>
          <w:szCs w:val="28"/>
          <w:rtl/>
        </w:rPr>
        <w:t>غیر از</w:t>
      </w:r>
      <w:r w:rsidRPr="00514117">
        <w:rPr>
          <w:rFonts w:ascii="Cambria" w:hAnsi="Cambria" w:cs="B Lotus"/>
          <w:sz w:val="28"/>
          <w:szCs w:val="28"/>
          <w:rtl/>
        </w:rPr>
        <w:t xml:space="preserve"> متغیر</w:t>
      </w:r>
      <w:r w:rsidRPr="00514117">
        <w:rPr>
          <w:rFonts w:ascii="Cambria" w:hAnsi="Cambria" w:cs="B Lotus" w:hint="cs"/>
          <w:sz w:val="28"/>
          <w:szCs w:val="28"/>
          <w:rtl/>
        </w:rPr>
        <w:t xml:space="preserve">های ذکر شده، مابقی </w:t>
      </w:r>
      <w:r w:rsidRPr="00514117">
        <w:rPr>
          <w:rFonts w:ascii="Cambria" w:hAnsi="Cambria" w:cs="B Lotus"/>
          <w:sz w:val="28"/>
          <w:szCs w:val="28"/>
          <w:rtl/>
        </w:rPr>
        <w:t xml:space="preserve">متغیرها در مدل معنی دار هستند. نتایج حاصل از متغیرهای کنترلی نشان می دهد </w:t>
      </w:r>
      <w:r w:rsidRPr="00514117">
        <w:rPr>
          <w:rFonts w:ascii="Cambria" w:hAnsi="Cambria" w:cs="B Lotus"/>
          <w:sz w:val="28"/>
          <w:szCs w:val="28"/>
          <w:rtl/>
        </w:rPr>
        <w:lastRenderedPageBreak/>
        <w:t xml:space="preserve">که </w:t>
      </w:r>
      <w:r w:rsidRPr="00514117">
        <w:rPr>
          <w:rFonts w:ascii="Cambria" w:hAnsi="Cambria" w:cs="B Lotus" w:hint="cs"/>
          <w:sz w:val="28"/>
          <w:szCs w:val="28"/>
          <w:rtl/>
        </w:rPr>
        <w:t>نسبت بدهی به کل دارایی ها بر گزینش اظهار نظر حسابرس تأثیر منفی و نامعناداری دارد در حالی که، نسبت سود به کل دارایی ها بر گزینش اظهار نظر حسابرس تأثیر منفی و معناداری دارد</w:t>
      </w:r>
    </w:p>
    <w:p w:rsidR="00EF53FA" w:rsidRPr="00514117" w:rsidRDefault="00EF53FA" w:rsidP="00EF53FA">
      <w:pPr>
        <w:jc w:val="both"/>
        <w:rPr>
          <w:rFonts w:cs="B Lotus"/>
          <w:sz w:val="28"/>
          <w:szCs w:val="28"/>
        </w:rPr>
      </w:pPr>
      <w:r w:rsidRPr="00514117">
        <w:rPr>
          <w:rFonts w:cs="B Lotus" w:hint="cs"/>
          <w:sz w:val="28"/>
          <w:szCs w:val="28"/>
          <w:rtl/>
        </w:rPr>
        <w:t xml:space="preserve">در حالت کلی نتایج نشان می دهد که ضریب متغیر درصد مالکیت سهامدار عمده، </w:t>
      </w:r>
      <w:r w:rsidRPr="00514117">
        <w:rPr>
          <w:rFonts w:cs="B Lotus"/>
          <w:sz w:val="28"/>
          <w:szCs w:val="28"/>
        </w:rPr>
        <w:t>0.083537</w:t>
      </w:r>
      <w:r w:rsidRPr="00514117">
        <w:rPr>
          <w:rFonts w:ascii="Times New Roman" w:hAnsi="Times New Roman" w:cs="B Lotus" w:hint="cs"/>
          <w:sz w:val="28"/>
          <w:szCs w:val="28"/>
          <w:rtl/>
        </w:rPr>
        <w:t xml:space="preserve"> </w:t>
      </w:r>
      <w:r w:rsidRPr="00514117">
        <w:rPr>
          <w:rFonts w:cs="B Lotus" w:hint="cs"/>
          <w:sz w:val="28"/>
          <w:szCs w:val="28"/>
          <w:rtl/>
        </w:rPr>
        <w:t>بوده که نشان دهنده تأثیر مثبت درصد مالکیت سهامدار عمده بر گزینش اظهار نظر حسابرسی</w:t>
      </w:r>
      <w:r w:rsidRPr="00514117">
        <w:rPr>
          <w:rFonts w:ascii="Times New Roman" w:hAnsi="Times New Roman" w:cs="B Lotus" w:hint="cs"/>
          <w:sz w:val="28"/>
          <w:szCs w:val="28"/>
          <w:rtl/>
        </w:rPr>
        <w:t xml:space="preserve"> </w:t>
      </w:r>
      <w:r w:rsidRPr="00514117">
        <w:rPr>
          <w:rFonts w:cs="B Lotus" w:hint="cs"/>
          <w:sz w:val="28"/>
          <w:szCs w:val="28"/>
          <w:rtl/>
        </w:rPr>
        <w:t xml:space="preserve">می باشد ولی با توجه به آماره </w:t>
      </w:r>
      <w:r w:rsidRPr="00514117">
        <w:rPr>
          <w:rFonts w:ascii="Cambria" w:hAnsi="Cambria" w:cs="B Lotus"/>
          <w:sz w:val="28"/>
          <w:szCs w:val="28"/>
        </w:rPr>
        <w:t>z</w:t>
      </w:r>
      <w:r w:rsidRPr="00514117">
        <w:rPr>
          <w:rFonts w:ascii="Cambria" w:hAnsi="Cambria" w:cs="B Lotus"/>
          <w:sz w:val="28"/>
          <w:szCs w:val="28"/>
          <w:rtl/>
        </w:rPr>
        <w:t xml:space="preserve"> </w:t>
      </w:r>
      <w:r w:rsidRPr="00514117">
        <w:rPr>
          <w:rFonts w:cs="B Lotus" w:hint="cs"/>
          <w:sz w:val="28"/>
          <w:szCs w:val="28"/>
          <w:rtl/>
        </w:rPr>
        <w:t>ضریب متغیر</w:t>
      </w:r>
      <w:r w:rsidRPr="00514117">
        <w:rPr>
          <w:rFonts w:ascii="Times New Roman" w:hAnsi="Times New Roman" w:cs="B Lotus" w:hint="cs"/>
          <w:sz w:val="28"/>
          <w:szCs w:val="28"/>
          <w:rtl/>
        </w:rPr>
        <w:t xml:space="preserve"> </w:t>
      </w:r>
      <w:r w:rsidRPr="00514117">
        <w:rPr>
          <w:rFonts w:cs="B Lotus" w:hint="cs"/>
          <w:sz w:val="28"/>
          <w:szCs w:val="28"/>
          <w:rtl/>
        </w:rPr>
        <w:t xml:space="preserve">درصد مالکیت سهامدار عمده، </w:t>
      </w:r>
      <w:r w:rsidRPr="00514117">
        <w:rPr>
          <w:rFonts w:ascii="Calibri" w:hAnsi="Calibri" w:cs="B Lotus" w:hint="cs"/>
          <w:sz w:val="28"/>
          <w:szCs w:val="28"/>
          <w:rtl/>
        </w:rPr>
        <w:t>در مدل معنی دار نمی باشد،</w:t>
      </w:r>
      <w:r w:rsidRPr="00514117">
        <w:rPr>
          <w:rFonts w:cs="B Lotus" w:hint="cs"/>
          <w:sz w:val="28"/>
          <w:szCs w:val="28"/>
          <w:rtl/>
        </w:rPr>
        <w:t xml:space="preserve"> با توجه به موارد فوق نمی توان در سطح اطمینان 95% فرضیه اول پژوهش را تأیید شده تلقی نمود. این امر به این معنی است که مالکیت </w:t>
      </w:r>
      <w:r w:rsidRPr="00514117">
        <w:rPr>
          <w:rFonts w:ascii="Arial" w:hAnsi="Arial" w:cs="B Lotus" w:hint="cs"/>
          <w:sz w:val="28"/>
          <w:szCs w:val="28"/>
          <w:rtl/>
        </w:rPr>
        <w:t>سهامدار عمده بر گزینش اظهارنظر حسابرسی تاثیر معناداری ندارد</w:t>
      </w:r>
      <w:r w:rsidRPr="00514117">
        <w:rPr>
          <w:rFonts w:cs="B Lotus" w:hint="cs"/>
          <w:sz w:val="28"/>
          <w:szCs w:val="28"/>
          <w:rtl/>
        </w:rPr>
        <w:t>.</w:t>
      </w:r>
    </w:p>
    <w:p w:rsidR="00EF53FA" w:rsidRPr="00317FD6" w:rsidRDefault="00EF53FA" w:rsidP="00EF53FA">
      <w:pPr>
        <w:spacing w:after="0"/>
        <w:jc w:val="center"/>
        <w:rPr>
          <w:rFonts w:cs="B Lotus"/>
          <w:b/>
          <w:bCs/>
          <w:sz w:val="28"/>
          <w:szCs w:val="28"/>
          <w:rtl/>
        </w:rPr>
      </w:pPr>
      <w:r w:rsidRPr="00317FD6">
        <w:rPr>
          <w:rFonts w:cs="B Lotus" w:hint="cs"/>
          <w:b/>
          <w:bCs/>
          <w:sz w:val="28"/>
          <w:szCs w:val="28"/>
          <w:rtl/>
        </w:rPr>
        <w:t>جدول (4-10): نتایج تخمین مدل پژوهش</w:t>
      </w:r>
    </w:p>
    <w:tbl>
      <w:tblPr>
        <w:bidiVisual/>
        <w:tblW w:w="5136" w:type="pct"/>
        <w:jc w:val="center"/>
        <w:tblBorders>
          <w:top w:val="single" w:sz="12" w:space="0" w:color="002060"/>
          <w:left w:val="single" w:sz="12" w:space="0" w:color="002060"/>
          <w:bottom w:val="single" w:sz="12" w:space="0" w:color="002060"/>
          <w:right w:val="single" w:sz="12" w:space="0" w:color="002060"/>
          <w:insideH w:val="single" w:sz="4" w:space="0" w:color="auto"/>
          <w:insideV w:val="single" w:sz="4" w:space="0" w:color="auto"/>
        </w:tblBorders>
        <w:tblLook w:val="04A0" w:firstRow="1" w:lastRow="0" w:firstColumn="1" w:lastColumn="0" w:noHBand="0" w:noVBand="1"/>
      </w:tblPr>
      <w:tblGrid>
        <w:gridCol w:w="3183"/>
        <w:gridCol w:w="1044"/>
        <w:gridCol w:w="1420"/>
        <w:gridCol w:w="1564"/>
        <w:gridCol w:w="1217"/>
        <w:gridCol w:w="1065"/>
      </w:tblGrid>
      <w:tr w:rsidR="00EF53FA" w:rsidRPr="00235C13" w:rsidTr="00082E8F">
        <w:trPr>
          <w:trHeight w:val="780"/>
          <w:jc w:val="center"/>
        </w:trPr>
        <w:tc>
          <w:tcPr>
            <w:tcW w:w="5000" w:type="pct"/>
            <w:gridSpan w:val="6"/>
            <w:shd w:val="clear" w:color="auto" w:fill="B8CCE4"/>
            <w:vAlign w:val="center"/>
          </w:tcPr>
          <w:p w:rsidR="00EF53FA" w:rsidRPr="00EF53FA" w:rsidRDefault="00EF53FA" w:rsidP="00082E8F">
            <w:pPr>
              <w:spacing w:before="240" w:line="360" w:lineRule="auto"/>
              <w:jc w:val="center"/>
              <w:rPr>
                <w:rFonts w:cs="B Lotus"/>
                <w:i/>
                <w:sz w:val="24"/>
                <w:szCs w:val="24"/>
              </w:rPr>
            </w:pPr>
            <m:oMathPara>
              <m:oMath>
                <m:sSub>
                  <m:sSubPr>
                    <m:ctrlPr>
                      <w:rPr>
                        <w:rFonts w:ascii="Cambria Math" w:hAnsi="Cambria Math"/>
                        <w:iCs/>
                        <w:sz w:val="24"/>
                        <w:szCs w:val="24"/>
                      </w:rPr>
                    </m:ctrlPr>
                  </m:sSubPr>
                  <m:e>
                    <m:r>
                      <m:rPr>
                        <m:sty m:val="p"/>
                      </m:rPr>
                      <w:rPr>
                        <w:rFonts w:ascii="Cambria Math" w:hAnsi="Cambria Math"/>
                        <w:sz w:val="24"/>
                        <w:szCs w:val="24"/>
                      </w:rPr>
                      <m:t>OPINSH</m:t>
                    </m:r>
                  </m:e>
                  <m:sub>
                    <m:r>
                      <m:rPr>
                        <m:sty m:val="p"/>
                      </m:rPr>
                      <w:rPr>
                        <w:rFonts w:ascii="Cambria Math" w:hAnsi="Cambria Math"/>
                        <w:sz w:val="24"/>
                        <w:szCs w:val="24"/>
                      </w:rPr>
                      <m:t>it</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β</m:t>
                    </m:r>
                  </m:e>
                  <m:sub>
                    <m:r>
                      <m:rPr>
                        <m:sty m:val="p"/>
                      </m:rPr>
                      <w:rPr>
                        <w:rFonts w:ascii="Cambria Math" w:hAnsi="Cambria Math"/>
                        <w:sz w:val="24"/>
                        <w:szCs w:val="24"/>
                      </w:rPr>
                      <m:t>0</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β</m:t>
                    </m:r>
                  </m:e>
                  <m:sub>
                    <m:r>
                      <m:rPr>
                        <m:sty m:val="p"/>
                      </m:rPr>
                      <w:rPr>
                        <w:rFonts w:ascii="Cambria Math" w:hAnsi="Cambria Math"/>
                        <w:sz w:val="24"/>
                        <w:szCs w:val="24"/>
                      </w:rPr>
                      <m:t>1</m:t>
                    </m:r>
                  </m:sub>
                </m:sSub>
                <m:sSub>
                  <m:sSubPr>
                    <m:ctrlPr>
                      <w:rPr>
                        <w:rFonts w:ascii="Cambria Math" w:hAnsi="Cambria Math"/>
                        <w:iCs/>
                        <w:sz w:val="24"/>
                        <w:szCs w:val="24"/>
                      </w:rPr>
                    </m:ctrlPr>
                  </m:sSubPr>
                  <m:e>
                    <m:r>
                      <m:rPr>
                        <m:sty m:val="p"/>
                      </m:rPr>
                      <w:rPr>
                        <w:rFonts w:ascii="Cambria Math" w:hAnsi="Cambria Math"/>
                        <w:sz w:val="24"/>
                        <w:szCs w:val="24"/>
                      </w:rPr>
                      <m:t>MAST</m:t>
                    </m:r>
                  </m:e>
                  <m:sub>
                    <m:r>
                      <m:rPr>
                        <m:sty m:val="p"/>
                      </m:rPr>
                      <w:rPr>
                        <w:rFonts w:ascii="Cambria Math" w:hAnsi="Cambria Math"/>
                        <w:sz w:val="24"/>
                        <w:szCs w:val="24"/>
                      </w:rPr>
                      <m:t>it</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β</m:t>
                    </m:r>
                  </m:e>
                  <m:sub>
                    <m:r>
                      <m:rPr>
                        <m:sty m:val="p"/>
                      </m:rPr>
                      <w:rPr>
                        <w:rFonts w:ascii="Cambria Math" w:hAnsi="Cambria Math"/>
                        <w:sz w:val="24"/>
                        <w:szCs w:val="24"/>
                      </w:rPr>
                      <m:t>2</m:t>
                    </m:r>
                  </m:sub>
                </m:sSub>
                <m:sSub>
                  <m:sSubPr>
                    <m:ctrlPr>
                      <w:rPr>
                        <w:rFonts w:ascii="Cambria Math" w:hAnsi="Cambria Math"/>
                        <w:iCs/>
                        <w:sz w:val="24"/>
                        <w:szCs w:val="24"/>
                      </w:rPr>
                    </m:ctrlPr>
                  </m:sSubPr>
                  <m:e>
                    <m:r>
                      <m:rPr>
                        <m:sty m:val="p"/>
                      </m:rPr>
                      <w:rPr>
                        <w:rFonts w:ascii="Cambria Math" w:hAnsi="Cambria Math"/>
                        <w:sz w:val="24"/>
                        <w:szCs w:val="24"/>
                      </w:rPr>
                      <m:t>CHCEO</m:t>
                    </m:r>
                  </m:e>
                  <m:sub>
                    <m:r>
                      <m:rPr>
                        <m:sty m:val="p"/>
                      </m:rPr>
                      <w:rPr>
                        <w:rFonts w:ascii="Cambria Math" w:hAnsi="Cambria Math"/>
                        <w:sz w:val="24"/>
                        <w:szCs w:val="24"/>
                      </w:rPr>
                      <m:t>it</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β</m:t>
                    </m:r>
                  </m:e>
                  <m:sub>
                    <m:r>
                      <m:rPr>
                        <m:sty m:val="p"/>
                      </m:rPr>
                      <w:rPr>
                        <w:rFonts w:ascii="Cambria Math" w:hAnsi="Cambria Math"/>
                        <w:sz w:val="24"/>
                        <w:szCs w:val="24"/>
                      </w:rPr>
                      <m:t>3</m:t>
                    </m:r>
                  </m:sub>
                </m:sSub>
                <m:sSub>
                  <m:sSubPr>
                    <m:ctrlPr>
                      <w:rPr>
                        <w:rFonts w:ascii="Cambria Math" w:hAnsi="Cambria Math"/>
                        <w:iCs/>
                        <w:sz w:val="24"/>
                        <w:szCs w:val="24"/>
                      </w:rPr>
                    </m:ctrlPr>
                  </m:sSubPr>
                  <m:e>
                    <m:r>
                      <m:rPr>
                        <m:sty m:val="p"/>
                      </m:rPr>
                      <w:rPr>
                        <w:rFonts w:ascii="Cambria Math" w:hAnsi="Cambria Math"/>
                        <w:sz w:val="24"/>
                        <w:szCs w:val="24"/>
                      </w:rPr>
                      <m:t>SIZE</m:t>
                    </m:r>
                  </m:e>
                  <m:sub>
                    <m:r>
                      <m:rPr>
                        <m:sty m:val="p"/>
                      </m:rPr>
                      <w:rPr>
                        <w:rFonts w:ascii="Cambria Math" w:hAnsi="Cambria Math"/>
                        <w:sz w:val="24"/>
                        <w:szCs w:val="24"/>
                      </w:rPr>
                      <m:t>it</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β</m:t>
                    </m:r>
                  </m:e>
                  <m:sub>
                    <m:r>
                      <m:rPr>
                        <m:sty m:val="p"/>
                      </m:rPr>
                      <w:rPr>
                        <w:rFonts w:ascii="Cambria Math" w:hAnsi="Cambria Math"/>
                        <w:sz w:val="24"/>
                        <w:szCs w:val="24"/>
                      </w:rPr>
                      <m:t>4</m:t>
                    </m:r>
                  </m:sub>
                </m:sSub>
                <m:sSub>
                  <m:sSubPr>
                    <m:ctrlPr>
                      <w:rPr>
                        <w:rFonts w:ascii="Cambria Math" w:hAnsi="Cambria Math"/>
                        <w:iCs/>
                        <w:sz w:val="24"/>
                        <w:szCs w:val="24"/>
                      </w:rPr>
                    </m:ctrlPr>
                  </m:sSubPr>
                  <m:e>
                    <m:r>
                      <m:rPr>
                        <m:sty m:val="p"/>
                      </m:rPr>
                      <w:rPr>
                        <w:rFonts w:ascii="Cambria Math" w:hAnsi="Cambria Math"/>
                        <w:sz w:val="24"/>
                        <w:szCs w:val="24"/>
                      </w:rPr>
                      <m:t>LEV</m:t>
                    </m:r>
                  </m:e>
                  <m:sub>
                    <m:r>
                      <m:rPr>
                        <m:sty m:val="p"/>
                      </m:rPr>
                      <w:rPr>
                        <w:rFonts w:ascii="Cambria Math" w:hAnsi="Cambria Math"/>
                        <w:sz w:val="24"/>
                        <w:szCs w:val="24"/>
                      </w:rPr>
                      <m:t>it</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β</m:t>
                    </m:r>
                  </m:e>
                  <m:sub>
                    <m:r>
                      <m:rPr>
                        <m:sty m:val="p"/>
                      </m:rPr>
                      <w:rPr>
                        <w:rFonts w:ascii="Cambria Math" w:hAnsi="Cambria Math"/>
                        <w:sz w:val="24"/>
                        <w:szCs w:val="24"/>
                      </w:rPr>
                      <m:t>5</m:t>
                    </m:r>
                  </m:sub>
                </m:sSub>
                <m:sSub>
                  <m:sSubPr>
                    <m:ctrlPr>
                      <w:rPr>
                        <w:rFonts w:ascii="Cambria Math" w:hAnsi="Cambria Math"/>
                        <w:iCs/>
                        <w:sz w:val="24"/>
                        <w:szCs w:val="24"/>
                      </w:rPr>
                    </m:ctrlPr>
                  </m:sSubPr>
                  <m:e>
                    <m:r>
                      <m:rPr>
                        <m:sty m:val="p"/>
                      </m:rPr>
                      <w:rPr>
                        <w:rFonts w:ascii="Cambria Math" w:hAnsi="Cambria Math"/>
                        <w:sz w:val="24"/>
                        <w:szCs w:val="24"/>
                      </w:rPr>
                      <m:t>ROA</m:t>
                    </m:r>
                  </m:e>
                  <m:sub>
                    <m:r>
                      <m:rPr>
                        <m:sty m:val="p"/>
                      </m:rPr>
                      <w:rPr>
                        <w:rFonts w:ascii="Cambria Math" w:hAnsi="Cambria Math"/>
                        <w:sz w:val="24"/>
                        <w:szCs w:val="24"/>
                      </w:rPr>
                      <m:t>it</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ε</m:t>
                    </m:r>
                  </m:e>
                  <m:sub>
                    <m:r>
                      <m:rPr>
                        <m:sty m:val="p"/>
                      </m:rPr>
                      <w:rPr>
                        <w:rFonts w:ascii="Cambria Math" w:hAnsi="Cambria Math"/>
                        <w:sz w:val="24"/>
                        <w:szCs w:val="24"/>
                      </w:rPr>
                      <m:t>i,t</m:t>
                    </m:r>
                  </m:sub>
                </m:sSub>
              </m:oMath>
            </m:oMathPara>
          </w:p>
        </w:tc>
      </w:tr>
      <w:tr w:rsidR="00EF53FA" w:rsidRPr="00235C13" w:rsidTr="00082E8F">
        <w:trPr>
          <w:trHeight w:val="780"/>
          <w:jc w:val="center"/>
        </w:trPr>
        <w:tc>
          <w:tcPr>
            <w:tcW w:w="5000" w:type="pct"/>
            <w:gridSpan w:val="6"/>
            <w:shd w:val="clear" w:color="auto" w:fill="B8CCE4"/>
            <w:vAlign w:val="center"/>
          </w:tcPr>
          <w:p w:rsidR="00EF53FA" w:rsidRPr="00235C13" w:rsidRDefault="00EF53FA" w:rsidP="00082E8F">
            <w:pPr>
              <w:jc w:val="center"/>
              <w:rPr>
                <w:rFonts w:cs="B Lotus"/>
                <w:b/>
                <w:bCs/>
                <w:sz w:val="24"/>
                <w:szCs w:val="24"/>
                <w:rtl/>
              </w:rPr>
            </w:pPr>
            <w:r w:rsidRPr="00235C13">
              <w:rPr>
                <w:rFonts w:cs="B Lotus" w:hint="cs"/>
                <w:b/>
                <w:bCs/>
                <w:sz w:val="24"/>
                <w:szCs w:val="24"/>
                <w:rtl/>
              </w:rPr>
              <w:t>متغیر وابسته: گزینش اظهار نظر حسابرسی</w:t>
            </w:r>
          </w:p>
          <w:p w:rsidR="00EF53FA" w:rsidRPr="00235C13" w:rsidRDefault="00EF53FA" w:rsidP="00082E8F">
            <w:pPr>
              <w:jc w:val="center"/>
              <w:rPr>
                <w:rFonts w:cs="B Lotus"/>
                <w:b/>
                <w:bCs/>
                <w:sz w:val="24"/>
                <w:szCs w:val="24"/>
                <w:rtl/>
              </w:rPr>
            </w:pPr>
            <w:r w:rsidRPr="00235C13">
              <w:rPr>
                <w:rFonts w:cs="B Lotus" w:hint="cs"/>
                <w:b/>
                <w:bCs/>
                <w:sz w:val="24"/>
                <w:szCs w:val="24"/>
                <w:rtl/>
              </w:rPr>
              <w:t>روش: رگرسیون لجستیک</w:t>
            </w:r>
          </w:p>
          <w:p w:rsidR="00EF53FA" w:rsidRPr="00235C13" w:rsidRDefault="00EF53FA" w:rsidP="00082E8F">
            <w:pPr>
              <w:jc w:val="center"/>
              <w:rPr>
                <w:rFonts w:cs="B Lotus"/>
                <w:sz w:val="24"/>
                <w:szCs w:val="24"/>
              </w:rPr>
            </w:pPr>
            <w:r w:rsidRPr="00235C13">
              <w:rPr>
                <w:rFonts w:cs="B Lotus" w:hint="cs"/>
                <w:b/>
                <w:bCs/>
                <w:sz w:val="24"/>
                <w:szCs w:val="24"/>
                <w:rtl/>
              </w:rPr>
              <w:t xml:space="preserve">دوره زمانی: 1392-1385                          تعداد مشاهدات: 800 </w:t>
            </w:r>
          </w:p>
        </w:tc>
      </w:tr>
      <w:tr w:rsidR="00EF53FA" w:rsidRPr="00235C13" w:rsidTr="00082E8F">
        <w:trPr>
          <w:jc w:val="center"/>
        </w:trPr>
        <w:tc>
          <w:tcPr>
            <w:tcW w:w="1676" w:type="pct"/>
            <w:shd w:val="clear" w:color="auto" w:fill="B8CCE4"/>
            <w:vAlign w:val="center"/>
          </w:tcPr>
          <w:p w:rsidR="00EF53FA" w:rsidRPr="00235C13" w:rsidRDefault="00EF53FA" w:rsidP="00082E8F">
            <w:pPr>
              <w:jc w:val="center"/>
              <w:rPr>
                <w:rFonts w:cs="B Lotus"/>
                <w:b/>
                <w:sz w:val="24"/>
                <w:szCs w:val="24"/>
              </w:rPr>
            </w:pPr>
            <w:r w:rsidRPr="00235C13">
              <w:rPr>
                <w:rFonts w:ascii="Calibri" w:hAnsi="Calibri" w:cs="B Lotus" w:hint="cs"/>
                <w:b/>
                <w:bCs/>
                <w:sz w:val="24"/>
                <w:szCs w:val="24"/>
                <w:rtl/>
              </w:rPr>
              <w:t>متغیر</w:t>
            </w:r>
          </w:p>
        </w:tc>
        <w:tc>
          <w:tcPr>
            <w:tcW w:w="550" w:type="pct"/>
            <w:shd w:val="clear" w:color="auto" w:fill="B8CCE4"/>
            <w:vAlign w:val="center"/>
          </w:tcPr>
          <w:p w:rsidR="00EF53FA" w:rsidRPr="00235C13" w:rsidRDefault="00EF53FA" w:rsidP="00082E8F">
            <w:pPr>
              <w:jc w:val="center"/>
              <w:rPr>
                <w:rFonts w:cs="B Lotus"/>
                <w:b/>
                <w:bCs/>
                <w:sz w:val="24"/>
                <w:szCs w:val="24"/>
                <w:rtl/>
              </w:rPr>
            </w:pPr>
            <w:r w:rsidRPr="00235C13">
              <w:rPr>
                <w:rFonts w:cs="B Lotus" w:hint="cs"/>
                <w:b/>
                <w:bCs/>
                <w:sz w:val="24"/>
                <w:szCs w:val="24"/>
                <w:rtl/>
              </w:rPr>
              <w:t>نماد</w:t>
            </w:r>
          </w:p>
        </w:tc>
        <w:tc>
          <w:tcPr>
            <w:tcW w:w="748" w:type="pct"/>
            <w:shd w:val="clear" w:color="auto" w:fill="B8CCE4"/>
            <w:vAlign w:val="center"/>
          </w:tcPr>
          <w:p w:rsidR="00EF53FA" w:rsidRPr="00235C13" w:rsidRDefault="00EF53FA" w:rsidP="00082E8F">
            <w:pPr>
              <w:jc w:val="center"/>
              <w:rPr>
                <w:rFonts w:cs="B Lotus"/>
                <w:b/>
                <w:bCs/>
                <w:sz w:val="24"/>
                <w:szCs w:val="24"/>
                <w:rtl/>
              </w:rPr>
            </w:pPr>
            <w:r w:rsidRPr="00235C13">
              <w:rPr>
                <w:rFonts w:cs="B Lotus" w:hint="cs"/>
                <w:b/>
                <w:bCs/>
                <w:sz w:val="24"/>
                <w:szCs w:val="24"/>
                <w:rtl/>
              </w:rPr>
              <w:t>ضریب برآوردی</w:t>
            </w:r>
          </w:p>
        </w:tc>
        <w:tc>
          <w:tcPr>
            <w:tcW w:w="824" w:type="pct"/>
            <w:shd w:val="clear" w:color="auto" w:fill="B8CCE4"/>
            <w:vAlign w:val="center"/>
          </w:tcPr>
          <w:p w:rsidR="00EF53FA" w:rsidRPr="00235C13" w:rsidRDefault="00EF53FA" w:rsidP="00082E8F">
            <w:pPr>
              <w:jc w:val="center"/>
              <w:rPr>
                <w:rFonts w:cs="B Lotus"/>
                <w:b/>
                <w:bCs/>
                <w:sz w:val="24"/>
                <w:szCs w:val="24"/>
                <w:rtl/>
              </w:rPr>
            </w:pPr>
            <w:r w:rsidRPr="00235C13">
              <w:rPr>
                <w:rFonts w:cs="B Lotus" w:hint="cs"/>
                <w:b/>
                <w:bCs/>
                <w:sz w:val="24"/>
                <w:szCs w:val="24"/>
                <w:rtl/>
              </w:rPr>
              <w:t>خطای استاندارد</w:t>
            </w:r>
          </w:p>
        </w:tc>
        <w:tc>
          <w:tcPr>
            <w:tcW w:w="641" w:type="pct"/>
            <w:shd w:val="clear" w:color="auto" w:fill="B8CCE4"/>
            <w:vAlign w:val="center"/>
          </w:tcPr>
          <w:p w:rsidR="00EF53FA" w:rsidRPr="00235C13" w:rsidRDefault="00EF53FA" w:rsidP="00082E8F">
            <w:pPr>
              <w:jc w:val="center"/>
              <w:rPr>
                <w:rFonts w:ascii="Calibri" w:hAnsi="Calibri" w:cs="B Lotus"/>
                <w:b/>
                <w:bCs/>
                <w:sz w:val="24"/>
                <w:szCs w:val="24"/>
              </w:rPr>
            </w:pPr>
            <w:r w:rsidRPr="00235C13">
              <w:rPr>
                <w:rFonts w:cs="B Lotus" w:hint="cs"/>
                <w:b/>
                <w:bCs/>
                <w:sz w:val="24"/>
                <w:szCs w:val="24"/>
                <w:rtl/>
              </w:rPr>
              <w:t xml:space="preserve">آماره </w:t>
            </w:r>
            <w:r w:rsidRPr="00235C13">
              <w:rPr>
                <w:rFonts w:ascii="Times New Roman" w:hAnsi="Times New Roman" w:cs="B Lotus"/>
                <w:b/>
                <w:bCs/>
                <w:sz w:val="24"/>
                <w:szCs w:val="24"/>
              </w:rPr>
              <w:t>z</w:t>
            </w:r>
          </w:p>
        </w:tc>
        <w:tc>
          <w:tcPr>
            <w:tcW w:w="561" w:type="pct"/>
            <w:shd w:val="clear" w:color="auto" w:fill="B8CCE4"/>
            <w:vAlign w:val="center"/>
          </w:tcPr>
          <w:p w:rsidR="00EF53FA" w:rsidRPr="00235C13" w:rsidRDefault="00EF53FA" w:rsidP="00082E8F">
            <w:pPr>
              <w:jc w:val="center"/>
              <w:rPr>
                <w:rFonts w:cs="B Lotus"/>
                <w:b/>
                <w:bCs/>
                <w:sz w:val="24"/>
                <w:szCs w:val="24"/>
                <w:rtl/>
              </w:rPr>
            </w:pPr>
            <w:r w:rsidRPr="00235C13">
              <w:rPr>
                <w:rFonts w:cs="B Lotus" w:hint="cs"/>
                <w:b/>
                <w:bCs/>
                <w:sz w:val="24"/>
                <w:szCs w:val="24"/>
                <w:rtl/>
              </w:rPr>
              <w:t>احتمال</w:t>
            </w:r>
          </w:p>
        </w:tc>
      </w:tr>
      <w:tr w:rsidR="00EF53FA" w:rsidRPr="00235C13" w:rsidTr="00082E8F">
        <w:trPr>
          <w:jc w:val="center"/>
        </w:trPr>
        <w:tc>
          <w:tcPr>
            <w:tcW w:w="1676" w:type="pct"/>
            <w:shd w:val="clear" w:color="auto" w:fill="auto"/>
            <w:vAlign w:val="center"/>
          </w:tcPr>
          <w:p w:rsidR="00EF53FA" w:rsidRPr="00235C13" w:rsidRDefault="00EF53FA" w:rsidP="00082E8F">
            <w:pPr>
              <w:jc w:val="center"/>
              <w:rPr>
                <w:rFonts w:cs="B Lotus"/>
                <w:i/>
                <w:sz w:val="24"/>
                <w:szCs w:val="24"/>
                <w:rtl/>
              </w:rPr>
            </w:pPr>
            <w:r w:rsidRPr="00235C13">
              <w:rPr>
                <w:rFonts w:cs="B Lotus" w:hint="cs"/>
                <w:i/>
                <w:sz w:val="24"/>
                <w:szCs w:val="24"/>
                <w:rtl/>
              </w:rPr>
              <w:t>مقدار ثابت (عرض از مبدأ)</w:t>
            </w:r>
          </w:p>
        </w:tc>
        <w:tc>
          <w:tcPr>
            <w:tcW w:w="550" w:type="pct"/>
            <w:shd w:val="clear" w:color="auto" w:fill="auto"/>
            <w:vAlign w:val="center"/>
          </w:tcPr>
          <w:p w:rsidR="00EF53FA" w:rsidRPr="00235C13" w:rsidRDefault="00EF53FA" w:rsidP="00082E8F">
            <w:pPr>
              <w:jc w:val="center"/>
              <w:rPr>
                <w:rFonts w:ascii="Cambria" w:hAnsi="Cambria" w:cs="B Lotus"/>
                <w:iCs/>
                <w:sz w:val="24"/>
                <w:szCs w:val="24"/>
                <w:rtl/>
              </w:rPr>
            </w:pPr>
            <w:r w:rsidRPr="00235C13">
              <w:rPr>
                <w:rFonts w:ascii="Cambria" w:hAnsi="Cambria" w:cs="B Lotus"/>
                <w:iCs/>
                <w:sz w:val="24"/>
                <w:szCs w:val="24"/>
              </w:rPr>
              <w:t>C</w:t>
            </w:r>
          </w:p>
        </w:tc>
        <w:tc>
          <w:tcPr>
            <w:tcW w:w="748"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-2.673489</w:t>
            </w:r>
          </w:p>
        </w:tc>
        <w:tc>
          <w:tcPr>
            <w:tcW w:w="824"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1.259588</w:t>
            </w:r>
          </w:p>
        </w:tc>
        <w:tc>
          <w:tcPr>
            <w:tcW w:w="64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-2.122510</w:t>
            </w:r>
          </w:p>
        </w:tc>
        <w:tc>
          <w:tcPr>
            <w:tcW w:w="56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0.0338</w:t>
            </w:r>
          </w:p>
        </w:tc>
      </w:tr>
      <w:tr w:rsidR="00EF53FA" w:rsidRPr="00235C13" w:rsidTr="00082E8F">
        <w:trPr>
          <w:jc w:val="center"/>
        </w:trPr>
        <w:tc>
          <w:tcPr>
            <w:tcW w:w="1676"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درصد مالکیت سهامدار عمده</w:t>
            </w:r>
          </w:p>
        </w:tc>
        <w:tc>
          <w:tcPr>
            <w:tcW w:w="550" w:type="pct"/>
            <w:shd w:val="clear" w:color="auto" w:fill="auto"/>
            <w:vAlign w:val="center"/>
          </w:tcPr>
          <w:p w:rsidR="00EF53FA" w:rsidRPr="00235C13" w:rsidRDefault="00EF53FA" w:rsidP="00082E8F">
            <w:pPr>
              <w:jc w:val="center"/>
              <w:rPr>
                <w:rFonts w:ascii="Cambria" w:hAnsi="Cambria" w:cs="B Lotus"/>
                <w:iCs/>
                <w:color w:val="000000"/>
                <w:sz w:val="24"/>
                <w:szCs w:val="24"/>
                <w:rtl/>
                <w:lang w:val="en-AU"/>
              </w:rPr>
            </w:pPr>
            <w:r w:rsidRPr="00235C13">
              <w:rPr>
                <w:rFonts w:ascii="Cambria" w:hAnsi="Cambria" w:cs="B Lotus"/>
                <w:iCs/>
                <w:color w:val="000000"/>
                <w:sz w:val="24"/>
                <w:szCs w:val="24"/>
                <w:lang w:val="en-AU"/>
              </w:rPr>
              <w:t>MAST</w:t>
            </w:r>
          </w:p>
        </w:tc>
        <w:tc>
          <w:tcPr>
            <w:tcW w:w="748"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0.083537</w:t>
            </w:r>
          </w:p>
        </w:tc>
        <w:tc>
          <w:tcPr>
            <w:tcW w:w="824"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0.069375</w:t>
            </w:r>
          </w:p>
        </w:tc>
        <w:tc>
          <w:tcPr>
            <w:tcW w:w="64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1.204133</w:t>
            </w:r>
          </w:p>
        </w:tc>
        <w:tc>
          <w:tcPr>
            <w:tcW w:w="56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0.2285</w:t>
            </w:r>
          </w:p>
        </w:tc>
      </w:tr>
      <w:tr w:rsidR="00EF53FA" w:rsidRPr="00235C13" w:rsidTr="00082E8F">
        <w:trPr>
          <w:jc w:val="center"/>
        </w:trPr>
        <w:tc>
          <w:tcPr>
            <w:tcW w:w="1676"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تغییر مدیریت شرکت</w:t>
            </w:r>
          </w:p>
        </w:tc>
        <w:tc>
          <w:tcPr>
            <w:tcW w:w="550" w:type="pct"/>
            <w:shd w:val="clear" w:color="auto" w:fill="auto"/>
            <w:vAlign w:val="center"/>
          </w:tcPr>
          <w:p w:rsidR="00EF53FA" w:rsidRPr="00235C13" w:rsidRDefault="00EF53FA" w:rsidP="00082E8F">
            <w:pPr>
              <w:jc w:val="center"/>
              <w:rPr>
                <w:rFonts w:ascii="Cambria" w:hAnsi="Cambria" w:cs="B Lotus"/>
                <w:iCs/>
                <w:color w:val="000000"/>
                <w:sz w:val="24"/>
                <w:szCs w:val="24"/>
              </w:rPr>
            </w:pPr>
            <w:r w:rsidRPr="00235C13">
              <w:rPr>
                <w:rFonts w:ascii="Cambria" w:hAnsi="Cambria" w:cs="B Lotus"/>
                <w:iCs/>
                <w:color w:val="000000"/>
                <w:sz w:val="24"/>
                <w:szCs w:val="24"/>
              </w:rPr>
              <w:t>CHCEO</w:t>
            </w:r>
          </w:p>
        </w:tc>
        <w:tc>
          <w:tcPr>
            <w:tcW w:w="748"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1.582683</w:t>
            </w:r>
          </w:p>
        </w:tc>
        <w:tc>
          <w:tcPr>
            <w:tcW w:w="824"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0.465441</w:t>
            </w:r>
          </w:p>
        </w:tc>
        <w:tc>
          <w:tcPr>
            <w:tcW w:w="64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3.400394</w:t>
            </w:r>
          </w:p>
        </w:tc>
        <w:tc>
          <w:tcPr>
            <w:tcW w:w="56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0.0007</w:t>
            </w:r>
          </w:p>
        </w:tc>
      </w:tr>
      <w:tr w:rsidR="00EF53FA" w:rsidRPr="00235C13" w:rsidTr="00082E8F">
        <w:trPr>
          <w:jc w:val="center"/>
        </w:trPr>
        <w:tc>
          <w:tcPr>
            <w:tcW w:w="1676"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اندازه شرکت</w:t>
            </w:r>
          </w:p>
        </w:tc>
        <w:tc>
          <w:tcPr>
            <w:tcW w:w="550" w:type="pct"/>
            <w:shd w:val="clear" w:color="auto" w:fill="auto"/>
            <w:vAlign w:val="center"/>
          </w:tcPr>
          <w:p w:rsidR="00EF53FA" w:rsidRPr="00235C13" w:rsidRDefault="00EF53FA" w:rsidP="00082E8F">
            <w:pPr>
              <w:jc w:val="center"/>
              <w:rPr>
                <w:rFonts w:ascii="Cambria" w:hAnsi="Cambria" w:cs="B Lotus"/>
                <w:iCs/>
                <w:color w:val="000000"/>
                <w:sz w:val="24"/>
                <w:szCs w:val="24"/>
              </w:rPr>
            </w:pPr>
            <w:r w:rsidRPr="00235C13">
              <w:rPr>
                <w:rFonts w:ascii="Cambria" w:hAnsi="Cambria" w:cs="B Lotus"/>
                <w:iCs/>
                <w:color w:val="000000"/>
                <w:sz w:val="24"/>
                <w:szCs w:val="24"/>
              </w:rPr>
              <w:t>SIZE</w:t>
            </w:r>
          </w:p>
        </w:tc>
        <w:tc>
          <w:tcPr>
            <w:tcW w:w="748"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1.535800</w:t>
            </w:r>
          </w:p>
        </w:tc>
        <w:tc>
          <w:tcPr>
            <w:tcW w:w="824"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0.587516</w:t>
            </w:r>
          </w:p>
        </w:tc>
        <w:tc>
          <w:tcPr>
            <w:tcW w:w="64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2.614057</w:t>
            </w:r>
          </w:p>
        </w:tc>
        <w:tc>
          <w:tcPr>
            <w:tcW w:w="56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0.0089</w:t>
            </w:r>
          </w:p>
        </w:tc>
      </w:tr>
      <w:tr w:rsidR="00EF53FA" w:rsidRPr="00235C13" w:rsidTr="00082E8F">
        <w:trPr>
          <w:jc w:val="center"/>
        </w:trPr>
        <w:tc>
          <w:tcPr>
            <w:tcW w:w="1676" w:type="pct"/>
            <w:shd w:val="clear" w:color="auto" w:fill="auto"/>
            <w:vAlign w:val="center"/>
          </w:tcPr>
          <w:p w:rsidR="00EF53FA" w:rsidRPr="00235C13" w:rsidRDefault="00EF53FA" w:rsidP="00082E8F">
            <w:pPr>
              <w:jc w:val="center"/>
              <w:rPr>
                <w:rFonts w:cs="B Lotus"/>
                <w:color w:val="000000"/>
                <w:sz w:val="24"/>
                <w:szCs w:val="24"/>
              </w:rPr>
            </w:pPr>
            <w:r w:rsidRPr="00235C13">
              <w:rPr>
                <w:rFonts w:cs="B Lotus" w:hint="cs"/>
                <w:color w:val="000000"/>
                <w:sz w:val="24"/>
                <w:szCs w:val="24"/>
                <w:rtl/>
              </w:rPr>
              <w:t>نسبت بدهی به جمع دارایی ها</w:t>
            </w:r>
          </w:p>
        </w:tc>
        <w:tc>
          <w:tcPr>
            <w:tcW w:w="550" w:type="pct"/>
            <w:shd w:val="clear" w:color="auto" w:fill="auto"/>
            <w:vAlign w:val="center"/>
          </w:tcPr>
          <w:p w:rsidR="00EF53FA" w:rsidRPr="00235C13" w:rsidRDefault="00EF53FA" w:rsidP="00082E8F">
            <w:pPr>
              <w:jc w:val="center"/>
              <w:rPr>
                <w:rFonts w:ascii="Cambria" w:hAnsi="Cambria" w:cs="B Lotus"/>
                <w:iCs/>
                <w:color w:val="000000"/>
                <w:sz w:val="24"/>
                <w:szCs w:val="24"/>
              </w:rPr>
            </w:pPr>
            <w:r w:rsidRPr="00235C13">
              <w:rPr>
                <w:rFonts w:ascii="Cambria" w:hAnsi="Cambria" w:cs="B Lotus"/>
                <w:iCs/>
                <w:color w:val="000000"/>
                <w:sz w:val="24"/>
                <w:szCs w:val="24"/>
              </w:rPr>
              <w:t>LEV</w:t>
            </w:r>
          </w:p>
        </w:tc>
        <w:tc>
          <w:tcPr>
            <w:tcW w:w="748"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-0.414225</w:t>
            </w:r>
          </w:p>
        </w:tc>
        <w:tc>
          <w:tcPr>
            <w:tcW w:w="824"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0.758676</w:t>
            </w:r>
          </w:p>
        </w:tc>
        <w:tc>
          <w:tcPr>
            <w:tcW w:w="64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-0.545983</w:t>
            </w:r>
          </w:p>
        </w:tc>
        <w:tc>
          <w:tcPr>
            <w:tcW w:w="56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0.5851</w:t>
            </w:r>
          </w:p>
        </w:tc>
      </w:tr>
      <w:tr w:rsidR="00EF53FA" w:rsidRPr="00235C13" w:rsidTr="00082E8F">
        <w:trPr>
          <w:jc w:val="center"/>
        </w:trPr>
        <w:tc>
          <w:tcPr>
            <w:tcW w:w="1676" w:type="pct"/>
            <w:shd w:val="clear" w:color="auto" w:fill="auto"/>
            <w:vAlign w:val="center"/>
          </w:tcPr>
          <w:p w:rsidR="00EF53FA" w:rsidRPr="00235C13" w:rsidRDefault="00EF53FA" w:rsidP="00082E8F">
            <w:pPr>
              <w:jc w:val="center"/>
              <w:rPr>
                <w:rFonts w:cs="B Lotus"/>
                <w:sz w:val="24"/>
                <w:szCs w:val="24"/>
                <w:rtl/>
              </w:rPr>
            </w:pPr>
            <w:r w:rsidRPr="00235C13">
              <w:rPr>
                <w:rFonts w:cs="B Lotus" w:hint="cs"/>
                <w:sz w:val="24"/>
                <w:szCs w:val="24"/>
                <w:rtl/>
              </w:rPr>
              <w:t>نسبت سود به جمع دارایی ها</w:t>
            </w:r>
          </w:p>
        </w:tc>
        <w:tc>
          <w:tcPr>
            <w:tcW w:w="550" w:type="pct"/>
            <w:shd w:val="clear" w:color="auto" w:fill="auto"/>
            <w:vAlign w:val="center"/>
          </w:tcPr>
          <w:p w:rsidR="00EF53FA" w:rsidRPr="00235C13" w:rsidRDefault="00EF53FA" w:rsidP="00082E8F">
            <w:pPr>
              <w:jc w:val="center"/>
              <w:rPr>
                <w:rFonts w:ascii="Cambria" w:hAnsi="Cambria" w:cs="B Lotus"/>
                <w:iCs/>
                <w:color w:val="000000"/>
                <w:sz w:val="24"/>
                <w:szCs w:val="24"/>
              </w:rPr>
            </w:pPr>
            <w:r w:rsidRPr="00235C13">
              <w:rPr>
                <w:rFonts w:ascii="Cambria" w:hAnsi="Cambria" w:cs="B Lotus"/>
                <w:iCs/>
                <w:color w:val="000000"/>
                <w:sz w:val="24"/>
                <w:szCs w:val="24"/>
              </w:rPr>
              <w:t>ROA</w:t>
            </w:r>
          </w:p>
        </w:tc>
        <w:tc>
          <w:tcPr>
            <w:tcW w:w="748"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-1.734004</w:t>
            </w:r>
          </w:p>
        </w:tc>
        <w:tc>
          <w:tcPr>
            <w:tcW w:w="824"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0.533101</w:t>
            </w:r>
          </w:p>
        </w:tc>
        <w:tc>
          <w:tcPr>
            <w:tcW w:w="64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-3.252674</w:t>
            </w:r>
          </w:p>
        </w:tc>
        <w:tc>
          <w:tcPr>
            <w:tcW w:w="561" w:type="pct"/>
            <w:shd w:val="clear" w:color="auto" w:fill="auto"/>
            <w:vAlign w:val="bottom"/>
          </w:tcPr>
          <w:p w:rsidR="00EF53FA" w:rsidRPr="00235C13" w:rsidRDefault="00EF53FA" w:rsidP="00082E8F">
            <w:pPr>
              <w:jc w:val="center"/>
              <w:rPr>
                <w:rFonts w:cs="B Lotus"/>
                <w:b/>
                <w:bCs/>
                <w:sz w:val="24"/>
                <w:szCs w:val="24"/>
              </w:rPr>
            </w:pPr>
            <w:r w:rsidRPr="00235C13">
              <w:rPr>
                <w:rFonts w:cs="B Lotus"/>
                <w:sz w:val="24"/>
                <w:szCs w:val="24"/>
              </w:rPr>
              <w:t>0.0011</w:t>
            </w:r>
          </w:p>
        </w:tc>
      </w:tr>
      <w:tr w:rsidR="00EF53FA" w:rsidRPr="00235C13" w:rsidTr="00082E8F">
        <w:trPr>
          <w:jc w:val="center"/>
        </w:trPr>
        <w:tc>
          <w:tcPr>
            <w:tcW w:w="1676" w:type="pct"/>
            <w:shd w:val="clear" w:color="auto" w:fill="auto"/>
            <w:vAlign w:val="center"/>
          </w:tcPr>
          <w:p w:rsidR="00EF53FA" w:rsidRPr="00235C13" w:rsidRDefault="00EF53FA" w:rsidP="00082E8F">
            <w:pPr>
              <w:jc w:val="center"/>
              <w:rPr>
                <w:rFonts w:ascii="Cambria" w:hAnsi="Cambria" w:cs="B Lotus"/>
                <w:i/>
                <w:sz w:val="24"/>
                <w:szCs w:val="24"/>
                <w:rtl/>
              </w:rPr>
            </w:pPr>
            <w:r w:rsidRPr="00235C13">
              <w:rPr>
                <w:rFonts w:ascii="Cambria" w:hAnsi="Cambria" w:cs="B Lotus"/>
                <w:i/>
                <w:sz w:val="24"/>
                <w:szCs w:val="24"/>
                <w:rtl/>
              </w:rPr>
              <w:t>ضریب تعیین مک فادن</w:t>
            </w:r>
          </w:p>
        </w:tc>
        <w:tc>
          <w:tcPr>
            <w:tcW w:w="3324" w:type="pct"/>
            <w:gridSpan w:val="5"/>
            <w:shd w:val="clear" w:color="auto" w:fill="auto"/>
            <w:vAlign w:val="center"/>
          </w:tcPr>
          <w:p w:rsidR="00EF53FA" w:rsidRPr="00235C13" w:rsidRDefault="00EF53FA" w:rsidP="00082E8F">
            <w:pPr>
              <w:jc w:val="center"/>
              <w:rPr>
                <w:rFonts w:cs="B Lotus"/>
                <w:sz w:val="24"/>
                <w:szCs w:val="24"/>
                <w:rtl/>
              </w:rPr>
            </w:pPr>
            <w:r w:rsidRPr="00235C13">
              <w:rPr>
                <w:rFonts w:cs="B Lotus"/>
                <w:sz w:val="24"/>
                <w:szCs w:val="24"/>
              </w:rPr>
              <w:t>0.186</w:t>
            </w:r>
          </w:p>
        </w:tc>
      </w:tr>
      <w:tr w:rsidR="00EF53FA" w:rsidRPr="00235C13" w:rsidTr="00082E8F">
        <w:trPr>
          <w:jc w:val="center"/>
        </w:trPr>
        <w:tc>
          <w:tcPr>
            <w:tcW w:w="1676" w:type="pct"/>
            <w:shd w:val="clear" w:color="auto" w:fill="auto"/>
            <w:vAlign w:val="center"/>
          </w:tcPr>
          <w:p w:rsidR="00EF53FA" w:rsidRPr="00235C13" w:rsidRDefault="00EF53FA" w:rsidP="00082E8F">
            <w:pPr>
              <w:jc w:val="center"/>
              <w:rPr>
                <w:rFonts w:ascii="Cambria" w:hAnsi="Cambria" w:cs="B Lotus"/>
                <w:iCs/>
                <w:sz w:val="24"/>
                <w:szCs w:val="24"/>
              </w:rPr>
            </w:pPr>
            <w:r w:rsidRPr="00235C13">
              <w:rPr>
                <w:rFonts w:ascii="Cambria" w:hAnsi="Cambria" w:cs="B Lotus"/>
                <w:i/>
                <w:sz w:val="24"/>
                <w:szCs w:val="24"/>
                <w:rtl/>
              </w:rPr>
              <w:lastRenderedPageBreak/>
              <w:t xml:space="preserve">آماره </w:t>
            </w:r>
            <w:r w:rsidRPr="00235C13">
              <w:rPr>
                <w:rFonts w:ascii="Cambria" w:hAnsi="Cambria" w:cs="B Lotus"/>
                <w:iCs/>
                <w:sz w:val="24"/>
                <w:szCs w:val="24"/>
              </w:rPr>
              <w:t>LR</w:t>
            </w:r>
          </w:p>
        </w:tc>
        <w:tc>
          <w:tcPr>
            <w:tcW w:w="3324" w:type="pct"/>
            <w:gridSpan w:val="5"/>
            <w:shd w:val="clear" w:color="auto" w:fill="auto"/>
            <w:vAlign w:val="center"/>
          </w:tcPr>
          <w:p w:rsidR="00EF53FA" w:rsidRPr="00235C13" w:rsidRDefault="00EF53FA" w:rsidP="00082E8F">
            <w:pPr>
              <w:jc w:val="center"/>
              <w:rPr>
                <w:rFonts w:cs="B Lotus"/>
                <w:sz w:val="24"/>
                <w:szCs w:val="24"/>
                <w:rtl/>
              </w:rPr>
            </w:pPr>
            <w:r w:rsidRPr="00235C13">
              <w:rPr>
                <w:rFonts w:cs="B Lotus"/>
                <w:sz w:val="24"/>
                <w:szCs w:val="24"/>
              </w:rPr>
              <w:t>113.2875</w:t>
            </w:r>
          </w:p>
        </w:tc>
      </w:tr>
      <w:tr w:rsidR="00EF53FA" w:rsidRPr="00235C13" w:rsidTr="00082E8F">
        <w:trPr>
          <w:jc w:val="center"/>
        </w:trPr>
        <w:tc>
          <w:tcPr>
            <w:tcW w:w="1676" w:type="pct"/>
            <w:shd w:val="clear" w:color="auto" w:fill="auto"/>
            <w:vAlign w:val="center"/>
          </w:tcPr>
          <w:p w:rsidR="00EF53FA" w:rsidRPr="00235C13" w:rsidRDefault="00EF53FA" w:rsidP="00082E8F">
            <w:pPr>
              <w:jc w:val="center"/>
              <w:rPr>
                <w:rFonts w:ascii="Cambria" w:hAnsi="Cambria" w:cs="B Lotus"/>
                <w:i/>
                <w:sz w:val="24"/>
                <w:szCs w:val="24"/>
                <w:rtl/>
              </w:rPr>
            </w:pPr>
            <w:r w:rsidRPr="00235C13">
              <w:rPr>
                <w:rFonts w:ascii="Cambria" w:hAnsi="Cambria" w:cs="B Lotus"/>
                <w:i/>
                <w:sz w:val="24"/>
                <w:szCs w:val="24"/>
                <w:rtl/>
              </w:rPr>
              <w:t xml:space="preserve">احتمال (آماره </w:t>
            </w:r>
            <w:r w:rsidRPr="00235C13">
              <w:rPr>
                <w:rFonts w:ascii="Cambria" w:hAnsi="Cambria" w:cs="B Lotus"/>
                <w:iCs/>
                <w:sz w:val="24"/>
                <w:szCs w:val="24"/>
              </w:rPr>
              <w:t>LR</w:t>
            </w:r>
            <w:r w:rsidRPr="00235C13">
              <w:rPr>
                <w:rFonts w:ascii="Cambria" w:hAnsi="Cambria" w:cs="B Lotus"/>
                <w:i/>
                <w:sz w:val="24"/>
                <w:szCs w:val="24"/>
                <w:rtl/>
              </w:rPr>
              <w:t>)</w:t>
            </w:r>
          </w:p>
        </w:tc>
        <w:tc>
          <w:tcPr>
            <w:tcW w:w="3324" w:type="pct"/>
            <w:gridSpan w:val="5"/>
            <w:shd w:val="clear" w:color="auto" w:fill="auto"/>
            <w:vAlign w:val="center"/>
          </w:tcPr>
          <w:p w:rsidR="00EF53FA" w:rsidRPr="00235C13" w:rsidRDefault="00EF53FA" w:rsidP="00082E8F">
            <w:pPr>
              <w:jc w:val="center"/>
              <w:rPr>
                <w:rFonts w:cs="B Lotus"/>
                <w:sz w:val="24"/>
                <w:szCs w:val="24"/>
                <w:rtl/>
              </w:rPr>
            </w:pPr>
            <w:r w:rsidRPr="00235C13">
              <w:rPr>
                <w:rFonts w:cs="B Lotus"/>
                <w:sz w:val="24"/>
                <w:szCs w:val="24"/>
              </w:rPr>
              <w:t>0.0000</w:t>
            </w:r>
          </w:p>
        </w:tc>
      </w:tr>
    </w:tbl>
    <w:p w:rsidR="00EF53FA" w:rsidRDefault="00EF53FA" w:rsidP="00EF53FA">
      <w:pPr>
        <w:jc w:val="both"/>
        <w:rPr>
          <w:rFonts w:cs="B Lotus" w:hint="cs"/>
          <w:b/>
          <w:bCs/>
          <w:rtl/>
        </w:rPr>
      </w:pPr>
    </w:p>
    <w:p w:rsidR="00EF53FA" w:rsidRPr="00317FD6" w:rsidRDefault="00EF53FA" w:rsidP="00EF53FA">
      <w:pPr>
        <w:jc w:val="both"/>
        <w:rPr>
          <w:rFonts w:cs="B Lotus"/>
          <w:sz w:val="28"/>
          <w:szCs w:val="28"/>
          <w:rtl/>
        </w:rPr>
      </w:pPr>
      <w:r w:rsidRPr="00317FD6">
        <w:rPr>
          <w:rFonts w:cs="B Lotus" w:hint="cs"/>
          <w:b/>
          <w:bCs/>
          <w:sz w:val="28"/>
          <w:szCs w:val="28"/>
          <w:rtl/>
        </w:rPr>
        <w:t>فرضیه فرعی اول:</w:t>
      </w:r>
      <w:r w:rsidRPr="00317FD6">
        <w:rPr>
          <w:rFonts w:cs="B Lotus" w:hint="cs"/>
          <w:sz w:val="28"/>
          <w:szCs w:val="28"/>
          <w:rtl/>
        </w:rPr>
        <w:t xml:space="preserve"> اندازه شرکت بر گزینش اظهارنظر حسابرسی تاثیر معناداری دارد.</w:t>
      </w:r>
    </w:p>
    <w:p w:rsidR="00EF53FA" w:rsidRPr="00317FD6" w:rsidRDefault="00EF53FA" w:rsidP="00EF53FA">
      <w:pPr>
        <w:jc w:val="both"/>
        <w:rPr>
          <w:rFonts w:cs="B Lotus"/>
          <w:sz w:val="28"/>
          <w:szCs w:val="28"/>
          <w:rtl/>
        </w:rPr>
      </w:pPr>
      <w:r w:rsidRPr="00317FD6">
        <w:rPr>
          <w:rFonts w:cs="B Lotus" w:hint="cs"/>
          <w:sz w:val="28"/>
          <w:szCs w:val="28"/>
          <w:rtl/>
        </w:rPr>
        <w:t xml:space="preserve">به منظور آزمون این فرضیه نیز از نتایج تخمین مدل ارائه شده در جدول(4-10) بهره گرفته شده است. در حالت کلی نتایج نشان می دهد که ضریب متغیر اندازه شرکت، </w:t>
      </w:r>
      <w:r w:rsidRPr="00317FD6">
        <w:rPr>
          <w:rFonts w:cs="B Lotus"/>
          <w:sz w:val="28"/>
          <w:szCs w:val="28"/>
        </w:rPr>
        <w:t>1.535800</w:t>
      </w:r>
      <w:r w:rsidRPr="00317FD6">
        <w:rPr>
          <w:rFonts w:ascii="Times New Roman" w:hAnsi="Times New Roman" w:cs="B Lotus" w:hint="cs"/>
          <w:sz w:val="28"/>
          <w:szCs w:val="28"/>
          <w:rtl/>
        </w:rPr>
        <w:t xml:space="preserve"> </w:t>
      </w:r>
      <w:r w:rsidRPr="00317FD6">
        <w:rPr>
          <w:rFonts w:cs="B Lotus" w:hint="cs"/>
          <w:sz w:val="28"/>
          <w:szCs w:val="28"/>
          <w:rtl/>
        </w:rPr>
        <w:t>بوده که نشان دهنده تأثیر مثبت اندازه شرکت بر گزینش اظهار نظر حسابرسی</w:t>
      </w:r>
      <w:r w:rsidRPr="00317FD6">
        <w:rPr>
          <w:rFonts w:ascii="Times New Roman" w:hAnsi="Times New Roman" w:cs="B Lotus" w:hint="cs"/>
          <w:sz w:val="28"/>
          <w:szCs w:val="28"/>
          <w:rtl/>
        </w:rPr>
        <w:t xml:space="preserve"> </w:t>
      </w:r>
      <w:r w:rsidRPr="00317FD6">
        <w:rPr>
          <w:rFonts w:cs="B Lotus" w:hint="cs"/>
          <w:sz w:val="28"/>
          <w:szCs w:val="28"/>
          <w:rtl/>
        </w:rPr>
        <w:t xml:space="preserve">می باشد که با توجه به آماره </w:t>
      </w:r>
      <w:r w:rsidRPr="00317FD6">
        <w:rPr>
          <w:rFonts w:ascii="Cambria" w:hAnsi="Cambria" w:cs="B Lotus"/>
          <w:sz w:val="28"/>
          <w:szCs w:val="28"/>
        </w:rPr>
        <w:t>z</w:t>
      </w:r>
      <w:r w:rsidRPr="00317FD6">
        <w:rPr>
          <w:rFonts w:ascii="Cambria" w:hAnsi="Cambria" w:cs="B Lotus"/>
          <w:sz w:val="28"/>
          <w:szCs w:val="28"/>
          <w:rtl/>
        </w:rPr>
        <w:t xml:space="preserve"> </w:t>
      </w:r>
      <w:r w:rsidRPr="00317FD6">
        <w:rPr>
          <w:rFonts w:cs="B Lotus" w:hint="cs"/>
          <w:sz w:val="28"/>
          <w:szCs w:val="28"/>
          <w:rtl/>
        </w:rPr>
        <w:t>ضریب متغیر</w:t>
      </w:r>
      <w:r w:rsidRPr="00317FD6">
        <w:rPr>
          <w:rFonts w:ascii="Times New Roman" w:hAnsi="Times New Roman" w:cs="B Lotus" w:hint="cs"/>
          <w:sz w:val="28"/>
          <w:szCs w:val="28"/>
          <w:rtl/>
        </w:rPr>
        <w:t xml:space="preserve"> </w:t>
      </w:r>
      <w:r w:rsidRPr="00317FD6">
        <w:rPr>
          <w:rFonts w:cs="B Lotus" w:hint="cs"/>
          <w:sz w:val="28"/>
          <w:szCs w:val="28"/>
          <w:rtl/>
        </w:rPr>
        <w:t xml:space="preserve">اندازه شرکت، </w:t>
      </w:r>
      <w:r w:rsidRPr="00317FD6">
        <w:rPr>
          <w:rFonts w:ascii="Calibri" w:hAnsi="Calibri" w:cs="B Lotus" w:hint="cs"/>
          <w:sz w:val="28"/>
          <w:szCs w:val="28"/>
          <w:rtl/>
        </w:rPr>
        <w:t>در مدل معنی دار می باشد،</w:t>
      </w:r>
      <w:r w:rsidRPr="00317FD6">
        <w:rPr>
          <w:rFonts w:cs="B Lotus" w:hint="cs"/>
          <w:sz w:val="28"/>
          <w:szCs w:val="28"/>
          <w:rtl/>
        </w:rPr>
        <w:t xml:space="preserve"> با توجه به موارد فوق می توان در سطح اطمینان 95% فرضیه فرعی اول پژوهش را تأیید شده تلقی نمود. این امر به این معنی است که اندازه شرکت </w:t>
      </w:r>
      <w:r w:rsidRPr="00317FD6">
        <w:rPr>
          <w:rFonts w:ascii="Arial" w:hAnsi="Arial" w:cs="B Lotus" w:hint="cs"/>
          <w:sz w:val="28"/>
          <w:szCs w:val="28"/>
          <w:rtl/>
        </w:rPr>
        <w:t>بر گزینش اظهارنظر حسابرسی تاثیر مثبت و معناداری دارد.</w:t>
      </w:r>
    </w:p>
    <w:p w:rsidR="00EF53FA" w:rsidRPr="00317FD6" w:rsidRDefault="00EF53FA" w:rsidP="00EF53FA">
      <w:pPr>
        <w:pStyle w:val="Subtitle"/>
        <w:spacing w:after="240" w:line="276" w:lineRule="auto"/>
        <w:ind w:right="-694"/>
        <w:jc w:val="both"/>
        <w:rPr>
          <w:rFonts w:ascii="Arial" w:hAnsi="Arial" w:cs="B Lotus"/>
          <w:sz w:val="32"/>
          <w:szCs w:val="32"/>
          <w:rtl/>
        </w:rPr>
      </w:pPr>
      <w:r w:rsidRPr="00317FD6">
        <w:rPr>
          <w:rFonts w:cs="B Lotus" w:hint="cs"/>
          <w:b/>
          <w:bCs/>
          <w:sz w:val="32"/>
          <w:szCs w:val="32"/>
          <w:rtl/>
          <w:lang w:bidi="fa-IR"/>
        </w:rPr>
        <w:t>فرضیه فرعی دوم:</w:t>
      </w:r>
      <w:r w:rsidRPr="00317FD6">
        <w:rPr>
          <w:rFonts w:ascii="Arial" w:hAnsi="Arial" w:cs="B Lotus" w:hint="cs"/>
          <w:sz w:val="32"/>
          <w:szCs w:val="32"/>
          <w:rtl/>
        </w:rPr>
        <w:t xml:space="preserve"> تغییر مدیریت بر گزینش اظهارنظر حسابرسی تاثیر معناداری دارد.</w:t>
      </w:r>
    </w:p>
    <w:p w:rsidR="00EF53FA" w:rsidRPr="00317FD6" w:rsidRDefault="00EF53FA" w:rsidP="00EF53FA">
      <w:pPr>
        <w:jc w:val="both"/>
        <w:rPr>
          <w:rFonts w:cs="B Lotus"/>
          <w:sz w:val="28"/>
          <w:szCs w:val="28"/>
          <w:rtl/>
        </w:rPr>
      </w:pPr>
      <w:r w:rsidRPr="00317FD6">
        <w:rPr>
          <w:rFonts w:cs="B Lotus" w:hint="cs"/>
          <w:sz w:val="28"/>
          <w:szCs w:val="28"/>
          <w:rtl/>
        </w:rPr>
        <w:t xml:space="preserve">به منظور آزمون این فرضیه نیز از نتایج تخمین مدل ارائه شده در جدول(4-10) بهره گرفته شده است. در حالت کلی نتایج نشان می دهد که ضریب متغیر تغییر مدیریت، </w:t>
      </w:r>
      <w:r w:rsidRPr="00317FD6">
        <w:rPr>
          <w:rFonts w:cs="B Lotus"/>
          <w:sz w:val="28"/>
          <w:szCs w:val="28"/>
        </w:rPr>
        <w:t>1.582683</w:t>
      </w:r>
      <w:r w:rsidRPr="00317FD6">
        <w:rPr>
          <w:rFonts w:ascii="Times New Roman" w:hAnsi="Times New Roman" w:cs="B Lotus" w:hint="cs"/>
          <w:sz w:val="28"/>
          <w:szCs w:val="28"/>
          <w:rtl/>
        </w:rPr>
        <w:t xml:space="preserve"> </w:t>
      </w:r>
      <w:r w:rsidRPr="00317FD6">
        <w:rPr>
          <w:rFonts w:cs="B Lotus" w:hint="cs"/>
          <w:sz w:val="28"/>
          <w:szCs w:val="28"/>
          <w:rtl/>
        </w:rPr>
        <w:t>بوده که نشان دهنده تأثیر مثبت تغییر مدیریت بر گزینش اظهار نظر حسابرسی</w:t>
      </w:r>
      <w:r w:rsidRPr="00317FD6">
        <w:rPr>
          <w:rFonts w:ascii="Times New Roman" w:hAnsi="Times New Roman" w:cs="B Lotus" w:hint="cs"/>
          <w:sz w:val="28"/>
          <w:szCs w:val="28"/>
          <w:rtl/>
        </w:rPr>
        <w:t xml:space="preserve"> </w:t>
      </w:r>
      <w:r w:rsidRPr="00317FD6">
        <w:rPr>
          <w:rFonts w:cs="B Lotus" w:hint="cs"/>
          <w:sz w:val="28"/>
          <w:szCs w:val="28"/>
          <w:rtl/>
        </w:rPr>
        <w:t xml:space="preserve">می باشد که با توجه به آماره </w:t>
      </w:r>
      <w:r w:rsidRPr="00317FD6">
        <w:rPr>
          <w:rFonts w:ascii="Cambria" w:hAnsi="Cambria" w:cs="B Lotus"/>
          <w:sz w:val="28"/>
          <w:szCs w:val="28"/>
        </w:rPr>
        <w:t>z</w:t>
      </w:r>
      <w:r w:rsidRPr="00317FD6">
        <w:rPr>
          <w:rFonts w:ascii="Cambria" w:hAnsi="Cambria" w:cs="B Lotus"/>
          <w:sz w:val="28"/>
          <w:szCs w:val="28"/>
          <w:rtl/>
        </w:rPr>
        <w:t xml:space="preserve"> </w:t>
      </w:r>
      <w:r w:rsidRPr="00317FD6">
        <w:rPr>
          <w:rFonts w:cs="B Lotus" w:hint="cs"/>
          <w:sz w:val="28"/>
          <w:szCs w:val="28"/>
          <w:rtl/>
        </w:rPr>
        <w:t>ضریب متغیر</w:t>
      </w:r>
      <w:r w:rsidRPr="00317FD6">
        <w:rPr>
          <w:rFonts w:ascii="Times New Roman" w:hAnsi="Times New Roman" w:cs="B Lotus" w:hint="cs"/>
          <w:sz w:val="28"/>
          <w:szCs w:val="28"/>
          <w:rtl/>
        </w:rPr>
        <w:t xml:space="preserve"> </w:t>
      </w:r>
      <w:r w:rsidRPr="00317FD6">
        <w:rPr>
          <w:rFonts w:cs="B Lotus" w:hint="cs"/>
          <w:sz w:val="28"/>
          <w:szCs w:val="28"/>
          <w:rtl/>
        </w:rPr>
        <w:t xml:space="preserve">تغییر مدیریت، </w:t>
      </w:r>
      <w:r w:rsidRPr="00317FD6">
        <w:rPr>
          <w:rFonts w:ascii="Calibri" w:hAnsi="Calibri" w:cs="B Lotus" w:hint="cs"/>
          <w:sz w:val="28"/>
          <w:szCs w:val="28"/>
          <w:rtl/>
        </w:rPr>
        <w:t>در مدل معنی دار می باشد،</w:t>
      </w:r>
      <w:r w:rsidRPr="00317FD6">
        <w:rPr>
          <w:rFonts w:cs="B Lotus" w:hint="cs"/>
          <w:sz w:val="28"/>
          <w:szCs w:val="28"/>
          <w:rtl/>
        </w:rPr>
        <w:t xml:space="preserve"> با توجه به موارد فوق می توان در سطح اطمینان 95% فرضیه فرعی دوم پژوهش را تأیید شده تلقی نمود. این امر به این معنی است که تغییر مدیریت</w:t>
      </w:r>
      <w:r w:rsidRPr="00317FD6">
        <w:rPr>
          <w:rFonts w:ascii="Arial" w:hAnsi="Arial" w:cs="B Lotus" w:hint="cs"/>
          <w:sz w:val="28"/>
          <w:szCs w:val="28"/>
          <w:rtl/>
        </w:rPr>
        <w:t xml:space="preserve"> بر گزینش اظهارنظر حسابرسی تاثیر مثبت و معناداری دارد.</w:t>
      </w:r>
    </w:p>
    <w:p w:rsidR="00EF53FA" w:rsidRPr="00235C13" w:rsidRDefault="00EF53FA" w:rsidP="00EF53FA">
      <w:pPr>
        <w:pStyle w:val="Heading1"/>
        <w:bidi/>
        <w:rPr>
          <w:rFonts w:ascii="Arial" w:hAnsi="Arial" w:hint="cs"/>
          <w:sz w:val="28"/>
          <w:szCs w:val="28"/>
          <w:rtl/>
        </w:rPr>
      </w:pPr>
      <w:r w:rsidRPr="00235C13">
        <w:rPr>
          <w:rFonts w:hint="cs"/>
          <w:sz w:val="28"/>
          <w:szCs w:val="28"/>
          <w:rtl/>
          <w:lang w:bidi="fa-IR"/>
        </w:rPr>
        <w:t xml:space="preserve">پژوهش حاضر در پی پاسخی به این سؤال است که، </w:t>
      </w:r>
      <w:r w:rsidRPr="00235C13">
        <w:rPr>
          <w:rFonts w:hint="cs"/>
          <w:sz w:val="28"/>
          <w:szCs w:val="28"/>
          <w:rtl/>
        </w:rPr>
        <w:t>آیا مالکیت سهامدار عمده بر گزینش اظهار نظر حسابرس تأثیر دارد</w:t>
      </w:r>
      <w:r w:rsidRPr="00235C13">
        <w:rPr>
          <w:rFonts w:ascii="Arial" w:hAnsi="Arial" w:hint="cs"/>
          <w:sz w:val="28"/>
          <w:szCs w:val="28"/>
          <w:rtl/>
          <w:lang w:val="en-GB"/>
        </w:rPr>
        <w:t xml:space="preserve"> یا خیر</w:t>
      </w:r>
      <w:r w:rsidRPr="00235C13">
        <w:rPr>
          <w:rFonts w:ascii="Arial" w:hAnsi="Arial"/>
          <w:sz w:val="28"/>
          <w:szCs w:val="28"/>
          <w:rtl/>
          <w:lang w:val="en-GB"/>
        </w:rPr>
        <w:t xml:space="preserve">؟ </w:t>
      </w:r>
      <w:r w:rsidRPr="00235C13">
        <w:rPr>
          <w:rFonts w:hint="cs"/>
          <w:sz w:val="28"/>
          <w:szCs w:val="28"/>
          <w:rtl/>
          <w:lang w:bidi="fa-IR"/>
        </w:rPr>
        <w:t xml:space="preserve">در این راستا یک فرضیه اصلی و دو فرضیه فرعی تدوین گردید که با استفاده از مدل ها و روش های آماری تشریح شده. در این </w:t>
      </w:r>
      <w:r>
        <w:rPr>
          <w:rFonts w:hint="cs"/>
          <w:sz w:val="28"/>
          <w:szCs w:val="28"/>
          <w:rtl/>
          <w:lang w:bidi="fa-IR"/>
        </w:rPr>
        <w:t>پژوهش</w:t>
      </w:r>
      <w:r w:rsidRPr="00235C13">
        <w:rPr>
          <w:rFonts w:hint="cs"/>
          <w:sz w:val="28"/>
          <w:szCs w:val="28"/>
          <w:rtl/>
          <w:lang w:bidi="fa-IR"/>
        </w:rPr>
        <w:t xml:space="preserve"> ابتدا به آمار توصیفی و ضریب همبستگی متغیرهای پژوهش پرداخته شد و سپس مانایی آنها مورد بررسی قرار گرفت. سپس به منظور تخمین مدل های پژوهش، از تکنیک رگرسیون لجستیک استفاده گردید. در نهایت به کمک تخمین </w:t>
      </w:r>
      <w:r w:rsidRPr="00235C13">
        <w:rPr>
          <w:rFonts w:hint="cs"/>
          <w:sz w:val="28"/>
          <w:szCs w:val="28"/>
          <w:rtl/>
          <w:lang w:bidi="fa-IR"/>
        </w:rPr>
        <w:lastRenderedPageBreak/>
        <w:t>مدل پژوهش، فرضیه پژوهش مورد آزمون و تحلیل  قرار گرفت، که در پی آن نتایج حاصل از فرضیه اصلی پژوهش نشان می دهند که</w:t>
      </w:r>
      <w:r w:rsidRPr="00235C13">
        <w:rPr>
          <w:rFonts w:ascii="Calibri" w:hAnsi="Calibri" w:hint="cs"/>
          <w:sz w:val="28"/>
          <w:szCs w:val="28"/>
          <w:rtl/>
          <w:lang w:bidi="fa-IR"/>
        </w:rPr>
        <w:t xml:space="preserve"> </w:t>
      </w:r>
      <w:r w:rsidRPr="00235C13">
        <w:rPr>
          <w:rFonts w:hint="cs"/>
          <w:color w:val="000000"/>
          <w:sz w:val="28"/>
          <w:szCs w:val="28"/>
          <w:rtl/>
        </w:rPr>
        <w:t xml:space="preserve">در سطح اطمینان 95% </w:t>
      </w:r>
      <w:r w:rsidRPr="00235C13">
        <w:rPr>
          <w:rFonts w:hint="cs"/>
          <w:sz w:val="28"/>
          <w:szCs w:val="28"/>
          <w:rtl/>
          <w:lang w:bidi="fa-IR"/>
        </w:rPr>
        <w:t xml:space="preserve">مالکیت </w:t>
      </w:r>
      <w:r w:rsidRPr="00235C13">
        <w:rPr>
          <w:rFonts w:ascii="Arial" w:hAnsi="Arial" w:hint="cs"/>
          <w:sz w:val="28"/>
          <w:szCs w:val="28"/>
          <w:rtl/>
        </w:rPr>
        <w:t>سهامدار عمده بر گزینش اظهارنظر حسابرسی تاثیر معناداری ندارد</w:t>
      </w:r>
      <w:r w:rsidRPr="00235C13">
        <w:rPr>
          <w:rFonts w:ascii="Calibri" w:hAnsi="Calibri" w:hint="cs"/>
          <w:sz w:val="28"/>
          <w:szCs w:val="28"/>
          <w:rtl/>
          <w:lang w:bidi="fa-IR"/>
        </w:rPr>
        <w:t xml:space="preserve">. نتایج فرضیه فرعی اول و دوم نیز نشان می دهد که در سطح اطمینان </w:t>
      </w:r>
      <w:r w:rsidRPr="00235C13">
        <w:rPr>
          <w:rFonts w:hint="cs"/>
          <w:sz w:val="28"/>
          <w:szCs w:val="28"/>
          <w:rtl/>
        </w:rPr>
        <w:t>95%،</w:t>
      </w:r>
      <w:r w:rsidRPr="00235C13">
        <w:rPr>
          <w:rFonts w:ascii="Calibri" w:hAnsi="Calibri" w:hint="cs"/>
          <w:sz w:val="28"/>
          <w:szCs w:val="28"/>
          <w:rtl/>
          <w:lang w:bidi="fa-IR"/>
        </w:rPr>
        <w:t xml:space="preserve"> اندازه شرکت و </w:t>
      </w:r>
      <w:r w:rsidRPr="00235C13">
        <w:rPr>
          <w:rFonts w:hint="cs"/>
          <w:sz w:val="28"/>
          <w:szCs w:val="28"/>
          <w:rtl/>
          <w:lang w:bidi="fa-IR"/>
        </w:rPr>
        <w:t>تغییر مدیریت</w:t>
      </w:r>
      <w:r w:rsidRPr="00235C13">
        <w:rPr>
          <w:rFonts w:ascii="Arial" w:hAnsi="Arial" w:hint="cs"/>
          <w:sz w:val="28"/>
          <w:szCs w:val="28"/>
          <w:rtl/>
        </w:rPr>
        <w:t xml:space="preserve"> بر گزینش اظهارنظر حسابرسی تاثیر مثبت و معناداری دارند.</w:t>
      </w:r>
    </w:p>
    <w:p w:rsidR="008261C1" w:rsidRPr="00524AAF" w:rsidRDefault="008261C1" w:rsidP="00EF53FA">
      <w:pPr>
        <w:autoSpaceDE w:val="0"/>
        <w:autoSpaceDN w:val="0"/>
        <w:adjustRightInd w:val="0"/>
        <w:spacing w:after="0" w:line="240" w:lineRule="auto"/>
        <w:rPr>
          <w:rFonts w:ascii="Arial" w:eastAsia="Calibri" w:hAnsi="Arial" w:cs="B Nazanin"/>
          <w:i/>
          <w:sz w:val="28"/>
          <w:szCs w:val="28"/>
        </w:rPr>
      </w:pPr>
    </w:p>
    <w:p w:rsidR="008261C1" w:rsidRPr="00524AAF" w:rsidRDefault="008261C1" w:rsidP="00EF53FA">
      <w:pPr>
        <w:rPr>
          <w:rFonts w:ascii="Arial" w:eastAsia="Calibri" w:hAnsi="Arial" w:cs="B Nazanin"/>
          <w:i/>
          <w:sz w:val="28"/>
          <w:szCs w:val="28"/>
          <w:rtl/>
        </w:rPr>
      </w:pPr>
      <w:r w:rsidRPr="00524AAF">
        <w:rPr>
          <w:rFonts w:ascii="Arial" w:eastAsia="Calibri" w:hAnsi="Arial" w:cs="B Nazanin" w:hint="cs"/>
          <w:i/>
          <w:sz w:val="28"/>
          <w:szCs w:val="28"/>
          <w:rtl/>
        </w:rPr>
        <w:t>خلاصه</w:t>
      </w:r>
      <w:r w:rsidRPr="00524AAF">
        <w:rPr>
          <w:rFonts w:ascii="Arial" w:eastAsia="Calibri" w:hAnsi="Arial" w:cs="B Nazanin"/>
          <w:i/>
          <w:sz w:val="28"/>
          <w:szCs w:val="28"/>
          <w:rtl/>
        </w:rPr>
        <w:t xml:space="preserve"> </w:t>
      </w:r>
      <w:r w:rsidRPr="00524AAF">
        <w:rPr>
          <w:rFonts w:ascii="Arial" w:eastAsia="Calibri" w:hAnsi="Arial" w:cs="B Nazanin" w:hint="cs"/>
          <w:i/>
          <w:sz w:val="28"/>
          <w:szCs w:val="28"/>
          <w:rtl/>
        </w:rPr>
        <w:t>یافته‌ها</w:t>
      </w:r>
      <w:r w:rsidRPr="00524AAF">
        <w:rPr>
          <w:rFonts w:ascii="Arial" w:eastAsia="Calibri" w:hAnsi="Arial" w:cs="B Nazanin"/>
          <w:i/>
          <w:sz w:val="28"/>
          <w:szCs w:val="28"/>
          <w:rtl/>
        </w:rPr>
        <w:t xml:space="preserve"> </w:t>
      </w:r>
      <w:r w:rsidRPr="00524AAF">
        <w:rPr>
          <w:rFonts w:ascii="Arial" w:eastAsia="Calibri" w:hAnsi="Arial" w:cs="B Nazanin" w:hint="cs"/>
          <w:i/>
          <w:sz w:val="28"/>
          <w:szCs w:val="28"/>
          <w:rtl/>
        </w:rPr>
        <w:t>و</w:t>
      </w:r>
      <w:r w:rsidRPr="00524AAF">
        <w:rPr>
          <w:rFonts w:ascii="Arial" w:eastAsia="Calibri" w:hAnsi="Arial" w:cs="B Nazanin"/>
          <w:i/>
          <w:sz w:val="28"/>
          <w:szCs w:val="28"/>
          <w:rtl/>
        </w:rPr>
        <w:t xml:space="preserve"> </w:t>
      </w:r>
      <w:r w:rsidRPr="00524AAF">
        <w:rPr>
          <w:rFonts w:ascii="Arial" w:eastAsia="Calibri" w:hAnsi="Arial" w:cs="B Nazanin" w:hint="cs"/>
          <w:i/>
          <w:sz w:val="28"/>
          <w:szCs w:val="28"/>
          <w:rtl/>
        </w:rPr>
        <w:t>نتیجه‌گیری</w:t>
      </w:r>
      <w:r w:rsidRPr="00524AAF">
        <w:rPr>
          <w:rFonts w:ascii="Arial" w:eastAsia="Calibri" w:hAnsi="Arial" w:cs="B Nazanin"/>
          <w:i/>
          <w:sz w:val="28"/>
          <w:szCs w:val="28"/>
          <w:rtl/>
        </w:rPr>
        <w:t xml:space="preserve"> </w:t>
      </w:r>
      <w:r w:rsidRPr="00524AAF">
        <w:rPr>
          <w:rFonts w:ascii="Arial" w:eastAsia="Calibri" w:hAnsi="Arial" w:cs="B Nazanin" w:hint="cs"/>
          <w:i/>
          <w:sz w:val="28"/>
          <w:szCs w:val="28"/>
          <w:rtl/>
        </w:rPr>
        <w:t>تحقیق</w:t>
      </w:r>
    </w:p>
    <w:p w:rsidR="00EF53FA" w:rsidRDefault="008261C1" w:rsidP="00EF53FA">
      <w:pPr>
        <w:pStyle w:val="Heading1"/>
        <w:bidi/>
        <w:rPr>
          <w:rtl/>
        </w:rPr>
      </w:pPr>
      <w:r w:rsidRPr="00524AAF">
        <w:rPr>
          <w:rFonts w:ascii="Arial" w:eastAsia="Calibri" w:hAnsi="Arial" w:cs="B Nazanin"/>
          <w:i/>
          <w:sz w:val="28"/>
          <w:szCs w:val="28"/>
          <w:rtl/>
        </w:rPr>
        <w:t xml:space="preserve">      </w:t>
      </w:r>
      <w:r w:rsidR="00EF53FA" w:rsidRPr="00CA29A8">
        <w:rPr>
          <w:rFonts w:hint="cs"/>
          <w:rtl/>
        </w:rPr>
        <w:t>خلاصه پژوهش</w:t>
      </w:r>
    </w:p>
    <w:p w:rsidR="00EF53FA" w:rsidRPr="00194076" w:rsidRDefault="00EF53FA" w:rsidP="00EF53FA">
      <w:pPr>
        <w:pStyle w:val="Subtitle"/>
        <w:spacing w:line="276" w:lineRule="auto"/>
        <w:jc w:val="both"/>
        <w:rPr>
          <w:rFonts w:ascii="Arial" w:hAnsi="Arial" w:cs="B Lotus"/>
        </w:rPr>
      </w:pPr>
      <w:r w:rsidRPr="00194076">
        <w:rPr>
          <w:rFonts w:ascii="Arial" w:hAnsi="Arial" w:cs="B Lotus" w:hint="cs"/>
          <w:rtl/>
        </w:rPr>
        <w:t>درسال های اخیر با خصوصی شدن  حرفه حسابرسی و گسترش موسسات خصوصی حسا</w:t>
      </w:r>
      <w:r>
        <w:rPr>
          <w:rFonts w:ascii="Arial" w:hAnsi="Arial" w:cs="B Lotus" w:hint="cs"/>
          <w:rtl/>
        </w:rPr>
        <w:t>ب</w:t>
      </w:r>
      <w:r w:rsidRPr="00194076">
        <w:rPr>
          <w:rFonts w:ascii="Arial" w:hAnsi="Arial" w:cs="B Lotus" w:hint="cs"/>
          <w:rtl/>
        </w:rPr>
        <w:t xml:space="preserve">رسی، تغییر </w:t>
      </w:r>
      <w:r>
        <w:rPr>
          <w:rFonts w:ascii="Arial" w:hAnsi="Arial" w:cs="B Lotus" w:hint="cs"/>
          <w:rtl/>
        </w:rPr>
        <w:t>ساختار مالکیت سهامداران</w:t>
      </w:r>
      <w:r w:rsidRPr="00194076">
        <w:rPr>
          <w:rFonts w:ascii="Arial" w:hAnsi="Arial" w:cs="B Lotus" w:hint="cs"/>
          <w:rtl/>
        </w:rPr>
        <w:t xml:space="preserve"> و به دنبال آن تغییر اظهارنظرهای حسابرسی در شرکت های </w:t>
      </w:r>
      <w:r>
        <w:rPr>
          <w:rFonts w:ascii="Arial" w:hAnsi="Arial" w:cs="B Lotus" w:hint="cs"/>
          <w:rtl/>
        </w:rPr>
        <w:t>پذیرفته شده در بورس اوراق بهادار</w:t>
      </w:r>
      <w:r w:rsidRPr="00194076">
        <w:rPr>
          <w:rFonts w:ascii="Arial" w:hAnsi="Arial" w:cs="B Lotus" w:hint="cs"/>
          <w:rtl/>
        </w:rPr>
        <w:t>،</w:t>
      </w:r>
      <w:r>
        <w:rPr>
          <w:rFonts w:ascii="Arial" w:hAnsi="Arial" w:cs="B Lotus" w:hint="cs"/>
          <w:rtl/>
        </w:rPr>
        <w:t xml:space="preserve"> </w:t>
      </w:r>
      <w:r w:rsidRPr="00194076">
        <w:rPr>
          <w:rFonts w:ascii="Arial" w:hAnsi="Arial" w:cs="B Lotus" w:hint="cs"/>
          <w:rtl/>
        </w:rPr>
        <w:t>به پدیده ای مرسوم تبدیل گردیده است</w:t>
      </w:r>
      <w:r>
        <w:rPr>
          <w:rFonts w:ascii="Arial" w:hAnsi="Arial" w:cs="B Lotus" w:hint="cs"/>
          <w:rtl/>
        </w:rPr>
        <w:t xml:space="preserve">. </w:t>
      </w:r>
      <w:r w:rsidRPr="00194076">
        <w:rPr>
          <w:rFonts w:ascii="Arial" w:hAnsi="Arial" w:cs="B Lotus" w:hint="cs"/>
          <w:rtl/>
        </w:rPr>
        <w:t xml:space="preserve">این موضوع می تواند قدرت حرفه ای و استقلال حسابرسی را تحت الشعاع قرارداد و پیامد های </w:t>
      </w:r>
      <w:r>
        <w:rPr>
          <w:rFonts w:ascii="Arial" w:hAnsi="Arial" w:cs="B Lotus" w:hint="cs"/>
          <w:rtl/>
        </w:rPr>
        <w:t>نامطلوبی را به همراه داشته باشد</w:t>
      </w:r>
      <w:r w:rsidRPr="00194076">
        <w:rPr>
          <w:rFonts w:ascii="Arial" w:hAnsi="Arial" w:cs="B Lotus" w:hint="cs"/>
          <w:rtl/>
        </w:rPr>
        <w:t>.</w:t>
      </w:r>
      <w:r>
        <w:rPr>
          <w:rFonts w:ascii="Arial" w:hAnsi="Arial" w:cs="B Lotus" w:hint="cs"/>
          <w:rtl/>
        </w:rPr>
        <w:t xml:space="preserve"> به علاوه</w:t>
      </w:r>
      <w:r w:rsidRPr="00194076">
        <w:rPr>
          <w:rFonts w:ascii="Arial" w:hAnsi="Arial" w:cs="B Lotus" w:hint="cs"/>
          <w:rtl/>
        </w:rPr>
        <w:t>، این اثر می تواند مانع از جریان صحیح،</w:t>
      </w:r>
      <w:r>
        <w:rPr>
          <w:rFonts w:ascii="Arial" w:hAnsi="Arial" w:cs="B Lotus" w:hint="cs"/>
          <w:rtl/>
        </w:rPr>
        <w:t xml:space="preserve"> </w:t>
      </w:r>
      <w:r w:rsidRPr="00194076">
        <w:rPr>
          <w:rFonts w:ascii="Arial" w:hAnsi="Arial" w:cs="B Lotus" w:hint="cs"/>
          <w:rtl/>
        </w:rPr>
        <w:t>کارا و اثربخش سرمایه در بازار اوراق بهادار شود و هزینه های تامین مالی را افزایش دهد.</w:t>
      </w:r>
      <w:r>
        <w:rPr>
          <w:rFonts w:ascii="Arial" w:hAnsi="Arial" w:cs="B Lotus" w:hint="cs"/>
          <w:rtl/>
        </w:rPr>
        <w:t xml:space="preserve"> </w:t>
      </w:r>
      <w:r w:rsidRPr="00194076">
        <w:rPr>
          <w:rFonts w:ascii="Arial" w:hAnsi="Arial" w:cs="B Lotus" w:hint="cs"/>
          <w:rtl/>
        </w:rPr>
        <w:t xml:space="preserve">بنابراین، </w:t>
      </w:r>
      <w:r>
        <w:rPr>
          <w:rFonts w:ascii="Arial" w:hAnsi="Arial" w:cs="B Lotus" w:hint="cs"/>
          <w:rtl/>
        </w:rPr>
        <w:t>ساختار مالکیت</w:t>
      </w:r>
      <w:r w:rsidRPr="00194076">
        <w:rPr>
          <w:rFonts w:ascii="Arial" w:hAnsi="Arial" w:cs="B Lotus" w:hint="cs"/>
          <w:rtl/>
        </w:rPr>
        <w:t xml:space="preserve"> و در نتیجه تعدیل گزارش حسابرسی از یک سو بر عملکرد حرفه حسابرسی و اعتبار آن و از سوی دیگر، بر جریان سرمایه دربازارهای مالی اثر گذار است</w:t>
      </w:r>
      <w:r>
        <w:rPr>
          <w:rFonts w:ascii="Arial" w:hAnsi="Arial" w:cs="B Lotus" w:hint="cs"/>
          <w:rtl/>
        </w:rPr>
        <w:t xml:space="preserve">. </w:t>
      </w:r>
      <w:r w:rsidRPr="00194076">
        <w:rPr>
          <w:rFonts w:ascii="Arial" w:hAnsi="Arial" w:cs="B Lotus" w:hint="cs"/>
          <w:rtl/>
        </w:rPr>
        <w:t>تحقیقات نشان می دهند عوامل مختلفی بر گزینش اظهار نظر حسابرس تاثیر گذار هستند</w:t>
      </w:r>
      <w:r>
        <w:rPr>
          <w:rFonts w:ascii="Arial" w:hAnsi="Arial" w:cs="B Lotus" w:hint="cs"/>
          <w:rtl/>
        </w:rPr>
        <w:t xml:space="preserve">. </w:t>
      </w:r>
      <w:r w:rsidRPr="00194076">
        <w:rPr>
          <w:rFonts w:ascii="Arial" w:hAnsi="Arial" w:cs="B Lotus" w:hint="cs"/>
          <w:rtl/>
        </w:rPr>
        <w:t xml:space="preserve">یکی از مهمترین این عوامل </w:t>
      </w:r>
      <w:r>
        <w:rPr>
          <w:rFonts w:ascii="Arial" w:hAnsi="Arial" w:cs="B Lotus" w:hint="cs"/>
          <w:rtl/>
        </w:rPr>
        <w:t>مالکیت سهامداران عمده</w:t>
      </w:r>
      <w:r w:rsidRPr="00194076">
        <w:rPr>
          <w:rFonts w:ascii="Arial" w:hAnsi="Arial" w:cs="B Lotus" w:hint="cs"/>
          <w:rtl/>
        </w:rPr>
        <w:t xml:space="preserve"> </w:t>
      </w:r>
      <w:r>
        <w:rPr>
          <w:rFonts w:ascii="Arial" w:hAnsi="Arial" w:cs="B Lotus" w:hint="cs"/>
          <w:rtl/>
        </w:rPr>
        <w:t>می باشد.</w:t>
      </w:r>
    </w:p>
    <w:p w:rsidR="00EF53FA" w:rsidRPr="006C0A96" w:rsidRDefault="00EF53FA" w:rsidP="00EF53FA">
      <w:pPr>
        <w:pStyle w:val="Subtitle"/>
        <w:spacing w:line="276" w:lineRule="auto"/>
        <w:jc w:val="both"/>
        <w:rPr>
          <w:rFonts w:ascii="B Zar" w:eastAsia="B Zar" w:hAnsi="B Zar" w:cs="B Lotus"/>
          <w:i/>
          <w:iCs/>
          <w:rtl/>
        </w:rPr>
      </w:pPr>
      <w:r w:rsidRPr="00194076">
        <w:rPr>
          <w:rFonts w:ascii="Arial" w:hAnsi="Arial" w:cs="B Lotus" w:hint="cs"/>
          <w:rtl/>
        </w:rPr>
        <w:t>در این تحقیق، سعی بر آن است تا</w:t>
      </w:r>
      <w:r>
        <w:rPr>
          <w:rFonts w:ascii="Arial" w:hAnsi="Arial" w:cs="B Lotus" w:hint="cs"/>
          <w:rtl/>
        </w:rPr>
        <w:t xml:space="preserve"> </w:t>
      </w:r>
      <w:r w:rsidRPr="00194076">
        <w:rPr>
          <w:rFonts w:ascii="Arial" w:hAnsi="Arial" w:cs="B Lotus" w:hint="cs"/>
          <w:rtl/>
        </w:rPr>
        <w:t xml:space="preserve">رابطه میان </w:t>
      </w:r>
      <w:r>
        <w:rPr>
          <w:rFonts w:ascii="Arial" w:hAnsi="Arial" w:cs="B Lotus" w:hint="cs"/>
          <w:rtl/>
        </w:rPr>
        <w:t>سهامدار عمده و</w:t>
      </w:r>
      <w:r w:rsidRPr="00194076">
        <w:rPr>
          <w:rFonts w:ascii="Arial" w:hAnsi="Arial" w:cs="B Lotus" w:hint="cs"/>
          <w:rtl/>
        </w:rPr>
        <w:t xml:space="preserve"> </w:t>
      </w:r>
      <w:r>
        <w:rPr>
          <w:rFonts w:ascii="Arial" w:hAnsi="Arial" w:cs="B Lotus" w:hint="cs"/>
          <w:rtl/>
        </w:rPr>
        <w:t>گزینش</w:t>
      </w:r>
      <w:r w:rsidRPr="00194076">
        <w:rPr>
          <w:rFonts w:ascii="Arial" w:hAnsi="Arial" w:cs="B Lotus" w:hint="cs"/>
          <w:rtl/>
        </w:rPr>
        <w:t xml:space="preserve"> اظهار نظر حسابرسی مورد بررسی قرار گیرد.</w:t>
      </w:r>
      <w:r>
        <w:rPr>
          <w:rFonts w:ascii="Arial" w:hAnsi="Arial" w:cs="B Lotus" w:hint="cs"/>
          <w:rtl/>
        </w:rPr>
        <w:t xml:space="preserve"> </w:t>
      </w:r>
      <w:r w:rsidRPr="00194076">
        <w:rPr>
          <w:rFonts w:ascii="Arial" w:hAnsi="Arial" w:cs="B Lotus" w:hint="cs"/>
          <w:rtl/>
        </w:rPr>
        <w:t xml:space="preserve">پرسش اصلی این پژو هش آن است که آیا </w:t>
      </w:r>
      <w:r>
        <w:rPr>
          <w:rFonts w:ascii="Arial" w:hAnsi="Arial" w:cs="B Lotus" w:hint="cs"/>
          <w:rtl/>
        </w:rPr>
        <w:t>سهامدار عمده بر</w:t>
      </w:r>
      <w:r w:rsidRPr="00194076">
        <w:rPr>
          <w:rFonts w:ascii="Arial" w:hAnsi="Arial" w:cs="B Lotus" w:hint="cs"/>
          <w:rtl/>
        </w:rPr>
        <w:t xml:space="preserve"> تغییر اظهار نظر حسابرسی تاثیر گذار است یا خیر؟</w:t>
      </w:r>
      <w:r>
        <w:rPr>
          <w:rFonts w:ascii="Arial" w:hAnsi="Arial" w:cs="B Lotus" w:hint="cs"/>
          <w:rtl/>
        </w:rPr>
        <w:t xml:space="preserve"> </w:t>
      </w:r>
    </w:p>
    <w:p w:rsidR="00EF53FA" w:rsidRPr="00CA29A8" w:rsidRDefault="00EF53FA" w:rsidP="00EF53FA">
      <w:pPr>
        <w:jc w:val="both"/>
        <w:rPr>
          <w:rFonts w:cs="B Lotus"/>
          <w:rtl/>
        </w:rPr>
      </w:pPr>
      <w:r w:rsidRPr="00CA29A8">
        <w:rPr>
          <w:rFonts w:cs="B Lotus" w:hint="cs"/>
          <w:rtl/>
        </w:rPr>
        <w:t>بنابراین به منظور پاسخ به سؤال فوق فرضیه های پژوهش به صورت زیر تدوین گردید:</w:t>
      </w:r>
    </w:p>
    <w:p w:rsidR="00EF53FA" w:rsidRPr="00650D91" w:rsidRDefault="00EF53FA" w:rsidP="00EF53FA">
      <w:pPr>
        <w:pStyle w:val="Subtitle"/>
        <w:spacing w:line="276" w:lineRule="auto"/>
        <w:ind w:right="-694"/>
        <w:jc w:val="both"/>
        <w:rPr>
          <w:rFonts w:cs="B Lotus"/>
          <w:rtl/>
          <w:lang w:bidi="fa-IR"/>
        </w:rPr>
      </w:pPr>
      <w:r w:rsidRPr="00650D91">
        <w:rPr>
          <w:rFonts w:cs="B Lotus" w:hint="cs"/>
          <w:b/>
          <w:bCs/>
          <w:rtl/>
          <w:lang w:bidi="fa-IR"/>
        </w:rPr>
        <w:t>فرضیه اصلی:</w:t>
      </w:r>
      <w:r w:rsidRPr="00650D91">
        <w:rPr>
          <w:rFonts w:cs="B Lotus" w:hint="cs"/>
          <w:rtl/>
          <w:lang w:bidi="fa-IR"/>
        </w:rPr>
        <w:t xml:space="preserve"> مالکیت </w:t>
      </w:r>
      <w:r w:rsidRPr="00650D91">
        <w:rPr>
          <w:rFonts w:ascii="Arial" w:hAnsi="Arial" w:cs="B Lotus" w:hint="cs"/>
          <w:rtl/>
        </w:rPr>
        <w:t>سهامدار عمده بر گزینش اظهارنظر حسابرسی تاثیر معناداری دارد.</w:t>
      </w:r>
    </w:p>
    <w:p w:rsidR="00EF53FA" w:rsidRPr="00650D91" w:rsidRDefault="00EF53FA" w:rsidP="00EF53FA">
      <w:pPr>
        <w:pStyle w:val="Subtitle"/>
        <w:spacing w:line="276" w:lineRule="auto"/>
        <w:ind w:right="-694"/>
        <w:jc w:val="both"/>
        <w:rPr>
          <w:rFonts w:cs="B Lotus"/>
          <w:rtl/>
          <w:lang w:bidi="fa-IR"/>
        </w:rPr>
      </w:pPr>
      <w:r w:rsidRPr="00650D91">
        <w:rPr>
          <w:rFonts w:cs="B Lotus" w:hint="cs"/>
          <w:b/>
          <w:bCs/>
          <w:rtl/>
          <w:lang w:bidi="fa-IR"/>
        </w:rPr>
        <w:t>فرضیه فرعی اول:</w:t>
      </w:r>
      <w:r w:rsidRPr="00650D91">
        <w:rPr>
          <w:rFonts w:cs="B Lotus" w:hint="cs"/>
          <w:rtl/>
          <w:lang w:bidi="fa-IR"/>
        </w:rPr>
        <w:t xml:space="preserve"> </w:t>
      </w:r>
      <w:r w:rsidRPr="00650D91">
        <w:rPr>
          <w:rFonts w:ascii="Arial" w:hAnsi="Arial" w:cs="B Lotus" w:hint="cs"/>
          <w:rtl/>
        </w:rPr>
        <w:t>اندازه شرکت بر گزینش اظهارنظر حسابرسی تاثیر معناداری دارد.</w:t>
      </w:r>
    </w:p>
    <w:p w:rsidR="00EF53FA" w:rsidRPr="00650D91" w:rsidRDefault="00EF53FA" w:rsidP="00EF53FA">
      <w:pPr>
        <w:pStyle w:val="Subtitle"/>
        <w:spacing w:after="240" w:line="276" w:lineRule="auto"/>
        <w:ind w:right="-694"/>
        <w:jc w:val="both"/>
        <w:rPr>
          <w:rFonts w:cs="B Lotus"/>
          <w:rtl/>
          <w:lang w:bidi="fa-IR"/>
        </w:rPr>
      </w:pPr>
      <w:r w:rsidRPr="00650D91">
        <w:rPr>
          <w:rFonts w:cs="B Lotus" w:hint="cs"/>
          <w:b/>
          <w:bCs/>
          <w:rtl/>
          <w:lang w:bidi="fa-IR"/>
        </w:rPr>
        <w:t>فرضیه فرعی دوم:</w:t>
      </w:r>
      <w:r w:rsidRPr="00650D91">
        <w:rPr>
          <w:rFonts w:ascii="Arial" w:hAnsi="Arial" w:cs="B Lotus" w:hint="cs"/>
          <w:rtl/>
        </w:rPr>
        <w:t xml:space="preserve"> تغییر مدیریت بر گزینش اظهارنظر حسابرسی تاثیر معناداری دارد.</w:t>
      </w:r>
    </w:p>
    <w:p w:rsidR="00E3570A" w:rsidRDefault="00EF53FA" w:rsidP="00EF53FA">
      <w:pPr>
        <w:pStyle w:val="Heading1"/>
        <w:bidi/>
        <w:rPr>
          <w:sz w:val="28"/>
          <w:szCs w:val="28"/>
          <w:rtl/>
          <w:lang w:bidi="fa-IR"/>
        </w:rPr>
      </w:pPr>
      <w:r w:rsidRPr="00650D91">
        <w:rPr>
          <w:rFonts w:hint="cs"/>
          <w:sz w:val="28"/>
          <w:szCs w:val="28"/>
          <w:rtl/>
        </w:rPr>
        <w:lastRenderedPageBreak/>
        <w:t>جهت آزمون فرضيه</w:t>
      </w:r>
      <w:r w:rsidRPr="00650D91">
        <w:rPr>
          <w:rFonts w:hint="cs"/>
          <w:sz w:val="28"/>
          <w:szCs w:val="28"/>
          <w:rtl/>
        </w:rPr>
        <w:softHyphen/>
        <w:t>هاي فوق نمونه</w:t>
      </w:r>
      <w:r w:rsidRPr="00650D91">
        <w:rPr>
          <w:rFonts w:hint="cs"/>
          <w:sz w:val="28"/>
          <w:szCs w:val="28"/>
          <w:rtl/>
        </w:rPr>
        <w:softHyphen/>
        <w:t>اي از متشکل از 100 شرکت از بين شرکت</w:t>
      </w:r>
      <w:r w:rsidRPr="00650D91">
        <w:rPr>
          <w:rFonts w:hint="cs"/>
          <w:sz w:val="28"/>
          <w:szCs w:val="28"/>
          <w:rtl/>
        </w:rPr>
        <w:softHyphen/>
        <w:t>هاي پذيرفته شده در بورس اوراق بهادار تهران در دوره زمانی 1385 تا 1392 انتخاب گرديد. داده</w:t>
      </w:r>
      <w:r w:rsidRPr="00650D91">
        <w:rPr>
          <w:sz w:val="28"/>
          <w:szCs w:val="28"/>
          <w:rtl/>
        </w:rPr>
        <w:softHyphen/>
      </w:r>
      <w:r w:rsidRPr="00650D91">
        <w:rPr>
          <w:rFonts w:hint="cs"/>
          <w:sz w:val="28"/>
          <w:szCs w:val="28"/>
          <w:rtl/>
        </w:rPr>
        <w:t>هاي مورد نياز جهت محاسبه متغير</w:t>
      </w:r>
      <w:r w:rsidRPr="00650D91">
        <w:rPr>
          <w:rFonts w:hint="cs"/>
          <w:sz w:val="28"/>
          <w:szCs w:val="28"/>
          <w:rtl/>
        </w:rPr>
        <w:softHyphen/>
        <w:t>هاي پژوهش، از بانک</w:t>
      </w:r>
      <w:r w:rsidRPr="00650D91">
        <w:rPr>
          <w:rFonts w:hint="cs"/>
          <w:sz w:val="28"/>
          <w:szCs w:val="28"/>
          <w:rtl/>
        </w:rPr>
        <w:softHyphen/>
        <w:t>هاي اطلاعاتي«تدبير پرداز» و «ره آورد نوين» استخراج شده است. در صورت ناقص بودن داده</w:t>
      </w:r>
      <w:r w:rsidRPr="00650D91">
        <w:rPr>
          <w:rFonts w:hint="cs"/>
          <w:sz w:val="28"/>
          <w:szCs w:val="28"/>
          <w:rtl/>
        </w:rPr>
        <w:softHyphen/>
        <w:t>هاي موجود در اين بانک اطلاعاتي، به آرشيوهاي دستي موجود در کتابخانه</w:t>
      </w:r>
      <w:r w:rsidRPr="00650D91">
        <w:rPr>
          <w:rFonts w:hint="cs"/>
          <w:sz w:val="28"/>
          <w:szCs w:val="28"/>
          <w:rtl/>
        </w:rPr>
        <w:softHyphen/>
        <w:t>ي سازمان بورس اوراق بهادار و سايت اينترنتي مديريت پژوهش،توسعه و مطالعات اسلامي سازمان بورس اوراق بهادار مراجعه گرديد. به منظور آزمون فرضيه</w:t>
      </w:r>
      <w:r w:rsidRPr="00650D91">
        <w:rPr>
          <w:rFonts w:hint="cs"/>
          <w:sz w:val="28"/>
          <w:szCs w:val="28"/>
          <w:rtl/>
        </w:rPr>
        <w:softHyphen/>
        <w:t>هاي پژوهش از تکنیک رگرسيون لجستیک استفاده گرديد</w:t>
      </w:r>
      <w:r w:rsidRPr="00650D91">
        <w:rPr>
          <w:rFonts w:hint="cs"/>
          <w:sz w:val="28"/>
          <w:szCs w:val="28"/>
          <w:rtl/>
          <w:lang w:bidi="fa-IR"/>
        </w:rPr>
        <w:t xml:space="preserve"> و نتايج تخمين براي هريک از مدل ها مورد تجزيه و تحليل قرار گرفت. در ادامه به استدلال تدوين هريک از فرضيه</w:t>
      </w:r>
      <w:r w:rsidRPr="00650D91">
        <w:rPr>
          <w:rFonts w:hint="cs"/>
          <w:sz w:val="28"/>
          <w:szCs w:val="28"/>
          <w:rtl/>
          <w:lang w:bidi="fa-IR"/>
        </w:rPr>
        <w:softHyphen/>
        <w:t>هاي مطروحه پرداخته خواهد شد و  نتايج بدست آمده از تجزيه و تحليل فرضيه</w:t>
      </w:r>
      <w:r w:rsidRPr="00650D91">
        <w:rPr>
          <w:rFonts w:hint="cs"/>
          <w:sz w:val="28"/>
          <w:szCs w:val="28"/>
          <w:rtl/>
          <w:lang w:bidi="fa-IR"/>
        </w:rPr>
        <w:softHyphen/>
        <w:t>هاي پژوهش ارائه مي گر</w:t>
      </w:r>
      <w:r w:rsidR="00E3570A">
        <w:rPr>
          <w:rFonts w:hint="cs"/>
          <w:sz w:val="28"/>
          <w:szCs w:val="28"/>
          <w:rtl/>
          <w:lang w:bidi="fa-IR"/>
        </w:rPr>
        <w:t>دد</w:t>
      </w:r>
    </w:p>
    <w:p w:rsidR="00EF53FA" w:rsidRPr="00650D91" w:rsidRDefault="00EF53FA" w:rsidP="00E3570A">
      <w:pPr>
        <w:pStyle w:val="Heading1"/>
        <w:bidi/>
        <w:rPr>
          <w:rStyle w:val="Strong"/>
          <w:rFonts w:eastAsia="B Zar"/>
          <w:b/>
          <w:bCs/>
          <w:rtl/>
        </w:rPr>
      </w:pPr>
      <w:r w:rsidRPr="00650D91">
        <w:rPr>
          <w:rStyle w:val="Strong"/>
          <w:rFonts w:eastAsia="B Zar" w:hint="cs"/>
          <w:b/>
          <w:bCs/>
          <w:rtl/>
        </w:rPr>
        <w:t>محدودیت های پژوهش</w:t>
      </w:r>
    </w:p>
    <w:p w:rsidR="00EF53FA" w:rsidRPr="00650D91" w:rsidRDefault="00EF53FA" w:rsidP="00EF53FA">
      <w:pPr>
        <w:jc w:val="both"/>
        <w:rPr>
          <w:rFonts w:cs="B Lotus"/>
          <w:sz w:val="28"/>
          <w:szCs w:val="28"/>
          <w:rtl/>
        </w:rPr>
      </w:pPr>
      <w:r w:rsidRPr="00650D91">
        <w:rPr>
          <w:rFonts w:cs="B Lotus" w:hint="cs"/>
          <w:sz w:val="28"/>
          <w:szCs w:val="28"/>
          <w:rtl/>
        </w:rPr>
        <w:t>همواره گام نهادن در راه رسيدن به هدف، با محدوديت</w:t>
      </w:r>
      <w:r w:rsidRPr="00650D91">
        <w:rPr>
          <w:rFonts w:cs="B Lotus" w:hint="cs"/>
          <w:sz w:val="28"/>
          <w:szCs w:val="28"/>
          <w:rtl/>
        </w:rPr>
        <w:softHyphen/>
        <w:t>هايي همراه است که باعث مي شود رسيدن به هدف مورد نظر با کندي همراه شود. پژوهش نيز به عنوان فرآيندي در جهت نيل به هدف حل مسئله پژوهش، از اين امر مستثني نيست. لذا در اين قسمت با ارائه محدوديت</w:t>
      </w:r>
      <w:r w:rsidRPr="00650D91">
        <w:rPr>
          <w:rFonts w:cs="B Lotus" w:hint="cs"/>
          <w:sz w:val="28"/>
          <w:szCs w:val="28"/>
          <w:rtl/>
        </w:rPr>
        <w:softHyphen/>
        <w:t>هاي پژوهش، سعي برآن است که به خواننده اين پيام داده شود تا بتواند در تعميم نتايج پژوهش با آگاهي بيشتري عمل کند و در مورد فرآيند پژوهش قضاوت عادلانه</w:t>
      </w:r>
      <w:r w:rsidRPr="00650D91">
        <w:rPr>
          <w:rFonts w:cs="B Lotus" w:hint="cs"/>
          <w:sz w:val="28"/>
          <w:szCs w:val="28"/>
          <w:rtl/>
        </w:rPr>
        <w:softHyphen/>
        <w:t>اي داشته باشد. در اين راستا محدوديت</w:t>
      </w:r>
      <w:r w:rsidRPr="00650D91">
        <w:rPr>
          <w:rFonts w:cs="B Lotus" w:hint="cs"/>
          <w:sz w:val="28"/>
          <w:szCs w:val="28"/>
          <w:rtl/>
        </w:rPr>
        <w:softHyphen/>
        <w:t>هاي پژوهش حاضر به شرح زير قابل ذکر است:</w:t>
      </w:r>
    </w:p>
    <w:p w:rsidR="00EF53FA" w:rsidRPr="00650D91" w:rsidRDefault="00EF53FA" w:rsidP="00EF53FA">
      <w:pPr>
        <w:jc w:val="both"/>
        <w:rPr>
          <w:rFonts w:cs="B Lotus"/>
          <w:sz w:val="28"/>
          <w:szCs w:val="28"/>
          <w:rtl/>
        </w:rPr>
      </w:pPr>
      <w:r w:rsidRPr="00650D91">
        <w:rPr>
          <w:rFonts w:cs="B Lotus" w:hint="cs"/>
          <w:sz w:val="28"/>
          <w:szCs w:val="28"/>
          <w:rtl/>
        </w:rPr>
        <w:t>الف- پژوهش حاضر با استفاده از داده</w:t>
      </w:r>
      <w:r w:rsidRPr="00650D91">
        <w:rPr>
          <w:rFonts w:cs="B Lotus" w:hint="cs"/>
          <w:sz w:val="28"/>
          <w:szCs w:val="28"/>
          <w:rtl/>
        </w:rPr>
        <w:softHyphen/>
        <w:t>هاي  شرکت پذيرفته شده در بورس اوراق بهادار تهران انجام شده است و شرکت</w:t>
      </w:r>
      <w:r w:rsidRPr="00650D91">
        <w:rPr>
          <w:rFonts w:cs="B Lotus" w:hint="cs"/>
          <w:sz w:val="28"/>
          <w:szCs w:val="28"/>
          <w:rtl/>
        </w:rPr>
        <w:softHyphen/>
        <w:t>هاي سرمايه</w:t>
      </w:r>
      <w:r w:rsidRPr="00650D91">
        <w:rPr>
          <w:rFonts w:cs="B Lotus" w:hint="cs"/>
          <w:sz w:val="28"/>
          <w:szCs w:val="28"/>
          <w:rtl/>
        </w:rPr>
        <w:softHyphen/>
        <w:t>گذاري، ليزينگ و بيمه به علت ماهيت خاص فعاليت آنها از جامعه آماري کنار گذاشته شده اند، لذا نتايج به دست آمده قابليت تعميم به تمامي شرکت</w:t>
      </w:r>
      <w:r w:rsidRPr="00650D91">
        <w:rPr>
          <w:rFonts w:cs="B Lotus" w:hint="cs"/>
          <w:sz w:val="28"/>
          <w:szCs w:val="28"/>
          <w:rtl/>
        </w:rPr>
        <w:softHyphen/>
        <w:t xml:space="preserve">ها را ندارد. </w:t>
      </w:r>
    </w:p>
    <w:p w:rsidR="00EF53FA" w:rsidRPr="00650D91" w:rsidRDefault="00EF53FA" w:rsidP="00EF53FA">
      <w:pPr>
        <w:jc w:val="both"/>
        <w:rPr>
          <w:rFonts w:cs="B Lotus"/>
          <w:sz w:val="28"/>
          <w:szCs w:val="28"/>
          <w:rtl/>
        </w:rPr>
      </w:pPr>
      <w:r w:rsidRPr="00650D91">
        <w:rPr>
          <w:rFonts w:cs="B Lotus" w:hint="cs"/>
          <w:sz w:val="28"/>
          <w:szCs w:val="28"/>
          <w:rtl/>
        </w:rPr>
        <w:t>ب-  اقلام مندرج در متن صورت های مالی  به واسطه آثار تورم تعدیل نشده است و از آنجایی که واحد های تجاری در زمان های متفاوت تاسیس شده اند و اقلام دارایی های خود را در زمان های متفاوت تحصیل نموده اند لذا کیفیت قابلیت اقلام می تواند بر نتایج تحقیق اثر بگذارد و تعمیم نتایج را با محدودیت هایی همراه سازد.</w:t>
      </w:r>
    </w:p>
    <w:p w:rsidR="00EF53FA" w:rsidRPr="00CA29A8" w:rsidRDefault="00EF53FA" w:rsidP="00EF53FA">
      <w:pPr>
        <w:pStyle w:val="Heading1"/>
        <w:bidi/>
        <w:rPr>
          <w:rtl/>
          <w:lang w:bidi="fa-IR"/>
        </w:rPr>
      </w:pPr>
      <w:bookmarkStart w:id="3" w:name="_Toc483753513"/>
      <w:r w:rsidRPr="00CA29A8">
        <w:rPr>
          <w:rFonts w:hint="cs"/>
          <w:rtl/>
          <w:lang w:bidi="fa-IR"/>
        </w:rPr>
        <w:lastRenderedPageBreak/>
        <w:t>پیشنهادهای پژوهش</w:t>
      </w:r>
      <w:bookmarkEnd w:id="3"/>
    </w:p>
    <w:p w:rsidR="00EF53FA" w:rsidRPr="00650D91" w:rsidRDefault="00EF53FA" w:rsidP="00EF53FA">
      <w:pPr>
        <w:jc w:val="both"/>
        <w:rPr>
          <w:rFonts w:cs="B Lotus"/>
          <w:sz w:val="28"/>
          <w:szCs w:val="28"/>
          <w:rtl/>
        </w:rPr>
      </w:pPr>
      <w:r w:rsidRPr="00650D91">
        <w:rPr>
          <w:rFonts w:cs="B Lotus" w:hint="cs"/>
          <w:sz w:val="28"/>
          <w:szCs w:val="28"/>
          <w:rtl/>
        </w:rPr>
        <w:t>در اين بخش براساس نتايج و يافته</w:t>
      </w:r>
      <w:r w:rsidRPr="00650D91">
        <w:rPr>
          <w:rFonts w:cs="B Lotus" w:hint="cs"/>
          <w:sz w:val="28"/>
          <w:szCs w:val="28"/>
          <w:rtl/>
        </w:rPr>
        <w:softHyphen/>
        <w:t>هاي پژوهش، دو دسته پيشنهاد مطرح مي گردد. نخست، پيشنهادهاي کاربردي که اميد مي رود استفاده</w:t>
      </w:r>
      <w:r w:rsidRPr="00650D91">
        <w:rPr>
          <w:rFonts w:cs="B Lotus" w:hint="cs"/>
          <w:sz w:val="28"/>
          <w:szCs w:val="28"/>
          <w:rtl/>
        </w:rPr>
        <w:softHyphen/>
        <w:t>کنندگان از اطلاعات حسابداري و مالي به ويژه سرمايه</w:t>
      </w:r>
      <w:r w:rsidRPr="00650D91">
        <w:rPr>
          <w:rFonts w:cs="B Lotus" w:hint="cs"/>
          <w:sz w:val="28"/>
          <w:szCs w:val="28"/>
          <w:rtl/>
        </w:rPr>
        <w:softHyphen/>
        <w:t>گذاران را در امر تصميم گيري ياري نمايد و دوم، پيشنهادهايي براي پژوهش هاي آتي که مي تواند راهنمايي براي پژوهش</w:t>
      </w:r>
      <w:r w:rsidRPr="00650D91">
        <w:rPr>
          <w:rFonts w:cs="B Lotus" w:hint="cs"/>
          <w:sz w:val="28"/>
          <w:szCs w:val="28"/>
          <w:rtl/>
        </w:rPr>
        <w:softHyphen/>
        <w:t>هاي بعدي درباره موضوع پژوهش باشد.</w:t>
      </w:r>
    </w:p>
    <w:p w:rsidR="00EF53FA" w:rsidRPr="00CA29A8" w:rsidRDefault="00EF53FA" w:rsidP="00EF53FA">
      <w:pPr>
        <w:pStyle w:val="Heading2"/>
        <w:rPr>
          <w:rtl/>
        </w:rPr>
      </w:pPr>
      <w:bookmarkStart w:id="4" w:name="_Toc483753514"/>
      <w:r w:rsidRPr="00CA29A8">
        <w:rPr>
          <w:rFonts w:hint="cs"/>
          <w:rtl/>
        </w:rPr>
        <w:t>پيشنهادهاي کاربردي پژوهش</w:t>
      </w:r>
      <w:bookmarkEnd w:id="4"/>
    </w:p>
    <w:p w:rsidR="00EF53FA" w:rsidRPr="00650D91" w:rsidRDefault="00EF53FA" w:rsidP="00EF53FA">
      <w:pPr>
        <w:jc w:val="both"/>
        <w:rPr>
          <w:rFonts w:cs="B Lotus"/>
          <w:sz w:val="28"/>
          <w:szCs w:val="28"/>
          <w:rtl/>
        </w:rPr>
      </w:pPr>
      <w:r w:rsidRPr="00650D91">
        <w:rPr>
          <w:rFonts w:cs="B Lotus" w:hint="cs"/>
          <w:sz w:val="28"/>
          <w:szCs w:val="28"/>
          <w:rtl/>
        </w:rPr>
        <w:t>نتایج حاصل از آزمون فرضیه های پژوهش نشان می دهد که اندازه شرکت و تغییر مدیریت بر گزینش اظهار نظر حسابرسی تأثیر مثبت دارد. به عبارت دیگر می توان گفت که با افزایش اندازه شرکت و تغییر مدیریت شرکت، احتمال گزینش اظهار نظر حسابرسی افزایش می یابد. لذا با توجه به یافته های این پژوهش، به مدیران، تحلیلگران، سرمایه گذاران و سایر استفاده کنندگان از گزارش های مالی توصیه می شود به منظور حصول اطمینان از قابل اتکا بودن صور های مالی و تصمیم گیری اثر بخش و کارآ علاوه بر توجه به نوع اظهار نظر حسابرس به اندازه شرکت و تغییر مدیریت شرکت توجه ویژه ای داشته باشند.</w:t>
      </w:r>
    </w:p>
    <w:p w:rsidR="00EF53FA" w:rsidRPr="00CA29A8" w:rsidRDefault="00EF53FA" w:rsidP="00EF53FA">
      <w:pPr>
        <w:pStyle w:val="Heading2"/>
        <w:rPr>
          <w:rtl/>
        </w:rPr>
      </w:pPr>
      <w:bookmarkStart w:id="5" w:name="_Toc483753515"/>
      <w:r w:rsidRPr="00CA29A8">
        <w:rPr>
          <w:rFonts w:hint="cs"/>
          <w:rtl/>
        </w:rPr>
        <w:t>پيشنهادهايي براي پژوهش</w:t>
      </w:r>
      <w:r w:rsidRPr="00CA29A8">
        <w:rPr>
          <w:rFonts w:hint="cs"/>
          <w:rtl/>
        </w:rPr>
        <w:softHyphen/>
        <w:t>هاي آتي</w:t>
      </w:r>
      <w:bookmarkEnd w:id="5"/>
    </w:p>
    <w:p w:rsidR="00EF53FA" w:rsidRPr="00650D91" w:rsidRDefault="00EF53FA" w:rsidP="00EF53FA">
      <w:pPr>
        <w:jc w:val="both"/>
        <w:rPr>
          <w:rFonts w:cs="B Lotus"/>
          <w:sz w:val="28"/>
          <w:szCs w:val="28"/>
          <w:rtl/>
        </w:rPr>
      </w:pPr>
      <w:r w:rsidRPr="00650D91">
        <w:rPr>
          <w:rFonts w:cs="B Lotus" w:hint="cs"/>
          <w:sz w:val="28"/>
          <w:szCs w:val="28"/>
          <w:rtl/>
        </w:rPr>
        <w:t>به منظور انجام پژوهش های آتی در ارتباط با این پژوهش، موضوعات زیر پیشنهاد می شود:</w:t>
      </w:r>
    </w:p>
    <w:p w:rsidR="00EF53FA" w:rsidRPr="00650D91" w:rsidRDefault="00EF53FA" w:rsidP="00EF53FA">
      <w:pPr>
        <w:jc w:val="both"/>
        <w:rPr>
          <w:rFonts w:cs="B Lotus"/>
          <w:sz w:val="28"/>
          <w:szCs w:val="28"/>
          <w:rtl/>
        </w:rPr>
      </w:pPr>
      <w:r w:rsidRPr="00650D91">
        <w:rPr>
          <w:rFonts w:cs="B Lotus" w:hint="cs"/>
          <w:sz w:val="28"/>
          <w:szCs w:val="28"/>
          <w:rtl/>
        </w:rPr>
        <w:t>الف- تأثیر مالکیت دولتی و مالکیت مدیریتی بر گزینش اظهار نظر حسابرس</w:t>
      </w:r>
    </w:p>
    <w:p w:rsidR="00EF53FA" w:rsidRPr="00650D91" w:rsidRDefault="00EF53FA" w:rsidP="00EF53FA">
      <w:pPr>
        <w:jc w:val="both"/>
        <w:rPr>
          <w:rFonts w:cs="B Lotus"/>
          <w:sz w:val="28"/>
          <w:szCs w:val="28"/>
          <w:rtl/>
        </w:rPr>
      </w:pPr>
      <w:r w:rsidRPr="00650D91">
        <w:rPr>
          <w:rFonts w:cs="B Lotus" w:hint="cs"/>
          <w:sz w:val="28"/>
          <w:szCs w:val="28"/>
          <w:rtl/>
        </w:rPr>
        <w:t>ب- تأثیر مالکیت سهامدار عمده بر انتخاب حسابرس و تغییر حسابرس</w:t>
      </w:r>
    </w:p>
    <w:p w:rsidR="00EF53FA" w:rsidRPr="00650D91" w:rsidRDefault="00EF53FA" w:rsidP="00EF53FA">
      <w:pPr>
        <w:jc w:val="both"/>
        <w:rPr>
          <w:rFonts w:cs="B Lotus"/>
          <w:sz w:val="28"/>
          <w:szCs w:val="28"/>
          <w:rtl/>
        </w:rPr>
      </w:pPr>
      <w:r w:rsidRPr="00650D91">
        <w:rPr>
          <w:rFonts w:cs="B Lotus" w:hint="cs"/>
          <w:sz w:val="28"/>
          <w:szCs w:val="28"/>
          <w:rtl/>
        </w:rPr>
        <w:t>ج- تأثیر ویژگی های هیأت مدیره بر گزینش اظهار نظر حسابرسدد.</w:t>
      </w:r>
    </w:p>
    <w:p w:rsidR="00642063" w:rsidRDefault="00642063" w:rsidP="00EF53FA">
      <w:pPr>
        <w:rPr>
          <w:rFonts w:ascii="Arial" w:eastAsia="Calibri" w:hAnsi="Arial" w:cs="B Nazanin"/>
          <w:i/>
          <w:sz w:val="28"/>
          <w:szCs w:val="28"/>
          <w:rtl/>
        </w:rPr>
      </w:pPr>
    </w:p>
    <w:p w:rsidR="00524AAF" w:rsidRPr="00524AAF" w:rsidRDefault="00524AAF" w:rsidP="008261C1">
      <w:pPr>
        <w:rPr>
          <w:rFonts w:ascii="Arial" w:eastAsia="Calibri" w:hAnsi="Arial" w:cs="B Nazanin"/>
          <w:i/>
          <w:sz w:val="28"/>
          <w:szCs w:val="28"/>
          <w:rtl/>
        </w:rPr>
      </w:pPr>
      <w:bookmarkStart w:id="6" w:name="_GoBack"/>
      <w:bookmarkEnd w:id="6"/>
    </w:p>
    <w:sectPr w:rsidR="00524AAF" w:rsidRPr="00524AAF" w:rsidSect="0022547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30" w:rsidRDefault="006D2630" w:rsidP="008261C1">
      <w:pPr>
        <w:spacing w:after="0" w:line="240" w:lineRule="auto"/>
      </w:pPr>
      <w:r>
        <w:separator/>
      </w:r>
    </w:p>
  </w:endnote>
  <w:endnote w:type="continuationSeparator" w:id="0">
    <w:p w:rsidR="006D2630" w:rsidRDefault="006D2630" w:rsidP="0082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 Lotus">
    <w:altName w:val="Times New Roma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 Yagut">
    <w:altName w:val="Courier New"/>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30" w:rsidRDefault="006D2630" w:rsidP="008261C1">
      <w:pPr>
        <w:spacing w:after="0" w:line="240" w:lineRule="auto"/>
      </w:pPr>
      <w:r>
        <w:separator/>
      </w:r>
    </w:p>
  </w:footnote>
  <w:footnote w:type="continuationSeparator" w:id="0">
    <w:p w:rsidR="006D2630" w:rsidRDefault="006D2630" w:rsidP="00826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C03"/>
    <w:multiLevelType w:val="hybridMultilevel"/>
    <w:tmpl w:val="5C06CD34"/>
    <w:lvl w:ilvl="0" w:tplc="19C647C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41361"/>
    <w:multiLevelType w:val="multilevel"/>
    <w:tmpl w:val="23C2407E"/>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ED1527"/>
    <w:multiLevelType w:val="hybridMultilevel"/>
    <w:tmpl w:val="418627F4"/>
    <w:lvl w:ilvl="0" w:tplc="E3B2AE24">
      <w:start w:val="1"/>
      <w:numFmt w:val="decimal"/>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3" w15:restartNumberingAfterBreak="0">
    <w:nsid w:val="20330477"/>
    <w:multiLevelType w:val="hybridMultilevel"/>
    <w:tmpl w:val="5C06CD34"/>
    <w:lvl w:ilvl="0" w:tplc="19C64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E043C"/>
    <w:multiLevelType w:val="hybridMultilevel"/>
    <w:tmpl w:val="23B2AFAC"/>
    <w:lvl w:ilvl="0" w:tplc="C05C0EB2">
      <w:start w:val="1"/>
      <w:numFmt w:val="decimal"/>
      <w:lvlText w:val="%1."/>
      <w:lvlJc w:val="left"/>
      <w:pPr>
        <w:ind w:left="266" w:hanging="360"/>
      </w:pPr>
      <w:rPr>
        <w:rFonts w:hint="default"/>
      </w:rPr>
    </w:lvl>
    <w:lvl w:ilvl="1" w:tplc="04090019" w:tentative="1">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5" w15:restartNumberingAfterBreak="0">
    <w:nsid w:val="3F0E356D"/>
    <w:multiLevelType w:val="hybridMultilevel"/>
    <w:tmpl w:val="5044CD48"/>
    <w:lvl w:ilvl="0" w:tplc="898C35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C62853"/>
    <w:multiLevelType w:val="hybridMultilevel"/>
    <w:tmpl w:val="FD564E50"/>
    <w:lvl w:ilvl="0" w:tplc="97587AD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8B4513"/>
    <w:multiLevelType w:val="hybridMultilevel"/>
    <w:tmpl w:val="9AFAFDB2"/>
    <w:lvl w:ilvl="0" w:tplc="490A7D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CF2654"/>
    <w:multiLevelType w:val="hybridMultilevel"/>
    <w:tmpl w:val="E0B6296E"/>
    <w:lvl w:ilvl="0" w:tplc="CF465C64">
      <w:start w:val="2"/>
      <w:numFmt w:val="bullet"/>
      <w:lvlText w:val="-"/>
      <w:lvlJc w:val="left"/>
      <w:pPr>
        <w:ind w:left="644"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A10F8D"/>
    <w:multiLevelType w:val="hybridMultilevel"/>
    <w:tmpl w:val="9F7E1662"/>
    <w:lvl w:ilvl="0" w:tplc="B434E66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73396D"/>
    <w:multiLevelType w:val="hybridMultilevel"/>
    <w:tmpl w:val="1DF49F74"/>
    <w:lvl w:ilvl="0" w:tplc="2BF6CC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DC3070"/>
    <w:multiLevelType w:val="hybridMultilevel"/>
    <w:tmpl w:val="ED42B362"/>
    <w:lvl w:ilvl="0" w:tplc="02585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258BF"/>
    <w:multiLevelType w:val="hybridMultilevel"/>
    <w:tmpl w:val="0B5C1DFC"/>
    <w:lvl w:ilvl="0" w:tplc="A75A9A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4"/>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63"/>
    <w:rsid w:val="00225471"/>
    <w:rsid w:val="00352CD5"/>
    <w:rsid w:val="00484662"/>
    <w:rsid w:val="004F2663"/>
    <w:rsid w:val="00524AAF"/>
    <w:rsid w:val="005A495C"/>
    <w:rsid w:val="00642063"/>
    <w:rsid w:val="00674980"/>
    <w:rsid w:val="006D2630"/>
    <w:rsid w:val="00761EC3"/>
    <w:rsid w:val="008261C1"/>
    <w:rsid w:val="009731CD"/>
    <w:rsid w:val="009A5DC4"/>
    <w:rsid w:val="00BC6443"/>
    <w:rsid w:val="00E27A3D"/>
    <w:rsid w:val="00E3570A"/>
    <w:rsid w:val="00E443B8"/>
    <w:rsid w:val="00EF53FA"/>
    <w:rsid w:val="00FF2C3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9F266-AF04-47FA-8255-4BEF2A24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63"/>
    <w:pPr>
      <w:bidi/>
    </w:pPr>
  </w:style>
  <w:style w:type="paragraph" w:styleId="Heading1">
    <w:name w:val="heading 1"/>
    <w:basedOn w:val="Normal"/>
    <w:next w:val="Normal"/>
    <w:link w:val="Heading1Char"/>
    <w:uiPriority w:val="9"/>
    <w:qFormat/>
    <w:rsid w:val="00E443B8"/>
    <w:pPr>
      <w:keepNext/>
      <w:bidi w:val="0"/>
      <w:spacing w:before="240" w:after="60"/>
      <w:outlineLvl w:val="0"/>
    </w:pPr>
    <w:rPr>
      <w:rFonts w:ascii="Cambria" w:eastAsia="Times New Roman" w:hAnsi="Cambria" w:cs="B Lotus"/>
      <w:b/>
      <w:bCs/>
      <w:kern w:val="32"/>
      <w:sz w:val="32"/>
      <w:szCs w:val="32"/>
      <w:lang w:bidi="ar-SA"/>
    </w:rPr>
  </w:style>
  <w:style w:type="paragraph" w:styleId="Heading2">
    <w:name w:val="heading 2"/>
    <w:basedOn w:val="Normal"/>
    <w:next w:val="Normal"/>
    <w:link w:val="Heading2Char"/>
    <w:uiPriority w:val="9"/>
    <w:semiHidden/>
    <w:unhideWhenUsed/>
    <w:qFormat/>
    <w:rsid w:val="00EF53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27A3D"/>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2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261C1"/>
  </w:style>
  <w:style w:type="character" w:styleId="Hyperlink">
    <w:name w:val="Hyperlink"/>
    <w:basedOn w:val="DefaultParagraphFont"/>
    <w:uiPriority w:val="99"/>
    <w:semiHidden/>
    <w:unhideWhenUsed/>
    <w:rsid w:val="008261C1"/>
    <w:rPr>
      <w:color w:val="0000FF" w:themeColor="hyperlink"/>
      <w:u w:val="single"/>
    </w:rPr>
  </w:style>
  <w:style w:type="paragraph" w:styleId="FootnoteText">
    <w:name w:val="footnote text"/>
    <w:basedOn w:val="Normal"/>
    <w:link w:val="FootnoteTextChar"/>
    <w:unhideWhenUsed/>
    <w:rsid w:val="008261C1"/>
    <w:pPr>
      <w:bidi w:val="0"/>
      <w:spacing w:after="0" w:line="240" w:lineRule="auto"/>
    </w:pPr>
    <w:rPr>
      <w:sz w:val="20"/>
      <w:szCs w:val="20"/>
      <w:lang w:bidi="ar-SA"/>
    </w:rPr>
  </w:style>
  <w:style w:type="character" w:customStyle="1" w:styleId="FootnoteTextChar">
    <w:name w:val="Footnote Text Char"/>
    <w:basedOn w:val="DefaultParagraphFont"/>
    <w:link w:val="FootnoteText"/>
    <w:rsid w:val="008261C1"/>
    <w:rPr>
      <w:sz w:val="20"/>
      <w:szCs w:val="20"/>
      <w:lang w:bidi="ar-SA"/>
    </w:rPr>
  </w:style>
  <w:style w:type="paragraph" w:styleId="Header">
    <w:name w:val="header"/>
    <w:basedOn w:val="Normal"/>
    <w:link w:val="HeaderChar"/>
    <w:uiPriority w:val="99"/>
    <w:unhideWhenUsed/>
    <w:rsid w:val="008261C1"/>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8261C1"/>
    <w:rPr>
      <w:lang w:bidi="ar-SA"/>
    </w:rPr>
  </w:style>
  <w:style w:type="paragraph" w:styleId="Footer">
    <w:name w:val="footer"/>
    <w:basedOn w:val="Normal"/>
    <w:link w:val="FooterChar"/>
    <w:uiPriority w:val="99"/>
    <w:unhideWhenUsed/>
    <w:rsid w:val="008261C1"/>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8261C1"/>
    <w:rPr>
      <w:lang w:bidi="ar-SA"/>
    </w:rPr>
  </w:style>
  <w:style w:type="character" w:customStyle="1" w:styleId="BalloonTextChar">
    <w:name w:val="Balloon Text Char"/>
    <w:basedOn w:val="DefaultParagraphFont"/>
    <w:link w:val="BalloonText"/>
    <w:uiPriority w:val="99"/>
    <w:semiHidden/>
    <w:rsid w:val="008261C1"/>
    <w:rPr>
      <w:rFonts w:ascii="Tahoma" w:hAnsi="Tahoma" w:cs="Tahoma"/>
      <w:sz w:val="16"/>
      <w:szCs w:val="16"/>
    </w:rPr>
  </w:style>
  <w:style w:type="paragraph" w:styleId="BalloonText">
    <w:name w:val="Balloon Text"/>
    <w:basedOn w:val="Normal"/>
    <w:link w:val="BalloonTextChar"/>
    <w:uiPriority w:val="99"/>
    <w:semiHidden/>
    <w:unhideWhenUsed/>
    <w:rsid w:val="008261C1"/>
    <w:pPr>
      <w:bidi w:val="0"/>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261C1"/>
    <w:rPr>
      <w:rFonts w:ascii="Tahoma" w:hAnsi="Tahoma" w:cs="Tahoma"/>
      <w:sz w:val="16"/>
      <w:szCs w:val="16"/>
    </w:rPr>
  </w:style>
  <w:style w:type="paragraph" w:styleId="ListParagraph">
    <w:name w:val="List Paragraph"/>
    <w:basedOn w:val="Normal"/>
    <w:uiPriority w:val="34"/>
    <w:qFormat/>
    <w:rsid w:val="008261C1"/>
    <w:pPr>
      <w:bidi w:val="0"/>
      <w:spacing w:after="160" w:line="254" w:lineRule="auto"/>
      <w:ind w:left="720"/>
      <w:contextualSpacing/>
    </w:pPr>
    <w:rPr>
      <w:lang w:bidi="ar-SA"/>
    </w:rPr>
  </w:style>
  <w:style w:type="character" w:styleId="FootnoteReference">
    <w:name w:val="footnote reference"/>
    <w:aliases w:val="شماره زيرنويس"/>
    <w:basedOn w:val="DefaultParagraphFont"/>
    <w:unhideWhenUsed/>
    <w:rsid w:val="008261C1"/>
    <w:rPr>
      <w:vertAlign w:val="superscript"/>
    </w:rPr>
  </w:style>
  <w:style w:type="character" w:styleId="PlaceholderText">
    <w:name w:val="Placeholder Text"/>
    <w:basedOn w:val="DefaultParagraphFont"/>
    <w:uiPriority w:val="99"/>
    <w:semiHidden/>
    <w:rsid w:val="008261C1"/>
    <w:rPr>
      <w:color w:val="808080"/>
    </w:rPr>
  </w:style>
  <w:style w:type="numbering" w:customStyle="1" w:styleId="NoList11">
    <w:name w:val="No List11"/>
    <w:next w:val="NoList"/>
    <w:uiPriority w:val="99"/>
    <w:semiHidden/>
    <w:unhideWhenUsed/>
    <w:rsid w:val="008261C1"/>
  </w:style>
  <w:style w:type="paragraph" w:customStyle="1" w:styleId="4">
    <w:name w:val="4"/>
    <w:basedOn w:val="TOC1"/>
    <w:qFormat/>
    <w:rsid w:val="008261C1"/>
    <w:pPr>
      <w:tabs>
        <w:tab w:val="right" w:leader="dot" w:pos="9061"/>
      </w:tabs>
      <w:bidi/>
      <w:spacing w:line="240" w:lineRule="auto"/>
    </w:pPr>
    <w:rPr>
      <w:rFonts w:ascii="Cambria Math" w:eastAsia="Times New Roman" w:hAnsi="Cambria Math" w:cs="B Yagut"/>
      <w:noProof/>
      <w:sz w:val="28"/>
      <w:szCs w:val="32"/>
      <w:lang w:bidi="fa-IR"/>
    </w:rPr>
  </w:style>
  <w:style w:type="paragraph" w:styleId="TOC1">
    <w:name w:val="toc 1"/>
    <w:basedOn w:val="Normal"/>
    <w:next w:val="Normal"/>
    <w:autoRedefine/>
    <w:uiPriority w:val="39"/>
    <w:semiHidden/>
    <w:unhideWhenUsed/>
    <w:rsid w:val="008261C1"/>
    <w:pPr>
      <w:bidi w:val="0"/>
      <w:spacing w:after="100"/>
    </w:pPr>
    <w:rPr>
      <w:rFonts w:ascii="Calibri" w:eastAsia="Calibri" w:hAnsi="Calibri" w:cs="Arial"/>
      <w:lang w:bidi="ar-SA"/>
    </w:rPr>
  </w:style>
  <w:style w:type="paragraph" w:styleId="Subtitle">
    <w:name w:val="Subtitle"/>
    <w:basedOn w:val="Normal"/>
    <w:link w:val="SubtitleChar"/>
    <w:qFormat/>
    <w:rsid w:val="008261C1"/>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8261C1"/>
    <w:rPr>
      <w:rFonts w:ascii="Times New Roman" w:eastAsia="Times New Roman" w:hAnsi="Times New Roman" w:cs="B Zar"/>
      <w:sz w:val="28"/>
      <w:szCs w:val="28"/>
      <w:lang w:bidi="ar-SA"/>
    </w:rPr>
  </w:style>
  <w:style w:type="table" w:styleId="MediumList2-Accent6">
    <w:name w:val="Medium List 2 Accent 6"/>
    <w:basedOn w:val="TableNormal"/>
    <w:uiPriority w:val="66"/>
    <w:rsid w:val="008261C1"/>
    <w:pPr>
      <w:spacing w:after="0" w:line="240" w:lineRule="auto"/>
    </w:pPr>
    <w:rPr>
      <w:rFonts w:asciiTheme="majorHAnsi" w:eastAsiaTheme="majorEastAsia" w:hAnsiTheme="majorHAnsi" w:cstheme="majorBidi"/>
      <w:i/>
      <w:color w:val="000000" w:themeColor="text1"/>
      <w:sz w:val="28"/>
      <w:szCs w:val="28"/>
      <w:lang w:bidi="ar-SA"/>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261C1"/>
    <w:pPr>
      <w:spacing w:after="0" w:line="240" w:lineRule="auto"/>
    </w:pPr>
    <w:rPr>
      <w:rFonts w:asciiTheme="majorHAnsi" w:eastAsiaTheme="majorEastAsia" w:hAnsiTheme="majorHAnsi" w:cstheme="majorBidi"/>
      <w:i/>
      <w:color w:val="000000" w:themeColor="text1"/>
      <w:sz w:val="28"/>
      <w:szCs w:val="28"/>
      <w:lang w:bidi="ar-S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5">
    <w:name w:val="Light Shading Accent 5"/>
    <w:basedOn w:val="TableNormal"/>
    <w:uiPriority w:val="60"/>
    <w:rsid w:val="008261C1"/>
    <w:pPr>
      <w:spacing w:after="0" w:line="240" w:lineRule="auto"/>
    </w:pPr>
    <w:rPr>
      <w:rFonts w:ascii="Times New Roman" w:hAnsi="Times New Roman" w:cstheme="majorBidi"/>
      <w:i/>
      <w:color w:val="31849B" w:themeColor="accent5" w:themeShade="BF"/>
      <w:sz w:val="28"/>
      <w:szCs w:val="28"/>
      <w:lang w:bidi="ar-SA"/>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8261C1"/>
    <w:pPr>
      <w:spacing w:after="0" w:line="240" w:lineRule="auto"/>
    </w:pPr>
    <w:rPr>
      <w:rFonts w:ascii="Times New Roman" w:hAnsi="Times New Roman" w:cstheme="majorBidi"/>
      <w:i/>
      <w:color w:val="365F91" w:themeColor="accent1" w:themeShade="BF"/>
      <w:sz w:val="28"/>
      <w:szCs w:val="28"/>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8261C1"/>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8261C1"/>
    <w:rPr>
      <w:rFonts w:eastAsiaTheme="minorEastAsia"/>
      <w:lang w:bidi="ar-SA"/>
    </w:rPr>
  </w:style>
  <w:style w:type="character" w:customStyle="1" w:styleId="Heading1Char">
    <w:name w:val="Heading 1 Char"/>
    <w:basedOn w:val="DefaultParagraphFont"/>
    <w:link w:val="Heading1"/>
    <w:uiPriority w:val="9"/>
    <w:rsid w:val="00E443B8"/>
    <w:rPr>
      <w:rFonts w:ascii="Cambria" w:eastAsia="Times New Roman" w:hAnsi="Cambria" w:cs="B Lotus"/>
      <w:b/>
      <w:bCs/>
      <w:kern w:val="32"/>
      <w:sz w:val="32"/>
      <w:szCs w:val="32"/>
      <w:lang w:bidi="ar-SA"/>
    </w:rPr>
  </w:style>
  <w:style w:type="character" w:styleId="Emphasis">
    <w:name w:val="Emphasis"/>
    <w:uiPriority w:val="20"/>
    <w:qFormat/>
    <w:rsid w:val="00E443B8"/>
    <w:rPr>
      <w:rFonts w:ascii="B Zar" w:eastAsia="B Zar" w:hAnsi="B Zar" w:cs="B Zar"/>
      <w:sz w:val="28"/>
      <w:szCs w:val="28"/>
    </w:rPr>
  </w:style>
  <w:style w:type="character" w:customStyle="1" w:styleId="Heading2Char">
    <w:name w:val="Heading 2 Char"/>
    <w:basedOn w:val="DefaultParagraphFont"/>
    <w:link w:val="Heading2"/>
    <w:uiPriority w:val="9"/>
    <w:semiHidden/>
    <w:rsid w:val="00EF53FA"/>
    <w:rPr>
      <w:rFonts w:asciiTheme="majorHAnsi" w:eastAsiaTheme="majorEastAsia" w:hAnsiTheme="majorHAnsi" w:cstheme="majorBidi"/>
      <w:color w:val="365F91" w:themeColor="accent1" w:themeShade="BF"/>
      <w:sz w:val="26"/>
      <w:szCs w:val="26"/>
    </w:rPr>
  </w:style>
  <w:style w:type="character" w:styleId="Strong">
    <w:name w:val="Strong"/>
    <w:uiPriority w:val="22"/>
    <w:qFormat/>
    <w:rsid w:val="00EF5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58270-18C0-4F07-9858-8A5F62F2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11</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Mehrbod</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dc:creator>
  <cp:keywords/>
  <dc:description/>
  <cp:lastModifiedBy>Royal</cp:lastModifiedBy>
  <cp:revision>8</cp:revision>
  <dcterms:created xsi:type="dcterms:W3CDTF">2017-12-27T09:14:00Z</dcterms:created>
  <dcterms:modified xsi:type="dcterms:W3CDTF">2018-05-21T18:46:00Z</dcterms:modified>
</cp:coreProperties>
</file>