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70" w:rsidRDefault="00724B70" w:rsidP="00804CE8">
      <w:pPr>
        <w:bidi/>
        <w:spacing w:after="0" w:line="240" w:lineRule="auto"/>
        <w:rPr>
          <w:rFonts w:ascii="Times New Roman" w:hAnsi="Times New Roman" w:cs="B Zar"/>
          <w:b/>
          <w:bCs/>
          <w:sz w:val="32"/>
          <w:szCs w:val="32"/>
          <w:rtl/>
          <w:lang w:bidi="fa-IR"/>
        </w:rPr>
      </w:pPr>
    </w:p>
    <w:p w:rsidR="007E521C" w:rsidRDefault="007E521C" w:rsidP="00804CE8">
      <w:pPr>
        <w:bidi/>
        <w:spacing w:after="0" w:line="240" w:lineRule="auto"/>
        <w:rPr>
          <w:rFonts w:ascii="Times New Roman" w:hAnsi="Times New Roman" w:cs="B Zar"/>
          <w:b/>
          <w:bCs/>
          <w:sz w:val="32"/>
          <w:szCs w:val="32"/>
          <w:rtl/>
          <w:lang w:bidi="fa-IR"/>
        </w:rPr>
      </w:pPr>
    </w:p>
    <w:p w:rsidR="00724B70" w:rsidRPr="007E521C" w:rsidRDefault="00724B70" w:rsidP="00724B70">
      <w:pPr>
        <w:bidi/>
        <w:spacing w:after="0" w:line="240" w:lineRule="auto"/>
        <w:jc w:val="center"/>
        <w:rPr>
          <w:rFonts w:ascii="Times New Roman" w:hAnsi="Times New Roman" w:cs="B Lotus"/>
          <w:b/>
          <w:bCs/>
          <w:sz w:val="32"/>
          <w:szCs w:val="32"/>
          <w:rtl/>
          <w:lang w:bidi="fa-IR"/>
        </w:rPr>
      </w:pPr>
    </w:p>
    <w:p w:rsidR="00C65BEE" w:rsidRPr="007E521C" w:rsidRDefault="001C05D7" w:rsidP="00C65BEE">
      <w:pPr>
        <w:bidi/>
        <w:spacing w:after="0" w:line="240" w:lineRule="auto"/>
        <w:jc w:val="center"/>
        <w:rPr>
          <w:rFonts w:cs="B Lotus"/>
          <w:sz w:val="32"/>
          <w:szCs w:val="32"/>
          <w:rtl/>
          <w:lang w:bidi="fa-IR"/>
        </w:rPr>
      </w:pPr>
      <w:r>
        <w:rPr>
          <w:rFonts w:ascii="Times New Roman" w:hAnsi="Times New Roman" w:cs="B Lotus" w:hint="cs"/>
          <w:b/>
          <w:bCs/>
          <w:sz w:val="32"/>
          <w:szCs w:val="32"/>
          <w:rtl/>
          <w:lang w:bidi="fa-IR"/>
        </w:rPr>
        <w:t xml:space="preserve">بررسی </w:t>
      </w:r>
      <w:r w:rsidR="00C65BEE" w:rsidRPr="007E521C">
        <w:rPr>
          <w:rFonts w:ascii="Times New Roman" w:hAnsi="Times New Roman" w:cs="B Lotus" w:hint="cs"/>
          <w:b/>
          <w:bCs/>
          <w:sz w:val="32"/>
          <w:szCs w:val="32"/>
          <w:rtl/>
          <w:lang w:bidi="fa-IR"/>
        </w:rPr>
        <w:t>ارتباط</w:t>
      </w:r>
      <w:r>
        <w:rPr>
          <w:rFonts w:ascii="Times New Roman" w:hAnsi="Times New Roman" w:cs="B Lotus" w:hint="cs"/>
          <w:b/>
          <w:bCs/>
          <w:sz w:val="32"/>
          <w:szCs w:val="32"/>
          <w:rtl/>
          <w:lang w:bidi="fa-IR"/>
        </w:rPr>
        <w:t xml:space="preserve"> بین</w:t>
      </w:r>
      <w:r w:rsidR="00C65BEE" w:rsidRPr="007E521C">
        <w:rPr>
          <w:rFonts w:ascii="Times New Roman" w:hAnsi="Times New Roman" w:cs="B Lotus" w:hint="cs"/>
          <w:b/>
          <w:bCs/>
          <w:sz w:val="32"/>
          <w:szCs w:val="32"/>
          <w:rtl/>
          <w:lang w:bidi="fa-IR"/>
        </w:rPr>
        <w:t xml:space="preserve"> تسعیر سپرده‌های ارزی و کیفیت سود </w:t>
      </w:r>
      <w:r>
        <w:rPr>
          <w:rFonts w:ascii="Times New Roman" w:hAnsi="Times New Roman" w:cs="B Lotus" w:hint="cs"/>
          <w:b/>
          <w:bCs/>
          <w:sz w:val="32"/>
          <w:szCs w:val="32"/>
          <w:rtl/>
          <w:lang w:bidi="fa-IR"/>
        </w:rPr>
        <w:t xml:space="preserve">در </w:t>
      </w:r>
      <w:r w:rsidR="00C65BEE" w:rsidRPr="007E521C">
        <w:rPr>
          <w:rFonts w:ascii="Times New Roman" w:hAnsi="Times New Roman" w:cs="B Lotus" w:hint="cs"/>
          <w:b/>
          <w:bCs/>
          <w:sz w:val="32"/>
          <w:szCs w:val="32"/>
          <w:rtl/>
          <w:lang w:bidi="fa-IR"/>
        </w:rPr>
        <w:t>شرکت‌های پذیرفته در بورس اوراق بهادار تهران</w:t>
      </w:r>
    </w:p>
    <w:p w:rsidR="00BE3C0D" w:rsidRDefault="00BE3C0D" w:rsidP="001579BB">
      <w:pPr>
        <w:bidi/>
        <w:spacing w:before="240" w:after="0" w:line="240" w:lineRule="auto"/>
        <w:rPr>
          <w:rFonts w:ascii="Times New Roman" w:hAnsi="Times New Roman" w:cs="B Zar"/>
          <w:b/>
          <w:bCs/>
          <w:sz w:val="26"/>
          <w:szCs w:val="26"/>
          <w:rtl/>
          <w:lang w:bidi="fa-IR"/>
        </w:rPr>
      </w:pPr>
    </w:p>
    <w:p w:rsidR="007814BE" w:rsidRPr="007E521C" w:rsidRDefault="007814BE" w:rsidP="00BE3C0D">
      <w:pPr>
        <w:bidi/>
        <w:spacing w:before="240" w:after="0" w:line="240" w:lineRule="auto"/>
        <w:rPr>
          <w:rFonts w:ascii="Times New Roman" w:hAnsi="Times New Roman" w:cs="B Lotus"/>
          <w:b/>
          <w:bCs/>
          <w:sz w:val="28"/>
          <w:szCs w:val="28"/>
          <w:rtl/>
          <w:lang w:bidi="fa-IR"/>
        </w:rPr>
      </w:pPr>
      <w:r w:rsidRPr="007E521C">
        <w:rPr>
          <w:rFonts w:ascii="Times New Roman" w:hAnsi="Times New Roman" w:cs="B Lotus" w:hint="cs"/>
          <w:b/>
          <w:bCs/>
          <w:sz w:val="28"/>
          <w:szCs w:val="28"/>
          <w:rtl/>
          <w:lang w:bidi="fa-IR"/>
        </w:rPr>
        <w:t>چکيده</w:t>
      </w:r>
    </w:p>
    <w:p w:rsidR="007E521C" w:rsidRPr="007E521C" w:rsidRDefault="007E521C" w:rsidP="00AB1382">
      <w:pPr>
        <w:bidi/>
        <w:spacing w:after="0" w:line="240" w:lineRule="auto"/>
        <w:ind w:left="11"/>
        <w:jc w:val="both"/>
        <w:rPr>
          <w:rFonts w:ascii="B Mitra" w:cs="B Lotus"/>
          <w:sz w:val="24"/>
          <w:szCs w:val="24"/>
          <w:rtl/>
          <w:lang w:bidi="fa-IR"/>
        </w:rPr>
      </w:pPr>
      <w:r w:rsidRPr="007E521C">
        <w:rPr>
          <w:rFonts w:ascii="Times New Roman" w:hAnsi="Times New Roman" w:cs="B Lotus" w:hint="cs"/>
          <w:b/>
          <w:bCs/>
          <w:sz w:val="24"/>
          <w:szCs w:val="24"/>
          <w:rtl/>
          <w:lang w:bidi="fa-IR"/>
        </w:rPr>
        <w:t>هدف:</w:t>
      </w:r>
      <w:r w:rsidRPr="007E521C">
        <w:rPr>
          <w:rFonts w:ascii="Times New Roman" w:hAnsi="Times New Roman" w:cs="B Lotus" w:hint="cs"/>
          <w:sz w:val="24"/>
          <w:szCs w:val="24"/>
          <w:rtl/>
          <w:lang w:bidi="fa-IR"/>
        </w:rPr>
        <w:t xml:space="preserve"> </w:t>
      </w:r>
      <w:r w:rsidR="00A53F34" w:rsidRPr="007E521C">
        <w:rPr>
          <w:rFonts w:ascii="B Mitra" w:cs="B Lotus" w:hint="cs"/>
          <w:sz w:val="24"/>
          <w:szCs w:val="24"/>
          <w:rtl/>
          <w:lang w:bidi="fa-IR"/>
        </w:rPr>
        <w:t xml:space="preserve">هدف اصلی این پژوهش بررسی </w:t>
      </w:r>
      <w:r w:rsidR="00AB1382">
        <w:rPr>
          <w:rFonts w:ascii="B Mitra" w:cs="B Lotus" w:hint="cs"/>
          <w:sz w:val="24"/>
          <w:szCs w:val="24"/>
          <w:rtl/>
          <w:lang w:bidi="fa-IR"/>
        </w:rPr>
        <w:t>ارتباط</w:t>
      </w:r>
      <w:r w:rsidR="00A53F34" w:rsidRPr="007E521C">
        <w:rPr>
          <w:rFonts w:ascii="B Mitra" w:cs="B Lotus" w:hint="cs"/>
          <w:sz w:val="24"/>
          <w:szCs w:val="24"/>
          <w:rtl/>
          <w:lang w:bidi="fa-IR"/>
        </w:rPr>
        <w:t xml:space="preserve"> </w:t>
      </w:r>
      <w:r w:rsidR="008E5033" w:rsidRPr="007E521C">
        <w:rPr>
          <w:rFonts w:ascii="Times New Roman" w:hAnsi="Times New Roman" w:cs="B Lotus" w:hint="cs"/>
          <w:sz w:val="24"/>
          <w:szCs w:val="24"/>
          <w:rtl/>
          <w:lang w:bidi="fa-IR"/>
        </w:rPr>
        <w:t>تسعیر سپرده</w:t>
      </w:r>
      <w:r w:rsidR="008E5033" w:rsidRPr="007E521C">
        <w:rPr>
          <w:rFonts w:ascii="Times New Roman" w:hAnsi="Times New Roman" w:cs="B Lotus" w:hint="eastAsia"/>
          <w:sz w:val="24"/>
          <w:szCs w:val="24"/>
          <w:rtl/>
          <w:lang w:bidi="fa-IR"/>
        </w:rPr>
        <w:t>‌های ارز</w:t>
      </w:r>
      <w:r w:rsidR="008E5033" w:rsidRPr="007E521C">
        <w:rPr>
          <w:rFonts w:ascii="Times New Roman" w:hAnsi="Times New Roman" w:cs="B Lotus" w:hint="cs"/>
          <w:sz w:val="24"/>
          <w:szCs w:val="24"/>
          <w:rtl/>
          <w:lang w:bidi="fa-IR"/>
        </w:rPr>
        <w:t>ی</w:t>
      </w:r>
      <w:r w:rsidR="00A53F34" w:rsidRPr="007E521C">
        <w:rPr>
          <w:rFonts w:ascii="B Mitra" w:cs="B Lotus" w:hint="cs"/>
          <w:sz w:val="24"/>
          <w:szCs w:val="24"/>
          <w:rtl/>
          <w:lang w:bidi="fa-IR"/>
        </w:rPr>
        <w:t xml:space="preserve"> </w:t>
      </w:r>
      <w:r w:rsidR="00AB1382">
        <w:rPr>
          <w:rFonts w:ascii="B Mitra" w:cs="B Lotus" w:hint="cs"/>
          <w:sz w:val="24"/>
          <w:szCs w:val="24"/>
          <w:rtl/>
          <w:lang w:bidi="fa-IR"/>
        </w:rPr>
        <w:t>و</w:t>
      </w:r>
      <w:r w:rsidR="00A53F34" w:rsidRPr="007E521C">
        <w:rPr>
          <w:rFonts w:ascii="B Mitra" w:cs="B Lotus" w:hint="cs"/>
          <w:sz w:val="24"/>
          <w:szCs w:val="24"/>
          <w:rtl/>
          <w:lang w:bidi="fa-IR"/>
        </w:rPr>
        <w:t xml:space="preserve"> </w:t>
      </w:r>
      <w:r w:rsidR="00E51C62" w:rsidRPr="007E521C">
        <w:rPr>
          <w:rFonts w:ascii="B Mitra" w:cs="B Lotus" w:hint="cs"/>
          <w:sz w:val="24"/>
          <w:szCs w:val="24"/>
          <w:rtl/>
          <w:lang w:bidi="fa-IR"/>
        </w:rPr>
        <w:t>کیفیت سود</w:t>
      </w:r>
      <w:r w:rsidR="00A53F34" w:rsidRPr="007E521C">
        <w:rPr>
          <w:rFonts w:ascii="B Mitra" w:cs="B Lotus" w:hint="cs"/>
          <w:sz w:val="24"/>
          <w:szCs w:val="24"/>
          <w:rtl/>
          <w:lang w:bidi="fa-IR"/>
        </w:rPr>
        <w:t xml:space="preserve"> در شرکتهای پذیرفته شده در بورس اوراق بهادار تهران است. </w:t>
      </w:r>
    </w:p>
    <w:p w:rsidR="007E521C" w:rsidRPr="007E521C" w:rsidRDefault="007E521C" w:rsidP="00BB574C">
      <w:pPr>
        <w:bidi/>
        <w:spacing w:after="0" w:line="240" w:lineRule="auto"/>
        <w:ind w:left="11"/>
        <w:jc w:val="lowKashida"/>
        <w:rPr>
          <w:rFonts w:ascii="BZAR" w:cs="B Lotus"/>
          <w:sz w:val="24"/>
          <w:szCs w:val="24"/>
          <w:rtl/>
          <w:lang w:bidi="fa-IR"/>
        </w:rPr>
      </w:pPr>
      <w:r w:rsidRPr="007E521C">
        <w:rPr>
          <w:rFonts w:ascii="B Mitra" w:cs="B Lotus" w:hint="cs"/>
          <w:b/>
          <w:bCs/>
          <w:sz w:val="24"/>
          <w:szCs w:val="24"/>
          <w:rtl/>
          <w:lang w:bidi="fa-IR"/>
        </w:rPr>
        <w:t>روش‌شناسی:</w:t>
      </w:r>
      <w:r w:rsidRPr="007E521C">
        <w:rPr>
          <w:rFonts w:ascii="B Mitra" w:cs="B Lotus" w:hint="cs"/>
          <w:sz w:val="24"/>
          <w:szCs w:val="24"/>
          <w:rtl/>
          <w:lang w:bidi="fa-IR"/>
        </w:rPr>
        <w:t xml:space="preserve"> </w:t>
      </w:r>
      <w:r w:rsidR="00BB574C" w:rsidRPr="00BB574C">
        <w:rPr>
          <w:rFonts w:ascii="B Mitra" w:cs="B Lotus" w:hint="cs"/>
          <w:sz w:val="24"/>
          <w:szCs w:val="24"/>
          <w:rtl/>
          <w:lang w:bidi="fa-IR"/>
        </w:rPr>
        <w:t>اين</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تحقيق</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از</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نوع</w:t>
      </w:r>
      <w:r w:rsidR="00BB574C" w:rsidRPr="00BB574C">
        <w:rPr>
          <w:rFonts w:ascii="B Mitra" w:cs="B Lotus"/>
          <w:sz w:val="24"/>
          <w:szCs w:val="24"/>
          <w:rtl/>
          <w:lang w:bidi="fa-IR"/>
        </w:rPr>
        <w:t xml:space="preserve"> </w:t>
      </w:r>
      <w:r w:rsidR="00BB574C">
        <w:rPr>
          <w:rFonts w:ascii="B Mitra" w:cs="B Lotus" w:hint="cs"/>
          <w:sz w:val="24"/>
          <w:szCs w:val="24"/>
          <w:rtl/>
          <w:lang w:bidi="fa-IR"/>
        </w:rPr>
        <w:t>استقرایی و گذشته‌نگر و</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در</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حوزه</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تحقيقات</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اثباتي</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حسابداري</w:t>
      </w:r>
      <w:r w:rsidR="00BB574C" w:rsidRPr="00BB574C">
        <w:rPr>
          <w:rFonts w:ascii="B Mitra" w:cs="B Lotus"/>
          <w:sz w:val="24"/>
          <w:szCs w:val="24"/>
          <w:rtl/>
          <w:lang w:bidi="fa-IR"/>
        </w:rPr>
        <w:t xml:space="preserve"> </w:t>
      </w:r>
      <w:r w:rsidR="00BB574C" w:rsidRPr="00BB574C">
        <w:rPr>
          <w:rFonts w:ascii="B Mitra" w:cs="B Lotus" w:hint="cs"/>
          <w:sz w:val="24"/>
          <w:szCs w:val="24"/>
          <w:rtl/>
          <w:lang w:bidi="fa-IR"/>
        </w:rPr>
        <w:t>مي‌باشد</w:t>
      </w:r>
      <w:r w:rsidR="00BB574C">
        <w:rPr>
          <w:rFonts w:ascii="B Mitra" w:cs="B Lotus" w:hint="cs"/>
          <w:sz w:val="24"/>
          <w:szCs w:val="24"/>
          <w:rtl/>
          <w:lang w:bidi="fa-IR"/>
        </w:rPr>
        <w:t xml:space="preserve">. </w:t>
      </w:r>
      <w:r w:rsidR="00F94A08" w:rsidRPr="007E521C">
        <w:rPr>
          <w:rFonts w:ascii="BZAR" w:cs="B Lotus" w:hint="cs"/>
          <w:sz w:val="24"/>
          <w:szCs w:val="24"/>
          <w:rtl/>
        </w:rPr>
        <w:t xml:space="preserve">برای آزمون فرضیه‌های </w:t>
      </w:r>
      <w:r w:rsidR="0035621E">
        <w:rPr>
          <w:rFonts w:ascii="BZAR" w:cs="B Lotus" w:hint="cs"/>
          <w:sz w:val="24"/>
          <w:szCs w:val="24"/>
          <w:rtl/>
        </w:rPr>
        <w:t>پژوهش</w:t>
      </w:r>
      <w:r w:rsidR="00F94A08" w:rsidRPr="007E521C">
        <w:rPr>
          <w:rFonts w:ascii="BZAR" w:cs="B Lotus" w:hint="cs"/>
          <w:sz w:val="24"/>
          <w:szCs w:val="24"/>
          <w:rtl/>
        </w:rPr>
        <w:t xml:space="preserve"> از </w:t>
      </w:r>
      <w:r w:rsidR="00AE531F" w:rsidRPr="007E521C">
        <w:rPr>
          <w:rFonts w:ascii="BZAR" w:cs="B Lotus" w:hint="cs"/>
          <w:sz w:val="24"/>
          <w:szCs w:val="24"/>
          <w:rtl/>
        </w:rPr>
        <w:t>الگوی</w:t>
      </w:r>
      <w:r w:rsidR="00F94A08" w:rsidRPr="007E521C">
        <w:rPr>
          <w:rFonts w:ascii="BZAR" w:cs="B Lotus" w:hint="cs"/>
          <w:sz w:val="24"/>
          <w:szCs w:val="24"/>
          <w:rtl/>
        </w:rPr>
        <w:t xml:space="preserve"> رگرسیون خطی چندگانه استفاده </w:t>
      </w:r>
      <w:r w:rsidR="00560A53" w:rsidRPr="007E521C">
        <w:rPr>
          <w:rFonts w:ascii="BZAR" w:cs="B Lotus" w:hint="cs"/>
          <w:sz w:val="24"/>
          <w:szCs w:val="24"/>
          <w:rtl/>
        </w:rPr>
        <w:t>گردیده</w:t>
      </w:r>
      <w:r w:rsidR="00F94A08" w:rsidRPr="007E521C">
        <w:rPr>
          <w:rFonts w:ascii="BZAR" w:cs="B Lotus" w:hint="cs"/>
          <w:sz w:val="24"/>
          <w:szCs w:val="24"/>
          <w:rtl/>
        </w:rPr>
        <w:t xml:space="preserve"> است.</w:t>
      </w:r>
      <w:r w:rsidR="009803D7" w:rsidRPr="007E521C">
        <w:rPr>
          <w:rFonts w:ascii="BZAR" w:cs="B Lotus" w:hint="cs"/>
          <w:sz w:val="24"/>
          <w:szCs w:val="24"/>
          <w:rtl/>
        </w:rPr>
        <w:t xml:space="preserve"> برای اندازه‌گیری </w:t>
      </w:r>
      <w:r w:rsidR="001A6E21" w:rsidRPr="007E521C">
        <w:rPr>
          <w:rFonts w:ascii="BZAR" w:cs="B Lotus" w:hint="cs"/>
          <w:sz w:val="24"/>
          <w:szCs w:val="24"/>
          <w:rtl/>
        </w:rPr>
        <w:t>کیفیت سود</w:t>
      </w:r>
      <w:r w:rsidR="009803D7" w:rsidRPr="007E521C">
        <w:rPr>
          <w:rFonts w:ascii="BZAR" w:cs="B Lotus" w:hint="cs"/>
          <w:sz w:val="24"/>
          <w:szCs w:val="24"/>
          <w:rtl/>
        </w:rPr>
        <w:t xml:space="preserve"> از </w:t>
      </w:r>
      <w:r w:rsidR="00E81612" w:rsidRPr="007E521C">
        <w:rPr>
          <w:rFonts w:ascii="BZAR" w:cs="B Lotus" w:hint="cs"/>
          <w:sz w:val="24"/>
          <w:szCs w:val="24"/>
          <w:rtl/>
        </w:rPr>
        <w:t>شاخص</w:t>
      </w:r>
      <w:r w:rsidR="00D57526" w:rsidRPr="007E521C">
        <w:rPr>
          <w:rFonts w:ascii="BZAR" w:cs="B Lotus" w:hint="eastAsia"/>
          <w:sz w:val="24"/>
          <w:szCs w:val="24"/>
          <w:rtl/>
        </w:rPr>
        <w:t>‌های</w:t>
      </w:r>
      <w:r w:rsidR="00E81612" w:rsidRPr="007E521C">
        <w:rPr>
          <w:rFonts w:ascii="BZAR" w:cs="B Lotus" w:hint="cs"/>
          <w:sz w:val="24"/>
          <w:szCs w:val="24"/>
          <w:rtl/>
        </w:rPr>
        <w:t xml:space="preserve"> </w:t>
      </w:r>
      <w:r w:rsidR="00D57526" w:rsidRPr="007E521C">
        <w:rPr>
          <w:rFonts w:ascii="BZAR" w:cs="B Lotus" w:hint="cs"/>
          <w:sz w:val="24"/>
          <w:szCs w:val="24"/>
          <w:rtl/>
        </w:rPr>
        <w:t>هموارسازی سود</w:t>
      </w:r>
      <w:r w:rsidR="009803D7" w:rsidRPr="007E521C">
        <w:rPr>
          <w:rFonts w:ascii="BZAR" w:cs="B Lotus" w:hint="cs"/>
          <w:sz w:val="24"/>
          <w:szCs w:val="24"/>
          <w:rtl/>
        </w:rPr>
        <w:t>،</w:t>
      </w:r>
      <w:r w:rsidR="00D93C46" w:rsidRPr="007E521C">
        <w:rPr>
          <w:rFonts w:ascii="BZAR" w:cs="B Lotus" w:hint="cs"/>
          <w:sz w:val="24"/>
          <w:szCs w:val="24"/>
          <w:rtl/>
        </w:rPr>
        <w:t xml:space="preserve"> پایداری سود، کیفیت </w:t>
      </w:r>
      <w:r w:rsidR="00D57526" w:rsidRPr="007E521C">
        <w:rPr>
          <w:rFonts w:ascii="BZAR" w:cs="B Lotus" w:hint="cs"/>
          <w:sz w:val="24"/>
          <w:szCs w:val="24"/>
          <w:rtl/>
        </w:rPr>
        <w:t>اقلام</w:t>
      </w:r>
      <w:r w:rsidR="00453479" w:rsidRPr="007E521C">
        <w:rPr>
          <w:rFonts w:ascii="BZAR" w:cs="B Lotus" w:hint="cs"/>
          <w:sz w:val="24"/>
          <w:szCs w:val="24"/>
          <w:rtl/>
          <w:lang w:bidi="fa-IR"/>
        </w:rPr>
        <w:t xml:space="preserve"> تعهدی سرمایه در گردش و</w:t>
      </w:r>
      <w:r w:rsidR="00D57526" w:rsidRPr="007E521C">
        <w:rPr>
          <w:rFonts w:ascii="BZAR" w:cs="B Lotus" w:hint="cs"/>
          <w:sz w:val="24"/>
          <w:szCs w:val="24"/>
          <w:rtl/>
        </w:rPr>
        <w:t xml:space="preserve"> </w:t>
      </w:r>
      <w:r w:rsidR="00453479" w:rsidRPr="007E521C">
        <w:rPr>
          <w:rFonts w:ascii="BZAR" w:cs="B Lotus" w:hint="cs"/>
          <w:sz w:val="24"/>
          <w:szCs w:val="24"/>
          <w:rtl/>
        </w:rPr>
        <w:t>اقلام تعهدی اختیاری</w:t>
      </w:r>
      <w:r w:rsidR="006222C7">
        <w:rPr>
          <w:rFonts w:ascii="BZAR" w:cs="B Lotus" w:hint="cs"/>
          <w:sz w:val="24"/>
          <w:szCs w:val="24"/>
          <w:rtl/>
        </w:rPr>
        <w:t xml:space="preserve"> استفاده شده است</w:t>
      </w:r>
      <w:r w:rsidR="00BB574C">
        <w:rPr>
          <w:rFonts w:ascii="BZAR" w:cs="B Lotus" w:hint="cs"/>
          <w:sz w:val="24"/>
          <w:szCs w:val="24"/>
          <w:rtl/>
        </w:rPr>
        <w:t xml:space="preserve">. </w:t>
      </w:r>
      <w:r w:rsidR="00F65D06" w:rsidRPr="007E521C">
        <w:rPr>
          <w:rFonts w:ascii="BZAR" w:cs="B Lotus" w:hint="cs"/>
          <w:sz w:val="24"/>
          <w:szCs w:val="24"/>
          <w:rtl/>
        </w:rPr>
        <w:t>جامعه آماری</w:t>
      </w:r>
      <w:r w:rsidR="00CE7DAA" w:rsidRPr="007E521C">
        <w:rPr>
          <w:rFonts w:ascii="BZAR" w:cs="B Lotus" w:hint="cs"/>
          <w:sz w:val="24"/>
          <w:szCs w:val="24"/>
          <w:rtl/>
        </w:rPr>
        <w:t xml:space="preserve"> این پژوهش</w:t>
      </w:r>
      <w:r w:rsidR="0061451C" w:rsidRPr="007E521C">
        <w:rPr>
          <w:rFonts w:ascii="BZAR" w:cs="B Lotus"/>
          <w:sz w:val="24"/>
          <w:szCs w:val="24"/>
          <w:rtl/>
        </w:rPr>
        <w:t xml:space="preserve"> </w:t>
      </w:r>
      <w:r w:rsidR="00CE7DAA" w:rsidRPr="007E521C">
        <w:rPr>
          <w:rFonts w:ascii="BZAR" w:cs="B Lotus" w:hint="cs"/>
          <w:sz w:val="24"/>
          <w:szCs w:val="24"/>
          <w:rtl/>
        </w:rPr>
        <w:t>شامل</w:t>
      </w:r>
      <w:r w:rsidR="0061451C" w:rsidRPr="007E521C">
        <w:rPr>
          <w:rFonts w:ascii="BZAR" w:cs="B Lotus"/>
          <w:sz w:val="24"/>
          <w:szCs w:val="24"/>
          <w:rtl/>
        </w:rPr>
        <w:t xml:space="preserve"> </w:t>
      </w:r>
      <w:r w:rsidR="00AE531F" w:rsidRPr="007E521C">
        <w:rPr>
          <w:rFonts w:ascii="BZAR" w:cs="B Lotus" w:hint="cs"/>
          <w:sz w:val="24"/>
          <w:szCs w:val="24"/>
          <w:rtl/>
        </w:rPr>
        <w:t>140</w:t>
      </w:r>
      <w:r w:rsidR="0011163F" w:rsidRPr="007E521C">
        <w:rPr>
          <w:rFonts w:ascii="BZAR" w:cs="B Lotus" w:hint="cs"/>
          <w:sz w:val="24"/>
          <w:szCs w:val="24"/>
          <w:rtl/>
        </w:rPr>
        <w:t xml:space="preserve"> شرکت </w:t>
      </w:r>
      <w:r w:rsidR="00596CF1" w:rsidRPr="007E521C">
        <w:rPr>
          <w:rFonts w:ascii="BZAR" w:cs="B Lotus" w:hint="cs"/>
          <w:sz w:val="24"/>
          <w:szCs w:val="24"/>
          <w:rtl/>
        </w:rPr>
        <w:t>انتخاب شده به روش غربالگری</w:t>
      </w:r>
      <w:r w:rsidR="00CC2CF8" w:rsidRPr="007E521C">
        <w:rPr>
          <w:rFonts w:ascii="BZAR" w:cs="B Lotus" w:hint="cs"/>
          <w:sz w:val="24"/>
          <w:szCs w:val="24"/>
          <w:rtl/>
        </w:rPr>
        <w:t xml:space="preserve"> طي</w:t>
      </w:r>
      <w:r w:rsidR="00CC2CF8" w:rsidRPr="007E521C">
        <w:rPr>
          <w:rFonts w:ascii="BZAR" w:cs="B Lotus"/>
          <w:sz w:val="24"/>
          <w:szCs w:val="24"/>
          <w:rtl/>
        </w:rPr>
        <w:t xml:space="preserve"> </w:t>
      </w:r>
      <w:r w:rsidR="00CC2CF8" w:rsidRPr="007E521C">
        <w:rPr>
          <w:rFonts w:ascii="BZAR" w:cs="B Lotus" w:hint="cs"/>
          <w:sz w:val="24"/>
          <w:szCs w:val="24"/>
          <w:rtl/>
        </w:rPr>
        <w:t>بازه</w:t>
      </w:r>
      <w:r w:rsidR="00CC2CF8" w:rsidRPr="007E521C">
        <w:rPr>
          <w:rFonts w:ascii="BZAR" w:cs="B Lotus"/>
          <w:sz w:val="24"/>
          <w:szCs w:val="24"/>
          <w:rtl/>
        </w:rPr>
        <w:t xml:space="preserve"> </w:t>
      </w:r>
      <w:r w:rsidR="00CC2CF8" w:rsidRPr="007E521C">
        <w:rPr>
          <w:rFonts w:ascii="BZAR" w:cs="B Lotus" w:hint="cs"/>
          <w:sz w:val="24"/>
          <w:szCs w:val="24"/>
          <w:rtl/>
        </w:rPr>
        <w:t>زماني</w:t>
      </w:r>
      <w:r w:rsidR="00CC2CF8" w:rsidRPr="007E521C">
        <w:rPr>
          <w:rFonts w:ascii="BZAR" w:cs="B Lotus"/>
          <w:sz w:val="24"/>
          <w:szCs w:val="24"/>
          <w:rtl/>
        </w:rPr>
        <w:t xml:space="preserve"> </w:t>
      </w:r>
      <w:r w:rsidR="00CC2CF8" w:rsidRPr="007E521C">
        <w:rPr>
          <w:rFonts w:ascii="BZAR" w:cs="B Lotus" w:hint="cs"/>
          <w:sz w:val="24"/>
          <w:szCs w:val="24"/>
          <w:rtl/>
          <w:lang w:bidi="fa-IR"/>
        </w:rPr>
        <w:t>1390</w:t>
      </w:r>
      <w:r w:rsidR="00CC2CF8" w:rsidRPr="007E521C">
        <w:rPr>
          <w:rFonts w:ascii="BZAR" w:cs="B Lotus"/>
          <w:sz w:val="24"/>
          <w:szCs w:val="24"/>
          <w:rtl/>
        </w:rPr>
        <w:t xml:space="preserve"> </w:t>
      </w:r>
      <w:r w:rsidR="00CC2CF8" w:rsidRPr="007E521C">
        <w:rPr>
          <w:rFonts w:ascii="BZAR" w:cs="B Lotus" w:hint="cs"/>
          <w:sz w:val="24"/>
          <w:szCs w:val="24"/>
          <w:rtl/>
        </w:rPr>
        <w:t>الي</w:t>
      </w:r>
      <w:r w:rsidR="00CC2CF8" w:rsidRPr="007E521C">
        <w:rPr>
          <w:rFonts w:ascii="BZAR" w:cs="B Lotus"/>
          <w:sz w:val="24"/>
          <w:szCs w:val="24"/>
          <w:rtl/>
        </w:rPr>
        <w:t xml:space="preserve"> </w:t>
      </w:r>
      <w:r w:rsidR="00CC2CF8" w:rsidRPr="007E521C">
        <w:rPr>
          <w:rFonts w:ascii="BZAR" w:cs="B Lotus" w:hint="cs"/>
          <w:sz w:val="24"/>
          <w:szCs w:val="24"/>
          <w:rtl/>
          <w:lang w:bidi="fa-IR"/>
        </w:rPr>
        <w:t>1395</w:t>
      </w:r>
      <w:r w:rsidR="00596CF1" w:rsidRPr="007E521C">
        <w:rPr>
          <w:rFonts w:ascii="BZAR" w:cs="B Lotus" w:hint="cs"/>
          <w:sz w:val="24"/>
          <w:szCs w:val="24"/>
          <w:rtl/>
        </w:rPr>
        <w:t xml:space="preserve"> </w:t>
      </w:r>
      <w:r w:rsidR="0061451C" w:rsidRPr="007E521C">
        <w:rPr>
          <w:rFonts w:ascii="BZAR" w:cs="B Lotus" w:hint="cs"/>
          <w:sz w:val="24"/>
          <w:szCs w:val="24"/>
          <w:rtl/>
        </w:rPr>
        <w:t>در</w:t>
      </w:r>
      <w:r w:rsidR="0061451C" w:rsidRPr="007E521C">
        <w:rPr>
          <w:rFonts w:ascii="BZAR" w:cs="B Lotus"/>
          <w:sz w:val="24"/>
          <w:szCs w:val="24"/>
          <w:rtl/>
        </w:rPr>
        <w:t xml:space="preserve"> </w:t>
      </w:r>
      <w:r w:rsidR="0061451C" w:rsidRPr="007E521C">
        <w:rPr>
          <w:rFonts w:ascii="BZAR" w:cs="B Lotus" w:hint="cs"/>
          <w:sz w:val="24"/>
          <w:szCs w:val="24"/>
          <w:rtl/>
        </w:rPr>
        <w:t>بورس</w:t>
      </w:r>
      <w:r w:rsidR="0061451C" w:rsidRPr="007E521C">
        <w:rPr>
          <w:rFonts w:ascii="BZAR" w:cs="B Lotus"/>
          <w:sz w:val="24"/>
          <w:szCs w:val="24"/>
          <w:rtl/>
        </w:rPr>
        <w:t xml:space="preserve"> </w:t>
      </w:r>
      <w:r w:rsidR="0061451C" w:rsidRPr="007E521C">
        <w:rPr>
          <w:rFonts w:ascii="BZAR" w:cs="B Lotus" w:hint="cs"/>
          <w:sz w:val="24"/>
          <w:szCs w:val="24"/>
          <w:rtl/>
        </w:rPr>
        <w:t>اوراق</w:t>
      </w:r>
      <w:r w:rsidR="0061451C" w:rsidRPr="007E521C">
        <w:rPr>
          <w:rFonts w:ascii="BZAR" w:cs="B Lotus"/>
          <w:sz w:val="24"/>
          <w:szCs w:val="24"/>
          <w:rtl/>
        </w:rPr>
        <w:t xml:space="preserve"> </w:t>
      </w:r>
      <w:r w:rsidR="0061451C" w:rsidRPr="007E521C">
        <w:rPr>
          <w:rFonts w:ascii="BZAR" w:cs="B Lotus" w:hint="cs"/>
          <w:sz w:val="24"/>
          <w:szCs w:val="24"/>
          <w:rtl/>
        </w:rPr>
        <w:t>بهادار</w:t>
      </w:r>
      <w:r w:rsidR="0061451C" w:rsidRPr="007E521C">
        <w:rPr>
          <w:rFonts w:ascii="BZAR" w:cs="B Lotus"/>
          <w:sz w:val="24"/>
          <w:szCs w:val="24"/>
          <w:rtl/>
        </w:rPr>
        <w:t xml:space="preserve"> </w:t>
      </w:r>
      <w:r w:rsidR="0061451C" w:rsidRPr="007E521C">
        <w:rPr>
          <w:rFonts w:ascii="BZAR" w:cs="B Lotus" w:hint="cs"/>
          <w:sz w:val="24"/>
          <w:szCs w:val="24"/>
          <w:rtl/>
        </w:rPr>
        <w:t>تهران</w:t>
      </w:r>
      <w:r w:rsidR="0061451C" w:rsidRPr="007E521C">
        <w:rPr>
          <w:rFonts w:ascii="BZAR" w:cs="B Lotus"/>
          <w:sz w:val="24"/>
          <w:szCs w:val="24"/>
          <w:rtl/>
        </w:rPr>
        <w:t xml:space="preserve"> </w:t>
      </w:r>
      <w:r w:rsidR="004825E5" w:rsidRPr="007E521C">
        <w:rPr>
          <w:rFonts w:ascii="BZAR" w:cs="B Lotus" w:hint="cs"/>
          <w:sz w:val="24"/>
          <w:szCs w:val="24"/>
          <w:rtl/>
          <w:lang w:bidi="fa-IR"/>
        </w:rPr>
        <w:t>بوده است.</w:t>
      </w:r>
    </w:p>
    <w:p w:rsidR="00F12156" w:rsidRPr="007E521C" w:rsidRDefault="007E521C" w:rsidP="003D3257">
      <w:pPr>
        <w:bidi/>
        <w:spacing w:after="0" w:line="240" w:lineRule="auto"/>
        <w:ind w:left="11"/>
        <w:jc w:val="both"/>
        <w:rPr>
          <w:rFonts w:ascii="BZAR" w:cs="B Lotus"/>
          <w:sz w:val="24"/>
          <w:szCs w:val="24"/>
          <w:rtl/>
          <w:lang w:bidi="fa-IR"/>
        </w:rPr>
      </w:pPr>
      <w:r w:rsidRPr="007E521C">
        <w:rPr>
          <w:rFonts w:ascii="BZAR" w:cs="B Lotus" w:hint="cs"/>
          <w:b/>
          <w:bCs/>
          <w:sz w:val="24"/>
          <w:szCs w:val="24"/>
          <w:rtl/>
          <w:lang w:bidi="fa-IR"/>
        </w:rPr>
        <w:t>یافته‌ها:</w:t>
      </w:r>
      <w:r w:rsidR="004825E5" w:rsidRPr="007E521C">
        <w:rPr>
          <w:rFonts w:ascii="BZAR" w:cs="B Lotus" w:hint="cs"/>
          <w:sz w:val="24"/>
          <w:szCs w:val="24"/>
          <w:rtl/>
          <w:lang w:bidi="fa-IR"/>
        </w:rPr>
        <w:t xml:space="preserve"> </w:t>
      </w:r>
      <w:r w:rsidR="002E528D">
        <w:rPr>
          <w:rFonts w:ascii="BZAR" w:cs="B Lotus" w:hint="cs"/>
          <w:sz w:val="24"/>
          <w:szCs w:val="24"/>
          <w:rtl/>
          <w:lang w:bidi="fa-IR"/>
        </w:rPr>
        <w:t xml:space="preserve">نتایج </w:t>
      </w:r>
      <w:r w:rsidR="004825E5" w:rsidRPr="007E521C">
        <w:rPr>
          <w:rFonts w:ascii="BZAR" w:cs="B Lotus" w:hint="cs"/>
          <w:sz w:val="24"/>
          <w:szCs w:val="24"/>
          <w:rtl/>
          <w:lang w:bidi="fa-IR"/>
        </w:rPr>
        <w:t xml:space="preserve">پژوهش نشان داد که بین </w:t>
      </w:r>
      <w:r w:rsidR="00A12F99" w:rsidRPr="007E521C">
        <w:rPr>
          <w:rFonts w:ascii="BZAR" w:cs="B Lotus" w:hint="cs"/>
          <w:sz w:val="24"/>
          <w:szCs w:val="24"/>
          <w:rtl/>
          <w:lang w:bidi="fa-IR"/>
        </w:rPr>
        <w:t>تسعیر سپرده‌های ارزی</w:t>
      </w:r>
      <w:r w:rsidR="004825E5" w:rsidRPr="007E521C">
        <w:rPr>
          <w:rFonts w:ascii="BZAR" w:cs="B Lotus" w:hint="cs"/>
          <w:sz w:val="24"/>
          <w:szCs w:val="24"/>
          <w:rtl/>
          <w:lang w:bidi="fa-IR"/>
        </w:rPr>
        <w:t xml:space="preserve"> و هموارسازی سود </w:t>
      </w:r>
      <w:r w:rsidR="003D3257">
        <w:rPr>
          <w:rFonts w:ascii="BZAR" w:cs="B Lotus" w:hint="cs"/>
          <w:sz w:val="24"/>
          <w:szCs w:val="24"/>
          <w:rtl/>
          <w:lang w:bidi="fa-IR"/>
        </w:rPr>
        <w:t>ارتباط</w:t>
      </w:r>
      <w:r w:rsidR="004825E5" w:rsidRPr="007E521C">
        <w:rPr>
          <w:rFonts w:ascii="BZAR" w:cs="B Lotus" w:hint="cs"/>
          <w:sz w:val="24"/>
          <w:szCs w:val="24"/>
          <w:rtl/>
          <w:lang w:bidi="fa-IR"/>
        </w:rPr>
        <w:t xml:space="preserve"> </w:t>
      </w:r>
      <w:r w:rsidR="00A8311A" w:rsidRPr="007E521C">
        <w:rPr>
          <w:rFonts w:ascii="BZAR" w:cs="B Lotus" w:hint="cs"/>
          <w:sz w:val="24"/>
          <w:szCs w:val="24"/>
          <w:rtl/>
          <w:lang w:bidi="fa-IR"/>
        </w:rPr>
        <w:t>منفی</w:t>
      </w:r>
      <w:r w:rsidR="004825E5" w:rsidRPr="007E521C">
        <w:rPr>
          <w:rFonts w:ascii="BZAR" w:cs="B Lotus" w:hint="cs"/>
          <w:sz w:val="24"/>
          <w:szCs w:val="24"/>
          <w:rtl/>
          <w:lang w:bidi="fa-IR"/>
        </w:rPr>
        <w:t xml:space="preserve"> معنادار وجود دارد.</w:t>
      </w:r>
      <w:r w:rsidR="00A12F99" w:rsidRPr="007E521C">
        <w:rPr>
          <w:rFonts w:ascii="BZAR" w:cs="B Lotus" w:hint="cs"/>
          <w:sz w:val="24"/>
          <w:szCs w:val="24"/>
          <w:rtl/>
          <w:lang w:bidi="fa-IR"/>
        </w:rPr>
        <w:t xml:space="preserve"> </w:t>
      </w:r>
      <w:r w:rsidR="004825E5" w:rsidRPr="007E521C">
        <w:rPr>
          <w:rFonts w:ascii="BZAR" w:cs="B Lotus" w:hint="cs"/>
          <w:sz w:val="24"/>
          <w:szCs w:val="24"/>
          <w:rtl/>
          <w:lang w:bidi="fa-IR"/>
        </w:rPr>
        <w:t xml:space="preserve">همچنین، نتایج پژوهش نشان داد که </w:t>
      </w:r>
      <w:r w:rsidR="00A12F99" w:rsidRPr="007E521C">
        <w:rPr>
          <w:rFonts w:ascii="BZAR" w:cs="B Lotus" w:hint="cs"/>
          <w:sz w:val="24"/>
          <w:szCs w:val="24"/>
          <w:rtl/>
          <w:lang w:bidi="fa-IR"/>
        </w:rPr>
        <w:t>تسعیر سپرده‌های ارزی</w:t>
      </w:r>
      <w:r w:rsidR="004825E5" w:rsidRPr="007E521C">
        <w:rPr>
          <w:rFonts w:ascii="BZAR" w:cs="B Lotus" w:hint="cs"/>
          <w:sz w:val="24"/>
          <w:szCs w:val="24"/>
          <w:rtl/>
          <w:lang w:bidi="fa-IR"/>
        </w:rPr>
        <w:t xml:space="preserve">، پایداری سود </w:t>
      </w:r>
      <w:r w:rsidR="00611164" w:rsidRPr="007E521C">
        <w:rPr>
          <w:rFonts w:ascii="BZAR" w:cs="B Lotus" w:hint="cs"/>
          <w:sz w:val="24"/>
          <w:szCs w:val="24"/>
          <w:rtl/>
          <w:lang w:bidi="fa-IR"/>
        </w:rPr>
        <w:t>را کمتر کرده است</w:t>
      </w:r>
      <w:r w:rsidR="004825E5" w:rsidRPr="007E521C">
        <w:rPr>
          <w:rFonts w:ascii="BZAR" w:cs="B Lotus" w:hint="cs"/>
          <w:sz w:val="24"/>
          <w:szCs w:val="24"/>
          <w:rtl/>
          <w:lang w:bidi="fa-IR"/>
        </w:rPr>
        <w:t xml:space="preserve">. </w:t>
      </w:r>
      <w:r w:rsidR="0042223A" w:rsidRPr="007E521C">
        <w:rPr>
          <w:rFonts w:ascii="BZAR" w:cs="B Lotus" w:hint="cs"/>
          <w:sz w:val="24"/>
          <w:szCs w:val="24"/>
          <w:rtl/>
          <w:lang w:bidi="fa-IR"/>
        </w:rPr>
        <w:t xml:space="preserve">همچنین، نتایج پژوهش نشان داد </w:t>
      </w:r>
      <w:r w:rsidR="00611164" w:rsidRPr="007E521C">
        <w:rPr>
          <w:rFonts w:ascii="BZAR" w:cs="B Lotus" w:hint="cs"/>
          <w:sz w:val="24"/>
          <w:szCs w:val="24"/>
          <w:rtl/>
          <w:lang w:bidi="fa-IR"/>
        </w:rPr>
        <w:t xml:space="preserve">هیچ رابطه معناداری بین </w:t>
      </w:r>
      <w:r w:rsidR="00A12F99" w:rsidRPr="007E521C">
        <w:rPr>
          <w:rFonts w:ascii="BZAR" w:cs="B Lotus" w:hint="cs"/>
          <w:sz w:val="24"/>
          <w:szCs w:val="24"/>
          <w:rtl/>
          <w:lang w:bidi="fa-IR"/>
        </w:rPr>
        <w:t xml:space="preserve">تسعیر سپرده‌های ارزی </w:t>
      </w:r>
      <w:r w:rsidR="00611164" w:rsidRPr="007E521C">
        <w:rPr>
          <w:rFonts w:ascii="BZAR" w:cs="B Lotus" w:hint="cs"/>
          <w:sz w:val="24"/>
          <w:szCs w:val="24"/>
          <w:rtl/>
          <w:lang w:bidi="fa-IR"/>
        </w:rPr>
        <w:t>و کیفیت اقلام تعهدی سرمایه در گردش وجود ندارد.</w:t>
      </w:r>
      <w:r w:rsidR="006222C7">
        <w:rPr>
          <w:rFonts w:ascii="BZAR" w:cs="B Lotus" w:hint="cs"/>
          <w:sz w:val="24"/>
          <w:szCs w:val="24"/>
          <w:rtl/>
          <w:lang w:bidi="fa-IR"/>
        </w:rPr>
        <w:t xml:space="preserve"> به علاوه، یافته‌های پژوهش ارتباط معناداری بین تسعیر سپرده‌های ارزی و اقلام تعهدی اختیاری نشان نمی‌دهد.</w:t>
      </w:r>
    </w:p>
    <w:p w:rsidR="007E521C" w:rsidRPr="006222C7" w:rsidRDefault="007E521C" w:rsidP="005B1D5A">
      <w:pPr>
        <w:bidi/>
        <w:spacing w:after="0" w:line="240" w:lineRule="auto"/>
        <w:ind w:left="11"/>
        <w:jc w:val="both"/>
        <w:rPr>
          <w:rFonts w:ascii="Times New Roman" w:eastAsia="Times New Roman" w:hAnsi="Times New Roman" w:cs="B Lotus"/>
          <w:color w:val="000000"/>
          <w:sz w:val="24"/>
          <w:szCs w:val="24"/>
          <w:rtl/>
          <w:lang w:bidi="fa-IR"/>
        </w:rPr>
      </w:pPr>
      <w:r w:rsidRPr="007E521C">
        <w:rPr>
          <w:rFonts w:ascii="BZAR" w:cs="B Lotus" w:hint="cs"/>
          <w:b/>
          <w:bCs/>
          <w:sz w:val="24"/>
          <w:szCs w:val="24"/>
          <w:rtl/>
          <w:lang w:bidi="fa-IR"/>
        </w:rPr>
        <w:t>دانش‌افزایی:</w:t>
      </w:r>
      <w:r w:rsidR="006222C7">
        <w:rPr>
          <w:rFonts w:ascii="BZAR" w:cs="B Lotus" w:hint="cs"/>
          <w:b/>
          <w:bCs/>
          <w:sz w:val="24"/>
          <w:szCs w:val="24"/>
          <w:rtl/>
          <w:lang w:bidi="fa-IR"/>
        </w:rPr>
        <w:t xml:space="preserve"> </w:t>
      </w:r>
      <w:r w:rsidR="006222C7" w:rsidRPr="006222C7">
        <w:rPr>
          <w:rFonts w:ascii="BZAR" w:cs="B Lotus" w:hint="cs"/>
          <w:sz w:val="24"/>
          <w:szCs w:val="24"/>
          <w:rtl/>
          <w:lang w:bidi="fa-IR"/>
        </w:rPr>
        <w:t>ادبیات پیشین در حوزه مالی و اقتصادی</w:t>
      </w:r>
      <w:r w:rsidR="006222C7">
        <w:rPr>
          <w:rFonts w:ascii="BZAR" w:cs="B Lotus" w:hint="cs"/>
          <w:sz w:val="24"/>
          <w:szCs w:val="24"/>
          <w:rtl/>
          <w:lang w:bidi="fa-IR"/>
        </w:rPr>
        <w:t>،</w:t>
      </w:r>
      <w:r w:rsidR="006222C7" w:rsidRPr="006222C7">
        <w:rPr>
          <w:rFonts w:ascii="BZAR" w:cs="B Lotus" w:hint="cs"/>
          <w:sz w:val="24"/>
          <w:szCs w:val="24"/>
          <w:rtl/>
          <w:lang w:bidi="fa-IR"/>
        </w:rPr>
        <w:t xml:space="preserve"> بیشتر</w:t>
      </w:r>
      <w:r w:rsidR="006222C7">
        <w:rPr>
          <w:rFonts w:ascii="BZAR" w:cs="B Lotus" w:hint="cs"/>
          <w:sz w:val="24"/>
          <w:szCs w:val="24"/>
          <w:rtl/>
          <w:lang w:bidi="fa-IR"/>
        </w:rPr>
        <w:t xml:space="preserve"> به بررسی ارتباط نوسانات نرخ ارز با برخی شاخص‌های اقتصاد کلان مثل رشد اقتصادی کشور، نرخ تورم، میزان صادرات و واردات و میزان معاملات بازار سرمایه پرداخته‌اند</w:t>
      </w:r>
      <w:r w:rsidR="005B1D5A">
        <w:rPr>
          <w:rFonts w:ascii="BZAR" w:cs="B Lotus" w:hint="cs"/>
          <w:sz w:val="24"/>
          <w:szCs w:val="24"/>
          <w:rtl/>
          <w:lang w:bidi="fa-IR"/>
        </w:rPr>
        <w:t>. با این حال،</w:t>
      </w:r>
      <w:r w:rsidR="006222C7">
        <w:rPr>
          <w:rFonts w:ascii="BZAR" w:cs="B Lotus" w:hint="cs"/>
          <w:sz w:val="24"/>
          <w:szCs w:val="24"/>
          <w:rtl/>
          <w:lang w:bidi="fa-IR"/>
        </w:rPr>
        <w:t xml:space="preserve"> </w:t>
      </w:r>
      <w:r w:rsidR="005B1D5A">
        <w:rPr>
          <w:rFonts w:ascii="BZAR" w:cs="B Lotus" w:hint="cs"/>
          <w:sz w:val="24"/>
          <w:szCs w:val="24"/>
          <w:rtl/>
          <w:lang w:bidi="fa-IR"/>
        </w:rPr>
        <w:t>شواهد تجربی قابل توجهی درباره ارتباط تسعیر سپرده‌های ارزی و کیفیت سود شرکت‌های پذیرفته شده در بورس اوراق بهادار تهران وجود ندارد. در این پژوهش، محققین به این سؤال تجربی پاسخ می‌دهند و این شکاف را ادبیات مالی پر می‌کنند.</w:t>
      </w:r>
    </w:p>
    <w:p w:rsidR="00D01AEC" w:rsidRPr="007E521C" w:rsidRDefault="007814BE" w:rsidP="00C65BEE">
      <w:pPr>
        <w:bidi/>
        <w:spacing w:after="0" w:line="240" w:lineRule="auto"/>
        <w:jc w:val="lowKashida"/>
        <w:rPr>
          <w:rFonts w:ascii="Times New Roman" w:hAnsi="Times New Roman" w:cs="B Lotus"/>
          <w:rtl/>
          <w:lang w:bidi="fa-IR"/>
        </w:rPr>
      </w:pPr>
      <w:r w:rsidRPr="007E521C">
        <w:rPr>
          <w:rFonts w:ascii="Times New Roman" w:hAnsi="Times New Roman" w:cs="B Lotus" w:hint="cs"/>
          <w:b/>
          <w:bCs/>
          <w:rtl/>
          <w:lang w:bidi="fa-IR"/>
        </w:rPr>
        <w:t>واژه‌هاي کليدي:</w:t>
      </w:r>
      <w:r w:rsidRPr="007E521C">
        <w:rPr>
          <w:rFonts w:ascii="Times New Roman" w:hAnsi="Times New Roman" w:cs="B Lotus" w:hint="cs"/>
          <w:rtl/>
          <w:lang w:bidi="fa-IR"/>
        </w:rPr>
        <w:t xml:space="preserve"> </w:t>
      </w:r>
      <w:r w:rsidR="00C65BEE" w:rsidRPr="007E521C">
        <w:rPr>
          <w:rFonts w:ascii="Times New Roman" w:hAnsi="Times New Roman" w:cs="B Lotus" w:hint="cs"/>
          <w:rtl/>
          <w:lang w:bidi="fa-IR"/>
        </w:rPr>
        <w:t xml:space="preserve">تسعیر </w:t>
      </w:r>
      <w:r w:rsidR="008E5033" w:rsidRPr="007E521C">
        <w:rPr>
          <w:rFonts w:ascii="Times New Roman" w:hAnsi="Times New Roman" w:cs="B Lotus" w:hint="cs"/>
          <w:rtl/>
          <w:lang w:bidi="fa-IR"/>
        </w:rPr>
        <w:t xml:space="preserve">سپرده‌های </w:t>
      </w:r>
      <w:r w:rsidR="00C65BEE" w:rsidRPr="007E521C">
        <w:rPr>
          <w:rFonts w:ascii="Times New Roman" w:hAnsi="Times New Roman" w:cs="B Lotus" w:hint="cs"/>
          <w:rtl/>
          <w:lang w:bidi="fa-IR"/>
        </w:rPr>
        <w:t>ارز</w:t>
      </w:r>
      <w:r w:rsidR="008E5033" w:rsidRPr="007E521C">
        <w:rPr>
          <w:rFonts w:ascii="Times New Roman" w:hAnsi="Times New Roman" w:cs="B Lotus" w:hint="cs"/>
          <w:rtl/>
          <w:lang w:bidi="fa-IR"/>
        </w:rPr>
        <w:t>ی</w:t>
      </w:r>
      <w:r w:rsidR="006676CD" w:rsidRPr="007E521C">
        <w:rPr>
          <w:rFonts w:ascii="Times New Roman" w:hAnsi="Times New Roman" w:cs="B Lotus" w:hint="cs"/>
          <w:rtl/>
          <w:lang w:bidi="fa-IR"/>
        </w:rPr>
        <w:t xml:space="preserve">، </w:t>
      </w:r>
      <w:r w:rsidR="00483122" w:rsidRPr="007E521C">
        <w:rPr>
          <w:rFonts w:ascii="Times New Roman" w:hAnsi="Times New Roman" w:cs="B Lotus" w:hint="cs"/>
          <w:rtl/>
          <w:lang w:bidi="fa-IR"/>
        </w:rPr>
        <w:t xml:space="preserve">کیفیت سود، </w:t>
      </w:r>
      <w:r w:rsidR="005552A5" w:rsidRPr="007E521C">
        <w:rPr>
          <w:rFonts w:ascii="Times New Roman" w:hAnsi="Times New Roman" w:cs="B Lotus" w:hint="cs"/>
          <w:rtl/>
          <w:lang w:bidi="fa-IR"/>
        </w:rPr>
        <w:t>هموارسازی سود، پایداری سود، اقلام تعهدی اختیاری.</w:t>
      </w:r>
    </w:p>
    <w:p w:rsidR="00D01AEC" w:rsidRPr="003B3E2D" w:rsidRDefault="007E521C" w:rsidP="003B3E2D">
      <w:pPr>
        <w:bidi/>
        <w:spacing w:after="0" w:line="240" w:lineRule="auto"/>
        <w:jc w:val="lowKashida"/>
        <w:rPr>
          <w:rFonts w:ascii="Times New Roman" w:hAnsi="Times New Roman" w:cs="B Lotus"/>
          <w:sz w:val="20"/>
          <w:szCs w:val="20"/>
          <w:lang w:bidi="fa-IR"/>
        </w:rPr>
      </w:pPr>
      <w:r w:rsidRPr="003B3E2D">
        <w:rPr>
          <w:rFonts w:ascii="Times New Roman" w:hAnsi="Times New Roman" w:cs="B Lotus" w:hint="cs"/>
          <w:sz w:val="20"/>
          <w:szCs w:val="20"/>
          <w:rtl/>
          <w:lang w:bidi="fa-IR"/>
        </w:rPr>
        <w:t>کد طبقه‌بندی موضوعی:</w:t>
      </w:r>
      <w:r w:rsidR="003B3E2D" w:rsidRPr="003B3E2D">
        <w:rPr>
          <w:rFonts w:ascii="Times New Roman" w:hAnsi="Times New Roman" w:cs="B Lotus"/>
          <w:sz w:val="20"/>
          <w:szCs w:val="20"/>
          <w:lang w:bidi="fa-IR"/>
        </w:rPr>
        <w:t xml:space="preserve"> </w:t>
      </w:r>
      <w:r w:rsidR="003D3257" w:rsidRPr="003B3E2D">
        <w:rPr>
          <w:rFonts w:ascii="Times New Roman" w:hAnsi="Times New Roman" w:cs="B Lotus"/>
          <w:sz w:val="20"/>
          <w:szCs w:val="20"/>
          <w:lang w:bidi="fa-IR"/>
        </w:rPr>
        <w:t>M41</w:t>
      </w:r>
      <w:r w:rsidRPr="003B3E2D">
        <w:rPr>
          <w:rFonts w:ascii="Times New Roman" w:hAnsi="Times New Roman" w:cs="B Lotus"/>
          <w:sz w:val="20"/>
          <w:szCs w:val="20"/>
          <w:lang w:bidi="fa-IR"/>
        </w:rPr>
        <w:t xml:space="preserve">, </w:t>
      </w:r>
      <w:r w:rsidR="003D3257" w:rsidRPr="003B3E2D">
        <w:rPr>
          <w:rFonts w:ascii="Times New Roman" w:hAnsi="Times New Roman" w:cs="B Lotus"/>
          <w:sz w:val="20"/>
          <w:szCs w:val="20"/>
          <w:lang w:bidi="fa-IR"/>
        </w:rPr>
        <w:t>B22</w:t>
      </w:r>
      <w:r w:rsidR="003B3E2D" w:rsidRPr="003B3E2D">
        <w:rPr>
          <w:rFonts w:ascii="Times New Roman" w:hAnsi="Times New Roman" w:cs="B Lotus"/>
          <w:sz w:val="20"/>
          <w:szCs w:val="20"/>
          <w:lang w:bidi="fa-IR"/>
        </w:rPr>
        <w:t>, F32, D51</w:t>
      </w:r>
    </w:p>
    <w:p w:rsidR="00D01AEC" w:rsidRDefault="00D01AEC" w:rsidP="00D01AEC">
      <w:pPr>
        <w:bidi/>
        <w:spacing w:after="0" w:line="240" w:lineRule="auto"/>
        <w:jc w:val="lowKashida"/>
        <w:rPr>
          <w:rFonts w:ascii="Times New Roman" w:hAnsi="Times New Roman" w:cs="B Zar"/>
          <w:sz w:val="26"/>
          <w:szCs w:val="26"/>
          <w:rtl/>
          <w:lang w:bidi="fa-IR"/>
        </w:rPr>
      </w:pPr>
    </w:p>
    <w:p w:rsidR="00D01AEC" w:rsidRDefault="00D01AEC" w:rsidP="00D01AEC">
      <w:pPr>
        <w:bidi/>
        <w:spacing w:after="0" w:line="240" w:lineRule="auto"/>
        <w:jc w:val="lowKashida"/>
        <w:rPr>
          <w:rFonts w:ascii="Times New Roman" w:hAnsi="Times New Roman" w:cs="B Zar"/>
          <w:sz w:val="26"/>
          <w:szCs w:val="26"/>
          <w:rtl/>
          <w:lang w:bidi="fa-IR"/>
        </w:rPr>
      </w:pPr>
    </w:p>
    <w:p w:rsidR="00D01AEC" w:rsidRDefault="00D01AEC" w:rsidP="00D01AEC">
      <w:pPr>
        <w:bidi/>
        <w:spacing w:after="0" w:line="240" w:lineRule="auto"/>
        <w:jc w:val="lowKashida"/>
        <w:rPr>
          <w:rFonts w:ascii="Times New Roman" w:hAnsi="Times New Roman" w:cs="B Zar"/>
          <w:sz w:val="26"/>
          <w:szCs w:val="26"/>
          <w:rtl/>
          <w:lang w:bidi="fa-IR"/>
        </w:rPr>
      </w:pPr>
    </w:p>
    <w:p w:rsidR="00D01AEC" w:rsidRDefault="00D01AEC" w:rsidP="00D01AEC">
      <w:pPr>
        <w:bidi/>
        <w:spacing w:after="0" w:line="240" w:lineRule="auto"/>
        <w:jc w:val="lowKashida"/>
        <w:rPr>
          <w:rFonts w:ascii="Times New Roman" w:hAnsi="Times New Roman" w:cs="B Zar"/>
          <w:sz w:val="26"/>
          <w:szCs w:val="26"/>
          <w:rtl/>
          <w:lang w:bidi="fa-IR"/>
        </w:rPr>
      </w:pPr>
    </w:p>
    <w:p w:rsidR="009A51F8" w:rsidRDefault="009A51F8" w:rsidP="009A51F8">
      <w:pPr>
        <w:bidi/>
        <w:spacing w:after="0" w:line="240" w:lineRule="auto"/>
        <w:jc w:val="lowKashida"/>
        <w:rPr>
          <w:rFonts w:ascii="Times New Roman" w:hAnsi="Times New Roman" w:cs="B Zar"/>
          <w:sz w:val="26"/>
          <w:szCs w:val="26"/>
          <w:rtl/>
          <w:lang w:bidi="fa-IR"/>
        </w:rPr>
      </w:pPr>
    </w:p>
    <w:p w:rsidR="007814BE" w:rsidRPr="0035621E" w:rsidRDefault="007814BE" w:rsidP="00F47FBA">
      <w:pPr>
        <w:bidi/>
        <w:spacing w:before="240" w:after="0" w:line="240" w:lineRule="auto"/>
        <w:rPr>
          <w:rFonts w:ascii="Times New Roman" w:hAnsi="Times New Roman" w:cs="B Lotus"/>
          <w:b/>
          <w:bCs/>
          <w:sz w:val="28"/>
          <w:szCs w:val="28"/>
          <w:rtl/>
          <w:lang w:bidi="fa-IR"/>
        </w:rPr>
      </w:pPr>
      <w:r w:rsidRPr="0035621E">
        <w:rPr>
          <w:rFonts w:ascii="Times New Roman" w:hAnsi="Times New Roman" w:cs="B Lotus" w:hint="cs"/>
          <w:b/>
          <w:bCs/>
          <w:sz w:val="28"/>
          <w:szCs w:val="28"/>
          <w:rtl/>
          <w:lang w:bidi="fa-IR"/>
        </w:rPr>
        <w:lastRenderedPageBreak/>
        <w:t>مقدمه</w:t>
      </w:r>
    </w:p>
    <w:p w:rsidR="009969E5" w:rsidRPr="00F00F7E" w:rsidRDefault="009969E5" w:rsidP="00F00F7E">
      <w:pPr>
        <w:autoSpaceDE w:val="0"/>
        <w:autoSpaceDN w:val="0"/>
        <w:bidi/>
        <w:adjustRightInd w:val="0"/>
        <w:spacing w:after="0" w:line="240" w:lineRule="auto"/>
        <w:ind w:firstLine="284"/>
        <w:jc w:val="both"/>
        <w:rPr>
          <w:rFonts w:ascii="Times New Roman" w:hAnsi="Times New Roman" w:cs="Times New Roman"/>
          <w:sz w:val="26"/>
          <w:szCs w:val="26"/>
          <w:rtl/>
          <w:lang w:bidi="fa-IR"/>
        </w:rPr>
      </w:pPr>
      <w:r w:rsidRPr="0035621E">
        <w:rPr>
          <w:rFonts w:ascii="Times New Roman" w:hAnsi="Times New Roman" w:cs="B Lotus" w:hint="cs"/>
          <w:sz w:val="26"/>
          <w:szCs w:val="26"/>
          <w:rtl/>
          <w:lang w:bidi="fa-IR"/>
        </w:rPr>
        <w:t xml:space="preserve">در دنیای امروز، دامنه فعالیت و معاملات شرکت‌ها از محدوده مرزهای جغرافیایی فراتر رفته و مبادلات خارجی سهم قابل توجهی از عملیات بسیاری از شرکت‌های بزرگ را تشکیل </w:t>
      </w:r>
      <w:r w:rsidR="00255366" w:rsidRPr="0035621E">
        <w:rPr>
          <w:rFonts w:ascii="Times New Roman" w:hAnsi="Times New Roman" w:cs="B Lotus" w:hint="cs"/>
          <w:sz w:val="26"/>
          <w:szCs w:val="26"/>
          <w:rtl/>
          <w:lang w:bidi="fa-IR"/>
        </w:rPr>
        <w:t>داده و کسب درآمده‌های ارزی به دلیل کاهش ارزش پول ملی، از مهمترین برنامه‌های اقتصادی شرکت‌ها به شمار می‌رود</w:t>
      </w:r>
      <w:r w:rsidRPr="0035621E">
        <w:rPr>
          <w:rFonts w:ascii="Times New Roman" w:hAnsi="Times New Roman" w:cs="B Lotus" w:hint="cs"/>
          <w:sz w:val="26"/>
          <w:szCs w:val="26"/>
          <w:rtl/>
          <w:lang w:bidi="fa-IR"/>
        </w:rPr>
        <w:t>.</w:t>
      </w:r>
      <w:r w:rsidR="00255366" w:rsidRPr="0035621E">
        <w:rPr>
          <w:rFonts w:ascii="Times New Roman" w:hAnsi="Times New Roman" w:cs="B Lotus" w:hint="cs"/>
          <w:sz w:val="26"/>
          <w:szCs w:val="26"/>
          <w:rtl/>
          <w:lang w:bidi="fa-IR"/>
        </w:rPr>
        <w:t xml:space="preserve"> از اینرو، برنامه‌ریزی جهت کسب درآمدهای ارزی مستلزم درک اهمیت ارز در </w:t>
      </w:r>
      <w:r w:rsidR="009715D9" w:rsidRPr="0035621E">
        <w:rPr>
          <w:rFonts w:ascii="Times New Roman" w:hAnsi="Times New Roman" w:cs="B Lotus" w:hint="cs"/>
          <w:sz w:val="26"/>
          <w:szCs w:val="26"/>
          <w:rtl/>
          <w:lang w:bidi="fa-IR"/>
        </w:rPr>
        <w:t>فعالیت‌های خارجی یک واحد اقتصادی</w:t>
      </w:r>
      <w:r w:rsidR="00255366" w:rsidRPr="0035621E">
        <w:rPr>
          <w:rFonts w:ascii="Times New Roman" w:hAnsi="Times New Roman" w:cs="B Lotus" w:hint="cs"/>
          <w:sz w:val="26"/>
          <w:szCs w:val="26"/>
          <w:rtl/>
          <w:lang w:bidi="fa-IR"/>
        </w:rPr>
        <w:t xml:space="preserve">، نحوه تسعیر سپرده‌های ارزی و ریسک نوسانات نرخ ارز است </w:t>
      </w:r>
      <w:r w:rsidR="00F00F7E">
        <w:rPr>
          <w:rFonts w:ascii="Times New Roman" w:hAnsi="Times New Roman" w:cs="B Lotus" w:hint="cs"/>
          <w:sz w:val="26"/>
          <w:szCs w:val="26"/>
          <w:rtl/>
          <w:lang w:bidi="fa-IR"/>
        </w:rPr>
        <w:t>[1]</w:t>
      </w:r>
      <w:r w:rsidR="00F00F7E">
        <w:rPr>
          <w:rFonts w:ascii="Times New Roman" w:hAnsi="Times New Roman" w:cs="Times New Roman" w:hint="cs"/>
          <w:sz w:val="26"/>
          <w:szCs w:val="26"/>
          <w:rtl/>
          <w:lang w:bidi="fa-IR"/>
        </w:rPr>
        <w:t>.</w:t>
      </w:r>
    </w:p>
    <w:p w:rsidR="007632C1" w:rsidRPr="0035621E" w:rsidRDefault="007632C1" w:rsidP="007632C1">
      <w:pPr>
        <w:autoSpaceDE w:val="0"/>
        <w:autoSpaceDN w:val="0"/>
        <w:bidi/>
        <w:adjustRightInd w:val="0"/>
        <w:spacing w:after="0" w:line="240" w:lineRule="auto"/>
        <w:ind w:firstLine="284"/>
        <w:jc w:val="both"/>
        <w:rPr>
          <w:rFonts w:ascii="Times New Roman" w:hAnsi="Times New Roman" w:cs="B Lotus"/>
          <w:sz w:val="26"/>
          <w:szCs w:val="26"/>
          <w:rtl/>
          <w:lang w:bidi="fa-IR"/>
        </w:rPr>
      </w:pPr>
      <w:r w:rsidRPr="0035621E">
        <w:rPr>
          <w:rFonts w:ascii="Times New Roman" w:hAnsi="Times New Roman" w:cs="B Lotus" w:hint="cs"/>
          <w:sz w:val="26"/>
          <w:szCs w:val="26"/>
          <w:rtl/>
          <w:lang w:bidi="fa-IR"/>
        </w:rPr>
        <w:t xml:space="preserve">شرکت‌ها ممکن است مستقیماً (از طریق معاملات ارزی) یا از طریق عملیات خارجی (از طریق واحدهای فرعی یا شعب) خود به فعالیت‌های تجاری برون‌مرزی بپردازند. اگر یک شرکت در معاملاتی وارد می‌شود که مبنای آن واحد پول خارجی است، اما این معاملات باید در صورت‌هاب مالی شرکت‌های ایرانی به ریال گزارش شود. تسعیر سپرده‌های ارزی، </w:t>
      </w:r>
      <w:r w:rsidRPr="0035621E">
        <w:rPr>
          <w:rFonts w:ascii="Times New Roman" w:hAnsi="Times New Roman" w:cs="B Lotus"/>
          <w:sz w:val="26"/>
          <w:szCs w:val="26"/>
          <w:rtl/>
          <w:lang w:bidi="fa-IR"/>
        </w:rPr>
        <w:t>فرايندي‌ است‌ كه‌ از</w:t>
      </w:r>
      <w:r w:rsidRPr="0035621E">
        <w:rPr>
          <w:rFonts w:ascii="Times New Roman" w:hAnsi="Times New Roman" w:cs="Times New Roman" w:hint="cs"/>
          <w:sz w:val="26"/>
          <w:szCs w:val="26"/>
          <w:rtl/>
          <w:lang w:bidi="fa-IR"/>
        </w:rPr>
        <w:t> </w:t>
      </w:r>
      <w:r w:rsidRPr="0035621E">
        <w:rPr>
          <w:rFonts w:ascii="Times New Roman" w:hAnsi="Times New Roman" w:cs="B Lotus"/>
          <w:sz w:val="26"/>
          <w:szCs w:val="26"/>
          <w:rtl/>
          <w:lang w:bidi="fa-IR"/>
        </w:rPr>
        <w:t>طريق‌ آن‌، اطلاعات‌ مالي‌ مبتني</w:t>
      </w:r>
      <w:r w:rsidRPr="0035621E">
        <w:rPr>
          <w:rFonts w:ascii="Times New Roman" w:hAnsi="Times New Roman" w:cs="Times New Roman" w:hint="cs"/>
          <w:sz w:val="26"/>
          <w:szCs w:val="26"/>
          <w:rtl/>
          <w:lang w:bidi="fa-IR"/>
        </w:rPr>
        <w:t> </w:t>
      </w:r>
      <w:r w:rsidRPr="0035621E">
        <w:rPr>
          <w:rFonts w:ascii="Times New Roman" w:hAnsi="Times New Roman" w:cs="B Lotus"/>
          <w:sz w:val="26"/>
          <w:szCs w:val="26"/>
          <w:rtl/>
          <w:lang w:bidi="fa-IR"/>
        </w:rPr>
        <w:t>بر ارز، برحسب‌ واحد پول‌ گزارشگري‌ بيان‌ شود. واژه‌ تسعير، گزارش‌ معاملات‌ منفرد ارزي‌ برحسب‌ واحد پول‌ گزارشگري‌ و همچنين‌ برگردان‌ يك‌ مجموعه‌ كامل‌ صورتهاي‌ مالي‌ تهيه‌ شده‌ بر حسب‌ ارز به‌ واحد پول‌ گزارشگري‌ را در بر مي‌گيرد</w:t>
      </w:r>
      <w:r w:rsidRPr="0035621E">
        <w:rPr>
          <w:rFonts w:ascii="Times New Roman" w:hAnsi="Times New Roman" w:cs="B Lotus" w:hint="cs"/>
          <w:sz w:val="26"/>
          <w:szCs w:val="26"/>
          <w:rtl/>
          <w:lang w:bidi="fa-IR"/>
        </w:rPr>
        <w:t xml:space="preserve"> (استاندارد حسابداری شماره 16، بند 7، ص 332)</w:t>
      </w:r>
      <w:r w:rsidRPr="0035621E">
        <w:rPr>
          <w:rFonts w:ascii="Times New Roman" w:hAnsi="Times New Roman" w:cs="B Lotus"/>
          <w:sz w:val="26"/>
          <w:szCs w:val="26"/>
          <w:rtl/>
          <w:lang w:bidi="fa-IR"/>
        </w:rPr>
        <w:t>.</w:t>
      </w:r>
    </w:p>
    <w:p w:rsidR="004E2D8C" w:rsidRPr="0035621E" w:rsidRDefault="007632C1" w:rsidP="00F00F7E">
      <w:pPr>
        <w:autoSpaceDE w:val="0"/>
        <w:autoSpaceDN w:val="0"/>
        <w:bidi/>
        <w:adjustRightInd w:val="0"/>
        <w:spacing w:after="0" w:line="240" w:lineRule="auto"/>
        <w:ind w:firstLine="284"/>
        <w:jc w:val="both"/>
        <w:rPr>
          <w:rFonts w:ascii="Times New Roman" w:hAnsi="Times New Roman" w:cs="B Lotus"/>
          <w:sz w:val="26"/>
          <w:szCs w:val="26"/>
          <w:rtl/>
          <w:lang w:bidi="fa-IR"/>
        </w:rPr>
      </w:pPr>
      <w:r w:rsidRPr="0035621E">
        <w:rPr>
          <w:rFonts w:ascii="Times New Roman" w:hAnsi="Times New Roman" w:cs="B Lotus" w:hint="cs"/>
          <w:sz w:val="26"/>
          <w:szCs w:val="26"/>
          <w:rtl/>
          <w:lang w:bidi="fa-IR"/>
        </w:rPr>
        <w:t>نخستین مسئله در تسعیر سپرده‌های ارزی ممکن است این باشد که مبلغ مورد معامله (یا طلب و بدهی ارزی</w:t>
      </w:r>
      <w:r w:rsidR="00BB25C4" w:rsidRPr="0035621E">
        <w:rPr>
          <w:rFonts w:ascii="Times New Roman" w:hAnsi="Times New Roman" w:cs="B Lotus" w:hint="cs"/>
          <w:sz w:val="26"/>
          <w:szCs w:val="26"/>
          <w:rtl/>
          <w:lang w:bidi="fa-IR"/>
        </w:rPr>
        <w:t xml:space="preserve"> گزارش شده</w:t>
      </w:r>
      <w:r w:rsidRPr="0035621E">
        <w:rPr>
          <w:rFonts w:ascii="Times New Roman" w:hAnsi="Times New Roman" w:cs="B Lotus" w:hint="cs"/>
          <w:sz w:val="26"/>
          <w:szCs w:val="26"/>
          <w:rtl/>
          <w:lang w:bidi="fa-IR"/>
        </w:rPr>
        <w:t>) با چه نرخی تسعیر شود و تفاوت حاصل از آن را چگونه باید گزارش کند</w:t>
      </w:r>
      <w:r w:rsidR="004E2604">
        <w:rPr>
          <w:rFonts w:ascii="Times New Roman" w:hAnsi="Times New Roman" w:cs="B Lotus" w:hint="cs"/>
          <w:sz w:val="26"/>
          <w:szCs w:val="26"/>
          <w:rtl/>
          <w:lang w:bidi="fa-IR"/>
        </w:rPr>
        <w:t xml:space="preserve"> </w:t>
      </w:r>
      <w:r w:rsidR="00F00F7E">
        <w:rPr>
          <w:rFonts w:ascii="Times New Roman" w:hAnsi="Times New Roman" w:cs="B Lotus" w:hint="cs"/>
          <w:sz w:val="26"/>
          <w:szCs w:val="26"/>
          <w:rtl/>
          <w:lang w:bidi="fa-IR"/>
        </w:rPr>
        <w:t>[16]</w:t>
      </w:r>
      <w:r w:rsidRPr="0035621E">
        <w:rPr>
          <w:rFonts w:ascii="Times New Roman" w:hAnsi="Times New Roman" w:cs="B Lotus" w:hint="cs"/>
          <w:sz w:val="26"/>
          <w:szCs w:val="26"/>
          <w:rtl/>
          <w:lang w:bidi="fa-IR"/>
        </w:rPr>
        <w:t>. در استانداردهای حسابداری</w:t>
      </w:r>
      <w:r w:rsidR="004E2D8C" w:rsidRPr="0035621E">
        <w:rPr>
          <w:rFonts w:ascii="Times New Roman" w:hAnsi="Times New Roman" w:cs="B Lotus" w:hint="cs"/>
          <w:sz w:val="26"/>
          <w:szCs w:val="26"/>
          <w:rtl/>
          <w:lang w:bidi="fa-IR"/>
        </w:rPr>
        <w:t xml:space="preserve"> ملی و بین‌المللی،</w:t>
      </w:r>
      <w:r w:rsidRPr="0035621E">
        <w:rPr>
          <w:rFonts w:ascii="Times New Roman" w:hAnsi="Times New Roman" w:cs="B Lotus" w:hint="cs"/>
          <w:sz w:val="26"/>
          <w:szCs w:val="26"/>
          <w:rtl/>
          <w:lang w:bidi="fa-IR"/>
        </w:rPr>
        <w:t xml:space="preserve"> رهنمودهایی</w:t>
      </w:r>
      <w:r w:rsidR="004E2D8C" w:rsidRPr="0035621E">
        <w:rPr>
          <w:rFonts w:ascii="Times New Roman" w:hAnsi="Times New Roman" w:cs="B Lotus" w:hint="cs"/>
          <w:sz w:val="26"/>
          <w:szCs w:val="26"/>
          <w:rtl/>
          <w:lang w:bidi="fa-IR"/>
        </w:rPr>
        <w:t xml:space="preserve"> برای تسعیر سپرده‌های ارزی تعیین شده است که می‌تواند این فرصت را برای مدیران ایجاد کند تا به دلیل انعطاف‌پذیری نرخ‌های ارز در تاریخ‌های مختلف (به ویژه نوسان شدید ارز در بازار پول ایران)، سود و زیان تسعیر اقلام ارزی را تحت تأثیر قرار داده و سود حسابداری را دستکاری نمایند. </w:t>
      </w:r>
      <w:r w:rsidR="00900C5B" w:rsidRPr="0035621E">
        <w:rPr>
          <w:rFonts w:ascii="Times New Roman" w:hAnsi="Times New Roman" w:cs="B Lotus" w:hint="cs"/>
          <w:sz w:val="26"/>
          <w:szCs w:val="26"/>
          <w:rtl/>
          <w:lang w:bidi="fa-IR"/>
        </w:rPr>
        <w:t xml:space="preserve">سود حسابداری به عنوان مهمترین منبع اطلاعاتی به دلیل قابلیت انعطاف ذاتی استانداردهای حسابداری، تفسیر و بکارگیری روش‌های حسابداری در بسیاری از موارد، تابع قضاوت و اعمال نظر مدیران می‌شود </w:t>
      </w:r>
      <w:r w:rsidR="00F00F7E">
        <w:rPr>
          <w:rFonts w:ascii="Times New Roman" w:hAnsi="Times New Roman" w:cs="B Lotus" w:hint="cs"/>
          <w:sz w:val="26"/>
          <w:szCs w:val="26"/>
          <w:rtl/>
          <w:lang w:bidi="fa-IR"/>
        </w:rPr>
        <w:t>[10]</w:t>
      </w:r>
      <w:r w:rsidR="00900C5B" w:rsidRPr="0035621E">
        <w:rPr>
          <w:rFonts w:ascii="Times New Roman" w:hAnsi="Times New Roman" w:cs="B Lotus" w:hint="cs"/>
          <w:sz w:val="26"/>
          <w:szCs w:val="26"/>
          <w:rtl/>
          <w:lang w:bidi="fa-IR"/>
        </w:rPr>
        <w:t xml:space="preserve">. </w:t>
      </w:r>
      <w:r w:rsidR="00160583" w:rsidRPr="0035621E">
        <w:rPr>
          <w:rFonts w:ascii="Times New Roman" w:hAnsi="Times New Roman" w:cs="B Lotus" w:hint="cs"/>
          <w:sz w:val="26"/>
          <w:szCs w:val="26"/>
          <w:rtl/>
          <w:lang w:bidi="fa-IR"/>
        </w:rPr>
        <w:t xml:space="preserve">محققان معتقدند که </w:t>
      </w:r>
      <w:r w:rsidR="00BD72F2" w:rsidRPr="0035621E">
        <w:rPr>
          <w:rFonts w:ascii="Times New Roman" w:hAnsi="Times New Roman" w:cs="B Lotus" w:hint="cs"/>
          <w:sz w:val="26"/>
          <w:szCs w:val="26"/>
          <w:rtl/>
          <w:lang w:bidi="fa-IR"/>
        </w:rPr>
        <w:t>دستکاری فرصت‌طلبانه سود</w:t>
      </w:r>
      <w:r w:rsidR="00900C5B" w:rsidRPr="0035621E">
        <w:rPr>
          <w:rFonts w:ascii="Times New Roman" w:hAnsi="Times New Roman" w:cs="B Lotus" w:hint="cs"/>
          <w:sz w:val="26"/>
          <w:szCs w:val="26"/>
          <w:rtl/>
          <w:lang w:bidi="fa-IR"/>
        </w:rPr>
        <w:t xml:space="preserve"> حسابداری</w:t>
      </w:r>
      <w:r w:rsidR="00BD72F2" w:rsidRPr="0035621E">
        <w:rPr>
          <w:rFonts w:ascii="Times New Roman" w:hAnsi="Times New Roman" w:cs="B Lotus" w:hint="cs"/>
          <w:sz w:val="26"/>
          <w:szCs w:val="26"/>
          <w:rtl/>
          <w:lang w:bidi="fa-IR"/>
        </w:rPr>
        <w:t xml:space="preserve"> می‌تواند </w:t>
      </w:r>
      <w:r w:rsidR="00160583" w:rsidRPr="0035621E">
        <w:rPr>
          <w:rFonts w:ascii="Times New Roman" w:hAnsi="Times New Roman" w:cs="B Lotus" w:hint="cs"/>
          <w:sz w:val="26"/>
          <w:szCs w:val="26"/>
          <w:rtl/>
          <w:lang w:bidi="fa-IR"/>
        </w:rPr>
        <w:t>معیاری برای کیفیت پایین سود باشد</w:t>
      </w:r>
      <w:r w:rsidR="00F00F7E">
        <w:rPr>
          <w:rFonts w:ascii="Times New Roman" w:hAnsi="Times New Roman" w:cs="B Lotus" w:hint="cs"/>
          <w:sz w:val="26"/>
          <w:szCs w:val="26"/>
          <w:rtl/>
          <w:lang w:bidi="fa-IR"/>
        </w:rPr>
        <w:t xml:space="preserve"> [24، 14]</w:t>
      </w:r>
      <w:r w:rsidR="00F00F7E">
        <w:rPr>
          <w:rFonts w:ascii="Times New Roman" w:hAnsi="Times New Roman" w:cs="Times New Roman" w:hint="cs"/>
          <w:sz w:val="26"/>
          <w:szCs w:val="26"/>
          <w:rtl/>
          <w:lang w:bidi="fa-IR"/>
        </w:rPr>
        <w:t>.</w:t>
      </w:r>
      <w:r w:rsidR="00160583" w:rsidRPr="0035621E">
        <w:rPr>
          <w:rFonts w:ascii="Times New Roman" w:hAnsi="Times New Roman" w:cs="B Lotus" w:hint="cs"/>
          <w:sz w:val="26"/>
          <w:szCs w:val="26"/>
          <w:rtl/>
          <w:lang w:bidi="fa-IR"/>
        </w:rPr>
        <w:t xml:space="preserve"> </w:t>
      </w:r>
    </w:p>
    <w:p w:rsidR="004E2D8C" w:rsidRPr="0035621E" w:rsidRDefault="004E2D8C" w:rsidP="00F00F7E">
      <w:pPr>
        <w:autoSpaceDE w:val="0"/>
        <w:autoSpaceDN w:val="0"/>
        <w:bidi/>
        <w:adjustRightInd w:val="0"/>
        <w:spacing w:after="0" w:line="240" w:lineRule="auto"/>
        <w:ind w:firstLine="284"/>
        <w:jc w:val="both"/>
        <w:rPr>
          <w:rFonts w:ascii="Times New Roman" w:hAnsi="Times New Roman" w:cs="B Lotus"/>
          <w:sz w:val="26"/>
          <w:szCs w:val="26"/>
          <w:rtl/>
          <w:lang w:bidi="fa-IR"/>
        </w:rPr>
      </w:pPr>
      <w:r w:rsidRPr="0035621E">
        <w:rPr>
          <w:rFonts w:ascii="Times New Roman" w:hAnsi="Times New Roman" w:cs="B Lotus" w:hint="cs"/>
          <w:sz w:val="26"/>
          <w:szCs w:val="26"/>
          <w:rtl/>
        </w:rPr>
        <w:t xml:space="preserve">از طرفی، </w:t>
      </w:r>
      <w:r w:rsidRPr="0035621E">
        <w:rPr>
          <w:rFonts w:ascii="Times New Roman" w:hAnsi="Times New Roman" w:cs="B Lotus"/>
          <w:sz w:val="26"/>
          <w:szCs w:val="26"/>
          <w:rtl/>
        </w:rPr>
        <w:t xml:space="preserve">کارشناسان </w:t>
      </w:r>
      <w:r w:rsidRPr="0035621E">
        <w:rPr>
          <w:rFonts w:ascii="Times New Roman" w:hAnsi="Times New Roman" w:cs="B Lotus" w:hint="cs"/>
          <w:sz w:val="26"/>
          <w:szCs w:val="26"/>
          <w:rtl/>
        </w:rPr>
        <w:t xml:space="preserve">اقتصادی </w:t>
      </w:r>
      <w:r w:rsidRPr="0035621E">
        <w:rPr>
          <w:rFonts w:ascii="Times New Roman" w:hAnsi="Times New Roman" w:cs="B Lotus"/>
          <w:sz w:val="26"/>
          <w:szCs w:val="26"/>
          <w:rtl/>
        </w:rPr>
        <w:t>معتقدند که افزایش</w:t>
      </w:r>
      <w:r w:rsidRPr="0035621E">
        <w:rPr>
          <w:rFonts w:ascii="Times New Roman" w:hAnsi="Times New Roman" w:cs="B Lotus" w:hint="cs"/>
          <w:sz w:val="26"/>
          <w:szCs w:val="26"/>
          <w:rtl/>
        </w:rPr>
        <w:t xml:space="preserve"> فعلی</w:t>
      </w:r>
      <w:r w:rsidRPr="0035621E">
        <w:rPr>
          <w:rFonts w:ascii="Times New Roman" w:hAnsi="Times New Roman" w:cs="B Lotus"/>
          <w:sz w:val="26"/>
          <w:szCs w:val="26"/>
          <w:rtl/>
        </w:rPr>
        <w:t xml:space="preserve"> نرخ ارز </w:t>
      </w:r>
      <w:r w:rsidRPr="0035621E">
        <w:rPr>
          <w:rFonts w:ascii="Times New Roman" w:hAnsi="Times New Roman" w:cs="B Lotus" w:hint="cs"/>
          <w:sz w:val="26"/>
          <w:szCs w:val="26"/>
          <w:rtl/>
        </w:rPr>
        <w:t xml:space="preserve">(به ویژه پس از خروج آمریکا از برجام) بیشتر </w:t>
      </w:r>
      <w:r w:rsidRPr="0035621E">
        <w:rPr>
          <w:rFonts w:ascii="Times New Roman" w:hAnsi="Times New Roman" w:cs="B Lotus"/>
          <w:sz w:val="26"/>
          <w:szCs w:val="26"/>
          <w:rtl/>
        </w:rPr>
        <w:t xml:space="preserve">به نفع شرکت‌های بورسی </w:t>
      </w:r>
      <w:r w:rsidRPr="0035621E">
        <w:rPr>
          <w:rFonts w:ascii="Times New Roman" w:hAnsi="Times New Roman" w:cs="B Lotus" w:hint="cs"/>
          <w:sz w:val="26"/>
          <w:szCs w:val="26"/>
          <w:rtl/>
        </w:rPr>
        <w:t>بوده است زیرا این شرکت‌ها توانسته‌اند با دریافت ارز دولتی خرید‌های خارجی خود را انجام دهند و</w:t>
      </w:r>
      <w:r w:rsidR="00900C5B" w:rsidRPr="0035621E">
        <w:rPr>
          <w:rFonts w:ascii="Times New Roman" w:hAnsi="Times New Roman" w:cs="B Lotus" w:hint="cs"/>
          <w:sz w:val="26"/>
          <w:szCs w:val="26"/>
          <w:rtl/>
        </w:rPr>
        <w:t xml:space="preserve"> وجوه حاصل از صادرات خود را با نرخ ارز بازار به ریال تبدیل کنند </w:t>
      </w:r>
      <w:r w:rsidRPr="0035621E">
        <w:rPr>
          <w:rFonts w:ascii="Times New Roman" w:hAnsi="Times New Roman" w:cs="B Lotus"/>
          <w:sz w:val="26"/>
          <w:szCs w:val="26"/>
          <w:rtl/>
        </w:rPr>
        <w:t>و این رخدادها باید تاثیرات خود را به صورت شفاف</w:t>
      </w:r>
      <w:r w:rsidRPr="0035621E">
        <w:rPr>
          <w:rFonts w:ascii="Times New Roman" w:hAnsi="Times New Roman" w:cs="B Lotus" w:hint="cs"/>
          <w:sz w:val="26"/>
          <w:szCs w:val="26"/>
          <w:rtl/>
        </w:rPr>
        <w:t xml:space="preserve"> </w:t>
      </w:r>
      <w:r w:rsidR="00900C5B" w:rsidRPr="0035621E">
        <w:rPr>
          <w:rFonts w:ascii="Times New Roman" w:hAnsi="Times New Roman" w:cs="B Lotus" w:hint="cs"/>
          <w:sz w:val="26"/>
          <w:szCs w:val="26"/>
          <w:rtl/>
        </w:rPr>
        <w:t>بر سود حسابداری</w:t>
      </w:r>
      <w:r w:rsidRPr="0035621E">
        <w:rPr>
          <w:rFonts w:ascii="Times New Roman" w:hAnsi="Times New Roman" w:cs="B Lotus"/>
          <w:sz w:val="26"/>
          <w:szCs w:val="26"/>
          <w:rtl/>
        </w:rPr>
        <w:t xml:space="preserve"> </w:t>
      </w:r>
      <w:r w:rsidR="00900C5B" w:rsidRPr="0035621E">
        <w:rPr>
          <w:rFonts w:ascii="Times New Roman" w:hAnsi="Times New Roman" w:cs="B Lotus" w:hint="cs"/>
          <w:sz w:val="26"/>
          <w:szCs w:val="26"/>
          <w:rtl/>
        </w:rPr>
        <w:t>شرکت‌های</w:t>
      </w:r>
      <w:r w:rsidRPr="0035621E">
        <w:rPr>
          <w:rFonts w:ascii="Times New Roman" w:hAnsi="Times New Roman" w:cs="B Lotus"/>
          <w:sz w:val="26"/>
          <w:szCs w:val="26"/>
          <w:rtl/>
        </w:rPr>
        <w:t xml:space="preserve"> پذیرفته شده در بازار سهام نشان دهند</w:t>
      </w:r>
      <w:r w:rsidR="002E7F3E">
        <w:rPr>
          <w:rFonts w:ascii="Times New Roman" w:hAnsi="Times New Roman" w:cs="B Lotus" w:hint="cs"/>
          <w:sz w:val="26"/>
          <w:szCs w:val="26"/>
          <w:rtl/>
        </w:rPr>
        <w:t xml:space="preserve"> </w:t>
      </w:r>
      <w:r w:rsidR="00F00F7E">
        <w:rPr>
          <w:rFonts w:ascii="Times New Roman" w:hAnsi="Times New Roman" w:cs="B Lotus" w:hint="cs"/>
          <w:sz w:val="26"/>
          <w:szCs w:val="26"/>
          <w:rtl/>
          <w:lang w:bidi="fa-IR"/>
        </w:rPr>
        <w:t>[7]</w:t>
      </w:r>
      <w:r w:rsidR="00F00F7E">
        <w:rPr>
          <w:rFonts w:ascii="Times New Roman" w:hAnsi="Times New Roman" w:cs="Times New Roman" w:hint="cs"/>
          <w:sz w:val="26"/>
          <w:szCs w:val="26"/>
          <w:rtl/>
          <w:lang w:bidi="fa-IR"/>
        </w:rPr>
        <w:t>.</w:t>
      </w:r>
    </w:p>
    <w:p w:rsidR="00BF3E99" w:rsidRPr="0035621E" w:rsidRDefault="00BF3E99" w:rsidP="00F00F7E">
      <w:pPr>
        <w:autoSpaceDE w:val="0"/>
        <w:autoSpaceDN w:val="0"/>
        <w:bidi/>
        <w:adjustRightInd w:val="0"/>
        <w:spacing w:after="0" w:line="240" w:lineRule="auto"/>
        <w:ind w:firstLine="284"/>
        <w:jc w:val="both"/>
        <w:rPr>
          <w:rFonts w:ascii="Times New Roman" w:hAnsi="Times New Roman" w:cs="B Lotus"/>
          <w:sz w:val="26"/>
          <w:szCs w:val="26"/>
          <w:rtl/>
          <w:lang w:bidi="fa-IR"/>
        </w:rPr>
      </w:pPr>
      <w:r w:rsidRPr="0035621E">
        <w:rPr>
          <w:rFonts w:ascii="Times New Roman" w:hAnsi="Times New Roman" w:cs="B Lotus" w:hint="cs"/>
          <w:sz w:val="26"/>
          <w:szCs w:val="26"/>
          <w:rtl/>
          <w:lang w:bidi="fa-IR"/>
        </w:rPr>
        <w:t>این پژوهش پیش‌بینی می‌کند که یکی از روش‌های</w:t>
      </w:r>
      <w:r w:rsidR="003C64EB" w:rsidRPr="0035621E">
        <w:rPr>
          <w:rFonts w:ascii="Times New Roman" w:hAnsi="Times New Roman" w:cs="B Lotus" w:hint="cs"/>
          <w:sz w:val="26"/>
          <w:szCs w:val="26"/>
          <w:rtl/>
          <w:lang w:bidi="fa-IR"/>
        </w:rPr>
        <w:t xml:space="preserve"> احتمالی</w:t>
      </w:r>
      <w:r w:rsidRPr="0035621E">
        <w:rPr>
          <w:rFonts w:ascii="Times New Roman" w:hAnsi="Times New Roman" w:cs="B Lotus" w:hint="cs"/>
          <w:sz w:val="26"/>
          <w:szCs w:val="26"/>
          <w:rtl/>
          <w:lang w:bidi="fa-IR"/>
        </w:rPr>
        <w:t xml:space="preserve"> که مدیران شرکت‌ها برای دستکاری سود حسابداری </w:t>
      </w:r>
      <w:r w:rsidR="00724B70" w:rsidRPr="0035621E">
        <w:rPr>
          <w:rFonts w:ascii="Times New Roman" w:hAnsi="Times New Roman" w:cs="B Lotus" w:hint="cs"/>
          <w:sz w:val="26"/>
          <w:szCs w:val="26"/>
          <w:rtl/>
          <w:lang w:bidi="fa-IR"/>
        </w:rPr>
        <w:t>مورد استفاده قرار می‌دهند</w:t>
      </w:r>
      <w:r w:rsidRPr="0035621E">
        <w:rPr>
          <w:rFonts w:ascii="Times New Roman" w:hAnsi="Times New Roman" w:cs="B Lotus" w:hint="cs"/>
          <w:sz w:val="26"/>
          <w:szCs w:val="26"/>
          <w:rtl/>
          <w:lang w:bidi="fa-IR"/>
        </w:rPr>
        <w:t>، تسعیر اقلام ارزی با نرخ‌های متفاوت</w:t>
      </w:r>
      <w:r w:rsidR="00724B70" w:rsidRPr="0035621E">
        <w:rPr>
          <w:rFonts w:ascii="Times New Roman" w:hAnsi="Times New Roman" w:cs="B Lotus" w:hint="cs"/>
          <w:sz w:val="26"/>
          <w:szCs w:val="26"/>
          <w:rtl/>
          <w:lang w:bidi="fa-IR"/>
        </w:rPr>
        <w:t xml:space="preserve"> و گاه مت</w:t>
      </w:r>
      <w:r w:rsidR="00F4460A">
        <w:rPr>
          <w:rFonts w:ascii="Times New Roman" w:hAnsi="Times New Roman" w:cs="B Lotus" w:hint="cs"/>
          <w:sz w:val="26"/>
          <w:szCs w:val="26"/>
          <w:rtl/>
          <w:lang w:bidi="fa-IR"/>
        </w:rPr>
        <w:t>ف</w:t>
      </w:r>
      <w:r w:rsidR="00724B70" w:rsidRPr="0035621E">
        <w:rPr>
          <w:rFonts w:ascii="Times New Roman" w:hAnsi="Times New Roman" w:cs="B Lotus" w:hint="cs"/>
          <w:sz w:val="26"/>
          <w:szCs w:val="26"/>
          <w:rtl/>
          <w:lang w:bidi="fa-IR"/>
        </w:rPr>
        <w:t>اوت از نرخ بازار است. همچنین،</w:t>
      </w:r>
      <w:r w:rsidRPr="0035621E">
        <w:rPr>
          <w:rFonts w:ascii="Times New Roman" w:hAnsi="Times New Roman" w:cs="B Lotus" w:hint="cs"/>
          <w:sz w:val="26"/>
          <w:szCs w:val="26"/>
          <w:rtl/>
          <w:lang w:bidi="fa-IR"/>
        </w:rPr>
        <w:t xml:space="preserve"> استفاده از رویه‌های مختلف</w:t>
      </w:r>
      <w:r w:rsidR="00724B70" w:rsidRPr="0035621E">
        <w:rPr>
          <w:rFonts w:ascii="Times New Roman" w:hAnsi="Times New Roman" w:cs="B Lotus" w:hint="cs"/>
          <w:sz w:val="26"/>
          <w:szCs w:val="26"/>
          <w:rtl/>
          <w:lang w:bidi="fa-IR"/>
        </w:rPr>
        <w:t xml:space="preserve"> مندرج در</w:t>
      </w:r>
      <w:r w:rsidRPr="0035621E">
        <w:rPr>
          <w:rFonts w:ascii="Times New Roman" w:hAnsi="Times New Roman" w:cs="B Lotus" w:hint="cs"/>
          <w:sz w:val="26"/>
          <w:szCs w:val="26"/>
          <w:rtl/>
          <w:lang w:bidi="fa-IR"/>
        </w:rPr>
        <w:t xml:space="preserve"> استانداردهای ملی (</w:t>
      </w:r>
      <w:r w:rsidR="004E2604">
        <w:rPr>
          <w:rFonts w:ascii="Times New Roman" w:hAnsi="Times New Roman" w:cs="B Lotus" w:hint="cs"/>
          <w:sz w:val="26"/>
          <w:szCs w:val="26"/>
          <w:rtl/>
          <w:lang w:bidi="fa-IR"/>
        </w:rPr>
        <w:t xml:space="preserve">در ایران، </w:t>
      </w:r>
      <w:r w:rsidR="00724B70" w:rsidRPr="0035621E">
        <w:rPr>
          <w:rFonts w:ascii="Times New Roman" w:hAnsi="Times New Roman" w:cs="B Lotus" w:hint="cs"/>
          <w:sz w:val="26"/>
          <w:szCs w:val="26"/>
          <w:rtl/>
          <w:lang w:bidi="fa-IR"/>
        </w:rPr>
        <w:t>استاندار حسابداری شماره 16 ایران</w:t>
      </w:r>
      <w:r w:rsidRPr="0035621E">
        <w:rPr>
          <w:rFonts w:ascii="Times New Roman" w:hAnsi="Times New Roman" w:cs="B Lotus" w:hint="cs"/>
          <w:sz w:val="26"/>
          <w:szCs w:val="26"/>
          <w:rtl/>
          <w:lang w:bidi="fa-IR"/>
        </w:rPr>
        <w:t>) و بین‌المللی (</w:t>
      </w:r>
      <w:r w:rsidR="00724B70" w:rsidRPr="0035621E">
        <w:rPr>
          <w:rFonts w:ascii="Times New Roman" w:hAnsi="Times New Roman" w:cs="B Lotus"/>
          <w:sz w:val="26"/>
          <w:szCs w:val="26"/>
          <w:lang w:bidi="fa-IR"/>
        </w:rPr>
        <w:t>IAS 21</w:t>
      </w:r>
      <w:r w:rsidRPr="0035621E">
        <w:rPr>
          <w:rFonts w:ascii="Times New Roman" w:hAnsi="Times New Roman" w:cs="B Lotus" w:hint="cs"/>
          <w:sz w:val="26"/>
          <w:szCs w:val="26"/>
          <w:rtl/>
          <w:lang w:bidi="fa-IR"/>
        </w:rPr>
        <w:t xml:space="preserve">) به دلیل ذات انعطاف‌پذیری روش‌های حسابداری مندرج در استانداردها </w:t>
      </w:r>
      <w:r w:rsidR="003C64EB" w:rsidRPr="0035621E">
        <w:rPr>
          <w:rFonts w:ascii="Times New Roman" w:hAnsi="Times New Roman" w:cs="B Lotus" w:hint="cs"/>
          <w:sz w:val="26"/>
          <w:szCs w:val="26"/>
          <w:rtl/>
          <w:lang w:bidi="fa-IR"/>
        </w:rPr>
        <w:t>خواهد بود که این کار قابلیت اتکای سود حسابداری را کاهش می‌دهد و در نتیجه موجب کاهش کیفیت سود می‌شود</w:t>
      </w:r>
      <w:r w:rsidR="004E2604">
        <w:rPr>
          <w:rFonts w:ascii="Times New Roman" w:hAnsi="Times New Roman" w:cs="B Lotus" w:hint="cs"/>
          <w:sz w:val="26"/>
          <w:szCs w:val="26"/>
          <w:rtl/>
          <w:lang w:bidi="fa-IR"/>
        </w:rPr>
        <w:t xml:space="preserve"> </w:t>
      </w:r>
      <w:r w:rsidR="00F00F7E">
        <w:rPr>
          <w:rFonts w:ascii="Times New Roman" w:hAnsi="Times New Roman" w:cs="B Lotus" w:hint="cs"/>
          <w:sz w:val="26"/>
          <w:szCs w:val="26"/>
          <w:rtl/>
          <w:lang w:bidi="fa-IR"/>
        </w:rPr>
        <w:t>[13]</w:t>
      </w:r>
      <w:r w:rsidR="00F00F7E">
        <w:rPr>
          <w:rFonts w:ascii="Times New Roman" w:hAnsi="Times New Roman" w:cs="Times New Roman" w:hint="cs"/>
          <w:sz w:val="26"/>
          <w:szCs w:val="26"/>
          <w:rtl/>
          <w:lang w:bidi="fa-IR"/>
        </w:rPr>
        <w:t>.</w:t>
      </w:r>
    </w:p>
    <w:p w:rsidR="003C64EB" w:rsidRPr="0035621E" w:rsidRDefault="003C64EB" w:rsidP="003C64EB">
      <w:pPr>
        <w:autoSpaceDE w:val="0"/>
        <w:autoSpaceDN w:val="0"/>
        <w:bidi/>
        <w:adjustRightInd w:val="0"/>
        <w:spacing w:after="0" w:line="240" w:lineRule="auto"/>
        <w:ind w:firstLine="284"/>
        <w:jc w:val="both"/>
        <w:rPr>
          <w:rFonts w:ascii="Times New Roman" w:hAnsi="Times New Roman" w:cs="B Lotus"/>
          <w:sz w:val="26"/>
          <w:szCs w:val="26"/>
          <w:rtl/>
          <w:lang w:bidi="fa-IR"/>
        </w:rPr>
      </w:pPr>
      <w:r w:rsidRPr="0035621E">
        <w:rPr>
          <w:rFonts w:ascii="Times New Roman" w:hAnsi="Times New Roman" w:cs="B Lotus" w:hint="cs"/>
          <w:sz w:val="26"/>
          <w:szCs w:val="26"/>
          <w:rtl/>
          <w:lang w:bidi="fa-IR"/>
        </w:rPr>
        <w:lastRenderedPageBreak/>
        <w:t>هدف اصلي اين پژوهش، بررسي ارتباط تسعیر سپرده‌های ارزی و کیفیت سود است. مسئله اصلي اين پژوهش پاسخ به اين سؤال است که آيا رابطه معناداری بین وجود تسعیر سپرده‌های ارزی و کیفیت سود وجود دارد یا خیر؟ مطالعه حاضر با در نظر گرفتن 840 مشاهده سال-شرکت (140 شرکت طي 6 سال) به بررسي تجربي اين موضوع در شرکت‌ها</w:t>
      </w:r>
      <w:r w:rsidRPr="0035621E">
        <w:rPr>
          <w:rFonts w:ascii="Times New Roman" w:hAnsi="Times New Roman" w:cs="B Lotus" w:hint="eastAsia"/>
          <w:sz w:val="26"/>
          <w:szCs w:val="26"/>
          <w:rtl/>
          <w:lang w:bidi="fa-IR"/>
        </w:rPr>
        <w:t>ي پذيرفته شده در بورس اوراق بهادار تهران پرداخت</w:t>
      </w:r>
      <w:r w:rsidRPr="0035621E">
        <w:rPr>
          <w:rFonts w:ascii="Times New Roman" w:hAnsi="Times New Roman" w:cs="B Lotus" w:hint="cs"/>
          <w:sz w:val="26"/>
          <w:szCs w:val="26"/>
          <w:rtl/>
          <w:lang w:bidi="fa-IR"/>
        </w:rPr>
        <w:t>ه است. نتايج پژوهش بيانگر اين موضوع است که نمي‌توان اين ادعا را رد کرد. به عبارت ديگر، در مجموع نتايج گواه آن است که در شرکت‌هايی که تسعیر سپرده‌های ارزی انجام شده است، کیفیت سود بالاتر بوده است.</w:t>
      </w:r>
    </w:p>
    <w:p w:rsidR="00C82FB8" w:rsidRPr="0035621E" w:rsidRDefault="00EB5295" w:rsidP="0035621E">
      <w:pPr>
        <w:autoSpaceDE w:val="0"/>
        <w:autoSpaceDN w:val="0"/>
        <w:bidi/>
        <w:adjustRightInd w:val="0"/>
        <w:spacing w:after="0" w:line="240" w:lineRule="auto"/>
        <w:ind w:firstLine="284"/>
        <w:jc w:val="both"/>
        <w:rPr>
          <w:rFonts w:ascii="Times New Roman" w:hAnsi="Times New Roman" w:cs="B Lotus"/>
          <w:sz w:val="26"/>
          <w:szCs w:val="26"/>
          <w:rtl/>
          <w:lang w:bidi="fa-IR"/>
        </w:rPr>
      </w:pPr>
      <w:r w:rsidRPr="0035621E">
        <w:rPr>
          <w:rFonts w:ascii="Times New Roman" w:hAnsi="Times New Roman" w:cs="B Lotus" w:hint="cs"/>
          <w:sz w:val="26"/>
          <w:szCs w:val="26"/>
          <w:rtl/>
        </w:rPr>
        <w:t>مطالعه</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در</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زمينة</w:t>
      </w:r>
      <w:r w:rsidRPr="0035621E">
        <w:rPr>
          <w:rFonts w:ascii="Times New Roman" w:hAnsi="Times New Roman" w:cs="B Lotus"/>
          <w:sz w:val="26"/>
          <w:szCs w:val="26"/>
          <w:lang w:bidi="fa-IR"/>
        </w:rPr>
        <w:t xml:space="preserve"> </w:t>
      </w:r>
      <w:r w:rsidR="007C64DE" w:rsidRPr="0035621E">
        <w:rPr>
          <w:rFonts w:ascii="Times New Roman" w:hAnsi="Times New Roman" w:cs="B Lotus" w:hint="cs"/>
          <w:sz w:val="26"/>
          <w:szCs w:val="26"/>
          <w:rtl/>
        </w:rPr>
        <w:t>تسعیر سپرده‌های ارزی</w:t>
      </w:r>
      <w:r w:rsidR="00436D3B" w:rsidRPr="0035621E">
        <w:rPr>
          <w:rFonts w:ascii="Times New Roman" w:hAnsi="Times New Roman" w:cs="B Lotus" w:hint="cs"/>
          <w:sz w:val="26"/>
          <w:szCs w:val="26"/>
          <w:rtl/>
        </w:rPr>
        <w:t xml:space="preserve"> و کیفیت سود</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به</w:t>
      </w:r>
      <w:r w:rsidRPr="0035621E">
        <w:rPr>
          <w:rFonts w:ascii="Times New Roman" w:hAnsi="Times New Roman" w:cs="B Lotus"/>
          <w:sz w:val="26"/>
          <w:szCs w:val="26"/>
          <w:lang w:bidi="fa-IR"/>
        </w:rPr>
        <w:t xml:space="preserve"> </w:t>
      </w:r>
      <w:r w:rsidR="00246838" w:rsidRPr="0035621E">
        <w:rPr>
          <w:rFonts w:ascii="Times New Roman" w:hAnsi="Times New Roman" w:cs="B Lotus" w:hint="cs"/>
          <w:sz w:val="26"/>
          <w:szCs w:val="26"/>
          <w:rtl/>
        </w:rPr>
        <w:t>سه</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دليل</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ضرورت</w:t>
      </w:r>
      <w:r w:rsidRPr="0035621E">
        <w:rPr>
          <w:rFonts w:ascii="Times New Roman" w:hAnsi="Times New Roman" w:cs="B Lotus"/>
          <w:sz w:val="26"/>
          <w:szCs w:val="26"/>
          <w:lang w:bidi="fa-IR"/>
        </w:rPr>
        <w:t xml:space="preserve"> </w:t>
      </w:r>
      <w:r w:rsidR="00436D3B" w:rsidRPr="0035621E">
        <w:rPr>
          <w:rFonts w:ascii="Times New Roman" w:hAnsi="Times New Roman" w:cs="B Lotus" w:hint="cs"/>
          <w:sz w:val="26"/>
          <w:szCs w:val="26"/>
          <w:rtl/>
        </w:rPr>
        <w:t>دارد: 1.</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مطالعات</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كافي</w:t>
      </w:r>
      <w:r w:rsidR="00C82FB8" w:rsidRPr="0035621E">
        <w:rPr>
          <w:rFonts w:ascii="Times New Roman" w:hAnsi="Times New Roman" w:cs="B Lotus" w:hint="cs"/>
          <w:sz w:val="26"/>
          <w:szCs w:val="26"/>
          <w:rtl/>
          <w:lang w:bidi="fa-IR"/>
        </w:rPr>
        <w:t xml:space="preserve"> </w:t>
      </w:r>
      <w:r w:rsidRPr="0035621E">
        <w:rPr>
          <w:rFonts w:ascii="Times New Roman" w:hAnsi="Times New Roman" w:cs="B Lotus" w:hint="cs"/>
          <w:sz w:val="26"/>
          <w:szCs w:val="26"/>
          <w:rtl/>
        </w:rPr>
        <w:t>در</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اين</w:t>
      </w:r>
      <w:r w:rsidR="00436D3B" w:rsidRPr="0035621E">
        <w:rPr>
          <w:rFonts w:ascii="Times New Roman" w:hAnsi="Times New Roman" w:cs="B Lotus" w:hint="cs"/>
          <w:sz w:val="26"/>
          <w:szCs w:val="26"/>
          <w:rtl/>
          <w:lang w:bidi="fa-IR"/>
        </w:rPr>
        <w:t xml:space="preserve"> </w:t>
      </w:r>
      <w:r w:rsidRPr="0035621E">
        <w:rPr>
          <w:rFonts w:ascii="Times New Roman" w:hAnsi="Times New Roman" w:cs="B Lotus" w:hint="cs"/>
          <w:sz w:val="26"/>
          <w:szCs w:val="26"/>
          <w:rtl/>
        </w:rPr>
        <w:t>زمينه</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وجود</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ندارد</w:t>
      </w:r>
      <w:r w:rsidR="00436D3B" w:rsidRPr="0035621E">
        <w:rPr>
          <w:rFonts w:ascii="Times New Roman" w:hAnsi="Times New Roman" w:cs="B Lotus" w:hint="cs"/>
          <w:sz w:val="26"/>
          <w:szCs w:val="26"/>
          <w:rtl/>
          <w:lang w:bidi="fa-IR"/>
        </w:rPr>
        <w:t xml:space="preserve"> و 2.</w:t>
      </w:r>
      <w:r w:rsidRPr="0035621E">
        <w:rPr>
          <w:rFonts w:ascii="Times New Roman" w:hAnsi="Times New Roman" w:cs="B Lotus"/>
          <w:sz w:val="26"/>
          <w:szCs w:val="26"/>
          <w:lang w:bidi="fa-IR"/>
        </w:rPr>
        <w:t xml:space="preserve"> </w:t>
      </w:r>
      <w:r w:rsidR="00AC4DAD" w:rsidRPr="0035621E">
        <w:rPr>
          <w:rFonts w:ascii="Times New Roman" w:hAnsi="Times New Roman" w:cs="B Lotus" w:hint="cs"/>
          <w:sz w:val="26"/>
          <w:szCs w:val="26"/>
          <w:rtl/>
          <w:lang w:bidi="fa-IR"/>
        </w:rPr>
        <w:t xml:space="preserve">عموما ریسک </w:t>
      </w:r>
      <w:r w:rsidR="007C64DE" w:rsidRPr="0035621E">
        <w:rPr>
          <w:rFonts w:ascii="Times New Roman" w:hAnsi="Times New Roman" w:cs="B Lotus" w:hint="cs"/>
          <w:sz w:val="26"/>
          <w:szCs w:val="26"/>
          <w:rtl/>
          <w:lang w:bidi="fa-IR"/>
        </w:rPr>
        <w:t xml:space="preserve">نوسانات نرخ ارز (به </w:t>
      </w:r>
      <w:r w:rsidR="0035621E">
        <w:rPr>
          <w:rFonts w:ascii="Times New Roman" w:hAnsi="Times New Roman" w:cs="B Lotus" w:hint="cs"/>
          <w:sz w:val="26"/>
          <w:szCs w:val="26"/>
          <w:rtl/>
          <w:lang w:bidi="fa-IR"/>
        </w:rPr>
        <w:t>ویژه</w:t>
      </w:r>
      <w:r w:rsidR="007C64DE" w:rsidRPr="0035621E">
        <w:rPr>
          <w:rFonts w:ascii="Times New Roman" w:hAnsi="Times New Roman" w:cs="B Lotus" w:hint="cs"/>
          <w:sz w:val="26"/>
          <w:szCs w:val="26"/>
          <w:rtl/>
          <w:lang w:bidi="fa-IR"/>
        </w:rPr>
        <w:t xml:space="preserve"> دلار)</w:t>
      </w:r>
      <w:r w:rsidR="00AC4DAD" w:rsidRPr="0035621E">
        <w:rPr>
          <w:rFonts w:ascii="Times New Roman" w:hAnsi="Times New Roman" w:cs="B Lotus" w:hint="cs"/>
          <w:sz w:val="26"/>
          <w:szCs w:val="26"/>
          <w:rtl/>
          <w:lang w:bidi="fa-IR"/>
        </w:rPr>
        <w:t xml:space="preserve"> در ایران به دلیل </w:t>
      </w:r>
      <w:r w:rsidR="007C64DE" w:rsidRPr="0035621E">
        <w:rPr>
          <w:rFonts w:ascii="Times New Roman" w:hAnsi="Times New Roman" w:cs="B Lotus" w:hint="cs"/>
          <w:sz w:val="26"/>
          <w:szCs w:val="26"/>
          <w:rtl/>
          <w:lang w:bidi="fa-IR"/>
        </w:rPr>
        <w:t xml:space="preserve">شرایط نامطلوب فعلی اقتصاد ایران (از جمله رکود مطلق اقتصاد ایران) و شرایط سیاسی (همچون تحریم‌های کشورهای غربی و خروج آمریکا از برجام) و سایر شرایط مثل تورم بالا و کاهش فزاینده ارزش پول ملی، بالا </w:t>
      </w:r>
      <w:r w:rsidR="00700C8A" w:rsidRPr="0035621E">
        <w:rPr>
          <w:rFonts w:ascii="Times New Roman" w:hAnsi="Times New Roman" w:cs="B Lotus" w:hint="cs"/>
          <w:sz w:val="26"/>
          <w:szCs w:val="26"/>
          <w:rtl/>
          <w:lang w:bidi="fa-IR"/>
        </w:rPr>
        <w:t>است</w:t>
      </w:r>
      <w:r w:rsidR="007C64DE" w:rsidRPr="0035621E">
        <w:rPr>
          <w:rFonts w:ascii="Times New Roman" w:hAnsi="Times New Roman" w:cs="B Lotus" w:hint="cs"/>
          <w:sz w:val="26"/>
          <w:szCs w:val="26"/>
          <w:rtl/>
          <w:lang w:bidi="fa-IR"/>
        </w:rPr>
        <w:t>.</w:t>
      </w:r>
      <w:r w:rsidR="001327B3" w:rsidRPr="0035621E">
        <w:rPr>
          <w:rFonts w:ascii="Times New Roman" w:hAnsi="Times New Roman" w:cs="B Lotus" w:hint="cs"/>
          <w:sz w:val="26"/>
          <w:szCs w:val="26"/>
          <w:rtl/>
          <w:lang w:bidi="fa-IR"/>
        </w:rPr>
        <w:t xml:space="preserve"> </w:t>
      </w:r>
      <w:r w:rsidR="003F6B11" w:rsidRPr="0035621E">
        <w:rPr>
          <w:rFonts w:ascii="Times New Roman" w:hAnsi="Times New Roman" w:cs="B Lotus" w:hint="cs"/>
          <w:sz w:val="26"/>
          <w:szCs w:val="26"/>
          <w:rtl/>
          <w:lang w:bidi="fa-IR"/>
        </w:rPr>
        <w:t xml:space="preserve">3. امروزه  دستکاری سود در سطح </w:t>
      </w:r>
      <w:r w:rsidR="00027D39" w:rsidRPr="0035621E">
        <w:rPr>
          <w:rFonts w:ascii="Times New Roman" w:hAnsi="Times New Roman" w:cs="B Lotus" w:hint="cs"/>
          <w:sz w:val="26"/>
          <w:szCs w:val="26"/>
          <w:rtl/>
          <w:lang w:bidi="fa-IR"/>
        </w:rPr>
        <w:t>بین‌الملل</w:t>
      </w:r>
      <w:r w:rsidR="003F6B11" w:rsidRPr="0035621E">
        <w:rPr>
          <w:rFonts w:ascii="Times New Roman" w:hAnsi="Times New Roman" w:cs="B Lotus" w:hint="cs"/>
          <w:sz w:val="26"/>
          <w:szCs w:val="26"/>
          <w:rtl/>
          <w:lang w:bidi="fa-IR"/>
        </w:rPr>
        <w:t xml:space="preserve"> و ایران به یک پدیده مرسوم تبدیل شده است که این باعث کاهش کیفیت سود شده است.</w:t>
      </w:r>
      <w:r w:rsidR="00D529EA" w:rsidRPr="0035621E">
        <w:rPr>
          <w:rFonts w:ascii="Times New Roman" w:hAnsi="Times New Roman" w:cs="B Lotus" w:hint="cs"/>
          <w:sz w:val="26"/>
          <w:szCs w:val="26"/>
          <w:rtl/>
          <w:lang w:bidi="fa-IR"/>
        </w:rPr>
        <w:t xml:space="preserve"> لذا، </w:t>
      </w:r>
      <w:r w:rsidRPr="0035621E">
        <w:rPr>
          <w:rFonts w:ascii="Times New Roman" w:hAnsi="Times New Roman" w:cs="B Lotus" w:hint="cs"/>
          <w:sz w:val="26"/>
          <w:szCs w:val="26"/>
          <w:rtl/>
        </w:rPr>
        <w:t>در</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ايران</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به</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شدت</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جاي</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خالي</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پژوهش</w:t>
      </w:r>
      <w:r w:rsidR="00D529EA" w:rsidRPr="0035621E">
        <w:rPr>
          <w:rFonts w:ascii="Times New Roman" w:hAnsi="Times New Roman" w:cs="B Lotus" w:hint="cs"/>
          <w:sz w:val="26"/>
          <w:szCs w:val="26"/>
          <w:rtl/>
          <w:lang w:bidi="fa-IR"/>
        </w:rPr>
        <w:t>‌</w:t>
      </w:r>
      <w:r w:rsidRPr="0035621E">
        <w:rPr>
          <w:rFonts w:ascii="Times New Roman" w:hAnsi="Times New Roman" w:cs="B Lotus" w:hint="cs"/>
          <w:sz w:val="26"/>
          <w:szCs w:val="26"/>
          <w:rtl/>
        </w:rPr>
        <w:t>هايي</w:t>
      </w:r>
      <w:r w:rsidR="00027D39" w:rsidRPr="0035621E">
        <w:rPr>
          <w:rFonts w:ascii="Times New Roman" w:hAnsi="Times New Roman" w:cs="B Lotus" w:hint="cs"/>
          <w:sz w:val="26"/>
          <w:szCs w:val="26"/>
          <w:rtl/>
        </w:rPr>
        <w:t xml:space="preserve"> که به شناسایی</w:t>
      </w:r>
      <w:r w:rsidR="0065102C" w:rsidRPr="0035621E">
        <w:rPr>
          <w:rFonts w:ascii="Times New Roman" w:hAnsi="Times New Roman" w:cs="B Lotus" w:hint="cs"/>
          <w:sz w:val="26"/>
          <w:szCs w:val="26"/>
          <w:rtl/>
        </w:rPr>
        <w:t xml:space="preserve"> عوامل</w:t>
      </w:r>
      <w:r w:rsidR="007C64DE" w:rsidRPr="0035621E">
        <w:rPr>
          <w:rFonts w:ascii="Times New Roman" w:hAnsi="Times New Roman" w:cs="B Lotus" w:hint="cs"/>
          <w:sz w:val="26"/>
          <w:szCs w:val="26"/>
          <w:rtl/>
        </w:rPr>
        <w:t xml:space="preserve"> متفاوت</w:t>
      </w:r>
      <w:r w:rsidR="0065102C" w:rsidRPr="0035621E">
        <w:rPr>
          <w:rFonts w:ascii="Times New Roman" w:hAnsi="Times New Roman" w:cs="B Lotus" w:hint="cs"/>
          <w:sz w:val="26"/>
          <w:szCs w:val="26"/>
          <w:rtl/>
        </w:rPr>
        <w:t xml:space="preserve"> اثرگذار بر کیفیت سود بپردازد</w:t>
      </w:r>
      <w:r w:rsidR="00B37D59" w:rsidRPr="0035621E">
        <w:rPr>
          <w:rFonts w:ascii="Times New Roman" w:hAnsi="Times New Roman" w:cs="B Lotus" w:hint="cs"/>
          <w:sz w:val="26"/>
          <w:szCs w:val="26"/>
          <w:rtl/>
        </w:rPr>
        <w:t>، احساس می‌شود</w:t>
      </w:r>
      <w:r w:rsidR="0065102C" w:rsidRPr="0035621E">
        <w:rPr>
          <w:rFonts w:ascii="Times New Roman" w:hAnsi="Times New Roman" w:cs="B Lotus" w:hint="cs"/>
          <w:sz w:val="26"/>
          <w:szCs w:val="26"/>
          <w:rtl/>
        </w:rPr>
        <w:t xml:space="preserve"> که</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در</w:t>
      </w:r>
      <w:r w:rsidRPr="0035621E">
        <w:rPr>
          <w:rFonts w:ascii="Times New Roman" w:hAnsi="Times New Roman" w:cs="B Lotus"/>
          <w:sz w:val="26"/>
          <w:szCs w:val="26"/>
          <w:lang w:bidi="fa-IR"/>
        </w:rPr>
        <w:t xml:space="preserve"> </w:t>
      </w:r>
      <w:r w:rsidR="0065102C" w:rsidRPr="0035621E">
        <w:rPr>
          <w:rFonts w:ascii="Times New Roman" w:hAnsi="Times New Roman" w:cs="B Lotus" w:hint="cs"/>
          <w:sz w:val="26"/>
          <w:szCs w:val="26"/>
          <w:rtl/>
          <w:lang w:bidi="fa-IR"/>
        </w:rPr>
        <w:t xml:space="preserve">این </w:t>
      </w:r>
      <w:r w:rsidRPr="0035621E">
        <w:rPr>
          <w:rFonts w:ascii="Times New Roman" w:hAnsi="Times New Roman" w:cs="B Lotus" w:hint="cs"/>
          <w:sz w:val="26"/>
          <w:szCs w:val="26"/>
          <w:rtl/>
        </w:rPr>
        <w:t>زمين</w:t>
      </w:r>
      <w:r w:rsidR="0065102C" w:rsidRPr="0035621E">
        <w:rPr>
          <w:rFonts w:ascii="Times New Roman" w:hAnsi="Times New Roman" w:cs="B Lotus" w:hint="cs"/>
          <w:sz w:val="26"/>
          <w:szCs w:val="26"/>
          <w:rtl/>
        </w:rPr>
        <w:t>ه، پژوهش حاضر به بررسی</w:t>
      </w:r>
      <w:r w:rsidRPr="0035621E">
        <w:rPr>
          <w:rFonts w:ascii="Times New Roman" w:hAnsi="Times New Roman" w:cs="B Lotus"/>
          <w:sz w:val="26"/>
          <w:szCs w:val="26"/>
          <w:lang w:bidi="fa-IR"/>
        </w:rPr>
        <w:t xml:space="preserve"> </w:t>
      </w:r>
      <w:r w:rsidRPr="0035621E">
        <w:rPr>
          <w:rFonts w:ascii="Times New Roman" w:hAnsi="Times New Roman" w:cs="B Lotus" w:hint="cs"/>
          <w:sz w:val="26"/>
          <w:szCs w:val="26"/>
          <w:rtl/>
        </w:rPr>
        <w:t>ارتباط</w:t>
      </w:r>
      <w:r w:rsidRPr="0035621E">
        <w:rPr>
          <w:rFonts w:ascii="Times New Roman" w:hAnsi="Times New Roman" w:cs="B Lotus"/>
          <w:sz w:val="26"/>
          <w:szCs w:val="26"/>
          <w:lang w:bidi="fa-IR"/>
        </w:rPr>
        <w:t xml:space="preserve"> </w:t>
      </w:r>
      <w:r w:rsidR="007C64DE" w:rsidRPr="0035621E">
        <w:rPr>
          <w:rFonts w:ascii="Times New Roman" w:hAnsi="Times New Roman" w:cs="B Lotus" w:hint="cs"/>
          <w:sz w:val="26"/>
          <w:szCs w:val="26"/>
          <w:rtl/>
        </w:rPr>
        <w:t>تسعیر سپرده‌های ارزی و کیفیت سود</w:t>
      </w:r>
      <w:r w:rsidR="00D529EA" w:rsidRPr="0035621E">
        <w:rPr>
          <w:rFonts w:ascii="Times New Roman" w:hAnsi="Times New Roman" w:cs="B Lotus" w:hint="cs"/>
          <w:sz w:val="26"/>
          <w:szCs w:val="26"/>
          <w:rtl/>
        </w:rPr>
        <w:t xml:space="preserve"> </w:t>
      </w:r>
      <w:r w:rsidR="0065102C" w:rsidRPr="0035621E">
        <w:rPr>
          <w:rFonts w:ascii="Times New Roman" w:hAnsi="Times New Roman" w:cs="B Lotus" w:hint="cs"/>
          <w:sz w:val="26"/>
          <w:szCs w:val="26"/>
          <w:rtl/>
        </w:rPr>
        <w:t>می‌پردازد که</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مطالعة</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چنداني</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در</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اين</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زمينه</w:t>
      </w:r>
      <w:r w:rsidR="007C64DE" w:rsidRPr="0035621E">
        <w:rPr>
          <w:rFonts w:ascii="Times New Roman" w:hAnsi="Times New Roman" w:cs="B Lotus" w:hint="cs"/>
          <w:sz w:val="26"/>
          <w:szCs w:val="26"/>
          <w:rtl/>
        </w:rPr>
        <w:t xml:space="preserve"> حداقل در ایران</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مشاهده</w:t>
      </w:r>
      <w:r w:rsidR="00C82FB8" w:rsidRPr="0035621E">
        <w:rPr>
          <w:rFonts w:ascii="Times New Roman" w:hAnsi="Times New Roman" w:cs="B Lotus"/>
          <w:sz w:val="26"/>
          <w:szCs w:val="26"/>
          <w:lang w:bidi="fa-IR"/>
        </w:rPr>
        <w:t xml:space="preserve"> </w:t>
      </w:r>
      <w:r w:rsidR="00C82FB8" w:rsidRPr="0035621E">
        <w:rPr>
          <w:rFonts w:ascii="Times New Roman" w:hAnsi="Times New Roman" w:cs="B Lotus" w:hint="cs"/>
          <w:sz w:val="26"/>
          <w:szCs w:val="26"/>
          <w:rtl/>
        </w:rPr>
        <w:t>نمي</w:t>
      </w:r>
      <w:r w:rsidR="007C64DE" w:rsidRPr="0035621E">
        <w:rPr>
          <w:rFonts w:ascii="Times New Roman" w:hAnsi="Times New Roman" w:cs="B Lotus" w:hint="cs"/>
          <w:sz w:val="26"/>
          <w:szCs w:val="26"/>
          <w:rtl/>
          <w:lang w:bidi="fa-IR"/>
        </w:rPr>
        <w:t>‌</w:t>
      </w:r>
      <w:r w:rsidR="00C82FB8" w:rsidRPr="0035621E">
        <w:rPr>
          <w:rFonts w:ascii="Times New Roman" w:hAnsi="Times New Roman" w:cs="B Lotus" w:hint="cs"/>
          <w:sz w:val="26"/>
          <w:szCs w:val="26"/>
          <w:rtl/>
        </w:rPr>
        <w:t>شود</w:t>
      </w:r>
      <w:r w:rsidR="00D529EA" w:rsidRPr="0035621E">
        <w:rPr>
          <w:rFonts w:ascii="Times New Roman" w:hAnsi="Times New Roman" w:cs="B Lotus" w:hint="cs"/>
          <w:sz w:val="26"/>
          <w:szCs w:val="26"/>
          <w:rtl/>
        </w:rPr>
        <w:t>.</w:t>
      </w:r>
    </w:p>
    <w:p w:rsidR="002C245F" w:rsidRPr="0035621E" w:rsidRDefault="002C245F" w:rsidP="005E1B82">
      <w:pPr>
        <w:bidi/>
        <w:spacing w:after="0" w:line="240" w:lineRule="auto"/>
        <w:ind w:left="11" w:firstLine="284"/>
        <w:jc w:val="both"/>
        <w:rPr>
          <w:rFonts w:ascii="B Mitra" w:cs="B Lotus"/>
          <w:sz w:val="26"/>
          <w:szCs w:val="26"/>
          <w:rtl/>
          <w:lang w:bidi="fa-IR"/>
        </w:rPr>
      </w:pPr>
      <w:r w:rsidRPr="0035621E">
        <w:rPr>
          <w:rFonts w:ascii="B Mitra" w:cs="B Lotus" w:hint="cs"/>
          <w:sz w:val="26"/>
          <w:szCs w:val="26"/>
          <w:rtl/>
          <w:lang w:bidi="fa-IR"/>
        </w:rPr>
        <w:t xml:space="preserve">در ادامه ساختار مقاله به این شکل است که در بخش دوم به بررسی مبانی نظری </w:t>
      </w:r>
      <w:r w:rsidR="0035621E">
        <w:rPr>
          <w:rFonts w:ascii="B Mitra" w:cs="B Lotus" w:hint="cs"/>
          <w:sz w:val="26"/>
          <w:szCs w:val="26"/>
          <w:rtl/>
          <w:lang w:bidi="fa-IR"/>
        </w:rPr>
        <w:t xml:space="preserve">و پیشینه </w:t>
      </w:r>
      <w:r w:rsidRPr="0035621E">
        <w:rPr>
          <w:rFonts w:ascii="B Mitra" w:cs="B Lotus" w:hint="cs"/>
          <w:sz w:val="26"/>
          <w:szCs w:val="26"/>
          <w:rtl/>
          <w:lang w:bidi="fa-IR"/>
        </w:rPr>
        <w:t xml:space="preserve">پژوهش پرداخته شده است. </w:t>
      </w:r>
      <w:r w:rsidR="00912100" w:rsidRPr="0035621E">
        <w:rPr>
          <w:rFonts w:ascii="B Mitra" w:cs="B Lotus" w:hint="cs"/>
          <w:sz w:val="26"/>
          <w:szCs w:val="26"/>
          <w:rtl/>
          <w:lang w:bidi="fa-IR"/>
        </w:rPr>
        <w:t xml:space="preserve">در بخش </w:t>
      </w:r>
      <w:r w:rsidR="0035621E">
        <w:rPr>
          <w:rFonts w:ascii="B Mitra" w:cs="B Lotus" w:hint="cs"/>
          <w:sz w:val="26"/>
          <w:szCs w:val="26"/>
          <w:rtl/>
          <w:lang w:bidi="fa-IR"/>
        </w:rPr>
        <w:t>سوم</w:t>
      </w:r>
      <w:r w:rsidR="00912100" w:rsidRPr="0035621E">
        <w:rPr>
          <w:rFonts w:ascii="B Mitra" w:cs="B Lotus" w:hint="cs"/>
          <w:sz w:val="26"/>
          <w:szCs w:val="26"/>
          <w:rtl/>
          <w:lang w:bidi="fa-IR"/>
        </w:rPr>
        <w:t>، به ارائه فرضیه‌های پژوهش پرداخته شد.</w:t>
      </w:r>
      <w:r w:rsidRPr="0035621E">
        <w:rPr>
          <w:rFonts w:ascii="B Mitra" w:cs="B Lotus" w:hint="cs"/>
          <w:sz w:val="26"/>
          <w:szCs w:val="26"/>
          <w:rtl/>
          <w:lang w:bidi="fa-IR"/>
        </w:rPr>
        <w:t xml:space="preserve"> در بخش </w:t>
      </w:r>
      <w:r w:rsidR="0035621E">
        <w:rPr>
          <w:rFonts w:ascii="B Mitra" w:cs="B Lotus" w:hint="cs"/>
          <w:sz w:val="26"/>
          <w:szCs w:val="26"/>
          <w:rtl/>
          <w:lang w:bidi="fa-IR"/>
        </w:rPr>
        <w:t>چهارم</w:t>
      </w:r>
      <w:r w:rsidRPr="0035621E">
        <w:rPr>
          <w:rFonts w:ascii="B Mitra" w:cs="B Lotus" w:hint="cs"/>
          <w:sz w:val="26"/>
          <w:szCs w:val="26"/>
          <w:rtl/>
          <w:lang w:bidi="fa-IR"/>
        </w:rPr>
        <w:t xml:space="preserve"> به توصیف روش</w:t>
      </w:r>
      <w:r w:rsidR="005E1B82">
        <w:rPr>
          <w:rFonts w:ascii="B Mitra" w:cs="B Lotus" w:hint="eastAsia"/>
          <w:sz w:val="26"/>
          <w:szCs w:val="26"/>
          <w:rtl/>
          <w:lang w:bidi="fa-IR"/>
        </w:rPr>
        <w:t>‌</w:t>
      </w:r>
      <w:r w:rsidR="005E1B82">
        <w:rPr>
          <w:rFonts w:ascii="B Mitra" w:cs="B Lotus" w:hint="cs"/>
          <w:sz w:val="26"/>
          <w:szCs w:val="26"/>
          <w:rtl/>
          <w:lang w:bidi="fa-IR"/>
        </w:rPr>
        <w:t>شناسی</w:t>
      </w:r>
      <w:r w:rsidR="0035621E">
        <w:rPr>
          <w:rFonts w:ascii="B Mitra" w:cs="B Lotus" w:hint="eastAsia"/>
          <w:sz w:val="26"/>
          <w:szCs w:val="26"/>
          <w:rtl/>
          <w:lang w:bidi="fa-IR"/>
        </w:rPr>
        <w:t>‌</w:t>
      </w:r>
      <w:r w:rsidRPr="0035621E">
        <w:rPr>
          <w:rFonts w:ascii="B Mitra" w:cs="B Lotus" w:hint="cs"/>
          <w:sz w:val="26"/>
          <w:szCs w:val="26"/>
          <w:rtl/>
          <w:lang w:bidi="fa-IR"/>
        </w:rPr>
        <w:t xml:space="preserve"> </w:t>
      </w:r>
      <w:r w:rsidR="0035621E">
        <w:rPr>
          <w:rFonts w:ascii="B Mitra" w:cs="B Lotus" w:hint="cs"/>
          <w:sz w:val="26"/>
          <w:szCs w:val="26"/>
          <w:rtl/>
          <w:lang w:bidi="fa-IR"/>
        </w:rPr>
        <w:t>پژوهش</w:t>
      </w:r>
      <w:r w:rsidRPr="0035621E">
        <w:rPr>
          <w:rFonts w:ascii="B Mitra" w:cs="B Lotus" w:hint="cs"/>
          <w:sz w:val="26"/>
          <w:szCs w:val="26"/>
          <w:rtl/>
          <w:lang w:bidi="fa-IR"/>
        </w:rPr>
        <w:t xml:space="preserve"> پرداخته می شود. این بخش خود شامل، نوع </w:t>
      </w:r>
      <w:r w:rsidR="0035621E">
        <w:rPr>
          <w:rFonts w:ascii="B Mitra" w:cs="B Lotus" w:hint="cs"/>
          <w:sz w:val="26"/>
          <w:szCs w:val="26"/>
          <w:rtl/>
          <w:lang w:bidi="fa-IR"/>
        </w:rPr>
        <w:t>پژوهش</w:t>
      </w:r>
      <w:r w:rsidRPr="0035621E">
        <w:rPr>
          <w:rFonts w:ascii="B Mitra" w:cs="B Lotus" w:hint="cs"/>
          <w:sz w:val="26"/>
          <w:szCs w:val="26"/>
          <w:rtl/>
          <w:lang w:bidi="fa-IR"/>
        </w:rPr>
        <w:t xml:space="preserve">، جامعه و نمونه آماری و مدل و متغیرهای </w:t>
      </w:r>
      <w:r w:rsidR="0035621E">
        <w:rPr>
          <w:rFonts w:ascii="B Mitra" w:cs="B Lotus" w:hint="cs"/>
          <w:sz w:val="26"/>
          <w:szCs w:val="26"/>
          <w:rtl/>
          <w:lang w:bidi="fa-IR"/>
        </w:rPr>
        <w:t>پژوهش</w:t>
      </w:r>
      <w:r w:rsidRPr="0035621E">
        <w:rPr>
          <w:rFonts w:ascii="B Mitra" w:cs="B Lotus" w:hint="cs"/>
          <w:sz w:val="26"/>
          <w:szCs w:val="26"/>
          <w:rtl/>
          <w:lang w:bidi="fa-IR"/>
        </w:rPr>
        <w:t xml:space="preserve"> است. در بخش </w:t>
      </w:r>
      <w:r w:rsidR="0035621E">
        <w:rPr>
          <w:rFonts w:ascii="B Mitra" w:cs="B Lotus" w:hint="cs"/>
          <w:sz w:val="26"/>
          <w:szCs w:val="26"/>
          <w:rtl/>
          <w:lang w:bidi="fa-IR"/>
        </w:rPr>
        <w:t>پنجم</w:t>
      </w:r>
      <w:r w:rsidRPr="0035621E">
        <w:rPr>
          <w:rFonts w:ascii="B Mitra" w:cs="B Lotus" w:hint="cs"/>
          <w:sz w:val="26"/>
          <w:szCs w:val="26"/>
          <w:rtl/>
          <w:lang w:bidi="fa-IR"/>
        </w:rPr>
        <w:t xml:space="preserve"> به </w:t>
      </w:r>
      <w:r w:rsidR="0035621E">
        <w:rPr>
          <w:rFonts w:ascii="B Mitra" w:cs="B Lotus" w:hint="cs"/>
          <w:sz w:val="26"/>
          <w:szCs w:val="26"/>
          <w:rtl/>
          <w:lang w:bidi="fa-IR"/>
        </w:rPr>
        <w:t>بررسی یافته‌های پژوهش</w:t>
      </w:r>
      <w:r w:rsidRPr="0035621E">
        <w:rPr>
          <w:rFonts w:ascii="B Mitra" w:cs="B Lotus" w:hint="cs"/>
          <w:sz w:val="26"/>
          <w:szCs w:val="26"/>
          <w:rtl/>
          <w:lang w:bidi="fa-IR"/>
        </w:rPr>
        <w:t xml:space="preserve"> پرداخته شده است. این بخش خود شامل دو قسمت آمار توصیفی و آمار استنباطی است. در انتهای مقاله نیز </w:t>
      </w:r>
      <w:r w:rsidR="0035621E">
        <w:rPr>
          <w:rFonts w:ascii="B Mitra" w:cs="B Lotus" w:hint="cs"/>
          <w:sz w:val="26"/>
          <w:szCs w:val="26"/>
          <w:rtl/>
          <w:lang w:bidi="fa-IR"/>
        </w:rPr>
        <w:t>بحث و نتیجه‌گیری</w:t>
      </w:r>
      <w:r w:rsidRPr="0035621E">
        <w:rPr>
          <w:rFonts w:ascii="B Mitra" w:cs="B Lotus" w:hint="cs"/>
          <w:sz w:val="26"/>
          <w:szCs w:val="26"/>
          <w:rtl/>
          <w:lang w:bidi="fa-IR"/>
        </w:rPr>
        <w:t xml:space="preserve"> ارائه شده است.</w:t>
      </w:r>
    </w:p>
    <w:p w:rsidR="00DA041E" w:rsidRPr="002E528D" w:rsidRDefault="0035621E" w:rsidP="007C64DE">
      <w:pPr>
        <w:bidi/>
        <w:spacing w:before="240" w:after="0" w:line="240" w:lineRule="auto"/>
        <w:jc w:val="lowKashida"/>
        <w:rPr>
          <w:rFonts w:ascii="BZAR" w:cs="B Lotus"/>
          <w:b/>
          <w:bCs/>
          <w:sz w:val="28"/>
          <w:szCs w:val="28"/>
          <w:rtl/>
        </w:rPr>
      </w:pPr>
      <w:r w:rsidRPr="002E528D">
        <w:rPr>
          <w:rFonts w:ascii="BZAR" w:cs="B Lotus" w:hint="cs"/>
          <w:b/>
          <w:bCs/>
          <w:sz w:val="28"/>
          <w:szCs w:val="28"/>
          <w:rtl/>
          <w:lang w:bidi="fa-IR"/>
        </w:rPr>
        <w:t>مبانی</w:t>
      </w:r>
      <w:r w:rsidR="00890BFB" w:rsidRPr="002E528D">
        <w:rPr>
          <w:rFonts w:ascii="BZAR" w:cs="B Lotus" w:hint="cs"/>
          <w:b/>
          <w:bCs/>
          <w:sz w:val="28"/>
          <w:szCs w:val="28"/>
          <w:rtl/>
          <w:lang w:bidi="fa-IR"/>
        </w:rPr>
        <w:t xml:space="preserve"> نظری</w:t>
      </w:r>
      <w:r w:rsidRPr="002E528D">
        <w:rPr>
          <w:rFonts w:ascii="BZAR" w:cs="B Lotus" w:hint="cs"/>
          <w:b/>
          <w:bCs/>
          <w:sz w:val="28"/>
          <w:szCs w:val="28"/>
          <w:rtl/>
          <w:lang w:bidi="fa-IR"/>
        </w:rPr>
        <w:t xml:space="preserve"> و پیشینه</w:t>
      </w:r>
      <w:r w:rsidR="00890BFB" w:rsidRPr="002E528D">
        <w:rPr>
          <w:rFonts w:ascii="BZAR" w:cs="B Lotus" w:hint="cs"/>
          <w:b/>
          <w:bCs/>
          <w:sz w:val="28"/>
          <w:szCs w:val="28"/>
          <w:rtl/>
          <w:lang w:bidi="fa-IR"/>
        </w:rPr>
        <w:t xml:space="preserve"> </w:t>
      </w:r>
      <w:r w:rsidR="007C64DE" w:rsidRPr="002E528D">
        <w:rPr>
          <w:rFonts w:ascii="BZAR" w:cs="B Lotus" w:hint="cs"/>
          <w:b/>
          <w:bCs/>
          <w:sz w:val="28"/>
          <w:szCs w:val="28"/>
          <w:rtl/>
          <w:lang w:bidi="fa-IR"/>
        </w:rPr>
        <w:t>پژوهش</w:t>
      </w:r>
    </w:p>
    <w:p w:rsidR="00C02363" w:rsidRPr="002E528D" w:rsidRDefault="00C02363" w:rsidP="00F00F7E">
      <w:pPr>
        <w:bidi/>
        <w:spacing w:after="0" w:line="240" w:lineRule="auto"/>
        <w:ind w:left="11" w:firstLine="284"/>
        <w:jc w:val="both"/>
        <w:rPr>
          <w:rFonts w:ascii="B Mitra" w:cs="B Lotus"/>
          <w:sz w:val="26"/>
          <w:szCs w:val="26"/>
          <w:rtl/>
          <w:lang w:bidi="fa-IR"/>
        </w:rPr>
      </w:pPr>
      <w:r w:rsidRPr="002E528D">
        <w:rPr>
          <w:rFonts w:ascii="B Mitra" w:cs="B Lotus" w:hint="cs"/>
          <w:sz w:val="26"/>
          <w:szCs w:val="26"/>
          <w:rtl/>
        </w:rPr>
        <w:t>کیفیت سود را می</w:t>
      </w:r>
      <w:r w:rsidRPr="002E528D">
        <w:rPr>
          <w:rFonts w:ascii="B Mitra" w:cs="B Lotus" w:hint="eastAsia"/>
          <w:sz w:val="26"/>
          <w:szCs w:val="26"/>
          <w:rtl/>
        </w:rPr>
        <w:t>‌</w:t>
      </w:r>
      <w:r w:rsidRPr="002E528D">
        <w:rPr>
          <w:rFonts w:ascii="B Mitra" w:cs="B Lotus" w:hint="cs"/>
          <w:sz w:val="26"/>
          <w:szCs w:val="26"/>
          <w:rtl/>
        </w:rPr>
        <w:t>توان بیان صادقانه‌ی سود گزارش شده از سود اقتصادی دانست. منظور از بیان صادقانه، تطابق بین توصیف انجام شده و آن چیزی که ادعای آن را دارند، می‌باشد. یعنی کیفیت سود بالا نشان‌دهنده‌ی مفید بودن اطلاعات سود برای تصمیم‌گیری استفاده</w:t>
      </w:r>
      <w:r w:rsidRPr="002E528D">
        <w:rPr>
          <w:rFonts w:ascii="B Mitra" w:cs="B Lotus"/>
          <w:sz w:val="26"/>
          <w:szCs w:val="26"/>
        </w:rPr>
        <w:t>‌</w:t>
      </w:r>
      <w:r w:rsidRPr="002E528D">
        <w:rPr>
          <w:rFonts w:ascii="B Mitra" w:cs="B Lotus" w:hint="cs"/>
          <w:sz w:val="26"/>
          <w:szCs w:val="26"/>
          <w:rtl/>
        </w:rPr>
        <w:t xml:space="preserve">کنندگان و همچنین مطابقت بیشتر آن با سود اقتصادی می‌باشد. زمانی که سرمایه‌گذاران مطمئن شوند که کیفیت سود شرکت‌ها بالاست، آن‌ها در اوراق بهادار بیشتری سرمایه‌گذاری می‌کنند </w:t>
      </w:r>
      <w:r w:rsidR="00F00F7E">
        <w:rPr>
          <w:rFonts w:ascii="Times New Roman" w:hAnsi="Times New Roman" w:cs="B Lotus" w:hint="cs"/>
          <w:sz w:val="26"/>
          <w:szCs w:val="26"/>
          <w:rtl/>
          <w:lang w:bidi="fa-IR"/>
        </w:rPr>
        <w:t>[5]</w:t>
      </w:r>
      <w:r w:rsidR="00F00F7E">
        <w:rPr>
          <w:rFonts w:ascii="Times New Roman" w:hAnsi="Times New Roman" w:cs="Times New Roman" w:hint="cs"/>
          <w:sz w:val="26"/>
          <w:szCs w:val="26"/>
          <w:rtl/>
          <w:lang w:bidi="fa-IR"/>
        </w:rPr>
        <w:t>.</w:t>
      </w:r>
      <w:r w:rsidRPr="002E528D">
        <w:rPr>
          <w:rFonts w:ascii="B Mitra" w:cs="B Lotus" w:hint="cs"/>
          <w:sz w:val="26"/>
          <w:szCs w:val="26"/>
          <w:rtl/>
        </w:rPr>
        <w:t xml:space="preserve"> اما به دلیل آنکه افراد از اطلاعات در تصمیمات متفاوتی استفاده می‌کنند، امکان ارائه‌ی یک تعریف جامع از سود وجود ندارد. </w:t>
      </w:r>
      <w:r w:rsidRPr="002E528D">
        <w:rPr>
          <w:rFonts w:ascii="B Mitra" w:cs="B Lotus" w:hint="cs"/>
          <w:sz w:val="26"/>
          <w:szCs w:val="26"/>
          <w:rtl/>
          <w:lang w:bidi="fa-IR"/>
        </w:rPr>
        <w:t xml:space="preserve">شیپر و وینسنت </w:t>
      </w:r>
      <w:r w:rsidR="00F00F7E">
        <w:rPr>
          <w:rFonts w:ascii="Times New Roman" w:hAnsi="Times New Roman" w:cs="B Lotus" w:hint="cs"/>
          <w:sz w:val="26"/>
          <w:szCs w:val="26"/>
          <w:rtl/>
          <w:lang w:bidi="fa-IR"/>
        </w:rPr>
        <w:t>[33]</w:t>
      </w:r>
      <w:r w:rsidRPr="002E528D">
        <w:rPr>
          <w:rFonts w:ascii="B Mitra" w:cs="B Lotus" w:hint="cs"/>
          <w:sz w:val="26"/>
          <w:szCs w:val="26"/>
          <w:rtl/>
          <w:lang w:bidi="fa-IR"/>
        </w:rPr>
        <w:t xml:space="preserve"> کیفیت سود را با مفهوم سودمندی برای تصمیم و سود اقتصادی مرتبط می‌دانند. بال و شیوکومار </w:t>
      </w:r>
      <w:r w:rsidR="00F00F7E">
        <w:rPr>
          <w:rFonts w:ascii="Times New Roman" w:hAnsi="Times New Roman" w:cs="B Lotus" w:hint="cs"/>
          <w:sz w:val="26"/>
          <w:szCs w:val="26"/>
          <w:rtl/>
          <w:lang w:bidi="fa-IR"/>
        </w:rPr>
        <w:t>[15]</w:t>
      </w:r>
      <w:r w:rsidRPr="002E528D">
        <w:rPr>
          <w:rFonts w:ascii="B Mitra" w:cs="B Lotus" w:hint="cs"/>
          <w:sz w:val="26"/>
          <w:szCs w:val="26"/>
          <w:rtl/>
          <w:lang w:bidi="fa-IR"/>
        </w:rPr>
        <w:t xml:space="preserve"> مفهوم کیفیت سود را سودمندی صورت‌های مالی برای سرمایه‌گذاران، اعتباردهندگان، مدیران و تمامی بخش‌های مرتبط با شرکت تعریف می‌کنند.</w:t>
      </w:r>
    </w:p>
    <w:p w:rsidR="00C02363" w:rsidRPr="002E528D" w:rsidRDefault="00C02363" w:rsidP="00C02363">
      <w:pPr>
        <w:bidi/>
        <w:spacing w:after="0" w:line="240" w:lineRule="auto"/>
        <w:ind w:left="11" w:firstLine="284"/>
        <w:jc w:val="both"/>
        <w:rPr>
          <w:rFonts w:ascii="B Mitra" w:cs="B Lotus"/>
          <w:sz w:val="26"/>
          <w:szCs w:val="26"/>
        </w:rPr>
      </w:pPr>
      <w:r w:rsidRPr="002E528D">
        <w:rPr>
          <w:rFonts w:cs="B Lotus" w:hint="cs"/>
          <w:sz w:val="26"/>
          <w:szCs w:val="26"/>
          <w:rtl/>
          <w:lang w:bidi="fa-IR"/>
        </w:rPr>
        <w:lastRenderedPageBreak/>
        <w:t>کیفیت سود را می‌توان بر اساس ویژگی‌های مختلف سود مانند هموار بودن، پایدار بودن، کیفیت اقلام تعهدی سرمایه در گردش و اقلام تعهدی اختیاری اندازه‌گیری نمود. با این حال، اختلاف‌نظرهای مختلفی در بین پژوهشگران در رابطه با چگونگی تفسیر این معیارها وجود دارد.</w:t>
      </w:r>
    </w:p>
    <w:p w:rsidR="00C02363" w:rsidRPr="002E528D" w:rsidRDefault="00C02363" w:rsidP="00F00F7E">
      <w:pPr>
        <w:bidi/>
        <w:spacing w:after="0" w:line="240" w:lineRule="auto"/>
        <w:ind w:left="11" w:firstLine="284"/>
        <w:jc w:val="both"/>
        <w:rPr>
          <w:rFonts w:ascii="B Mitra" w:cs="B Lotus"/>
          <w:sz w:val="26"/>
          <w:szCs w:val="26"/>
          <w:rtl/>
        </w:rPr>
      </w:pPr>
      <w:r w:rsidRPr="00F164D7">
        <w:rPr>
          <w:rFonts w:ascii="B Mitra" w:cs="B Lotus" w:hint="cs"/>
          <w:sz w:val="26"/>
          <w:szCs w:val="26"/>
          <w:rtl/>
        </w:rPr>
        <w:t>برخی از محققان کیفیت سود را از دیدگاه هموارسازی سود تعریف کرده</w:t>
      </w:r>
      <w:r w:rsidRPr="00F164D7">
        <w:rPr>
          <w:rFonts w:ascii="B Mitra" w:cs="B Lotus" w:hint="eastAsia"/>
          <w:sz w:val="26"/>
          <w:szCs w:val="26"/>
          <w:rtl/>
        </w:rPr>
        <w:t>‌</w:t>
      </w:r>
      <w:r w:rsidRPr="00F164D7">
        <w:rPr>
          <w:rFonts w:ascii="B Mitra" w:cs="B Lotus" w:hint="cs"/>
          <w:sz w:val="26"/>
          <w:szCs w:val="26"/>
          <w:rtl/>
        </w:rPr>
        <w:t>اند. از دید آنها، هموارسازي</w:t>
      </w:r>
      <w:r w:rsidRPr="00F164D7">
        <w:rPr>
          <w:rFonts w:ascii="B Mitra" w:cs="B Lotus"/>
          <w:sz w:val="26"/>
          <w:szCs w:val="26"/>
        </w:rPr>
        <w:t xml:space="preserve"> </w:t>
      </w:r>
      <w:r w:rsidRPr="00F164D7">
        <w:rPr>
          <w:rFonts w:ascii="B Mitra" w:cs="B Lotus" w:hint="cs"/>
          <w:sz w:val="26"/>
          <w:szCs w:val="26"/>
          <w:rtl/>
        </w:rPr>
        <w:t>سود</w:t>
      </w:r>
      <w:r w:rsidRPr="00F164D7">
        <w:rPr>
          <w:rFonts w:ascii="B Mitra" w:cs="B Lotus"/>
          <w:sz w:val="26"/>
          <w:szCs w:val="26"/>
        </w:rPr>
        <w:t xml:space="preserve"> </w:t>
      </w:r>
      <w:r w:rsidRPr="00F164D7">
        <w:rPr>
          <w:rFonts w:ascii="B Mitra" w:cs="B Lotus" w:hint="cs"/>
          <w:sz w:val="26"/>
          <w:szCs w:val="26"/>
          <w:rtl/>
        </w:rPr>
        <w:t>عبارت</w:t>
      </w:r>
      <w:r w:rsidRPr="00F164D7">
        <w:rPr>
          <w:rFonts w:ascii="B Mitra" w:cs="B Lotus"/>
          <w:sz w:val="26"/>
          <w:szCs w:val="26"/>
        </w:rPr>
        <w:t xml:space="preserve"> </w:t>
      </w:r>
      <w:r w:rsidRPr="00F164D7">
        <w:rPr>
          <w:rFonts w:ascii="B Mitra" w:cs="B Lotus" w:hint="cs"/>
          <w:sz w:val="26"/>
          <w:szCs w:val="26"/>
          <w:rtl/>
        </w:rPr>
        <w:t>است</w:t>
      </w:r>
      <w:r w:rsidRPr="00F164D7">
        <w:rPr>
          <w:rFonts w:ascii="B Mitra" w:cs="B Lotus"/>
          <w:sz w:val="26"/>
          <w:szCs w:val="26"/>
        </w:rPr>
        <w:t xml:space="preserve"> </w:t>
      </w:r>
      <w:r w:rsidRPr="00F164D7">
        <w:rPr>
          <w:rFonts w:ascii="B Mitra" w:cs="B Lotus" w:hint="cs"/>
          <w:sz w:val="26"/>
          <w:szCs w:val="26"/>
          <w:rtl/>
        </w:rPr>
        <w:t>از</w:t>
      </w:r>
      <w:r w:rsidRPr="00F164D7">
        <w:rPr>
          <w:rFonts w:ascii="B Mitra" w:cs="B Lotus"/>
          <w:sz w:val="26"/>
          <w:szCs w:val="26"/>
        </w:rPr>
        <w:t xml:space="preserve"> </w:t>
      </w:r>
      <w:r w:rsidRPr="00F164D7">
        <w:rPr>
          <w:rFonts w:ascii="B Mitra" w:cs="B Lotus" w:hint="cs"/>
          <w:sz w:val="26"/>
          <w:szCs w:val="26"/>
          <w:rtl/>
        </w:rPr>
        <w:t>تلاش</w:t>
      </w:r>
      <w:r w:rsidRPr="00F164D7">
        <w:rPr>
          <w:rFonts w:ascii="B Mitra" w:cs="B Lotus"/>
          <w:sz w:val="26"/>
          <w:szCs w:val="26"/>
        </w:rPr>
        <w:t xml:space="preserve"> </w:t>
      </w:r>
      <w:r w:rsidRPr="00F164D7">
        <w:rPr>
          <w:rFonts w:ascii="B Mitra" w:cs="B Lotus" w:hint="cs"/>
          <w:sz w:val="26"/>
          <w:szCs w:val="26"/>
          <w:rtl/>
        </w:rPr>
        <w:t>مديريت</w:t>
      </w:r>
      <w:r w:rsidRPr="00F164D7">
        <w:rPr>
          <w:rFonts w:ascii="B Mitra" w:cs="B Lotus" w:hint="cs"/>
          <w:sz w:val="26"/>
          <w:szCs w:val="26"/>
          <w:rtl/>
          <w:lang w:bidi="fa-IR"/>
        </w:rPr>
        <w:t xml:space="preserve"> </w:t>
      </w:r>
      <w:r w:rsidRPr="00F164D7">
        <w:rPr>
          <w:rFonts w:ascii="B Mitra" w:cs="B Lotus" w:hint="cs"/>
          <w:sz w:val="26"/>
          <w:szCs w:val="26"/>
          <w:rtl/>
        </w:rPr>
        <w:t>واحد</w:t>
      </w:r>
      <w:r w:rsidRPr="00F164D7">
        <w:rPr>
          <w:rFonts w:ascii="B Mitra" w:cs="B Lotus"/>
          <w:sz w:val="26"/>
          <w:szCs w:val="26"/>
        </w:rPr>
        <w:t xml:space="preserve"> </w:t>
      </w:r>
      <w:r w:rsidRPr="00F164D7">
        <w:rPr>
          <w:rFonts w:ascii="B Mitra" w:cs="B Lotus" w:hint="cs"/>
          <w:sz w:val="26"/>
          <w:szCs w:val="26"/>
          <w:rtl/>
        </w:rPr>
        <w:t>تجاري</w:t>
      </w:r>
      <w:r w:rsidRPr="00F164D7">
        <w:rPr>
          <w:rFonts w:ascii="B Mitra" w:cs="B Lotus"/>
          <w:sz w:val="26"/>
          <w:szCs w:val="26"/>
        </w:rPr>
        <w:t xml:space="preserve"> </w:t>
      </w:r>
      <w:r w:rsidRPr="00F164D7">
        <w:rPr>
          <w:rFonts w:ascii="B Mitra" w:cs="B Lotus" w:hint="cs"/>
          <w:sz w:val="26"/>
          <w:szCs w:val="26"/>
          <w:rtl/>
        </w:rPr>
        <w:t>براي</w:t>
      </w:r>
      <w:r w:rsidRPr="00F164D7">
        <w:rPr>
          <w:rFonts w:ascii="B Mitra" w:cs="B Lotus"/>
          <w:sz w:val="26"/>
          <w:szCs w:val="26"/>
        </w:rPr>
        <w:t xml:space="preserve"> </w:t>
      </w:r>
      <w:r w:rsidRPr="00F164D7">
        <w:rPr>
          <w:rFonts w:ascii="B Mitra" w:cs="B Lotus" w:hint="cs"/>
          <w:sz w:val="26"/>
          <w:szCs w:val="26"/>
          <w:rtl/>
        </w:rPr>
        <w:t>كاستن</w:t>
      </w:r>
      <w:r w:rsidRPr="00F164D7">
        <w:rPr>
          <w:rFonts w:ascii="B Mitra" w:cs="B Lotus"/>
          <w:sz w:val="26"/>
          <w:szCs w:val="26"/>
        </w:rPr>
        <w:t xml:space="preserve"> </w:t>
      </w:r>
      <w:r w:rsidRPr="00F164D7">
        <w:rPr>
          <w:rFonts w:ascii="B Mitra" w:cs="B Lotus" w:hint="cs"/>
          <w:sz w:val="26"/>
          <w:szCs w:val="26"/>
          <w:rtl/>
        </w:rPr>
        <w:t>نوسانهاي</w:t>
      </w:r>
      <w:r w:rsidRPr="00F164D7">
        <w:rPr>
          <w:rFonts w:ascii="B Mitra" w:cs="B Lotus"/>
          <w:sz w:val="26"/>
          <w:szCs w:val="26"/>
        </w:rPr>
        <w:t xml:space="preserve"> </w:t>
      </w:r>
      <w:r w:rsidRPr="00F164D7">
        <w:rPr>
          <w:rFonts w:ascii="B Mitra" w:cs="B Lotus" w:hint="cs"/>
          <w:sz w:val="26"/>
          <w:szCs w:val="26"/>
          <w:rtl/>
        </w:rPr>
        <w:t>غيرعادي</w:t>
      </w:r>
      <w:r w:rsidRPr="00F164D7">
        <w:rPr>
          <w:rFonts w:ascii="B Mitra" w:cs="B Lotus"/>
          <w:sz w:val="26"/>
          <w:szCs w:val="26"/>
        </w:rPr>
        <w:t xml:space="preserve"> </w:t>
      </w:r>
      <w:r w:rsidRPr="00F164D7">
        <w:rPr>
          <w:rFonts w:ascii="B Mitra" w:cs="B Lotus" w:hint="cs"/>
          <w:sz w:val="26"/>
          <w:szCs w:val="26"/>
          <w:rtl/>
        </w:rPr>
        <w:t>سود،</w:t>
      </w:r>
      <w:r w:rsidRPr="00F164D7">
        <w:rPr>
          <w:rFonts w:ascii="B Mitra" w:cs="B Lotus" w:hint="cs"/>
          <w:sz w:val="26"/>
          <w:szCs w:val="26"/>
          <w:rtl/>
          <w:lang w:bidi="fa-IR"/>
        </w:rPr>
        <w:t xml:space="preserve"> </w:t>
      </w:r>
      <w:r w:rsidRPr="00F164D7">
        <w:rPr>
          <w:rFonts w:ascii="B Mitra" w:cs="B Lotus" w:hint="cs"/>
          <w:sz w:val="26"/>
          <w:szCs w:val="26"/>
          <w:rtl/>
        </w:rPr>
        <w:t>تا</w:t>
      </w:r>
      <w:r w:rsidRPr="00F164D7">
        <w:rPr>
          <w:rFonts w:ascii="B Mitra" w:cs="B Lotus"/>
          <w:sz w:val="26"/>
          <w:szCs w:val="26"/>
        </w:rPr>
        <w:t xml:space="preserve"> </w:t>
      </w:r>
      <w:r w:rsidRPr="00F164D7">
        <w:rPr>
          <w:rFonts w:ascii="B Mitra" w:cs="B Lotus" w:hint="cs"/>
          <w:sz w:val="26"/>
          <w:szCs w:val="26"/>
          <w:rtl/>
        </w:rPr>
        <w:t>آن</w:t>
      </w:r>
      <w:r w:rsidRPr="00F164D7">
        <w:rPr>
          <w:rFonts w:ascii="B Mitra" w:cs="B Lotus"/>
          <w:sz w:val="26"/>
          <w:szCs w:val="26"/>
        </w:rPr>
        <w:t xml:space="preserve"> </w:t>
      </w:r>
      <w:r w:rsidRPr="00F164D7">
        <w:rPr>
          <w:rFonts w:ascii="B Mitra" w:cs="B Lotus" w:hint="cs"/>
          <w:sz w:val="26"/>
          <w:szCs w:val="26"/>
          <w:rtl/>
        </w:rPr>
        <w:t>اندازه</w:t>
      </w:r>
      <w:r w:rsidRPr="00F164D7">
        <w:rPr>
          <w:rFonts w:ascii="B Mitra" w:cs="B Lotus"/>
          <w:sz w:val="26"/>
          <w:szCs w:val="26"/>
        </w:rPr>
        <w:t xml:space="preserve"> </w:t>
      </w:r>
      <w:r w:rsidRPr="00F164D7">
        <w:rPr>
          <w:rFonts w:ascii="B Mitra" w:cs="B Lotus" w:hint="cs"/>
          <w:sz w:val="26"/>
          <w:szCs w:val="26"/>
          <w:rtl/>
        </w:rPr>
        <w:t>كه</w:t>
      </w:r>
      <w:r w:rsidRPr="00F164D7">
        <w:rPr>
          <w:rFonts w:ascii="B Mitra" w:cs="B Lotus"/>
          <w:sz w:val="26"/>
          <w:szCs w:val="26"/>
        </w:rPr>
        <w:t xml:space="preserve"> </w:t>
      </w:r>
      <w:r w:rsidRPr="00F164D7">
        <w:rPr>
          <w:rFonts w:ascii="B Mitra" w:cs="B Lotus" w:hint="cs"/>
          <w:sz w:val="26"/>
          <w:szCs w:val="26"/>
          <w:rtl/>
        </w:rPr>
        <w:t>اصول</w:t>
      </w:r>
      <w:r w:rsidRPr="00F164D7">
        <w:rPr>
          <w:rFonts w:ascii="B Mitra" w:cs="B Lotus"/>
          <w:sz w:val="26"/>
          <w:szCs w:val="26"/>
        </w:rPr>
        <w:t xml:space="preserve"> </w:t>
      </w:r>
      <w:r w:rsidRPr="00F164D7">
        <w:rPr>
          <w:rFonts w:ascii="B Mitra" w:cs="B Lotus" w:hint="cs"/>
          <w:sz w:val="26"/>
          <w:szCs w:val="26"/>
          <w:rtl/>
        </w:rPr>
        <w:t>حسابداري</w:t>
      </w:r>
      <w:r w:rsidRPr="00F164D7">
        <w:rPr>
          <w:rFonts w:ascii="B Mitra" w:cs="B Lotus"/>
          <w:sz w:val="26"/>
          <w:szCs w:val="26"/>
        </w:rPr>
        <w:t xml:space="preserve"> </w:t>
      </w:r>
      <w:r w:rsidRPr="00F164D7">
        <w:rPr>
          <w:rFonts w:ascii="B Mitra" w:cs="B Lotus" w:hint="cs"/>
          <w:sz w:val="26"/>
          <w:szCs w:val="26"/>
          <w:rtl/>
        </w:rPr>
        <w:t>و</w:t>
      </w:r>
      <w:r w:rsidRPr="00F164D7">
        <w:rPr>
          <w:rFonts w:ascii="B Mitra" w:cs="B Lotus"/>
          <w:sz w:val="26"/>
          <w:szCs w:val="26"/>
        </w:rPr>
        <w:t xml:space="preserve"> </w:t>
      </w:r>
      <w:r w:rsidRPr="00F164D7">
        <w:rPr>
          <w:rFonts w:ascii="B Mitra" w:cs="B Lotus" w:hint="cs"/>
          <w:sz w:val="26"/>
          <w:szCs w:val="26"/>
          <w:rtl/>
        </w:rPr>
        <w:t>صلاحديد</w:t>
      </w:r>
      <w:r w:rsidRPr="00F164D7">
        <w:rPr>
          <w:rFonts w:ascii="B Mitra" w:cs="B Lotus" w:hint="cs"/>
          <w:sz w:val="26"/>
          <w:szCs w:val="26"/>
          <w:rtl/>
          <w:lang w:bidi="fa-IR"/>
        </w:rPr>
        <w:t xml:space="preserve"> </w:t>
      </w:r>
      <w:r w:rsidRPr="00F164D7">
        <w:rPr>
          <w:rFonts w:ascii="B Mitra" w:cs="B Lotus" w:hint="cs"/>
          <w:sz w:val="26"/>
          <w:szCs w:val="26"/>
          <w:rtl/>
        </w:rPr>
        <w:t>مديريت</w:t>
      </w:r>
      <w:r w:rsidRPr="00F164D7">
        <w:rPr>
          <w:rFonts w:ascii="B Mitra" w:cs="B Lotus"/>
          <w:sz w:val="26"/>
          <w:szCs w:val="26"/>
        </w:rPr>
        <w:t xml:space="preserve"> </w:t>
      </w:r>
      <w:r w:rsidRPr="00F164D7">
        <w:rPr>
          <w:rFonts w:ascii="B Mitra" w:cs="B Lotus" w:hint="cs"/>
          <w:sz w:val="26"/>
          <w:szCs w:val="26"/>
          <w:rtl/>
        </w:rPr>
        <w:t>اجازه</w:t>
      </w:r>
      <w:r w:rsidRPr="00F164D7">
        <w:rPr>
          <w:rFonts w:ascii="B Mitra" w:cs="B Lotus"/>
          <w:sz w:val="26"/>
          <w:szCs w:val="26"/>
        </w:rPr>
        <w:t xml:space="preserve"> </w:t>
      </w:r>
      <w:r w:rsidRPr="00F164D7">
        <w:rPr>
          <w:rFonts w:ascii="B Mitra" w:cs="B Lotus" w:hint="cs"/>
          <w:sz w:val="26"/>
          <w:szCs w:val="26"/>
          <w:rtl/>
        </w:rPr>
        <w:t>داده</w:t>
      </w:r>
      <w:r w:rsidRPr="00F164D7">
        <w:rPr>
          <w:rFonts w:ascii="B Mitra" w:cs="B Lotus"/>
          <w:sz w:val="26"/>
          <w:szCs w:val="26"/>
        </w:rPr>
        <w:t xml:space="preserve"> </w:t>
      </w:r>
      <w:r w:rsidRPr="00F164D7">
        <w:rPr>
          <w:rFonts w:ascii="B Mitra" w:cs="B Lotus" w:hint="cs"/>
          <w:sz w:val="26"/>
          <w:szCs w:val="26"/>
          <w:rtl/>
        </w:rPr>
        <w:t>باشند</w:t>
      </w:r>
      <w:r w:rsidR="00F00F7E">
        <w:rPr>
          <w:rFonts w:ascii="B Mitra" w:cs="B Lotus" w:hint="cs"/>
          <w:sz w:val="26"/>
          <w:szCs w:val="26"/>
          <w:rtl/>
        </w:rPr>
        <w:t xml:space="preserve"> </w:t>
      </w:r>
      <w:r w:rsidR="00F00F7E">
        <w:rPr>
          <w:rFonts w:ascii="Times New Roman" w:hAnsi="Times New Roman" w:cs="B Lotus" w:hint="cs"/>
          <w:sz w:val="26"/>
          <w:szCs w:val="26"/>
          <w:rtl/>
          <w:lang w:bidi="fa-IR"/>
        </w:rPr>
        <w:t>[27، 29]</w:t>
      </w:r>
      <w:r w:rsidR="00F00F7E">
        <w:rPr>
          <w:rFonts w:ascii="Times New Roman" w:hAnsi="Times New Roman" w:cs="Times New Roman" w:hint="cs"/>
          <w:sz w:val="26"/>
          <w:szCs w:val="26"/>
          <w:rtl/>
          <w:lang w:bidi="fa-IR"/>
        </w:rPr>
        <w:t>.</w:t>
      </w:r>
      <w:r w:rsidRPr="00F164D7">
        <w:rPr>
          <w:rFonts w:ascii="B Mitra" w:cs="B Lotus" w:hint="cs"/>
          <w:sz w:val="26"/>
          <w:szCs w:val="26"/>
          <w:rtl/>
        </w:rPr>
        <w:t xml:space="preserve"> لذا به نظر می</w:t>
      </w:r>
      <w:r w:rsidRPr="00F164D7">
        <w:rPr>
          <w:rFonts w:ascii="B Mitra" w:cs="B Lotus" w:hint="eastAsia"/>
          <w:sz w:val="26"/>
          <w:szCs w:val="26"/>
          <w:rtl/>
        </w:rPr>
        <w:t>‌</w:t>
      </w:r>
      <w:r w:rsidRPr="00F164D7">
        <w:rPr>
          <w:rFonts w:ascii="B Mitra" w:cs="B Lotus" w:hint="cs"/>
          <w:sz w:val="26"/>
          <w:szCs w:val="26"/>
          <w:rtl/>
        </w:rPr>
        <w:t>رسد در هموارسازی سود، مدیریت با دستکاری سود، به دنبال کاهش نوسانات سود است. سود هموارتر، از کیفیت بالاتری برخوردار است. برخی دیگر از تحلیل‌گران مالی، کیفیت سود را</w:t>
      </w:r>
      <w:r w:rsidRPr="002E528D">
        <w:rPr>
          <w:rFonts w:ascii="B Mitra" w:cs="B Lotus" w:hint="cs"/>
          <w:sz w:val="26"/>
          <w:szCs w:val="26"/>
          <w:rtl/>
        </w:rPr>
        <w:t xml:space="preserve"> از دید پایداری آن بررسی کرده</w:t>
      </w:r>
      <w:r w:rsidRPr="002E528D">
        <w:rPr>
          <w:rFonts w:ascii="B Mitra" w:cs="B Lotus" w:hint="eastAsia"/>
          <w:sz w:val="26"/>
          <w:szCs w:val="26"/>
          <w:rtl/>
        </w:rPr>
        <w:t>‌</w:t>
      </w:r>
      <w:r w:rsidRPr="002E528D">
        <w:rPr>
          <w:rFonts w:ascii="B Mitra" w:cs="B Lotus" w:hint="cs"/>
          <w:sz w:val="26"/>
          <w:szCs w:val="26"/>
          <w:rtl/>
        </w:rPr>
        <w:t>اند. آنها کیفیت سود را به عنوان سود عادی و مستمر، تکرارپذیر و ایجاد‌کننده‌ی جریان‌های نقدی عملیاتی می‌دانند</w:t>
      </w:r>
      <w:r w:rsidRPr="002E528D">
        <w:rPr>
          <w:rFonts w:ascii="B Mitra" w:cs="B Lotus" w:hint="cs"/>
          <w:sz w:val="26"/>
          <w:szCs w:val="26"/>
          <w:rtl/>
          <w:lang w:bidi="fa-IR"/>
        </w:rPr>
        <w:t xml:space="preserve"> (پایداری سود)</w:t>
      </w:r>
      <w:r w:rsidRPr="002E528D">
        <w:rPr>
          <w:rFonts w:ascii="B Mitra" w:cs="B Lotus" w:hint="cs"/>
          <w:sz w:val="26"/>
          <w:szCs w:val="26"/>
          <w:rtl/>
        </w:rPr>
        <w:t xml:space="preserve">، آن‌ها معتقدند که کیفیت سود رقمی بین سود </w:t>
      </w:r>
      <w:r w:rsidR="00F164D7">
        <w:rPr>
          <w:rFonts w:ascii="B Mitra" w:cs="B Lotus" w:hint="cs"/>
          <w:sz w:val="26"/>
          <w:szCs w:val="26"/>
          <w:rtl/>
        </w:rPr>
        <w:t>خالص</w:t>
      </w:r>
      <w:r w:rsidRPr="002E528D">
        <w:rPr>
          <w:rFonts w:ascii="B Mitra" w:cs="B Lotus" w:hint="cs"/>
          <w:sz w:val="26"/>
          <w:szCs w:val="26"/>
          <w:rtl/>
        </w:rPr>
        <w:t xml:space="preserve"> گزارش شده و جریان‌های نقدی عملیاتی منهای ارقام غیرتکراری می‌باشد </w:t>
      </w:r>
      <w:r w:rsidR="00F00F7E">
        <w:rPr>
          <w:rFonts w:ascii="Times New Roman" w:hAnsi="Times New Roman" w:cs="B Lotus" w:hint="cs"/>
          <w:sz w:val="26"/>
          <w:szCs w:val="26"/>
          <w:rtl/>
          <w:lang w:bidi="fa-IR"/>
        </w:rPr>
        <w:t>[17]</w:t>
      </w:r>
      <w:r w:rsidR="00F00F7E">
        <w:rPr>
          <w:rFonts w:ascii="Times New Roman" w:hAnsi="Times New Roman" w:cs="Times New Roman" w:hint="cs"/>
          <w:sz w:val="26"/>
          <w:szCs w:val="26"/>
          <w:rtl/>
          <w:lang w:bidi="fa-IR"/>
        </w:rPr>
        <w:t>.</w:t>
      </w:r>
      <w:r w:rsidR="00F00F7E" w:rsidRPr="002E528D">
        <w:rPr>
          <w:rFonts w:ascii="B Mitra" w:cs="B Lotus" w:hint="cs"/>
          <w:sz w:val="26"/>
          <w:szCs w:val="26"/>
          <w:rtl/>
        </w:rPr>
        <w:t xml:space="preserve"> </w:t>
      </w:r>
    </w:p>
    <w:p w:rsidR="00C02363" w:rsidRPr="002E528D" w:rsidRDefault="00C02363" w:rsidP="00696F51">
      <w:pPr>
        <w:bidi/>
        <w:spacing w:after="0" w:line="240" w:lineRule="auto"/>
        <w:ind w:left="11" w:firstLine="284"/>
        <w:jc w:val="both"/>
        <w:rPr>
          <w:rFonts w:ascii="B Mitra" w:cs="B Lotus"/>
          <w:sz w:val="26"/>
          <w:szCs w:val="26"/>
          <w:rtl/>
        </w:rPr>
      </w:pPr>
      <w:r w:rsidRPr="002E528D">
        <w:rPr>
          <w:rFonts w:ascii="B Mitra" w:cs="B Lotus" w:hint="cs"/>
          <w:sz w:val="26"/>
          <w:szCs w:val="26"/>
          <w:rtl/>
        </w:rPr>
        <w:t>برخی از محققان دیگر، کیفیت سود را از دید کیفیت اقلام تعهدی سرمایه در گردش تعریف نموده</w:t>
      </w:r>
      <w:r w:rsidRPr="002E528D">
        <w:rPr>
          <w:rFonts w:ascii="B Mitra" w:cs="B Lotus" w:hint="eastAsia"/>
          <w:sz w:val="26"/>
          <w:szCs w:val="26"/>
          <w:rtl/>
        </w:rPr>
        <w:t>‌</w:t>
      </w:r>
      <w:r w:rsidRPr="002E528D">
        <w:rPr>
          <w:rFonts w:ascii="B Mitra" w:cs="B Lotus" w:hint="cs"/>
          <w:sz w:val="26"/>
          <w:szCs w:val="26"/>
          <w:rtl/>
        </w:rPr>
        <w:t>اند. بر اساس مبانی نظری، هر چه اقلام تعهدی با جریان</w:t>
      </w:r>
      <w:r w:rsidRPr="002E528D">
        <w:rPr>
          <w:rFonts w:ascii="B Mitra" w:cs="B Lotus" w:hint="eastAsia"/>
          <w:sz w:val="26"/>
          <w:szCs w:val="26"/>
          <w:rtl/>
        </w:rPr>
        <w:t>‌</w:t>
      </w:r>
      <w:r w:rsidRPr="002E528D">
        <w:rPr>
          <w:rFonts w:ascii="B Mitra" w:cs="B Lotus" w:hint="cs"/>
          <w:sz w:val="26"/>
          <w:szCs w:val="26"/>
          <w:rtl/>
        </w:rPr>
        <w:t>های نقدی مرتبط، اختلاف بیشتری داشته باشد، کیفیت این اقلام پایین</w:t>
      </w:r>
      <w:r w:rsidRPr="002E528D">
        <w:rPr>
          <w:rFonts w:ascii="B Mitra" w:cs="B Lotus" w:hint="eastAsia"/>
          <w:sz w:val="26"/>
          <w:szCs w:val="26"/>
          <w:rtl/>
        </w:rPr>
        <w:t>‌</w:t>
      </w:r>
      <w:r w:rsidRPr="002E528D">
        <w:rPr>
          <w:rFonts w:ascii="B Mitra" w:cs="B Lotus" w:hint="cs"/>
          <w:sz w:val="26"/>
          <w:szCs w:val="26"/>
          <w:rtl/>
        </w:rPr>
        <w:t>تر بوده و سود از کیفیت کمتری برخوردار است</w:t>
      </w:r>
      <w:r w:rsidR="00F00F7E">
        <w:rPr>
          <w:rFonts w:ascii="B Mitra" w:cs="B Lotus" w:hint="cs"/>
          <w:sz w:val="26"/>
          <w:szCs w:val="26"/>
          <w:rtl/>
        </w:rPr>
        <w:t xml:space="preserve"> </w:t>
      </w:r>
      <w:r w:rsidR="00F00F7E">
        <w:rPr>
          <w:rFonts w:ascii="Times New Roman" w:hAnsi="Times New Roman" w:cs="B Lotus" w:hint="cs"/>
          <w:sz w:val="26"/>
          <w:szCs w:val="26"/>
          <w:rtl/>
          <w:lang w:bidi="fa-IR"/>
        </w:rPr>
        <w:t>[20، 32]</w:t>
      </w:r>
      <w:r w:rsidR="00F00F7E">
        <w:rPr>
          <w:rFonts w:ascii="Times New Roman" w:hAnsi="Times New Roman" w:cs="Times New Roman" w:hint="cs"/>
          <w:sz w:val="26"/>
          <w:szCs w:val="26"/>
          <w:rtl/>
          <w:lang w:bidi="fa-IR"/>
        </w:rPr>
        <w:t>.</w:t>
      </w:r>
      <w:r w:rsidRPr="002E528D">
        <w:rPr>
          <w:rFonts w:ascii="B Mitra" w:cs="B Lotus" w:hint="cs"/>
          <w:sz w:val="26"/>
          <w:szCs w:val="26"/>
          <w:rtl/>
        </w:rPr>
        <w:t xml:space="preserve"> برخی دیگر از محققان نیز کیفیت سود را از دید اقلام تعهدی اختیاری تعریف نموده</w:t>
      </w:r>
      <w:r w:rsidRPr="002E528D">
        <w:rPr>
          <w:rFonts w:ascii="B Mitra" w:cs="B Lotus" w:hint="eastAsia"/>
          <w:sz w:val="26"/>
          <w:szCs w:val="26"/>
          <w:rtl/>
        </w:rPr>
        <w:t>‌</w:t>
      </w:r>
      <w:r w:rsidRPr="002E528D">
        <w:rPr>
          <w:rFonts w:ascii="B Mitra" w:cs="B Lotus" w:hint="cs"/>
          <w:sz w:val="26"/>
          <w:szCs w:val="26"/>
          <w:rtl/>
        </w:rPr>
        <w:t xml:space="preserve">اند. </w:t>
      </w:r>
      <w:r w:rsidRPr="002E528D">
        <w:rPr>
          <w:rFonts w:ascii="B Mitra" w:cs="B Lotus"/>
          <w:sz w:val="26"/>
          <w:szCs w:val="26"/>
          <w:rtl/>
        </w:rPr>
        <w:t>اقلام تعهدي اختياري اقلامي است که مديريت بر آن</w:t>
      </w:r>
      <w:r w:rsidRPr="002E528D">
        <w:rPr>
          <w:rFonts w:ascii="B Mitra" w:cs="B Lotus" w:hint="cs"/>
          <w:sz w:val="26"/>
          <w:szCs w:val="26"/>
          <w:rtl/>
        </w:rPr>
        <w:t>‌</w:t>
      </w:r>
      <w:r w:rsidRPr="002E528D">
        <w:rPr>
          <w:rFonts w:ascii="B Mitra" w:cs="B Lotus"/>
          <w:sz w:val="26"/>
          <w:szCs w:val="26"/>
          <w:rtl/>
        </w:rPr>
        <w:t>ها کنترل دارد و مي</w:t>
      </w:r>
      <w:r w:rsidRPr="002E528D">
        <w:rPr>
          <w:rFonts w:ascii="B Mitra" w:cs="B Lotus" w:hint="cs"/>
          <w:sz w:val="26"/>
          <w:szCs w:val="26"/>
          <w:rtl/>
        </w:rPr>
        <w:t>‌</w:t>
      </w:r>
      <w:r w:rsidRPr="002E528D">
        <w:rPr>
          <w:rFonts w:ascii="B Mitra" w:cs="B Lotus"/>
          <w:sz w:val="26"/>
          <w:szCs w:val="26"/>
          <w:rtl/>
        </w:rPr>
        <w:t>تواند آن</w:t>
      </w:r>
      <w:r w:rsidRPr="002E528D">
        <w:rPr>
          <w:rFonts w:ascii="B Mitra" w:cs="B Lotus" w:hint="cs"/>
          <w:sz w:val="26"/>
          <w:szCs w:val="26"/>
          <w:rtl/>
        </w:rPr>
        <w:t>‌</w:t>
      </w:r>
      <w:r w:rsidRPr="002E528D">
        <w:rPr>
          <w:rFonts w:ascii="B Mitra" w:cs="B Lotus"/>
          <w:sz w:val="26"/>
          <w:szCs w:val="26"/>
          <w:rtl/>
        </w:rPr>
        <w:t>ها را</w:t>
      </w:r>
      <w:r w:rsidRPr="002E528D">
        <w:rPr>
          <w:rFonts w:ascii="B Mitra" w:cs="B Lotus" w:hint="cs"/>
          <w:sz w:val="26"/>
          <w:szCs w:val="26"/>
          <w:rtl/>
        </w:rPr>
        <w:t xml:space="preserve"> </w:t>
      </w:r>
      <w:r w:rsidRPr="002E528D">
        <w:rPr>
          <w:rFonts w:ascii="B Mitra" w:cs="B Lotus"/>
          <w:sz w:val="26"/>
          <w:szCs w:val="26"/>
          <w:rtl/>
        </w:rPr>
        <w:t>به ت</w:t>
      </w:r>
      <w:r w:rsidRPr="002E528D">
        <w:rPr>
          <w:rFonts w:ascii="B Mitra" w:cs="B Lotus" w:hint="cs"/>
          <w:sz w:val="26"/>
          <w:szCs w:val="26"/>
          <w:rtl/>
        </w:rPr>
        <w:t>ا</w:t>
      </w:r>
      <w:r w:rsidRPr="002E528D">
        <w:rPr>
          <w:rFonts w:ascii="B Mitra" w:cs="B Lotus"/>
          <w:sz w:val="26"/>
          <w:szCs w:val="26"/>
          <w:rtl/>
        </w:rPr>
        <w:t>خير اندازد و يا حذف کند و يا ثبت و شناسايي آن</w:t>
      </w:r>
      <w:r w:rsidRPr="002E528D">
        <w:rPr>
          <w:rFonts w:ascii="B Mitra" w:cs="B Lotus" w:hint="cs"/>
          <w:sz w:val="26"/>
          <w:szCs w:val="26"/>
          <w:rtl/>
        </w:rPr>
        <w:t>‌</w:t>
      </w:r>
      <w:r w:rsidRPr="002E528D">
        <w:rPr>
          <w:rFonts w:ascii="B Mitra" w:cs="B Lotus"/>
          <w:sz w:val="26"/>
          <w:szCs w:val="26"/>
          <w:rtl/>
        </w:rPr>
        <w:t>ها را تسريع کند. از آن</w:t>
      </w:r>
      <w:r w:rsidRPr="002E528D">
        <w:rPr>
          <w:rFonts w:ascii="B Mitra" w:cs="B Lotus" w:hint="cs"/>
          <w:sz w:val="26"/>
          <w:szCs w:val="26"/>
          <w:rtl/>
        </w:rPr>
        <w:t>‌</w:t>
      </w:r>
      <w:r w:rsidRPr="002E528D">
        <w:rPr>
          <w:rFonts w:ascii="B Mitra" w:cs="B Lotus"/>
          <w:sz w:val="26"/>
          <w:szCs w:val="26"/>
          <w:rtl/>
        </w:rPr>
        <w:t>جايي كه</w:t>
      </w:r>
      <w:r w:rsidRPr="002E528D">
        <w:rPr>
          <w:rFonts w:ascii="B Mitra" w:cs="B Lotus" w:hint="cs"/>
          <w:sz w:val="26"/>
          <w:szCs w:val="26"/>
          <w:rtl/>
        </w:rPr>
        <w:t xml:space="preserve"> </w:t>
      </w:r>
      <w:r w:rsidRPr="002E528D">
        <w:rPr>
          <w:rFonts w:ascii="B Mitra" w:cs="B Lotus"/>
          <w:sz w:val="26"/>
          <w:szCs w:val="26"/>
          <w:rtl/>
        </w:rPr>
        <w:t>اقلام تعهدي اختياري در اختيار و قابل اعمال نظر توسط مديريت است</w:t>
      </w:r>
      <w:r w:rsidRPr="002E528D">
        <w:rPr>
          <w:rFonts w:ascii="B Mitra" w:cs="B Lotus" w:hint="cs"/>
          <w:sz w:val="26"/>
          <w:szCs w:val="26"/>
          <w:rtl/>
        </w:rPr>
        <w:t xml:space="preserve">، </w:t>
      </w:r>
      <w:r w:rsidRPr="002E528D">
        <w:rPr>
          <w:rFonts w:ascii="B Mitra" w:cs="B Lotus"/>
          <w:sz w:val="26"/>
          <w:szCs w:val="26"/>
          <w:rtl/>
        </w:rPr>
        <w:t>از تعهد</w:t>
      </w:r>
      <w:r w:rsidRPr="002E528D">
        <w:rPr>
          <w:rFonts w:ascii="B Mitra" w:cs="B Lotus" w:hint="cs"/>
          <w:sz w:val="26"/>
          <w:szCs w:val="26"/>
          <w:rtl/>
        </w:rPr>
        <w:t>ی‌‌ها</w:t>
      </w:r>
      <w:r w:rsidRPr="002E528D">
        <w:rPr>
          <w:rFonts w:ascii="B Mitra" w:cs="B Lotus"/>
          <w:sz w:val="26"/>
          <w:szCs w:val="26"/>
          <w:rtl/>
        </w:rPr>
        <w:t>ي اختياري به عنوان شاخصي در كشف مديريت سود استفاده می‌شود</w:t>
      </w:r>
      <w:r w:rsidRPr="002E528D">
        <w:rPr>
          <w:rFonts w:ascii="B Mitra" w:cs="B Lotus" w:hint="cs"/>
          <w:sz w:val="26"/>
          <w:szCs w:val="26"/>
          <w:rtl/>
        </w:rPr>
        <w:t xml:space="preserve"> </w:t>
      </w:r>
      <w:r w:rsidR="00696F51">
        <w:rPr>
          <w:rFonts w:ascii="Times New Roman" w:hAnsi="Times New Roman" w:cs="B Lotus" w:hint="cs"/>
          <w:sz w:val="26"/>
          <w:szCs w:val="26"/>
          <w:rtl/>
          <w:lang w:bidi="fa-IR"/>
        </w:rPr>
        <w:t>[11]</w:t>
      </w:r>
      <w:r w:rsidR="00696F51">
        <w:rPr>
          <w:rFonts w:ascii="Times New Roman" w:hAnsi="Times New Roman" w:cs="Times New Roman" w:hint="cs"/>
          <w:sz w:val="26"/>
          <w:szCs w:val="26"/>
          <w:rtl/>
          <w:lang w:bidi="fa-IR"/>
        </w:rPr>
        <w:t>.</w:t>
      </w:r>
      <w:r w:rsidR="00696F51" w:rsidRPr="002E528D">
        <w:rPr>
          <w:rFonts w:ascii="B Mitra" w:cs="B Lotus" w:hint="cs"/>
          <w:sz w:val="26"/>
          <w:szCs w:val="26"/>
          <w:rtl/>
        </w:rPr>
        <w:t xml:space="preserve"> </w:t>
      </w:r>
      <w:r w:rsidRPr="002E528D">
        <w:rPr>
          <w:rFonts w:ascii="B Mitra" w:cs="B Lotus" w:hint="cs"/>
          <w:sz w:val="26"/>
          <w:szCs w:val="26"/>
          <w:rtl/>
        </w:rPr>
        <w:t xml:space="preserve">هر قدر اقلام تعهدی اختیاری بیشتر باشد، احتمال تحریف سود بیشتر و کیفیت سود کمتر است </w:t>
      </w:r>
      <w:r w:rsidR="00696F51">
        <w:rPr>
          <w:rFonts w:ascii="Times New Roman" w:hAnsi="Times New Roman" w:cs="B Lotus" w:hint="cs"/>
          <w:sz w:val="26"/>
          <w:szCs w:val="26"/>
          <w:rtl/>
          <w:lang w:bidi="fa-IR"/>
        </w:rPr>
        <w:t>[26]</w:t>
      </w:r>
      <w:r w:rsidR="00696F51">
        <w:rPr>
          <w:rFonts w:ascii="Times New Roman" w:hAnsi="Times New Roman" w:cs="Times New Roman" w:hint="cs"/>
          <w:sz w:val="26"/>
          <w:szCs w:val="26"/>
          <w:rtl/>
          <w:lang w:bidi="fa-IR"/>
        </w:rPr>
        <w:t>.</w:t>
      </w:r>
      <w:r w:rsidR="00696F51" w:rsidRPr="002E528D">
        <w:rPr>
          <w:rFonts w:ascii="B Mitra" w:cs="B Lotus" w:hint="cs"/>
          <w:sz w:val="26"/>
          <w:szCs w:val="26"/>
          <w:rtl/>
        </w:rPr>
        <w:t xml:space="preserve"> </w:t>
      </w:r>
    </w:p>
    <w:p w:rsidR="00C02363" w:rsidRPr="002E528D" w:rsidRDefault="00C02363" w:rsidP="00AB1382">
      <w:pPr>
        <w:bidi/>
        <w:spacing w:after="0" w:line="240" w:lineRule="auto"/>
        <w:ind w:left="11" w:firstLine="284"/>
        <w:jc w:val="both"/>
        <w:rPr>
          <w:rFonts w:ascii="B Mitra" w:cs="B Lotus"/>
          <w:sz w:val="26"/>
          <w:szCs w:val="26"/>
          <w:rtl/>
        </w:rPr>
      </w:pPr>
      <w:r w:rsidRPr="002E528D">
        <w:rPr>
          <w:rFonts w:ascii="B Mitra" w:cs="B Lotus" w:hint="cs"/>
          <w:sz w:val="26"/>
          <w:szCs w:val="26"/>
          <w:rtl/>
        </w:rPr>
        <w:t>تاکنون متخصصان مالی نتوانسته‌اند به یک محاسبه‌ی مستقل از سود که از نظر آن‌ها کیفیت لازم را دارا باشد، دست یابند. در این حالت، متخصصان مالی با انجام تعدیلات و اصلاحات مناسب، می‌توانند به یک دامنه که به شکل صحیح‌تر نشانگر کیفیت سود نسبت به سود خالص گزارش شده باشد، دست یابند. بنابراین مفهوم کیفیت سود، یک امر تعریف شده‌ی ثابت نیست که بتوان به آن دست یافت؛ بلکه مفهومی نسبی است که به ارتباط آن با دیدگاه‌ها و نگرش‌ها بستگی دارد.</w:t>
      </w:r>
    </w:p>
    <w:p w:rsidR="007466D2" w:rsidRPr="002E528D" w:rsidRDefault="00F164D7" w:rsidP="00696F51">
      <w:pPr>
        <w:bidi/>
        <w:spacing w:after="0" w:line="240" w:lineRule="auto"/>
        <w:ind w:left="11" w:firstLine="284"/>
        <w:jc w:val="both"/>
        <w:rPr>
          <w:rFonts w:ascii="B Mitra" w:cs="B Lotus"/>
          <w:sz w:val="26"/>
          <w:szCs w:val="26"/>
        </w:rPr>
      </w:pPr>
      <w:r w:rsidRPr="00F164D7">
        <w:rPr>
          <w:rFonts w:ascii="B Mitra" w:cs="B Lotus" w:hint="cs"/>
          <w:sz w:val="26"/>
          <w:szCs w:val="26"/>
          <w:rtl/>
          <w:lang w:bidi="fa-IR"/>
        </w:rPr>
        <w:t xml:space="preserve">ادبیات </w:t>
      </w:r>
      <w:r w:rsidR="00051197">
        <w:rPr>
          <w:rFonts w:ascii="B Mitra" w:cs="B Lotus" w:hint="cs"/>
          <w:sz w:val="26"/>
          <w:szCs w:val="26"/>
          <w:rtl/>
          <w:lang w:bidi="fa-IR"/>
        </w:rPr>
        <w:t>قبلی در حوزه مالی</w:t>
      </w:r>
      <w:r w:rsidRPr="00F164D7">
        <w:rPr>
          <w:rFonts w:ascii="B Mitra" w:cs="B Lotus" w:hint="cs"/>
          <w:sz w:val="26"/>
          <w:szCs w:val="26"/>
          <w:rtl/>
          <w:lang w:bidi="fa-IR"/>
        </w:rPr>
        <w:t>، بیشتر به بررسی ارتباط نوسانات نرخ ارز با برخی شاخص‌های اقتصاد کلان مثل رشد اقتصادی کشور، نرخ تورم، میزان صادرات و واردات و میزان معاملات بازار سرمایه پرداخته‌اند</w:t>
      </w:r>
      <w:r w:rsidR="00051197">
        <w:rPr>
          <w:rFonts w:ascii="B Mitra" w:cs="B Lotus" w:hint="cs"/>
          <w:sz w:val="26"/>
          <w:szCs w:val="26"/>
          <w:rtl/>
          <w:lang w:bidi="fa-IR"/>
        </w:rPr>
        <w:t xml:space="preserve"> (</w:t>
      </w:r>
      <w:r w:rsidR="00696F51">
        <w:rPr>
          <w:rFonts w:ascii="B Mitra" w:cs="B Lotus" w:hint="cs"/>
          <w:sz w:val="26"/>
          <w:szCs w:val="26"/>
          <w:rtl/>
          <w:lang w:bidi="fa-IR"/>
        </w:rPr>
        <w:t xml:space="preserve">برای مثال: عزیزنژاد و کمیجانی </w:t>
      </w:r>
      <w:r w:rsidR="00696F51">
        <w:rPr>
          <w:rFonts w:ascii="Times New Roman" w:hAnsi="Times New Roman" w:cs="B Lotus" w:hint="cs"/>
          <w:sz w:val="26"/>
          <w:szCs w:val="26"/>
          <w:rtl/>
          <w:lang w:bidi="fa-IR"/>
        </w:rPr>
        <w:t>[7]</w:t>
      </w:r>
      <w:r w:rsidR="00696F51" w:rsidRPr="00696F51">
        <w:rPr>
          <w:rFonts w:ascii="Times New Roman" w:hAnsi="Times New Roman" w:cs="B Lotus" w:hint="cs"/>
          <w:sz w:val="26"/>
          <w:szCs w:val="26"/>
          <w:rtl/>
          <w:lang w:bidi="fa-IR"/>
        </w:rPr>
        <w:t>،</w:t>
      </w:r>
      <w:r w:rsidR="00051197">
        <w:rPr>
          <w:rFonts w:ascii="B Mitra" w:cs="B Lotus" w:hint="cs"/>
          <w:sz w:val="26"/>
          <w:szCs w:val="26"/>
          <w:rtl/>
          <w:lang w:bidi="fa-IR"/>
        </w:rPr>
        <w:t xml:space="preserve"> میبدی و کندی </w:t>
      </w:r>
      <w:r w:rsidR="00696F51">
        <w:rPr>
          <w:rFonts w:ascii="Times New Roman" w:hAnsi="Times New Roman" w:cs="B Lotus" w:hint="cs"/>
          <w:sz w:val="26"/>
          <w:szCs w:val="26"/>
          <w:rtl/>
          <w:lang w:bidi="fa-IR"/>
        </w:rPr>
        <w:t>[12]</w:t>
      </w:r>
      <w:r w:rsidR="00051197">
        <w:rPr>
          <w:rFonts w:ascii="B Mitra" w:cs="B Lotus" w:hint="cs"/>
          <w:sz w:val="26"/>
          <w:szCs w:val="26"/>
          <w:rtl/>
          <w:lang w:bidi="fa-IR"/>
        </w:rPr>
        <w:t>)</w:t>
      </w:r>
      <w:r w:rsidRPr="00F164D7">
        <w:rPr>
          <w:rFonts w:ascii="B Mitra" w:cs="B Lotus" w:hint="cs"/>
          <w:sz w:val="26"/>
          <w:szCs w:val="26"/>
          <w:rtl/>
          <w:lang w:bidi="fa-IR"/>
        </w:rPr>
        <w:t xml:space="preserve">. با این حال، شواهد تجربی </w:t>
      </w:r>
      <w:r w:rsidR="00051197">
        <w:rPr>
          <w:rFonts w:ascii="B Mitra" w:cs="B Lotus" w:hint="cs"/>
          <w:sz w:val="26"/>
          <w:szCs w:val="26"/>
          <w:rtl/>
          <w:lang w:bidi="fa-IR"/>
        </w:rPr>
        <w:t>زیادی</w:t>
      </w:r>
      <w:r w:rsidRPr="00F164D7">
        <w:rPr>
          <w:rFonts w:ascii="B Mitra" w:cs="B Lotus" w:hint="cs"/>
          <w:sz w:val="26"/>
          <w:szCs w:val="26"/>
          <w:rtl/>
          <w:lang w:bidi="fa-IR"/>
        </w:rPr>
        <w:t xml:space="preserve"> درباره ارتباط تسعیر سپرده‌های ارزی و کیفیت سود شرکت‌های پذیرفته شده در بورس اوراق بهادار تهران وجود ندارد. </w:t>
      </w:r>
      <w:r w:rsidR="007466D2" w:rsidRPr="002E528D">
        <w:rPr>
          <w:rFonts w:ascii="B Mitra" w:cs="B Lotus" w:hint="cs"/>
          <w:sz w:val="26"/>
          <w:szCs w:val="26"/>
          <w:rtl/>
        </w:rPr>
        <w:t>این پژوهش با هدف پر کردن این شکاف در ادبیات مالی صورت می‌پذیرد.</w:t>
      </w:r>
    </w:p>
    <w:p w:rsidR="007466D2" w:rsidRDefault="007466D2" w:rsidP="00696F51">
      <w:pPr>
        <w:bidi/>
        <w:spacing w:after="0" w:line="240" w:lineRule="auto"/>
        <w:ind w:left="11" w:firstLine="284"/>
        <w:jc w:val="both"/>
        <w:rPr>
          <w:rFonts w:ascii="B Mitra" w:cs="B Lotus"/>
          <w:sz w:val="26"/>
          <w:szCs w:val="26"/>
          <w:rtl/>
          <w:lang w:bidi="fa-IR"/>
        </w:rPr>
      </w:pPr>
      <w:r w:rsidRPr="00A3023C">
        <w:rPr>
          <w:rFonts w:ascii="B Mitra" w:cs="B Lotus" w:hint="cs"/>
          <w:sz w:val="26"/>
          <w:szCs w:val="26"/>
          <w:rtl/>
          <w:lang w:bidi="fa-IR"/>
        </w:rPr>
        <w:t xml:space="preserve">یک مشخصه اصلی که استانداردگذاران، محققان و متخصصان در ارزیابی خطرات ذاتی جریان‌های نقدی فعلی و آتی شرکت نمایان می‌سازند، اثرات </w:t>
      </w:r>
      <w:r w:rsidR="002E528D" w:rsidRPr="00A3023C">
        <w:rPr>
          <w:rFonts w:ascii="B Mitra" w:cs="B Lotus" w:hint="cs"/>
          <w:sz w:val="26"/>
          <w:szCs w:val="26"/>
          <w:rtl/>
          <w:lang w:bidi="fa-IR"/>
        </w:rPr>
        <w:t>تسعیر سپرده‌های ارزی</w:t>
      </w:r>
      <w:r w:rsidRPr="00A3023C">
        <w:rPr>
          <w:rFonts w:ascii="B Mitra" w:cs="B Lotus" w:hint="cs"/>
          <w:sz w:val="26"/>
          <w:szCs w:val="26"/>
          <w:rtl/>
          <w:lang w:bidi="fa-IR"/>
        </w:rPr>
        <w:t xml:space="preserve"> است. برای مثال، </w:t>
      </w:r>
      <w:r w:rsidR="00A3023C" w:rsidRPr="00A3023C">
        <w:rPr>
          <w:rFonts w:ascii="B Mitra" w:cs="B Lotus" w:hint="cs"/>
          <w:sz w:val="26"/>
          <w:szCs w:val="26"/>
          <w:rtl/>
          <w:lang w:bidi="fa-IR"/>
        </w:rPr>
        <w:t xml:space="preserve">استاندارد حسابداری شماره </w:t>
      </w:r>
      <w:r w:rsidR="00A3023C" w:rsidRPr="00A3023C">
        <w:rPr>
          <w:rFonts w:ascii="B Mitra" w:cs="B Lotus" w:hint="cs"/>
          <w:sz w:val="26"/>
          <w:szCs w:val="26"/>
          <w:rtl/>
          <w:lang w:bidi="fa-IR"/>
        </w:rPr>
        <w:lastRenderedPageBreak/>
        <w:t>16 ایران (حسابداری تسعیر ارز)</w:t>
      </w:r>
      <w:r w:rsidRPr="00A3023C">
        <w:rPr>
          <w:rFonts w:ascii="B Mitra" w:cs="B Lotus" w:hint="cs"/>
          <w:sz w:val="26"/>
          <w:szCs w:val="26"/>
          <w:rtl/>
          <w:lang w:bidi="fa-IR"/>
        </w:rPr>
        <w:t xml:space="preserve"> شرکتها را الزام به</w:t>
      </w:r>
      <w:r w:rsidR="00A3023C" w:rsidRPr="00A3023C">
        <w:rPr>
          <w:rFonts w:ascii="B Mitra" w:cs="B Lotus" w:hint="cs"/>
          <w:sz w:val="26"/>
          <w:szCs w:val="26"/>
          <w:rtl/>
          <w:lang w:bidi="fa-IR"/>
        </w:rPr>
        <w:t xml:space="preserve"> شناخت معاملات</w:t>
      </w:r>
      <w:r w:rsidRPr="00A3023C">
        <w:rPr>
          <w:rFonts w:ascii="B Mitra" w:cs="B Lotus" w:hint="cs"/>
          <w:sz w:val="26"/>
          <w:szCs w:val="26"/>
          <w:rtl/>
          <w:lang w:bidi="fa-IR"/>
        </w:rPr>
        <w:t xml:space="preserve"> </w:t>
      </w:r>
      <w:r w:rsidR="00A3023C" w:rsidRPr="00A3023C">
        <w:rPr>
          <w:rFonts w:ascii="B Mitra" w:cs="B Lotus"/>
          <w:sz w:val="26"/>
          <w:szCs w:val="26"/>
          <w:rtl/>
          <w:lang w:bidi="fa-IR"/>
        </w:rPr>
        <w:t>ارزي‌ در زمان‌ شناخت‌ اوليه‌ براساس‌ نرخ‌ تسعير در تاريخ‌ انجام‌ معامله‌ به‌ ريال‌ ثبت‌ شود</w:t>
      </w:r>
      <w:r w:rsidR="00555296" w:rsidRPr="00A3023C">
        <w:rPr>
          <w:rFonts w:ascii="B Mitra" w:cs="B Lotus" w:hint="cs"/>
          <w:sz w:val="26"/>
          <w:szCs w:val="26"/>
          <w:rtl/>
          <w:lang w:bidi="fa-IR"/>
        </w:rPr>
        <w:t xml:space="preserve"> </w:t>
      </w:r>
      <w:r w:rsidR="00696F51">
        <w:rPr>
          <w:rFonts w:ascii="Times New Roman" w:hAnsi="Times New Roman" w:cs="B Lotus" w:hint="cs"/>
          <w:sz w:val="26"/>
          <w:szCs w:val="26"/>
          <w:rtl/>
          <w:lang w:bidi="fa-IR"/>
        </w:rPr>
        <w:t>[8]</w:t>
      </w:r>
      <w:r w:rsidR="00696F51">
        <w:rPr>
          <w:rFonts w:ascii="Times New Roman" w:hAnsi="Times New Roman" w:cs="Times New Roman" w:hint="cs"/>
          <w:sz w:val="26"/>
          <w:szCs w:val="26"/>
          <w:rtl/>
          <w:lang w:bidi="fa-IR"/>
        </w:rPr>
        <w:t>.</w:t>
      </w:r>
    </w:p>
    <w:p w:rsidR="00A3023C" w:rsidRDefault="00A3023C" w:rsidP="00AB1382">
      <w:pPr>
        <w:bidi/>
        <w:spacing w:after="0" w:line="240" w:lineRule="auto"/>
        <w:ind w:left="11" w:firstLine="284"/>
        <w:jc w:val="both"/>
        <w:rPr>
          <w:rFonts w:ascii="B Mitra" w:cs="B Lotus"/>
          <w:sz w:val="26"/>
          <w:szCs w:val="26"/>
          <w:rtl/>
          <w:lang w:bidi="fa-IR"/>
        </w:rPr>
      </w:pPr>
      <w:r w:rsidRPr="00A3023C">
        <w:rPr>
          <w:rFonts w:ascii="B Mitra" w:cs="B Lotus"/>
          <w:sz w:val="26"/>
          <w:szCs w:val="26"/>
          <w:rtl/>
          <w:lang w:bidi="fa-IR"/>
        </w:rPr>
        <w:t>يك‌ واحد تجاري‌ مي‌تواند فعاليتهاي‌ خارجي‌ خود را به‌ دو طريق‌ انجام‌ دهد. واحد تجاري‌ ممكن‌ است‌ معاملاتي‌ به‌ ارز انجام‌ دهد يا داراي‌ عمليات‌ خارجي‌ باشد. براي‌ انعكاس‌ معاملات‌ ارزي‌ و عمليات‌ خارجي‌ در</w:t>
      </w:r>
      <w:r w:rsidRPr="00A3023C">
        <w:rPr>
          <w:rFonts w:ascii="Times New Roman" w:hAnsi="Times New Roman" w:cs="Times New Roman" w:hint="cs"/>
          <w:sz w:val="26"/>
          <w:szCs w:val="26"/>
          <w:rtl/>
          <w:lang w:bidi="fa-IR"/>
        </w:rPr>
        <w:t> </w:t>
      </w:r>
      <w:r w:rsidRPr="00A3023C">
        <w:rPr>
          <w:rFonts w:ascii="B Mitra" w:cs="B Lotus"/>
          <w:sz w:val="26"/>
          <w:szCs w:val="26"/>
          <w:rtl/>
          <w:lang w:bidi="fa-IR"/>
        </w:rPr>
        <w:t>صورتهاي‌ مالي‌ واحد تجاري‌ بايد معاملات‌ ارزي‌ و صورتهاي‌ مالي‌ عمليات‌ خارجي‌ به‌ واحد پول‌ گزارشگري‌ (ريال‌) تسعير شود. موضوعات‌ اصلي‌ در حسابداري‌ معاملات‌ ارزي‌ و عمليات‌ خارجي‌ عبارت‌ از اين‌ است‌ كه‌ چه‌ نرخي‌ براي‌ تسعير بكار گرفته‌ شود و آثار مالي</w:t>
      </w:r>
      <w:r w:rsidRPr="00A3023C">
        <w:rPr>
          <w:rFonts w:ascii="B Mitra" w:cs="B Lotus" w:hint="cs"/>
          <w:sz w:val="26"/>
          <w:szCs w:val="26"/>
          <w:rtl/>
          <w:lang w:bidi="fa-IR"/>
        </w:rPr>
        <w:t xml:space="preserve"> </w:t>
      </w:r>
      <w:r w:rsidRPr="00A3023C">
        <w:rPr>
          <w:rFonts w:ascii="B Mitra" w:cs="B Lotus"/>
          <w:sz w:val="26"/>
          <w:szCs w:val="26"/>
          <w:rtl/>
          <w:lang w:bidi="fa-IR"/>
        </w:rPr>
        <w:t>‌ناشي</w:t>
      </w:r>
      <w:r w:rsidRPr="00A3023C">
        <w:rPr>
          <w:rFonts w:ascii="Times New Roman" w:hAnsi="Times New Roman" w:cs="Times New Roman" w:hint="cs"/>
          <w:sz w:val="26"/>
          <w:szCs w:val="26"/>
          <w:rtl/>
          <w:lang w:bidi="fa-IR"/>
        </w:rPr>
        <w:t> </w:t>
      </w:r>
      <w:r w:rsidRPr="00A3023C">
        <w:rPr>
          <w:rFonts w:ascii="B Mitra" w:cs="B Lotus"/>
          <w:sz w:val="26"/>
          <w:szCs w:val="26"/>
          <w:rtl/>
          <w:lang w:bidi="fa-IR"/>
        </w:rPr>
        <w:t>از تغيير نرخ‌ ارز چگونه‌ در</w:t>
      </w:r>
      <w:r w:rsidRPr="00A3023C">
        <w:rPr>
          <w:rFonts w:ascii="Times New Roman" w:hAnsi="Times New Roman" w:cs="Times New Roman" w:hint="cs"/>
          <w:sz w:val="26"/>
          <w:szCs w:val="26"/>
          <w:rtl/>
          <w:lang w:bidi="fa-IR"/>
        </w:rPr>
        <w:t> </w:t>
      </w:r>
      <w:r w:rsidRPr="00A3023C">
        <w:rPr>
          <w:rFonts w:ascii="B Mitra" w:cs="B Lotus"/>
          <w:sz w:val="26"/>
          <w:szCs w:val="26"/>
          <w:rtl/>
          <w:lang w:bidi="fa-IR"/>
        </w:rPr>
        <w:t>صورتهاي‌ مالي‌ شناسايي‌ شود.</w:t>
      </w:r>
      <w:r>
        <w:rPr>
          <w:rFonts w:ascii="B Mitra" w:cs="B Lotus" w:hint="cs"/>
          <w:sz w:val="26"/>
          <w:szCs w:val="26"/>
          <w:rtl/>
          <w:lang w:bidi="fa-IR"/>
        </w:rPr>
        <w:t xml:space="preserve"> </w:t>
      </w:r>
      <w:r w:rsidRPr="00A3023C">
        <w:rPr>
          <w:rFonts w:ascii="B Mitra" w:cs="B Lotus"/>
          <w:sz w:val="26"/>
          <w:szCs w:val="26"/>
          <w:rtl/>
          <w:lang w:bidi="fa-IR"/>
        </w:rPr>
        <w:t>هدف‌ اين‌ است‌ كه‌ تسعير معاملات‌ ارزي‌ و عمليات‌ خارجي‌ به</w:t>
      </w:r>
      <w:r w:rsidRPr="00A3023C">
        <w:rPr>
          <w:rFonts w:ascii="Times New Roman" w:hAnsi="Times New Roman" w:cs="Times New Roman" w:hint="cs"/>
          <w:sz w:val="26"/>
          <w:szCs w:val="26"/>
          <w:rtl/>
          <w:lang w:bidi="fa-IR"/>
        </w:rPr>
        <w:t> </w:t>
      </w:r>
      <w:r w:rsidRPr="00A3023C">
        <w:rPr>
          <w:rFonts w:ascii="B Mitra" w:cs="B Lotus"/>
          <w:sz w:val="26"/>
          <w:szCs w:val="26"/>
          <w:rtl/>
          <w:lang w:bidi="fa-IR"/>
        </w:rPr>
        <w:t>نحوي‌ صورت‌ گيرد كه‌ نتايج‌ آن‌ عموماً با آثار تغييرات‌ نرخ‌ ارز بر جريانهاي‌ وجوه‌ نقد واحد تجاري‌ و ارزش‌ ويژه‌ آن‌ هماهنگي‌ داشته‌ باشد واين‌ اطمينان‌ را ايجاد كند كه‌ صورتهاي‌ مالي‌ تصويري‌ مطلوب‌ از نتايج‌ عملكرد ارائه‌ مي‌دهد. همچنين‌، صورتهاي‌ مالي‌ تلفيقي‌، نتايج‌ مالي‌ و ارتباط‌ اقلام‌ را به</w:t>
      </w:r>
      <w:r w:rsidRPr="00A3023C">
        <w:rPr>
          <w:rFonts w:ascii="Times New Roman" w:hAnsi="Times New Roman" w:cs="Times New Roman" w:hint="cs"/>
          <w:sz w:val="26"/>
          <w:szCs w:val="26"/>
          <w:rtl/>
          <w:lang w:bidi="fa-IR"/>
        </w:rPr>
        <w:t> </w:t>
      </w:r>
      <w:r w:rsidRPr="00A3023C">
        <w:rPr>
          <w:rFonts w:ascii="B Mitra" w:cs="B Lotus"/>
          <w:sz w:val="26"/>
          <w:szCs w:val="26"/>
          <w:rtl/>
          <w:lang w:bidi="fa-IR"/>
        </w:rPr>
        <w:t>گونه‌اي‌ كه‌ در</w:t>
      </w:r>
      <w:r w:rsidRPr="00A3023C">
        <w:rPr>
          <w:rFonts w:ascii="Times New Roman" w:hAnsi="Times New Roman" w:cs="Times New Roman" w:hint="cs"/>
          <w:sz w:val="26"/>
          <w:szCs w:val="26"/>
          <w:rtl/>
          <w:lang w:bidi="fa-IR"/>
        </w:rPr>
        <w:t> </w:t>
      </w:r>
      <w:r w:rsidRPr="00A3023C">
        <w:rPr>
          <w:rFonts w:ascii="B Mitra" w:cs="B Lotus"/>
          <w:sz w:val="26"/>
          <w:szCs w:val="26"/>
          <w:rtl/>
          <w:lang w:bidi="fa-IR"/>
        </w:rPr>
        <w:t>صورتهاي‌ مالي‌ ارزي‌ قبل‌ از تسعير نشان‌ داده‌ شده‌ است‌، منعكس‌ كند.</w:t>
      </w:r>
    </w:p>
    <w:p w:rsidR="00A3023C" w:rsidRDefault="00A3023C" w:rsidP="00AB1382">
      <w:pPr>
        <w:bidi/>
        <w:spacing w:after="0" w:line="240" w:lineRule="auto"/>
        <w:ind w:left="11" w:firstLine="284"/>
        <w:jc w:val="both"/>
        <w:rPr>
          <w:rFonts w:ascii="B Mitra" w:cs="B Lotus"/>
          <w:b/>
          <w:sz w:val="26"/>
          <w:szCs w:val="26"/>
          <w:rtl/>
          <w:lang w:bidi="fa-IR"/>
        </w:rPr>
      </w:pPr>
      <w:r>
        <w:rPr>
          <w:rFonts w:ascii="B Mitra" w:cs="B Lotus" w:hint="cs"/>
          <w:sz w:val="26"/>
          <w:szCs w:val="26"/>
          <w:rtl/>
          <w:lang w:bidi="fa-IR"/>
        </w:rPr>
        <w:t xml:space="preserve">مطابق با استاندارد حسابداری شماره 16، معاملات ارزی در </w:t>
      </w:r>
      <w:r w:rsidRPr="00A3023C">
        <w:rPr>
          <w:rFonts w:ascii="B Mitra" w:cs="B Lotus"/>
          <w:sz w:val="26"/>
          <w:szCs w:val="26"/>
          <w:rtl/>
          <w:lang w:bidi="fa-IR"/>
        </w:rPr>
        <w:t>زمان‌ شناخت‌ اوليه‌ براساس‌ نرخ‌ تسعير در تاريخ‌ انجام‌ معامله‌ به‌ ريال‌ ثبت‌ شود</w:t>
      </w:r>
      <w:r>
        <w:rPr>
          <w:rFonts w:ascii="B Mitra" w:cs="B Lotus" w:hint="cs"/>
          <w:sz w:val="26"/>
          <w:szCs w:val="26"/>
          <w:rtl/>
          <w:lang w:bidi="fa-IR"/>
        </w:rPr>
        <w:t xml:space="preserve">. در تاریخ ترازنامه، </w:t>
      </w:r>
      <w:r w:rsidRPr="00A3023C">
        <w:rPr>
          <w:rFonts w:ascii="B Mitra" w:cs="B Lotus"/>
          <w:b/>
          <w:sz w:val="26"/>
          <w:szCs w:val="26"/>
          <w:rtl/>
          <w:lang w:bidi="fa-IR"/>
        </w:rPr>
        <w:t>اقلام‌ پولي‌ ارزي‌ بايد با استفاده‌ از نرخ‌ تسعير در تاريخ‌ ترازنامه‌ تسعير شود،</w:t>
      </w:r>
      <w:r w:rsidRPr="00A3023C">
        <w:rPr>
          <w:rFonts w:ascii="Times" w:eastAsia="Times New Roman" w:hAnsi="Times" w:cs="B Traffic"/>
          <w:b/>
          <w:szCs w:val="28"/>
          <w:rtl/>
          <w:lang w:bidi="fa-IR"/>
        </w:rPr>
        <w:t xml:space="preserve"> </w:t>
      </w:r>
      <w:r w:rsidRPr="00A3023C">
        <w:rPr>
          <w:rFonts w:ascii="B Mitra" w:cs="B Lotus"/>
          <w:b/>
          <w:sz w:val="26"/>
          <w:szCs w:val="26"/>
          <w:rtl/>
          <w:lang w:bidi="fa-IR"/>
        </w:rPr>
        <w:t>اقلام‌ غير پولي‌ كه‌ به‌ بهاي‌ تمام‌ شده‌ تاريخي‌ برحسب‌ ارز ثبت‌ شده‌ است‌ بايد با</w:t>
      </w:r>
      <w:r w:rsidRPr="00A3023C">
        <w:rPr>
          <w:rFonts w:ascii="Times New Roman" w:hAnsi="Times New Roman" w:cs="Times New Roman" w:hint="cs"/>
          <w:b/>
          <w:sz w:val="26"/>
          <w:szCs w:val="26"/>
          <w:rtl/>
          <w:lang w:bidi="fa-IR"/>
        </w:rPr>
        <w:t> </w:t>
      </w:r>
      <w:r w:rsidRPr="00A3023C">
        <w:rPr>
          <w:rFonts w:ascii="B Mitra" w:cs="B Lotus" w:hint="cs"/>
          <w:b/>
          <w:sz w:val="26"/>
          <w:szCs w:val="26"/>
          <w:rtl/>
          <w:lang w:bidi="fa-IR"/>
        </w:rPr>
        <w:t>اس</w:t>
      </w:r>
      <w:r w:rsidRPr="00A3023C">
        <w:rPr>
          <w:rFonts w:ascii="B Mitra" w:cs="B Lotus"/>
          <w:b/>
          <w:sz w:val="26"/>
          <w:szCs w:val="26"/>
          <w:rtl/>
          <w:lang w:bidi="fa-IR"/>
        </w:rPr>
        <w:t>تفاده‌ از نرخ‌ تسعير در تاريخ‌ انجام‌ معامله‌ تسعير شود، و</w:t>
      </w:r>
      <w:r w:rsidRPr="00A3023C">
        <w:rPr>
          <w:rFonts w:ascii="B Mitra" w:cs="B Lotus" w:hint="cs"/>
          <w:b/>
          <w:sz w:val="26"/>
          <w:szCs w:val="26"/>
          <w:rtl/>
          <w:lang w:bidi="fa-IR"/>
        </w:rPr>
        <w:t xml:space="preserve"> </w:t>
      </w:r>
      <w:r w:rsidRPr="00A3023C">
        <w:rPr>
          <w:rFonts w:ascii="B Mitra" w:cs="B Lotus"/>
          <w:b/>
          <w:sz w:val="26"/>
          <w:szCs w:val="26"/>
          <w:rtl/>
          <w:lang w:bidi="fa-IR"/>
        </w:rPr>
        <w:t>اقلام‌ غيرپولي‌ كه‌ به‌ارزش‌ منصفانه‌ برحسب‌ ارز ثبت‌ شده‌ است‌ بايد با استفاده‌ از نرخ‌</w:t>
      </w:r>
      <w:r w:rsidRPr="00A3023C">
        <w:rPr>
          <w:rFonts w:ascii="B Mitra" w:cs="B Lotus"/>
          <w:b/>
          <w:sz w:val="26"/>
          <w:szCs w:val="26"/>
          <w:rtl/>
          <w:lang w:bidi="fa-IR"/>
        </w:rPr>
        <w:tab/>
        <w:t>تسعير</w:t>
      </w:r>
      <w:r w:rsidRPr="00A3023C">
        <w:rPr>
          <w:rFonts w:ascii="B Mitra" w:cs="B Lotus" w:hint="cs"/>
          <w:b/>
          <w:sz w:val="26"/>
          <w:szCs w:val="26"/>
          <w:rtl/>
          <w:lang w:bidi="fa-IR"/>
        </w:rPr>
        <w:t xml:space="preserve"> </w:t>
      </w:r>
      <w:r w:rsidRPr="00A3023C">
        <w:rPr>
          <w:rFonts w:ascii="B Mitra" w:cs="B Lotus"/>
          <w:b/>
          <w:sz w:val="26"/>
          <w:szCs w:val="26"/>
          <w:rtl/>
          <w:lang w:bidi="fa-IR"/>
        </w:rPr>
        <w:t>در تاريخ‌ تعيين‌ ارزش‌ منصفانه‌ تسعير</w:t>
      </w:r>
      <w:r w:rsidRPr="00A3023C">
        <w:rPr>
          <w:rFonts w:ascii="B Mitra" w:cs="B Lotus" w:hint="cs"/>
          <w:b/>
          <w:sz w:val="26"/>
          <w:szCs w:val="26"/>
          <w:rtl/>
          <w:lang w:bidi="fa-IR"/>
        </w:rPr>
        <w:t xml:space="preserve"> </w:t>
      </w:r>
      <w:r w:rsidRPr="00A3023C">
        <w:rPr>
          <w:rFonts w:ascii="B Mitra" w:cs="B Lotus"/>
          <w:b/>
          <w:sz w:val="26"/>
          <w:szCs w:val="26"/>
          <w:rtl/>
          <w:lang w:bidi="fa-IR"/>
        </w:rPr>
        <w:t>شود</w:t>
      </w:r>
      <w:r>
        <w:rPr>
          <w:rFonts w:ascii="B Mitra" w:cs="B Lotus" w:hint="cs"/>
          <w:b/>
          <w:sz w:val="26"/>
          <w:szCs w:val="26"/>
          <w:rtl/>
          <w:lang w:bidi="fa-IR"/>
        </w:rPr>
        <w:t>.</w:t>
      </w:r>
    </w:p>
    <w:p w:rsidR="00A560C4" w:rsidRDefault="00C95403" w:rsidP="00AB1382">
      <w:pPr>
        <w:bidi/>
        <w:spacing w:after="0" w:line="240" w:lineRule="auto"/>
        <w:ind w:left="11" w:firstLine="284"/>
        <w:jc w:val="both"/>
        <w:rPr>
          <w:rFonts w:ascii="Times New Roman" w:hAnsi="Times New Roman" w:cs="B Lotus"/>
          <w:sz w:val="26"/>
          <w:szCs w:val="26"/>
          <w:rtl/>
          <w:lang w:bidi="fa-IR"/>
        </w:rPr>
      </w:pPr>
      <w:r>
        <w:rPr>
          <w:rFonts w:ascii="B Mitra" w:cs="B Lotus" w:hint="cs"/>
          <w:b/>
          <w:sz w:val="26"/>
          <w:szCs w:val="26"/>
          <w:rtl/>
          <w:lang w:bidi="fa-IR"/>
        </w:rPr>
        <w:t>با توجه به دو نرخی بودن ارز در ایران</w:t>
      </w:r>
      <w:r w:rsidR="00A3023C">
        <w:rPr>
          <w:rFonts w:ascii="B Mitra" w:cs="B Lotus" w:hint="cs"/>
          <w:b/>
          <w:sz w:val="26"/>
          <w:szCs w:val="26"/>
          <w:rtl/>
          <w:lang w:bidi="fa-IR"/>
        </w:rPr>
        <w:t xml:space="preserve">، </w:t>
      </w:r>
      <w:r w:rsidR="002C598F">
        <w:rPr>
          <w:rFonts w:ascii="B Mitra" w:cs="B Lotus" w:hint="cs"/>
          <w:b/>
          <w:sz w:val="26"/>
          <w:szCs w:val="26"/>
          <w:rtl/>
          <w:lang w:bidi="fa-IR"/>
        </w:rPr>
        <w:t>تعیین</w:t>
      </w:r>
      <w:r w:rsidR="00A3023C">
        <w:rPr>
          <w:rFonts w:ascii="B Mitra" w:cs="B Lotus" w:hint="cs"/>
          <w:b/>
          <w:sz w:val="26"/>
          <w:szCs w:val="26"/>
          <w:rtl/>
          <w:lang w:bidi="fa-IR"/>
        </w:rPr>
        <w:t xml:space="preserve"> نرخ ارز</w:t>
      </w:r>
      <w:r w:rsidR="00F4460A">
        <w:rPr>
          <w:rFonts w:ascii="B Mitra" w:cs="B Lotus" w:hint="cs"/>
          <w:b/>
          <w:sz w:val="26"/>
          <w:szCs w:val="26"/>
          <w:rtl/>
          <w:lang w:bidi="fa-IR"/>
        </w:rPr>
        <w:t xml:space="preserve"> برای تسعیر</w:t>
      </w:r>
      <w:r w:rsidR="00A3023C">
        <w:rPr>
          <w:rFonts w:ascii="B Mitra" w:cs="B Lotus" w:hint="cs"/>
          <w:b/>
          <w:sz w:val="26"/>
          <w:szCs w:val="26"/>
          <w:rtl/>
          <w:lang w:bidi="fa-IR"/>
        </w:rPr>
        <w:t xml:space="preserve"> می‌تواند تأثیر قابل توجهی بر سود و زیان تسعیر ارز</w:t>
      </w:r>
      <w:r w:rsidR="00F4460A">
        <w:rPr>
          <w:rFonts w:ascii="B Mitra" w:cs="B Lotus" w:hint="cs"/>
          <w:b/>
          <w:sz w:val="26"/>
          <w:szCs w:val="26"/>
          <w:rtl/>
          <w:lang w:bidi="fa-IR"/>
        </w:rPr>
        <w:t xml:space="preserve"> داشته باشد.</w:t>
      </w:r>
      <w:r w:rsidR="00A3023C">
        <w:rPr>
          <w:rFonts w:ascii="B Mitra" w:cs="B Lotus" w:hint="cs"/>
          <w:b/>
          <w:sz w:val="26"/>
          <w:szCs w:val="26"/>
          <w:rtl/>
          <w:lang w:bidi="fa-IR"/>
        </w:rPr>
        <w:t xml:space="preserve"> </w:t>
      </w:r>
      <w:r w:rsidR="002C598F">
        <w:rPr>
          <w:rFonts w:ascii="B Mitra" w:cs="B Lotus" w:hint="cs"/>
          <w:b/>
          <w:sz w:val="26"/>
          <w:szCs w:val="26"/>
          <w:rtl/>
          <w:lang w:bidi="fa-IR"/>
        </w:rPr>
        <w:t>به عنوان مثال</w:t>
      </w:r>
      <w:r w:rsidR="00F4460A">
        <w:rPr>
          <w:rFonts w:ascii="B Mitra" w:cs="B Lotus" w:hint="cs"/>
          <w:b/>
          <w:sz w:val="26"/>
          <w:szCs w:val="26"/>
          <w:rtl/>
          <w:lang w:bidi="fa-IR"/>
        </w:rPr>
        <w:t xml:space="preserve">، یک شرکت </w:t>
      </w:r>
      <w:r>
        <w:rPr>
          <w:rFonts w:ascii="B Mitra" w:cs="B Lotus" w:hint="cs"/>
          <w:b/>
          <w:sz w:val="26"/>
          <w:szCs w:val="26"/>
          <w:rtl/>
          <w:lang w:bidi="fa-IR"/>
        </w:rPr>
        <w:t>بورسی</w:t>
      </w:r>
      <w:r w:rsidR="002C598F">
        <w:rPr>
          <w:rFonts w:ascii="B Mitra" w:cs="B Lotus" w:hint="cs"/>
          <w:b/>
          <w:sz w:val="26"/>
          <w:szCs w:val="26"/>
          <w:rtl/>
          <w:lang w:bidi="fa-IR"/>
        </w:rPr>
        <w:t xml:space="preserve"> را در نظر بگیرید که در یک معامله ارزی،</w:t>
      </w:r>
      <w:r w:rsidR="00F4460A">
        <w:rPr>
          <w:rFonts w:ascii="B Mitra" w:cs="B Lotus" w:hint="cs"/>
          <w:b/>
          <w:sz w:val="26"/>
          <w:szCs w:val="26"/>
          <w:rtl/>
          <w:lang w:bidi="fa-IR"/>
        </w:rPr>
        <w:t xml:space="preserve"> کالای</w:t>
      </w:r>
      <w:r w:rsidR="002C598F">
        <w:rPr>
          <w:rFonts w:ascii="B Mitra" w:cs="B Lotus" w:hint="cs"/>
          <w:b/>
          <w:sz w:val="26"/>
          <w:szCs w:val="26"/>
          <w:rtl/>
          <w:lang w:bidi="fa-IR"/>
        </w:rPr>
        <w:t>ی</w:t>
      </w:r>
      <w:r w:rsidR="00F4460A">
        <w:rPr>
          <w:rFonts w:ascii="B Mitra" w:cs="B Lotus" w:hint="cs"/>
          <w:b/>
          <w:sz w:val="26"/>
          <w:szCs w:val="26"/>
          <w:rtl/>
          <w:lang w:bidi="fa-IR"/>
        </w:rPr>
        <w:t xml:space="preserve"> </w:t>
      </w:r>
      <w:r w:rsidR="002C598F">
        <w:rPr>
          <w:rFonts w:ascii="B Mitra" w:cs="B Lotus" w:hint="cs"/>
          <w:b/>
          <w:sz w:val="26"/>
          <w:szCs w:val="26"/>
          <w:rtl/>
          <w:lang w:bidi="fa-IR"/>
        </w:rPr>
        <w:t>را به طور نسیه از خارج کشور خریداری کرده باشد. طبق استانداردهای حسابداری این شرکت باید معامله ارزی را به نرخ ارز در زمان معامله ثبت کند.</w:t>
      </w:r>
      <w:r>
        <w:rPr>
          <w:rFonts w:ascii="B Mitra" w:cs="B Lotus" w:hint="cs"/>
          <w:b/>
          <w:sz w:val="26"/>
          <w:szCs w:val="26"/>
          <w:rtl/>
          <w:lang w:bidi="fa-IR"/>
        </w:rPr>
        <w:t xml:space="preserve"> این شرکت ممکن است در زمان خرید، </w:t>
      </w:r>
      <w:r w:rsidR="00A560C4">
        <w:rPr>
          <w:rFonts w:ascii="B Mitra" w:cs="B Lotus" w:hint="cs"/>
          <w:b/>
          <w:sz w:val="26"/>
          <w:szCs w:val="26"/>
          <w:rtl/>
          <w:lang w:bidi="fa-IR"/>
        </w:rPr>
        <w:t>معامله ارزی</w:t>
      </w:r>
      <w:r>
        <w:rPr>
          <w:rFonts w:ascii="B Mitra" w:cs="B Lotus" w:hint="cs"/>
          <w:b/>
          <w:sz w:val="26"/>
          <w:szCs w:val="26"/>
          <w:rtl/>
          <w:lang w:bidi="fa-IR"/>
        </w:rPr>
        <w:t xml:space="preserve"> را به نرخ ارز دولتی </w:t>
      </w:r>
      <w:r w:rsidR="00A560C4">
        <w:rPr>
          <w:rFonts w:ascii="B Mitra" w:cs="B Lotus" w:hint="cs"/>
          <w:b/>
          <w:sz w:val="26"/>
          <w:szCs w:val="26"/>
          <w:rtl/>
          <w:lang w:bidi="fa-IR"/>
        </w:rPr>
        <w:t>یا</w:t>
      </w:r>
      <w:r>
        <w:rPr>
          <w:rFonts w:ascii="B Mitra" w:cs="B Lotus" w:hint="cs"/>
          <w:b/>
          <w:sz w:val="26"/>
          <w:szCs w:val="26"/>
          <w:rtl/>
          <w:lang w:bidi="fa-IR"/>
        </w:rPr>
        <w:t xml:space="preserve"> نرخ ارز بازار ثبت کند</w:t>
      </w:r>
      <w:r w:rsidR="00A560C4">
        <w:rPr>
          <w:rFonts w:ascii="B Mitra" w:cs="B Lotus" w:hint="cs"/>
          <w:b/>
          <w:sz w:val="26"/>
          <w:szCs w:val="26"/>
          <w:rtl/>
          <w:lang w:bidi="fa-IR"/>
        </w:rPr>
        <w:t xml:space="preserve"> و در پایان سال نیز این بدهی ارزی را با نرخ متفاوت ثبت کند. تمام این رویدادها می‌تواند اثر قابل توجهی بر میزان سود و زیان تسعیر ارز داشته باشد.</w:t>
      </w:r>
      <w:r w:rsidR="00A560C4" w:rsidRPr="00A560C4">
        <w:rPr>
          <w:rFonts w:ascii="Times New Roman" w:hAnsi="Times New Roman" w:cs="B Lotus" w:hint="cs"/>
          <w:sz w:val="26"/>
          <w:szCs w:val="26"/>
          <w:rtl/>
          <w:lang w:bidi="fa-IR"/>
        </w:rPr>
        <w:t xml:space="preserve"> </w:t>
      </w:r>
    </w:p>
    <w:p w:rsidR="002C598F" w:rsidRDefault="00975D16" w:rsidP="00AB1382">
      <w:pPr>
        <w:bidi/>
        <w:spacing w:after="0" w:line="240" w:lineRule="auto"/>
        <w:ind w:left="11" w:firstLine="284"/>
        <w:jc w:val="both"/>
        <w:rPr>
          <w:rFonts w:ascii="Times New Roman" w:hAnsi="Times New Roman" w:cs="B Lotus" w:hint="cs"/>
          <w:sz w:val="26"/>
          <w:szCs w:val="26"/>
          <w:rtl/>
          <w:lang w:bidi="fa-IR"/>
        </w:rPr>
      </w:pPr>
      <w:r>
        <w:rPr>
          <w:rFonts w:ascii="Times New Roman" w:hAnsi="Times New Roman" w:cs="B Lotus" w:hint="cs"/>
          <w:sz w:val="26"/>
          <w:szCs w:val="26"/>
          <w:rtl/>
          <w:lang w:bidi="fa-IR"/>
        </w:rPr>
        <w:t>از لحاظ نظری</w:t>
      </w:r>
      <w:r w:rsidR="00A560C4">
        <w:rPr>
          <w:rFonts w:ascii="Times New Roman" w:hAnsi="Times New Roman" w:cs="B Lotus" w:hint="cs"/>
          <w:sz w:val="26"/>
          <w:szCs w:val="26"/>
          <w:rtl/>
          <w:lang w:bidi="fa-IR"/>
        </w:rPr>
        <w:t xml:space="preserve">، رابطه بین تسعیر سپرده‌های ارزی و کیفیت سود را می‌توان اینگونه توصیف کرد که </w:t>
      </w:r>
      <w:r w:rsidR="00A560C4" w:rsidRPr="0035621E">
        <w:rPr>
          <w:rFonts w:ascii="Times New Roman" w:hAnsi="Times New Roman" w:cs="B Lotus" w:hint="cs"/>
          <w:sz w:val="26"/>
          <w:szCs w:val="26"/>
          <w:rtl/>
          <w:lang w:bidi="fa-IR"/>
        </w:rPr>
        <w:t xml:space="preserve">به دلیل </w:t>
      </w:r>
      <w:r>
        <w:rPr>
          <w:rFonts w:ascii="Times New Roman" w:hAnsi="Times New Roman" w:cs="B Lotus" w:hint="cs"/>
          <w:sz w:val="26"/>
          <w:szCs w:val="26"/>
          <w:rtl/>
          <w:lang w:bidi="fa-IR"/>
        </w:rPr>
        <w:t>ماهیت ذاتی انعطاف‌پذیری</w:t>
      </w:r>
      <w:r w:rsidR="00A560C4" w:rsidRPr="0035621E">
        <w:rPr>
          <w:rFonts w:ascii="Times New Roman" w:hAnsi="Times New Roman" w:cs="B Lotus" w:hint="cs"/>
          <w:sz w:val="26"/>
          <w:szCs w:val="26"/>
          <w:rtl/>
          <w:lang w:bidi="fa-IR"/>
        </w:rPr>
        <w:t xml:space="preserve"> </w:t>
      </w:r>
      <w:r w:rsidR="00A560C4">
        <w:rPr>
          <w:rFonts w:ascii="Times New Roman" w:hAnsi="Times New Roman" w:cs="B Lotus" w:hint="cs"/>
          <w:sz w:val="26"/>
          <w:szCs w:val="26"/>
          <w:rtl/>
          <w:lang w:bidi="fa-IR"/>
        </w:rPr>
        <w:t>نرخ‌های ارز در ایران</w:t>
      </w:r>
      <w:r w:rsidR="00A560C4" w:rsidRPr="0035621E">
        <w:rPr>
          <w:rFonts w:ascii="Times New Roman" w:hAnsi="Times New Roman" w:cs="B Lotus" w:hint="cs"/>
          <w:sz w:val="26"/>
          <w:szCs w:val="26"/>
          <w:rtl/>
          <w:lang w:bidi="fa-IR"/>
        </w:rPr>
        <w:t>، تفسیر و بکارگیری روش‌های حسابداری</w:t>
      </w:r>
      <w:r>
        <w:rPr>
          <w:rFonts w:ascii="Times New Roman" w:hAnsi="Times New Roman" w:cs="B Lotus" w:hint="cs"/>
          <w:sz w:val="26"/>
          <w:szCs w:val="26"/>
          <w:rtl/>
          <w:lang w:bidi="fa-IR"/>
        </w:rPr>
        <w:t xml:space="preserve"> تسعیر اقلام ارزی</w:t>
      </w:r>
      <w:r w:rsidR="00A560C4" w:rsidRPr="0035621E">
        <w:rPr>
          <w:rFonts w:ascii="Times New Roman" w:hAnsi="Times New Roman" w:cs="B Lotus" w:hint="cs"/>
          <w:sz w:val="26"/>
          <w:szCs w:val="26"/>
          <w:rtl/>
          <w:lang w:bidi="fa-IR"/>
        </w:rPr>
        <w:t xml:space="preserve"> در بسیاری از موارد تابع قضاوت و اعمال نظر مدیران </w:t>
      </w:r>
      <w:r w:rsidR="00A560C4">
        <w:rPr>
          <w:rFonts w:ascii="Times New Roman" w:hAnsi="Times New Roman" w:cs="B Lotus" w:hint="cs"/>
          <w:sz w:val="26"/>
          <w:szCs w:val="26"/>
          <w:rtl/>
          <w:lang w:bidi="fa-IR"/>
        </w:rPr>
        <w:t>بوده است که از چه نرخی برای تسعیر اقلام ارزی استفاده کنند.</w:t>
      </w:r>
      <w:r>
        <w:rPr>
          <w:rFonts w:ascii="Times New Roman" w:hAnsi="Times New Roman" w:cs="B Lotus" w:hint="cs"/>
          <w:sz w:val="26"/>
          <w:szCs w:val="26"/>
          <w:rtl/>
          <w:lang w:bidi="fa-IR"/>
        </w:rPr>
        <w:t xml:space="preserve"> این عمل می تواند بر حساب سود و زیان تسعیر ارز اثر معناداری داشته و سود حسابداری شرکت را مطابق با نظر و میل مدیران تحریف کند. این عمل در نهایت می تواند قابلیت اتکای سود را کاهش و کیفیت سود را کمتر کند. </w:t>
      </w:r>
    </w:p>
    <w:p w:rsidR="0082756F" w:rsidRDefault="0082756F" w:rsidP="00696F51">
      <w:pPr>
        <w:bidi/>
        <w:spacing w:after="0" w:line="240" w:lineRule="auto"/>
        <w:ind w:left="11" w:firstLine="284"/>
        <w:jc w:val="both"/>
        <w:rPr>
          <w:rFonts w:ascii="B Mitra" w:cs="B Lotus"/>
          <w:b/>
          <w:sz w:val="26"/>
          <w:szCs w:val="26"/>
          <w:rtl/>
          <w:lang w:bidi="fa-IR"/>
        </w:rPr>
      </w:pPr>
      <w:r>
        <w:rPr>
          <w:rFonts w:ascii="Times New Roman" w:hAnsi="Times New Roman" w:cs="B Lotus" w:hint="cs"/>
          <w:sz w:val="26"/>
          <w:szCs w:val="26"/>
          <w:rtl/>
          <w:lang w:bidi="fa-IR"/>
        </w:rPr>
        <w:t xml:space="preserve">آمانینگ و همکاران </w:t>
      </w:r>
      <w:r w:rsidR="00696F51">
        <w:rPr>
          <w:rFonts w:ascii="Times New Roman" w:hAnsi="Times New Roman" w:cs="B Lotus" w:hint="cs"/>
          <w:sz w:val="26"/>
          <w:szCs w:val="26"/>
          <w:rtl/>
          <w:lang w:bidi="fa-IR"/>
        </w:rPr>
        <w:t>[13]</w:t>
      </w:r>
      <w:r>
        <w:rPr>
          <w:rFonts w:ascii="Times New Roman" w:hAnsi="Times New Roman" w:cs="B Lotus" w:hint="cs"/>
          <w:sz w:val="26"/>
          <w:szCs w:val="26"/>
          <w:rtl/>
          <w:lang w:bidi="fa-IR"/>
        </w:rPr>
        <w:t xml:space="preserve"> در پژوهشی به بررسی ارتباط ریسک تسعیر نرخ ارز بر ارزش شرکت و کیفیت سود پرداختند. نتایج حاصل از این پژوهش نشان داد که ریسک تسعیر نرخ ارز بر ارزش شرکت‌ها اثر منفی دارد. </w:t>
      </w:r>
      <w:r>
        <w:rPr>
          <w:rFonts w:ascii="Times New Roman" w:hAnsi="Times New Roman" w:cs="B Lotus" w:hint="cs"/>
          <w:sz w:val="26"/>
          <w:szCs w:val="26"/>
          <w:rtl/>
          <w:lang w:bidi="fa-IR"/>
        </w:rPr>
        <w:lastRenderedPageBreak/>
        <w:t xml:space="preserve">شواهد پژوهش آنها نشان داد که ریسک تسعیر نرخ ارز بر سود شرکت اثر منفی داشته و کیفیت سود را کاهش داده است. </w:t>
      </w:r>
    </w:p>
    <w:p w:rsidR="00975D16" w:rsidRPr="00A64E92" w:rsidRDefault="00975D16" w:rsidP="00696F51">
      <w:pPr>
        <w:bidi/>
        <w:spacing w:after="0" w:line="240" w:lineRule="auto"/>
        <w:ind w:firstLine="284"/>
        <w:jc w:val="both"/>
        <w:rPr>
          <w:rFonts w:cs="B Lotus"/>
          <w:sz w:val="26"/>
          <w:szCs w:val="26"/>
          <w:rtl/>
          <w:lang w:bidi="fa-IR"/>
        </w:rPr>
      </w:pPr>
      <w:r w:rsidRPr="00A64E92">
        <w:rPr>
          <w:rFonts w:cs="B Lotus" w:hint="cs"/>
          <w:sz w:val="26"/>
          <w:szCs w:val="26"/>
          <w:rtl/>
          <w:lang w:bidi="fa-IR"/>
        </w:rPr>
        <w:t xml:space="preserve">تامارا و همکاران </w:t>
      </w:r>
      <w:r w:rsidR="00696F51">
        <w:rPr>
          <w:rFonts w:ascii="Times New Roman" w:hAnsi="Times New Roman" w:cs="B Lotus" w:hint="cs"/>
          <w:sz w:val="26"/>
          <w:szCs w:val="26"/>
          <w:rtl/>
          <w:lang w:bidi="fa-IR"/>
        </w:rPr>
        <w:t>[31]</w:t>
      </w:r>
      <w:r w:rsidRPr="00A64E92">
        <w:rPr>
          <w:rFonts w:cs="B Lotus" w:hint="cs"/>
          <w:sz w:val="26"/>
          <w:szCs w:val="26"/>
          <w:rtl/>
          <w:lang w:bidi="fa-IR"/>
        </w:rPr>
        <w:t xml:space="preserve"> در پژوهشی با عنوان تاثیر فشار زمانی بر کیفیت سود: بررسی موارد تسریع شده (تحت فشار) به بررسی ارتباط بین فشار زمانی وارد شده بر حسابرس و کیفیت سود پرداخته‌اند. نتایج پژوهش آن‌ها نشان می‌دهد که اعمال فشار زمانی بر حسابرسان می‌تواند تاثیر منفی بر کیفیت سود داشته باشد که فشار زمانی می‌تواند به عنوان یک معیار برای کیفیت حسابرسی پایین مطرح باشد. در پژوهشی مشابه، لامبرت و همکاران </w:t>
      </w:r>
      <w:r w:rsidR="00696F51">
        <w:rPr>
          <w:rFonts w:ascii="Times New Roman" w:hAnsi="Times New Roman" w:cs="B Lotus" w:hint="cs"/>
          <w:sz w:val="26"/>
          <w:szCs w:val="26"/>
          <w:rtl/>
          <w:lang w:bidi="fa-IR"/>
        </w:rPr>
        <w:t>[25]</w:t>
      </w:r>
      <w:r w:rsidRPr="00A64E92">
        <w:rPr>
          <w:rFonts w:cs="B Lotus" w:hint="cs"/>
          <w:sz w:val="26"/>
          <w:szCs w:val="26"/>
          <w:rtl/>
          <w:lang w:bidi="fa-IR"/>
        </w:rPr>
        <w:t xml:space="preserve"> نشان دادند که با فشار زمانی حسابرسی بیشتر، کیفیت سود کاهش یافته است.</w:t>
      </w:r>
    </w:p>
    <w:p w:rsidR="0063426F" w:rsidRPr="00A64E92" w:rsidRDefault="0063426F" w:rsidP="00696F51">
      <w:pPr>
        <w:bidi/>
        <w:spacing w:after="0" w:line="240" w:lineRule="auto"/>
        <w:ind w:firstLine="284"/>
        <w:jc w:val="both"/>
        <w:rPr>
          <w:rFonts w:cs="B Lotus"/>
          <w:sz w:val="26"/>
          <w:szCs w:val="26"/>
          <w:rtl/>
          <w:lang w:bidi="fa-IR"/>
        </w:rPr>
      </w:pPr>
      <w:r w:rsidRPr="00A64E92">
        <w:rPr>
          <w:rFonts w:cs="B Lotus" w:hint="cs"/>
          <w:sz w:val="26"/>
          <w:szCs w:val="26"/>
          <w:rtl/>
          <w:lang w:bidi="fa-IR"/>
        </w:rPr>
        <w:t xml:space="preserve">لو و همکاران </w:t>
      </w:r>
      <w:r w:rsidR="00696F51">
        <w:rPr>
          <w:rFonts w:ascii="Times New Roman" w:hAnsi="Times New Roman" w:cs="B Lotus" w:hint="cs"/>
          <w:sz w:val="26"/>
          <w:szCs w:val="26"/>
          <w:rtl/>
          <w:lang w:bidi="fa-IR"/>
        </w:rPr>
        <w:t>[27]</w:t>
      </w:r>
      <w:r w:rsidRPr="00A64E92">
        <w:rPr>
          <w:rFonts w:cs="B Lotus" w:hint="cs"/>
          <w:sz w:val="26"/>
          <w:szCs w:val="26"/>
          <w:rtl/>
          <w:lang w:bidi="fa-IR"/>
        </w:rPr>
        <w:t xml:space="preserve"> به بررسی ارتباط بین سود سهام پرداخت شده به سهامداران و کیفیت سود در شرکت‌های چینی پرداختند. نتایج </w:t>
      </w:r>
      <w:r w:rsidR="000C5EF3">
        <w:rPr>
          <w:rFonts w:cs="B Lotus" w:hint="cs"/>
          <w:sz w:val="26"/>
          <w:szCs w:val="26"/>
          <w:rtl/>
          <w:lang w:bidi="fa-IR"/>
        </w:rPr>
        <w:t>پژوهش</w:t>
      </w:r>
      <w:r w:rsidRPr="00A64E92">
        <w:rPr>
          <w:rFonts w:cs="B Lotus" w:hint="cs"/>
          <w:sz w:val="26"/>
          <w:szCs w:val="26"/>
          <w:rtl/>
          <w:lang w:bidi="fa-IR"/>
        </w:rPr>
        <w:t xml:space="preserve"> نشان می‌دهد که آن قسمت از سود شرکت که به عنوان سود سهام به سهامداران پرداخت می‌شود دارای پایداری بیشتری می‌باشد. همچنین در این قسمت از سود، کیفیت اقلام تعهدی نیز بالاتر می‌باشد. یافته‌های این </w:t>
      </w:r>
      <w:r w:rsidR="000C5EF3">
        <w:rPr>
          <w:rFonts w:cs="B Lotus" w:hint="cs"/>
          <w:sz w:val="26"/>
          <w:szCs w:val="26"/>
          <w:rtl/>
          <w:lang w:bidi="fa-IR"/>
        </w:rPr>
        <w:t>پژوهش</w:t>
      </w:r>
      <w:r w:rsidRPr="00A64E92">
        <w:rPr>
          <w:rFonts w:cs="B Lotus" w:hint="cs"/>
          <w:sz w:val="26"/>
          <w:szCs w:val="26"/>
          <w:rtl/>
          <w:lang w:bidi="fa-IR"/>
        </w:rPr>
        <w:t xml:space="preserve"> بیانگر این نکته است که سود سهام پرداخت شده به سهامداران بر کیفیت سود شرکت تاثیر مثبت دارد و می‌تواند کیفیت سود شرکت را ارتقا بخشد.</w:t>
      </w:r>
    </w:p>
    <w:p w:rsidR="00AF0717" w:rsidRPr="00A64E92" w:rsidRDefault="00AF0717" w:rsidP="00696F51">
      <w:pPr>
        <w:bidi/>
        <w:spacing w:after="0" w:line="240" w:lineRule="auto"/>
        <w:ind w:firstLine="284"/>
        <w:jc w:val="both"/>
        <w:rPr>
          <w:rFonts w:cs="B Lotus"/>
          <w:sz w:val="26"/>
          <w:szCs w:val="26"/>
          <w:rtl/>
          <w:lang w:bidi="fa-IR"/>
        </w:rPr>
      </w:pPr>
      <w:r w:rsidRPr="00A64E92">
        <w:rPr>
          <w:rFonts w:cs="B Lotus" w:hint="cs"/>
          <w:sz w:val="26"/>
          <w:szCs w:val="26"/>
          <w:rtl/>
          <w:lang w:bidi="fa-IR"/>
        </w:rPr>
        <w:t>مارتین</w:t>
      </w:r>
      <w:r w:rsidR="00696F51">
        <w:rPr>
          <w:rFonts w:cs="B Lotus" w:hint="cs"/>
          <w:sz w:val="26"/>
          <w:szCs w:val="26"/>
          <w:rtl/>
          <w:lang w:bidi="fa-IR"/>
        </w:rPr>
        <w:t>ز</w:t>
      </w:r>
      <w:r w:rsidRPr="00A64E92">
        <w:rPr>
          <w:rFonts w:cs="B Lotus" w:hint="cs"/>
          <w:sz w:val="26"/>
          <w:szCs w:val="26"/>
          <w:rtl/>
          <w:lang w:bidi="fa-IR"/>
        </w:rPr>
        <w:t xml:space="preserve"> و همکاران </w:t>
      </w:r>
      <w:r w:rsidR="00696F51">
        <w:rPr>
          <w:rFonts w:ascii="Times New Roman" w:hAnsi="Times New Roman" w:cs="B Lotus" w:hint="cs"/>
          <w:sz w:val="26"/>
          <w:szCs w:val="26"/>
          <w:rtl/>
          <w:lang w:bidi="fa-IR"/>
        </w:rPr>
        <w:t>[28]</w:t>
      </w:r>
      <w:r w:rsidRPr="00A64E92">
        <w:rPr>
          <w:rFonts w:cs="B Lotus" w:hint="cs"/>
          <w:sz w:val="26"/>
          <w:szCs w:val="26"/>
          <w:rtl/>
          <w:lang w:bidi="fa-IR"/>
        </w:rPr>
        <w:t xml:space="preserve"> به بررسی رابطه بین نوسان‌پذیری بازده سهام و نرخ تسعیر ارز پرداختند. آن‌ها دریافتند که ارتباط معناداری بین تغییرات نرخ تسعیر ارز و بازدهیِ شرکت‌ها وجود ندارد.</w:t>
      </w:r>
    </w:p>
    <w:p w:rsidR="00BD6C30" w:rsidRPr="00A64E92" w:rsidRDefault="00BD6C30" w:rsidP="00696F51">
      <w:pPr>
        <w:bidi/>
        <w:spacing w:after="0" w:line="240" w:lineRule="auto"/>
        <w:ind w:firstLine="284"/>
        <w:jc w:val="both"/>
        <w:rPr>
          <w:rFonts w:cs="B Lotus"/>
          <w:sz w:val="26"/>
          <w:szCs w:val="26"/>
          <w:rtl/>
          <w:lang w:bidi="fa-IR"/>
        </w:rPr>
      </w:pPr>
      <w:r w:rsidRPr="00A64E92">
        <w:rPr>
          <w:rFonts w:cs="B Lotus" w:hint="cs"/>
          <w:sz w:val="26"/>
          <w:szCs w:val="26"/>
          <w:rtl/>
        </w:rPr>
        <w:t xml:space="preserve">لنوکس و همکاران </w:t>
      </w:r>
      <w:r w:rsidR="00696F51">
        <w:rPr>
          <w:rFonts w:ascii="Times New Roman" w:hAnsi="Times New Roman" w:cs="B Lotus" w:hint="cs"/>
          <w:sz w:val="26"/>
          <w:szCs w:val="26"/>
          <w:rtl/>
          <w:lang w:bidi="fa-IR"/>
        </w:rPr>
        <w:t>[26]</w:t>
      </w:r>
      <w:r w:rsidRPr="00A64E92">
        <w:rPr>
          <w:rFonts w:cs="B Lotus" w:hint="cs"/>
          <w:sz w:val="26"/>
          <w:szCs w:val="26"/>
          <w:rtl/>
        </w:rPr>
        <w:t xml:space="preserve"> </w:t>
      </w:r>
      <w:r w:rsidRPr="00A64E92">
        <w:rPr>
          <w:rFonts w:cs="B Lotus" w:hint="cs"/>
          <w:sz w:val="26"/>
          <w:szCs w:val="26"/>
          <w:rtl/>
          <w:lang w:bidi="fa-IR"/>
        </w:rPr>
        <w:t xml:space="preserve">به انجام پژوهشی با عنوان اثر تعدیلات حسابرسی بر کیفیت سود: بر اساس شواهد به دست آمده از کشور چین پرداختند. نتایج به دست آمده در این پژوهش، چهار نتیجه‌ی کلیدی را به دنبال داشته است. </w:t>
      </w:r>
      <w:r w:rsidRPr="00A64E92">
        <w:rPr>
          <w:rFonts w:cs="B Lotus"/>
          <w:sz w:val="26"/>
          <w:szCs w:val="26"/>
          <w:rtl/>
          <w:lang w:bidi="fa-IR"/>
        </w:rPr>
        <w:t xml:space="preserve">اول اینکه، تعدیلات حسابرسی باعث </w:t>
      </w:r>
      <w:r w:rsidRPr="00A64E92">
        <w:rPr>
          <w:rFonts w:cs="B Lotus" w:hint="cs"/>
          <w:sz w:val="26"/>
          <w:szCs w:val="26"/>
          <w:rtl/>
          <w:lang w:bidi="fa-IR"/>
        </w:rPr>
        <w:t>می‌شود که میزان هموار بودن و پایداری سود افزایش یابد</w:t>
      </w:r>
      <w:r w:rsidRPr="00A64E92">
        <w:rPr>
          <w:rFonts w:cs="B Lotus"/>
          <w:sz w:val="26"/>
          <w:szCs w:val="26"/>
          <w:rtl/>
          <w:lang w:bidi="fa-IR"/>
        </w:rPr>
        <w:t>.</w:t>
      </w:r>
      <w:r w:rsidRPr="00A64E92">
        <w:rPr>
          <w:rFonts w:cs="B Lotus" w:hint="cs"/>
          <w:sz w:val="26"/>
          <w:szCs w:val="26"/>
          <w:rtl/>
          <w:lang w:bidi="fa-IR"/>
        </w:rPr>
        <w:t xml:space="preserve"> دوم اینکه، تعدیلات حسابرس منجر می‌شود تا کیفیت اقلام تعهدی افزایش یابد.</w:t>
      </w:r>
      <w:r w:rsidRPr="00A64E92">
        <w:rPr>
          <w:rFonts w:cs="B Lotus"/>
          <w:sz w:val="26"/>
          <w:szCs w:val="26"/>
          <w:rtl/>
          <w:lang w:bidi="fa-IR"/>
        </w:rPr>
        <w:t xml:space="preserve"> سوم اینکه، تعدیلات حسابرسی اثر منفی بیشتری </w:t>
      </w:r>
      <w:r w:rsidRPr="00A64E92">
        <w:rPr>
          <w:rFonts w:cs="B Lotus" w:hint="cs"/>
          <w:sz w:val="26"/>
          <w:szCs w:val="26"/>
          <w:rtl/>
          <w:lang w:bidi="fa-IR"/>
        </w:rPr>
        <w:t>بر</w:t>
      </w:r>
      <w:r w:rsidRPr="00A64E92">
        <w:rPr>
          <w:rFonts w:cs="B Lotus"/>
          <w:sz w:val="26"/>
          <w:szCs w:val="26"/>
          <w:rtl/>
          <w:lang w:bidi="fa-IR"/>
        </w:rPr>
        <w:t xml:space="preserve"> اقلام تعهد</w:t>
      </w:r>
      <w:r w:rsidRPr="00A64E92">
        <w:rPr>
          <w:rFonts w:cs="B Lotus" w:hint="cs"/>
          <w:sz w:val="26"/>
          <w:szCs w:val="26"/>
          <w:rtl/>
          <w:lang w:bidi="fa-IR"/>
        </w:rPr>
        <w:t>ی</w:t>
      </w:r>
      <w:r w:rsidRPr="00A64E92">
        <w:rPr>
          <w:rFonts w:cs="B Lotus"/>
          <w:sz w:val="26"/>
          <w:szCs w:val="26"/>
          <w:rtl/>
          <w:lang w:bidi="fa-IR"/>
        </w:rPr>
        <w:t xml:space="preserve"> </w:t>
      </w:r>
      <w:r w:rsidRPr="00A64E92">
        <w:rPr>
          <w:rFonts w:cs="B Lotus" w:hint="cs"/>
          <w:sz w:val="26"/>
          <w:szCs w:val="26"/>
          <w:rtl/>
          <w:lang w:bidi="fa-IR"/>
        </w:rPr>
        <w:t>علامت‌دار نسبت به قدرمطلق اقلام تعهدی دارد و چهارم اینکه، تعدیلات حسابرسی، تاثیر معناداری بر میزان عدم پیوستگی در توزیع سود در حدود صفر (سود و زیان‌های اندک) ندارد.</w:t>
      </w:r>
      <w:r w:rsidRPr="00A64E92">
        <w:rPr>
          <w:rFonts w:cs="B Lotus"/>
          <w:sz w:val="26"/>
          <w:szCs w:val="26"/>
          <w:rtl/>
          <w:lang w:bidi="fa-IR"/>
        </w:rPr>
        <w:t xml:space="preserve"> </w:t>
      </w:r>
    </w:p>
    <w:p w:rsidR="008B5B69" w:rsidRDefault="008B5B69" w:rsidP="00696F51">
      <w:pPr>
        <w:bidi/>
        <w:spacing w:after="0" w:line="240" w:lineRule="auto"/>
        <w:ind w:firstLine="284"/>
        <w:jc w:val="lowKashida"/>
        <w:rPr>
          <w:rFonts w:cs="B Lotus" w:hint="cs"/>
          <w:sz w:val="26"/>
          <w:szCs w:val="26"/>
          <w:rtl/>
          <w:lang w:bidi="fa-IR"/>
        </w:rPr>
      </w:pPr>
      <w:r w:rsidRPr="00A64E92">
        <w:rPr>
          <w:rFonts w:cs="B Lotus" w:hint="cs"/>
          <w:sz w:val="26"/>
          <w:szCs w:val="26"/>
          <w:rtl/>
          <w:lang w:bidi="fa-IR"/>
        </w:rPr>
        <w:t xml:space="preserve">سامانتا و گلکا </w:t>
      </w:r>
      <w:r w:rsidR="00696F51">
        <w:rPr>
          <w:rFonts w:ascii="Times New Roman" w:hAnsi="Times New Roman" w:cs="B Lotus" w:hint="cs"/>
          <w:sz w:val="26"/>
          <w:szCs w:val="26"/>
          <w:rtl/>
          <w:lang w:bidi="fa-IR"/>
        </w:rPr>
        <w:t>[30]</w:t>
      </w:r>
      <w:r w:rsidRPr="00A64E92">
        <w:rPr>
          <w:rFonts w:cs="B Lotus" w:hint="cs"/>
          <w:sz w:val="26"/>
          <w:szCs w:val="26"/>
          <w:rtl/>
          <w:lang w:bidi="fa-IR"/>
        </w:rPr>
        <w:t xml:space="preserve"> تاثیر نوسانات نرخ تسعیر ارز بر بازدهی بازار سهام را مورد بررسی قرار دادند. </w:t>
      </w:r>
      <w:r w:rsidR="009941FE" w:rsidRPr="00A64E92">
        <w:rPr>
          <w:rFonts w:cs="B Lotus" w:hint="cs"/>
          <w:sz w:val="26"/>
          <w:szCs w:val="26"/>
          <w:rtl/>
          <w:lang w:bidi="fa-IR"/>
        </w:rPr>
        <w:t>نتایج حاصل از پژوهش آن‌‌ها حاکی از این است که هیچ رابطه معناداری بین تاثیر نوسانات نرخ تسعیر ارز بر بازدهی بازار سهام وجود ندارد.</w:t>
      </w:r>
    </w:p>
    <w:p w:rsidR="0082756F" w:rsidRPr="00A64E92" w:rsidRDefault="0082756F" w:rsidP="00696F51">
      <w:pPr>
        <w:bidi/>
        <w:spacing w:after="0" w:line="240" w:lineRule="auto"/>
        <w:ind w:firstLine="284"/>
        <w:jc w:val="lowKashida"/>
        <w:rPr>
          <w:rFonts w:cs="B Lotus"/>
          <w:sz w:val="26"/>
          <w:szCs w:val="26"/>
          <w:rtl/>
        </w:rPr>
      </w:pPr>
      <w:r>
        <w:rPr>
          <w:rFonts w:cs="B Lotus" w:hint="cs"/>
          <w:sz w:val="26"/>
          <w:szCs w:val="26"/>
          <w:rtl/>
          <w:lang w:bidi="fa-IR"/>
        </w:rPr>
        <w:t xml:space="preserve">چانگ و همکاران </w:t>
      </w:r>
      <w:r w:rsidR="00696F51">
        <w:rPr>
          <w:rFonts w:ascii="Times New Roman" w:hAnsi="Times New Roman" w:cs="B Lotus" w:hint="cs"/>
          <w:sz w:val="26"/>
          <w:szCs w:val="26"/>
          <w:rtl/>
          <w:lang w:bidi="fa-IR"/>
        </w:rPr>
        <w:t>[16]</w:t>
      </w:r>
      <w:r>
        <w:rPr>
          <w:rFonts w:cs="B Lotus" w:hint="cs"/>
          <w:sz w:val="26"/>
          <w:szCs w:val="26"/>
          <w:rtl/>
          <w:lang w:bidi="fa-IR"/>
        </w:rPr>
        <w:t xml:space="preserve"> در پژوهشی به بررسی ارتباط ریسک تغییرات نرخ ارز و مدیریت سود پرداختند. شواهد پژوهش آنها هیچ رابطه معناداری بین ریسک تغییرات نرخ ارز و مدیریت سود از طریق اقلام تعهدی نشان نمی‌دهد.</w:t>
      </w:r>
    </w:p>
    <w:p w:rsidR="00CE0491" w:rsidRPr="00A64E92" w:rsidRDefault="00CE0491" w:rsidP="00696F51">
      <w:pPr>
        <w:bidi/>
        <w:spacing w:after="0" w:line="240" w:lineRule="auto"/>
        <w:ind w:firstLine="284"/>
        <w:jc w:val="lowKashida"/>
        <w:rPr>
          <w:rFonts w:cs="B Lotus"/>
          <w:sz w:val="26"/>
          <w:szCs w:val="26"/>
          <w:rtl/>
        </w:rPr>
      </w:pPr>
      <w:r w:rsidRPr="00A64E92">
        <w:rPr>
          <w:rFonts w:cs="B Lotus" w:hint="cs"/>
          <w:sz w:val="26"/>
          <w:szCs w:val="26"/>
          <w:rtl/>
          <w:lang w:bidi="fa-IR"/>
        </w:rPr>
        <w:t xml:space="preserve">طالع‌زاری و عبدلی </w:t>
      </w:r>
      <w:r w:rsidR="00696F51">
        <w:rPr>
          <w:rFonts w:ascii="Times New Roman" w:hAnsi="Times New Roman" w:cs="B Lotus" w:hint="cs"/>
          <w:sz w:val="26"/>
          <w:szCs w:val="26"/>
          <w:rtl/>
          <w:lang w:bidi="fa-IR"/>
        </w:rPr>
        <w:t>[4]</w:t>
      </w:r>
      <w:r w:rsidRPr="00A64E92">
        <w:rPr>
          <w:rFonts w:cs="B Lotus" w:hint="cs"/>
          <w:sz w:val="26"/>
          <w:szCs w:val="26"/>
          <w:rtl/>
          <w:lang w:bidi="fa-IR"/>
        </w:rPr>
        <w:t xml:space="preserve"> به بررسی اثر کوته‌بینی مدیریت بر کیفیت سود شرکت‌های پذیرفته شده در بورس اوراق بهادار تهران پرداختند. </w:t>
      </w:r>
      <w:r w:rsidRPr="00A64E92">
        <w:rPr>
          <w:rFonts w:cs="B Lotus"/>
          <w:sz w:val="26"/>
          <w:szCs w:val="26"/>
          <w:rtl/>
        </w:rPr>
        <w:t>نتایج نشان داد</w:t>
      </w:r>
      <w:r w:rsidRPr="00A64E92">
        <w:rPr>
          <w:rFonts w:cs="B Lotus" w:hint="cs"/>
          <w:sz w:val="26"/>
          <w:szCs w:val="26"/>
          <w:rtl/>
        </w:rPr>
        <w:t xml:space="preserve"> که </w:t>
      </w:r>
      <w:r w:rsidRPr="00A64E92">
        <w:rPr>
          <w:rFonts w:cs="B Lotus"/>
          <w:sz w:val="26"/>
          <w:szCs w:val="26"/>
          <w:rtl/>
        </w:rPr>
        <w:t xml:space="preserve"> افزایش در کوته</w:t>
      </w:r>
      <w:r w:rsidRPr="00A64E92">
        <w:rPr>
          <w:rFonts w:cs="B Lotus" w:hint="cs"/>
          <w:sz w:val="26"/>
          <w:szCs w:val="26"/>
          <w:rtl/>
        </w:rPr>
        <w:t>‌</w:t>
      </w:r>
      <w:r w:rsidRPr="00A64E92">
        <w:rPr>
          <w:rFonts w:cs="B Lotus"/>
          <w:sz w:val="26"/>
          <w:szCs w:val="26"/>
          <w:rtl/>
        </w:rPr>
        <w:t>بینی مدیریت موجب کاهش کیفیت سود و میزان سرمایه</w:t>
      </w:r>
      <w:r w:rsidRPr="00A64E92">
        <w:rPr>
          <w:rFonts w:cs="B Lotus" w:hint="cs"/>
          <w:sz w:val="26"/>
          <w:szCs w:val="26"/>
          <w:rtl/>
        </w:rPr>
        <w:t>‌</w:t>
      </w:r>
      <w:r w:rsidRPr="00A64E92">
        <w:rPr>
          <w:rFonts w:cs="B Lotus"/>
          <w:sz w:val="26"/>
          <w:szCs w:val="26"/>
          <w:rtl/>
        </w:rPr>
        <w:t>گذاری شرکت می</w:t>
      </w:r>
      <w:r w:rsidRPr="00A64E92">
        <w:rPr>
          <w:rFonts w:cs="B Lotus" w:hint="cs"/>
          <w:sz w:val="26"/>
          <w:szCs w:val="26"/>
          <w:rtl/>
        </w:rPr>
        <w:t>‌</w:t>
      </w:r>
      <w:r w:rsidRPr="00A64E92">
        <w:rPr>
          <w:rFonts w:cs="B Lotus"/>
          <w:sz w:val="26"/>
          <w:szCs w:val="26"/>
          <w:rtl/>
        </w:rPr>
        <w:t xml:space="preserve">شود. </w:t>
      </w:r>
    </w:p>
    <w:p w:rsidR="00CE0491" w:rsidRPr="00A64E92" w:rsidRDefault="00CE0491" w:rsidP="00696F51">
      <w:pPr>
        <w:bidi/>
        <w:spacing w:after="0" w:line="240" w:lineRule="auto"/>
        <w:ind w:firstLine="284"/>
        <w:jc w:val="lowKashida"/>
        <w:rPr>
          <w:rFonts w:cs="B Lotus"/>
          <w:sz w:val="26"/>
          <w:szCs w:val="26"/>
          <w:rtl/>
        </w:rPr>
      </w:pPr>
      <w:r w:rsidRPr="00A64E92">
        <w:rPr>
          <w:rFonts w:cs="B Lotus" w:hint="cs"/>
          <w:sz w:val="26"/>
          <w:szCs w:val="26"/>
          <w:rtl/>
          <w:lang w:bidi="fa-IR"/>
        </w:rPr>
        <w:t xml:space="preserve">مهرانی و همکاران </w:t>
      </w:r>
      <w:r w:rsidR="00696F51">
        <w:rPr>
          <w:rFonts w:ascii="Times New Roman" w:hAnsi="Times New Roman" w:cs="B Lotus" w:hint="cs"/>
          <w:sz w:val="26"/>
          <w:szCs w:val="26"/>
          <w:rtl/>
          <w:lang w:bidi="fa-IR"/>
        </w:rPr>
        <w:t>[10]</w:t>
      </w:r>
      <w:r w:rsidRPr="00A64E92">
        <w:rPr>
          <w:rFonts w:cs="B Lotus" w:hint="cs"/>
          <w:sz w:val="26"/>
          <w:szCs w:val="26"/>
          <w:rtl/>
          <w:lang w:bidi="fa-IR"/>
        </w:rPr>
        <w:t xml:space="preserve"> به بررسی ارتباط بین قدرت مدل‌های پیش‌بینی درماندگی مالی و کیفیت سود شرکت‌های بورسی پرداختند. </w:t>
      </w:r>
      <w:r w:rsidRPr="00A64E92">
        <w:rPr>
          <w:rFonts w:cs="B Lotus"/>
          <w:sz w:val="26"/>
          <w:szCs w:val="26"/>
          <w:rtl/>
        </w:rPr>
        <w:t xml:space="preserve">نتایج مطالعه نشان می‌دهد شرکت‌های درمانده در مقایسه با شرکت‌های سالم، </w:t>
      </w:r>
      <w:r w:rsidRPr="00A64E92">
        <w:rPr>
          <w:rFonts w:cs="B Lotus"/>
          <w:sz w:val="26"/>
          <w:szCs w:val="26"/>
          <w:rtl/>
        </w:rPr>
        <w:lastRenderedPageBreak/>
        <w:t>کیفیت سود پایین‌تری دارند. همچنین، با افزایش شاخص‌های کیفیت سود، احتمال مواجهه با درماندگی مالی کاهش می‌یابد و افزودن شاخص‌های کیفیت سود به مدل اولیۀ مبتنی بر شاخص‌های مالی، قدرت پیش‌بینی‌کنندگی آن را افزایش می‌دهد</w:t>
      </w:r>
      <w:r w:rsidRPr="00A64E92">
        <w:rPr>
          <w:rFonts w:cs="B Lotus" w:hint="cs"/>
          <w:sz w:val="26"/>
          <w:szCs w:val="26"/>
          <w:rtl/>
        </w:rPr>
        <w:t>.</w:t>
      </w:r>
    </w:p>
    <w:p w:rsidR="001E7435" w:rsidRPr="00A64E92" w:rsidRDefault="001E7435" w:rsidP="00696F51">
      <w:pPr>
        <w:bidi/>
        <w:spacing w:after="0" w:line="240" w:lineRule="auto"/>
        <w:ind w:firstLine="284"/>
        <w:jc w:val="lowKashida"/>
        <w:rPr>
          <w:rFonts w:cs="B Lotus"/>
          <w:sz w:val="26"/>
          <w:szCs w:val="26"/>
          <w:rtl/>
        </w:rPr>
      </w:pPr>
      <w:r w:rsidRPr="00A64E92">
        <w:rPr>
          <w:rFonts w:cs="B Lotus" w:hint="cs"/>
          <w:sz w:val="26"/>
          <w:szCs w:val="26"/>
          <w:rtl/>
        </w:rPr>
        <w:t xml:space="preserve">کیانی و همکاران </w:t>
      </w:r>
      <w:r w:rsidR="00696F51">
        <w:rPr>
          <w:rFonts w:ascii="Times New Roman" w:hAnsi="Times New Roman" w:cs="B Lotus" w:hint="cs"/>
          <w:sz w:val="26"/>
          <w:szCs w:val="26"/>
          <w:rtl/>
          <w:lang w:bidi="fa-IR"/>
        </w:rPr>
        <w:t>[9]</w:t>
      </w:r>
      <w:r w:rsidRPr="00A64E92">
        <w:rPr>
          <w:rFonts w:cs="B Lotus" w:hint="cs"/>
          <w:sz w:val="26"/>
          <w:szCs w:val="26"/>
          <w:rtl/>
        </w:rPr>
        <w:t xml:space="preserve"> به انجام مطالعه‌ای با عنوان بررسی رابطه تسعیر ارز با بازدهی سهام و سودآوری آتی در شرکت‌های پذیرفته شده در بورس اوراق بهادار تهران</w:t>
      </w:r>
      <w:r w:rsidR="002F5CBA" w:rsidRPr="00A64E92">
        <w:rPr>
          <w:rFonts w:cs="B Lotus" w:hint="cs"/>
          <w:sz w:val="26"/>
          <w:szCs w:val="26"/>
          <w:rtl/>
        </w:rPr>
        <w:t xml:space="preserve"> پرداختند. نتایج</w:t>
      </w:r>
      <w:r w:rsidR="002F5CBA" w:rsidRPr="00A64E92">
        <w:rPr>
          <w:rFonts w:cs="B Lotus"/>
          <w:sz w:val="26"/>
          <w:szCs w:val="26"/>
          <w:rtl/>
        </w:rPr>
        <w:t xml:space="preserve"> </w:t>
      </w:r>
      <w:r w:rsidR="000C5EF3">
        <w:rPr>
          <w:rFonts w:cs="B Lotus" w:hint="cs"/>
          <w:sz w:val="26"/>
          <w:szCs w:val="26"/>
          <w:rtl/>
        </w:rPr>
        <w:t>پژوهش</w:t>
      </w:r>
      <w:r w:rsidR="002F5CBA" w:rsidRPr="00A64E92">
        <w:rPr>
          <w:rFonts w:cs="B Lotus"/>
          <w:sz w:val="26"/>
          <w:szCs w:val="26"/>
          <w:rtl/>
        </w:rPr>
        <w:t xml:space="preserve"> </w:t>
      </w:r>
      <w:r w:rsidR="002F5CBA" w:rsidRPr="00A64E92">
        <w:rPr>
          <w:rFonts w:cs="B Lotus" w:hint="cs"/>
          <w:sz w:val="26"/>
          <w:szCs w:val="26"/>
          <w:rtl/>
        </w:rPr>
        <w:t>نشان</w:t>
      </w:r>
      <w:r w:rsidR="002F5CBA" w:rsidRPr="00A64E92">
        <w:rPr>
          <w:rFonts w:cs="B Lotus"/>
          <w:sz w:val="26"/>
          <w:szCs w:val="26"/>
          <w:rtl/>
        </w:rPr>
        <w:t xml:space="preserve"> </w:t>
      </w:r>
      <w:r w:rsidR="002F5CBA" w:rsidRPr="00A64E92">
        <w:rPr>
          <w:rFonts w:cs="B Lotus" w:hint="cs"/>
          <w:sz w:val="26"/>
          <w:szCs w:val="26"/>
          <w:rtl/>
        </w:rPr>
        <w:t>داد که</w:t>
      </w:r>
      <w:r w:rsidR="002F5CBA" w:rsidRPr="00A64E92">
        <w:rPr>
          <w:rFonts w:cs="B Lotus"/>
          <w:sz w:val="26"/>
          <w:szCs w:val="26"/>
          <w:rtl/>
        </w:rPr>
        <w:t xml:space="preserve"> </w:t>
      </w:r>
      <w:r w:rsidR="002F5CBA" w:rsidRPr="00A64E92">
        <w:rPr>
          <w:rFonts w:cs="B Lotus" w:hint="cs"/>
          <w:sz w:val="26"/>
          <w:szCs w:val="26"/>
          <w:rtl/>
        </w:rPr>
        <w:t>بین</w:t>
      </w:r>
      <w:r w:rsidR="002F5CBA" w:rsidRPr="00A64E92">
        <w:rPr>
          <w:rFonts w:cs="B Lotus"/>
          <w:sz w:val="26"/>
          <w:szCs w:val="26"/>
          <w:rtl/>
        </w:rPr>
        <w:t xml:space="preserve"> </w:t>
      </w:r>
      <w:r w:rsidR="002F5CBA" w:rsidRPr="00A64E92">
        <w:rPr>
          <w:rFonts w:cs="B Lotus" w:hint="cs"/>
          <w:sz w:val="26"/>
          <w:szCs w:val="26"/>
          <w:rtl/>
        </w:rPr>
        <w:t>سود</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زیان</w:t>
      </w:r>
      <w:r w:rsidR="002F5CBA" w:rsidRPr="00A64E92">
        <w:rPr>
          <w:rFonts w:cs="B Lotus"/>
          <w:sz w:val="26"/>
          <w:szCs w:val="26"/>
          <w:rtl/>
        </w:rPr>
        <w:t xml:space="preserve"> </w:t>
      </w:r>
      <w:r w:rsidR="002F5CBA" w:rsidRPr="00A64E92">
        <w:rPr>
          <w:rFonts w:cs="B Lotus" w:hint="cs"/>
          <w:sz w:val="26"/>
          <w:szCs w:val="26"/>
          <w:rtl/>
        </w:rPr>
        <w:t>ارز</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اندوخته</w:t>
      </w:r>
      <w:r w:rsidR="002F5CBA" w:rsidRPr="00A64E92">
        <w:rPr>
          <w:rFonts w:cs="B Lotus"/>
          <w:sz w:val="26"/>
          <w:szCs w:val="26"/>
          <w:rtl/>
        </w:rPr>
        <w:t xml:space="preserve"> </w:t>
      </w:r>
      <w:r w:rsidR="002F5CBA" w:rsidRPr="00A64E92">
        <w:rPr>
          <w:rFonts w:cs="B Lotus" w:hint="cs"/>
          <w:sz w:val="26"/>
          <w:szCs w:val="26"/>
          <w:rtl/>
        </w:rPr>
        <w:t>ارزی</w:t>
      </w:r>
      <w:r w:rsidR="002F5CBA" w:rsidRPr="00A64E92">
        <w:rPr>
          <w:rFonts w:cs="B Lotus"/>
          <w:sz w:val="26"/>
          <w:szCs w:val="26"/>
          <w:rtl/>
        </w:rPr>
        <w:t xml:space="preserve"> </w:t>
      </w:r>
      <w:r w:rsidR="002F5CBA" w:rsidRPr="00A64E92">
        <w:rPr>
          <w:rFonts w:cs="B Lotus" w:hint="cs"/>
          <w:sz w:val="26"/>
          <w:szCs w:val="26"/>
          <w:rtl/>
        </w:rPr>
        <w:t>شرکت</w:t>
      </w:r>
      <w:r w:rsidR="002F5CBA" w:rsidRPr="00A64E92">
        <w:rPr>
          <w:rFonts w:cs="B Lotus"/>
          <w:sz w:val="26"/>
          <w:szCs w:val="26"/>
          <w:rtl/>
        </w:rPr>
        <w:t xml:space="preserve"> </w:t>
      </w:r>
      <w:r w:rsidR="002F5CBA" w:rsidRPr="00A64E92">
        <w:rPr>
          <w:rFonts w:cs="B Lotus" w:hint="cs"/>
          <w:sz w:val="26"/>
          <w:szCs w:val="26"/>
          <w:rtl/>
        </w:rPr>
        <w:t>با</w:t>
      </w:r>
      <w:r w:rsidR="002F5CBA" w:rsidRPr="00A64E92">
        <w:rPr>
          <w:rFonts w:cs="B Lotus"/>
          <w:sz w:val="26"/>
          <w:szCs w:val="26"/>
          <w:rtl/>
        </w:rPr>
        <w:t xml:space="preserve"> </w:t>
      </w:r>
      <w:r w:rsidR="002F5CBA" w:rsidRPr="00A64E92">
        <w:rPr>
          <w:rFonts w:cs="B Lotus" w:hint="cs"/>
          <w:sz w:val="26"/>
          <w:szCs w:val="26"/>
          <w:rtl/>
        </w:rPr>
        <w:t>بازده</w:t>
      </w:r>
      <w:r w:rsidR="002F5CBA" w:rsidRPr="00A64E92">
        <w:rPr>
          <w:rFonts w:cs="B Lotus"/>
          <w:sz w:val="26"/>
          <w:szCs w:val="26"/>
          <w:rtl/>
        </w:rPr>
        <w:t xml:space="preserve"> </w:t>
      </w:r>
      <w:r w:rsidR="002F5CBA" w:rsidRPr="00A64E92">
        <w:rPr>
          <w:rFonts w:cs="B Lotus" w:hint="cs"/>
          <w:sz w:val="26"/>
          <w:szCs w:val="26"/>
          <w:rtl/>
        </w:rPr>
        <w:t>سهام</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سودآوری</w:t>
      </w:r>
      <w:r w:rsidR="002F5CBA" w:rsidRPr="00A64E92">
        <w:rPr>
          <w:rFonts w:cs="B Lotus"/>
          <w:sz w:val="26"/>
          <w:szCs w:val="26"/>
          <w:rtl/>
        </w:rPr>
        <w:t xml:space="preserve"> </w:t>
      </w:r>
      <w:r w:rsidR="002F5CBA" w:rsidRPr="00A64E92">
        <w:rPr>
          <w:rFonts w:cs="B Lotus" w:hint="cs"/>
          <w:sz w:val="26"/>
          <w:szCs w:val="26"/>
          <w:rtl/>
        </w:rPr>
        <w:t>آتی؛</w:t>
      </w:r>
      <w:r w:rsidR="002F5CBA" w:rsidRPr="00A64E92">
        <w:rPr>
          <w:rFonts w:cs="B Lotus"/>
          <w:sz w:val="26"/>
          <w:szCs w:val="26"/>
          <w:rtl/>
        </w:rPr>
        <w:t xml:space="preserve"> </w:t>
      </w:r>
      <w:r w:rsidR="002F5CBA" w:rsidRPr="00A64E92">
        <w:rPr>
          <w:rFonts w:cs="B Lotus" w:hint="cs"/>
          <w:sz w:val="26"/>
          <w:szCs w:val="26"/>
          <w:rtl/>
        </w:rPr>
        <w:t>ارتباط</w:t>
      </w:r>
      <w:r w:rsidR="002F5CBA" w:rsidRPr="00A64E92">
        <w:rPr>
          <w:rFonts w:cs="B Lotus"/>
          <w:sz w:val="26"/>
          <w:szCs w:val="26"/>
          <w:rtl/>
        </w:rPr>
        <w:t xml:space="preserve"> </w:t>
      </w:r>
      <w:r w:rsidR="002F5CBA" w:rsidRPr="00A64E92">
        <w:rPr>
          <w:rFonts w:cs="B Lotus" w:hint="cs"/>
          <w:sz w:val="26"/>
          <w:szCs w:val="26"/>
          <w:rtl/>
        </w:rPr>
        <w:t>مستقیم</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معناداری</w:t>
      </w:r>
      <w:r w:rsidR="002F5CBA" w:rsidRPr="00A64E92">
        <w:rPr>
          <w:rFonts w:cs="B Lotus"/>
          <w:sz w:val="26"/>
          <w:szCs w:val="26"/>
          <w:rtl/>
        </w:rPr>
        <w:t xml:space="preserve"> </w:t>
      </w:r>
      <w:r w:rsidR="002F5CBA" w:rsidRPr="00A64E92">
        <w:rPr>
          <w:rFonts w:cs="B Lotus" w:hint="cs"/>
          <w:sz w:val="26"/>
          <w:szCs w:val="26"/>
          <w:rtl/>
        </w:rPr>
        <w:t>وجود</w:t>
      </w:r>
      <w:r w:rsidR="002F5CBA" w:rsidRPr="00A64E92">
        <w:rPr>
          <w:rFonts w:cs="B Lotus"/>
          <w:sz w:val="26"/>
          <w:szCs w:val="26"/>
          <w:rtl/>
        </w:rPr>
        <w:t xml:space="preserve"> </w:t>
      </w:r>
      <w:r w:rsidR="002F5CBA" w:rsidRPr="00A64E92">
        <w:rPr>
          <w:rFonts w:cs="B Lotus" w:hint="cs"/>
          <w:sz w:val="26"/>
          <w:szCs w:val="26"/>
          <w:rtl/>
        </w:rPr>
        <w:t>دارد</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ارتباط</w:t>
      </w:r>
      <w:r w:rsidR="002F5CBA" w:rsidRPr="00A64E92">
        <w:rPr>
          <w:rFonts w:cs="B Lotus"/>
          <w:sz w:val="26"/>
          <w:szCs w:val="26"/>
          <w:rtl/>
        </w:rPr>
        <w:t xml:space="preserve"> </w:t>
      </w:r>
      <w:r w:rsidR="002F5CBA" w:rsidRPr="00A64E92">
        <w:rPr>
          <w:rFonts w:cs="B Lotus" w:hint="cs"/>
          <w:sz w:val="26"/>
          <w:szCs w:val="26"/>
          <w:rtl/>
        </w:rPr>
        <w:t>تغییرات</w:t>
      </w:r>
      <w:r w:rsidR="002F5CBA" w:rsidRPr="00A64E92">
        <w:rPr>
          <w:rFonts w:cs="B Lotus"/>
          <w:sz w:val="26"/>
          <w:szCs w:val="26"/>
          <w:rtl/>
        </w:rPr>
        <w:t xml:space="preserve"> </w:t>
      </w:r>
      <w:r w:rsidR="002F5CBA" w:rsidRPr="00A64E92">
        <w:rPr>
          <w:rFonts w:cs="B Lotus" w:hint="cs"/>
          <w:sz w:val="26"/>
          <w:szCs w:val="26"/>
          <w:rtl/>
        </w:rPr>
        <w:t>ارزی</w:t>
      </w:r>
      <w:r w:rsidR="002F5CBA" w:rsidRPr="00A64E92">
        <w:rPr>
          <w:rFonts w:cs="B Lotus"/>
          <w:sz w:val="26"/>
          <w:szCs w:val="26"/>
          <w:rtl/>
        </w:rPr>
        <w:t xml:space="preserve"> </w:t>
      </w:r>
      <w:r w:rsidR="002F5CBA" w:rsidRPr="00A64E92">
        <w:rPr>
          <w:rFonts w:cs="B Lotus" w:hint="cs"/>
          <w:sz w:val="26"/>
          <w:szCs w:val="26"/>
          <w:rtl/>
        </w:rPr>
        <w:t>با</w:t>
      </w:r>
      <w:r w:rsidR="002F5CBA" w:rsidRPr="00A64E92">
        <w:rPr>
          <w:rFonts w:cs="B Lotus"/>
          <w:sz w:val="26"/>
          <w:szCs w:val="26"/>
          <w:rtl/>
        </w:rPr>
        <w:t xml:space="preserve"> </w:t>
      </w:r>
      <w:r w:rsidR="002F5CBA" w:rsidRPr="00A64E92">
        <w:rPr>
          <w:rFonts w:cs="B Lotus" w:hint="cs"/>
          <w:sz w:val="26"/>
          <w:szCs w:val="26"/>
          <w:rtl/>
        </w:rPr>
        <w:t>بازده</w:t>
      </w:r>
      <w:r w:rsidR="002F5CBA" w:rsidRPr="00A64E92">
        <w:rPr>
          <w:rFonts w:cs="B Lotus"/>
          <w:sz w:val="26"/>
          <w:szCs w:val="26"/>
          <w:rtl/>
        </w:rPr>
        <w:t xml:space="preserve"> </w:t>
      </w:r>
      <w:r w:rsidR="002F5CBA" w:rsidRPr="00A64E92">
        <w:rPr>
          <w:rFonts w:cs="B Lotus" w:hint="cs"/>
          <w:sz w:val="26"/>
          <w:szCs w:val="26"/>
          <w:rtl/>
        </w:rPr>
        <w:t>سهام</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سودآوری</w:t>
      </w:r>
      <w:r w:rsidR="002F5CBA" w:rsidRPr="00A64E92">
        <w:rPr>
          <w:rFonts w:cs="B Lotus"/>
          <w:sz w:val="26"/>
          <w:szCs w:val="26"/>
          <w:rtl/>
        </w:rPr>
        <w:t xml:space="preserve"> </w:t>
      </w:r>
      <w:r w:rsidR="002F5CBA" w:rsidRPr="00A64E92">
        <w:rPr>
          <w:rFonts w:cs="B Lotus" w:hint="cs"/>
          <w:sz w:val="26"/>
          <w:szCs w:val="26"/>
          <w:rtl/>
        </w:rPr>
        <w:t>آتی؛</w:t>
      </w:r>
      <w:r w:rsidR="002F5CBA" w:rsidRPr="00A64E92">
        <w:rPr>
          <w:rFonts w:cs="B Lotus"/>
          <w:sz w:val="26"/>
          <w:szCs w:val="26"/>
          <w:rtl/>
        </w:rPr>
        <w:t xml:space="preserve"> </w:t>
      </w:r>
      <w:r w:rsidR="002F5CBA" w:rsidRPr="00A64E92">
        <w:rPr>
          <w:rFonts w:cs="B Lotus" w:hint="cs"/>
          <w:sz w:val="26"/>
          <w:szCs w:val="26"/>
          <w:rtl/>
        </w:rPr>
        <w:t>معکوس</w:t>
      </w:r>
      <w:r w:rsidR="002F5CBA" w:rsidRPr="00A64E92">
        <w:rPr>
          <w:rFonts w:cs="B Lotus"/>
          <w:sz w:val="26"/>
          <w:szCs w:val="26"/>
          <w:rtl/>
        </w:rPr>
        <w:t xml:space="preserve"> </w:t>
      </w:r>
      <w:r w:rsidR="002F5CBA" w:rsidRPr="00A64E92">
        <w:rPr>
          <w:rFonts w:cs="B Lotus" w:hint="cs"/>
          <w:sz w:val="26"/>
          <w:szCs w:val="26"/>
          <w:rtl/>
        </w:rPr>
        <w:t>و</w:t>
      </w:r>
      <w:r w:rsidR="002F5CBA" w:rsidRPr="00A64E92">
        <w:rPr>
          <w:rFonts w:cs="B Lotus"/>
          <w:sz w:val="26"/>
          <w:szCs w:val="26"/>
          <w:rtl/>
        </w:rPr>
        <w:t xml:space="preserve"> </w:t>
      </w:r>
      <w:r w:rsidR="002F5CBA" w:rsidRPr="00A64E92">
        <w:rPr>
          <w:rFonts w:cs="B Lotus" w:hint="cs"/>
          <w:sz w:val="26"/>
          <w:szCs w:val="26"/>
          <w:rtl/>
        </w:rPr>
        <w:t>معناداری</w:t>
      </w:r>
      <w:r w:rsidR="002F5CBA" w:rsidRPr="00A64E92">
        <w:rPr>
          <w:rFonts w:cs="B Lotus"/>
          <w:sz w:val="26"/>
          <w:szCs w:val="26"/>
          <w:rtl/>
        </w:rPr>
        <w:t xml:space="preserve"> </w:t>
      </w:r>
      <w:r w:rsidR="002F5CBA" w:rsidRPr="00A64E92">
        <w:rPr>
          <w:rFonts w:cs="B Lotus" w:hint="cs"/>
          <w:sz w:val="26"/>
          <w:szCs w:val="26"/>
          <w:rtl/>
        </w:rPr>
        <w:t>می‌باشد</w:t>
      </w:r>
      <w:r w:rsidR="002F5CBA" w:rsidRPr="00A64E92">
        <w:rPr>
          <w:rFonts w:cs="B Lotus"/>
          <w:sz w:val="26"/>
          <w:szCs w:val="26"/>
          <w:rtl/>
        </w:rPr>
        <w:t xml:space="preserve">. </w:t>
      </w:r>
    </w:p>
    <w:p w:rsidR="001751C8" w:rsidRPr="00A64E92" w:rsidRDefault="00DE57D2" w:rsidP="00696F51">
      <w:pPr>
        <w:bidi/>
        <w:spacing w:after="0" w:line="240" w:lineRule="auto"/>
        <w:ind w:firstLine="284"/>
        <w:jc w:val="lowKashida"/>
        <w:rPr>
          <w:rFonts w:cs="B Lotus"/>
          <w:sz w:val="26"/>
          <w:szCs w:val="26"/>
          <w:rtl/>
          <w:lang w:bidi="fa-IR"/>
        </w:rPr>
      </w:pPr>
      <w:r w:rsidRPr="00A64E92">
        <w:rPr>
          <w:rFonts w:cs="B Lotus" w:hint="cs"/>
          <w:sz w:val="26"/>
          <w:szCs w:val="26"/>
          <w:rtl/>
          <w:lang w:bidi="fa-IR"/>
        </w:rPr>
        <w:t xml:space="preserve">عباس‌زاده و عارفی </w:t>
      </w:r>
      <w:r w:rsidR="00696F51">
        <w:rPr>
          <w:rFonts w:ascii="Times New Roman" w:hAnsi="Times New Roman" w:cs="B Lotus" w:hint="cs"/>
          <w:sz w:val="26"/>
          <w:szCs w:val="26"/>
          <w:rtl/>
          <w:lang w:bidi="fa-IR"/>
        </w:rPr>
        <w:t>[6]</w:t>
      </w:r>
      <w:r w:rsidRPr="00A64E92">
        <w:rPr>
          <w:rFonts w:cs="B Lotus" w:hint="cs"/>
          <w:sz w:val="26"/>
          <w:szCs w:val="26"/>
          <w:rtl/>
          <w:lang w:bidi="fa-IR"/>
        </w:rPr>
        <w:t xml:space="preserve"> مطالعه‌ای با عنوان مروری بر کیفیت سود و طبقه‌بندی معیارهای سنجش آن پرداختند. نتایج بررسی آنان نشان می‌دهد که اگرچه مفهوم کیفیت سود واضح به نظر می‌‌آید، اما اندازه‌گیری آن در عمل مشکل است. از طرفی امکان ارائه تعریف واحد و جامعی برای کیفیت سود وجود ندارد، زیرا افراد از رقم سود گزارش شده در تصمیمات متفاوتی استفاده می‌کنند.</w:t>
      </w:r>
      <w:r w:rsidR="00396533" w:rsidRPr="00A64E92">
        <w:rPr>
          <w:rFonts w:cs="B Lotus" w:hint="cs"/>
          <w:sz w:val="26"/>
          <w:szCs w:val="26"/>
          <w:rtl/>
          <w:lang w:bidi="fa-IR"/>
        </w:rPr>
        <w:t xml:space="preserve"> </w:t>
      </w:r>
    </w:p>
    <w:p w:rsidR="001E7435" w:rsidRPr="00A64E92" w:rsidRDefault="001E7435" w:rsidP="00696F51">
      <w:pPr>
        <w:bidi/>
        <w:spacing w:after="0" w:line="240" w:lineRule="auto"/>
        <w:ind w:firstLine="284"/>
        <w:jc w:val="lowKashida"/>
        <w:rPr>
          <w:rFonts w:cs="B Lotus"/>
          <w:sz w:val="26"/>
          <w:szCs w:val="26"/>
          <w:lang w:bidi="fa-IR"/>
        </w:rPr>
      </w:pPr>
      <w:r w:rsidRPr="00A64E92">
        <w:rPr>
          <w:rFonts w:cs="B Lotus" w:hint="cs"/>
          <w:sz w:val="26"/>
          <w:szCs w:val="26"/>
          <w:rtl/>
        </w:rPr>
        <w:t xml:space="preserve">خدامرادی و همکاران </w:t>
      </w:r>
      <w:r w:rsidR="00696F51">
        <w:rPr>
          <w:rFonts w:ascii="Times New Roman" w:hAnsi="Times New Roman" w:cs="B Lotus" w:hint="cs"/>
          <w:sz w:val="26"/>
          <w:szCs w:val="26"/>
          <w:rtl/>
          <w:lang w:bidi="fa-IR"/>
        </w:rPr>
        <w:t>[3]</w:t>
      </w:r>
      <w:r w:rsidRPr="00A64E92">
        <w:rPr>
          <w:rFonts w:cs="B Lotus" w:hint="cs"/>
          <w:sz w:val="26"/>
          <w:szCs w:val="26"/>
          <w:rtl/>
        </w:rPr>
        <w:t xml:space="preserve"> به بررسی اثر تغییرات نرخ تسعیر ارز و تورم با بازدهیِ سهام شرکت‌های فعال در بورس اوراق بهادار تهران پرداختند. نتایج مطالعه آنان حاکی از وجود رابطه تاخیری مثبت بین نوسانات نرخ تسعیر ارز و بازدهی سهام بوده است. همچنین آنان دریافتند که بین نرخ تورم و بازدهی واقعی سهام، رابطه معکوس وجود دارد. </w:t>
      </w:r>
    </w:p>
    <w:p w:rsidR="001E7435" w:rsidRPr="00A64E92" w:rsidRDefault="001E7435" w:rsidP="00696F51">
      <w:pPr>
        <w:bidi/>
        <w:spacing w:after="0" w:line="240" w:lineRule="auto"/>
        <w:ind w:firstLine="284"/>
        <w:jc w:val="lowKashida"/>
        <w:rPr>
          <w:rFonts w:cs="B Lotus"/>
          <w:sz w:val="26"/>
          <w:szCs w:val="26"/>
          <w:rtl/>
        </w:rPr>
      </w:pPr>
      <w:r w:rsidRPr="00A64E92">
        <w:rPr>
          <w:rFonts w:cs="B Lotus" w:hint="cs"/>
          <w:sz w:val="26"/>
          <w:szCs w:val="26"/>
          <w:rtl/>
        </w:rPr>
        <w:t xml:space="preserve">جعفری و کفاش‌پور </w:t>
      </w:r>
      <w:r w:rsidR="00696F51">
        <w:rPr>
          <w:rFonts w:ascii="Times New Roman" w:hAnsi="Times New Roman" w:cs="B Lotus" w:hint="cs"/>
          <w:sz w:val="26"/>
          <w:szCs w:val="26"/>
          <w:rtl/>
          <w:lang w:bidi="fa-IR"/>
        </w:rPr>
        <w:t>[2]</w:t>
      </w:r>
      <w:r w:rsidRPr="00A64E92">
        <w:rPr>
          <w:rFonts w:cs="B Lotus" w:hint="cs"/>
          <w:sz w:val="26"/>
          <w:szCs w:val="26"/>
          <w:rtl/>
        </w:rPr>
        <w:t xml:space="preserve"> به بررسی رابطه بین تسعیر نرخ ارز و تورم با ریسک سیستماتیکِ سهام با تاکید بر هموارسازیِ سود در شرکت‌های پذیرفته شده در بورس اوراق بهادار تهران پرداختند. یافته‌های</w:t>
      </w:r>
      <w:r w:rsidRPr="00A64E92">
        <w:rPr>
          <w:rFonts w:cs="B Lotus"/>
          <w:sz w:val="26"/>
          <w:szCs w:val="26"/>
          <w:rtl/>
        </w:rPr>
        <w:t xml:space="preserve"> </w:t>
      </w:r>
      <w:r w:rsidR="000C5EF3">
        <w:rPr>
          <w:rFonts w:cs="B Lotus" w:hint="cs"/>
          <w:sz w:val="26"/>
          <w:szCs w:val="26"/>
          <w:rtl/>
        </w:rPr>
        <w:t>پژوهش</w:t>
      </w:r>
      <w:r w:rsidRPr="00A64E92">
        <w:rPr>
          <w:rFonts w:cs="B Lotus"/>
          <w:sz w:val="26"/>
          <w:szCs w:val="26"/>
          <w:rtl/>
        </w:rPr>
        <w:t xml:space="preserve"> </w:t>
      </w:r>
      <w:r w:rsidRPr="00A64E92">
        <w:rPr>
          <w:rFonts w:cs="B Lotus" w:hint="cs"/>
          <w:sz w:val="26"/>
          <w:szCs w:val="26"/>
          <w:rtl/>
        </w:rPr>
        <w:t>وجود</w:t>
      </w:r>
      <w:r w:rsidRPr="00A64E92">
        <w:rPr>
          <w:rFonts w:cs="B Lotus"/>
          <w:sz w:val="26"/>
          <w:szCs w:val="26"/>
          <w:rtl/>
        </w:rPr>
        <w:t xml:space="preserve"> </w:t>
      </w:r>
      <w:r w:rsidRPr="00A64E92">
        <w:rPr>
          <w:rFonts w:cs="B Lotus" w:hint="cs"/>
          <w:sz w:val="26"/>
          <w:szCs w:val="26"/>
          <w:rtl/>
        </w:rPr>
        <w:t>هموارسازی</w:t>
      </w:r>
      <w:r w:rsidRPr="00A64E92">
        <w:rPr>
          <w:rFonts w:cs="B Lotus"/>
          <w:sz w:val="26"/>
          <w:szCs w:val="26"/>
          <w:rtl/>
        </w:rPr>
        <w:t xml:space="preserve"> </w:t>
      </w:r>
      <w:r w:rsidRPr="00A64E92">
        <w:rPr>
          <w:rFonts w:cs="B Lotus" w:hint="cs"/>
          <w:sz w:val="26"/>
          <w:szCs w:val="26"/>
          <w:rtl/>
        </w:rPr>
        <w:t>و</w:t>
      </w:r>
      <w:r w:rsidRPr="00A64E92">
        <w:rPr>
          <w:rFonts w:cs="B Lotus"/>
          <w:sz w:val="26"/>
          <w:szCs w:val="26"/>
          <w:rtl/>
        </w:rPr>
        <w:t xml:space="preserve"> </w:t>
      </w:r>
      <w:r w:rsidRPr="00A64E92">
        <w:rPr>
          <w:rFonts w:cs="B Lotus" w:hint="cs"/>
          <w:sz w:val="26"/>
          <w:szCs w:val="26"/>
          <w:rtl/>
        </w:rPr>
        <w:t>رابطه</w:t>
      </w:r>
      <w:r w:rsidRPr="00A64E92">
        <w:rPr>
          <w:rFonts w:cs="B Lotus"/>
          <w:sz w:val="26"/>
          <w:szCs w:val="26"/>
          <w:rtl/>
        </w:rPr>
        <w:t xml:space="preserve"> </w:t>
      </w:r>
      <w:r w:rsidRPr="00A64E92">
        <w:rPr>
          <w:rFonts w:cs="B Lotus" w:hint="cs"/>
          <w:sz w:val="26"/>
          <w:szCs w:val="26"/>
          <w:rtl/>
        </w:rPr>
        <w:t>بین</w:t>
      </w:r>
      <w:r w:rsidRPr="00A64E92">
        <w:rPr>
          <w:rFonts w:cs="B Lotus"/>
          <w:sz w:val="26"/>
          <w:szCs w:val="26"/>
          <w:rtl/>
        </w:rPr>
        <w:t xml:space="preserve"> </w:t>
      </w:r>
      <w:r w:rsidRPr="00A64E92">
        <w:rPr>
          <w:rFonts w:cs="B Lotus" w:hint="cs"/>
          <w:sz w:val="26"/>
          <w:szCs w:val="26"/>
          <w:rtl/>
        </w:rPr>
        <w:t>متغیرهای</w:t>
      </w:r>
      <w:r w:rsidRPr="00A64E92">
        <w:rPr>
          <w:rFonts w:cs="B Lotus"/>
          <w:sz w:val="26"/>
          <w:szCs w:val="26"/>
          <w:rtl/>
        </w:rPr>
        <w:t xml:space="preserve"> </w:t>
      </w:r>
      <w:r w:rsidRPr="00A64E92">
        <w:rPr>
          <w:rFonts w:cs="B Lotus" w:hint="cs"/>
          <w:sz w:val="26"/>
          <w:szCs w:val="26"/>
          <w:rtl/>
        </w:rPr>
        <w:t>مستقل</w:t>
      </w:r>
      <w:r w:rsidRPr="00A64E92">
        <w:rPr>
          <w:rFonts w:cs="B Lotus"/>
          <w:sz w:val="26"/>
          <w:szCs w:val="26"/>
          <w:rtl/>
        </w:rPr>
        <w:t xml:space="preserve"> </w:t>
      </w:r>
      <w:r w:rsidRPr="00A64E92">
        <w:rPr>
          <w:rFonts w:cs="B Lotus" w:hint="cs"/>
          <w:sz w:val="26"/>
          <w:szCs w:val="26"/>
          <w:rtl/>
        </w:rPr>
        <w:t>و</w:t>
      </w:r>
      <w:r w:rsidRPr="00A64E92">
        <w:rPr>
          <w:rFonts w:cs="B Lotus"/>
          <w:sz w:val="26"/>
          <w:szCs w:val="26"/>
          <w:rtl/>
        </w:rPr>
        <w:t xml:space="preserve"> </w:t>
      </w:r>
      <w:r w:rsidRPr="00A64E92">
        <w:rPr>
          <w:rFonts w:cs="B Lotus" w:hint="cs"/>
          <w:sz w:val="26"/>
          <w:szCs w:val="26"/>
          <w:rtl/>
        </w:rPr>
        <w:t>بازده</w:t>
      </w:r>
      <w:r w:rsidRPr="00A64E92">
        <w:rPr>
          <w:rFonts w:cs="B Lotus"/>
          <w:sz w:val="26"/>
          <w:szCs w:val="26"/>
          <w:rtl/>
        </w:rPr>
        <w:t xml:space="preserve"> </w:t>
      </w:r>
      <w:r w:rsidRPr="00A64E92">
        <w:rPr>
          <w:rFonts w:cs="B Lotus" w:hint="cs"/>
          <w:sz w:val="26"/>
          <w:szCs w:val="26"/>
          <w:rtl/>
        </w:rPr>
        <w:t>سهام</w:t>
      </w:r>
      <w:r w:rsidRPr="00A64E92">
        <w:rPr>
          <w:rFonts w:cs="B Lotus"/>
          <w:sz w:val="26"/>
          <w:szCs w:val="26"/>
          <w:rtl/>
        </w:rPr>
        <w:t xml:space="preserve"> </w:t>
      </w:r>
      <w:r w:rsidRPr="00A64E92">
        <w:rPr>
          <w:rFonts w:cs="B Lotus" w:hint="cs"/>
          <w:sz w:val="26"/>
          <w:szCs w:val="26"/>
          <w:rtl/>
        </w:rPr>
        <w:t>در</w:t>
      </w:r>
      <w:r w:rsidRPr="00A64E92">
        <w:rPr>
          <w:rFonts w:cs="B Lotus"/>
          <w:sz w:val="26"/>
          <w:szCs w:val="26"/>
          <w:rtl/>
        </w:rPr>
        <w:t xml:space="preserve"> </w:t>
      </w:r>
      <w:r w:rsidRPr="00A64E92">
        <w:rPr>
          <w:rFonts w:cs="B Lotus" w:hint="cs"/>
          <w:sz w:val="26"/>
          <w:szCs w:val="26"/>
          <w:rtl/>
        </w:rPr>
        <w:t>شرکت‌های</w:t>
      </w:r>
      <w:r w:rsidRPr="00A64E92">
        <w:rPr>
          <w:rFonts w:cs="B Lotus"/>
          <w:sz w:val="26"/>
          <w:szCs w:val="26"/>
          <w:rtl/>
        </w:rPr>
        <w:t xml:space="preserve"> </w:t>
      </w:r>
      <w:r w:rsidRPr="00A64E92">
        <w:rPr>
          <w:rFonts w:cs="B Lotus" w:hint="cs"/>
          <w:sz w:val="26"/>
          <w:szCs w:val="26"/>
          <w:rtl/>
        </w:rPr>
        <w:t>پذیرفته</w:t>
      </w:r>
      <w:r w:rsidRPr="00A64E92">
        <w:rPr>
          <w:rFonts w:cs="B Lotus"/>
          <w:sz w:val="26"/>
          <w:szCs w:val="26"/>
          <w:rtl/>
        </w:rPr>
        <w:t xml:space="preserve"> </w:t>
      </w:r>
      <w:r w:rsidRPr="00A64E92">
        <w:rPr>
          <w:rFonts w:cs="B Lotus" w:hint="cs"/>
          <w:sz w:val="26"/>
          <w:szCs w:val="26"/>
          <w:rtl/>
        </w:rPr>
        <w:t>شده</w:t>
      </w:r>
      <w:r w:rsidRPr="00A64E92">
        <w:rPr>
          <w:rFonts w:cs="B Lotus"/>
          <w:sz w:val="26"/>
          <w:szCs w:val="26"/>
          <w:rtl/>
        </w:rPr>
        <w:t xml:space="preserve"> </w:t>
      </w:r>
      <w:r w:rsidRPr="00A64E92">
        <w:rPr>
          <w:rFonts w:cs="B Lotus" w:hint="cs"/>
          <w:sz w:val="26"/>
          <w:szCs w:val="26"/>
          <w:rtl/>
        </w:rPr>
        <w:t>در</w:t>
      </w:r>
      <w:r w:rsidRPr="00A64E92">
        <w:rPr>
          <w:rFonts w:cs="B Lotus"/>
          <w:sz w:val="26"/>
          <w:szCs w:val="26"/>
          <w:rtl/>
        </w:rPr>
        <w:t xml:space="preserve"> </w:t>
      </w:r>
      <w:r w:rsidRPr="00A64E92">
        <w:rPr>
          <w:rFonts w:cs="B Lotus" w:hint="cs"/>
          <w:sz w:val="26"/>
          <w:szCs w:val="26"/>
          <w:rtl/>
        </w:rPr>
        <w:t>بورس</w:t>
      </w:r>
      <w:r w:rsidRPr="00A64E92">
        <w:rPr>
          <w:rFonts w:cs="B Lotus"/>
          <w:sz w:val="26"/>
          <w:szCs w:val="26"/>
          <w:rtl/>
        </w:rPr>
        <w:t xml:space="preserve"> </w:t>
      </w:r>
      <w:r w:rsidRPr="00A64E92">
        <w:rPr>
          <w:rFonts w:cs="B Lotus" w:hint="cs"/>
          <w:sz w:val="26"/>
          <w:szCs w:val="26"/>
          <w:rtl/>
        </w:rPr>
        <w:t>اوراق</w:t>
      </w:r>
      <w:r w:rsidRPr="00A64E92">
        <w:rPr>
          <w:rFonts w:cs="B Lotus"/>
          <w:sz w:val="26"/>
          <w:szCs w:val="26"/>
          <w:rtl/>
        </w:rPr>
        <w:t xml:space="preserve"> </w:t>
      </w:r>
      <w:r w:rsidRPr="00A64E92">
        <w:rPr>
          <w:rFonts w:cs="B Lotus" w:hint="cs"/>
          <w:sz w:val="26"/>
          <w:szCs w:val="26"/>
          <w:rtl/>
        </w:rPr>
        <w:t>بهادار</w:t>
      </w:r>
      <w:r w:rsidRPr="00A64E92">
        <w:rPr>
          <w:rFonts w:cs="B Lotus"/>
          <w:sz w:val="26"/>
          <w:szCs w:val="26"/>
          <w:rtl/>
        </w:rPr>
        <w:t xml:space="preserve"> </w:t>
      </w:r>
      <w:r w:rsidRPr="00A64E92">
        <w:rPr>
          <w:rFonts w:cs="B Lotus" w:hint="cs"/>
          <w:sz w:val="26"/>
          <w:szCs w:val="26"/>
          <w:rtl/>
        </w:rPr>
        <w:t>را</w:t>
      </w:r>
      <w:r w:rsidRPr="00A64E92">
        <w:rPr>
          <w:rFonts w:cs="B Lotus"/>
          <w:sz w:val="26"/>
          <w:szCs w:val="26"/>
          <w:rtl/>
        </w:rPr>
        <w:t xml:space="preserve"> </w:t>
      </w:r>
      <w:r w:rsidRPr="00A64E92">
        <w:rPr>
          <w:rFonts w:cs="B Lotus" w:hint="cs"/>
          <w:sz w:val="26"/>
          <w:szCs w:val="26"/>
          <w:rtl/>
        </w:rPr>
        <w:t>تایید</w:t>
      </w:r>
      <w:r w:rsidRPr="00A64E92">
        <w:rPr>
          <w:rFonts w:cs="B Lotus"/>
          <w:sz w:val="26"/>
          <w:szCs w:val="26"/>
          <w:rtl/>
        </w:rPr>
        <w:t xml:space="preserve"> </w:t>
      </w:r>
      <w:r w:rsidRPr="00A64E92">
        <w:rPr>
          <w:rFonts w:cs="B Lotus" w:hint="cs"/>
          <w:sz w:val="26"/>
          <w:szCs w:val="26"/>
          <w:rtl/>
        </w:rPr>
        <w:t>نمود</w:t>
      </w:r>
      <w:r w:rsidRPr="00A64E92">
        <w:rPr>
          <w:rFonts w:cs="B Lotus"/>
          <w:sz w:val="26"/>
          <w:szCs w:val="26"/>
          <w:rtl/>
        </w:rPr>
        <w:t xml:space="preserve">. </w:t>
      </w:r>
      <w:r w:rsidRPr="00A64E92">
        <w:rPr>
          <w:rFonts w:cs="B Lotus" w:hint="cs"/>
          <w:sz w:val="26"/>
          <w:szCs w:val="26"/>
          <w:rtl/>
        </w:rPr>
        <w:t>نتیجه‌ی</w:t>
      </w:r>
      <w:r w:rsidRPr="00A64E92">
        <w:rPr>
          <w:rFonts w:cs="B Lotus"/>
          <w:sz w:val="26"/>
          <w:szCs w:val="26"/>
          <w:rtl/>
        </w:rPr>
        <w:t xml:space="preserve"> </w:t>
      </w:r>
      <w:r w:rsidRPr="00A64E92">
        <w:rPr>
          <w:rFonts w:cs="B Lotus" w:hint="cs"/>
          <w:sz w:val="26"/>
          <w:szCs w:val="26"/>
          <w:rtl/>
        </w:rPr>
        <w:t>اصلی</w:t>
      </w:r>
      <w:r w:rsidRPr="00A64E92">
        <w:rPr>
          <w:rFonts w:cs="B Lotus"/>
          <w:sz w:val="26"/>
          <w:szCs w:val="26"/>
          <w:rtl/>
        </w:rPr>
        <w:t xml:space="preserve"> </w:t>
      </w:r>
      <w:r w:rsidR="000C5EF3">
        <w:rPr>
          <w:rFonts w:cs="B Lotus" w:hint="cs"/>
          <w:sz w:val="26"/>
          <w:szCs w:val="26"/>
          <w:rtl/>
        </w:rPr>
        <w:t>پژوهش</w:t>
      </w:r>
      <w:r w:rsidRPr="00A64E92">
        <w:rPr>
          <w:rFonts w:cs="B Lotus"/>
          <w:sz w:val="26"/>
          <w:szCs w:val="26"/>
          <w:rtl/>
        </w:rPr>
        <w:t xml:space="preserve"> </w:t>
      </w:r>
      <w:r w:rsidRPr="00A64E92">
        <w:rPr>
          <w:rFonts w:cs="B Lotus" w:hint="cs"/>
          <w:sz w:val="26"/>
          <w:szCs w:val="26"/>
          <w:rtl/>
        </w:rPr>
        <w:t>حاکی</w:t>
      </w:r>
      <w:r w:rsidRPr="00A64E92">
        <w:rPr>
          <w:rFonts w:cs="B Lotus"/>
          <w:sz w:val="26"/>
          <w:szCs w:val="26"/>
          <w:rtl/>
        </w:rPr>
        <w:t xml:space="preserve"> </w:t>
      </w:r>
      <w:r w:rsidRPr="00A64E92">
        <w:rPr>
          <w:rFonts w:cs="B Lotus" w:hint="cs"/>
          <w:sz w:val="26"/>
          <w:szCs w:val="26"/>
          <w:rtl/>
        </w:rPr>
        <w:t>از</w:t>
      </w:r>
      <w:r w:rsidRPr="00A64E92">
        <w:rPr>
          <w:rFonts w:cs="B Lotus"/>
          <w:sz w:val="26"/>
          <w:szCs w:val="26"/>
          <w:rtl/>
        </w:rPr>
        <w:t xml:space="preserve"> </w:t>
      </w:r>
      <w:r w:rsidRPr="00A64E92">
        <w:rPr>
          <w:rFonts w:cs="B Lotus" w:hint="cs"/>
          <w:sz w:val="26"/>
          <w:szCs w:val="26"/>
          <w:rtl/>
        </w:rPr>
        <w:t>آن</w:t>
      </w:r>
      <w:r w:rsidRPr="00A64E92">
        <w:rPr>
          <w:rFonts w:cs="B Lotus"/>
          <w:sz w:val="26"/>
          <w:szCs w:val="26"/>
          <w:rtl/>
        </w:rPr>
        <w:t xml:space="preserve"> </w:t>
      </w:r>
      <w:r w:rsidRPr="00A64E92">
        <w:rPr>
          <w:rFonts w:cs="B Lotus" w:hint="cs"/>
          <w:sz w:val="26"/>
          <w:szCs w:val="26"/>
          <w:rtl/>
        </w:rPr>
        <w:t>است</w:t>
      </w:r>
      <w:r w:rsidRPr="00A64E92">
        <w:rPr>
          <w:rFonts w:cs="B Lotus"/>
          <w:sz w:val="26"/>
          <w:szCs w:val="26"/>
          <w:rtl/>
        </w:rPr>
        <w:t xml:space="preserve"> </w:t>
      </w:r>
      <w:r w:rsidRPr="00A64E92">
        <w:rPr>
          <w:rFonts w:cs="B Lotus" w:hint="cs"/>
          <w:sz w:val="26"/>
          <w:szCs w:val="26"/>
          <w:rtl/>
        </w:rPr>
        <w:t>که</w:t>
      </w:r>
      <w:r w:rsidRPr="00A64E92">
        <w:rPr>
          <w:rFonts w:cs="B Lotus"/>
          <w:sz w:val="26"/>
          <w:szCs w:val="26"/>
          <w:rtl/>
        </w:rPr>
        <w:t xml:space="preserve"> </w:t>
      </w:r>
      <w:r w:rsidRPr="00A64E92">
        <w:rPr>
          <w:rFonts w:cs="B Lotus" w:hint="cs"/>
          <w:sz w:val="26"/>
          <w:szCs w:val="26"/>
          <w:rtl/>
        </w:rPr>
        <w:t>علی‌رغم</w:t>
      </w:r>
      <w:r w:rsidRPr="00A64E92">
        <w:rPr>
          <w:rFonts w:cs="B Lotus"/>
          <w:sz w:val="26"/>
          <w:szCs w:val="26"/>
          <w:rtl/>
        </w:rPr>
        <w:t xml:space="preserve"> </w:t>
      </w:r>
      <w:r w:rsidRPr="00A64E92">
        <w:rPr>
          <w:rFonts w:cs="B Lotus" w:hint="cs"/>
          <w:sz w:val="26"/>
          <w:szCs w:val="26"/>
          <w:rtl/>
        </w:rPr>
        <w:t>وجود</w:t>
      </w:r>
      <w:r w:rsidRPr="00A64E92">
        <w:rPr>
          <w:rFonts w:cs="B Lotus"/>
          <w:sz w:val="26"/>
          <w:szCs w:val="26"/>
          <w:rtl/>
        </w:rPr>
        <w:t xml:space="preserve"> </w:t>
      </w:r>
      <w:r w:rsidRPr="00A64E92">
        <w:rPr>
          <w:rFonts w:cs="B Lotus" w:hint="cs"/>
          <w:sz w:val="26"/>
          <w:szCs w:val="26"/>
          <w:rtl/>
        </w:rPr>
        <w:t>رابطه</w:t>
      </w:r>
      <w:r w:rsidRPr="00A64E92">
        <w:rPr>
          <w:rFonts w:cs="B Lotus"/>
          <w:sz w:val="26"/>
          <w:szCs w:val="26"/>
          <w:rtl/>
        </w:rPr>
        <w:t xml:space="preserve"> </w:t>
      </w:r>
      <w:r w:rsidRPr="00A64E92">
        <w:rPr>
          <w:rFonts w:cs="B Lotus" w:hint="cs"/>
          <w:sz w:val="26"/>
          <w:szCs w:val="26"/>
          <w:rtl/>
        </w:rPr>
        <w:t>معنادار</w:t>
      </w:r>
      <w:r w:rsidRPr="00A64E92">
        <w:rPr>
          <w:rFonts w:cs="B Lotus"/>
          <w:sz w:val="26"/>
          <w:szCs w:val="26"/>
          <w:rtl/>
        </w:rPr>
        <w:t xml:space="preserve"> </w:t>
      </w:r>
      <w:r w:rsidRPr="00A64E92">
        <w:rPr>
          <w:rFonts w:cs="B Lotus" w:hint="cs"/>
          <w:sz w:val="26"/>
          <w:szCs w:val="26"/>
          <w:rtl/>
        </w:rPr>
        <w:t>بین</w:t>
      </w:r>
      <w:r w:rsidRPr="00A64E92">
        <w:rPr>
          <w:rFonts w:cs="B Lotus"/>
          <w:sz w:val="26"/>
          <w:szCs w:val="26"/>
          <w:rtl/>
        </w:rPr>
        <w:t xml:space="preserve"> </w:t>
      </w:r>
      <w:r w:rsidRPr="00A64E92">
        <w:rPr>
          <w:rFonts w:cs="B Lotus" w:hint="cs"/>
          <w:sz w:val="26"/>
          <w:szCs w:val="26"/>
          <w:rtl/>
        </w:rPr>
        <w:t>نرخ</w:t>
      </w:r>
      <w:r w:rsidRPr="00A64E92">
        <w:rPr>
          <w:rFonts w:cs="B Lotus"/>
          <w:sz w:val="26"/>
          <w:szCs w:val="26"/>
          <w:rtl/>
        </w:rPr>
        <w:t xml:space="preserve"> </w:t>
      </w:r>
      <w:r w:rsidRPr="00A64E92">
        <w:rPr>
          <w:rFonts w:cs="B Lotus" w:hint="cs"/>
          <w:sz w:val="26"/>
          <w:szCs w:val="26"/>
          <w:rtl/>
        </w:rPr>
        <w:t>ستعیر</w:t>
      </w:r>
      <w:r w:rsidRPr="00A64E92">
        <w:rPr>
          <w:rFonts w:cs="B Lotus"/>
          <w:sz w:val="26"/>
          <w:szCs w:val="26"/>
          <w:rtl/>
        </w:rPr>
        <w:t xml:space="preserve"> </w:t>
      </w:r>
      <w:r w:rsidRPr="00A64E92">
        <w:rPr>
          <w:rFonts w:cs="B Lotus" w:hint="cs"/>
          <w:sz w:val="26"/>
          <w:szCs w:val="26"/>
          <w:rtl/>
        </w:rPr>
        <w:t>ارز</w:t>
      </w:r>
      <w:r w:rsidRPr="00A64E92">
        <w:rPr>
          <w:rFonts w:cs="B Lotus"/>
          <w:sz w:val="26"/>
          <w:szCs w:val="26"/>
          <w:rtl/>
        </w:rPr>
        <w:t xml:space="preserve"> </w:t>
      </w:r>
      <w:r w:rsidRPr="00A64E92">
        <w:rPr>
          <w:rFonts w:cs="B Lotus" w:hint="cs"/>
          <w:sz w:val="26"/>
          <w:szCs w:val="26"/>
          <w:rtl/>
        </w:rPr>
        <w:t>و</w:t>
      </w:r>
      <w:r w:rsidRPr="00A64E92">
        <w:rPr>
          <w:rFonts w:cs="B Lotus"/>
          <w:sz w:val="26"/>
          <w:szCs w:val="26"/>
          <w:rtl/>
        </w:rPr>
        <w:t xml:space="preserve"> </w:t>
      </w:r>
      <w:r w:rsidRPr="00A64E92">
        <w:rPr>
          <w:rFonts w:cs="B Lotus" w:hint="cs"/>
          <w:sz w:val="26"/>
          <w:szCs w:val="26"/>
          <w:rtl/>
        </w:rPr>
        <w:t>نرخ</w:t>
      </w:r>
      <w:r w:rsidRPr="00A64E92">
        <w:rPr>
          <w:rFonts w:cs="B Lotus"/>
          <w:sz w:val="26"/>
          <w:szCs w:val="26"/>
          <w:rtl/>
        </w:rPr>
        <w:t xml:space="preserve"> </w:t>
      </w:r>
      <w:r w:rsidRPr="00A64E92">
        <w:rPr>
          <w:rFonts w:cs="B Lotus" w:hint="cs"/>
          <w:sz w:val="26"/>
          <w:szCs w:val="26"/>
          <w:rtl/>
        </w:rPr>
        <w:t>تورم</w:t>
      </w:r>
      <w:r w:rsidRPr="00A64E92">
        <w:rPr>
          <w:rFonts w:cs="B Lotus"/>
          <w:sz w:val="26"/>
          <w:szCs w:val="26"/>
          <w:rtl/>
        </w:rPr>
        <w:t xml:space="preserve"> </w:t>
      </w:r>
      <w:r w:rsidRPr="00A64E92">
        <w:rPr>
          <w:rFonts w:cs="B Lotus" w:hint="cs"/>
          <w:sz w:val="26"/>
          <w:szCs w:val="26"/>
          <w:rtl/>
        </w:rPr>
        <w:t>در</w:t>
      </w:r>
      <w:r w:rsidRPr="00A64E92">
        <w:rPr>
          <w:rFonts w:cs="B Lotus"/>
          <w:sz w:val="26"/>
          <w:szCs w:val="26"/>
          <w:rtl/>
        </w:rPr>
        <w:t xml:space="preserve"> </w:t>
      </w:r>
      <w:r w:rsidRPr="00A64E92">
        <w:rPr>
          <w:rFonts w:cs="B Lotus" w:hint="cs"/>
          <w:sz w:val="26"/>
          <w:szCs w:val="26"/>
          <w:rtl/>
        </w:rPr>
        <w:t>شرکت‌های</w:t>
      </w:r>
      <w:r w:rsidRPr="00A64E92">
        <w:rPr>
          <w:rFonts w:cs="B Lotus"/>
          <w:sz w:val="26"/>
          <w:szCs w:val="26"/>
          <w:rtl/>
        </w:rPr>
        <w:t xml:space="preserve"> </w:t>
      </w:r>
      <w:r w:rsidRPr="00A64E92">
        <w:rPr>
          <w:rFonts w:cs="B Lotus" w:hint="cs"/>
          <w:sz w:val="26"/>
          <w:szCs w:val="26"/>
          <w:rtl/>
        </w:rPr>
        <w:t>غیرهموارسازِ</w:t>
      </w:r>
      <w:r w:rsidRPr="00A64E92">
        <w:rPr>
          <w:rFonts w:cs="B Lotus"/>
          <w:sz w:val="26"/>
          <w:szCs w:val="26"/>
          <w:rtl/>
        </w:rPr>
        <w:t xml:space="preserve"> </w:t>
      </w:r>
      <w:r w:rsidRPr="00A64E92">
        <w:rPr>
          <w:rFonts w:cs="B Lotus" w:hint="cs"/>
          <w:sz w:val="26"/>
          <w:szCs w:val="26"/>
          <w:rtl/>
        </w:rPr>
        <w:t>سود</w:t>
      </w:r>
      <w:r w:rsidRPr="00A64E92">
        <w:rPr>
          <w:rFonts w:cs="B Lotus"/>
          <w:sz w:val="26"/>
          <w:szCs w:val="26"/>
          <w:rtl/>
        </w:rPr>
        <w:t xml:space="preserve"> </w:t>
      </w:r>
      <w:r w:rsidRPr="00A64E92">
        <w:rPr>
          <w:rFonts w:cs="B Lotus" w:hint="cs"/>
          <w:sz w:val="26"/>
          <w:szCs w:val="26"/>
          <w:rtl/>
        </w:rPr>
        <w:t>با</w:t>
      </w:r>
      <w:r w:rsidRPr="00A64E92">
        <w:rPr>
          <w:rFonts w:cs="B Lotus"/>
          <w:sz w:val="26"/>
          <w:szCs w:val="26"/>
          <w:rtl/>
        </w:rPr>
        <w:t xml:space="preserve"> </w:t>
      </w:r>
      <w:r w:rsidRPr="00A64E92">
        <w:rPr>
          <w:rFonts w:cs="B Lotus" w:hint="cs"/>
          <w:sz w:val="26"/>
          <w:szCs w:val="26"/>
          <w:rtl/>
        </w:rPr>
        <w:t>بازده</w:t>
      </w:r>
      <w:r w:rsidRPr="00A64E92">
        <w:rPr>
          <w:rFonts w:cs="B Lotus"/>
          <w:sz w:val="26"/>
          <w:szCs w:val="26"/>
          <w:rtl/>
        </w:rPr>
        <w:t xml:space="preserve"> </w:t>
      </w:r>
      <w:r w:rsidRPr="00A64E92">
        <w:rPr>
          <w:rFonts w:cs="B Lotus" w:hint="cs"/>
          <w:sz w:val="26"/>
          <w:szCs w:val="26"/>
          <w:rtl/>
        </w:rPr>
        <w:t>سهام،</w:t>
      </w:r>
      <w:r w:rsidRPr="00A64E92">
        <w:rPr>
          <w:rFonts w:cs="B Lotus"/>
          <w:sz w:val="26"/>
          <w:szCs w:val="26"/>
          <w:rtl/>
        </w:rPr>
        <w:t xml:space="preserve"> </w:t>
      </w:r>
      <w:r w:rsidRPr="00A64E92">
        <w:rPr>
          <w:rFonts w:cs="B Lotus" w:hint="cs"/>
          <w:sz w:val="26"/>
          <w:szCs w:val="26"/>
          <w:rtl/>
        </w:rPr>
        <w:t>از</w:t>
      </w:r>
      <w:r w:rsidRPr="00A64E92">
        <w:rPr>
          <w:rFonts w:cs="B Lotus"/>
          <w:sz w:val="26"/>
          <w:szCs w:val="26"/>
          <w:rtl/>
        </w:rPr>
        <w:t xml:space="preserve"> </w:t>
      </w:r>
      <w:r w:rsidRPr="00A64E92">
        <w:rPr>
          <w:rFonts w:cs="B Lotus" w:hint="cs"/>
          <w:sz w:val="26"/>
          <w:szCs w:val="26"/>
          <w:rtl/>
        </w:rPr>
        <w:t>نظر</w:t>
      </w:r>
      <w:r w:rsidRPr="00A64E92">
        <w:rPr>
          <w:rFonts w:cs="B Lotus"/>
          <w:sz w:val="26"/>
          <w:szCs w:val="26"/>
          <w:rtl/>
        </w:rPr>
        <w:t xml:space="preserve"> </w:t>
      </w:r>
      <w:r w:rsidRPr="00A64E92">
        <w:rPr>
          <w:rFonts w:cs="B Lotus" w:hint="cs"/>
          <w:sz w:val="26"/>
          <w:szCs w:val="26"/>
          <w:rtl/>
        </w:rPr>
        <w:t>رابطه</w:t>
      </w:r>
      <w:r w:rsidRPr="00A64E92">
        <w:rPr>
          <w:rFonts w:cs="B Lotus"/>
          <w:sz w:val="26"/>
          <w:szCs w:val="26"/>
          <w:rtl/>
        </w:rPr>
        <w:t xml:space="preserve"> </w:t>
      </w:r>
      <w:r w:rsidRPr="00A64E92">
        <w:rPr>
          <w:rFonts w:cs="B Lotus" w:hint="cs"/>
          <w:sz w:val="26"/>
          <w:szCs w:val="26"/>
          <w:rtl/>
        </w:rPr>
        <w:t>بین</w:t>
      </w:r>
      <w:r w:rsidRPr="00A64E92">
        <w:rPr>
          <w:rFonts w:cs="B Lotus"/>
          <w:sz w:val="26"/>
          <w:szCs w:val="26"/>
          <w:rtl/>
        </w:rPr>
        <w:t xml:space="preserve"> </w:t>
      </w:r>
      <w:r w:rsidRPr="00A64E92">
        <w:rPr>
          <w:rFonts w:cs="B Lotus" w:hint="cs"/>
          <w:sz w:val="26"/>
          <w:szCs w:val="26"/>
          <w:rtl/>
        </w:rPr>
        <w:t>نرخ</w:t>
      </w:r>
      <w:r w:rsidRPr="00A64E92">
        <w:rPr>
          <w:rFonts w:cs="B Lotus"/>
          <w:sz w:val="26"/>
          <w:szCs w:val="26"/>
          <w:rtl/>
        </w:rPr>
        <w:t xml:space="preserve"> </w:t>
      </w:r>
      <w:r w:rsidRPr="00A64E92">
        <w:rPr>
          <w:rFonts w:cs="B Lotus" w:hint="cs"/>
          <w:sz w:val="26"/>
          <w:szCs w:val="26"/>
          <w:rtl/>
        </w:rPr>
        <w:t>تسعیر</w:t>
      </w:r>
      <w:r w:rsidRPr="00A64E92">
        <w:rPr>
          <w:rFonts w:cs="B Lotus"/>
          <w:sz w:val="26"/>
          <w:szCs w:val="26"/>
          <w:rtl/>
        </w:rPr>
        <w:t xml:space="preserve"> </w:t>
      </w:r>
      <w:r w:rsidRPr="00A64E92">
        <w:rPr>
          <w:rFonts w:cs="B Lotus" w:hint="cs"/>
          <w:sz w:val="26"/>
          <w:szCs w:val="26"/>
          <w:rtl/>
        </w:rPr>
        <w:t>ارز</w:t>
      </w:r>
      <w:r w:rsidRPr="00A64E92">
        <w:rPr>
          <w:rFonts w:cs="B Lotus"/>
          <w:sz w:val="26"/>
          <w:szCs w:val="26"/>
          <w:rtl/>
        </w:rPr>
        <w:t xml:space="preserve"> </w:t>
      </w:r>
      <w:r w:rsidRPr="00A64E92">
        <w:rPr>
          <w:rFonts w:cs="B Lotus" w:hint="cs"/>
          <w:sz w:val="26"/>
          <w:szCs w:val="26"/>
          <w:rtl/>
        </w:rPr>
        <w:t>و</w:t>
      </w:r>
      <w:r w:rsidRPr="00A64E92">
        <w:rPr>
          <w:rFonts w:cs="B Lotus"/>
          <w:sz w:val="26"/>
          <w:szCs w:val="26"/>
          <w:rtl/>
        </w:rPr>
        <w:t xml:space="preserve"> </w:t>
      </w:r>
      <w:r w:rsidRPr="00A64E92">
        <w:rPr>
          <w:rFonts w:cs="B Lotus" w:hint="cs"/>
          <w:sz w:val="26"/>
          <w:szCs w:val="26"/>
          <w:rtl/>
        </w:rPr>
        <w:t>نرخ</w:t>
      </w:r>
      <w:r w:rsidRPr="00A64E92">
        <w:rPr>
          <w:rFonts w:cs="B Lotus"/>
          <w:sz w:val="26"/>
          <w:szCs w:val="26"/>
          <w:rtl/>
        </w:rPr>
        <w:t xml:space="preserve"> </w:t>
      </w:r>
      <w:r w:rsidRPr="00A64E92">
        <w:rPr>
          <w:rFonts w:cs="B Lotus" w:hint="cs"/>
          <w:sz w:val="26"/>
          <w:szCs w:val="26"/>
          <w:rtl/>
        </w:rPr>
        <w:t>تورم</w:t>
      </w:r>
      <w:r w:rsidRPr="00A64E92">
        <w:rPr>
          <w:rFonts w:cs="B Lotus"/>
          <w:sz w:val="26"/>
          <w:szCs w:val="26"/>
          <w:rtl/>
        </w:rPr>
        <w:t xml:space="preserve"> </w:t>
      </w:r>
      <w:r w:rsidRPr="00A64E92">
        <w:rPr>
          <w:rFonts w:cs="B Lotus" w:hint="cs"/>
          <w:sz w:val="26"/>
          <w:szCs w:val="26"/>
          <w:rtl/>
        </w:rPr>
        <w:t>با</w:t>
      </w:r>
      <w:r w:rsidRPr="00A64E92">
        <w:rPr>
          <w:rFonts w:cs="B Lotus"/>
          <w:sz w:val="26"/>
          <w:szCs w:val="26"/>
          <w:rtl/>
        </w:rPr>
        <w:t xml:space="preserve"> </w:t>
      </w:r>
      <w:r w:rsidRPr="00A64E92">
        <w:rPr>
          <w:rFonts w:cs="B Lotus" w:hint="cs"/>
          <w:sz w:val="26"/>
          <w:szCs w:val="26"/>
          <w:rtl/>
        </w:rPr>
        <w:t>بازده</w:t>
      </w:r>
      <w:r w:rsidRPr="00A64E92">
        <w:rPr>
          <w:rFonts w:cs="B Lotus"/>
          <w:sz w:val="26"/>
          <w:szCs w:val="26"/>
          <w:rtl/>
        </w:rPr>
        <w:t xml:space="preserve"> </w:t>
      </w:r>
      <w:r w:rsidRPr="00A64E92">
        <w:rPr>
          <w:rFonts w:cs="B Lotus" w:hint="cs"/>
          <w:sz w:val="26"/>
          <w:szCs w:val="26"/>
          <w:rtl/>
        </w:rPr>
        <w:t>سهام</w:t>
      </w:r>
      <w:r w:rsidRPr="00A64E92">
        <w:rPr>
          <w:rFonts w:cs="B Lotus"/>
          <w:sz w:val="26"/>
          <w:szCs w:val="26"/>
          <w:rtl/>
        </w:rPr>
        <w:t xml:space="preserve"> </w:t>
      </w:r>
      <w:r w:rsidRPr="00A64E92">
        <w:rPr>
          <w:rFonts w:cs="B Lotus" w:hint="cs"/>
          <w:sz w:val="26"/>
          <w:szCs w:val="26"/>
          <w:rtl/>
        </w:rPr>
        <w:t>بین</w:t>
      </w:r>
      <w:r w:rsidRPr="00A64E92">
        <w:rPr>
          <w:rFonts w:cs="B Lotus"/>
          <w:sz w:val="26"/>
          <w:szCs w:val="26"/>
          <w:rtl/>
        </w:rPr>
        <w:t xml:space="preserve"> </w:t>
      </w:r>
      <w:r w:rsidRPr="00A64E92">
        <w:rPr>
          <w:rFonts w:cs="B Lotus" w:hint="cs"/>
          <w:sz w:val="26"/>
          <w:szCs w:val="26"/>
          <w:rtl/>
        </w:rPr>
        <w:t>این</w:t>
      </w:r>
      <w:r w:rsidRPr="00A64E92">
        <w:rPr>
          <w:rFonts w:cs="B Lotus"/>
          <w:sz w:val="26"/>
          <w:szCs w:val="26"/>
          <w:rtl/>
        </w:rPr>
        <w:t xml:space="preserve"> </w:t>
      </w:r>
      <w:r w:rsidRPr="00A64E92">
        <w:rPr>
          <w:rFonts w:cs="B Lotus" w:hint="cs"/>
          <w:sz w:val="26"/>
          <w:szCs w:val="26"/>
          <w:rtl/>
        </w:rPr>
        <w:t>دو</w:t>
      </w:r>
      <w:r w:rsidRPr="00A64E92">
        <w:rPr>
          <w:rFonts w:cs="B Lotus"/>
          <w:sz w:val="26"/>
          <w:szCs w:val="26"/>
          <w:rtl/>
        </w:rPr>
        <w:t xml:space="preserve"> </w:t>
      </w:r>
      <w:r w:rsidRPr="00A64E92">
        <w:rPr>
          <w:rFonts w:cs="B Lotus" w:hint="cs"/>
          <w:sz w:val="26"/>
          <w:szCs w:val="26"/>
          <w:rtl/>
        </w:rPr>
        <w:t>گروه</w:t>
      </w:r>
      <w:r w:rsidRPr="00A64E92">
        <w:rPr>
          <w:rFonts w:cs="B Lotus"/>
          <w:sz w:val="26"/>
          <w:szCs w:val="26"/>
          <w:rtl/>
        </w:rPr>
        <w:t xml:space="preserve"> </w:t>
      </w:r>
      <w:r w:rsidRPr="00A64E92">
        <w:rPr>
          <w:rFonts w:cs="B Lotus" w:hint="cs"/>
          <w:sz w:val="26"/>
          <w:szCs w:val="26"/>
          <w:rtl/>
        </w:rPr>
        <w:t>از</w:t>
      </w:r>
      <w:r w:rsidRPr="00A64E92">
        <w:rPr>
          <w:rFonts w:cs="B Lotus"/>
          <w:sz w:val="26"/>
          <w:szCs w:val="26"/>
          <w:rtl/>
        </w:rPr>
        <w:t xml:space="preserve"> </w:t>
      </w:r>
      <w:r w:rsidRPr="00A64E92">
        <w:rPr>
          <w:rFonts w:cs="B Lotus" w:hint="cs"/>
          <w:sz w:val="26"/>
          <w:szCs w:val="26"/>
          <w:rtl/>
        </w:rPr>
        <w:t>شرکت‌ها</w:t>
      </w:r>
      <w:r w:rsidRPr="00A64E92">
        <w:rPr>
          <w:rFonts w:cs="B Lotus"/>
          <w:sz w:val="26"/>
          <w:szCs w:val="26"/>
          <w:rtl/>
        </w:rPr>
        <w:t xml:space="preserve"> </w:t>
      </w:r>
      <w:r w:rsidRPr="00A64E92">
        <w:rPr>
          <w:rFonts w:cs="B Lotus" w:hint="cs"/>
          <w:sz w:val="26"/>
          <w:szCs w:val="26"/>
          <w:rtl/>
        </w:rPr>
        <w:t>تفاوت</w:t>
      </w:r>
      <w:r w:rsidRPr="00A64E92">
        <w:rPr>
          <w:rFonts w:cs="B Lotus"/>
          <w:sz w:val="26"/>
          <w:szCs w:val="26"/>
          <w:rtl/>
        </w:rPr>
        <w:t xml:space="preserve"> </w:t>
      </w:r>
      <w:r w:rsidRPr="00A64E92">
        <w:rPr>
          <w:rFonts w:cs="B Lotus" w:hint="cs"/>
          <w:sz w:val="26"/>
          <w:szCs w:val="26"/>
          <w:rtl/>
        </w:rPr>
        <w:t>معنی‌داری</w:t>
      </w:r>
      <w:r w:rsidRPr="00A64E92">
        <w:rPr>
          <w:rFonts w:cs="B Lotus"/>
          <w:sz w:val="26"/>
          <w:szCs w:val="26"/>
          <w:rtl/>
        </w:rPr>
        <w:t xml:space="preserve"> </w:t>
      </w:r>
      <w:r w:rsidRPr="00A64E92">
        <w:rPr>
          <w:rFonts w:cs="B Lotus" w:hint="cs"/>
          <w:sz w:val="26"/>
          <w:szCs w:val="26"/>
          <w:rtl/>
        </w:rPr>
        <w:t>وجود</w:t>
      </w:r>
      <w:r w:rsidRPr="00A64E92">
        <w:rPr>
          <w:rFonts w:cs="B Lotus"/>
          <w:sz w:val="26"/>
          <w:szCs w:val="26"/>
          <w:rtl/>
        </w:rPr>
        <w:t xml:space="preserve"> </w:t>
      </w:r>
      <w:r w:rsidRPr="00A64E92">
        <w:rPr>
          <w:rFonts w:cs="B Lotus" w:hint="cs"/>
          <w:sz w:val="26"/>
          <w:szCs w:val="26"/>
          <w:rtl/>
        </w:rPr>
        <w:t>ندارد</w:t>
      </w:r>
      <w:r w:rsidRPr="00A64E92">
        <w:rPr>
          <w:rFonts w:cs="B Lotus"/>
          <w:sz w:val="26"/>
          <w:szCs w:val="26"/>
          <w:rtl/>
        </w:rPr>
        <w:t>.</w:t>
      </w:r>
    </w:p>
    <w:p w:rsidR="00595B3D" w:rsidRPr="0029448A" w:rsidRDefault="00595B3D" w:rsidP="00545D33">
      <w:pPr>
        <w:autoSpaceDE w:val="0"/>
        <w:autoSpaceDN w:val="0"/>
        <w:bidi/>
        <w:adjustRightInd w:val="0"/>
        <w:spacing w:before="240" w:after="0" w:line="240" w:lineRule="auto"/>
        <w:jc w:val="lowKashida"/>
        <w:rPr>
          <w:rFonts w:ascii="B Zar" w:cs="B Lotus"/>
          <w:b/>
          <w:bCs/>
          <w:sz w:val="28"/>
          <w:szCs w:val="28"/>
          <w:rtl/>
        </w:rPr>
      </w:pPr>
      <w:r w:rsidRPr="0029448A">
        <w:rPr>
          <w:rFonts w:ascii="B Zar" w:cs="B Lotus" w:hint="cs"/>
          <w:b/>
          <w:bCs/>
          <w:sz w:val="28"/>
          <w:szCs w:val="28"/>
          <w:rtl/>
        </w:rPr>
        <w:t xml:space="preserve">فرضیه‌های </w:t>
      </w:r>
      <w:r w:rsidR="0035621E" w:rsidRPr="0029448A">
        <w:rPr>
          <w:rFonts w:ascii="B Zar" w:cs="B Lotus" w:hint="cs"/>
          <w:b/>
          <w:bCs/>
          <w:sz w:val="28"/>
          <w:szCs w:val="28"/>
          <w:rtl/>
        </w:rPr>
        <w:t>پژوهش</w:t>
      </w:r>
    </w:p>
    <w:p w:rsidR="00595B3D" w:rsidRPr="0029448A" w:rsidRDefault="003C1C16" w:rsidP="00841D12">
      <w:pPr>
        <w:bidi/>
        <w:spacing w:after="0" w:line="240" w:lineRule="auto"/>
        <w:ind w:firstLine="284"/>
        <w:jc w:val="both"/>
        <w:rPr>
          <w:rFonts w:ascii="BLotusBold" w:cs="B Lotus"/>
          <w:sz w:val="26"/>
          <w:szCs w:val="26"/>
          <w:rtl/>
          <w:lang w:bidi="fa-IR"/>
        </w:rPr>
      </w:pPr>
      <w:r w:rsidRPr="0029448A">
        <w:rPr>
          <w:rFonts w:ascii="BZAR" w:cs="B Lotus" w:hint="cs"/>
          <w:sz w:val="26"/>
          <w:szCs w:val="26"/>
          <w:rtl/>
          <w:lang w:bidi="fa-IR"/>
        </w:rPr>
        <w:t xml:space="preserve">در راستای پاسخ به سؤال اصلی </w:t>
      </w:r>
      <w:r w:rsidR="0035621E" w:rsidRPr="0029448A">
        <w:rPr>
          <w:rFonts w:ascii="BZAR" w:cs="B Lotus" w:hint="cs"/>
          <w:sz w:val="26"/>
          <w:szCs w:val="26"/>
          <w:rtl/>
          <w:lang w:bidi="fa-IR"/>
        </w:rPr>
        <w:t>پژوهش</w:t>
      </w:r>
      <w:r w:rsidR="00595B3D" w:rsidRPr="0029448A">
        <w:rPr>
          <w:rFonts w:ascii="BLotusBold" w:cs="B Lotus" w:hint="cs"/>
          <w:sz w:val="26"/>
          <w:szCs w:val="26"/>
          <w:rtl/>
          <w:lang w:bidi="fa-IR"/>
        </w:rPr>
        <w:t xml:space="preserve">، </w:t>
      </w:r>
      <w:r w:rsidR="00D658E3" w:rsidRPr="0029448A">
        <w:rPr>
          <w:rFonts w:ascii="BLotusBold" w:cs="B Lotus" w:hint="cs"/>
          <w:sz w:val="26"/>
          <w:szCs w:val="26"/>
          <w:rtl/>
          <w:lang w:bidi="fa-IR"/>
        </w:rPr>
        <w:t xml:space="preserve">فرضیه‌های </w:t>
      </w:r>
      <w:r w:rsidR="00595B3D" w:rsidRPr="0029448A">
        <w:rPr>
          <w:rFonts w:ascii="BLotusBold" w:cs="B Lotus" w:hint="cs"/>
          <w:sz w:val="26"/>
          <w:szCs w:val="26"/>
          <w:rtl/>
          <w:lang w:bidi="fa-IR"/>
        </w:rPr>
        <w:t>زير تدوين و آزمون گرديده است:</w:t>
      </w:r>
    </w:p>
    <w:p w:rsidR="00015D85" w:rsidRPr="0029448A" w:rsidRDefault="00015D85" w:rsidP="00C65BEE">
      <w:pPr>
        <w:bidi/>
        <w:spacing w:after="0" w:line="240" w:lineRule="auto"/>
        <w:jc w:val="both"/>
        <w:rPr>
          <w:rFonts w:ascii="BZAR" w:cs="B Lotus"/>
          <w:sz w:val="26"/>
          <w:szCs w:val="26"/>
          <w:rtl/>
          <w:lang w:bidi="fa-IR"/>
        </w:rPr>
      </w:pPr>
      <w:r w:rsidRPr="0029448A">
        <w:rPr>
          <w:rFonts w:ascii="BZAR" w:cs="B Lotus" w:hint="cs"/>
          <w:sz w:val="26"/>
          <w:szCs w:val="26"/>
          <w:rtl/>
          <w:lang w:bidi="fa-IR"/>
        </w:rPr>
        <w:t xml:space="preserve">فرضیه </w:t>
      </w:r>
      <w:r w:rsidR="003C1C16" w:rsidRPr="0029448A">
        <w:rPr>
          <w:rFonts w:ascii="BZAR" w:cs="B Lotus" w:hint="cs"/>
          <w:sz w:val="26"/>
          <w:szCs w:val="26"/>
          <w:rtl/>
          <w:lang w:bidi="fa-IR"/>
        </w:rPr>
        <w:t>اول:</w:t>
      </w:r>
      <w:r w:rsidRPr="0029448A">
        <w:rPr>
          <w:rFonts w:ascii="BZAR" w:cs="B Lotus" w:hint="cs"/>
          <w:sz w:val="26"/>
          <w:szCs w:val="26"/>
          <w:rtl/>
          <w:lang w:bidi="fa-IR"/>
        </w:rPr>
        <w:t xml:space="preserve"> </w:t>
      </w:r>
      <w:r w:rsidR="00C65BEE" w:rsidRPr="0029448A">
        <w:rPr>
          <w:rFonts w:ascii="BZAR" w:cs="B Lotus" w:hint="cs"/>
          <w:sz w:val="26"/>
          <w:szCs w:val="26"/>
          <w:rtl/>
          <w:lang w:bidi="fa-IR"/>
        </w:rPr>
        <w:t>بین تسعیر سپرده‌های ارزی و</w:t>
      </w:r>
      <w:r w:rsidRPr="0029448A">
        <w:rPr>
          <w:rFonts w:ascii="BZAR" w:cs="B Lotus" w:hint="cs"/>
          <w:sz w:val="26"/>
          <w:szCs w:val="26"/>
          <w:rtl/>
          <w:lang w:bidi="fa-IR"/>
        </w:rPr>
        <w:t xml:space="preserve"> هموارسازی سود </w:t>
      </w:r>
      <w:r w:rsidR="00C65BEE" w:rsidRPr="0029448A">
        <w:rPr>
          <w:rFonts w:ascii="BZAR" w:cs="B Lotus" w:hint="cs"/>
          <w:sz w:val="26"/>
          <w:szCs w:val="26"/>
          <w:rtl/>
          <w:lang w:bidi="fa-IR"/>
        </w:rPr>
        <w:t>ارتباط</w:t>
      </w:r>
      <w:r w:rsidR="00AE531F" w:rsidRPr="0029448A">
        <w:rPr>
          <w:rFonts w:ascii="BZAR" w:cs="B Lotus" w:hint="cs"/>
          <w:sz w:val="26"/>
          <w:szCs w:val="26"/>
          <w:rtl/>
          <w:lang w:bidi="fa-IR"/>
        </w:rPr>
        <w:t xml:space="preserve"> معنادار</w:t>
      </w:r>
      <w:r w:rsidR="00C65BEE" w:rsidRPr="0029448A">
        <w:rPr>
          <w:rFonts w:ascii="BZAR" w:cs="B Lotus" w:hint="cs"/>
          <w:sz w:val="26"/>
          <w:szCs w:val="26"/>
          <w:rtl/>
          <w:lang w:bidi="fa-IR"/>
        </w:rPr>
        <w:t>ی</w:t>
      </w:r>
      <w:r w:rsidR="00AE531F" w:rsidRPr="0029448A">
        <w:rPr>
          <w:rFonts w:ascii="BZAR" w:cs="B Lotus" w:hint="cs"/>
          <w:sz w:val="26"/>
          <w:szCs w:val="26"/>
          <w:rtl/>
          <w:lang w:bidi="fa-IR"/>
        </w:rPr>
        <w:t xml:space="preserve"> دارد.</w:t>
      </w:r>
    </w:p>
    <w:p w:rsidR="00C65BEE" w:rsidRPr="0029448A" w:rsidRDefault="00015D85" w:rsidP="00C65BEE">
      <w:pPr>
        <w:bidi/>
        <w:spacing w:after="0" w:line="240" w:lineRule="auto"/>
        <w:jc w:val="both"/>
        <w:rPr>
          <w:rFonts w:ascii="BZAR" w:cs="B Lotus"/>
          <w:sz w:val="26"/>
          <w:szCs w:val="26"/>
          <w:rtl/>
          <w:lang w:bidi="fa-IR"/>
        </w:rPr>
      </w:pPr>
      <w:r w:rsidRPr="0029448A">
        <w:rPr>
          <w:rFonts w:ascii="BZAR" w:cs="B Lotus" w:hint="cs"/>
          <w:sz w:val="26"/>
          <w:szCs w:val="26"/>
          <w:rtl/>
          <w:lang w:bidi="fa-IR"/>
        </w:rPr>
        <w:t xml:space="preserve">فرضیه </w:t>
      </w:r>
      <w:r w:rsidR="003C1C16" w:rsidRPr="0029448A">
        <w:rPr>
          <w:rFonts w:ascii="BZAR" w:cs="B Lotus" w:hint="cs"/>
          <w:sz w:val="26"/>
          <w:szCs w:val="26"/>
          <w:rtl/>
          <w:lang w:bidi="fa-IR"/>
        </w:rPr>
        <w:t xml:space="preserve">دوم: </w:t>
      </w:r>
      <w:r w:rsidR="00C65BEE" w:rsidRPr="0029448A">
        <w:rPr>
          <w:rFonts w:ascii="BZAR" w:cs="B Lotus" w:hint="cs"/>
          <w:sz w:val="26"/>
          <w:szCs w:val="26"/>
          <w:rtl/>
          <w:lang w:bidi="fa-IR"/>
        </w:rPr>
        <w:t>بین تسعیر سپرده‌های ارزی و پایداری سود ارتباط معناداری دارد.</w:t>
      </w:r>
    </w:p>
    <w:p w:rsidR="00015D85" w:rsidRPr="0029448A" w:rsidRDefault="00015D85" w:rsidP="00C65BEE">
      <w:pPr>
        <w:bidi/>
        <w:spacing w:after="0" w:line="240" w:lineRule="auto"/>
        <w:jc w:val="both"/>
        <w:rPr>
          <w:rFonts w:ascii="BZAR" w:cs="B Lotus"/>
          <w:sz w:val="26"/>
          <w:szCs w:val="26"/>
          <w:rtl/>
          <w:lang w:bidi="fa-IR"/>
        </w:rPr>
      </w:pPr>
      <w:r w:rsidRPr="0029448A">
        <w:rPr>
          <w:rFonts w:ascii="BZAR" w:cs="B Lotus" w:hint="cs"/>
          <w:sz w:val="26"/>
          <w:szCs w:val="26"/>
          <w:rtl/>
          <w:lang w:bidi="fa-IR"/>
        </w:rPr>
        <w:t xml:space="preserve">فرضیه </w:t>
      </w:r>
      <w:r w:rsidR="003C1C16" w:rsidRPr="0029448A">
        <w:rPr>
          <w:rFonts w:ascii="BZAR" w:cs="B Lotus" w:hint="cs"/>
          <w:sz w:val="26"/>
          <w:szCs w:val="26"/>
          <w:rtl/>
          <w:lang w:bidi="fa-IR"/>
        </w:rPr>
        <w:t>سوم:</w:t>
      </w:r>
      <w:r w:rsidRPr="0029448A">
        <w:rPr>
          <w:rFonts w:ascii="BZAR" w:cs="B Lotus" w:hint="cs"/>
          <w:sz w:val="26"/>
          <w:szCs w:val="26"/>
          <w:rtl/>
          <w:lang w:bidi="fa-IR"/>
        </w:rPr>
        <w:t xml:space="preserve"> </w:t>
      </w:r>
      <w:r w:rsidR="00C65BEE" w:rsidRPr="0029448A">
        <w:rPr>
          <w:rFonts w:ascii="BZAR" w:cs="B Lotus" w:hint="cs"/>
          <w:sz w:val="26"/>
          <w:szCs w:val="26"/>
          <w:rtl/>
          <w:lang w:bidi="fa-IR"/>
        </w:rPr>
        <w:t>بین تسعیر سپرده‌های ارزی و کیفیت اقلام تعهدی سرمایه در گردش ارتباط معناداری دارد.</w:t>
      </w:r>
    </w:p>
    <w:p w:rsidR="00C65BEE" w:rsidRPr="0029448A" w:rsidRDefault="00015D85" w:rsidP="00C65BEE">
      <w:pPr>
        <w:bidi/>
        <w:spacing w:after="0" w:line="240" w:lineRule="auto"/>
        <w:jc w:val="both"/>
        <w:rPr>
          <w:rFonts w:ascii="BZAR" w:cs="B Lotus"/>
          <w:sz w:val="26"/>
          <w:szCs w:val="26"/>
          <w:rtl/>
          <w:lang w:bidi="fa-IR"/>
        </w:rPr>
      </w:pPr>
      <w:r w:rsidRPr="0029448A">
        <w:rPr>
          <w:rFonts w:ascii="BZAR" w:cs="B Lotus" w:hint="cs"/>
          <w:sz w:val="26"/>
          <w:szCs w:val="26"/>
          <w:rtl/>
          <w:lang w:bidi="fa-IR"/>
        </w:rPr>
        <w:t xml:space="preserve">فرضیه </w:t>
      </w:r>
      <w:r w:rsidR="003C1C16" w:rsidRPr="0029448A">
        <w:rPr>
          <w:rFonts w:ascii="BZAR" w:cs="B Lotus" w:hint="cs"/>
          <w:sz w:val="26"/>
          <w:szCs w:val="26"/>
          <w:rtl/>
          <w:lang w:bidi="fa-IR"/>
        </w:rPr>
        <w:t xml:space="preserve">چهارم: </w:t>
      </w:r>
      <w:r w:rsidR="00C65BEE" w:rsidRPr="0029448A">
        <w:rPr>
          <w:rFonts w:ascii="BZAR" w:cs="B Lotus" w:hint="cs"/>
          <w:sz w:val="26"/>
          <w:szCs w:val="26"/>
          <w:rtl/>
          <w:lang w:bidi="fa-IR"/>
        </w:rPr>
        <w:t>بین تسعیر سپرده‌های ارزی و اقلام تعهدی اختیاری ارتباط معناداری دارد.</w:t>
      </w:r>
    </w:p>
    <w:p w:rsidR="007814BE" w:rsidRPr="0029448A" w:rsidRDefault="007814BE" w:rsidP="0029448A">
      <w:pPr>
        <w:bidi/>
        <w:spacing w:before="240" w:after="0" w:line="240" w:lineRule="auto"/>
        <w:rPr>
          <w:rFonts w:cs="B Lotus"/>
          <w:b/>
          <w:bCs/>
          <w:sz w:val="28"/>
          <w:szCs w:val="28"/>
          <w:rtl/>
          <w:lang w:bidi="fa-IR"/>
        </w:rPr>
      </w:pPr>
      <w:r w:rsidRPr="0029448A">
        <w:rPr>
          <w:rFonts w:cs="B Lotus" w:hint="cs"/>
          <w:b/>
          <w:bCs/>
          <w:sz w:val="28"/>
          <w:szCs w:val="28"/>
          <w:rtl/>
          <w:lang w:bidi="fa-IR"/>
        </w:rPr>
        <w:t>روش</w:t>
      </w:r>
      <w:r w:rsidR="005E1B82">
        <w:rPr>
          <w:rFonts w:cs="B Lotus" w:hint="eastAsia"/>
          <w:b/>
          <w:bCs/>
          <w:sz w:val="28"/>
          <w:szCs w:val="28"/>
          <w:rtl/>
          <w:lang w:bidi="fa-IR"/>
        </w:rPr>
        <w:t>‌</w:t>
      </w:r>
      <w:r w:rsidR="005E1B82">
        <w:rPr>
          <w:rFonts w:cs="B Lotus" w:hint="cs"/>
          <w:b/>
          <w:bCs/>
          <w:sz w:val="28"/>
          <w:szCs w:val="28"/>
          <w:rtl/>
          <w:lang w:bidi="fa-IR"/>
        </w:rPr>
        <w:t>شناسی</w:t>
      </w:r>
      <w:r w:rsidR="0029448A">
        <w:rPr>
          <w:rFonts w:cs="B Lotus" w:hint="cs"/>
          <w:b/>
          <w:bCs/>
          <w:sz w:val="28"/>
          <w:szCs w:val="28"/>
          <w:rtl/>
          <w:lang w:bidi="fa-IR"/>
        </w:rPr>
        <w:t xml:space="preserve"> پژوهش</w:t>
      </w:r>
    </w:p>
    <w:p w:rsidR="0011163F" w:rsidRPr="0029448A" w:rsidRDefault="0011163F" w:rsidP="0029448A">
      <w:pPr>
        <w:autoSpaceDE w:val="0"/>
        <w:autoSpaceDN w:val="0"/>
        <w:bidi/>
        <w:adjustRightInd w:val="0"/>
        <w:spacing w:after="0" w:line="240" w:lineRule="auto"/>
        <w:ind w:firstLine="284"/>
        <w:jc w:val="both"/>
        <w:rPr>
          <w:rFonts w:ascii="BLotusBold" w:cs="B Lotus"/>
          <w:sz w:val="26"/>
          <w:szCs w:val="26"/>
          <w:lang w:bidi="fa-IR"/>
        </w:rPr>
      </w:pPr>
      <w:r w:rsidRPr="0029448A">
        <w:rPr>
          <w:rFonts w:ascii="BLotusBold" w:cs="B Lotus" w:hint="cs"/>
          <w:sz w:val="26"/>
          <w:szCs w:val="26"/>
          <w:rtl/>
          <w:lang w:bidi="fa-IR"/>
        </w:rPr>
        <w:t>ا</w:t>
      </w:r>
      <w:r w:rsidR="00A9057B" w:rsidRPr="0029448A">
        <w:rPr>
          <w:rFonts w:ascii="BLotusBold" w:cs="B Lotus" w:hint="cs"/>
          <w:sz w:val="26"/>
          <w:szCs w:val="26"/>
          <w:rtl/>
          <w:lang w:bidi="fa-IR"/>
        </w:rPr>
        <w:t>ي</w:t>
      </w:r>
      <w:r w:rsidRPr="0029448A">
        <w:rPr>
          <w:rFonts w:ascii="BLotusBold" w:cs="B Lotus" w:hint="cs"/>
          <w:sz w:val="26"/>
          <w:szCs w:val="26"/>
          <w:rtl/>
          <w:lang w:bidi="fa-IR"/>
        </w:rPr>
        <w:t>ن</w:t>
      </w:r>
      <w:r w:rsidRPr="0029448A">
        <w:rPr>
          <w:rFonts w:ascii="BLotusBold" w:cs="B Lotus"/>
          <w:sz w:val="26"/>
          <w:szCs w:val="26"/>
          <w:rtl/>
          <w:lang w:bidi="fa-IR"/>
        </w:rPr>
        <w:t xml:space="preserve"> </w:t>
      </w:r>
      <w:r w:rsidRPr="0029448A">
        <w:rPr>
          <w:rFonts w:ascii="BLotusBold" w:cs="B Lotus" w:hint="cs"/>
          <w:sz w:val="26"/>
          <w:szCs w:val="26"/>
          <w:rtl/>
          <w:lang w:bidi="fa-IR"/>
        </w:rPr>
        <w:t>تحق</w:t>
      </w:r>
      <w:r w:rsidR="00A9057B" w:rsidRPr="0029448A">
        <w:rPr>
          <w:rFonts w:ascii="BLotusBold" w:cs="B Lotus" w:hint="cs"/>
          <w:sz w:val="26"/>
          <w:szCs w:val="26"/>
          <w:rtl/>
          <w:lang w:bidi="fa-IR"/>
        </w:rPr>
        <w:t>ي</w:t>
      </w:r>
      <w:r w:rsidRPr="0029448A">
        <w:rPr>
          <w:rFonts w:ascii="BLotusBold" w:cs="B Lotus" w:hint="cs"/>
          <w:sz w:val="26"/>
          <w:szCs w:val="26"/>
          <w:rtl/>
          <w:lang w:bidi="fa-IR"/>
        </w:rPr>
        <w:t>ق</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نوع</w:t>
      </w:r>
      <w:r w:rsidRPr="0029448A">
        <w:rPr>
          <w:rFonts w:ascii="BLotusBold" w:cs="B Lotus"/>
          <w:sz w:val="26"/>
          <w:szCs w:val="26"/>
          <w:rtl/>
          <w:lang w:bidi="fa-IR"/>
        </w:rPr>
        <w:t xml:space="preserve"> </w:t>
      </w:r>
      <w:r w:rsidRPr="0029448A">
        <w:rPr>
          <w:rFonts w:ascii="BLotusBold" w:cs="B Lotus" w:hint="cs"/>
          <w:sz w:val="26"/>
          <w:szCs w:val="26"/>
          <w:rtl/>
          <w:lang w:bidi="fa-IR"/>
        </w:rPr>
        <w:t>تحق</w:t>
      </w:r>
      <w:r w:rsidR="00A9057B" w:rsidRPr="0029448A">
        <w:rPr>
          <w:rFonts w:ascii="BLotusBold" w:cs="B Lotus" w:hint="cs"/>
          <w:sz w:val="26"/>
          <w:szCs w:val="26"/>
          <w:rtl/>
          <w:lang w:bidi="fa-IR"/>
        </w:rPr>
        <w:t>ي</w:t>
      </w:r>
      <w:r w:rsidRPr="0029448A">
        <w:rPr>
          <w:rFonts w:ascii="BLotusBold" w:cs="B Lotus" w:hint="cs"/>
          <w:sz w:val="26"/>
          <w:szCs w:val="26"/>
          <w:rtl/>
          <w:lang w:bidi="fa-IR"/>
        </w:rPr>
        <w:t>قات</w:t>
      </w:r>
      <w:r w:rsidRPr="0029448A">
        <w:rPr>
          <w:rFonts w:ascii="BLotusBold" w:cs="B Lotus"/>
          <w:sz w:val="26"/>
          <w:szCs w:val="26"/>
          <w:rtl/>
          <w:lang w:bidi="fa-IR"/>
        </w:rPr>
        <w:t xml:space="preserve"> </w:t>
      </w:r>
      <w:r w:rsidRPr="0029448A">
        <w:rPr>
          <w:rFonts w:ascii="BLotusBold" w:cs="B Lotus" w:hint="cs"/>
          <w:sz w:val="26"/>
          <w:szCs w:val="26"/>
          <w:rtl/>
          <w:lang w:bidi="fa-IR"/>
        </w:rPr>
        <w:t>شبه</w:t>
      </w:r>
      <w:r w:rsidRPr="0029448A">
        <w:rPr>
          <w:rFonts w:ascii="BLotusBold" w:cs="B Lotus"/>
          <w:sz w:val="26"/>
          <w:szCs w:val="26"/>
          <w:rtl/>
          <w:lang w:bidi="fa-IR"/>
        </w:rPr>
        <w:t xml:space="preserve"> </w:t>
      </w:r>
      <w:r w:rsidRPr="0029448A">
        <w:rPr>
          <w:rFonts w:ascii="BLotusBold" w:cs="B Lotus" w:hint="cs"/>
          <w:sz w:val="26"/>
          <w:szCs w:val="26"/>
          <w:rtl/>
          <w:lang w:bidi="fa-IR"/>
        </w:rPr>
        <w:t>تجرب</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در</w:t>
      </w:r>
      <w:r w:rsidRPr="0029448A">
        <w:rPr>
          <w:rFonts w:ascii="BLotusBold" w:cs="B Lotus"/>
          <w:sz w:val="26"/>
          <w:szCs w:val="26"/>
          <w:rtl/>
          <w:lang w:bidi="fa-IR"/>
        </w:rPr>
        <w:t xml:space="preserve"> </w:t>
      </w:r>
      <w:r w:rsidRPr="0029448A">
        <w:rPr>
          <w:rFonts w:ascii="BLotusBold" w:cs="B Lotus" w:hint="cs"/>
          <w:sz w:val="26"/>
          <w:szCs w:val="26"/>
          <w:rtl/>
          <w:lang w:bidi="fa-IR"/>
        </w:rPr>
        <w:t>حوزه</w:t>
      </w:r>
      <w:r w:rsidRPr="0029448A">
        <w:rPr>
          <w:rFonts w:ascii="BLotusBold" w:cs="B Lotus"/>
          <w:sz w:val="26"/>
          <w:szCs w:val="26"/>
          <w:rtl/>
          <w:lang w:bidi="fa-IR"/>
        </w:rPr>
        <w:t xml:space="preserve"> </w:t>
      </w:r>
      <w:r w:rsidRPr="0029448A">
        <w:rPr>
          <w:rFonts w:ascii="BLotusBold" w:cs="B Lotus" w:hint="cs"/>
          <w:sz w:val="26"/>
          <w:szCs w:val="26"/>
          <w:rtl/>
          <w:lang w:bidi="fa-IR"/>
        </w:rPr>
        <w:t>تحق</w:t>
      </w:r>
      <w:r w:rsidR="00A9057B" w:rsidRPr="0029448A">
        <w:rPr>
          <w:rFonts w:ascii="BLotusBold" w:cs="B Lotus" w:hint="cs"/>
          <w:sz w:val="26"/>
          <w:szCs w:val="26"/>
          <w:rtl/>
          <w:lang w:bidi="fa-IR"/>
        </w:rPr>
        <w:t>ي</w:t>
      </w:r>
      <w:r w:rsidRPr="0029448A">
        <w:rPr>
          <w:rFonts w:ascii="BLotusBold" w:cs="B Lotus" w:hint="cs"/>
          <w:sz w:val="26"/>
          <w:szCs w:val="26"/>
          <w:rtl/>
          <w:lang w:bidi="fa-IR"/>
        </w:rPr>
        <w:t>قات</w:t>
      </w:r>
      <w:r w:rsidRPr="0029448A">
        <w:rPr>
          <w:rFonts w:ascii="BLotusBold" w:cs="B Lotus"/>
          <w:sz w:val="26"/>
          <w:szCs w:val="26"/>
          <w:rtl/>
          <w:lang w:bidi="fa-IR"/>
        </w:rPr>
        <w:t xml:space="preserve"> </w:t>
      </w:r>
      <w:r w:rsidRPr="0029448A">
        <w:rPr>
          <w:rFonts w:ascii="BLotusBold" w:cs="B Lotus" w:hint="cs"/>
          <w:sz w:val="26"/>
          <w:szCs w:val="26"/>
          <w:rtl/>
          <w:lang w:bidi="fa-IR"/>
        </w:rPr>
        <w:t>اثبات</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حسابدار</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م</w:t>
      </w:r>
      <w:r w:rsidR="00A9057B" w:rsidRPr="0029448A">
        <w:rPr>
          <w:rFonts w:ascii="BLotusBold" w:cs="B Lotus" w:hint="cs"/>
          <w:sz w:val="26"/>
          <w:szCs w:val="26"/>
          <w:rtl/>
          <w:lang w:bidi="fa-IR"/>
        </w:rPr>
        <w:t>ي</w:t>
      </w:r>
      <w:r w:rsidRPr="0029448A">
        <w:rPr>
          <w:rFonts w:ascii="BLotusBold" w:cs="B Lotus" w:hint="cs"/>
          <w:sz w:val="26"/>
          <w:szCs w:val="26"/>
          <w:rtl/>
          <w:lang w:bidi="fa-IR"/>
        </w:rPr>
        <w:t>‌باشد</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ح</w:t>
      </w:r>
      <w:r w:rsidR="00A9057B" w:rsidRPr="0029448A">
        <w:rPr>
          <w:rFonts w:ascii="BLotusBold" w:cs="B Lotus" w:hint="cs"/>
          <w:sz w:val="26"/>
          <w:szCs w:val="26"/>
          <w:rtl/>
          <w:lang w:bidi="fa-IR"/>
        </w:rPr>
        <w:t>ي</w:t>
      </w:r>
      <w:r w:rsidRPr="0029448A">
        <w:rPr>
          <w:rFonts w:ascii="BLotusBold" w:cs="B Lotus" w:hint="cs"/>
          <w:sz w:val="26"/>
          <w:szCs w:val="26"/>
          <w:rtl/>
          <w:lang w:bidi="fa-IR"/>
        </w:rPr>
        <w:t>ث</w:t>
      </w:r>
      <w:r w:rsidRPr="0029448A">
        <w:rPr>
          <w:rFonts w:ascii="BLotusBold" w:cs="B Lotus"/>
          <w:sz w:val="26"/>
          <w:szCs w:val="26"/>
          <w:rtl/>
          <w:lang w:bidi="fa-IR"/>
        </w:rPr>
        <w:t xml:space="preserve"> </w:t>
      </w:r>
      <w:r w:rsidRPr="0029448A">
        <w:rPr>
          <w:rFonts w:ascii="BLotusBold" w:cs="B Lotus" w:hint="cs"/>
          <w:sz w:val="26"/>
          <w:szCs w:val="26"/>
          <w:rtl/>
          <w:lang w:bidi="fa-IR"/>
        </w:rPr>
        <w:t>هدف،</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نوع</w:t>
      </w:r>
      <w:r w:rsidRPr="0029448A">
        <w:rPr>
          <w:rFonts w:ascii="BLotusBold" w:cs="B Lotus"/>
          <w:sz w:val="26"/>
          <w:szCs w:val="26"/>
          <w:rtl/>
          <w:lang w:bidi="fa-IR"/>
        </w:rPr>
        <w:t xml:space="preserve"> </w:t>
      </w:r>
      <w:r w:rsidRPr="0029448A">
        <w:rPr>
          <w:rFonts w:ascii="BLotusBold" w:cs="B Lotus" w:hint="cs"/>
          <w:sz w:val="26"/>
          <w:szCs w:val="26"/>
          <w:rtl/>
          <w:lang w:bidi="fa-IR"/>
        </w:rPr>
        <w:t>تحق</w:t>
      </w:r>
      <w:r w:rsidR="00A9057B" w:rsidRPr="0029448A">
        <w:rPr>
          <w:rFonts w:ascii="BLotusBold" w:cs="B Lotus" w:hint="cs"/>
          <w:sz w:val="26"/>
          <w:szCs w:val="26"/>
          <w:rtl/>
          <w:lang w:bidi="fa-IR"/>
        </w:rPr>
        <w:t>ي</w:t>
      </w:r>
      <w:r w:rsidRPr="0029448A">
        <w:rPr>
          <w:rFonts w:ascii="BLotusBold" w:cs="B Lotus" w:hint="cs"/>
          <w:sz w:val="26"/>
          <w:szCs w:val="26"/>
          <w:rtl/>
          <w:lang w:bidi="fa-IR"/>
        </w:rPr>
        <w:t>قات</w:t>
      </w:r>
      <w:r w:rsidRPr="0029448A">
        <w:rPr>
          <w:rFonts w:ascii="BLotusBold" w:cs="B Lotus"/>
          <w:sz w:val="26"/>
          <w:szCs w:val="26"/>
          <w:rtl/>
          <w:lang w:bidi="fa-IR"/>
        </w:rPr>
        <w:t xml:space="preserve"> </w:t>
      </w:r>
      <w:r w:rsidRPr="0029448A">
        <w:rPr>
          <w:rFonts w:ascii="BLotusBold" w:cs="B Lotus" w:hint="cs"/>
          <w:sz w:val="26"/>
          <w:szCs w:val="26"/>
          <w:rtl/>
          <w:lang w:bidi="fa-IR"/>
        </w:rPr>
        <w:t>کاربرد</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م</w:t>
      </w:r>
      <w:r w:rsidR="00A9057B" w:rsidRPr="0029448A">
        <w:rPr>
          <w:rFonts w:ascii="BLotusBold" w:cs="B Lotus" w:hint="cs"/>
          <w:sz w:val="26"/>
          <w:szCs w:val="26"/>
          <w:rtl/>
          <w:lang w:bidi="fa-IR"/>
        </w:rPr>
        <w:t>ي</w:t>
      </w:r>
      <w:r w:rsidRPr="0029448A">
        <w:rPr>
          <w:rFonts w:ascii="BLotusBold" w:cs="B Lotus" w:hint="cs"/>
          <w:sz w:val="26"/>
          <w:szCs w:val="26"/>
          <w:rtl/>
          <w:lang w:bidi="fa-IR"/>
        </w:rPr>
        <w:t>‌باشد</w:t>
      </w:r>
      <w:r w:rsidRPr="0029448A">
        <w:rPr>
          <w:rFonts w:ascii="BLotusBold" w:cs="B Lotus"/>
          <w:sz w:val="26"/>
          <w:szCs w:val="26"/>
          <w:rtl/>
          <w:lang w:bidi="fa-IR"/>
        </w:rPr>
        <w:t xml:space="preserve">. </w:t>
      </w:r>
      <w:r w:rsidRPr="0029448A">
        <w:rPr>
          <w:rFonts w:ascii="BLotusBold" w:cs="B Lotus" w:hint="cs"/>
          <w:sz w:val="26"/>
          <w:szCs w:val="26"/>
          <w:rtl/>
          <w:lang w:bidi="fa-IR"/>
        </w:rPr>
        <w:t>روش</w:t>
      </w:r>
      <w:r w:rsidRPr="0029448A">
        <w:rPr>
          <w:rFonts w:ascii="BLotusBold" w:cs="B Lotus"/>
          <w:sz w:val="26"/>
          <w:szCs w:val="26"/>
          <w:rtl/>
          <w:lang w:bidi="fa-IR"/>
        </w:rPr>
        <w:t xml:space="preserve"> </w:t>
      </w:r>
      <w:r w:rsidRPr="0029448A">
        <w:rPr>
          <w:rFonts w:ascii="BLotusBold" w:cs="B Lotus" w:hint="cs"/>
          <w:sz w:val="26"/>
          <w:szCs w:val="26"/>
          <w:rtl/>
          <w:lang w:bidi="fa-IR"/>
        </w:rPr>
        <w:t>پژوهش</w:t>
      </w:r>
      <w:r w:rsidRPr="0029448A">
        <w:rPr>
          <w:rFonts w:ascii="BLotusBold" w:cs="B Lotus"/>
          <w:sz w:val="26"/>
          <w:szCs w:val="26"/>
          <w:rtl/>
          <w:lang w:bidi="fa-IR"/>
        </w:rPr>
        <w:t xml:space="preserve"> </w:t>
      </w:r>
      <w:r w:rsidRPr="0029448A">
        <w:rPr>
          <w:rFonts w:ascii="BLotusBold" w:cs="B Lotus" w:hint="cs"/>
          <w:sz w:val="26"/>
          <w:szCs w:val="26"/>
          <w:rtl/>
          <w:lang w:bidi="fa-IR"/>
        </w:rPr>
        <w:t>حاضر</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نوع</w:t>
      </w:r>
      <w:r w:rsidRPr="0029448A">
        <w:rPr>
          <w:rFonts w:ascii="BLotusBold" w:cs="B Lotus"/>
          <w:sz w:val="26"/>
          <w:szCs w:val="26"/>
          <w:rtl/>
          <w:lang w:bidi="fa-IR"/>
        </w:rPr>
        <w:t xml:space="preserve"> </w:t>
      </w:r>
      <w:r w:rsidRPr="0029448A">
        <w:rPr>
          <w:rFonts w:ascii="BLotusBold" w:cs="B Lotus" w:hint="cs"/>
          <w:sz w:val="26"/>
          <w:szCs w:val="26"/>
          <w:rtl/>
          <w:lang w:bidi="fa-IR"/>
        </w:rPr>
        <w:t>استقرا</w:t>
      </w:r>
      <w:r w:rsidR="00A9057B" w:rsidRPr="0029448A">
        <w:rPr>
          <w:rFonts w:ascii="BLotusBold" w:cs="B Lotus" w:hint="cs"/>
          <w:sz w:val="26"/>
          <w:szCs w:val="26"/>
          <w:rtl/>
          <w:lang w:bidi="fa-IR"/>
        </w:rPr>
        <w:t>يي</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پس</w:t>
      </w:r>
      <w:r w:rsidRPr="0029448A">
        <w:rPr>
          <w:rFonts w:ascii="BLotusBold" w:cs="B Lotus"/>
          <w:sz w:val="26"/>
          <w:szCs w:val="26"/>
          <w:rtl/>
          <w:lang w:bidi="fa-IR"/>
        </w:rPr>
        <w:t xml:space="preserve"> </w:t>
      </w:r>
      <w:r w:rsidRPr="0029448A">
        <w:rPr>
          <w:rFonts w:ascii="BLotusBold" w:cs="B Lotus" w:hint="cs"/>
          <w:sz w:val="26"/>
          <w:szCs w:val="26"/>
          <w:rtl/>
          <w:lang w:bidi="fa-IR"/>
        </w:rPr>
        <w:t>رو</w:t>
      </w:r>
      <w:r w:rsidR="00A9057B" w:rsidRPr="0029448A">
        <w:rPr>
          <w:rFonts w:ascii="BLotusBold" w:cs="B Lotus" w:hint="cs"/>
          <w:sz w:val="26"/>
          <w:szCs w:val="26"/>
          <w:rtl/>
          <w:lang w:bidi="fa-IR"/>
        </w:rPr>
        <w:t>ي</w:t>
      </w:r>
      <w:r w:rsidRPr="0029448A">
        <w:rPr>
          <w:rFonts w:ascii="BLotusBold" w:cs="B Lotus" w:hint="cs"/>
          <w:sz w:val="26"/>
          <w:szCs w:val="26"/>
          <w:rtl/>
          <w:lang w:bidi="fa-IR"/>
        </w:rPr>
        <w:t>دارد</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با</w:t>
      </w:r>
      <w:r w:rsidRPr="0029448A">
        <w:rPr>
          <w:rFonts w:ascii="BLotusBold" w:cs="B Lotus"/>
          <w:sz w:val="26"/>
          <w:szCs w:val="26"/>
          <w:rtl/>
          <w:lang w:bidi="fa-IR"/>
        </w:rPr>
        <w:t xml:space="preserve"> </w:t>
      </w:r>
      <w:r w:rsidRPr="0029448A">
        <w:rPr>
          <w:rFonts w:ascii="BLotusBold" w:cs="B Lotus" w:hint="cs"/>
          <w:sz w:val="26"/>
          <w:szCs w:val="26"/>
          <w:rtl/>
          <w:lang w:bidi="fa-IR"/>
        </w:rPr>
        <w:t>استفاده</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اطلاعات</w:t>
      </w:r>
      <w:r w:rsidRPr="0029448A">
        <w:rPr>
          <w:rFonts w:ascii="BLotusBold" w:cs="B Lotus"/>
          <w:sz w:val="26"/>
          <w:szCs w:val="26"/>
          <w:rtl/>
          <w:lang w:bidi="fa-IR"/>
        </w:rPr>
        <w:t xml:space="preserve"> </w:t>
      </w:r>
      <w:r w:rsidRPr="0029448A">
        <w:rPr>
          <w:rFonts w:ascii="BLotusBold" w:cs="B Lotus" w:hint="cs"/>
          <w:sz w:val="26"/>
          <w:szCs w:val="26"/>
          <w:rtl/>
          <w:lang w:bidi="fa-IR"/>
        </w:rPr>
        <w:lastRenderedPageBreak/>
        <w:t>گذشته</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روش</w:t>
      </w:r>
      <w:r w:rsidRPr="0029448A">
        <w:rPr>
          <w:rFonts w:ascii="BLotusBold" w:cs="B Lotus"/>
          <w:sz w:val="26"/>
          <w:szCs w:val="26"/>
          <w:rtl/>
          <w:lang w:bidi="fa-IR"/>
        </w:rPr>
        <w:t xml:space="preserve"> </w:t>
      </w:r>
      <w:r w:rsidRPr="0029448A">
        <w:rPr>
          <w:rFonts w:ascii="BLotusBold" w:cs="B Lotus" w:hint="cs"/>
          <w:sz w:val="26"/>
          <w:szCs w:val="26"/>
          <w:rtl/>
          <w:lang w:bidi="fa-IR"/>
        </w:rPr>
        <w:t>آمار</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آن</w:t>
      </w:r>
      <w:r w:rsidRPr="0029448A">
        <w:rPr>
          <w:rFonts w:ascii="BLotusBold" w:cs="B Lotus"/>
          <w:sz w:val="26"/>
          <w:szCs w:val="26"/>
          <w:rtl/>
          <w:lang w:bidi="fa-IR"/>
        </w:rPr>
        <w:t xml:space="preserve"> </w:t>
      </w:r>
      <w:r w:rsidRPr="0029448A">
        <w:rPr>
          <w:rFonts w:ascii="BLotusBold" w:cs="B Lotus" w:hint="cs"/>
          <w:sz w:val="26"/>
          <w:szCs w:val="26"/>
          <w:rtl/>
          <w:lang w:bidi="fa-IR"/>
        </w:rPr>
        <w:t>همبستگ</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م</w:t>
      </w:r>
      <w:r w:rsidR="00A9057B" w:rsidRPr="0029448A">
        <w:rPr>
          <w:rFonts w:ascii="BLotusBold" w:cs="B Lotus" w:hint="cs"/>
          <w:sz w:val="26"/>
          <w:szCs w:val="26"/>
          <w:rtl/>
          <w:lang w:bidi="fa-IR"/>
        </w:rPr>
        <w:t>ي</w:t>
      </w:r>
      <w:r w:rsidRPr="0029448A">
        <w:rPr>
          <w:rFonts w:ascii="BLotusBold" w:cs="B Lotus" w:hint="cs"/>
          <w:sz w:val="26"/>
          <w:szCs w:val="26"/>
          <w:rtl/>
          <w:lang w:bidi="fa-IR"/>
        </w:rPr>
        <w:t>‌باشد</w:t>
      </w:r>
      <w:r w:rsidRPr="0029448A">
        <w:rPr>
          <w:rFonts w:ascii="BLotusBold" w:cs="B Lotus"/>
          <w:sz w:val="26"/>
          <w:szCs w:val="26"/>
          <w:rtl/>
          <w:lang w:bidi="fa-IR"/>
        </w:rPr>
        <w:t xml:space="preserve">. </w:t>
      </w:r>
      <w:r w:rsidRPr="0029448A">
        <w:rPr>
          <w:rFonts w:ascii="BLotusBold" w:cs="B Lotus" w:hint="cs"/>
          <w:sz w:val="26"/>
          <w:szCs w:val="26"/>
          <w:rtl/>
          <w:lang w:bidi="fa-IR"/>
        </w:rPr>
        <w:t>اطلاعات</w:t>
      </w:r>
      <w:r w:rsidRPr="0029448A">
        <w:rPr>
          <w:rFonts w:ascii="BLotusBold" w:cs="B Lotus"/>
          <w:sz w:val="26"/>
          <w:szCs w:val="26"/>
          <w:rtl/>
          <w:lang w:bidi="fa-IR"/>
        </w:rPr>
        <w:t xml:space="preserve"> </w:t>
      </w:r>
      <w:r w:rsidRPr="0029448A">
        <w:rPr>
          <w:rFonts w:ascii="BLotusBold" w:cs="B Lotus" w:hint="cs"/>
          <w:sz w:val="26"/>
          <w:szCs w:val="26"/>
          <w:rtl/>
          <w:lang w:bidi="fa-IR"/>
        </w:rPr>
        <w:t>واقع</w:t>
      </w:r>
      <w:r w:rsidR="00A9057B" w:rsidRPr="0029448A">
        <w:rPr>
          <w:rFonts w:ascii="BLotusBold" w:cs="B Lotus" w:hint="cs"/>
          <w:sz w:val="26"/>
          <w:szCs w:val="26"/>
          <w:rtl/>
          <w:lang w:bidi="fa-IR"/>
        </w:rPr>
        <w:t>ي</w:t>
      </w:r>
      <w:r w:rsidR="00DC2134" w:rsidRPr="0029448A">
        <w:rPr>
          <w:rFonts w:ascii="BLotusBold" w:cs="B Lotus" w:hint="cs"/>
          <w:sz w:val="26"/>
          <w:szCs w:val="26"/>
          <w:rtl/>
          <w:lang w:bidi="fa-IR"/>
        </w:rPr>
        <w:t xml:space="preserve"> و حسابرسی شده</w:t>
      </w:r>
      <w:r w:rsidRPr="0029448A">
        <w:rPr>
          <w:rFonts w:ascii="BLotusBold" w:cs="B Lotus"/>
          <w:sz w:val="26"/>
          <w:szCs w:val="26"/>
          <w:rtl/>
          <w:lang w:bidi="fa-IR"/>
        </w:rPr>
        <w:t xml:space="preserve"> </w:t>
      </w:r>
      <w:r w:rsidR="00DC2134" w:rsidRPr="0029448A">
        <w:rPr>
          <w:rFonts w:ascii="BLotusBold" w:cs="B Lotus" w:hint="cs"/>
          <w:sz w:val="26"/>
          <w:szCs w:val="26"/>
          <w:rtl/>
          <w:lang w:bidi="fa-IR"/>
        </w:rPr>
        <w:t>شرکت</w:t>
      </w:r>
      <w:r w:rsidRPr="0029448A">
        <w:rPr>
          <w:rFonts w:ascii="BLotusBold" w:cs="B Lotus" w:hint="cs"/>
          <w:sz w:val="26"/>
          <w:szCs w:val="26"/>
          <w:rtl/>
          <w:lang w:bidi="fa-IR"/>
        </w:rPr>
        <w:t>ها</w:t>
      </w:r>
      <w:r w:rsidRPr="0029448A">
        <w:rPr>
          <w:rFonts w:ascii="BLotusBold" w:cs="B Lotus"/>
          <w:sz w:val="26"/>
          <w:szCs w:val="26"/>
          <w:rtl/>
          <w:lang w:bidi="fa-IR"/>
        </w:rPr>
        <w:t xml:space="preserve"> </w:t>
      </w:r>
      <w:r w:rsidRPr="0029448A">
        <w:rPr>
          <w:rFonts w:ascii="BLotusBold" w:cs="B Lotus" w:hint="cs"/>
          <w:sz w:val="26"/>
          <w:szCs w:val="26"/>
          <w:rtl/>
          <w:lang w:bidi="fa-IR"/>
        </w:rPr>
        <w:t>به</w:t>
      </w:r>
      <w:r w:rsidRPr="0029448A">
        <w:rPr>
          <w:rFonts w:ascii="BLotusBold" w:cs="B Lotus"/>
          <w:sz w:val="26"/>
          <w:szCs w:val="26"/>
          <w:rtl/>
          <w:lang w:bidi="fa-IR"/>
        </w:rPr>
        <w:t xml:space="preserve"> </w:t>
      </w:r>
      <w:r w:rsidRPr="0029448A">
        <w:rPr>
          <w:rFonts w:ascii="BLotusBold" w:cs="B Lotus" w:hint="cs"/>
          <w:sz w:val="26"/>
          <w:szCs w:val="26"/>
          <w:rtl/>
          <w:lang w:bidi="fa-IR"/>
        </w:rPr>
        <w:t>صورت</w:t>
      </w:r>
      <w:r w:rsidRPr="0029448A">
        <w:rPr>
          <w:rFonts w:ascii="BLotusBold" w:cs="B Lotus"/>
          <w:sz w:val="26"/>
          <w:szCs w:val="26"/>
          <w:rtl/>
          <w:lang w:bidi="fa-IR"/>
        </w:rPr>
        <w:t xml:space="preserve"> </w:t>
      </w:r>
      <w:r w:rsidRPr="0029448A">
        <w:rPr>
          <w:rFonts w:ascii="BLotusBold" w:cs="B Lotus" w:hint="cs"/>
          <w:sz w:val="26"/>
          <w:szCs w:val="26"/>
          <w:rtl/>
          <w:lang w:bidi="fa-IR"/>
        </w:rPr>
        <w:t>تلف</w:t>
      </w:r>
      <w:r w:rsidR="00A9057B" w:rsidRPr="0029448A">
        <w:rPr>
          <w:rFonts w:ascii="BLotusBold" w:cs="B Lotus" w:hint="cs"/>
          <w:sz w:val="26"/>
          <w:szCs w:val="26"/>
          <w:rtl/>
          <w:lang w:bidi="fa-IR"/>
        </w:rPr>
        <w:t>ي</w:t>
      </w:r>
      <w:r w:rsidRPr="0029448A">
        <w:rPr>
          <w:rFonts w:ascii="BLotusBold" w:cs="B Lotus" w:hint="cs"/>
          <w:sz w:val="26"/>
          <w:szCs w:val="26"/>
          <w:rtl/>
          <w:lang w:bidi="fa-IR"/>
        </w:rPr>
        <w:t>ق</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به</w:t>
      </w:r>
      <w:r w:rsidRPr="0029448A">
        <w:rPr>
          <w:rFonts w:ascii="BLotusBold" w:cs="B Lotus"/>
          <w:sz w:val="26"/>
          <w:szCs w:val="26"/>
          <w:rtl/>
          <w:lang w:bidi="fa-IR"/>
        </w:rPr>
        <w:t xml:space="preserve"> </w:t>
      </w:r>
      <w:r w:rsidRPr="0029448A">
        <w:rPr>
          <w:rFonts w:ascii="BLotusBold" w:cs="B Lotus" w:hint="cs"/>
          <w:sz w:val="26"/>
          <w:szCs w:val="26"/>
          <w:rtl/>
          <w:lang w:bidi="fa-IR"/>
        </w:rPr>
        <w:t>وس</w:t>
      </w:r>
      <w:r w:rsidR="00A9057B" w:rsidRPr="0029448A">
        <w:rPr>
          <w:rFonts w:ascii="BLotusBold" w:cs="B Lotus" w:hint="cs"/>
          <w:sz w:val="26"/>
          <w:szCs w:val="26"/>
          <w:rtl/>
          <w:lang w:bidi="fa-IR"/>
        </w:rPr>
        <w:t>ي</w:t>
      </w:r>
      <w:r w:rsidRPr="0029448A">
        <w:rPr>
          <w:rFonts w:ascii="BLotusBold" w:cs="B Lotus" w:hint="cs"/>
          <w:sz w:val="26"/>
          <w:szCs w:val="26"/>
          <w:rtl/>
          <w:lang w:bidi="fa-IR"/>
        </w:rPr>
        <w:t>له</w:t>
      </w:r>
      <w:r w:rsidRPr="0029448A">
        <w:rPr>
          <w:rFonts w:ascii="BLotusBold" w:cs="B Lotus"/>
          <w:sz w:val="26"/>
          <w:szCs w:val="26"/>
          <w:rtl/>
          <w:lang w:bidi="fa-IR"/>
        </w:rPr>
        <w:t xml:space="preserve"> </w:t>
      </w:r>
      <w:r w:rsidRPr="0029448A">
        <w:rPr>
          <w:rFonts w:ascii="BLotusBold" w:cs="B Lotus" w:hint="cs"/>
          <w:sz w:val="26"/>
          <w:szCs w:val="26"/>
          <w:rtl/>
          <w:lang w:bidi="fa-IR"/>
        </w:rPr>
        <w:t>الگو</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رگرس</w:t>
      </w:r>
      <w:r w:rsidR="00A9057B" w:rsidRPr="0029448A">
        <w:rPr>
          <w:rFonts w:ascii="BLotusBold" w:cs="B Lotus" w:hint="cs"/>
          <w:sz w:val="26"/>
          <w:szCs w:val="26"/>
          <w:rtl/>
          <w:lang w:bidi="fa-IR"/>
        </w:rPr>
        <w:t>ي</w:t>
      </w:r>
      <w:r w:rsidRPr="0029448A">
        <w:rPr>
          <w:rFonts w:ascii="BLotusBold" w:cs="B Lotus" w:hint="cs"/>
          <w:sz w:val="26"/>
          <w:szCs w:val="26"/>
          <w:rtl/>
          <w:lang w:bidi="fa-IR"/>
        </w:rPr>
        <w:t>ون</w:t>
      </w:r>
      <w:r w:rsidRPr="0029448A">
        <w:rPr>
          <w:rFonts w:ascii="BLotusBold" w:cs="B Lotus"/>
          <w:sz w:val="26"/>
          <w:szCs w:val="26"/>
          <w:rtl/>
          <w:lang w:bidi="fa-IR"/>
        </w:rPr>
        <w:t xml:space="preserve"> </w:t>
      </w:r>
      <w:r w:rsidRPr="0029448A">
        <w:rPr>
          <w:rFonts w:ascii="BLotusBold" w:cs="B Lotus" w:hint="cs"/>
          <w:sz w:val="26"/>
          <w:szCs w:val="26"/>
          <w:rtl/>
          <w:lang w:bidi="fa-IR"/>
        </w:rPr>
        <w:t>چندگانه</w:t>
      </w:r>
      <w:r w:rsidR="00A806E5" w:rsidRPr="0029448A">
        <w:rPr>
          <w:rFonts w:ascii="BLotusBold" w:cs="B Lotus" w:hint="cs"/>
          <w:sz w:val="26"/>
          <w:szCs w:val="26"/>
          <w:rtl/>
          <w:lang w:bidi="fa-IR"/>
        </w:rPr>
        <w:t xml:space="preserve"> </w:t>
      </w:r>
      <w:r w:rsidR="00AE531F" w:rsidRPr="0029448A">
        <w:rPr>
          <w:rFonts w:ascii="BLotusBold" w:cs="B Lotus" w:hint="cs"/>
          <w:sz w:val="26"/>
          <w:szCs w:val="26"/>
          <w:rtl/>
          <w:lang w:bidi="fa-IR"/>
        </w:rPr>
        <w:t>تابلویی</w:t>
      </w:r>
      <w:r w:rsidRPr="0029448A">
        <w:rPr>
          <w:rFonts w:ascii="BLotusBold" w:cs="B Lotus"/>
          <w:sz w:val="26"/>
          <w:szCs w:val="26"/>
          <w:rtl/>
          <w:lang w:bidi="fa-IR"/>
        </w:rPr>
        <w:t xml:space="preserve"> </w:t>
      </w:r>
      <w:r w:rsidRPr="0029448A">
        <w:rPr>
          <w:rFonts w:ascii="BLotusBold" w:cs="B Lotus" w:hint="cs"/>
          <w:sz w:val="26"/>
          <w:szCs w:val="26"/>
          <w:rtl/>
          <w:lang w:bidi="fa-IR"/>
        </w:rPr>
        <w:t>مورد</w:t>
      </w:r>
      <w:r w:rsidRPr="0029448A">
        <w:rPr>
          <w:rFonts w:ascii="BLotusBold" w:cs="B Lotus"/>
          <w:sz w:val="26"/>
          <w:szCs w:val="26"/>
          <w:rtl/>
          <w:lang w:bidi="fa-IR"/>
        </w:rPr>
        <w:t xml:space="preserve"> </w:t>
      </w:r>
      <w:r w:rsidRPr="0029448A">
        <w:rPr>
          <w:rFonts w:ascii="BLotusBold" w:cs="B Lotus" w:hint="cs"/>
          <w:sz w:val="26"/>
          <w:szCs w:val="26"/>
          <w:rtl/>
          <w:lang w:bidi="fa-IR"/>
        </w:rPr>
        <w:t>بررس</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قرار</w:t>
      </w:r>
      <w:r w:rsidRPr="0029448A">
        <w:rPr>
          <w:rFonts w:ascii="BLotusBold" w:cs="B Lotus"/>
          <w:sz w:val="26"/>
          <w:szCs w:val="26"/>
          <w:rtl/>
          <w:lang w:bidi="fa-IR"/>
        </w:rPr>
        <w:t xml:space="preserve"> </w:t>
      </w:r>
      <w:r w:rsidRPr="0029448A">
        <w:rPr>
          <w:rFonts w:ascii="BLotusBold" w:cs="B Lotus" w:hint="cs"/>
          <w:sz w:val="26"/>
          <w:szCs w:val="26"/>
          <w:rtl/>
          <w:lang w:bidi="fa-IR"/>
        </w:rPr>
        <w:t>گرفته</w:t>
      </w:r>
      <w:r w:rsidRPr="0029448A">
        <w:rPr>
          <w:rFonts w:ascii="BLotusBold" w:cs="B Lotus"/>
          <w:sz w:val="26"/>
          <w:szCs w:val="26"/>
          <w:rtl/>
          <w:lang w:bidi="fa-IR"/>
        </w:rPr>
        <w:t xml:space="preserve"> </w:t>
      </w:r>
      <w:r w:rsidRPr="0029448A">
        <w:rPr>
          <w:rFonts w:ascii="BLotusBold" w:cs="B Lotus" w:hint="cs"/>
          <w:sz w:val="26"/>
          <w:szCs w:val="26"/>
          <w:rtl/>
          <w:lang w:bidi="fa-IR"/>
        </w:rPr>
        <w:t>است</w:t>
      </w:r>
      <w:r w:rsidRPr="0029448A">
        <w:rPr>
          <w:rFonts w:ascii="BLotusBold" w:cs="B Lotus"/>
          <w:sz w:val="26"/>
          <w:szCs w:val="26"/>
          <w:rtl/>
          <w:lang w:bidi="fa-IR"/>
        </w:rPr>
        <w:t xml:space="preserve">. </w:t>
      </w:r>
      <w:r w:rsidRPr="0029448A">
        <w:rPr>
          <w:rFonts w:ascii="BLotusBold" w:cs="B Lotus" w:hint="cs"/>
          <w:sz w:val="26"/>
          <w:szCs w:val="26"/>
          <w:rtl/>
          <w:lang w:bidi="fa-IR"/>
        </w:rPr>
        <w:t>اطلاعات</w:t>
      </w:r>
      <w:r w:rsidRPr="0029448A">
        <w:rPr>
          <w:rFonts w:ascii="BLotusBold" w:cs="B Lotus"/>
          <w:sz w:val="26"/>
          <w:szCs w:val="26"/>
          <w:rtl/>
          <w:lang w:bidi="fa-IR"/>
        </w:rPr>
        <w:t xml:space="preserve"> </w:t>
      </w:r>
      <w:r w:rsidRPr="0029448A">
        <w:rPr>
          <w:rFonts w:ascii="BLotusBold" w:cs="B Lotus" w:hint="cs"/>
          <w:sz w:val="26"/>
          <w:szCs w:val="26"/>
          <w:rtl/>
          <w:lang w:bidi="fa-IR"/>
        </w:rPr>
        <w:t>مزبور</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نرم‌افزار</w:t>
      </w:r>
      <w:r w:rsidRPr="0029448A">
        <w:rPr>
          <w:rFonts w:ascii="BLotusBold" w:cs="B Lotus"/>
          <w:sz w:val="26"/>
          <w:szCs w:val="26"/>
          <w:rtl/>
          <w:lang w:bidi="fa-IR"/>
        </w:rPr>
        <w:t xml:space="preserve"> </w:t>
      </w:r>
      <w:r w:rsidR="00290581" w:rsidRPr="0029448A">
        <w:rPr>
          <w:rFonts w:ascii="BLotusBold" w:cs="B Lotus" w:hint="cs"/>
          <w:sz w:val="26"/>
          <w:szCs w:val="26"/>
          <w:rtl/>
          <w:lang w:bidi="fa-IR"/>
        </w:rPr>
        <w:t>ره‌آورد نوین</w:t>
      </w:r>
      <w:r w:rsidRPr="0029448A">
        <w:rPr>
          <w:rFonts w:ascii="BLotusBold" w:cs="B Lotus"/>
          <w:sz w:val="26"/>
          <w:szCs w:val="26"/>
          <w:rtl/>
          <w:lang w:bidi="fa-IR"/>
        </w:rPr>
        <w:t xml:space="preserve"> </w:t>
      </w:r>
      <w:r w:rsidR="00FB0E57" w:rsidRPr="0029448A">
        <w:rPr>
          <w:rFonts w:ascii="BLotusBold" w:cs="B Lotus" w:hint="cs"/>
          <w:sz w:val="26"/>
          <w:szCs w:val="26"/>
          <w:rtl/>
          <w:lang w:bidi="fa-IR"/>
        </w:rPr>
        <w:t>و سایت کدال</w:t>
      </w:r>
      <w:r w:rsidR="008B42CB" w:rsidRPr="0029448A">
        <w:rPr>
          <w:rFonts w:ascii="BLotusBold" w:cs="B Lotus" w:hint="cs"/>
          <w:sz w:val="26"/>
          <w:szCs w:val="26"/>
          <w:rtl/>
          <w:lang w:bidi="fa-IR"/>
        </w:rPr>
        <w:t xml:space="preserve"> استخراج</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با</w:t>
      </w:r>
      <w:r w:rsidRPr="0029448A">
        <w:rPr>
          <w:rFonts w:ascii="BLotusBold" w:cs="B Lotus"/>
          <w:sz w:val="26"/>
          <w:szCs w:val="26"/>
          <w:rtl/>
          <w:lang w:bidi="fa-IR"/>
        </w:rPr>
        <w:t xml:space="preserve"> </w:t>
      </w:r>
      <w:r w:rsidRPr="0029448A">
        <w:rPr>
          <w:rFonts w:ascii="BLotusBold" w:cs="B Lotus" w:hint="cs"/>
          <w:sz w:val="26"/>
          <w:szCs w:val="26"/>
          <w:rtl/>
          <w:lang w:bidi="fa-IR"/>
        </w:rPr>
        <w:t>اطلاعات</w:t>
      </w:r>
      <w:r w:rsidRPr="0029448A">
        <w:rPr>
          <w:rFonts w:ascii="BLotusBold" w:cs="B Lotus"/>
          <w:sz w:val="26"/>
          <w:szCs w:val="26"/>
          <w:rtl/>
          <w:lang w:bidi="fa-IR"/>
        </w:rPr>
        <w:t xml:space="preserve"> </w:t>
      </w:r>
      <w:r w:rsidRPr="0029448A">
        <w:rPr>
          <w:rFonts w:ascii="BLotusBold" w:cs="B Lotus" w:hint="cs"/>
          <w:sz w:val="26"/>
          <w:szCs w:val="26"/>
          <w:rtl/>
          <w:lang w:bidi="fa-IR"/>
        </w:rPr>
        <w:t>صورت‌ها</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مال</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تطب</w:t>
      </w:r>
      <w:r w:rsidR="00A9057B" w:rsidRPr="0029448A">
        <w:rPr>
          <w:rFonts w:ascii="BLotusBold" w:cs="B Lotus" w:hint="cs"/>
          <w:sz w:val="26"/>
          <w:szCs w:val="26"/>
          <w:rtl/>
          <w:lang w:bidi="fa-IR"/>
        </w:rPr>
        <w:t>ي</w:t>
      </w:r>
      <w:r w:rsidRPr="0029448A">
        <w:rPr>
          <w:rFonts w:ascii="BLotusBold" w:cs="B Lotus" w:hint="cs"/>
          <w:sz w:val="26"/>
          <w:szCs w:val="26"/>
          <w:rtl/>
          <w:lang w:bidi="fa-IR"/>
        </w:rPr>
        <w:t>ق</w:t>
      </w:r>
      <w:r w:rsidRPr="0029448A">
        <w:rPr>
          <w:rFonts w:ascii="BLotusBold" w:cs="B Lotus"/>
          <w:sz w:val="26"/>
          <w:szCs w:val="26"/>
          <w:rtl/>
          <w:lang w:bidi="fa-IR"/>
        </w:rPr>
        <w:t xml:space="preserve"> </w:t>
      </w:r>
      <w:r w:rsidR="00A9057B" w:rsidRPr="0029448A">
        <w:rPr>
          <w:rFonts w:ascii="BLotusBold" w:cs="B Lotus" w:hint="cs"/>
          <w:sz w:val="26"/>
          <w:szCs w:val="26"/>
          <w:rtl/>
          <w:lang w:bidi="fa-IR"/>
        </w:rPr>
        <w:t>ي</w:t>
      </w:r>
      <w:r w:rsidRPr="0029448A">
        <w:rPr>
          <w:rFonts w:ascii="BLotusBold" w:cs="B Lotus" w:hint="cs"/>
          <w:sz w:val="26"/>
          <w:szCs w:val="26"/>
          <w:rtl/>
          <w:lang w:bidi="fa-IR"/>
        </w:rPr>
        <w:t>افت</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برا</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آماده‌ساز</w:t>
      </w:r>
      <w:r w:rsidR="00A9057B" w:rsidRPr="0029448A">
        <w:rPr>
          <w:rFonts w:ascii="BLotusBold" w:cs="B Lotus" w:hint="cs"/>
          <w:sz w:val="26"/>
          <w:szCs w:val="26"/>
          <w:rtl/>
          <w:lang w:bidi="fa-IR"/>
        </w:rPr>
        <w:t>ي</w:t>
      </w:r>
      <w:r w:rsidRPr="0029448A">
        <w:rPr>
          <w:rFonts w:ascii="BLotusBold" w:cs="B Lotus"/>
          <w:sz w:val="26"/>
          <w:szCs w:val="26"/>
          <w:rtl/>
          <w:lang w:bidi="fa-IR"/>
        </w:rPr>
        <w:t xml:space="preserve"> </w:t>
      </w:r>
      <w:r w:rsidRPr="0029448A">
        <w:rPr>
          <w:rFonts w:ascii="BLotusBold" w:cs="B Lotus" w:hint="cs"/>
          <w:sz w:val="26"/>
          <w:szCs w:val="26"/>
          <w:rtl/>
          <w:lang w:bidi="fa-IR"/>
        </w:rPr>
        <w:t>اطلاعات،</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صفحه</w:t>
      </w:r>
      <w:r w:rsidRPr="0029448A">
        <w:rPr>
          <w:rFonts w:ascii="BLotusBold" w:cs="B Lotus"/>
          <w:sz w:val="26"/>
          <w:szCs w:val="26"/>
          <w:rtl/>
          <w:lang w:bidi="fa-IR"/>
        </w:rPr>
        <w:t xml:space="preserve"> </w:t>
      </w:r>
      <w:r w:rsidRPr="0029448A">
        <w:rPr>
          <w:rFonts w:ascii="BLotusBold" w:cs="B Lotus" w:hint="cs"/>
          <w:sz w:val="26"/>
          <w:szCs w:val="26"/>
          <w:rtl/>
          <w:lang w:bidi="fa-IR"/>
        </w:rPr>
        <w:t>گسترده</w:t>
      </w:r>
      <w:r w:rsidRPr="0029448A">
        <w:rPr>
          <w:rFonts w:ascii="BLotusBold" w:cs="B Lotus"/>
          <w:sz w:val="26"/>
          <w:szCs w:val="26"/>
          <w:rtl/>
          <w:lang w:bidi="fa-IR"/>
        </w:rPr>
        <w:t xml:space="preserve"> </w:t>
      </w:r>
      <w:r w:rsidRPr="0029448A">
        <w:rPr>
          <w:rFonts w:ascii="BLotusBold" w:cs="B Lotus" w:hint="cs"/>
          <w:sz w:val="26"/>
          <w:szCs w:val="26"/>
          <w:rtl/>
          <w:lang w:bidi="fa-IR"/>
        </w:rPr>
        <w:t>اکسل</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جهت</w:t>
      </w:r>
      <w:r w:rsidRPr="0029448A">
        <w:rPr>
          <w:rFonts w:ascii="BLotusBold" w:cs="B Lotus"/>
          <w:sz w:val="26"/>
          <w:szCs w:val="26"/>
          <w:rtl/>
          <w:lang w:bidi="fa-IR"/>
        </w:rPr>
        <w:t xml:space="preserve"> </w:t>
      </w:r>
      <w:r w:rsidRPr="0029448A">
        <w:rPr>
          <w:rFonts w:ascii="BLotusBold" w:cs="B Lotus" w:hint="cs"/>
          <w:sz w:val="26"/>
          <w:szCs w:val="26"/>
          <w:rtl/>
          <w:lang w:bidi="fa-IR"/>
        </w:rPr>
        <w:t>تجز</w:t>
      </w:r>
      <w:r w:rsidR="00A9057B" w:rsidRPr="0029448A">
        <w:rPr>
          <w:rFonts w:ascii="BLotusBold" w:cs="B Lotus" w:hint="cs"/>
          <w:sz w:val="26"/>
          <w:szCs w:val="26"/>
          <w:rtl/>
          <w:lang w:bidi="fa-IR"/>
        </w:rPr>
        <w:t>ي</w:t>
      </w:r>
      <w:r w:rsidRPr="0029448A">
        <w:rPr>
          <w:rFonts w:ascii="BLotusBold" w:cs="B Lotus" w:hint="cs"/>
          <w:sz w:val="26"/>
          <w:szCs w:val="26"/>
          <w:rtl/>
          <w:lang w:bidi="fa-IR"/>
        </w:rPr>
        <w:t>ه</w:t>
      </w:r>
      <w:r w:rsidRPr="0029448A">
        <w:rPr>
          <w:rFonts w:ascii="BLotusBold" w:cs="B Lotus"/>
          <w:sz w:val="26"/>
          <w:szCs w:val="26"/>
          <w:rtl/>
          <w:lang w:bidi="fa-IR"/>
        </w:rPr>
        <w:t xml:space="preserve"> </w:t>
      </w:r>
      <w:r w:rsidRPr="0029448A">
        <w:rPr>
          <w:rFonts w:ascii="BLotusBold" w:cs="B Lotus" w:hint="cs"/>
          <w:sz w:val="26"/>
          <w:szCs w:val="26"/>
          <w:rtl/>
          <w:lang w:bidi="fa-IR"/>
        </w:rPr>
        <w:t>و</w:t>
      </w:r>
      <w:r w:rsidRPr="0029448A">
        <w:rPr>
          <w:rFonts w:ascii="BLotusBold" w:cs="B Lotus"/>
          <w:sz w:val="26"/>
          <w:szCs w:val="26"/>
          <w:rtl/>
          <w:lang w:bidi="fa-IR"/>
        </w:rPr>
        <w:t xml:space="preserve"> </w:t>
      </w:r>
      <w:r w:rsidRPr="0029448A">
        <w:rPr>
          <w:rFonts w:ascii="BLotusBold" w:cs="B Lotus" w:hint="cs"/>
          <w:sz w:val="26"/>
          <w:szCs w:val="26"/>
          <w:rtl/>
          <w:lang w:bidi="fa-IR"/>
        </w:rPr>
        <w:t>تحل</w:t>
      </w:r>
      <w:r w:rsidR="00A9057B" w:rsidRPr="0029448A">
        <w:rPr>
          <w:rFonts w:ascii="BLotusBold" w:cs="B Lotus" w:hint="cs"/>
          <w:sz w:val="26"/>
          <w:szCs w:val="26"/>
          <w:rtl/>
          <w:lang w:bidi="fa-IR"/>
        </w:rPr>
        <w:t>ي</w:t>
      </w:r>
      <w:r w:rsidRPr="0029448A">
        <w:rPr>
          <w:rFonts w:ascii="BLotusBold" w:cs="B Lotus" w:hint="cs"/>
          <w:sz w:val="26"/>
          <w:szCs w:val="26"/>
          <w:rtl/>
          <w:lang w:bidi="fa-IR"/>
        </w:rPr>
        <w:t>ل</w:t>
      </w:r>
      <w:r w:rsidRPr="0029448A">
        <w:rPr>
          <w:rFonts w:ascii="BLotusBold" w:cs="B Lotus"/>
          <w:sz w:val="26"/>
          <w:szCs w:val="26"/>
          <w:rtl/>
          <w:lang w:bidi="fa-IR"/>
        </w:rPr>
        <w:t xml:space="preserve"> </w:t>
      </w:r>
      <w:r w:rsidRPr="0029448A">
        <w:rPr>
          <w:rFonts w:ascii="BLotusBold" w:cs="B Lotus" w:hint="cs"/>
          <w:sz w:val="26"/>
          <w:szCs w:val="26"/>
          <w:rtl/>
          <w:lang w:bidi="fa-IR"/>
        </w:rPr>
        <w:t>اطلاعات</w:t>
      </w:r>
      <w:r w:rsidRPr="0029448A">
        <w:rPr>
          <w:rFonts w:ascii="BLotusBold" w:cs="B Lotus"/>
          <w:sz w:val="26"/>
          <w:szCs w:val="26"/>
          <w:rtl/>
          <w:lang w:bidi="fa-IR"/>
        </w:rPr>
        <w:t xml:space="preserve"> </w:t>
      </w:r>
      <w:r w:rsidRPr="0029448A">
        <w:rPr>
          <w:rFonts w:ascii="BLotusBold" w:cs="B Lotus" w:hint="cs"/>
          <w:sz w:val="26"/>
          <w:szCs w:val="26"/>
          <w:rtl/>
          <w:lang w:bidi="fa-IR"/>
        </w:rPr>
        <w:t>از</w:t>
      </w:r>
      <w:r w:rsidRPr="0029448A">
        <w:rPr>
          <w:rFonts w:ascii="BLotusBold" w:cs="B Lotus"/>
          <w:sz w:val="26"/>
          <w:szCs w:val="26"/>
          <w:rtl/>
          <w:lang w:bidi="fa-IR"/>
        </w:rPr>
        <w:t xml:space="preserve"> </w:t>
      </w:r>
      <w:r w:rsidRPr="0029448A">
        <w:rPr>
          <w:rFonts w:ascii="BLotusBold" w:cs="B Lotus" w:hint="cs"/>
          <w:sz w:val="26"/>
          <w:szCs w:val="26"/>
          <w:rtl/>
          <w:lang w:bidi="fa-IR"/>
        </w:rPr>
        <w:t>نسخه</w:t>
      </w:r>
      <w:r w:rsidRPr="0029448A">
        <w:rPr>
          <w:rFonts w:ascii="BLotusBold" w:cs="B Lotus"/>
          <w:sz w:val="26"/>
          <w:szCs w:val="26"/>
          <w:rtl/>
          <w:lang w:bidi="fa-IR"/>
        </w:rPr>
        <w:t xml:space="preserve"> </w:t>
      </w:r>
      <w:r w:rsidR="00E57639" w:rsidRPr="0029448A">
        <w:rPr>
          <w:rFonts w:ascii="BLotusBold" w:cs="B Lotus" w:hint="cs"/>
          <w:sz w:val="26"/>
          <w:szCs w:val="26"/>
          <w:rtl/>
          <w:lang w:bidi="fa-IR"/>
        </w:rPr>
        <w:t>9</w:t>
      </w:r>
      <w:r w:rsidRPr="0029448A">
        <w:rPr>
          <w:rFonts w:ascii="BLotusBold" w:cs="B Lotus"/>
          <w:sz w:val="26"/>
          <w:szCs w:val="26"/>
          <w:rtl/>
          <w:lang w:bidi="fa-IR"/>
        </w:rPr>
        <w:t xml:space="preserve"> </w:t>
      </w:r>
      <w:r w:rsidRPr="0029448A">
        <w:rPr>
          <w:rFonts w:ascii="BLotusBold" w:cs="B Lotus" w:hint="cs"/>
          <w:sz w:val="26"/>
          <w:szCs w:val="26"/>
          <w:rtl/>
          <w:lang w:bidi="fa-IR"/>
        </w:rPr>
        <w:t>نرم</w:t>
      </w:r>
      <w:r w:rsidRPr="0029448A">
        <w:rPr>
          <w:rFonts w:ascii="BLotusBold" w:cs="B Lotus"/>
          <w:sz w:val="26"/>
          <w:szCs w:val="26"/>
          <w:rtl/>
          <w:lang w:bidi="fa-IR"/>
        </w:rPr>
        <w:t xml:space="preserve"> </w:t>
      </w:r>
      <w:r w:rsidRPr="0029448A">
        <w:rPr>
          <w:rFonts w:ascii="BLotusBold" w:cs="B Lotus" w:hint="cs"/>
          <w:sz w:val="26"/>
          <w:szCs w:val="26"/>
          <w:rtl/>
          <w:lang w:bidi="fa-IR"/>
        </w:rPr>
        <w:t>افزار</w:t>
      </w:r>
      <w:r w:rsidRPr="0029448A">
        <w:rPr>
          <w:rFonts w:ascii="BLotusBold" w:cs="B Lotus"/>
          <w:sz w:val="26"/>
          <w:szCs w:val="26"/>
          <w:rtl/>
          <w:lang w:bidi="fa-IR"/>
        </w:rPr>
        <w:t xml:space="preserve"> </w:t>
      </w:r>
      <w:r w:rsidRPr="0029448A">
        <w:rPr>
          <w:rFonts w:ascii="BLotusBold" w:cs="B Lotus"/>
          <w:sz w:val="26"/>
          <w:szCs w:val="26"/>
          <w:lang w:bidi="fa-IR"/>
        </w:rPr>
        <w:t>EVIEWS</w:t>
      </w:r>
      <w:r w:rsidRPr="0029448A">
        <w:rPr>
          <w:rFonts w:ascii="BLotusBold" w:cs="B Lotus"/>
          <w:sz w:val="26"/>
          <w:szCs w:val="26"/>
          <w:rtl/>
          <w:lang w:bidi="fa-IR"/>
        </w:rPr>
        <w:t xml:space="preserve"> </w:t>
      </w:r>
      <w:r w:rsidRPr="0029448A">
        <w:rPr>
          <w:rFonts w:ascii="BLotusBold" w:cs="B Lotus" w:hint="cs"/>
          <w:sz w:val="26"/>
          <w:szCs w:val="26"/>
          <w:rtl/>
          <w:lang w:bidi="fa-IR"/>
        </w:rPr>
        <w:t>استفاده</w:t>
      </w:r>
      <w:r w:rsidRPr="0029448A">
        <w:rPr>
          <w:rFonts w:ascii="BLotusBold" w:cs="B Lotus"/>
          <w:sz w:val="26"/>
          <w:szCs w:val="26"/>
          <w:rtl/>
          <w:lang w:bidi="fa-IR"/>
        </w:rPr>
        <w:t xml:space="preserve"> </w:t>
      </w:r>
      <w:r w:rsidRPr="0029448A">
        <w:rPr>
          <w:rFonts w:ascii="BLotusBold" w:cs="B Lotus" w:hint="cs"/>
          <w:sz w:val="26"/>
          <w:szCs w:val="26"/>
          <w:rtl/>
          <w:lang w:bidi="fa-IR"/>
        </w:rPr>
        <w:t>گرد</w:t>
      </w:r>
      <w:r w:rsidR="00A9057B" w:rsidRPr="0029448A">
        <w:rPr>
          <w:rFonts w:ascii="BLotusBold" w:cs="B Lotus" w:hint="cs"/>
          <w:sz w:val="26"/>
          <w:szCs w:val="26"/>
          <w:rtl/>
          <w:lang w:bidi="fa-IR"/>
        </w:rPr>
        <w:t>ي</w:t>
      </w:r>
      <w:r w:rsidRPr="0029448A">
        <w:rPr>
          <w:rFonts w:ascii="BLotusBold" w:cs="B Lotus" w:hint="cs"/>
          <w:sz w:val="26"/>
          <w:szCs w:val="26"/>
          <w:rtl/>
          <w:lang w:bidi="fa-IR"/>
        </w:rPr>
        <w:t>د</w:t>
      </w:r>
      <w:r w:rsidRPr="0029448A">
        <w:rPr>
          <w:rFonts w:ascii="BLotusBold" w:cs="B Lotus"/>
          <w:sz w:val="26"/>
          <w:szCs w:val="26"/>
          <w:rtl/>
          <w:lang w:bidi="fa-IR"/>
        </w:rPr>
        <w:t>.</w:t>
      </w:r>
    </w:p>
    <w:p w:rsidR="0011163F" w:rsidRPr="0029448A" w:rsidRDefault="0011163F" w:rsidP="0029448A">
      <w:pPr>
        <w:bidi/>
        <w:spacing w:before="240" w:after="0" w:line="240" w:lineRule="auto"/>
        <w:jc w:val="lowKashida"/>
        <w:rPr>
          <w:rFonts w:cs="B Lotus"/>
          <w:b/>
          <w:bCs/>
          <w:sz w:val="26"/>
          <w:szCs w:val="26"/>
          <w:rtl/>
          <w:lang w:bidi="fa-IR"/>
        </w:rPr>
      </w:pPr>
      <w:r w:rsidRPr="0029448A">
        <w:rPr>
          <w:rFonts w:cs="B Lotus" w:hint="cs"/>
          <w:b/>
          <w:bCs/>
          <w:sz w:val="26"/>
          <w:szCs w:val="26"/>
          <w:rtl/>
          <w:lang w:bidi="fa-IR"/>
        </w:rPr>
        <w:t>جامعه آم</w:t>
      </w:r>
      <w:r w:rsidR="0029448A">
        <w:rPr>
          <w:rFonts w:cs="B Lotus" w:hint="cs"/>
          <w:b/>
          <w:bCs/>
          <w:sz w:val="26"/>
          <w:szCs w:val="26"/>
          <w:rtl/>
          <w:lang w:bidi="fa-IR"/>
        </w:rPr>
        <w:t>اری پژوهش</w:t>
      </w:r>
    </w:p>
    <w:p w:rsidR="00E57639" w:rsidRPr="0029448A" w:rsidRDefault="0011163F" w:rsidP="0029448A">
      <w:pPr>
        <w:bidi/>
        <w:spacing w:after="0" w:line="240" w:lineRule="auto"/>
        <w:ind w:firstLine="284"/>
        <w:jc w:val="both"/>
        <w:rPr>
          <w:rFonts w:cs="B Lotus"/>
          <w:sz w:val="26"/>
          <w:szCs w:val="26"/>
          <w:rtl/>
          <w:lang w:bidi="fa-IR"/>
        </w:rPr>
      </w:pPr>
      <w:r w:rsidRPr="0029448A">
        <w:rPr>
          <w:rFonts w:cs="B Lotus" w:hint="cs"/>
          <w:sz w:val="26"/>
          <w:szCs w:val="26"/>
          <w:rtl/>
          <w:lang w:bidi="fa-IR"/>
        </w:rPr>
        <w:t>جامعه آم</w:t>
      </w:r>
      <w:r w:rsidR="00DC2134" w:rsidRPr="0029448A">
        <w:rPr>
          <w:rFonts w:cs="B Lotus" w:hint="cs"/>
          <w:sz w:val="26"/>
          <w:szCs w:val="26"/>
          <w:rtl/>
          <w:lang w:bidi="fa-IR"/>
        </w:rPr>
        <w:t>اري مورد نظر در اين تحقيق، شرکته</w:t>
      </w:r>
      <w:r w:rsidRPr="0029448A">
        <w:rPr>
          <w:rFonts w:cs="B Lotus" w:hint="cs"/>
          <w:sz w:val="26"/>
          <w:szCs w:val="26"/>
          <w:rtl/>
          <w:lang w:bidi="fa-IR"/>
        </w:rPr>
        <w:t>اي پذيرفته شده در بورس اوراق بهادار تهران طي</w:t>
      </w:r>
      <w:r w:rsidR="00DC2134" w:rsidRPr="0029448A">
        <w:rPr>
          <w:rFonts w:cs="B Lotus" w:hint="cs"/>
          <w:sz w:val="26"/>
          <w:szCs w:val="26"/>
          <w:rtl/>
          <w:lang w:bidi="fa-IR"/>
        </w:rPr>
        <w:t xml:space="preserve"> </w:t>
      </w:r>
      <w:r w:rsidRPr="0029448A">
        <w:rPr>
          <w:rFonts w:cs="B Lotus" w:hint="cs"/>
          <w:sz w:val="26"/>
          <w:szCs w:val="26"/>
          <w:rtl/>
          <w:lang w:bidi="fa-IR"/>
        </w:rPr>
        <w:t>دوره</w:t>
      </w:r>
      <w:r w:rsidRPr="0029448A">
        <w:rPr>
          <w:rFonts w:cs="B Lotus"/>
          <w:sz w:val="26"/>
          <w:szCs w:val="26"/>
          <w:lang w:bidi="fa-IR"/>
        </w:rPr>
        <w:t xml:space="preserve"> </w:t>
      </w:r>
      <w:r w:rsidRPr="0029448A">
        <w:rPr>
          <w:rFonts w:cs="B Lotus" w:hint="cs"/>
          <w:sz w:val="26"/>
          <w:szCs w:val="26"/>
          <w:rtl/>
          <w:lang w:bidi="fa-IR"/>
        </w:rPr>
        <w:t>زماني</w:t>
      </w:r>
      <w:r w:rsidR="0045643D" w:rsidRPr="0029448A">
        <w:rPr>
          <w:rFonts w:cs="B Lotus" w:hint="cs"/>
          <w:sz w:val="26"/>
          <w:szCs w:val="26"/>
          <w:rtl/>
          <w:lang w:bidi="fa-IR"/>
        </w:rPr>
        <w:t xml:space="preserve"> </w:t>
      </w:r>
      <w:r w:rsidR="00E96967" w:rsidRPr="0029448A">
        <w:rPr>
          <w:rFonts w:cs="B Lotus" w:hint="cs"/>
          <w:sz w:val="26"/>
          <w:szCs w:val="26"/>
          <w:rtl/>
          <w:lang w:bidi="fa-IR"/>
        </w:rPr>
        <w:t>1390</w:t>
      </w:r>
      <w:r w:rsidRPr="0029448A">
        <w:rPr>
          <w:rFonts w:cs="B Lotus"/>
          <w:sz w:val="26"/>
          <w:szCs w:val="26"/>
          <w:lang w:bidi="fa-IR"/>
        </w:rPr>
        <w:t xml:space="preserve"> </w:t>
      </w:r>
      <w:r w:rsidRPr="0029448A">
        <w:rPr>
          <w:rFonts w:cs="B Lotus" w:hint="cs"/>
          <w:sz w:val="26"/>
          <w:szCs w:val="26"/>
          <w:rtl/>
          <w:lang w:bidi="fa-IR"/>
        </w:rPr>
        <w:t>تا</w:t>
      </w:r>
      <w:r w:rsidRPr="0029448A">
        <w:rPr>
          <w:rFonts w:cs="B Lotus"/>
          <w:sz w:val="26"/>
          <w:szCs w:val="26"/>
          <w:lang w:bidi="fa-IR"/>
        </w:rPr>
        <w:t xml:space="preserve"> </w:t>
      </w:r>
      <w:r w:rsidR="00E96967" w:rsidRPr="0029448A">
        <w:rPr>
          <w:rFonts w:cs="B Lotus" w:hint="cs"/>
          <w:sz w:val="26"/>
          <w:szCs w:val="26"/>
          <w:rtl/>
          <w:lang w:bidi="fa-IR"/>
        </w:rPr>
        <w:t>1395</w:t>
      </w:r>
      <w:r w:rsidRPr="0029448A">
        <w:rPr>
          <w:rFonts w:cs="B Lotus" w:hint="cs"/>
          <w:sz w:val="26"/>
          <w:szCs w:val="26"/>
          <w:rtl/>
          <w:lang w:bidi="fa-IR"/>
        </w:rPr>
        <w:t xml:space="preserve">، مي‌باشند. شرايط زير براي انتخاب </w:t>
      </w:r>
      <w:r w:rsidR="008B42CB" w:rsidRPr="0029448A">
        <w:rPr>
          <w:rFonts w:cs="B Lotus" w:hint="cs"/>
          <w:sz w:val="26"/>
          <w:szCs w:val="26"/>
          <w:rtl/>
          <w:lang w:bidi="fa-IR"/>
        </w:rPr>
        <w:t>جامعه آماری</w:t>
      </w:r>
      <w:r w:rsidR="007E696B" w:rsidRPr="0029448A">
        <w:rPr>
          <w:rFonts w:cs="B Lotus" w:hint="cs"/>
          <w:sz w:val="26"/>
          <w:szCs w:val="26"/>
          <w:rtl/>
          <w:lang w:bidi="fa-IR"/>
        </w:rPr>
        <w:t xml:space="preserve"> به روش غربالگری</w:t>
      </w:r>
      <w:r w:rsidRPr="0029448A">
        <w:rPr>
          <w:rFonts w:cs="B Lotus" w:hint="cs"/>
          <w:sz w:val="26"/>
          <w:szCs w:val="26"/>
          <w:rtl/>
          <w:lang w:bidi="fa-IR"/>
        </w:rPr>
        <w:t xml:space="preserve"> </w:t>
      </w:r>
      <w:r w:rsidR="007E696B" w:rsidRPr="0029448A">
        <w:rPr>
          <w:rFonts w:cs="B Lotus" w:hint="cs"/>
          <w:sz w:val="26"/>
          <w:szCs w:val="26"/>
          <w:rtl/>
          <w:lang w:bidi="fa-IR"/>
        </w:rPr>
        <w:t>لحاظ گردیده است:</w:t>
      </w:r>
    </w:p>
    <w:p w:rsidR="004037BA" w:rsidRPr="0029448A" w:rsidRDefault="004037BA" w:rsidP="00354C1B">
      <w:pPr>
        <w:bidi/>
        <w:spacing w:after="0" w:line="240" w:lineRule="auto"/>
        <w:ind w:firstLine="284"/>
        <w:jc w:val="both"/>
        <w:rPr>
          <w:rFonts w:cs="B Lotus"/>
          <w:sz w:val="26"/>
          <w:szCs w:val="26"/>
          <w:rtl/>
          <w:lang w:bidi="fa-IR"/>
        </w:rPr>
      </w:pPr>
      <w:r w:rsidRPr="0029448A">
        <w:rPr>
          <w:rFonts w:cs="B Lotus" w:hint="cs"/>
          <w:sz w:val="26"/>
          <w:szCs w:val="26"/>
          <w:rtl/>
          <w:lang w:bidi="fa-IR"/>
        </w:rPr>
        <w:t xml:space="preserve">1. تاريخ پذيرش آنها در بورس قبل از سال </w:t>
      </w:r>
      <w:r w:rsidR="00E96967" w:rsidRPr="0029448A">
        <w:rPr>
          <w:rFonts w:cs="B Lotus" w:hint="cs"/>
          <w:sz w:val="26"/>
          <w:szCs w:val="26"/>
          <w:rtl/>
          <w:lang w:bidi="fa-IR"/>
        </w:rPr>
        <w:t>1390</w:t>
      </w:r>
      <w:r w:rsidRPr="0029448A">
        <w:rPr>
          <w:rFonts w:cs="B Lotus" w:hint="cs"/>
          <w:sz w:val="26"/>
          <w:szCs w:val="26"/>
          <w:rtl/>
          <w:lang w:bidi="fa-IR"/>
        </w:rPr>
        <w:t xml:space="preserve"> و تا پايان سال </w:t>
      </w:r>
      <w:r w:rsidR="00E96967" w:rsidRPr="0029448A">
        <w:rPr>
          <w:rFonts w:cs="B Lotus" w:hint="cs"/>
          <w:sz w:val="26"/>
          <w:szCs w:val="26"/>
          <w:rtl/>
          <w:lang w:bidi="fa-IR"/>
        </w:rPr>
        <w:t>1395</w:t>
      </w:r>
      <w:r w:rsidRPr="0029448A">
        <w:rPr>
          <w:rFonts w:cs="B Lotus" w:hint="cs"/>
          <w:sz w:val="26"/>
          <w:szCs w:val="26"/>
          <w:rtl/>
          <w:lang w:bidi="fa-IR"/>
        </w:rPr>
        <w:t xml:space="preserve"> نيز در فهرست شرکتهاي بورسي باشند.</w:t>
      </w:r>
    </w:p>
    <w:p w:rsidR="004037BA" w:rsidRPr="0029448A" w:rsidRDefault="004037BA" w:rsidP="00354C1B">
      <w:pPr>
        <w:bidi/>
        <w:spacing w:after="0" w:line="240" w:lineRule="auto"/>
        <w:ind w:left="261" w:hanging="261"/>
        <w:jc w:val="both"/>
        <w:rPr>
          <w:rFonts w:cs="B Lotus"/>
          <w:sz w:val="26"/>
          <w:szCs w:val="26"/>
          <w:rtl/>
          <w:lang w:bidi="fa-IR"/>
        </w:rPr>
      </w:pPr>
      <w:r w:rsidRPr="0029448A">
        <w:rPr>
          <w:rFonts w:cs="B Lotus" w:hint="cs"/>
          <w:sz w:val="26"/>
          <w:szCs w:val="26"/>
          <w:rtl/>
          <w:lang w:bidi="fa-IR"/>
        </w:rPr>
        <w:t xml:space="preserve">2. اطلاعات مورد نياز آنها در دسترس باشد و سهام آنها مورد معامله مستمر قرار گرفته باشد. </w:t>
      </w:r>
    </w:p>
    <w:p w:rsidR="005A0BAC" w:rsidRPr="0029448A" w:rsidRDefault="004037BA" w:rsidP="00354C1B">
      <w:pPr>
        <w:bidi/>
        <w:spacing w:after="0" w:line="240" w:lineRule="auto"/>
        <w:ind w:left="261" w:hanging="261"/>
        <w:jc w:val="both"/>
        <w:rPr>
          <w:rFonts w:cs="B Lotus"/>
          <w:sz w:val="26"/>
          <w:szCs w:val="26"/>
          <w:rtl/>
          <w:lang w:bidi="fa-IR"/>
        </w:rPr>
      </w:pPr>
      <w:r w:rsidRPr="0029448A">
        <w:rPr>
          <w:rFonts w:cs="B Lotus" w:hint="cs"/>
          <w:sz w:val="26"/>
          <w:szCs w:val="26"/>
          <w:rtl/>
          <w:lang w:bidi="fa-IR"/>
        </w:rPr>
        <w:t>3</w:t>
      </w:r>
      <w:r w:rsidR="005A0BAC" w:rsidRPr="0029448A">
        <w:rPr>
          <w:rFonts w:cs="B Lotus" w:hint="cs"/>
          <w:sz w:val="26"/>
          <w:szCs w:val="26"/>
          <w:rtl/>
          <w:lang w:bidi="fa-IR"/>
        </w:rPr>
        <w:t>. به منظور افزايش قابليت مقايسه پايان سال مالي آنها منتهي به پايان اسفندماه باشد و در طي دوره مورد بررسي تغيير سال مالي نداده باشند.</w:t>
      </w:r>
    </w:p>
    <w:p w:rsidR="005A0BAC" w:rsidRPr="0029448A" w:rsidRDefault="005A0BAC" w:rsidP="007E696B">
      <w:pPr>
        <w:bidi/>
        <w:spacing w:after="0" w:line="240" w:lineRule="auto"/>
        <w:ind w:firstLine="284"/>
        <w:jc w:val="both"/>
        <w:rPr>
          <w:rFonts w:cs="B Lotus"/>
          <w:sz w:val="26"/>
          <w:szCs w:val="26"/>
          <w:rtl/>
          <w:lang w:bidi="fa-IR"/>
        </w:rPr>
      </w:pPr>
      <w:r w:rsidRPr="0029448A">
        <w:rPr>
          <w:rFonts w:cs="B Lotus" w:hint="cs"/>
          <w:sz w:val="26"/>
          <w:szCs w:val="26"/>
          <w:rtl/>
          <w:lang w:bidi="fa-IR"/>
        </w:rPr>
        <w:t>با</w:t>
      </w:r>
      <w:r w:rsidRPr="0029448A">
        <w:rPr>
          <w:rFonts w:cs="B Lotus"/>
          <w:sz w:val="26"/>
          <w:szCs w:val="26"/>
          <w:lang w:bidi="fa-IR"/>
        </w:rPr>
        <w:t xml:space="preserve"> </w:t>
      </w:r>
      <w:r w:rsidRPr="0029448A">
        <w:rPr>
          <w:rFonts w:cs="B Lotus" w:hint="cs"/>
          <w:sz w:val="26"/>
          <w:szCs w:val="26"/>
          <w:rtl/>
          <w:lang w:bidi="fa-IR"/>
        </w:rPr>
        <w:t>توجه</w:t>
      </w:r>
      <w:r w:rsidRPr="0029448A">
        <w:rPr>
          <w:rFonts w:cs="B Lotus"/>
          <w:sz w:val="26"/>
          <w:szCs w:val="26"/>
          <w:lang w:bidi="fa-IR"/>
        </w:rPr>
        <w:t xml:space="preserve"> </w:t>
      </w:r>
      <w:r w:rsidRPr="0029448A">
        <w:rPr>
          <w:rFonts w:cs="B Lotus" w:hint="cs"/>
          <w:sz w:val="26"/>
          <w:szCs w:val="26"/>
          <w:rtl/>
          <w:lang w:bidi="fa-IR"/>
        </w:rPr>
        <w:t>به</w:t>
      </w:r>
      <w:r w:rsidRPr="0029448A">
        <w:rPr>
          <w:rFonts w:cs="B Lotus"/>
          <w:sz w:val="26"/>
          <w:szCs w:val="26"/>
          <w:lang w:bidi="fa-IR"/>
        </w:rPr>
        <w:t xml:space="preserve"> </w:t>
      </w:r>
      <w:r w:rsidRPr="0029448A">
        <w:rPr>
          <w:rFonts w:cs="B Lotus" w:hint="cs"/>
          <w:sz w:val="26"/>
          <w:szCs w:val="26"/>
          <w:rtl/>
          <w:lang w:bidi="fa-IR"/>
        </w:rPr>
        <w:t>شرايط</w:t>
      </w:r>
      <w:r w:rsidRPr="0029448A">
        <w:rPr>
          <w:rFonts w:cs="B Lotus"/>
          <w:sz w:val="26"/>
          <w:szCs w:val="26"/>
          <w:lang w:bidi="fa-IR"/>
        </w:rPr>
        <w:t xml:space="preserve"> </w:t>
      </w:r>
      <w:r w:rsidRPr="0029448A">
        <w:rPr>
          <w:rFonts w:cs="B Lotus" w:hint="cs"/>
          <w:sz w:val="26"/>
          <w:szCs w:val="26"/>
          <w:rtl/>
          <w:lang w:bidi="fa-IR"/>
        </w:rPr>
        <w:t>ذكر</w:t>
      </w:r>
      <w:r w:rsidRPr="0029448A">
        <w:rPr>
          <w:rFonts w:cs="B Lotus"/>
          <w:sz w:val="26"/>
          <w:szCs w:val="26"/>
          <w:lang w:bidi="fa-IR"/>
        </w:rPr>
        <w:t xml:space="preserve"> </w:t>
      </w:r>
      <w:r w:rsidRPr="0029448A">
        <w:rPr>
          <w:rFonts w:cs="B Lotus" w:hint="cs"/>
          <w:sz w:val="26"/>
          <w:szCs w:val="26"/>
          <w:rtl/>
          <w:lang w:bidi="fa-IR"/>
        </w:rPr>
        <w:t>شده،</w:t>
      </w:r>
      <w:r w:rsidRPr="0029448A">
        <w:rPr>
          <w:rFonts w:cs="B Lotus"/>
          <w:sz w:val="26"/>
          <w:szCs w:val="26"/>
          <w:lang w:bidi="fa-IR"/>
        </w:rPr>
        <w:t xml:space="preserve"> </w:t>
      </w:r>
      <w:r w:rsidR="00E96967" w:rsidRPr="0029448A">
        <w:rPr>
          <w:rFonts w:cs="B Lotus" w:hint="cs"/>
          <w:sz w:val="26"/>
          <w:szCs w:val="26"/>
          <w:rtl/>
          <w:lang w:bidi="fa-IR"/>
        </w:rPr>
        <w:t>140</w:t>
      </w:r>
      <w:r w:rsidRPr="0029448A">
        <w:rPr>
          <w:rFonts w:cs="B Lotus"/>
          <w:sz w:val="26"/>
          <w:szCs w:val="26"/>
          <w:lang w:bidi="fa-IR"/>
        </w:rPr>
        <w:t xml:space="preserve"> </w:t>
      </w:r>
      <w:r w:rsidRPr="0029448A">
        <w:rPr>
          <w:rFonts w:cs="B Lotus" w:hint="cs"/>
          <w:sz w:val="26"/>
          <w:szCs w:val="26"/>
          <w:rtl/>
          <w:lang w:bidi="fa-IR"/>
        </w:rPr>
        <w:t>شركت</w:t>
      </w:r>
      <w:r w:rsidRPr="0029448A">
        <w:rPr>
          <w:rFonts w:cs="B Lotus"/>
          <w:sz w:val="26"/>
          <w:szCs w:val="26"/>
          <w:lang w:bidi="fa-IR"/>
        </w:rPr>
        <w:t xml:space="preserve"> </w:t>
      </w:r>
      <w:r w:rsidRPr="0029448A">
        <w:rPr>
          <w:rFonts w:cs="B Lotus" w:hint="cs"/>
          <w:sz w:val="26"/>
          <w:szCs w:val="26"/>
          <w:rtl/>
          <w:lang w:bidi="fa-IR"/>
        </w:rPr>
        <w:t>در</w:t>
      </w:r>
      <w:r w:rsidRPr="0029448A">
        <w:rPr>
          <w:rFonts w:cs="B Lotus"/>
          <w:sz w:val="26"/>
          <w:szCs w:val="26"/>
          <w:lang w:bidi="fa-IR"/>
        </w:rPr>
        <w:t xml:space="preserve"> </w:t>
      </w:r>
      <w:r w:rsidRPr="0029448A">
        <w:rPr>
          <w:rFonts w:cs="B Lotus" w:hint="cs"/>
          <w:sz w:val="26"/>
          <w:szCs w:val="26"/>
          <w:rtl/>
          <w:lang w:bidi="fa-IR"/>
        </w:rPr>
        <w:t>دوره</w:t>
      </w:r>
      <w:r w:rsidRPr="0029448A">
        <w:rPr>
          <w:rFonts w:cs="B Lotus"/>
          <w:sz w:val="26"/>
          <w:szCs w:val="26"/>
          <w:lang w:bidi="fa-IR"/>
        </w:rPr>
        <w:t xml:space="preserve"> </w:t>
      </w:r>
      <w:r w:rsidRPr="0029448A">
        <w:rPr>
          <w:rFonts w:cs="B Lotus" w:hint="cs"/>
          <w:sz w:val="26"/>
          <w:szCs w:val="26"/>
          <w:rtl/>
          <w:lang w:bidi="fa-IR"/>
        </w:rPr>
        <w:t>زماني</w:t>
      </w:r>
      <w:r w:rsidRPr="0029448A">
        <w:rPr>
          <w:rFonts w:cs="B Lotus"/>
          <w:sz w:val="26"/>
          <w:szCs w:val="26"/>
          <w:lang w:bidi="fa-IR"/>
        </w:rPr>
        <w:t xml:space="preserve"> </w:t>
      </w:r>
      <w:r w:rsidR="00E96967" w:rsidRPr="0029448A">
        <w:rPr>
          <w:rFonts w:cs="B Lotus" w:hint="cs"/>
          <w:sz w:val="26"/>
          <w:szCs w:val="26"/>
          <w:rtl/>
          <w:lang w:bidi="fa-IR"/>
        </w:rPr>
        <w:t>1390</w:t>
      </w:r>
      <w:r w:rsidRPr="0029448A">
        <w:rPr>
          <w:rFonts w:cs="B Lotus"/>
          <w:sz w:val="26"/>
          <w:szCs w:val="26"/>
          <w:lang w:bidi="fa-IR"/>
        </w:rPr>
        <w:t xml:space="preserve"> </w:t>
      </w:r>
      <w:r w:rsidRPr="0029448A">
        <w:rPr>
          <w:rFonts w:cs="B Lotus" w:hint="cs"/>
          <w:sz w:val="26"/>
          <w:szCs w:val="26"/>
          <w:rtl/>
          <w:lang w:bidi="fa-IR"/>
        </w:rPr>
        <w:t>تا</w:t>
      </w:r>
      <w:r w:rsidRPr="0029448A">
        <w:rPr>
          <w:rFonts w:cs="B Lotus"/>
          <w:sz w:val="26"/>
          <w:szCs w:val="26"/>
          <w:lang w:bidi="fa-IR"/>
        </w:rPr>
        <w:t xml:space="preserve"> </w:t>
      </w:r>
      <w:r w:rsidR="00E96967" w:rsidRPr="0029448A">
        <w:rPr>
          <w:rFonts w:cs="B Lotus" w:hint="cs"/>
          <w:sz w:val="26"/>
          <w:szCs w:val="26"/>
          <w:rtl/>
          <w:lang w:bidi="fa-IR"/>
        </w:rPr>
        <w:t>1395</w:t>
      </w:r>
      <w:r w:rsidRPr="0029448A">
        <w:rPr>
          <w:rFonts w:cs="B Lotus"/>
          <w:sz w:val="26"/>
          <w:szCs w:val="26"/>
          <w:lang w:bidi="fa-IR"/>
        </w:rPr>
        <w:t xml:space="preserve"> </w:t>
      </w:r>
      <w:r w:rsidRPr="0029448A">
        <w:rPr>
          <w:rFonts w:cs="B Lotus" w:hint="cs"/>
          <w:sz w:val="26"/>
          <w:szCs w:val="26"/>
          <w:rtl/>
          <w:lang w:bidi="fa-IR"/>
        </w:rPr>
        <w:t>به</w:t>
      </w:r>
      <w:r w:rsidRPr="0029448A">
        <w:rPr>
          <w:rFonts w:cs="B Lotus"/>
          <w:sz w:val="26"/>
          <w:szCs w:val="26"/>
          <w:lang w:bidi="fa-IR"/>
        </w:rPr>
        <w:t xml:space="preserve"> </w:t>
      </w:r>
      <w:r w:rsidRPr="0029448A">
        <w:rPr>
          <w:rFonts w:cs="B Lotus" w:hint="cs"/>
          <w:sz w:val="26"/>
          <w:szCs w:val="26"/>
          <w:rtl/>
          <w:lang w:bidi="fa-IR"/>
        </w:rPr>
        <w:t>عنوان</w:t>
      </w:r>
      <w:r w:rsidRPr="0029448A">
        <w:rPr>
          <w:rFonts w:cs="B Lotus"/>
          <w:sz w:val="26"/>
          <w:szCs w:val="26"/>
          <w:lang w:bidi="fa-IR"/>
        </w:rPr>
        <w:t xml:space="preserve"> </w:t>
      </w:r>
      <w:r w:rsidR="007E696B" w:rsidRPr="0029448A">
        <w:rPr>
          <w:rFonts w:cs="B Lotus" w:hint="cs"/>
          <w:sz w:val="26"/>
          <w:szCs w:val="26"/>
          <w:rtl/>
          <w:lang w:bidi="fa-IR"/>
        </w:rPr>
        <w:t>جامعه آماری</w:t>
      </w:r>
      <w:r w:rsidRPr="0029448A">
        <w:rPr>
          <w:rFonts w:cs="B Lotus"/>
          <w:sz w:val="26"/>
          <w:szCs w:val="26"/>
          <w:lang w:bidi="fa-IR"/>
        </w:rPr>
        <w:t xml:space="preserve"> </w:t>
      </w:r>
      <w:r w:rsidRPr="0029448A">
        <w:rPr>
          <w:rFonts w:cs="B Lotus" w:hint="cs"/>
          <w:sz w:val="26"/>
          <w:szCs w:val="26"/>
          <w:rtl/>
          <w:lang w:bidi="fa-IR"/>
        </w:rPr>
        <w:t>انتخاب</w:t>
      </w:r>
      <w:r w:rsidRPr="0029448A">
        <w:rPr>
          <w:rFonts w:cs="B Lotus"/>
          <w:sz w:val="26"/>
          <w:szCs w:val="26"/>
          <w:lang w:bidi="fa-IR"/>
        </w:rPr>
        <w:t xml:space="preserve"> </w:t>
      </w:r>
      <w:r w:rsidRPr="0029448A">
        <w:rPr>
          <w:rFonts w:cs="B Lotus" w:hint="cs"/>
          <w:sz w:val="26"/>
          <w:szCs w:val="26"/>
          <w:rtl/>
          <w:lang w:bidi="fa-IR"/>
        </w:rPr>
        <w:t>شد</w:t>
      </w:r>
      <w:r w:rsidRPr="0029448A">
        <w:rPr>
          <w:rFonts w:cs="B Lotus"/>
          <w:sz w:val="26"/>
          <w:szCs w:val="26"/>
          <w:lang w:bidi="fa-IR"/>
        </w:rPr>
        <w:t>.</w:t>
      </w:r>
      <w:r w:rsidRPr="0029448A">
        <w:rPr>
          <w:rFonts w:cs="B Lotus" w:hint="cs"/>
          <w:sz w:val="26"/>
          <w:szCs w:val="26"/>
          <w:rtl/>
          <w:lang w:bidi="fa-IR"/>
        </w:rPr>
        <w:t xml:space="preserve"> در مجموع تعداد </w:t>
      </w:r>
      <w:r w:rsidR="00E96967" w:rsidRPr="0029448A">
        <w:rPr>
          <w:rFonts w:cs="B Lotus" w:hint="cs"/>
          <w:sz w:val="26"/>
          <w:szCs w:val="26"/>
          <w:rtl/>
          <w:lang w:bidi="fa-IR"/>
        </w:rPr>
        <w:t>840</w:t>
      </w:r>
      <w:r w:rsidRPr="0029448A">
        <w:rPr>
          <w:rFonts w:cs="B Lotus" w:hint="cs"/>
          <w:sz w:val="26"/>
          <w:szCs w:val="26"/>
          <w:rtl/>
          <w:lang w:bidi="fa-IR"/>
        </w:rPr>
        <w:t xml:space="preserve"> مشاهده (سال- شرکت) مورد آزمون قرار گرفته شده است.</w:t>
      </w:r>
    </w:p>
    <w:p w:rsidR="007814BE" w:rsidRPr="0029448A" w:rsidRDefault="007814BE" w:rsidP="0029448A">
      <w:pPr>
        <w:bidi/>
        <w:spacing w:before="240" w:after="0" w:line="240" w:lineRule="auto"/>
        <w:jc w:val="both"/>
        <w:rPr>
          <w:rFonts w:cs="B Lotus"/>
          <w:b/>
          <w:bCs/>
          <w:sz w:val="26"/>
          <w:szCs w:val="26"/>
          <w:rtl/>
          <w:lang w:bidi="fa-IR"/>
        </w:rPr>
      </w:pPr>
      <w:r w:rsidRPr="0029448A">
        <w:rPr>
          <w:rFonts w:cs="B Lotus" w:hint="cs"/>
          <w:b/>
          <w:bCs/>
          <w:sz w:val="26"/>
          <w:szCs w:val="26"/>
          <w:rtl/>
          <w:lang w:bidi="fa-IR"/>
        </w:rPr>
        <w:t xml:space="preserve">مدل و متغيرهاي </w:t>
      </w:r>
      <w:r w:rsidR="0029448A" w:rsidRPr="0029448A">
        <w:rPr>
          <w:rFonts w:cs="B Lotus" w:hint="cs"/>
          <w:b/>
          <w:bCs/>
          <w:sz w:val="26"/>
          <w:szCs w:val="26"/>
          <w:rtl/>
          <w:lang w:bidi="fa-IR"/>
        </w:rPr>
        <w:t>پژوهش</w:t>
      </w:r>
    </w:p>
    <w:p w:rsidR="00D2307E" w:rsidRPr="0029448A" w:rsidRDefault="00D2307E" w:rsidP="00696F51">
      <w:pPr>
        <w:bidi/>
        <w:spacing w:after="0" w:line="240" w:lineRule="auto"/>
        <w:ind w:firstLine="284"/>
        <w:jc w:val="lowKashida"/>
        <w:rPr>
          <w:rFonts w:cs="B Lotus"/>
          <w:sz w:val="26"/>
          <w:szCs w:val="26"/>
          <w:lang w:bidi="fa-IR"/>
        </w:rPr>
      </w:pPr>
      <w:r w:rsidRPr="0029448A">
        <w:rPr>
          <w:rFonts w:cs="B Lotus" w:hint="cs"/>
          <w:sz w:val="26"/>
          <w:szCs w:val="26"/>
          <w:rtl/>
          <w:lang w:bidi="fa-IR"/>
        </w:rPr>
        <w:t xml:space="preserve">پیرو پژوهش </w:t>
      </w:r>
      <w:r w:rsidR="00AB03C3">
        <w:rPr>
          <w:rFonts w:ascii="Times New Roman" w:hAnsi="Times New Roman" w:cs="B Lotus" w:hint="cs"/>
          <w:sz w:val="26"/>
          <w:szCs w:val="26"/>
          <w:rtl/>
          <w:lang w:bidi="fa-IR"/>
        </w:rPr>
        <w:t xml:space="preserve">آمانینگ و همکاران </w:t>
      </w:r>
      <w:r w:rsidR="00696F51">
        <w:rPr>
          <w:rFonts w:ascii="Times New Roman" w:hAnsi="Times New Roman" w:cs="B Lotus" w:hint="cs"/>
          <w:sz w:val="26"/>
          <w:szCs w:val="26"/>
          <w:rtl/>
          <w:lang w:bidi="fa-IR"/>
        </w:rPr>
        <w:t>[13]</w:t>
      </w:r>
      <w:r w:rsidR="00AB03C3">
        <w:rPr>
          <w:rFonts w:ascii="Times New Roman" w:hAnsi="Times New Roman" w:cs="B Lotus" w:hint="cs"/>
          <w:sz w:val="26"/>
          <w:szCs w:val="26"/>
          <w:rtl/>
          <w:lang w:bidi="fa-IR"/>
        </w:rPr>
        <w:t xml:space="preserve">، </w:t>
      </w:r>
      <w:r w:rsidRPr="0029448A">
        <w:rPr>
          <w:rFonts w:cs="B Lotus" w:hint="cs"/>
          <w:sz w:val="26"/>
          <w:szCs w:val="26"/>
          <w:rtl/>
          <w:lang w:bidi="fa-IR"/>
        </w:rPr>
        <w:t xml:space="preserve">گلور و همکاران </w:t>
      </w:r>
      <w:r w:rsidR="00696F51">
        <w:rPr>
          <w:rFonts w:ascii="Times New Roman" w:hAnsi="Times New Roman" w:cs="B Lotus" w:hint="cs"/>
          <w:sz w:val="26"/>
          <w:szCs w:val="26"/>
          <w:rtl/>
          <w:lang w:bidi="fa-IR"/>
        </w:rPr>
        <w:t>[22]</w:t>
      </w:r>
      <w:r w:rsidR="00696F51">
        <w:rPr>
          <w:rFonts w:ascii="Times New Roman" w:hAnsi="Times New Roman" w:cs="Times New Roman" w:hint="cs"/>
          <w:sz w:val="26"/>
          <w:szCs w:val="26"/>
          <w:rtl/>
          <w:lang w:bidi="fa-IR"/>
        </w:rPr>
        <w:t xml:space="preserve"> </w:t>
      </w:r>
      <w:r w:rsidRPr="0029448A">
        <w:rPr>
          <w:rFonts w:cs="B Lotus" w:hint="cs"/>
          <w:sz w:val="26"/>
          <w:szCs w:val="26"/>
          <w:rtl/>
          <w:lang w:bidi="fa-IR"/>
        </w:rPr>
        <w:t xml:space="preserve"> و </w:t>
      </w:r>
      <w:r w:rsidR="003F28A9" w:rsidRPr="0029448A">
        <w:rPr>
          <w:rFonts w:cs="B Lotus" w:hint="cs"/>
          <w:sz w:val="26"/>
          <w:szCs w:val="26"/>
          <w:rtl/>
          <w:lang w:bidi="fa-IR"/>
        </w:rPr>
        <w:t>کیم و لو</w:t>
      </w:r>
      <w:r w:rsidRPr="0029448A">
        <w:rPr>
          <w:rFonts w:cs="B Lotus" w:hint="cs"/>
          <w:sz w:val="26"/>
          <w:szCs w:val="26"/>
          <w:rtl/>
          <w:lang w:bidi="fa-IR"/>
        </w:rPr>
        <w:t xml:space="preserve"> </w:t>
      </w:r>
      <w:r w:rsidR="00696F51">
        <w:rPr>
          <w:rFonts w:ascii="Times New Roman" w:hAnsi="Times New Roman" w:cs="B Lotus" w:hint="cs"/>
          <w:sz w:val="26"/>
          <w:szCs w:val="26"/>
          <w:rtl/>
          <w:lang w:bidi="fa-IR"/>
        </w:rPr>
        <w:t>[23]</w:t>
      </w:r>
      <w:r w:rsidRPr="0029448A">
        <w:rPr>
          <w:rFonts w:cs="B Lotus" w:hint="cs"/>
          <w:sz w:val="26"/>
          <w:szCs w:val="26"/>
          <w:rtl/>
          <w:lang w:bidi="fa-IR"/>
        </w:rPr>
        <w:t xml:space="preserve"> از مدل</w:t>
      </w:r>
      <w:r w:rsidRPr="0029448A">
        <w:rPr>
          <w:rFonts w:cs="B Lotus" w:hint="eastAsia"/>
          <w:sz w:val="26"/>
          <w:szCs w:val="26"/>
          <w:rtl/>
          <w:lang w:bidi="fa-IR"/>
        </w:rPr>
        <w:t>‌های</w:t>
      </w:r>
      <w:r w:rsidRPr="0029448A">
        <w:rPr>
          <w:rFonts w:cs="B Lotus" w:hint="cs"/>
          <w:sz w:val="26"/>
          <w:szCs w:val="26"/>
          <w:rtl/>
          <w:lang w:bidi="fa-IR"/>
        </w:rPr>
        <w:t xml:space="preserve"> رگرسیونی به روش </w:t>
      </w:r>
      <w:r w:rsidR="00FC4A8D" w:rsidRPr="0029448A">
        <w:rPr>
          <w:rFonts w:cs="B Lotus" w:hint="cs"/>
          <w:sz w:val="26"/>
          <w:szCs w:val="26"/>
          <w:rtl/>
          <w:lang w:bidi="fa-IR"/>
        </w:rPr>
        <w:t>رگرسیون تعمیم یافته (</w:t>
      </w:r>
      <w:r w:rsidR="00FC4A8D" w:rsidRPr="003B3E2D">
        <w:rPr>
          <w:rFonts w:asciiTheme="majorBidi" w:hAnsiTheme="majorBidi" w:cstheme="majorBidi"/>
          <w:lang w:bidi="fa-IR"/>
        </w:rPr>
        <w:t>EGLS</w:t>
      </w:r>
      <w:r w:rsidR="00FC4A8D" w:rsidRPr="0029448A">
        <w:rPr>
          <w:rFonts w:cs="B Lotus" w:hint="cs"/>
          <w:sz w:val="26"/>
          <w:szCs w:val="26"/>
          <w:rtl/>
          <w:lang w:bidi="fa-IR"/>
        </w:rPr>
        <w:t>)</w:t>
      </w:r>
      <w:r w:rsidRPr="0029448A">
        <w:rPr>
          <w:rFonts w:cs="B Lotus" w:hint="cs"/>
          <w:sz w:val="26"/>
          <w:szCs w:val="26"/>
          <w:rtl/>
          <w:lang w:bidi="fa-IR"/>
        </w:rPr>
        <w:t xml:space="preserve"> برای آزمون فرضیه</w:t>
      </w:r>
      <w:r w:rsidRPr="0029448A">
        <w:rPr>
          <w:rFonts w:cs="B Lotus" w:hint="eastAsia"/>
          <w:sz w:val="26"/>
          <w:szCs w:val="26"/>
          <w:rtl/>
          <w:lang w:bidi="fa-IR"/>
        </w:rPr>
        <w:t>‌</w:t>
      </w:r>
      <w:r w:rsidRPr="0029448A">
        <w:rPr>
          <w:rFonts w:cs="B Lotus" w:hint="cs"/>
          <w:sz w:val="26"/>
          <w:szCs w:val="26"/>
          <w:rtl/>
          <w:lang w:bidi="fa-IR"/>
        </w:rPr>
        <w:t>های پژوهش استفاده شده است:</w:t>
      </w:r>
    </w:p>
    <w:p w:rsidR="00396533" w:rsidRPr="0029448A" w:rsidRDefault="00396533" w:rsidP="00D7319E">
      <w:pPr>
        <w:bidi/>
        <w:spacing w:before="240" w:after="0" w:line="240" w:lineRule="auto"/>
        <w:jc w:val="lowKashida"/>
        <w:rPr>
          <w:rFonts w:cs="B Lotus"/>
          <w:sz w:val="26"/>
          <w:szCs w:val="26"/>
          <w:rtl/>
          <w:lang w:bidi="fa-IR"/>
        </w:rPr>
      </w:pPr>
      <w:r w:rsidRPr="0029448A">
        <w:rPr>
          <w:rFonts w:cs="B Lotus" w:hint="cs"/>
          <w:sz w:val="26"/>
          <w:szCs w:val="26"/>
          <w:rtl/>
          <w:lang w:bidi="fa-IR"/>
        </w:rPr>
        <w:t>مدل (1)</w:t>
      </w:r>
    </w:p>
    <w:p w:rsidR="00AE531F" w:rsidRPr="003B3E2D" w:rsidRDefault="006F6E77" w:rsidP="00C65BEE">
      <w:pPr>
        <w:jc w:val="both"/>
        <w:rPr>
          <w:rFonts w:cs="B Lotus"/>
        </w:rPr>
      </w:pPr>
      <m:oMathPara>
        <m:oMathParaPr>
          <m:jc m:val="left"/>
        </m:oMathParaPr>
        <m:oMath>
          <m:sSub>
            <m:sSubPr>
              <m:ctrlPr>
                <w:rPr>
                  <w:rFonts w:ascii="Cambria Math" w:hAnsi="Cambria Math" w:cs="B Lotus"/>
                  <w:i/>
                </w:rPr>
              </m:ctrlPr>
            </m:sSubPr>
            <m:e>
              <m:r>
                <w:rPr>
                  <w:rFonts w:ascii="Cambria Math" w:hAnsi="Cambria Math" w:cs="B Lotus"/>
                </w:rPr>
                <m:t>EarningsQuality</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r>
                <w:rPr>
                  <w:rFonts w:ascii="Cambria Math" w:hAnsi="Cambria Math" w:cs="B Lotus"/>
                </w:rPr>
                <m:t>β</m:t>
              </m:r>
            </m:e>
            <m:sub>
              <m:r>
                <w:rPr>
                  <w:rFonts w:ascii="Cambria Math" w:hAnsi="Cambria Math" w:cs="B Lotus"/>
                </w:rPr>
                <m:t>0</m:t>
              </m:r>
            </m:sub>
          </m:sSub>
          <m:r>
            <w:rPr>
              <w:rFonts w:ascii="Cambria Math" w:hAnsi="Cambria Math" w:cs="B Lotus"/>
            </w:rPr>
            <m:t>+</m:t>
          </m:r>
          <m:sSub>
            <m:sSubPr>
              <m:ctrlPr>
                <w:rPr>
                  <w:rFonts w:ascii="Cambria Math" w:hAnsi="Cambria Math" w:cs="B Lotus"/>
                  <w:i/>
                </w:rPr>
              </m:ctrlPr>
            </m:sSubPr>
            <m:e>
              <m:r>
                <w:rPr>
                  <w:rFonts w:ascii="Cambria Math" w:hAnsi="Cambria Math" w:cs="B Lotus"/>
                </w:rPr>
                <m:t>β</m:t>
              </m:r>
            </m:e>
            <m:sub>
              <m:r>
                <w:rPr>
                  <w:rFonts w:ascii="Cambria Math" w:hAnsi="Cambria Math" w:cs="B Lotus"/>
                </w:rPr>
                <m:t>1</m:t>
              </m:r>
            </m:sub>
          </m:sSub>
          <m:sSub>
            <m:sSubPr>
              <m:ctrlPr>
                <w:rPr>
                  <w:rFonts w:ascii="Cambria Math" w:hAnsi="Cambria Math" w:cs="B Lotus"/>
                  <w:i/>
                </w:rPr>
              </m:ctrlPr>
            </m:sSubPr>
            <m:e>
              <m:r>
                <w:rPr>
                  <w:rFonts w:ascii="Cambria Math" w:hAnsi="Cambria Math" w:cs="B Lotus"/>
                </w:rPr>
                <m:t>CurrencyExchange</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r>
                <w:rPr>
                  <w:rFonts w:ascii="Cambria Math" w:hAnsi="Cambria Math" w:cs="B Lotus"/>
                </w:rPr>
                <m:t>β</m:t>
              </m:r>
            </m:e>
            <m:sub>
              <m:r>
                <w:rPr>
                  <w:rFonts w:ascii="Cambria Math" w:hAnsi="Cambria Math" w:cs="B Lotus"/>
                </w:rPr>
                <m:t>2</m:t>
              </m:r>
            </m:sub>
          </m:sSub>
          <m:sSub>
            <m:sSubPr>
              <m:ctrlPr>
                <w:rPr>
                  <w:rFonts w:ascii="Cambria Math" w:hAnsi="Cambria Math" w:cs="B Lotus"/>
                  <w:i/>
                </w:rPr>
              </m:ctrlPr>
            </m:sSubPr>
            <m:e>
              <m:r>
                <w:rPr>
                  <w:rFonts w:ascii="Cambria Math" w:hAnsi="Cambria Math" w:cs="B Lotus"/>
                </w:rPr>
                <m:t>LEV</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sSub>
                <m:sSubPr>
                  <m:ctrlPr>
                    <w:rPr>
                      <w:rFonts w:ascii="Cambria Math" w:hAnsi="Cambria Math" w:cs="B Lotus"/>
                      <w:i/>
                    </w:rPr>
                  </m:ctrlPr>
                </m:sSubPr>
                <m:e>
                  <m:r>
                    <w:rPr>
                      <w:rFonts w:ascii="Cambria Math" w:hAnsi="Cambria Math" w:cs="B Lotus"/>
                    </w:rPr>
                    <m:t>β</m:t>
                  </m:r>
                </m:e>
                <m:sub>
                  <m:r>
                    <w:rPr>
                      <w:rFonts w:ascii="Cambria Math" w:hAnsi="Cambria Math" w:cs="B Lotus"/>
                    </w:rPr>
                    <m:t>3</m:t>
                  </m:r>
                </m:sub>
              </m:sSub>
              <m:r>
                <w:rPr>
                  <w:rFonts w:ascii="Cambria Math" w:hAnsi="Cambria Math" w:cs="B Lotus"/>
                </w:rPr>
                <m:t>ROA</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sSub>
                <m:sSubPr>
                  <m:ctrlPr>
                    <w:rPr>
                      <w:rFonts w:ascii="Cambria Math" w:hAnsi="Cambria Math" w:cs="B Lotus"/>
                      <w:i/>
                    </w:rPr>
                  </m:ctrlPr>
                </m:sSubPr>
                <m:e>
                  <m:r>
                    <w:rPr>
                      <w:rFonts w:ascii="Cambria Math" w:hAnsi="Cambria Math" w:cs="B Lotus"/>
                    </w:rPr>
                    <m:t>β</m:t>
                  </m:r>
                </m:e>
                <m:sub>
                  <m:r>
                    <w:rPr>
                      <w:rFonts w:ascii="Cambria Math" w:hAnsi="Cambria Math" w:cs="B Lotus"/>
                    </w:rPr>
                    <m:t>4</m:t>
                  </m:r>
                </m:sub>
              </m:sSub>
              <m:r>
                <w:rPr>
                  <w:rFonts w:ascii="Cambria Math" w:hAnsi="Cambria Math" w:cs="B Lotus"/>
                </w:rPr>
                <m:t>MTB</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sSub>
                <m:sSubPr>
                  <m:ctrlPr>
                    <w:rPr>
                      <w:rFonts w:ascii="Cambria Math" w:hAnsi="Cambria Math" w:cs="B Lotus"/>
                      <w:i/>
                    </w:rPr>
                  </m:ctrlPr>
                </m:sSubPr>
                <m:e>
                  <m:r>
                    <w:rPr>
                      <w:rFonts w:ascii="Cambria Math" w:hAnsi="Cambria Math" w:cs="B Lotus"/>
                    </w:rPr>
                    <m:t>β</m:t>
                  </m:r>
                </m:e>
                <m:sub>
                  <m:r>
                    <w:rPr>
                      <w:rFonts w:ascii="Cambria Math" w:hAnsi="Cambria Math" w:cs="B Lotus"/>
                    </w:rPr>
                    <m:t>5</m:t>
                  </m:r>
                </m:sub>
              </m:sSub>
              <m:r>
                <w:rPr>
                  <w:rFonts w:ascii="Cambria Math" w:hAnsi="Cambria Math" w:cs="B Lotus"/>
                </w:rPr>
                <m:t>SIZE</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sSub>
                <m:sSubPr>
                  <m:ctrlPr>
                    <w:rPr>
                      <w:rFonts w:ascii="Cambria Math" w:hAnsi="Cambria Math" w:cs="B Lotus"/>
                      <w:i/>
                    </w:rPr>
                  </m:ctrlPr>
                </m:sSubPr>
                <m:e>
                  <m:r>
                    <w:rPr>
                      <w:rFonts w:ascii="Cambria Math" w:hAnsi="Cambria Math" w:cs="B Lotus"/>
                    </w:rPr>
                    <m:t>β</m:t>
                  </m:r>
                </m:e>
                <m:sub>
                  <m:r>
                    <w:rPr>
                      <w:rFonts w:ascii="Cambria Math" w:hAnsi="Cambria Math" w:cs="B Lotus"/>
                    </w:rPr>
                    <m:t>6</m:t>
                  </m:r>
                </m:sub>
              </m:sSub>
              <m:r>
                <w:rPr>
                  <w:rFonts w:ascii="Cambria Math" w:hAnsi="Cambria Math" w:cs="B Lotus"/>
                </w:rPr>
                <m:t>Instown</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r>
                <w:rPr>
                  <w:rFonts w:ascii="Cambria Math" w:hAnsi="Cambria Math" w:cs="B Lotus"/>
                </w:rPr>
                <m:t>β</m:t>
              </m:r>
            </m:e>
            <m:sub>
              <m:r>
                <w:rPr>
                  <w:rFonts w:ascii="Cambria Math" w:hAnsi="Cambria Math" w:cs="B Lotus"/>
                </w:rPr>
                <m:t>7</m:t>
              </m:r>
            </m:sub>
          </m:sSub>
          <m:sSub>
            <m:sSubPr>
              <m:ctrlPr>
                <w:rPr>
                  <w:rFonts w:ascii="Cambria Math" w:hAnsi="Cambria Math" w:cs="B Lotus"/>
                  <w:i/>
                </w:rPr>
              </m:ctrlPr>
            </m:sSubPr>
            <m:e>
              <m:r>
                <w:rPr>
                  <w:rFonts w:ascii="Cambria Math" w:hAnsi="Cambria Math" w:cs="B Lotus"/>
                </w:rPr>
                <m:t>LOSS</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sSub>
                <m:sSubPr>
                  <m:ctrlPr>
                    <w:rPr>
                      <w:rFonts w:ascii="Cambria Math" w:hAnsi="Cambria Math" w:cs="B Lotus"/>
                      <w:i/>
                    </w:rPr>
                  </m:ctrlPr>
                </m:sSubPr>
                <m:e>
                  <m:r>
                    <w:rPr>
                      <w:rFonts w:ascii="Cambria Math" w:hAnsi="Cambria Math" w:cs="B Lotus"/>
                    </w:rPr>
                    <m:t>β</m:t>
                  </m:r>
                </m:e>
                <m:sub>
                  <m:r>
                    <w:rPr>
                      <w:rFonts w:ascii="Cambria Math" w:hAnsi="Cambria Math" w:cs="B Lotus"/>
                    </w:rPr>
                    <m:t>8</m:t>
                  </m:r>
                </m:sub>
              </m:sSub>
              <m:r>
                <w:rPr>
                  <w:rFonts w:ascii="Cambria Math" w:hAnsi="Cambria Math" w:cs="B Lotus"/>
                </w:rPr>
                <m:t>CFO</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r>
                <w:rPr>
                  <w:rFonts w:ascii="Cambria Math" w:hAnsi="Cambria Math" w:cs="B Lotus"/>
                </w:rPr>
                <m:t>β</m:t>
              </m:r>
            </m:e>
            <m:sub>
              <m:r>
                <w:rPr>
                  <w:rFonts w:ascii="Cambria Math" w:hAnsi="Cambria Math" w:cs="B Lotus"/>
                </w:rPr>
                <m:t>9</m:t>
              </m:r>
            </m:sub>
          </m:sSub>
          <m:sSub>
            <m:sSubPr>
              <m:ctrlPr>
                <w:rPr>
                  <w:rFonts w:ascii="Cambria Math" w:hAnsi="Cambria Math" w:cs="B Lotus"/>
                  <w:i/>
                </w:rPr>
              </m:ctrlPr>
            </m:sSubPr>
            <m:e>
              <m:r>
                <w:rPr>
                  <w:rFonts w:ascii="Cambria Math" w:hAnsi="Cambria Math" w:cs="B Lotus"/>
                </w:rPr>
                <m:t>AGE</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sSub>
                <m:sSubPr>
                  <m:ctrlPr>
                    <w:rPr>
                      <w:rFonts w:ascii="Cambria Math" w:hAnsi="Cambria Math" w:cs="B Lotus"/>
                      <w:i/>
                    </w:rPr>
                  </m:ctrlPr>
                </m:sSubPr>
                <m:e>
                  <m:r>
                    <w:rPr>
                      <w:rFonts w:ascii="Cambria Math" w:hAnsi="Cambria Math" w:cs="B Lotus"/>
                    </w:rPr>
                    <m:t>β</m:t>
                  </m:r>
                </m:e>
                <m:sub>
                  <m:r>
                    <w:rPr>
                      <w:rFonts w:ascii="Cambria Math" w:hAnsi="Cambria Math" w:cs="B Lotus"/>
                    </w:rPr>
                    <m:t>10</m:t>
                  </m:r>
                </m:sub>
              </m:sSub>
              <m:r>
                <w:rPr>
                  <w:rFonts w:ascii="Cambria Math" w:hAnsi="Cambria Math" w:cs="B Lotus"/>
                </w:rPr>
                <m:t>GDPG</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r>
                <w:rPr>
                  <w:rFonts w:ascii="Cambria Math" w:hAnsi="Cambria Math" w:cs="B Lotus"/>
                </w:rPr>
                <m:t>β</m:t>
              </m:r>
            </m:e>
            <m:sub>
              <m:r>
                <w:rPr>
                  <w:rFonts w:ascii="Cambria Math" w:hAnsi="Cambria Math" w:cs="B Lotus"/>
                </w:rPr>
                <m:t>11</m:t>
              </m:r>
            </m:sub>
          </m:sSub>
          <m:sSub>
            <m:sSubPr>
              <m:ctrlPr>
                <w:rPr>
                  <w:rFonts w:ascii="Cambria Math" w:hAnsi="Cambria Math" w:cs="B Lotus"/>
                  <w:i/>
                </w:rPr>
              </m:ctrlPr>
            </m:sSubPr>
            <m:e>
              <m:r>
                <w:rPr>
                  <w:rFonts w:ascii="Cambria Math" w:hAnsi="Cambria Math" w:cs="B Lotus"/>
                </w:rPr>
                <m:t>INF</m:t>
              </m:r>
            </m:e>
            <m:sub>
              <m:r>
                <w:rPr>
                  <w:rFonts w:ascii="Cambria Math" w:hAnsi="Cambria Math" w:cs="B Lotus"/>
                </w:rPr>
                <m:t>it</m:t>
              </m:r>
            </m:sub>
          </m:sSub>
          <m:r>
            <w:rPr>
              <w:rFonts w:ascii="Cambria Math" w:hAnsi="Cambria Math" w:cs="B Lotus"/>
            </w:rPr>
            <m:t>+</m:t>
          </m:r>
          <m:sSub>
            <m:sSubPr>
              <m:ctrlPr>
                <w:rPr>
                  <w:rFonts w:ascii="Cambria Math" w:hAnsi="Cambria Math" w:cs="B Lotus"/>
                  <w:i/>
                </w:rPr>
              </m:ctrlPr>
            </m:sSubPr>
            <m:e>
              <m:r>
                <w:rPr>
                  <w:rFonts w:ascii="Cambria Math" w:hAnsi="Cambria Math" w:cs="B Lotus"/>
                </w:rPr>
                <m:t>ε</m:t>
              </m:r>
            </m:e>
            <m:sub>
              <m:r>
                <w:rPr>
                  <w:rFonts w:ascii="Cambria Math" w:hAnsi="Cambria Math" w:cs="B Lotus"/>
                </w:rPr>
                <m:t>it</m:t>
              </m:r>
            </m:sub>
          </m:sSub>
        </m:oMath>
      </m:oMathPara>
    </w:p>
    <w:p w:rsidR="0055059A" w:rsidRPr="0029448A" w:rsidRDefault="0055059A" w:rsidP="0055059A">
      <w:pPr>
        <w:bidi/>
        <w:spacing w:after="0" w:line="240" w:lineRule="auto"/>
        <w:ind w:firstLine="284"/>
        <w:rPr>
          <w:rFonts w:cs="B Lotus"/>
          <w:sz w:val="26"/>
          <w:szCs w:val="26"/>
          <w:rtl/>
        </w:rPr>
      </w:pPr>
      <w:r w:rsidRPr="0029448A">
        <w:rPr>
          <w:rFonts w:cs="B Lotus" w:hint="cs"/>
          <w:sz w:val="26"/>
          <w:szCs w:val="26"/>
          <w:rtl/>
        </w:rPr>
        <w:t>که در این مدل</w:t>
      </w:r>
      <w:r w:rsidR="00812CD2" w:rsidRPr="0029448A">
        <w:rPr>
          <w:rFonts w:cs="B Lotus" w:hint="cs"/>
          <w:sz w:val="26"/>
          <w:szCs w:val="26"/>
          <w:rtl/>
        </w:rPr>
        <w:t>،</w:t>
      </w:r>
      <w:r w:rsidRPr="0029448A">
        <w:rPr>
          <w:rFonts w:cs="B Lotus" w:hint="cs"/>
          <w:sz w:val="26"/>
          <w:szCs w:val="26"/>
          <w:rtl/>
        </w:rPr>
        <w:t xml:space="preserve"> تعریف عملیاتی متغیرهای پژوهش به صورت زیر ارائه شده است:</w:t>
      </w:r>
    </w:p>
    <w:p w:rsidR="00D2307E" w:rsidRPr="0029448A" w:rsidRDefault="00D2307E" w:rsidP="00D7319E">
      <w:pPr>
        <w:bidi/>
        <w:spacing w:after="0" w:line="240" w:lineRule="auto"/>
        <w:rPr>
          <w:rFonts w:cs="B Lotus"/>
          <w:b/>
          <w:bCs/>
          <w:sz w:val="24"/>
          <w:szCs w:val="24"/>
          <w:lang w:bidi="fa-IR"/>
        </w:rPr>
      </w:pPr>
      <w:r w:rsidRPr="0029448A">
        <w:rPr>
          <w:rFonts w:cs="B Lotus" w:hint="cs"/>
          <w:b/>
          <w:bCs/>
          <w:sz w:val="24"/>
          <w:szCs w:val="24"/>
          <w:rtl/>
          <w:lang w:bidi="fa-IR"/>
        </w:rPr>
        <w:t>متغیر وابسته و نحوه محاسبه آن</w:t>
      </w:r>
    </w:p>
    <w:p w:rsidR="00D2307E" w:rsidRPr="0029448A" w:rsidRDefault="00D2307E" w:rsidP="003B3E2D">
      <w:pPr>
        <w:bidi/>
        <w:spacing w:after="0" w:line="240" w:lineRule="auto"/>
        <w:jc w:val="lowKashida"/>
        <w:rPr>
          <w:rFonts w:cs="B Lotus"/>
          <w:sz w:val="26"/>
          <w:szCs w:val="26"/>
          <w:rtl/>
          <w:lang w:bidi="fa-IR"/>
        </w:rPr>
      </w:pPr>
      <w:r w:rsidRPr="0029448A">
        <w:rPr>
          <w:rFonts w:cs="B Lotus" w:hint="cs"/>
          <w:sz w:val="26"/>
          <w:szCs w:val="26"/>
          <w:rtl/>
          <w:lang w:bidi="fa-IR"/>
        </w:rPr>
        <w:t>1- کیفیت سود (</w:t>
      </w:r>
      <m:oMath>
        <m:sSub>
          <m:sSubPr>
            <m:ctrlPr>
              <w:rPr>
                <w:rFonts w:ascii="Cambria Math" w:hAnsi="Cambria Math" w:cs="B Lotus"/>
                <w:i/>
              </w:rPr>
            </m:ctrlPr>
          </m:sSubPr>
          <m:e>
            <m:r>
              <w:rPr>
                <w:rFonts w:ascii="Cambria Math" w:hAnsi="Cambria Math" w:cs="B Lotus"/>
              </w:rPr>
              <m:t>EarningsQuality</m:t>
            </m:r>
          </m:e>
          <m:sub>
            <m:r>
              <w:rPr>
                <w:rFonts w:ascii="Cambria Math" w:hAnsi="Cambria Math" w:cs="B Lotus"/>
              </w:rPr>
              <m:t>it</m:t>
            </m:r>
          </m:sub>
        </m:sSub>
      </m:oMath>
      <w:r w:rsidRPr="0029448A">
        <w:rPr>
          <w:rFonts w:cs="B Lotus" w:hint="cs"/>
          <w:sz w:val="26"/>
          <w:szCs w:val="26"/>
          <w:rtl/>
          <w:lang w:bidi="fa-IR"/>
        </w:rPr>
        <w:t>): در این پژوهش شاخص‌های کیفیت سود متغیر وابسته هستند که در این پژوهش از چهار شاخص زیر استفاده شده است:</w:t>
      </w:r>
    </w:p>
    <w:p w:rsidR="00D2307E" w:rsidRPr="0029448A" w:rsidRDefault="00D2307E" w:rsidP="00696F51">
      <w:pPr>
        <w:bidi/>
        <w:spacing w:after="0" w:line="240" w:lineRule="auto"/>
        <w:jc w:val="lowKashida"/>
        <w:rPr>
          <w:rFonts w:cs="B Lotus"/>
          <w:sz w:val="26"/>
          <w:szCs w:val="26"/>
          <w:rtl/>
          <w:lang w:bidi="fa-IR"/>
        </w:rPr>
      </w:pPr>
      <w:r w:rsidRPr="0029448A">
        <w:rPr>
          <w:rFonts w:cs="B Lotus" w:hint="cs"/>
          <w:sz w:val="26"/>
          <w:szCs w:val="26"/>
          <w:rtl/>
          <w:lang w:bidi="fa-IR"/>
        </w:rPr>
        <w:t xml:space="preserve">الف) هموارسازی سود: در این پژوهش برای محاسبه هموارسازی سود از روش ایکل </w:t>
      </w:r>
      <w:r w:rsidR="00696F51">
        <w:rPr>
          <w:rFonts w:ascii="Times New Roman" w:hAnsi="Times New Roman" w:cs="B Lotus" w:hint="cs"/>
          <w:sz w:val="26"/>
          <w:szCs w:val="26"/>
          <w:rtl/>
          <w:lang w:bidi="fa-IR"/>
        </w:rPr>
        <w:t>[19]</w:t>
      </w:r>
      <w:r w:rsidRPr="0029448A">
        <w:rPr>
          <w:rFonts w:cs="B Lotus" w:hint="cs"/>
          <w:sz w:val="26"/>
          <w:szCs w:val="26"/>
          <w:rtl/>
          <w:lang w:bidi="fa-IR"/>
        </w:rPr>
        <w:t xml:space="preserve"> استفاده شده است. ایکل بیان می</w:t>
      </w:r>
      <w:r w:rsidRPr="0029448A">
        <w:rPr>
          <w:rFonts w:cs="B Lotus" w:hint="eastAsia"/>
          <w:sz w:val="26"/>
          <w:szCs w:val="26"/>
          <w:rtl/>
          <w:lang w:bidi="fa-IR"/>
        </w:rPr>
        <w:t>‌</w:t>
      </w:r>
      <w:r w:rsidRPr="0029448A">
        <w:rPr>
          <w:rFonts w:cs="B Lotus" w:hint="cs"/>
          <w:sz w:val="26"/>
          <w:szCs w:val="26"/>
          <w:rtl/>
          <w:lang w:bidi="fa-IR"/>
        </w:rPr>
        <w:t>دارد: 1- سود تابع خطی از فروش است. 2- نسبت هزینه</w:t>
      </w:r>
      <w:r w:rsidRPr="0029448A">
        <w:rPr>
          <w:rFonts w:cs="B Lotus" w:hint="eastAsia"/>
          <w:sz w:val="26"/>
          <w:szCs w:val="26"/>
          <w:rtl/>
          <w:lang w:bidi="fa-IR"/>
        </w:rPr>
        <w:t>‌</w:t>
      </w:r>
      <w:r w:rsidRPr="0029448A">
        <w:rPr>
          <w:rFonts w:cs="B Lotus" w:hint="cs"/>
          <w:sz w:val="26"/>
          <w:szCs w:val="26"/>
          <w:rtl/>
          <w:lang w:bidi="fa-IR"/>
        </w:rPr>
        <w:t>های متغیر به فروش ثابت است. 3- هزینه</w:t>
      </w:r>
      <w:r w:rsidRPr="0029448A">
        <w:rPr>
          <w:rFonts w:cs="B Lotus" w:hint="eastAsia"/>
          <w:sz w:val="26"/>
          <w:szCs w:val="26"/>
          <w:rtl/>
          <w:lang w:bidi="fa-IR"/>
        </w:rPr>
        <w:t>‌</w:t>
      </w:r>
      <w:r w:rsidRPr="0029448A">
        <w:rPr>
          <w:rFonts w:cs="B Lotus" w:hint="cs"/>
          <w:sz w:val="26"/>
          <w:szCs w:val="26"/>
          <w:rtl/>
          <w:lang w:bidi="fa-IR"/>
        </w:rPr>
        <w:t>های ثابت هیچ</w:t>
      </w:r>
      <w:r w:rsidRPr="0029448A">
        <w:rPr>
          <w:rFonts w:cs="B Lotus" w:hint="eastAsia"/>
          <w:sz w:val="26"/>
          <w:szCs w:val="26"/>
          <w:rtl/>
          <w:lang w:bidi="fa-IR"/>
        </w:rPr>
        <w:t>‌</w:t>
      </w:r>
      <w:r w:rsidRPr="0029448A">
        <w:rPr>
          <w:rFonts w:cs="B Lotus" w:hint="cs"/>
          <w:sz w:val="26"/>
          <w:szCs w:val="26"/>
          <w:rtl/>
          <w:lang w:bidi="fa-IR"/>
        </w:rPr>
        <w:t>گاه از یک دوره به دوره بعد کاهش نمی</w:t>
      </w:r>
      <w:r w:rsidRPr="0029448A">
        <w:rPr>
          <w:rFonts w:cs="B Lotus" w:hint="eastAsia"/>
          <w:sz w:val="26"/>
          <w:szCs w:val="26"/>
          <w:rtl/>
          <w:lang w:bidi="fa-IR"/>
        </w:rPr>
        <w:t>‌</w:t>
      </w:r>
      <w:r w:rsidRPr="0029448A">
        <w:rPr>
          <w:rFonts w:cs="B Lotus" w:hint="cs"/>
          <w:sz w:val="26"/>
          <w:szCs w:val="26"/>
          <w:rtl/>
          <w:lang w:bidi="fa-IR"/>
        </w:rPr>
        <w:t xml:space="preserve">یابد. 4- فروش ناخالص تنها به صورت واقعی و عمدی قابل هموار شدن است نه به صورت مصنوعی. ایکل </w:t>
      </w:r>
      <w:r w:rsidR="00696F51">
        <w:rPr>
          <w:rFonts w:ascii="Times New Roman" w:hAnsi="Times New Roman" w:cs="B Lotus" w:hint="cs"/>
          <w:sz w:val="26"/>
          <w:szCs w:val="26"/>
          <w:rtl/>
          <w:lang w:bidi="fa-IR"/>
        </w:rPr>
        <w:t>[19]</w:t>
      </w:r>
      <w:r w:rsidRPr="0029448A">
        <w:rPr>
          <w:rFonts w:cs="B Lotus" w:hint="cs"/>
          <w:sz w:val="26"/>
          <w:szCs w:val="26"/>
          <w:rtl/>
          <w:lang w:bidi="fa-IR"/>
        </w:rPr>
        <w:t xml:space="preserve"> با توجه به مفروضات ذکر شده نتیجه می</w:t>
      </w:r>
      <w:r w:rsidRPr="0029448A">
        <w:rPr>
          <w:rFonts w:cs="B Lotus" w:hint="eastAsia"/>
          <w:sz w:val="26"/>
          <w:szCs w:val="26"/>
          <w:rtl/>
          <w:lang w:bidi="fa-IR"/>
        </w:rPr>
        <w:t>‌</w:t>
      </w:r>
      <w:r w:rsidRPr="0029448A">
        <w:rPr>
          <w:rFonts w:cs="B Lotus" w:hint="cs"/>
          <w:sz w:val="26"/>
          <w:szCs w:val="26"/>
          <w:rtl/>
          <w:lang w:bidi="fa-IR"/>
        </w:rPr>
        <w:t xml:space="preserve">گیرد </w:t>
      </w:r>
      <w:r w:rsidRPr="0029448A">
        <w:rPr>
          <w:rFonts w:cs="B Lotus" w:hint="cs"/>
          <w:sz w:val="26"/>
          <w:szCs w:val="26"/>
          <w:rtl/>
          <w:lang w:bidi="fa-IR"/>
        </w:rPr>
        <w:lastRenderedPageBreak/>
        <w:t>که هموارسازی سود، زمانی صورت گرفته است که ضریب تغییرات فروش بیشتر از ضریب تغییرات سود باشد. طبق این الگو، شرکتی به عنوان هموارساز شناخته می</w:t>
      </w:r>
      <w:r w:rsidRPr="0029448A">
        <w:rPr>
          <w:rFonts w:cs="B Lotus" w:hint="eastAsia"/>
          <w:sz w:val="26"/>
          <w:szCs w:val="26"/>
          <w:rtl/>
          <w:lang w:bidi="fa-IR"/>
        </w:rPr>
        <w:t>‌</w:t>
      </w:r>
      <w:r w:rsidRPr="0029448A">
        <w:rPr>
          <w:rFonts w:cs="B Lotus" w:hint="cs"/>
          <w:sz w:val="26"/>
          <w:szCs w:val="26"/>
          <w:rtl/>
          <w:lang w:bidi="fa-IR"/>
        </w:rPr>
        <w:t>شود که نسبت ضریب پراکندگی تغییرات یک دوره بر ضریب پراکندگی تغییرات یک دوره فروش کوچکتر از یک باشد. الگوی مذکور به صورت زیر است:</w:t>
      </w:r>
    </w:p>
    <w:p w:rsidR="00D2307E" w:rsidRPr="0029448A" w:rsidRDefault="00D2307E" w:rsidP="00D2307E">
      <w:pPr>
        <w:spacing w:after="0" w:line="240" w:lineRule="auto"/>
        <w:ind w:firstLine="284"/>
        <w:jc w:val="lowKashida"/>
        <w:rPr>
          <w:rFonts w:cs="B Lotus"/>
          <w:sz w:val="26"/>
          <w:szCs w:val="26"/>
          <w:rtl/>
          <w:lang w:bidi="fa-IR"/>
        </w:rPr>
      </w:pPr>
      <w:r w:rsidRPr="0029448A">
        <w:rPr>
          <w:rFonts w:cs="B Lotus"/>
          <w:sz w:val="26"/>
          <w:szCs w:val="26"/>
          <w:lang w:bidi="fa-IR"/>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5.15pt" o:ole="">
            <v:imagedata r:id="rId8" o:title=""/>
          </v:shape>
          <o:OLEObject Type="Embed" ProgID="Equation.3" ShapeID="_x0000_i1025" DrawAspect="Content" ObjectID="_1590970738" r:id="rId9"/>
        </w:object>
      </w:r>
      <w:r w:rsidRPr="0029448A">
        <w:rPr>
          <w:rFonts w:cs="B Lotus" w:hint="cs"/>
          <w:sz w:val="26"/>
          <w:szCs w:val="26"/>
          <w:rtl/>
          <w:lang w:bidi="fa-IR"/>
        </w:rPr>
        <w:t xml:space="preserve">رابطه (1)                                                                                                            </w:t>
      </w:r>
    </w:p>
    <w:p w:rsidR="00D2307E" w:rsidRPr="0029448A" w:rsidRDefault="00D2307E" w:rsidP="00A12F99">
      <w:pPr>
        <w:bidi/>
        <w:spacing w:after="0" w:line="240" w:lineRule="auto"/>
        <w:jc w:val="lowKashida"/>
        <w:rPr>
          <w:rFonts w:cs="B Lotus"/>
          <w:sz w:val="26"/>
          <w:szCs w:val="26"/>
          <w:rtl/>
        </w:rPr>
      </w:pPr>
      <w:r w:rsidRPr="0029448A">
        <w:rPr>
          <w:rFonts w:cs="B Lotus" w:hint="cs"/>
          <w:sz w:val="26"/>
          <w:szCs w:val="26"/>
          <w:rtl/>
        </w:rPr>
        <w:t>در رابطه فوق:</w:t>
      </w:r>
    </w:p>
    <w:p w:rsidR="00D2307E" w:rsidRPr="0029448A" w:rsidRDefault="00D2307E" w:rsidP="00A12F99">
      <w:pPr>
        <w:bidi/>
        <w:spacing w:after="0" w:line="240" w:lineRule="auto"/>
        <w:jc w:val="lowKashida"/>
        <w:rPr>
          <w:rFonts w:cs="B Lotus"/>
          <w:sz w:val="26"/>
          <w:szCs w:val="26"/>
          <w:rtl/>
        </w:rPr>
      </w:pPr>
      <w:r w:rsidRPr="0029448A">
        <w:rPr>
          <w:rFonts w:cs="B Lotus" w:hint="cs"/>
          <w:sz w:val="26"/>
          <w:szCs w:val="26"/>
          <w:rtl/>
        </w:rPr>
        <w:t xml:space="preserve"> </w:t>
      </w:r>
      <w:r w:rsidRPr="0029448A">
        <w:rPr>
          <w:rFonts w:cs="B Lotus"/>
          <w:position w:val="-10"/>
          <w:sz w:val="26"/>
          <w:szCs w:val="26"/>
          <w:lang w:bidi="fa-IR"/>
        </w:rPr>
        <w:object w:dxaOrig="540" w:dyaOrig="340">
          <v:shape id="_x0000_i1026" type="#_x0000_t75" style="width:27.65pt;height:17.6pt" o:ole="">
            <v:imagedata r:id="rId10" o:title=""/>
          </v:shape>
          <o:OLEObject Type="Embed" ProgID="Equation.3" ShapeID="_x0000_i1026" DrawAspect="Content" ObjectID="_1590970739" r:id="rId11"/>
        </w:object>
      </w:r>
      <w:r w:rsidRPr="0029448A">
        <w:rPr>
          <w:rFonts w:cs="B Lotus" w:hint="cs"/>
          <w:sz w:val="26"/>
          <w:szCs w:val="26"/>
          <w:rtl/>
        </w:rPr>
        <w:t>: ضریب تغییرات، تغییرات سود (نسبت انحراف معیار تغییرات سود به میانگین تغییرات سود)،</w:t>
      </w:r>
    </w:p>
    <w:p w:rsidR="00D2307E" w:rsidRPr="0029448A" w:rsidRDefault="00D2307E" w:rsidP="00A12F99">
      <w:pPr>
        <w:bidi/>
        <w:spacing w:after="0" w:line="240" w:lineRule="auto"/>
        <w:jc w:val="lowKashida"/>
        <w:rPr>
          <w:rFonts w:cs="B Lotus"/>
          <w:sz w:val="26"/>
          <w:szCs w:val="26"/>
          <w:rtl/>
          <w:lang w:bidi="fa-IR"/>
        </w:rPr>
      </w:pPr>
      <w:r w:rsidRPr="0029448A">
        <w:rPr>
          <w:rFonts w:cs="B Lotus" w:hint="cs"/>
          <w:sz w:val="26"/>
          <w:szCs w:val="26"/>
          <w:rtl/>
        </w:rPr>
        <w:t xml:space="preserve"> </w:t>
      </w:r>
      <w:r w:rsidRPr="0029448A">
        <w:rPr>
          <w:rFonts w:cs="B Lotus"/>
          <w:position w:val="-12"/>
          <w:sz w:val="26"/>
          <w:szCs w:val="26"/>
          <w:lang w:bidi="fa-IR"/>
        </w:rPr>
        <w:object w:dxaOrig="560" w:dyaOrig="360">
          <v:shape id="_x0000_i1027" type="#_x0000_t75" style="width:27.65pt;height:18.4pt" o:ole="">
            <v:imagedata r:id="rId12" o:title=""/>
          </v:shape>
          <o:OLEObject Type="Embed" ProgID="Equation.3" ShapeID="_x0000_i1027" DrawAspect="Content" ObjectID="_1590970740" r:id="rId13"/>
        </w:object>
      </w:r>
      <w:r w:rsidRPr="0029448A">
        <w:rPr>
          <w:rFonts w:cs="B Lotus" w:hint="cs"/>
          <w:sz w:val="26"/>
          <w:szCs w:val="26"/>
          <w:rtl/>
        </w:rPr>
        <w:t>: ضریب تغییرات، تغییرات فروش (نسبت انحراف معیار تغییرات فروش به میانگین تغییرات فروش).</w:t>
      </w:r>
    </w:p>
    <w:p w:rsidR="00D2307E" w:rsidRPr="0029448A" w:rsidRDefault="00D2307E" w:rsidP="00D2307E">
      <w:pPr>
        <w:bidi/>
        <w:spacing w:after="0" w:line="240" w:lineRule="auto"/>
        <w:ind w:firstLine="284"/>
        <w:jc w:val="lowKashida"/>
        <w:rPr>
          <w:rFonts w:cs="B Lotus"/>
          <w:sz w:val="26"/>
          <w:szCs w:val="26"/>
          <w:rtl/>
          <w:lang w:bidi="fa-IR"/>
        </w:rPr>
      </w:pPr>
    </w:p>
    <w:p w:rsidR="00D2307E" w:rsidRPr="0029448A" w:rsidRDefault="00D2307E" w:rsidP="00696F51">
      <w:pPr>
        <w:bidi/>
        <w:spacing w:after="0" w:line="240" w:lineRule="auto"/>
        <w:jc w:val="lowKashida"/>
        <w:rPr>
          <w:rFonts w:cs="B Lotus"/>
          <w:sz w:val="26"/>
          <w:szCs w:val="26"/>
          <w:rtl/>
          <w:lang w:bidi="fa-IR"/>
        </w:rPr>
      </w:pPr>
      <w:r w:rsidRPr="0029448A">
        <w:rPr>
          <w:rFonts w:cs="B Lotus" w:hint="cs"/>
          <w:sz w:val="26"/>
          <w:szCs w:val="26"/>
          <w:rtl/>
          <w:lang w:bidi="fa-IR"/>
        </w:rPr>
        <w:t>ب) پایداری سود: در این پژوهش،</w:t>
      </w:r>
      <w:r w:rsidRPr="0029448A">
        <w:rPr>
          <w:rFonts w:cs="B Lotus"/>
          <w:sz w:val="26"/>
          <w:szCs w:val="26"/>
          <w:rtl/>
          <w:lang w:bidi="fa-IR"/>
        </w:rPr>
        <w:t xml:space="preserve"> </w:t>
      </w:r>
      <w:r w:rsidR="00AB03C3">
        <w:rPr>
          <w:rFonts w:cs="B Lotus" w:hint="cs"/>
          <w:sz w:val="26"/>
          <w:szCs w:val="26"/>
          <w:rtl/>
          <w:lang w:bidi="fa-IR"/>
        </w:rPr>
        <w:t xml:space="preserve">پیرو پژوهش فرانکل و لیتو </w:t>
      </w:r>
      <w:r w:rsidR="00696F51">
        <w:rPr>
          <w:rFonts w:ascii="Times New Roman" w:hAnsi="Times New Roman" w:cs="B Lotus" w:hint="cs"/>
          <w:sz w:val="26"/>
          <w:szCs w:val="26"/>
          <w:rtl/>
          <w:lang w:bidi="fa-IR"/>
        </w:rPr>
        <w:t>[21]</w:t>
      </w:r>
      <w:r w:rsidR="00AB03C3">
        <w:rPr>
          <w:rFonts w:cs="B Lotus" w:hint="cs"/>
          <w:sz w:val="26"/>
          <w:szCs w:val="26"/>
          <w:rtl/>
          <w:lang w:bidi="fa-IR"/>
        </w:rPr>
        <w:t xml:space="preserve"> </w:t>
      </w:r>
      <w:r w:rsidRPr="0029448A">
        <w:rPr>
          <w:rFonts w:cs="B Lotus"/>
          <w:sz w:val="26"/>
          <w:szCs w:val="26"/>
          <w:rtl/>
          <w:lang w:bidi="fa-IR"/>
        </w:rPr>
        <w:t xml:space="preserve">برای اندازه گیری پایداری سود </w:t>
      </w:r>
      <w:r w:rsidR="00AB03C3">
        <w:rPr>
          <w:rFonts w:cs="B Lotus" w:hint="cs"/>
          <w:sz w:val="26"/>
          <w:szCs w:val="26"/>
          <w:rtl/>
          <w:lang w:bidi="fa-IR"/>
        </w:rPr>
        <w:t xml:space="preserve">از </w:t>
      </w:r>
      <w:r w:rsidRPr="0029448A">
        <w:rPr>
          <w:rFonts w:cs="B Lotus"/>
          <w:sz w:val="26"/>
          <w:szCs w:val="26"/>
          <w:rtl/>
          <w:lang w:bidi="fa-IR"/>
        </w:rPr>
        <w:t xml:space="preserve">رابطه بین سود جاری و سود آتی را به </w:t>
      </w:r>
      <w:r w:rsidRPr="0029448A">
        <w:rPr>
          <w:rFonts w:cs="B Lotus" w:hint="cs"/>
          <w:sz w:val="26"/>
          <w:szCs w:val="26"/>
          <w:rtl/>
          <w:lang w:bidi="fa-IR"/>
        </w:rPr>
        <w:t xml:space="preserve">صورت زیر </w:t>
      </w:r>
      <w:r w:rsidR="00AB03C3">
        <w:rPr>
          <w:rFonts w:cs="B Lotus" w:hint="cs"/>
          <w:sz w:val="26"/>
          <w:szCs w:val="26"/>
          <w:rtl/>
          <w:lang w:bidi="fa-IR"/>
        </w:rPr>
        <w:t>استفاده</w:t>
      </w:r>
      <w:r w:rsidRPr="0029448A">
        <w:rPr>
          <w:rFonts w:cs="B Lotus" w:hint="cs"/>
          <w:sz w:val="26"/>
          <w:szCs w:val="26"/>
          <w:rtl/>
          <w:lang w:bidi="fa-IR"/>
        </w:rPr>
        <w:t xml:space="preserve"> می‌شود</w:t>
      </w:r>
      <w:r w:rsidRPr="0029448A">
        <w:rPr>
          <w:rFonts w:cs="B Lotus"/>
          <w:sz w:val="26"/>
          <w:szCs w:val="26"/>
          <w:rtl/>
          <w:lang w:bidi="fa-IR"/>
        </w:rPr>
        <w:t>:</w:t>
      </w:r>
    </w:p>
    <w:p w:rsidR="00D2307E" w:rsidRPr="0029448A" w:rsidRDefault="00D2307E" w:rsidP="00BB25C4">
      <w:pPr>
        <w:spacing w:before="240" w:after="0" w:line="240" w:lineRule="auto"/>
        <w:jc w:val="lowKashida"/>
        <w:rPr>
          <w:rFonts w:cs="B Lotus"/>
          <w:sz w:val="26"/>
          <w:szCs w:val="26"/>
          <w:rtl/>
          <w:lang w:bidi="fa-IR"/>
        </w:rPr>
      </w:pPr>
      <w:r w:rsidRPr="0029448A">
        <w:rPr>
          <w:rFonts w:cs="B Lotus"/>
          <w:position w:val="-12"/>
          <w:sz w:val="26"/>
          <w:szCs w:val="26"/>
          <w:lang w:bidi="fa-IR"/>
        </w:rPr>
        <w:object w:dxaOrig="3660" w:dyaOrig="360">
          <v:shape id="_x0000_i1028" type="#_x0000_t75" style="width:183.35pt;height:18.4pt" o:ole="">
            <v:imagedata r:id="rId14" o:title=""/>
          </v:shape>
          <o:OLEObject Type="Embed" ProgID="Equation.3" ShapeID="_x0000_i1028" DrawAspect="Content" ObjectID="_1590970741" r:id="rId15"/>
        </w:object>
      </w:r>
      <w:r w:rsidRPr="0029448A">
        <w:rPr>
          <w:rFonts w:cs="B Lotus" w:hint="cs"/>
          <w:sz w:val="26"/>
          <w:szCs w:val="26"/>
          <w:rtl/>
        </w:rPr>
        <w:t xml:space="preserve">مدل (2)                                                                      </w:t>
      </w:r>
    </w:p>
    <w:p w:rsidR="00D2307E" w:rsidRPr="0029448A" w:rsidRDefault="00D2307E" w:rsidP="00A12F99">
      <w:pPr>
        <w:bidi/>
        <w:spacing w:after="0" w:line="240" w:lineRule="auto"/>
        <w:jc w:val="lowKashida"/>
        <w:rPr>
          <w:rFonts w:cs="B Lotus"/>
          <w:sz w:val="26"/>
          <w:szCs w:val="26"/>
          <w:rtl/>
          <w:lang w:bidi="fa-IR"/>
        </w:rPr>
      </w:pPr>
      <w:r w:rsidRPr="0029448A">
        <w:rPr>
          <w:rFonts w:cs="B Lotus"/>
          <w:sz w:val="26"/>
          <w:szCs w:val="26"/>
          <w:rtl/>
          <w:lang w:bidi="fa-IR"/>
        </w:rPr>
        <w:t>که در آن</w:t>
      </w:r>
      <w:r w:rsidRPr="0029448A">
        <w:rPr>
          <w:rFonts w:cs="B Lotus" w:hint="cs"/>
          <w:sz w:val="26"/>
          <w:szCs w:val="26"/>
          <w:rtl/>
          <w:lang w:bidi="fa-IR"/>
        </w:rPr>
        <w:t>:</w:t>
      </w:r>
    </w:p>
    <w:p w:rsidR="00D2307E" w:rsidRPr="0029448A" w:rsidRDefault="00D2307E" w:rsidP="00A12F99">
      <w:pPr>
        <w:bidi/>
        <w:spacing w:after="0" w:line="240" w:lineRule="auto"/>
        <w:jc w:val="lowKashida"/>
        <w:rPr>
          <w:rFonts w:cs="B Lotus"/>
          <w:sz w:val="26"/>
          <w:szCs w:val="26"/>
          <w:rtl/>
          <w:lang w:bidi="fa-IR"/>
        </w:rPr>
      </w:pPr>
      <w:r w:rsidRPr="0029448A">
        <w:rPr>
          <w:rFonts w:cs="B Lotus"/>
          <w:position w:val="-12"/>
          <w:sz w:val="26"/>
          <w:szCs w:val="26"/>
        </w:rPr>
        <w:object w:dxaOrig="1060" w:dyaOrig="360">
          <v:shape id="_x0000_i1029" type="#_x0000_t75" style="width:53.6pt;height:18.4pt" o:ole="">
            <v:imagedata r:id="rId16" o:title=""/>
          </v:shape>
          <o:OLEObject Type="Embed" ProgID="Equation.3" ShapeID="_x0000_i1029" DrawAspect="Content" ObjectID="_1590970742" r:id="rId17"/>
        </w:object>
      </w:r>
      <w:r w:rsidRPr="0029448A">
        <w:rPr>
          <w:rFonts w:cs="B Lotus" w:hint="cs"/>
          <w:sz w:val="26"/>
          <w:szCs w:val="26"/>
          <w:rtl/>
        </w:rPr>
        <w:t xml:space="preserve">: سود خالص پس از کسر مالیات شرکت </w:t>
      </w:r>
      <w:r w:rsidRPr="0029448A">
        <w:rPr>
          <w:rFonts w:cs="B Lotus"/>
          <w:sz w:val="26"/>
          <w:szCs w:val="26"/>
        </w:rPr>
        <w:t>i</w:t>
      </w:r>
      <w:r w:rsidRPr="0029448A">
        <w:rPr>
          <w:rFonts w:cs="B Lotus" w:hint="cs"/>
          <w:sz w:val="26"/>
          <w:szCs w:val="26"/>
          <w:rtl/>
          <w:lang w:bidi="fa-IR"/>
        </w:rPr>
        <w:t xml:space="preserve"> در سال </w:t>
      </w:r>
      <w:r w:rsidRPr="0029448A">
        <w:rPr>
          <w:rFonts w:cs="B Lotus"/>
          <w:sz w:val="26"/>
          <w:szCs w:val="26"/>
          <w:lang w:bidi="fa-IR"/>
        </w:rPr>
        <w:t>t</w:t>
      </w:r>
      <w:r w:rsidRPr="0029448A">
        <w:rPr>
          <w:rFonts w:cs="B Lotus" w:hint="cs"/>
          <w:sz w:val="26"/>
          <w:szCs w:val="26"/>
          <w:rtl/>
          <w:lang w:bidi="fa-IR"/>
        </w:rPr>
        <w:t>؛</w:t>
      </w:r>
    </w:p>
    <w:p w:rsidR="00D2307E" w:rsidRPr="0029448A" w:rsidRDefault="00D2307E" w:rsidP="00A12F99">
      <w:pPr>
        <w:bidi/>
        <w:spacing w:after="0" w:line="240" w:lineRule="auto"/>
        <w:jc w:val="lowKashida"/>
        <w:rPr>
          <w:rFonts w:cs="B Lotus"/>
          <w:sz w:val="26"/>
          <w:szCs w:val="26"/>
          <w:rtl/>
          <w:lang w:bidi="fa-IR"/>
        </w:rPr>
      </w:pPr>
      <w:r w:rsidRPr="0029448A">
        <w:rPr>
          <w:rFonts w:cs="B Lotus"/>
          <w:position w:val="-12"/>
          <w:sz w:val="26"/>
          <w:szCs w:val="26"/>
        </w:rPr>
        <w:object w:dxaOrig="1180" w:dyaOrig="360">
          <v:shape id="_x0000_i1030" type="#_x0000_t75" style="width:59.45pt;height:18.4pt" o:ole="">
            <v:imagedata r:id="rId18" o:title=""/>
          </v:shape>
          <o:OLEObject Type="Embed" ProgID="Equation.3" ShapeID="_x0000_i1030" DrawAspect="Content" ObjectID="_1590970743" r:id="rId19"/>
        </w:object>
      </w:r>
      <w:r w:rsidRPr="0029448A">
        <w:rPr>
          <w:rFonts w:cs="B Lotus" w:hint="cs"/>
          <w:sz w:val="26"/>
          <w:szCs w:val="26"/>
          <w:rtl/>
        </w:rPr>
        <w:t xml:space="preserve">: سود خالص پس از کسر مالیات شرکت </w:t>
      </w:r>
      <w:r w:rsidRPr="0029448A">
        <w:rPr>
          <w:rFonts w:cs="B Lotus"/>
          <w:sz w:val="26"/>
          <w:szCs w:val="26"/>
        </w:rPr>
        <w:t>i</w:t>
      </w:r>
      <w:r w:rsidRPr="0029448A">
        <w:rPr>
          <w:rFonts w:cs="B Lotus" w:hint="cs"/>
          <w:sz w:val="26"/>
          <w:szCs w:val="26"/>
          <w:rtl/>
          <w:lang w:bidi="fa-IR"/>
        </w:rPr>
        <w:t xml:space="preserve"> در سال </w:t>
      </w:r>
      <w:r w:rsidRPr="0029448A">
        <w:rPr>
          <w:rFonts w:cs="B Lotus"/>
          <w:sz w:val="26"/>
          <w:szCs w:val="26"/>
          <w:lang w:bidi="fa-IR"/>
        </w:rPr>
        <w:t>t-1</w:t>
      </w:r>
      <w:r w:rsidRPr="0029448A">
        <w:rPr>
          <w:rFonts w:cs="B Lotus" w:hint="cs"/>
          <w:sz w:val="26"/>
          <w:szCs w:val="26"/>
          <w:rtl/>
          <w:lang w:bidi="fa-IR"/>
        </w:rPr>
        <w:t>؛</w:t>
      </w:r>
    </w:p>
    <w:p w:rsidR="00D2307E" w:rsidRPr="0029448A" w:rsidRDefault="00D2307E" w:rsidP="00D2307E">
      <w:pPr>
        <w:bidi/>
        <w:spacing w:after="0" w:line="240" w:lineRule="auto"/>
        <w:ind w:firstLine="284"/>
        <w:jc w:val="lowKashida"/>
        <w:rPr>
          <w:rFonts w:cs="B Lotus"/>
          <w:sz w:val="26"/>
          <w:szCs w:val="26"/>
          <w:rtl/>
          <w:lang w:bidi="fa-IR"/>
        </w:rPr>
      </w:pPr>
      <w:r w:rsidRPr="0029448A">
        <w:rPr>
          <w:rFonts w:cs="B Lotus" w:hint="cs"/>
          <w:sz w:val="26"/>
          <w:szCs w:val="26"/>
          <w:rtl/>
          <w:lang w:bidi="fa-IR"/>
        </w:rPr>
        <w:t>در مدل (2)،</w:t>
      </w:r>
      <w:r w:rsidRPr="0029448A">
        <w:rPr>
          <w:rFonts w:cs="B Lotus"/>
          <w:sz w:val="26"/>
          <w:szCs w:val="26"/>
          <w:rtl/>
          <w:lang w:bidi="fa-IR"/>
        </w:rPr>
        <w:t xml:space="preserve"> </w:t>
      </w:r>
      <w:r w:rsidRPr="0029448A">
        <w:rPr>
          <w:rFonts w:cs="B Lotus"/>
          <w:sz w:val="26"/>
          <w:szCs w:val="26"/>
          <w:lang w:bidi="fa-IR"/>
        </w:rPr>
        <w:t>α</w:t>
      </w:r>
      <w:r w:rsidRPr="0029448A">
        <w:rPr>
          <w:rFonts w:cs="B Lotus"/>
          <w:sz w:val="26"/>
          <w:szCs w:val="26"/>
          <w:vertAlign w:val="subscript"/>
          <w:lang w:bidi="fa-IR"/>
        </w:rPr>
        <w:t>1</w:t>
      </w:r>
      <w:r w:rsidRPr="0029448A">
        <w:rPr>
          <w:rFonts w:cs="B Lotus"/>
          <w:sz w:val="26"/>
          <w:szCs w:val="26"/>
          <w:lang w:bidi="fa-IR"/>
        </w:rPr>
        <w:t xml:space="preserve"> </w:t>
      </w:r>
      <w:r w:rsidRPr="0029448A">
        <w:rPr>
          <w:rFonts w:cs="B Lotus"/>
          <w:sz w:val="26"/>
          <w:szCs w:val="26"/>
          <w:rtl/>
          <w:lang w:bidi="fa-IR"/>
        </w:rPr>
        <w:t xml:space="preserve"> </w:t>
      </w:r>
      <w:r w:rsidR="009C762A" w:rsidRPr="0029448A">
        <w:rPr>
          <w:rFonts w:cs="B Lotus" w:hint="cs"/>
          <w:sz w:val="26"/>
          <w:szCs w:val="26"/>
          <w:rtl/>
          <w:lang w:bidi="fa-IR"/>
        </w:rPr>
        <w:t xml:space="preserve">(شیب خط) </w:t>
      </w:r>
      <w:r w:rsidRPr="0029448A">
        <w:rPr>
          <w:rFonts w:cs="B Lotus"/>
          <w:sz w:val="26"/>
          <w:szCs w:val="26"/>
          <w:rtl/>
          <w:lang w:bidi="fa-IR"/>
        </w:rPr>
        <w:t>ضریب پایداری سود است</w:t>
      </w:r>
      <w:r w:rsidRPr="0029448A">
        <w:rPr>
          <w:rFonts w:cs="B Lotus"/>
          <w:sz w:val="26"/>
          <w:szCs w:val="26"/>
          <w:vertAlign w:val="subscript"/>
          <w:rtl/>
          <w:lang w:bidi="fa-IR"/>
        </w:rPr>
        <w:t xml:space="preserve"> </w:t>
      </w:r>
      <w:r w:rsidRPr="0029448A">
        <w:rPr>
          <w:rFonts w:cs="B Lotus"/>
          <w:sz w:val="26"/>
          <w:szCs w:val="26"/>
          <w:rtl/>
          <w:lang w:bidi="fa-IR"/>
        </w:rPr>
        <w:t xml:space="preserve">و هر چه </w:t>
      </w:r>
      <w:r w:rsidRPr="0029448A">
        <w:rPr>
          <w:rFonts w:cs="B Lotus"/>
          <w:sz w:val="26"/>
          <w:szCs w:val="26"/>
          <w:lang w:bidi="fa-IR"/>
        </w:rPr>
        <w:t>α</w:t>
      </w:r>
      <w:r w:rsidRPr="0029448A">
        <w:rPr>
          <w:rFonts w:cs="B Lotus"/>
          <w:sz w:val="26"/>
          <w:szCs w:val="26"/>
          <w:vertAlign w:val="subscript"/>
          <w:lang w:bidi="fa-IR"/>
        </w:rPr>
        <w:t>1</w:t>
      </w:r>
      <w:r w:rsidRPr="0029448A">
        <w:rPr>
          <w:rFonts w:cs="B Lotus"/>
          <w:sz w:val="26"/>
          <w:szCs w:val="26"/>
          <w:lang w:bidi="fa-IR"/>
        </w:rPr>
        <w:t xml:space="preserve"> </w:t>
      </w:r>
      <w:r w:rsidRPr="0029448A">
        <w:rPr>
          <w:rFonts w:cs="B Lotus"/>
          <w:sz w:val="26"/>
          <w:szCs w:val="26"/>
          <w:rtl/>
          <w:lang w:bidi="fa-IR"/>
        </w:rPr>
        <w:t xml:space="preserve"> به </w:t>
      </w:r>
      <w:r w:rsidRPr="0029448A">
        <w:rPr>
          <w:rFonts w:cs="B Lotus" w:hint="cs"/>
          <w:sz w:val="26"/>
          <w:szCs w:val="26"/>
          <w:rtl/>
          <w:lang w:bidi="fa-IR"/>
        </w:rPr>
        <w:t xml:space="preserve">عدد 1 </w:t>
      </w:r>
      <w:r w:rsidRPr="0029448A">
        <w:rPr>
          <w:rFonts w:cs="B Lotus"/>
          <w:sz w:val="26"/>
          <w:szCs w:val="26"/>
          <w:rtl/>
          <w:lang w:bidi="fa-IR"/>
        </w:rPr>
        <w:t xml:space="preserve"> نزدیک تر باشد</w:t>
      </w:r>
      <w:r w:rsidRPr="0029448A">
        <w:rPr>
          <w:rFonts w:cs="B Lotus" w:hint="cs"/>
          <w:sz w:val="26"/>
          <w:szCs w:val="26"/>
          <w:rtl/>
          <w:lang w:bidi="fa-IR"/>
        </w:rPr>
        <w:t>،</w:t>
      </w:r>
      <w:r w:rsidRPr="0029448A">
        <w:rPr>
          <w:rFonts w:cs="B Lotus"/>
          <w:sz w:val="26"/>
          <w:szCs w:val="26"/>
          <w:vertAlign w:val="subscript"/>
          <w:rtl/>
          <w:lang w:bidi="fa-IR"/>
        </w:rPr>
        <w:t xml:space="preserve"> </w:t>
      </w:r>
      <w:r w:rsidRPr="0029448A">
        <w:rPr>
          <w:rFonts w:cs="B Lotus"/>
          <w:sz w:val="26"/>
          <w:szCs w:val="26"/>
          <w:rtl/>
          <w:lang w:bidi="fa-IR"/>
        </w:rPr>
        <w:t>یعنی سود پایدار تر است.</w:t>
      </w:r>
      <w:r w:rsidR="009C762A" w:rsidRPr="0029448A">
        <w:rPr>
          <w:rFonts w:cs="B Lotus" w:hint="cs"/>
          <w:sz w:val="26"/>
          <w:szCs w:val="26"/>
          <w:rtl/>
          <w:lang w:bidi="fa-IR"/>
        </w:rPr>
        <w:t xml:space="preserve"> میزان پایداری سود برای هر شرکت به طور جداگانه برآورد شده است.</w:t>
      </w:r>
    </w:p>
    <w:p w:rsidR="00D2307E" w:rsidRPr="0029448A" w:rsidRDefault="00D2307E" w:rsidP="00696F51">
      <w:pPr>
        <w:bidi/>
        <w:spacing w:after="0" w:line="240" w:lineRule="auto"/>
        <w:jc w:val="lowKashida"/>
        <w:rPr>
          <w:rFonts w:cs="B Lotus"/>
          <w:sz w:val="26"/>
          <w:szCs w:val="26"/>
          <w:rtl/>
          <w:lang w:bidi="fa-IR"/>
        </w:rPr>
      </w:pPr>
      <w:r w:rsidRPr="0029448A">
        <w:rPr>
          <w:rFonts w:cs="B Lotus" w:hint="cs"/>
          <w:sz w:val="26"/>
          <w:szCs w:val="26"/>
          <w:rtl/>
          <w:lang w:bidi="fa-IR"/>
        </w:rPr>
        <w:t>ج) کیفیت اقلام تعهدی</w:t>
      </w:r>
      <w:r w:rsidR="004904BC" w:rsidRPr="0029448A">
        <w:rPr>
          <w:rFonts w:cs="B Lotus" w:hint="cs"/>
          <w:sz w:val="26"/>
          <w:szCs w:val="26"/>
          <w:rtl/>
          <w:lang w:bidi="fa-IR"/>
        </w:rPr>
        <w:t xml:space="preserve"> سرمایه در گردش</w:t>
      </w:r>
      <w:r w:rsidRPr="0029448A">
        <w:rPr>
          <w:rFonts w:cs="B Lotus" w:hint="cs"/>
          <w:sz w:val="26"/>
          <w:szCs w:val="26"/>
          <w:rtl/>
          <w:lang w:bidi="fa-IR"/>
        </w:rPr>
        <w:t>:</w:t>
      </w:r>
      <w:r w:rsidRPr="0029448A">
        <w:rPr>
          <w:rFonts w:cs="B Lotus" w:hint="cs"/>
          <w:b/>
          <w:bCs/>
          <w:sz w:val="26"/>
          <w:szCs w:val="26"/>
          <w:rtl/>
          <w:lang w:bidi="fa-IR"/>
        </w:rPr>
        <w:t xml:space="preserve"> </w:t>
      </w:r>
      <w:r w:rsidRPr="0029448A">
        <w:rPr>
          <w:rFonts w:cs="B Lotus" w:hint="cs"/>
          <w:sz w:val="26"/>
          <w:szCs w:val="26"/>
          <w:rtl/>
          <w:lang w:bidi="fa-IR"/>
        </w:rPr>
        <w:t xml:space="preserve">در این پژوهش برای محاسبه </w:t>
      </w:r>
      <w:r w:rsidR="004904BC" w:rsidRPr="0029448A">
        <w:rPr>
          <w:rFonts w:cs="B Lotus" w:hint="cs"/>
          <w:sz w:val="26"/>
          <w:szCs w:val="26"/>
          <w:rtl/>
          <w:lang w:bidi="fa-IR"/>
        </w:rPr>
        <w:t>کیفیت اقلام تعهدی سرمایه در گردش</w:t>
      </w:r>
      <w:r w:rsidRPr="0029448A">
        <w:rPr>
          <w:rFonts w:cs="B Lotus" w:hint="cs"/>
          <w:sz w:val="26"/>
          <w:szCs w:val="26"/>
          <w:rtl/>
          <w:lang w:bidi="fa-IR"/>
        </w:rPr>
        <w:t xml:space="preserve"> از مدل اقلام تعهدی دیچ</w:t>
      </w:r>
      <w:r w:rsidR="00696F51">
        <w:rPr>
          <w:rFonts w:cs="B Lotus" w:hint="cs"/>
          <w:sz w:val="26"/>
          <w:szCs w:val="26"/>
          <w:rtl/>
          <w:lang w:bidi="fa-IR"/>
        </w:rPr>
        <w:t>ا</w:t>
      </w:r>
      <w:r w:rsidRPr="0029448A">
        <w:rPr>
          <w:rFonts w:cs="B Lotus" w:hint="cs"/>
          <w:sz w:val="26"/>
          <w:szCs w:val="26"/>
          <w:rtl/>
          <w:lang w:bidi="fa-IR"/>
        </w:rPr>
        <w:t>و و دی</w:t>
      </w:r>
      <w:r w:rsidR="00696F51">
        <w:rPr>
          <w:rFonts w:cs="B Lotus" w:hint="cs"/>
          <w:sz w:val="26"/>
          <w:szCs w:val="26"/>
          <w:rtl/>
          <w:lang w:bidi="fa-IR"/>
        </w:rPr>
        <w:t>چ</w:t>
      </w:r>
      <w:r w:rsidRPr="0029448A">
        <w:rPr>
          <w:rFonts w:cs="B Lotus" w:hint="cs"/>
          <w:sz w:val="26"/>
          <w:szCs w:val="26"/>
          <w:rtl/>
          <w:lang w:bidi="fa-IR"/>
        </w:rPr>
        <w:t xml:space="preserve">و </w:t>
      </w:r>
      <w:r w:rsidR="00696F51">
        <w:rPr>
          <w:rFonts w:ascii="Times New Roman" w:hAnsi="Times New Roman" w:cs="B Lotus" w:hint="cs"/>
          <w:sz w:val="26"/>
          <w:szCs w:val="26"/>
          <w:rtl/>
          <w:lang w:bidi="fa-IR"/>
        </w:rPr>
        <w:t>[18]</w:t>
      </w:r>
      <w:r w:rsidRPr="0029448A">
        <w:rPr>
          <w:rFonts w:cs="B Lotus" w:hint="cs"/>
          <w:sz w:val="26"/>
          <w:szCs w:val="26"/>
          <w:rtl/>
          <w:lang w:bidi="fa-IR"/>
        </w:rPr>
        <w:t xml:space="preserve"> استفاده شده است:</w:t>
      </w:r>
    </w:p>
    <w:p w:rsidR="00D2307E" w:rsidRPr="0029448A" w:rsidRDefault="001B0FF0" w:rsidP="00D2307E">
      <w:pPr>
        <w:spacing w:after="0" w:line="240" w:lineRule="auto"/>
        <w:ind w:firstLine="284"/>
        <w:jc w:val="lowKashida"/>
        <w:rPr>
          <w:rFonts w:cs="B Lotus"/>
          <w:sz w:val="26"/>
          <w:szCs w:val="26"/>
          <w:rtl/>
          <w:lang w:bidi="fa-IR"/>
        </w:rPr>
      </w:pPr>
      <w:r w:rsidRPr="0029448A">
        <w:rPr>
          <w:rFonts w:cs="B Lotus"/>
          <w:position w:val="-12"/>
          <w:sz w:val="26"/>
          <w:szCs w:val="26"/>
          <w:lang w:bidi="fa-IR"/>
        </w:rPr>
        <w:object w:dxaOrig="5179" w:dyaOrig="360">
          <v:shape id="_x0000_i1031" type="#_x0000_t75" style="width:257.85pt;height:18.4pt" o:ole="">
            <v:imagedata r:id="rId20" o:title=""/>
          </v:shape>
          <o:OLEObject Type="Embed" ProgID="Equation.3" ShapeID="_x0000_i1031" DrawAspect="Content" ObjectID="_1590970744" r:id="rId21"/>
        </w:object>
      </w:r>
      <w:r w:rsidR="00D2307E" w:rsidRPr="0029448A">
        <w:rPr>
          <w:rFonts w:cs="B Lotus" w:hint="cs"/>
          <w:sz w:val="26"/>
          <w:szCs w:val="26"/>
          <w:rtl/>
        </w:rPr>
        <w:t xml:space="preserve"> مدل (3)                                               </w:t>
      </w:r>
    </w:p>
    <w:p w:rsidR="00D2307E" w:rsidRPr="0029448A" w:rsidRDefault="00D2307E" w:rsidP="00A12F99">
      <w:pPr>
        <w:bidi/>
        <w:spacing w:after="0" w:line="240" w:lineRule="auto"/>
        <w:jc w:val="lowKashida"/>
        <w:rPr>
          <w:rFonts w:cs="B Lotus"/>
          <w:sz w:val="26"/>
          <w:szCs w:val="26"/>
          <w:rtl/>
          <w:lang w:bidi="fa-IR"/>
        </w:rPr>
      </w:pPr>
      <w:r w:rsidRPr="0029448A">
        <w:rPr>
          <w:rFonts w:cs="B Lotus" w:hint="cs"/>
          <w:sz w:val="26"/>
          <w:szCs w:val="26"/>
          <w:rtl/>
          <w:lang w:bidi="fa-IR"/>
        </w:rPr>
        <w:t>که در آن:</w:t>
      </w:r>
    </w:p>
    <w:p w:rsidR="00D2307E" w:rsidRPr="0029448A" w:rsidRDefault="00D2307E" w:rsidP="00A12F99">
      <w:pPr>
        <w:bidi/>
        <w:spacing w:after="0" w:line="240" w:lineRule="auto"/>
        <w:jc w:val="lowKashida"/>
        <w:rPr>
          <w:rFonts w:cs="B Lotus"/>
          <w:sz w:val="26"/>
          <w:szCs w:val="26"/>
          <w:rtl/>
        </w:rPr>
      </w:pPr>
      <w:r w:rsidRPr="0029448A">
        <w:rPr>
          <w:rFonts w:cs="B Lotus"/>
          <w:position w:val="-12"/>
          <w:sz w:val="26"/>
          <w:szCs w:val="26"/>
        </w:rPr>
        <w:object w:dxaOrig="680" w:dyaOrig="360">
          <v:shape id="_x0000_i1032" type="#_x0000_t75" style="width:33.5pt;height:18.4pt" o:ole="">
            <v:imagedata r:id="rId22" o:title=""/>
          </v:shape>
          <o:OLEObject Type="Embed" ProgID="Equation.3" ShapeID="_x0000_i1032" DrawAspect="Content" ObjectID="_1590970745" r:id="rId23"/>
        </w:object>
      </w:r>
      <w:r w:rsidRPr="0029448A">
        <w:rPr>
          <w:rFonts w:cs="B Lotus" w:hint="cs"/>
          <w:sz w:val="26"/>
          <w:szCs w:val="26"/>
          <w:rtl/>
        </w:rPr>
        <w:t xml:space="preserve">: تغییر در اقلام تعهدی سرمایه در گردش شرکت </w:t>
      </w:r>
      <w:r w:rsidRPr="0029448A">
        <w:rPr>
          <w:rFonts w:cs="B Lotus"/>
          <w:sz w:val="26"/>
          <w:szCs w:val="26"/>
        </w:rPr>
        <w:t>i</w:t>
      </w:r>
      <w:r w:rsidRPr="0029448A">
        <w:rPr>
          <w:rFonts w:cs="B Lotus" w:hint="cs"/>
          <w:sz w:val="26"/>
          <w:szCs w:val="26"/>
          <w:rtl/>
          <w:lang w:bidi="fa-IR"/>
        </w:rPr>
        <w:t xml:space="preserve"> در سال </w:t>
      </w:r>
      <w:r w:rsidRPr="0029448A">
        <w:rPr>
          <w:rFonts w:cs="B Lotus"/>
          <w:sz w:val="26"/>
          <w:szCs w:val="26"/>
          <w:lang w:bidi="fa-IR"/>
        </w:rPr>
        <w:t>t</w:t>
      </w:r>
      <w:r w:rsidRPr="0029448A">
        <w:rPr>
          <w:rFonts w:cs="B Lotus" w:hint="cs"/>
          <w:sz w:val="26"/>
          <w:szCs w:val="26"/>
          <w:rtl/>
          <w:lang w:bidi="fa-IR"/>
        </w:rPr>
        <w:t xml:space="preserve"> نسبت به سال </w:t>
      </w:r>
      <w:r w:rsidRPr="0029448A">
        <w:rPr>
          <w:rFonts w:cs="B Lotus"/>
          <w:sz w:val="26"/>
          <w:szCs w:val="26"/>
          <w:lang w:bidi="fa-IR"/>
        </w:rPr>
        <w:t>t-1</w:t>
      </w:r>
      <w:r w:rsidRPr="0029448A">
        <w:rPr>
          <w:rFonts w:cs="B Lotus" w:hint="cs"/>
          <w:sz w:val="26"/>
          <w:szCs w:val="26"/>
          <w:rtl/>
          <w:lang w:bidi="fa-IR"/>
        </w:rPr>
        <w:t xml:space="preserve">. </w:t>
      </w:r>
      <w:r w:rsidRPr="0029448A">
        <w:rPr>
          <w:rFonts w:cs="B Lotus" w:hint="cs"/>
          <w:sz w:val="26"/>
          <w:szCs w:val="26"/>
          <w:rtl/>
        </w:rPr>
        <w:t>تغییر در اقلام تعهدی سرمایه در گردش برابر است با؛ تغییر در دارایی</w:t>
      </w:r>
      <w:r w:rsidRPr="0029448A">
        <w:rPr>
          <w:rFonts w:cs="B Lotus" w:hint="eastAsia"/>
          <w:sz w:val="26"/>
          <w:szCs w:val="26"/>
          <w:rtl/>
        </w:rPr>
        <w:t>‌</w:t>
      </w:r>
      <w:r w:rsidRPr="0029448A">
        <w:rPr>
          <w:rFonts w:cs="B Lotus" w:hint="cs"/>
          <w:sz w:val="26"/>
          <w:szCs w:val="26"/>
          <w:rtl/>
        </w:rPr>
        <w:t>های جاری به جز وجه نقد و سرمایه</w:t>
      </w:r>
      <w:r w:rsidRPr="0029448A">
        <w:rPr>
          <w:rFonts w:cs="B Lotus" w:hint="eastAsia"/>
          <w:sz w:val="26"/>
          <w:szCs w:val="26"/>
          <w:rtl/>
        </w:rPr>
        <w:t>‌</w:t>
      </w:r>
      <w:r w:rsidRPr="0029448A">
        <w:rPr>
          <w:rFonts w:cs="B Lotus" w:hint="cs"/>
          <w:sz w:val="26"/>
          <w:szCs w:val="26"/>
          <w:rtl/>
        </w:rPr>
        <w:t>گذاری کوتاه</w:t>
      </w:r>
      <w:r w:rsidRPr="0029448A">
        <w:rPr>
          <w:rFonts w:cs="B Lotus" w:hint="eastAsia"/>
          <w:sz w:val="26"/>
          <w:szCs w:val="26"/>
          <w:rtl/>
        </w:rPr>
        <w:t>‌</w:t>
      </w:r>
      <w:r w:rsidRPr="0029448A">
        <w:rPr>
          <w:rFonts w:cs="B Lotus" w:hint="cs"/>
          <w:sz w:val="26"/>
          <w:szCs w:val="26"/>
          <w:rtl/>
        </w:rPr>
        <w:t>مدت منهای تغییر در بدهی</w:t>
      </w:r>
      <w:r w:rsidRPr="0029448A">
        <w:rPr>
          <w:rFonts w:cs="B Lotus" w:hint="eastAsia"/>
          <w:sz w:val="26"/>
          <w:szCs w:val="26"/>
          <w:rtl/>
        </w:rPr>
        <w:t>‌</w:t>
      </w:r>
      <w:r w:rsidRPr="0029448A">
        <w:rPr>
          <w:rFonts w:cs="B Lotus" w:hint="cs"/>
          <w:sz w:val="26"/>
          <w:szCs w:val="26"/>
          <w:rtl/>
        </w:rPr>
        <w:t>های جاری به جز بدهی</w:t>
      </w:r>
      <w:r w:rsidRPr="0029448A">
        <w:rPr>
          <w:rFonts w:cs="B Lotus" w:hint="eastAsia"/>
          <w:sz w:val="26"/>
          <w:szCs w:val="26"/>
          <w:rtl/>
        </w:rPr>
        <w:t>‌</w:t>
      </w:r>
      <w:r w:rsidRPr="0029448A">
        <w:rPr>
          <w:rFonts w:cs="B Lotus" w:hint="cs"/>
          <w:sz w:val="26"/>
          <w:szCs w:val="26"/>
          <w:rtl/>
        </w:rPr>
        <w:t>های کوتاه</w:t>
      </w:r>
      <w:r w:rsidRPr="0029448A">
        <w:rPr>
          <w:rFonts w:cs="B Lotus" w:hint="eastAsia"/>
          <w:sz w:val="26"/>
          <w:szCs w:val="26"/>
          <w:rtl/>
        </w:rPr>
        <w:t>‌</w:t>
      </w:r>
      <w:r w:rsidRPr="0029448A">
        <w:rPr>
          <w:rFonts w:cs="B Lotus" w:hint="cs"/>
          <w:sz w:val="26"/>
          <w:szCs w:val="26"/>
          <w:rtl/>
        </w:rPr>
        <w:t>مدت بهره</w:t>
      </w:r>
      <w:r w:rsidRPr="0029448A">
        <w:rPr>
          <w:rFonts w:cs="B Lotus" w:hint="eastAsia"/>
          <w:sz w:val="26"/>
          <w:szCs w:val="26"/>
          <w:rtl/>
        </w:rPr>
        <w:t>‌</w:t>
      </w:r>
      <w:r w:rsidRPr="0029448A">
        <w:rPr>
          <w:rFonts w:cs="B Lotus" w:hint="cs"/>
          <w:sz w:val="26"/>
          <w:szCs w:val="26"/>
          <w:rtl/>
        </w:rPr>
        <w:t>دار (وام</w:t>
      </w:r>
      <w:r w:rsidRPr="0029448A">
        <w:rPr>
          <w:rFonts w:cs="B Lotus" w:hint="eastAsia"/>
          <w:sz w:val="26"/>
          <w:szCs w:val="26"/>
          <w:rtl/>
        </w:rPr>
        <w:t>‌</w:t>
      </w:r>
      <w:r w:rsidRPr="0029448A">
        <w:rPr>
          <w:rFonts w:cs="B Lotus" w:hint="cs"/>
          <w:sz w:val="26"/>
          <w:szCs w:val="26"/>
          <w:rtl/>
        </w:rPr>
        <w:t>های بانکی).</w:t>
      </w:r>
    </w:p>
    <w:p w:rsidR="00D2307E" w:rsidRPr="0029448A" w:rsidRDefault="00D2307E" w:rsidP="00A12F99">
      <w:pPr>
        <w:bidi/>
        <w:spacing w:after="0" w:line="240" w:lineRule="auto"/>
        <w:jc w:val="lowKashida"/>
        <w:rPr>
          <w:rFonts w:cs="B Lotus"/>
          <w:sz w:val="26"/>
          <w:szCs w:val="26"/>
          <w:rtl/>
          <w:lang w:bidi="fa-IR"/>
        </w:rPr>
      </w:pPr>
      <w:r w:rsidRPr="0029448A">
        <w:rPr>
          <w:rFonts w:cs="B Lotus"/>
          <w:position w:val="-12"/>
          <w:sz w:val="26"/>
          <w:szCs w:val="26"/>
        </w:rPr>
        <w:object w:dxaOrig="760" w:dyaOrig="360">
          <v:shape id="_x0000_i1033" type="#_x0000_t75" style="width:38.5pt;height:18.4pt" o:ole="">
            <v:imagedata r:id="rId24" o:title=""/>
          </v:shape>
          <o:OLEObject Type="Embed" ProgID="Equation.3" ShapeID="_x0000_i1033" DrawAspect="Content" ObjectID="_1590970746" r:id="rId25"/>
        </w:object>
      </w:r>
      <w:r w:rsidRPr="0029448A">
        <w:rPr>
          <w:rFonts w:cs="B Lotus" w:hint="cs"/>
          <w:sz w:val="26"/>
          <w:szCs w:val="26"/>
          <w:rtl/>
        </w:rPr>
        <w:t xml:space="preserve">: خالص جریان وجوه نقد عملیاتی شرکت </w:t>
      </w:r>
      <w:r w:rsidRPr="0029448A">
        <w:rPr>
          <w:rFonts w:cs="B Lotus"/>
          <w:sz w:val="26"/>
          <w:szCs w:val="26"/>
        </w:rPr>
        <w:t>i</w:t>
      </w:r>
      <w:r w:rsidRPr="0029448A">
        <w:rPr>
          <w:rFonts w:cs="B Lotus" w:hint="cs"/>
          <w:sz w:val="26"/>
          <w:szCs w:val="26"/>
          <w:rtl/>
          <w:lang w:bidi="fa-IR"/>
        </w:rPr>
        <w:t xml:space="preserve"> در سال </w:t>
      </w:r>
      <w:r w:rsidRPr="0029448A">
        <w:rPr>
          <w:rFonts w:cs="B Lotus"/>
          <w:sz w:val="26"/>
          <w:szCs w:val="26"/>
          <w:lang w:bidi="fa-IR"/>
        </w:rPr>
        <w:t>t-1</w:t>
      </w:r>
      <w:r w:rsidRPr="0029448A">
        <w:rPr>
          <w:rFonts w:cs="B Lotus" w:hint="cs"/>
          <w:sz w:val="26"/>
          <w:szCs w:val="26"/>
          <w:rtl/>
          <w:lang w:bidi="fa-IR"/>
        </w:rPr>
        <w:t>؛</w:t>
      </w:r>
    </w:p>
    <w:p w:rsidR="00D2307E" w:rsidRPr="0029448A" w:rsidRDefault="00D2307E" w:rsidP="00A12F99">
      <w:pPr>
        <w:bidi/>
        <w:spacing w:after="0" w:line="240" w:lineRule="auto"/>
        <w:jc w:val="lowKashida"/>
        <w:rPr>
          <w:rFonts w:cs="B Lotus"/>
          <w:sz w:val="26"/>
          <w:szCs w:val="26"/>
          <w:rtl/>
          <w:lang w:bidi="fa-IR"/>
        </w:rPr>
      </w:pPr>
      <w:r w:rsidRPr="0029448A">
        <w:rPr>
          <w:rFonts w:cs="B Lotus"/>
          <w:position w:val="-12"/>
          <w:sz w:val="26"/>
          <w:szCs w:val="26"/>
        </w:rPr>
        <w:object w:dxaOrig="639" w:dyaOrig="360">
          <v:shape id="_x0000_i1034" type="#_x0000_t75" style="width:32.65pt;height:18.4pt" o:ole="">
            <v:imagedata r:id="rId26" o:title=""/>
          </v:shape>
          <o:OLEObject Type="Embed" ProgID="Equation.3" ShapeID="_x0000_i1034" DrawAspect="Content" ObjectID="_1590970747" r:id="rId27"/>
        </w:object>
      </w:r>
      <w:r w:rsidRPr="0029448A">
        <w:rPr>
          <w:rFonts w:cs="B Lotus" w:hint="cs"/>
          <w:sz w:val="26"/>
          <w:szCs w:val="26"/>
          <w:rtl/>
        </w:rPr>
        <w:t xml:space="preserve">: خالص جریان وجوه نقد عملیاتی شرکت </w:t>
      </w:r>
      <w:r w:rsidRPr="0029448A">
        <w:rPr>
          <w:rFonts w:cs="B Lotus"/>
          <w:sz w:val="26"/>
          <w:szCs w:val="26"/>
        </w:rPr>
        <w:t>i</w:t>
      </w:r>
      <w:r w:rsidRPr="0029448A">
        <w:rPr>
          <w:rFonts w:cs="B Lotus" w:hint="cs"/>
          <w:sz w:val="26"/>
          <w:szCs w:val="26"/>
          <w:rtl/>
          <w:lang w:bidi="fa-IR"/>
        </w:rPr>
        <w:t xml:space="preserve"> در سال </w:t>
      </w:r>
      <w:r w:rsidRPr="0029448A">
        <w:rPr>
          <w:rFonts w:cs="B Lotus"/>
          <w:sz w:val="26"/>
          <w:szCs w:val="26"/>
          <w:lang w:bidi="fa-IR"/>
        </w:rPr>
        <w:t>t</w:t>
      </w:r>
      <w:r w:rsidRPr="0029448A">
        <w:rPr>
          <w:rFonts w:cs="B Lotus" w:hint="cs"/>
          <w:sz w:val="26"/>
          <w:szCs w:val="26"/>
          <w:rtl/>
          <w:lang w:bidi="fa-IR"/>
        </w:rPr>
        <w:t>؛</w:t>
      </w:r>
    </w:p>
    <w:p w:rsidR="00D2307E" w:rsidRPr="0029448A" w:rsidRDefault="00D2307E" w:rsidP="00A12F99">
      <w:pPr>
        <w:bidi/>
        <w:spacing w:after="0" w:line="240" w:lineRule="auto"/>
        <w:jc w:val="lowKashida"/>
        <w:rPr>
          <w:rFonts w:cs="B Lotus"/>
          <w:sz w:val="26"/>
          <w:szCs w:val="26"/>
          <w:rtl/>
          <w:lang w:bidi="fa-IR"/>
        </w:rPr>
      </w:pPr>
      <w:r w:rsidRPr="0029448A">
        <w:rPr>
          <w:rFonts w:cs="B Lotus"/>
          <w:position w:val="-12"/>
          <w:sz w:val="26"/>
          <w:szCs w:val="26"/>
        </w:rPr>
        <w:object w:dxaOrig="760" w:dyaOrig="360">
          <v:shape id="_x0000_i1035" type="#_x0000_t75" style="width:38.5pt;height:18.4pt" o:ole="">
            <v:imagedata r:id="rId28" o:title=""/>
          </v:shape>
          <o:OLEObject Type="Embed" ProgID="Equation.3" ShapeID="_x0000_i1035" DrawAspect="Content" ObjectID="_1590970748" r:id="rId29"/>
        </w:object>
      </w:r>
      <w:r w:rsidRPr="0029448A">
        <w:rPr>
          <w:rFonts w:cs="B Lotus" w:hint="cs"/>
          <w:sz w:val="26"/>
          <w:szCs w:val="26"/>
          <w:rtl/>
        </w:rPr>
        <w:t xml:space="preserve">: خالص جریان وجوه نقد عملیاتی شرکت </w:t>
      </w:r>
      <w:r w:rsidRPr="0029448A">
        <w:rPr>
          <w:rFonts w:cs="B Lotus"/>
          <w:sz w:val="26"/>
          <w:szCs w:val="26"/>
        </w:rPr>
        <w:t>i</w:t>
      </w:r>
      <w:r w:rsidRPr="0029448A">
        <w:rPr>
          <w:rFonts w:cs="B Lotus" w:hint="cs"/>
          <w:sz w:val="26"/>
          <w:szCs w:val="26"/>
          <w:rtl/>
          <w:lang w:bidi="fa-IR"/>
        </w:rPr>
        <w:t xml:space="preserve"> در سال </w:t>
      </w:r>
      <w:r w:rsidRPr="0029448A">
        <w:rPr>
          <w:rFonts w:cs="B Lotus"/>
          <w:sz w:val="26"/>
          <w:szCs w:val="26"/>
          <w:lang w:bidi="fa-IR"/>
        </w:rPr>
        <w:t>t+1</w:t>
      </w:r>
      <w:r w:rsidRPr="0029448A">
        <w:rPr>
          <w:rFonts w:cs="B Lotus" w:hint="cs"/>
          <w:sz w:val="26"/>
          <w:szCs w:val="26"/>
          <w:rtl/>
          <w:lang w:bidi="fa-IR"/>
        </w:rPr>
        <w:t>؛</w:t>
      </w:r>
    </w:p>
    <w:p w:rsidR="00D2307E" w:rsidRPr="0029448A" w:rsidRDefault="00D2307E" w:rsidP="00A12F99">
      <w:pPr>
        <w:bidi/>
        <w:spacing w:after="0" w:line="240" w:lineRule="auto"/>
        <w:jc w:val="lowKashida"/>
        <w:rPr>
          <w:rFonts w:cs="B Lotus"/>
          <w:sz w:val="26"/>
          <w:szCs w:val="26"/>
          <w:rtl/>
          <w:lang w:bidi="fa-IR"/>
        </w:rPr>
      </w:pPr>
      <w:r w:rsidRPr="0029448A">
        <w:rPr>
          <w:rFonts w:cs="B Lotus" w:hint="cs"/>
          <w:sz w:val="26"/>
          <w:szCs w:val="26"/>
          <w:rtl/>
          <w:lang w:bidi="fa-IR"/>
        </w:rPr>
        <w:lastRenderedPageBreak/>
        <w:t>کلیه متغیرها براساس متوسط ارزش دارایی</w:t>
      </w:r>
      <w:r w:rsidRPr="0029448A">
        <w:rPr>
          <w:rFonts w:cs="B Lotus" w:hint="eastAsia"/>
          <w:sz w:val="26"/>
          <w:szCs w:val="26"/>
          <w:rtl/>
          <w:lang w:bidi="fa-IR"/>
        </w:rPr>
        <w:t>‌</w:t>
      </w:r>
      <w:r w:rsidRPr="0029448A">
        <w:rPr>
          <w:rFonts w:cs="B Lotus" w:hint="cs"/>
          <w:sz w:val="26"/>
          <w:szCs w:val="26"/>
          <w:rtl/>
          <w:lang w:bidi="fa-IR"/>
        </w:rPr>
        <w:t>ها در پایان سال همگن شده</w:t>
      </w:r>
      <w:r w:rsidRPr="0029448A">
        <w:rPr>
          <w:rFonts w:cs="B Lotus" w:hint="eastAsia"/>
          <w:sz w:val="26"/>
          <w:szCs w:val="26"/>
          <w:rtl/>
          <w:lang w:bidi="fa-IR"/>
        </w:rPr>
        <w:t>‌</w:t>
      </w:r>
      <w:r w:rsidRPr="0029448A">
        <w:rPr>
          <w:rFonts w:cs="B Lotus" w:hint="cs"/>
          <w:sz w:val="26"/>
          <w:szCs w:val="26"/>
          <w:rtl/>
          <w:lang w:bidi="fa-IR"/>
        </w:rPr>
        <w:t xml:space="preserve">اند. </w:t>
      </w:r>
    </w:p>
    <w:p w:rsidR="00D2307E" w:rsidRPr="0029448A" w:rsidRDefault="00D2307E" w:rsidP="00D2307E">
      <w:pPr>
        <w:bidi/>
        <w:spacing w:after="0" w:line="240" w:lineRule="auto"/>
        <w:ind w:firstLine="284"/>
        <w:jc w:val="lowKashida"/>
        <w:rPr>
          <w:rFonts w:cs="B Lotus"/>
          <w:sz w:val="26"/>
          <w:szCs w:val="26"/>
          <w:rtl/>
          <w:lang w:bidi="fa-IR"/>
        </w:rPr>
      </w:pPr>
      <w:r w:rsidRPr="0029448A">
        <w:rPr>
          <w:rFonts w:cs="B Lotus" w:hint="cs"/>
          <w:sz w:val="26"/>
          <w:szCs w:val="26"/>
          <w:rtl/>
          <w:lang w:bidi="fa-IR"/>
        </w:rPr>
        <w:t xml:space="preserve">پس از برآورد مدل (3) برای کلیه سال-شرکتها </w:t>
      </w:r>
      <w:r w:rsidR="00B45BA1" w:rsidRPr="0029448A">
        <w:rPr>
          <w:rFonts w:cs="B Lotus" w:hint="cs"/>
          <w:sz w:val="26"/>
          <w:szCs w:val="26"/>
          <w:rtl/>
          <w:lang w:bidi="fa-IR"/>
        </w:rPr>
        <w:t xml:space="preserve">براساس هر صنعت </w:t>
      </w:r>
      <w:r w:rsidRPr="0029448A">
        <w:rPr>
          <w:rFonts w:cs="B Lotus" w:hint="cs"/>
          <w:sz w:val="26"/>
          <w:szCs w:val="26"/>
          <w:rtl/>
          <w:lang w:bidi="fa-IR"/>
        </w:rPr>
        <w:t xml:space="preserve">و محاسبه ضرایب  </w:t>
      </w:r>
      <w:r w:rsidRPr="0029448A">
        <w:rPr>
          <w:rFonts w:cs="B Lotus"/>
          <w:position w:val="-12"/>
          <w:sz w:val="26"/>
          <w:szCs w:val="26"/>
          <w:lang w:bidi="fa-IR"/>
        </w:rPr>
        <w:object w:dxaOrig="300" w:dyaOrig="360">
          <v:shape id="_x0000_i1036" type="#_x0000_t75" style="width:15.05pt;height:18.4pt" o:ole="">
            <v:imagedata r:id="rId30" o:title=""/>
          </v:shape>
          <o:OLEObject Type="Embed" ProgID="Equation.3" ShapeID="_x0000_i1036" DrawAspect="Content" ObjectID="_1590970749" r:id="rId31"/>
        </w:object>
      </w:r>
      <w:r w:rsidRPr="0029448A">
        <w:rPr>
          <w:rFonts w:cs="B Lotus" w:hint="cs"/>
          <w:sz w:val="26"/>
          <w:szCs w:val="26"/>
          <w:rtl/>
          <w:lang w:bidi="fa-IR"/>
        </w:rPr>
        <w:t xml:space="preserve">تا </w:t>
      </w:r>
      <w:r w:rsidRPr="0029448A">
        <w:rPr>
          <w:rFonts w:cs="B Lotus"/>
          <w:position w:val="-12"/>
          <w:sz w:val="26"/>
          <w:szCs w:val="26"/>
          <w:lang w:bidi="fa-IR"/>
        </w:rPr>
        <w:object w:dxaOrig="300" w:dyaOrig="360">
          <v:shape id="_x0000_i1037" type="#_x0000_t75" style="width:15.05pt;height:18.4pt" o:ole="">
            <v:imagedata r:id="rId32" o:title=""/>
          </v:shape>
          <o:OLEObject Type="Embed" ProgID="Equation.3" ShapeID="_x0000_i1037" DrawAspect="Content" ObjectID="_1590970750" r:id="rId33"/>
        </w:object>
      </w:r>
      <w:r w:rsidRPr="0029448A">
        <w:rPr>
          <w:rFonts w:cs="B Lotus" w:hint="cs"/>
          <w:sz w:val="26"/>
          <w:szCs w:val="26"/>
          <w:rtl/>
          <w:lang w:bidi="fa-IR"/>
        </w:rPr>
        <w:t>، قدر مطلق مقادیر باقیمانده خطا نمایانگر کیفیت اقلام تعهدی است. هر قدر این مقدار کمتر باشد، یعنی کیفیت اقلام تعهدی بالاتر و سود باکیفیت</w:t>
      </w:r>
      <w:r w:rsidRPr="0029448A">
        <w:rPr>
          <w:rFonts w:cs="B Lotus" w:hint="eastAsia"/>
          <w:sz w:val="26"/>
          <w:szCs w:val="26"/>
          <w:rtl/>
          <w:lang w:bidi="fa-IR"/>
        </w:rPr>
        <w:t>‌</w:t>
      </w:r>
      <w:r w:rsidRPr="0029448A">
        <w:rPr>
          <w:rFonts w:cs="B Lotus" w:hint="cs"/>
          <w:sz w:val="26"/>
          <w:szCs w:val="26"/>
          <w:rtl/>
          <w:lang w:bidi="fa-IR"/>
        </w:rPr>
        <w:t>تر است.</w:t>
      </w:r>
    </w:p>
    <w:p w:rsidR="00D2307E" w:rsidRPr="0029448A" w:rsidRDefault="00D2307E" w:rsidP="00D2307E">
      <w:pPr>
        <w:bidi/>
        <w:spacing w:after="0" w:line="240" w:lineRule="auto"/>
        <w:jc w:val="lowKashida"/>
        <w:rPr>
          <w:rFonts w:cs="B Lotus"/>
          <w:sz w:val="26"/>
          <w:szCs w:val="26"/>
          <w:rtl/>
        </w:rPr>
      </w:pPr>
      <w:r w:rsidRPr="0029448A">
        <w:rPr>
          <w:rFonts w:cs="B Lotus" w:hint="cs"/>
          <w:sz w:val="26"/>
          <w:szCs w:val="26"/>
          <w:rtl/>
          <w:lang w:bidi="fa-IR"/>
        </w:rPr>
        <w:t>د) اقلام تعهدی اختیاری:</w:t>
      </w:r>
      <w:r w:rsidRPr="0029448A">
        <w:rPr>
          <w:rFonts w:cs="B Lotus"/>
          <w:sz w:val="26"/>
          <w:szCs w:val="26"/>
          <w:rtl/>
          <w:lang w:bidi="fa-IR"/>
        </w:rPr>
        <w:t xml:space="preserve"> </w:t>
      </w:r>
      <w:r w:rsidRPr="0029448A">
        <w:rPr>
          <w:rFonts w:cs="B Lotus" w:hint="cs"/>
          <w:sz w:val="26"/>
          <w:szCs w:val="26"/>
          <w:rtl/>
          <w:lang w:bidi="fa-IR"/>
        </w:rPr>
        <w:t>یکی دیگر از شاخص</w:t>
      </w:r>
      <w:r w:rsidRPr="0029448A">
        <w:rPr>
          <w:rFonts w:cs="B Lotus" w:hint="eastAsia"/>
          <w:sz w:val="26"/>
          <w:szCs w:val="26"/>
          <w:rtl/>
          <w:lang w:bidi="fa-IR"/>
        </w:rPr>
        <w:t>‌</w:t>
      </w:r>
      <w:r w:rsidRPr="0029448A">
        <w:rPr>
          <w:rFonts w:cs="B Lotus" w:hint="cs"/>
          <w:sz w:val="26"/>
          <w:szCs w:val="26"/>
          <w:rtl/>
          <w:lang w:bidi="fa-IR"/>
        </w:rPr>
        <w:t>های اندازه</w:t>
      </w:r>
      <w:r w:rsidRPr="0029448A">
        <w:rPr>
          <w:rFonts w:cs="B Lotus" w:hint="eastAsia"/>
          <w:sz w:val="26"/>
          <w:szCs w:val="26"/>
          <w:rtl/>
          <w:lang w:bidi="fa-IR"/>
        </w:rPr>
        <w:t>‌</w:t>
      </w:r>
      <w:r w:rsidRPr="0029448A">
        <w:rPr>
          <w:rFonts w:cs="B Lotus" w:hint="cs"/>
          <w:sz w:val="26"/>
          <w:szCs w:val="26"/>
          <w:rtl/>
          <w:lang w:bidi="fa-IR"/>
        </w:rPr>
        <w:t>گیری کیفیت سود، مقدار اقلام تعهدی اختیاری (مدیریت سود) است. هر قدر این مقدار بالاتر باشد، یعنی مدیریت سود (دستکاری فرصت</w:t>
      </w:r>
      <w:r w:rsidRPr="0029448A">
        <w:rPr>
          <w:rFonts w:cs="B Lotus" w:hint="eastAsia"/>
          <w:sz w:val="26"/>
          <w:szCs w:val="26"/>
          <w:rtl/>
          <w:lang w:bidi="fa-IR"/>
        </w:rPr>
        <w:t>‌</w:t>
      </w:r>
      <w:r w:rsidRPr="0029448A">
        <w:rPr>
          <w:rFonts w:cs="B Lotus" w:hint="cs"/>
          <w:sz w:val="26"/>
          <w:szCs w:val="26"/>
          <w:rtl/>
          <w:lang w:bidi="fa-IR"/>
        </w:rPr>
        <w:t xml:space="preserve">طلبانه سود) بیشتر و سود کم کیفیت است.  </w:t>
      </w:r>
      <w:r w:rsidRPr="0029448A">
        <w:rPr>
          <w:rFonts w:cs="B Lotus"/>
          <w:sz w:val="26"/>
          <w:szCs w:val="26"/>
          <w:rtl/>
          <w:lang w:bidi="fa-IR"/>
        </w:rPr>
        <w:t xml:space="preserve">برای اندازه گیری </w:t>
      </w:r>
      <w:r w:rsidRPr="0029448A">
        <w:rPr>
          <w:rFonts w:cs="B Lotus" w:hint="cs"/>
          <w:sz w:val="26"/>
          <w:szCs w:val="26"/>
          <w:rtl/>
          <w:lang w:bidi="fa-IR"/>
        </w:rPr>
        <w:t>اقلام تعهدی اختیاری</w:t>
      </w:r>
      <w:r w:rsidRPr="0029448A">
        <w:rPr>
          <w:rFonts w:cs="B Lotus"/>
          <w:sz w:val="26"/>
          <w:szCs w:val="26"/>
          <w:rtl/>
          <w:lang w:bidi="fa-IR"/>
        </w:rPr>
        <w:t xml:space="preserve"> مدل های مختلفی وجود دارد که از بین </w:t>
      </w:r>
      <w:r w:rsidRPr="0029448A">
        <w:rPr>
          <w:rFonts w:cs="B Lotus" w:hint="cs"/>
          <w:sz w:val="26"/>
          <w:szCs w:val="26"/>
          <w:rtl/>
          <w:lang w:bidi="fa-IR"/>
        </w:rPr>
        <w:t>آ</w:t>
      </w:r>
      <w:r w:rsidRPr="0029448A">
        <w:rPr>
          <w:rFonts w:cs="B Lotus"/>
          <w:sz w:val="26"/>
          <w:szCs w:val="26"/>
          <w:rtl/>
          <w:lang w:bidi="fa-IR"/>
        </w:rPr>
        <w:t>نها مدل جونز تعدیل شده</w:t>
      </w:r>
      <w:r w:rsidRPr="0029448A">
        <w:rPr>
          <w:rFonts w:cs="B Lotus" w:hint="cs"/>
          <w:sz w:val="26"/>
          <w:szCs w:val="26"/>
          <w:rtl/>
          <w:lang w:bidi="fa-IR"/>
        </w:rPr>
        <w:t xml:space="preserve"> که</w:t>
      </w:r>
      <w:r w:rsidRPr="0029448A">
        <w:rPr>
          <w:rFonts w:cs="B Lotus"/>
          <w:sz w:val="26"/>
          <w:szCs w:val="26"/>
          <w:rtl/>
          <w:lang w:bidi="fa-IR"/>
        </w:rPr>
        <w:t xml:space="preserve"> دارای اعتبار ب</w:t>
      </w:r>
      <w:r w:rsidRPr="0029448A">
        <w:rPr>
          <w:rFonts w:cs="B Lotus" w:hint="cs"/>
          <w:sz w:val="26"/>
          <w:szCs w:val="26"/>
          <w:rtl/>
          <w:lang w:bidi="fa-IR"/>
        </w:rPr>
        <w:t>یشت</w:t>
      </w:r>
      <w:r w:rsidRPr="0029448A">
        <w:rPr>
          <w:rFonts w:cs="B Lotus"/>
          <w:sz w:val="26"/>
          <w:szCs w:val="26"/>
          <w:rtl/>
          <w:lang w:bidi="fa-IR"/>
        </w:rPr>
        <w:t>ری است</w:t>
      </w:r>
      <w:r w:rsidRPr="0029448A">
        <w:rPr>
          <w:rFonts w:cs="B Lotus" w:hint="cs"/>
          <w:sz w:val="26"/>
          <w:szCs w:val="26"/>
          <w:rtl/>
          <w:lang w:bidi="fa-IR"/>
        </w:rPr>
        <w:t xml:space="preserve">، استفاده خواهد شد. </w:t>
      </w:r>
      <w:r w:rsidRPr="0029448A">
        <w:rPr>
          <w:rFonts w:cs="B Lotus" w:hint="cs"/>
          <w:sz w:val="26"/>
          <w:szCs w:val="26"/>
          <w:rtl/>
        </w:rPr>
        <w:t>در الگوی یاد‌شده در اولین قدم ارتباط مجموع اقلام تعهدی برای یک دوره زمانی مشخص که به دوره رویداد معروف است با متغیر</w:t>
      </w:r>
      <w:r w:rsidR="00A12F99" w:rsidRPr="0029448A">
        <w:rPr>
          <w:rFonts w:cs="B Lotus" w:hint="cs"/>
          <w:sz w:val="26"/>
          <w:szCs w:val="26"/>
          <w:rtl/>
        </w:rPr>
        <w:t>‌های فروش، ناخالص اموال و ماشین</w:t>
      </w:r>
      <w:r w:rsidR="00A12F99" w:rsidRPr="0029448A">
        <w:rPr>
          <w:rFonts w:cs="B Lotus" w:hint="eastAsia"/>
          <w:sz w:val="26"/>
          <w:szCs w:val="26"/>
          <w:rtl/>
        </w:rPr>
        <w:t>‌</w:t>
      </w:r>
      <w:r w:rsidRPr="0029448A">
        <w:rPr>
          <w:rFonts w:cs="B Lotus" w:hint="cs"/>
          <w:sz w:val="26"/>
          <w:szCs w:val="26"/>
          <w:rtl/>
        </w:rPr>
        <w:t>آلات و تجهیزات به شرح زیر برآورد می‌شود:</w:t>
      </w:r>
    </w:p>
    <w:p w:rsidR="00D2307E" w:rsidRPr="0029448A" w:rsidRDefault="00D2307E" w:rsidP="00177200">
      <w:pPr>
        <w:tabs>
          <w:tab w:val="right" w:pos="3113"/>
          <w:tab w:val="left" w:pos="4112"/>
        </w:tabs>
        <w:spacing w:before="240"/>
        <w:jc w:val="lowKashida"/>
        <w:rPr>
          <w:rFonts w:cs="B Lotus"/>
          <w:rtl/>
        </w:rPr>
      </w:pPr>
      <w:r w:rsidRPr="0029448A">
        <w:rPr>
          <w:rFonts w:cs="B Lotus"/>
          <w:position w:val="-32"/>
        </w:rPr>
        <w:object w:dxaOrig="639" w:dyaOrig="720">
          <v:shape id="_x0000_i1038" type="#_x0000_t75" style="width:31.8pt;height:36pt" o:ole="">
            <v:imagedata r:id="rId34" o:title=""/>
          </v:shape>
          <o:OLEObject Type="Embed" ProgID="Equation.3" ShapeID="_x0000_i1038" DrawAspect="Content" ObjectID="_1590970751" r:id="rId35"/>
        </w:object>
      </w:r>
      <w:proofErr w:type="gramStart"/>
      <w:r w:rsidRPr="0029448A">
        <w:rPr>
          <w:rFonts w:cs="B Lotus"/>
        </w:rPr>
        <w:t>=  α</w:t>
      </w:r>
      <w:r w:rsidRPr="0029448A">
        <w:rPr>
          <w:rFonts w:cs="B Lotus"/>
          <w:vertAlign w:val="subscript"/>
        </w:rPr>
        <w:t>1</w:t>
      </w:r>
      <w:proofErr w:type="gramEnd"/>
      <w:r w:rsidRPr="0029448A">
        <w:rPr>
          <w:rFonts w:cs="B Lotus"/>
        </w:rPr>
        <w:t xml:space="preserve"> (</w:t>
      </w:r>
      <w:r w:rsidRPr="0029448A">
        <w:rPr>
          <w:rFonts w:cs="B Lotus"/>
          <w:position w:val="-32"/>
        </w:rPr>
        <w:object w:dxaOrig="639" w:dyaOrig="700">
          <v:shape id="_x0000_i1039" type="#_x0000_t75" style="width:31.8pt;height:35.15pt" o:ole="">
            <v:imagedata r:id="rId36" o:title=""/>
          </v:shape>
          <o:OLEObject Type="Embed" ProgID="Equation.3" ShapeID="_x0000_i1039" DrawAspect="Content" ObjectID="_1590970752" r:id="rId37"/>
        </w:object>
      </w:r>
      <w:r w:rsidRPr="0029448A">
        <w:rPr>
          <w:rFonts w:cs="B Lotus"/>
        </w:rPr>
        <w:t>) + α</w:t>
      </w:r>
      <w:r w:rsidRPr="0029448A">
        <w:rPr>
          <w:rFonts w:cs="B Lotus"/>
          <w:vertAlign w:val="subscript"/>
        </w:rPr>
        <w:t>2</w:t>
      </w:r>
      <w:r w:rsidRPr="0029448A">
        <w:rPr>
          <w:rFonts w:cs="B Lotus"/>
        </w:rPr>
        <w:t xml:space="preserve"> (</w:t>
      </w:r>
      <w:r w:rsidRPr="0029448A">
        <w:rPr>
          <w:rFonts w:cs="B Lotus"/>
          <w:position w:val="-32"/>
        </w:rPr>
        <w:object w:dxaOrig="1780" w:dyaOrig="720">
          <v:shape id="_x0000_i1040" type="#_x0000_t75" style="width:88.75pt;height:36pt" o:ole="">
            <v:imagedata r:id="rId38" o:title=""/>
          </v:shape>
          <o:OLEObject Type="Embed" ProgID="Equation.3" ShapeID="_x0000_i1040" DrawAspect="Content" ObjectID="_1590970753" r:id="rId39"/>
        </w:object>
      </w:r>
      <w:r w:rsidRPr="0029448A">
        <w:rPr>
          <w:rFonts w:cs="B Lotus"/>
        </w:rPr>
        <w:t>) + α</w:t>
      </w:r>
      <w:r w:rsidRPr="0029448A">
        <w:rPr>
          <w:rFonts w:cs="B Lotus"/>
          <w:vertAlign w:val="subscript"/>
        </w:rPr>
        <w:t>3</w:t>
      </w:r>
      <w:r w:rsidRPr="0029448A">
        <w:rPr>
          <w:rFonts w:cs="B Lotus"/>
        </w:rPr>
        <w:t xml:space="preserve"> (</w:t>
      </w:r>
      <w:r w:rsidRPr="0029448A">
        <w:rPr>
          <w:rFonts w:cs="B Lotus"/>
          <w:position w:val="-32"/>
        </w:rPr>
        <w:object w:dxaOrig="680" w:dyaOrig="720">
          <v:shape id="_x0000_i1041" type="#_x0000_t75" style="width:33.5pt;height:36pt" o:ole="">
            <v:imagedata r:id="rId40" o:title=""/>
          </v:shape>
          <o:OLEObject Type="Embed" ProgID="Equation.3" ShapeID="_x0000_i1041" DrawAspect="Content" ObjectID="_1590970754" r:id="rId41"/>
        </w:object>
      </w:r>
      <w:r w:rsidRPr="0029448A">
        <w:rPr>
          <w:rFonts w:cs="B Lotus"/>
        </w:rPr>
        <w:t>) + ε</w:t>
      </w:r>
      <w:r w:rsidRPr="0029448A">
        <w:rPr>
          <w:rFonts w:cs="B Lotus"/>
          <w:vertAlign w:val="subscript"/>
        </w:rPr>
        <w:t xml:space="preserve">it   </w:t>
      </w:r>
      <w:r w:rsidRPr="0029448A">
        <w:rPr>
          <w:rFonts w:cs="B Lotus" w:hint="cs"/>
          <w:vertAlign w:val="subscript"/>
          <w:rtl/>
        </w:rPr>
        <w:t xml:space="preserve">   </w:t>
      </w:r>
      <w:r w:rsidRPr="0029448A">
        <w:rPr>
          <w:rFonts w:cs="B Lotus"/>
          <w:vertAlign w:val="subscript"/>
        </w:rPr>
        <w:t xml:space="preserve">     </w:t>
      </w:r>
      <w:r w:rsidRPr="0029448A">
        <w:rPr>
          <w:rFonts w:cs="B Lotus" w:hint="cs"/>
          <w:rtl/>
        </w:rPr>
        <w:t xml:space="preserve"> مدل (4)</w:t>
      </w:r>
    </w:p>
    <w:p w:rsidR="00D2307E" w:rsidRPr="0029448A" w:rsidRDefault="00D2307E" w:rsidP="00D2307E">
      <w:pPr>
        <w:bidi/>
        <w:spacing w:after="0" w:line="240" w:lineRule="auto"/>
        <w:ind w:firstLine="284"/>
        <w:jc w:val="lowKashida"/>
        <w:rPr>
          <w:rFonts w:cs="B Lotus"/>
          <w:sz w:val="26"/>
          <w:szCs w:val="26"/>
          <w:rtl/>
        </w:rPr>
      </w:pPr>
      <w:r w:rsidRPr="0029448A">
        <w:rPr>
          <w:rFonts w:cs="B Lotus" w:hint="cs"/>
          <w:sz w:val="26"/>
          <w:szCs w:val="26"/>
          <w:rtl/>
        </w:rPr>
        <w:t>که در آن:</w:t>
      </w:r>
    </w:p>
    <w:p w:rsidR="00D2307E" w:rsidRPr="0029448A" w:rsidRDefault="00D2307E" w:rsidP="00A12F99">
      <w:pPr>
        <w:bidi/>
        <w:spacing w:after="0" w:line="240" w:lineRule="auto"/>
        <w:jc w:val="lowKashida"/>
        <w:rPr>
          <w:rFonts w:cs="B Lotus"/>
          <w:sz w:val="26"/>
          <w:szCs w:val="26"/>
          <w:rtl/>
        </w:rPr>
      </w:pPr>
      <w:r w:rsidRPr="0029448A">
        <w:rPr>
          <w:rFonts w:cs="B Lotus" w:hint="cs"/>
          <w:sz w:val="26"/>
          <w:szCs w:val="26"/>
          <w:rtl/>
        </w:rPr>
        <w:t xml:space="preserve"> </w:t>
      </w:r>
      <w:proofErr w:type="gramStart"/>
      <w:r w:rsidRPr="0029448A">
        <w:rPr>
          <w:rFonts w:cs="B Lotus"/>
          <w:sz w:val="26"/>
          <w:szCs w:val="26"/>
          <w:lang w:bidi="fa-IR"/>
        </w:rPr>
        <w:t>TA</w:t>
      </w:r>
      <w:r w:rsidRPr="0029448A">
        <w:rPr>
          <w:rFonts w:cs="B Lotus"/>
          <w:sz w:val="26"/>
          <w:szCs w:val="26"/>
          <w:vertAlign w:val="subscript"/>
          <w:lang w:bidi="fa-IR"/>
        </w:rPr>
        <w:t>it</w:t>
      </w:r>
      <w:r w:rsidRPr="0029448A">
        <w:rPr>
          <w:rFonts w:cs="B Lotus"/>
          <w:sz w:val="26"/>
          <w:szCs w:val="26"/>
          <w:lang w:bidi="fa-IR"/>
        </w:rPr>
        <w:t xml:space="preserve"> </w:t>
      </w:r>
      <w:r w:rsidRPr="0029448A">
        <w:rPr>
          <w:rFonts w:cs="B Lotus" w:hint="cs"/>
          <w:sz w:val="26"/>
          <w:szCs w:val="26"/>
          <w:rtl/>
        </w:rPr>
        <w:t>:</w:t>
      </w:r>
      <w:proofErr w:type="gramEnd"/>
      <w:r w:rsidRPr="0029448A">
        <w:rPr>
          <w:rFonts w:cs="B Lotus" w:hint="cs"/>
          <w:sz w:val="26"/>
          <w:szCs w:val="26"/>
          <w:rtl/>
        </w:rPr>
        <w:t xml:space="preserve"> معرف مجموع اقلام تعهدی است که برابر است با خالص جریان وجوه نقد عملیاتی پس از کسر سود خالص.</w:t>
      </w:r>
    </w:p>
    <w:p w:rsidR="00D2307E" w:rsidRPr="0029448A" w:rsidRDefault="00D2307E" w:rsidP="00A12F99">
      <w:pPr>
        <w:bidi/>
        <w:spacing w:after="0" w:line="240" w:lineRule="auto"/>
        <w:jc w:val="lowKashida"/>
        <w:rPr>
          <w:rFonts w:cs="B Lotus"/>
          <w:sz w:val="26"/>
          <w:szCs w:val="26"/>
          <w:rtl/>
        </w:rPr>
      </w:pPr>
      <w:proofErr w:type="gramStart"/>
      <w:r w:rsidRPr="0029448A">
        <w:rPr>
          <w:rFonts w:cs="B Lotus"/>
          <w:sz w:val="26"/>
          <w:szCs w:val="26"/>
          <w:lang w:bidi="fa-IR"/>
        </w:rPr>
        <w:t>A</w:t>
      </w:r>
      <w:r w:rsidRPr="0029448A">
        <w:rPr>
          <w:rFonts w:cs="B Lotus"/>
          <w:sz w:val="26"/>
          <w:szCs w:val="26"/>
          <w:vertAlign w:val="subscript"/>
          <w:lang w:bidi="fa-IR"/>
        </w:rPr>
        <w:t>i(</w:t>
      </w:r>
      <w:proofErr w:type="gramEnd"/>
      <w:r w:rsidRPr="0029448A">
        <w:rPr>
          <w:rFonts w:cs="B Lotus"/>
          <w:sz w:val="26"/>
          <w:szCs w:val="26"/>
          <w:vertAlign w:val="subscript"/>
          <w:lang w:bidi="fa-IR"/>
        </w:rPr>
        <w:t>t-1)</w:t>
      </w:r>
      <w:r w:rsidRPr="0029448A">
        <w:rPr>
          <w:rFonts w:cs="B Lotus" w:hint="cs"/>
          <w:sz w:val="26"/>
          <w:szCs w:val="26"/>
          <w:rtl/>
        </w:rPr>
        <w:t>: مجموع دارایی‌های شرکت در سال قبل‌،</w:t>
      </w:r>
    </w:p>
    <w:p w:rsidR="00D2307E" w:rsidRPr="0029448A" w:rsidRDefault="00D2307E" w:rsidP="00A12F99">
      <w:pPr>
        <w:bidi/>
        <w:spacing w:after="0" w:line="240" w:lineRule="auto"/>
        <w:jc w:val="lowKashida"/>
        <w:rPr>
          <w:rFonts w:cs="B Lotus"/>
          <w:sz w:val="26"/>
          <w:szCs w:val="26"/>
          <w:rtl/>
        </w:rPr>
      </w:pPr>
      <w:r w:rsidRPr="0029448A">
        <w:rPr>
          <w:rFonts w:cs="B Lotus"/>
          <w:sz w:val="26"/>
          <w:szCs w:val="26"/>
          <w:lang w:bidi="fa-IR"/>
        </w:rPr>
        <w:t>ΔREV</w:t>
      </w:r>
      <w:r w:rsidRPr="0029448A">
        <w:rPr>
          <w:rFonts w:cs="B Lotus"/>
          <w:sz w:val="26"/>
          <w:szCs w:val="26"/>
          <w:vertAlign w:val="subscript"/>
          <w:lang w:bidi="fa-IR"/>
        </w:rPr>
        <w:t>it</w:t>
      </w:r>
      <w:r w:rsidRPr="0029448A">
        <w:rPr>
          <w:rFonts w:cs="B Lotus"/>
          <w:sz w:val="26"/>
          <w:szCs w:val="26"/>
          <w:rtl/>
        </w:rPr>
        <w:t>‌</w:t>
      </w:r>
      <w:r w:rsidRPr="0029448A">
        <w:rPr>
          <w:rFonts w:cs="B Lotus" w:hint="cs"/>
          <w:sz w:val="26"/>
          <w:szCs w:val="26"/>
          <w:rtl/>
        </w:rPr>
        <w:t>: تفاوت فروش سال جاری نسبت به سال قبل،</w:t>
      </w:r>
    </w:p>
    <w:p w:rsidR="00D2307E" w:rsidRPr="0029448A" w:rsidRDefault="00D2307E" w:rsidP="00A12F99">
      <w:pPr>
        <w:bidi/>
        <w:spacing w:after="0" w:line="240" w:lineRule="auto"/>
        <w:jc w:val="lowKashida"/>
        <w:rPr>
          <w:rFonts w:cs="B Lotus"/>
          <w:sz w:val="26"/>
          <w:szCs w:val="26"/>
          <w:rtl/>
        </w:rPr>
      </w:pPr>
      <w:r w:rsidRPr="0029448A">
        <w:rPr>
          <w:rFonts w:cs="B Lotus" w:hint="cs"/>
          <w:sz w:val="26"/>
          <w:szCs w:val="26"/>
          <w:rtl/>
        </w:rPr>
        <w:t xml:space="preserve"> </w:t>
      </w:r>
      <w:r w:rsidRPr="0029448A">
        <w:rPr>
          <w:rFonts w:cs="B Lotus"/>
          <w:sz w:val="26"/>
          <w:szCs w:val="26"/>
          <w:lang w:bidi="fa-IR"/>
        </w:rPr>
        <w:t>PPE</w:t>
      </w:r>
      <w:r w:rsidRPr="0029448A">
        <w:rPr>
          <w:rFonts w:cs="B Lotus"/>
          <w:sz w:val="26"/>
          <w:szCs w:val="26"/>
          <w:vertAlign w:val="subscript"/>
          <w:lang w:bidi="fa-IR"/>
        </w:rPr>
        <w:t>it</w:t>
      </w:r>
      <w:r w:rsidRPr="0029448A">
        <w:rPr>
          <w:rFonts w:cs="B Lotus" w:hint="cs"/>
          <w:sz w:val="26"/>
          <w:szCs w:val="26"/>
          <w:rtl/>
        </w:rPr>
        <w:t>: اموال‌، ماشین آلات و تجهیزات ناخالص و</w:t>
      </w:r>
    </w:p>
    <w:p w:rsidR="00D2307E" w:rsidRPr="0029448A" w:rsidRDefault="00D2307E" w:rsidP="00A12F99">
      <w:pPr>
        <w:bidi/>
        <w:spacing w:after="0" w:line="240" w:lineRule="auto"/>
        <w:jc w:val="lowKashida"/>
        <w:rPr>
          <w:rFonts w:cs="B Lotus"/>
          <w:sz w:val="26"/>
          <w:szCs w:val="26"/>
          <w:rtl/>
          <w:lang w:bidi="fa-IR"/>
        </w:rPr>
      </w:pPr>
      <w:r w:rsidRPr="0029448A">
        <w:rPr>
          <w:rFonts w:cs="B Lotus" w:hint="cs"/>
          <w:sz w:val="26"/>
          <w:szCs w:val="26"/>
          <w:rtl/>
        </w:rPr>
        <w:t xml:space="preserve"> </w:t>
      </w:r>
      <w:proofErr w:type="gramStart"/>
      <w:r w:rsidRPr="0029448A">
        <w:rPr>
          <w:rFonts w:cs="B Lotus"/>
          <w:sz w:val="26"/>
          <w:szCs w:val="26"/>
          <w:lang w:bidi="fa-IR"/>
        </w:rPr>
        <w:t>ε</w:t>
      </w:r>
      <w:r w:rsidRPr="0029448A">
        <w:rPr>
          <w:rFonts w:cs="B Lotus"/>
          <w:sz w:val="26"/>
          <w:szCs w:val="26"/>
          <w:vertAlign w:val="subscript"/>
          <w:lang w:bidi="fa-IR"/>
        </w:rPr>
        <w:t>it</w:t>
      </w:r>
      <w:proofErr w:type="gramEnd"/>
      <w:r w:rsidRPr="0029448A">
        <w:rPr>
          <w:rFonts w:cs="B Lotus" w:hint="cs"/>
          <w:sz w:val="26"/>
          <w:szCs w:val="26"/>
          <w:rtl/>
        </w:rPr>
        <w:t xml:space="preserve">: خطای برآورد و </w:t>
      </w:r>
      <w:r w:rsidRPr="0029448A">
        <w:rPr>
          <w:rFonts w:cs="B Lotus"/>
          <w:sz w:val="26"/>
          <w:szCs w:val="26"/>
          <w:vertAlign w:val="subscript"/>
          <w:lang w:bidi="fa-IR"/>
        </w:rPr>
        <w:t>1</w:t>
      </w:r>
      <w:r w:rsidRPr="0029448A">
        <w:rPr>
          <w:rFonts w:ascii="Times New Roman" w:hAnsi="Times New Roman" w:cs="Times New Roman" w:hint="cs"/>
          <w:sz w:val="26"/>
          <w:szCs w:val="26"/>
          <w:rtl/>
        </w:rPr>
        <w:t>α</w:t>
      </w:r>
      <w:r w:rsidRPr="0029448A">
        <w:rPr>
          <w:rFonts w:cs="B Lotus" w:hint="cs"/>
          <w:sz w:val="26"/>
          <w:szCs w:val="26"/>
          <w:rtl/>
        </w:rPr>
        <w:t xml:space="preserve">‌، </w:t>
      </w:r>
      <w:r w:rsidRPr="0029448A">
        <w:rPr>
          <w:rFonts w:cs="B Lotus"/>
          <w:sz w:val="26"/>
          <w:szCs w:val="26"/>
          <w:vertAlign w:val="subscript"/>
          <w:lang w:bidi="fa-IR"/>
        </w:rPr>
        <w:t>2</w:t>
      </w:r>
      <w:r w:rsidRPr="0029448A">
        <w:rPr>
          <w:rFonts w:ascii="Times New Roman" w:hAnsi="Times New Roman" w:cs="Times New Roman" w:hint="cs"/>
          <w:sz w:val="26"/>
          <w:szCs w:val="26"/>
          <w:rtl/>
        </w:rPr>
        <w:t>α</w:t>
      </w:r>
      <w:r w:rsidRPr="0029448A">
        <w:rPr>
          <w:rFonts w:cs="B Lotus" w:hint="cs"/>
          <w:sz w:val="26"/>
          <w:szCs w:val="26"/>
          <w:rtl/>
        </w:rPr>
        <w:t xml:space="preserve">‌ و </w:t>
      </w:r>
      <w:r w:rsidRPr="0029448A">
        <w:rPr>
          <w:rFonts w:cs="B Lotus"/>
          <w:sz w:val="26"/>
          <w:szCs w:val="26"/>
          <w:vertAlign w:val="subscript"/>
          <w:lang w:bidi="fa-IR"/>
        </w:rPr>
        <w:t>3</w:t>
      </w:r>
      <w:r w:rsidRPr="0029448A">
        <w:rPr>
          <w:rFonts w:ascii="Times New Roman" w:hAnsi="Times New Roman" w:cs="Times New Roman" w:hint="cs"/>
          <w:sz w:val="26"/>
          <w:szCs w:val="26"/>
          <w:rtl/>
        </w:rPr>
        <w:t>α</w:t>
      </w:r>
      <w:r w:rsidRPr="0029448A">
        <w:rPr>
          <w:rFonts w:cs="B Lotus" w:hint="cs"/>
          <w:sz w:val="26"/>
          <w:szCs w:val="26"/>
          <w:rtl/>
        </w:rPr>
        <w:t xml:space="preserve"> پارامتر‌‌های خاص شرکت است.</w:t>
      </w:r>
      <w:r w:rsidRPr="0029448A">
        <w:rPr>
          <w:rFonts w:cs="B Lotus" w:hint="cs"/>
          <w:sz w:val="26"/>
          <w:szCs w:val="26"/>
          <w:rtl/>
          <w:lang w:bidi="fa-IR"/>
        </w:rPr>
        <w:t xml:space="preserve"> </w:t>
      </w:r>
    </w:p>
    <w:p w:rsidR="00D2307E" w:rsidRPr="0029448A" w:rsidRDefault="00D2307E" w:rsidP="00D2307E">
      <w:pPr>
        <w:bidi/>
        <w:spacing w:after="0" w:line="240" w:lineRule="auto"/>
        <w:ind w:firstLine="284"/>
        <w:jc w:val="lowKashida"/>
        <w:rPr>
          <w:rFonts w:cs="B Lotus"/>
          <w:sz w:val="26"/>
          <w:szCs w:val="26"/>
          <w:rtl/>
        </w:rPr>
      </w:pPr>
      <w:r w:rsidRPr="0029448A">
        <w:rPr>
          <w:rFonts w:cs="B Lotus" w:hint="cs"/>
          <w:sz w:val="26"/>
          <w:szCs w:val="26"/>
          <w:rtl/>
        </w:rPr>
        <w:t xml:space="preserve">پس از تخمین پارامتر‌‌های الگوی شماره (4) شامل </w:t>
      </w:r>
      <w:r w:rsidRPr="0029448A">
        <w:rPr>
          <w:rFonts w:cs="B Lotus"/>
          <w:sz w:val="26"/>
          <w:szCs w:val="26"/>
          <w:vertAlign w:val="subscript"/>
          <w:lang w:bidi="fa-IR"/>
        </w:rPr>
        <w:t>1</w:t>
      </w:r>
      <w:r w:rsidRPr="0029448A">
        <w:rPr>
          <w:rFonts w:ascii="Times New Roman" w:hAnsi="Times New Roman" w:cs="Times New Roman" w:hint="cs"/>
          <w:sz w:val="26"/>
          <w:szCs w:val="26"/>
          <w:rtl/>
        </w:rPr>
        <w:t>α</w:t>
      </w:r>
      <w:r w:rsidRPr="0029448A">
        <w:rPr>
          <w:rFonts w:cs="B Lotus" w:hint="cs"/>
          <w:sz w:val="26"/>
          <w:szCs w:val="26"/>
          <w:rtl/>
        </w:rPr>
        <w:t xml:space="preserve">‌، </w:t>
      </w:r>
      <w:r w:rsidRPr="0029448A">
        <w:rPr>
          <w:rFonts w:cs="B Lotus"/>
          <w:sz w:val="26"/>
          <w:szCs w:val="26"/>
          <w:vertAlign w:val="subscript"/>
          <w:lang w:bidi="fa-IR"/>
        </w:rPr>
        <w:t>2</w:t>
      </w:r>
      <w:r w:rsidRPr="0029448A">
        <w:rPr>
          <w:rFonts w:ascii="Times New Roman" w:hAnsi="Times New Roman" w:cs="Times New Roman" w:hint="cs"/>
          <w:sz w:val="26"/>
          <w:szCs w:val="26"/>
          <w:rtl/>
        </w:rPr>
        <w:t>α</w:t>
      </w:r>
      <w:r w:rsidRPr="0029448A">
        <w:rPr>
          <w:rFonts w:cs="B Lotus" w:hint="cs"/>
          <w:sz w:val="26"/>
          <w:szCs w:val="26"/>
          <w:rtl/>
        </w:rPr>
        <w:t xml:space="preserve">‌ و </w:t>
      </w:r>
      <w:r w:rsidRPr="0029448A">
        <w:rPr>
          <w:rFonts w:cs="B Lotus"/>
          <w:sz w:val="26"/>
          <w:szCs w:val="26"/>
          <w:vertAlign w:val="subscript"/>
          <w:lang w:bidi="fa-IR"/>
        </w:rPr>
        <w:t>3</w:t>
      </w:r>
      <w:r w:rsidRPr="0029448A">
        <w:rPr>
          <w:rFonts w:ascii="Times New Roman" w:hAnsi="Times New Roman" w:cs="Times New Roman" w:hint="cs"/>
          <w:sz w:val="26"/>
          <w:szCs w:val="26"/>
          <w:rtl/>
        </w:rPr>
        <w:t>α</w:t>
      </w:r>
      <w:r w:rsidRPr="0029448A">
        <w:rPr>
          <w:rFonts w:cs="B Lotus" w:hint="cs"/>
          <w:sz w:val="26"/>
          <w:szCs w:val="26"/>
          <w:rtl/>
          <w:lang w:bidi="fa-IR"/>
        </w:rPr>
        <w:t xml:space="preserve"> </w:t>
      </w:r>
      <w:r w:rsidRPr="0029448A">
        <w:rPr>
          <w:rFonts w:cs="B Lotus" w:hint="cs"/>
          <w:sz w:val="26"/>
          <w:szCs w:val="26"/>
          <w:rtl/>
        </w:rPr>
        <w:t>‌، اقلام تعهدی غیراختیاری (</w:t>
      </w:r>
      <w:r w:rsidRPr="0029448A">
        <w:rPr>
          <w:rFonts w:cs="B Lotus"/>
          <w:sz w:val="26"/>
          <w:szCs w:val="26"/>
          <w:lang w:bidi="fa-IR"/>
        </w:rPr>
        <w:t>NDA</w:t>
      </w:r>
      <w:r w:rsidRPr="0029448A">
        <w:rPr>
          <w:rFonts w:cs="B Lotus" w:hint="cs"/>
          <w:sz w:val="26"/>
          <w:szCs w:val="26"/>
          <w:rtl/>
        </w:rPr>
        <w:t>) برای دوره رویداد 1390 تا 1395 به شرح زیر محاسبه می‌گردند:</w:t>
      </w:r>
    </w:p>
    <w:p w:rsidR="00D2307E" w:rsidRPr="0029448A" w:rsidRDefault="00D2307E" w:rsidP="00BA4290">
      <w:pPr>
        <w:tabs>
          <w:tab w:val="right" w:pos="3113"/>
          <w:tab w:val="left" w:pos="4112"/>
        </w:tabs>
        <w:jc w:val="lowKashida"/>
        <w:rPr>
          <w:rFonts w:cs="B Lotus"/>
          <w:rtl/>
        </w:rPr>
      </w:pPr>
      <w:r w:rsidRPr="003B3E2D">
        <w:rPr>
          <w:rFonts w:asciiTheme="majorBidi" w:hAnsiTheme="majorBidi" w:cstheme="majorBidi"/>
        </w:rPr>
        <w:t>NDA</w:t>
      </w:r>
      <w:r w:rsidRPr="003B3E2D">
        <w:rPr>
          <w:rFonts w:asciiTheme="majorBidi" w:hAnsiTheme="majorBidi" w:cstheme="majorBidi"/>
          <w:vertAlign w:val="subscript"/>
        </w:rPr>
        <w:t xml:space="preserve">it </w:t>
      </w:r>
      <w:proofErr w:type="gramStart"/>
      <w:r w:rsidRPr="003B3E2D">
        <w:rPr>
          <w:rFonts w:asciiTheme="majorBidi" w:hAnsiTheme="majorBidi" w:cstheme="majorBidi"/>
        </w:rPr>
        <w:t>=  α</w:t>
      </w:r>
      <w:r w:rsidRPr="003B3E2D">
        <w:rPr>
          <w:rFonts w:asciiTheme="majorBidi" w:hAnsiTheme="majorBidi" w:cstheme="majorBidi"/>
          <w:vertAlign w:val="subscript"/>
        </w:rPr>
        <w:t>1</w:t>
      </w:r>
      <w:proofErr w:type="gramEnd"/>
      <w:r w:rsidRPr="003B3E2D">
        <w:rPr>
          <w:rFonts w:asciiTheme="majorBidi" w:hAnsiTheme="majorBidi" w:cstheme="majorBidi"/>
        </w:rPr>
        <w:t xml:space="preserve"> (</w:t>
      </w:r>
      <w:r w:rsidRPr="003B3E2D">
        <w:rPr>
          <w:rFonts w:asciiTheme="majorBidi" w:hAnsiTheme="majorBidi" w:cstheme="majorBidi"/>
          <w:position w:val="-32"/>
        </w:rPr>
        <w:object w:dxaOrig="639" w:dyaOrig="700">
          <v:shape id="_x0000_i1042" type="#_x0000_t75" style="width:31.8pt;height:35.15pt" o:ole="">
            <v:imagedata r:id="rId42" o:title=""/>
          </v:shape>
          <o:OLEObject Type="Embed" ProgID="Equation.3" ShapeID="_x0000_i1042" DrawAspect="Content" ObjectID="_1590970755" r:id="rId43"/>
        </w:object>
      </w:r>
      <w:r w:rsidRPr="003B3E2D">
        <w:rPr>
          <w:rFonts w:asciiTheme="majorBidi" w:hAnsiTheme="majorBidi" w:cstheme="majorBidi"/>
        </w:rPr>
        <w:t>)+ α</w:t>
      </w:r>
      <w:r w:rsidRPr="003B3E2D">
        <w:rPr>
          <w:rFonts w:asciiTheme="majorBidi" w:hAnsiTheme="majorBidi" w:cstheme="majorBidi"/>
          <w:vertAlign w:val="subscript"/>
        </w:rPr>
        <w:t>2</w:t>
      </w:r>
      <w:r w:rsidRPr="003B3E2D">
        <w:rPr>
          <w:rFonts w:asciiTheme="majorBidi" w:hAnsiTheme="majorBidi" w:cstheme="majorBidi"/>
        </w:rPr>
        <w:t xml:space="preserve"> (</w:t>
      </w:r>
      <w:r w:rsidRPr="003B3E2D">
        <w:rPr>
          <w:rFonts w:asciiTheme="majorBidi" w:hAnsiTheme="majorBidi" w:cstheme="majorBidi"/>
          <w:position w:val="-28"/>
        </w:rPr>
        <w:object w:dxaOrig="1780" w:dyaOrig="680">
          <v:shape id="_x0000_i1043" type="#_x0000_t75" style="width:88.75pt;height:33.5pt" o:ole="">
            <v:imagedata r:id="rId44" o:title=""/>
          </v:shape>
          <o:OLEObject Type="Embed" ProgID="Equation.3" ShapeID="_x0000_i1043" DrawAspect="Content" ObjectID="_1590970756" r:id="rId45"/>
        </w:object>
      </w:r>
      <w:r w:rsidRPr="003B3E2D">
        <w:rPr>
          <w:rFonts w:asciiTheme="majorBidi" w:hAnsiTheme="majorBidi" w:cstheme="majorBidi"/>
        </w:rPr>
        <w:t>)+ α</w:t>
      </w:r>
      <w:r w:rsidRPr="003B3E2D">
        <w:rPr>
          <w:rFonts w:asciiTheme="majorBidi" w:hAnsiTheme="majorBidi" w:cstheme="majorBidi"/>
          <w:vertAlign w:val="subscript"/>
        </w:rPr>
        <w:t>3</w:t>
      </w:r>
      <w:r w:rsidRPr="003B3E2D">
        <w:rPr>
          <w:rFonts w:asciiTheme="majorBidi" w:hAnsiTheme="majorBidi" w:cstheme="majorBidi"/>
        </w:rPr>
        <w:t xml:space="preserve"> (</w:t>
      </w:r>
      <w:r w:rsidRPr="003B3E2D">
        <w:rPr>
          <w:rFonts w:asciiTheme="majorBidi" w:hAnsiTheme="majorBidi" w:cstheme="majorBidi"/>
          <w:position w:val="-32"/>
        </w:rPr>
        <w:object w:dxaOrig="680" w:dyaOrig="720">
          <v:shape id="_x0000_i1044" type="#_x0000_t75" style="width:33.5pt;height:36pt" o:ole="">
            <v:imagedata r:id="rId46" o:title=""/>
          </v:shape>
          <o:OLEObject Type="Embed" ProgID="Equation.3" ShapeID="_x0000_i1044" DrawAspect="Content" ObjectID="_1590970757" r:id="rId47"/>
        </w:object>
      </w:r>
      <w:r w:rsidRPr="003B3E2D">
        <w:rPr>
          <w:rFonts w:asciiTheme="majorBidi" w:hAnsiTheme="majorBidi" w:cstheme="majorBidi"/>
        </w:rPr>
        <w:t>)</w:t>
      </w:r>
      <w:r w:rsidRPr="0029448A">
        <w:rPr>
          <w:rFonts w:cs="B Lotus"/>
        </w:rPr>
        <w:t xml:space="preserve">   </w:t>
      </w:r>
      <w:r w:rsidRPr="0029448A">
        <w:rPr>
          <w:rFonts w:cs="B Lotus" w:hint="cs"/>
          <w:rtl/>
        </w:rPr>
        <w:t xml:space="preserve">          </w:t>
      </w:r>
      <w:r w:rsidRPr="0029448A">
        <w:rPr>
          <w:rFonts w:cs="B Lotus"/>
        </w:rPr>
        <w:t xml:space="preserve">      </w:t>
      </w:r>
      <w:r w:rsidR="00BA4290" w:rsidRPr="0029448A">
        <w:rPr>
          <w:rFonts w:cs="B Lotus" w:hint="cs"/>
          <w:rtl/>
        </w:rPr>
        <w:t>رابطه</w:t>
      </w:r>
      <w:r w:rsidRPr="0029448A">
        <w:rPr>
          <w:rFonts w:cs="B Lotus" w:hint="cs"/>
          <w:rtl/>
        </w:rPr>
        <w:t xml:space="preserve"> (</w:t>
      </w:r>
      <w:r w:rsidR="00BA4290" w:rsidRPr="0029448A">
        <w:rPr>
          <w:rFonts w:cs="B Lotus" w:hint="cs"/>
          <w:rtl/>
        </w:rPr>
        <w:t>2</w:t>
      </w:r>
      <w:r w:rsidRPr="0029448A">
        <w:rPr>
          <w:rFonts w:cs="B Lotus" w:hint="cs"/>
          <w:rtl/>
        </w:rPr>
        <w:t>)</w:t>
      </w:r>
    </w:p>
    <w:p w:rsidR="00D2307E" w:rsidRPr="0029448A" w:rsidRDefault="00D2307E" w:rsidP="00BA4290">
      <w:pPr>
        <w:bidi/>
        <w:spacing w:after="0" w:line="240" w:lineRule="auto"/>
        <w:ind w:firstLine="284"/>
        <w:jc w:val="lowKashida"/>
        <w:rPr>
          <w:rFonts w:cs="B Lotus"/>
          <w:sz w:val="26"/>
          <w:szCs w:val="26"/>
          <w:rtl/>
        </w:rPr>
      </w:pPr>
      <w:r w:rsidRPr="0029448A">
        <w:rPr>
          <w:rFonts w:cs="B Lotus" w:hint="cs"/>
          <w:sz w:val="26"/>
          <w:szCs w:val="26"/>
          <w:rtl/>
        </w:rPr>
        <w:t xml:space="preserve">در </w:t>
      </w:r>
      <w:r w:rsidR="00BA4290" w:rsidRPr="0029448A">
        <w:rPr>
          <w:rFonts w:cs="B Lotus" w:hint="cs"/>
          <w:sz w:val="26"/>
          <w:szCs w:val="26"/>
          <w:rtl/>
        </w:rPr>
        <w:t>رابطه</w:t>
      </w:r>
      <w:r w:rsidRPr="0029448A">
        <w:rPr>
          <w:rFonts w:cs="B Lotus" w:hint="cs"/>
          <w:sz w:val="26"/>
          <w:szCs w:val="26"/>
          <w:rtl/>
        </w:rPr>
        <w:t xml:space="preserve"> فوق </w:t>
      </w:r>
      <w:r w:rsidRPr="0029448A">
        <w:rPr>
          <w:rFonts w:cs="B Lotus"/>
          <w:sz w:val="26"/>
          <w:szCs w:val="26"/>
          <w:lang w:bidi="fa-IR"/>
        </w:rPr>
        <w:t>ΔREC</w:t>
      </w:r>
      <w:r w:rsidRPr="0029448A">
        <w:rPr>
          <w:rFonts w:cs="B Lotus"/>
          <w:sz w:val="26"/>
          <w:szCs w:val="26"/>
          <w:vertAlign w:val="subscript"/>
          <w:lang w:bidi="fa-IR"/>
        </w:rPr>
        <w:t>it</w:t>
      </w:r>
      <w:r w:rsidRPr="0029448A">
        <w:rPr>
          <w:rFonts w:cs="B Lotus" w:hint="cs"/>
          <w:sz w:val="26"/>
          <w:szCs w:val="26"/>
          <w:rtl/>
        </w:rPr>
        <w:t xml:space="preserve"> معرف تغییر در خالص حساب‌های دریافتنی سال جاری نسبت به سال قبل است‌.</w:t>
      </w:r>
    </w:p>
    <w:p w:rsidR="00D2307E" w:rsidRPr="0029448A" w:rsidRDefault="00D2307E" w:rsidP="00D2307E">
      <w:pPr>
        <w:bidi/>
        <w:spacing w:after="0" w:line="240" w:lineRule="auto"/>
        <w:ind w:firstLine="284"/>
        <w:jc w:val="lowKashida"/>
        <w:rPr>
          <w:rFonts w:cs="B Lotus"/>
          <w:sz w:val="26"/>
          <w:szCs w:val="26"/>
          <w:rtl/>
        </w:rPr>
      </w:pPr>
      <w:r w:rsidRPr="0029448A">
        <w:rPr>
          <w:rFonts w:cs="B Lotus" w:hint="cs"/>
          <w:sz w:val="26"/>
          <w:szCs w:val="26"/>
          <w:rtl/>
        </w:rPr>
        <w:t>در مرحله آخر اقلام تعهدی اختیاری (</w:t>
      </w:r>
      <w:r w:rsidRPr="0029448A">
        <w:rPr>
          <w:rFonts w:cs="B Lotus"/>
          <w:sz w:val="26"/>
          <w:szCs w:val="26"/>
          <w:lang w:bidi="fa-IR"/>
        </w:rPr>
        <w:t>DA</w:t>
      </w:r>
      <w:r w:rsidRPr="0029448A">
        <w:rPr>
          <w:rFonts w:cs="B Lotus"/>
          <w:sz w:val="26"/>
          <w:szCs w:val="26"/>
          <w:vertAlign w:val="subscript"/>
          <w:lang w:bidi="fa-IR"/>
        </w:rPr>
        <w:t>it</w:t>
      </w:r>
      <w:r w:rsidRPr="0029448A">
        <w:rPr>
          <w:rFonts w:cs="B Lotus" w:hint="cs"/>
          <w:sz w:val="26"/>
          <w:szCs w:val="26"/>
          <w:rtl/>
        </w:rPr>
        <w:t>) به شرح زیر محاسبه می‌شود:</w:t>
      </w:r>
    </w:p>
    <w:p w:rsidR="00D2307E" w:rsidRPr="0029448A" w:rsidRDefault="00D2307E" w:rsidP="00BA4290">
      <w:pPr>
        <w:tabs>
          <w:tab w:val="right" w:pos="3113"/>
          <w:tab w:val="left" w:pos="4112"/>
        </w:tabs>
        <w:spacing w:after="0"/>
        <w:jc w:val="lowKashida"/>
        <w:rPr>
          <w:rFonts w:cs="B Lotus"/>
          <w:rtl/>
        </w:rPr>
      </w:pPr>
      <w:r w:rsidRPr="003B3E2D">
        <w:rPr>
          <w:rFonts w:asciiTheme="majorBidi" w:hAnsiTheme="majorBidi" w:cstheme="majorBidi"/>
        </w:rPr>
        <w:t>DA</w:t>
      </w:r>
      <w:r w:rsidRPr="003B3E2D">
        <w:rPr>
          <w:rFonts w:asciiTheme="majorBidi" w:hAnsiTheme="majorBidi" w:cstheme="majorBidi"/>
          <w:vertAlign w:val="subscript"/>
        </w:rPr>
        <w:t xml:space="preserve">it </w:t>
      </w:r>
      <w:r w:rsidRPr="003B3E2D">
        <w:rPr>
          <w:rFonts w:asciiTheme="majorBidi" w:hAnsiTheme="majorBidi" w:cstheme="majorBidi"/>
        </w:rPr>
        <w:t xml:space="preserve">= </w:t>
      </w:r>
      <w:r w:rsidRPr="003B3E2D">
        <w:rPr>
          <w:rFonts w:asciiTheme="majorBidi" w:hAnsiTheme="majorBidi" w:cstheme="majorBidi"/>
          <w:position w:val="-32"/>
        </w:rPr>
        <w:object w:dxaOrig="639" w:dyaOrig="720">
          <v:shape id="_x0000_i1045" type="#_x0000_t75" style="width:31.8pt;height:36pt" o:ole="">
            <v:imagedata r:id="rId48" o:title=""/>
          </v:shape>
          <o:OLEObject Type="Embed" ProgID="Equation.3" ShapeID="_x0000_i1045" DrawAspect="Content" ObjectID="_1590970758" r:id="rId49"/>
        </w:object>
      </w:r>
      <w:r w:rsidRPr="003B3E2D">
        <w:rPr>
          <w:rFonts w:asciiTheme="majorBidi" w:hAnsiTheme="majorBidi" w:cstheme="majorBidi"/>
        </w:rPr>
        <w:t xml:space="preserve"> - NDA</w:t>
      </w:r>
      <w:r w:rsidRPr="003B3E2D">
        <w:rPr>
          <w:rFonts w:asciiTheme="majorBidi" w:hAnsiTheme="majorBidi" w:cstheme="majorBidi"/>
          <w:vertAlign w:val="subscript"/>
        </w:rPr>
        <w:t>it</w:t>
      </w:r>
      <w:r w:rsidRPr="0029448A">
        <w:rPr>
          <w:rFonts w:cs="B Lotus"/>
          <w:vertAlign w:val="subscript"/>
        </w:rPr>
        <w:t xml:space="preserve"> </w:t>
      </w:r>
      <w:r w:rsidRPr="0029448A">
        <w:rPr>
          <w:rFonts w:cs="B Lotus" w:hint="cs"/>
          <w:vertAlign w:val="subscript"/>
          <w:rtl/>
        </w:rPr>
        <w:t xml:space="preserve">                                                                            </w:t>
      </w:r>
      <w:r w:rsidRPr="0029448A">
        <w:rPr>
          <w:rFonts w:cs="B Lotus"/>
          <w:vertAlign w:val="subscript"/>
        </w:rPr>
        <w:t xml:space="preserve">           </w:t>
      </w:r>
      <w:r w:rsidR="00AF11BF" w:rsidRPr="0029448A">
        <w:rPr>
          <w:rFonts w:cs="B Lotus" w:hint="cs"/>
          <w:vertAlign w:val="subscript"/>
          <w:rtl/>
        </w:rPr>
        <w:t xml:space="preserve">                             </w:t>
      </w:r>
      <w:r w:rsidRPr="0029448A">
        <w:rPr>
          <w:rFonts w:cs="B Lotus"/>
          <w:vertAlign w:val="subscript"/>
        </w:rPr>
        <w:t xml:space="preserve">     </w:t>
      </w:r>
      <w:r w:rsidR="00A12F99" w:rsidRPr="0029448A">
        <w:rPr>
          <w:rFonts w:cs="B Lotus" w:hint="cs"/>
          <w:vertAlign w:val="subscript"/>
          <w:rtl/>
        </w:rPr>
        <w:t xml:space="preserve">  </w:t>
      </w:r>
      <w:r w:rsidRPr="0029448A">
        <w:rPr>
          <w:rFonts w:cs="B Lotus"/>
          <w:vertAlign w:val="subscript"/>
        </w:rPr>
        <w:t xml:space="preserve">             </w:t>
      </w:r>
      <w:r w:rsidRPr="0029448A">
        <w:rPr>
          <w:rFonts w:cs="B Lotus" w:hint="cs"/>
          <w:vertAlign w:val="subscript"/>
          <w:rtl/>
        </w:rPr>
        <w:t xml:space="preserve"> </w:t>
      </w:r>
      <w:r w:rsidRPr="0029448A">
        <w:rPr>
          <w:rFonts w:cs="B Lotus" w:hint="cs"/>
          <w:rtl/>
        </w:rPr>
        <w:t xml:space="preserve"> </w:t>
      </w:r>
      <w:r w:rsidR="00BA4290" w:rsidRPr="0029448A">
        <w:rPr>
          <w:rFonts w:cs="B Lotus" w:hint="cs"/>
          <w:rtl/>
          <w:lang w:bidi="fa-IR"/>
        </w:rPr>
        <w:t>رابطه</w:t>
      </w:r>
      <w:r w:rsidR="00AF11BF" w:rsidRPr="0029448A">
        <w:rPr>
          <w:rFonts w:cs="B Lotus" w:hint="cs"/>
          <w:rtl/>
          <w:lang w:bidi="fa-IR"/>
        </w:rPr>
        <w:t xml:space="preserve"> (</w:t>
      </w:r>
      <w:r w:rsidR="00BA4290" w:rsidRPr="0029448A">
        <w:rPr>
          <w:rFonts w:cs="B Lotus" w:hint="cs"/>
          <w:rtl/>
          <w:lang w:bidi="fa-IR"/>
        </w:rPr>
        <w:t>3</w:t>
      </w:r>
      <w:r w:rsidRPr="0029448A">
        <w:rPr>
          <w:rFonts w:cs="B Lotus" w:hint="cs"/>
          <w:rtl/>
        </w:rPr>
        <w:t>)</w:t>
      </w:r>
    </w:p>
    <w:p w:rsidR="00D2307E" w:rsidRPr="0029448A" w:rsidRDefault="00D2307E" w:rsidP="00D2307E">
      <w:pPr>
        <w:bidi/>
        <w:spacing w:after="0" w:line="240" w:lineRule="auto"/>
        <w:ind w:firstLine="284"/>
        <w:jc w:val="lowKashida"/>
        <w:rPr>
          <w:rFonts w:cs="B Lotus"/>
          <w:sz w:val="26"/>
          <w:szCs w:val="26"/>
          <w:rtl/>
          <w:lang w:bidi="fa-IR"/>
        </w:rPr>
      </w:pPr>
      <w:r w:rsidRPr="0029448A">
        <w:rPr>
          <w:rFonts w:cs="B Lotus" w:hint="cs"/>
          <w:sz w:val="26"/>
          <w:szCs w:val="26"/>
          <w:rtl/>
          <w:lang w:bidi="fa-IR"/>
        </w:rPr>
        <w:t xml:space="preserve">لازم است که از مقدار اقلام تعهدی اختیاری محاسبه شده (جز خطای بدست آمده) در مرحله آخر قدر مطلق گرفته شود. </w:t>
      </w:r>
      <w:r w:rsidRPr="0029448A">
        <w:rPr>
          <w:rFonts w:cs="B Lotus"/>
          <w:sz w:val="26"/>
          <w:szCs w:val="26"/>
          <w:rtl/>
        </w:rPr>
        <w:t>استفاده از خود اقلام تعهدی اختیاری بدون قدر مطلق گرفتن از آنها به عنوان شاخص مدیریت سود</w:t>
      </w:r>
      <w:r w:rsidR="00A12F99" w:rsidRPr="0029448A">
        <w:rPr>
          <w:rFonts w:cs="B Lotus" w:hint="cs"/>
          <w:sz w:val="26"/>
          <w:szCs w:val="26"/>
          <w:rtl/>
        </w:rPr>
        <w:t xml:space="preserve"> </w:t>
      </w:r>
      <w:r w:rsidR="00A12F99" w:rsidRPr="0029448A">
        <w:rPr>
          <w:rFonts w:cs="B Lotus" w:hint="cs"/>
          <w:sz w:val="26"/>
          <w:szCs w:val="26"/>
          <w:rtl/>
        </w:rPr>
        <w:lastRenderedPageBreak/>
        <w:t>(اقلام تعهدی اختیاری)</w:t>
      </w:r>
      <w:r w:rsidRPr="0029448A">
        <w:rPr>
          <w:rFonts w:cs="B Lotus"/>
          <w:sz w:val="26"/>
          <w:szCs w:val="26"/>
          <w:rtl/>
        </w:rPr>
        <w:t>، صحیح نیست زیرا اعداد بالاتر از صفر هم نشان دهنده مدیریت سود هستند و اعداد پایین تر از صفر هم همین طور. لذا قدر مطلق این مقادیر، مدیریت سود را به نحو صحیح انعکاس می دهد</w:t>
      </w:r>
      <w:r w:rsidRPr="0029448A">
        <w:rPr>
          <w:rFonts w:cs="B Lotus" w:hint="cs"/>
          <w:sz w:val="26"/>
          <w:szCs w:val="26"/>
          <w:rtl/>
        </w:rPr>
        <w:t>.</w:t>
      </w:r>
    </w:p>
    <w:p w:rsidR="00D2307E" w:rsidRPr="0029448A" w:rsidRDefault="00D2307E" w:rsidP="00D2307E">
      <w:pPr>
        <w:bidi/>
        <w:spacing w:before="240" w:after="0" w:line="240" w:lineRule="auto"/>
        <w:jc w:val="lowKashida"/>
        <w:rPr>
          <w:rFonts w:cs="B Lotus"/>
          <w:b/>
          <w:bCs/>
          <w:sz w:val="24"/>
          <w:szCs w:val="24"/>
          <w:rtl/>
          <w:lang w:bidi="fa-IR"/>
        </w:rPr>
      </w:pPr>
      <w:r w:rsidRPr="0029448A">
        <w:rPr>
          <w:rFonts w:cs="B Lotus" w:hint="cs"/>
          <w:b/>
          <w:bCs/>
          <w:sz w:val="24"/>
          <w:szCs w:val="24"/>
          <w:rtl/>
          <w:lang w:bidi="fa-IR"/>
        </w:rPr>
        <w:t>متغیر مستقل و نحوه محاسبه آن</w:t>
      </w:r>
    </w:p>
    <w:p w:rsidR="004904BC" w:rsidRPr="0029448A" w:rsidRDefault="004904BC" w:rsidP="0029448A">
      <w:pPr>
        <w:bidi/>
        <w:spacing w:after="0" w:line="240" w:lineRule="auto"/>
        <w:ind w:firstLine="284"/>
        <w:jc w:val="both"/>
        <w:rPr>
          <w:rFonts w:cs="B Lotus"/>
          <w:sz w:val="26"/>
          <w:szCs w:val="26"/>
          <w:rtl/>
          <w:lang w:bidi="fa-IR"/>
        </w:rPr>
      </w:pPr>
      <w:r w:rsidRPr="0029448A">
        <w:rPr>
          <w:rFonts w:cs="B Lotus" w:hint="cs"/>
          <w:sz w:val="26"/>
          <w:szCs w:val="26"/>
          <w:rtl/>
          <w:lang w:bidi="fa-IR"/>
        </w:rPr>
        <w:t xml:space="preserve">در این پژوهش، </w:t>
      </w:r>
      <w:r w:rsidR="00C65BEE" w:rsidRPr="0029448A">
        <w:rPr>
          <w:rFonts w:cs="B Lotus" w:hint="cs"/>
          <w:sz w:val="26"/>
          <w:szCs w:val="26"/>
          <w:rtl/>
          <w:lang w:bidi="fa-IR"/>
        </w:rPr>
        <w:t>تسعیر سپرده‌های ارزی</w:t>
      </w:r>
      <w:r w:rsidRPr="0029448A">
        <w:rPr>
          <w:rFonts w:cs="B Lotus" w:hint="cs"/>
          <w:sz w:val="26"/>
          <w:szCs w:val="26"/>
          <w:rtl/>
          <w:lang w:bidi="fa-IR"/>
        </w:rPr>
        <w:t xml:space="preserve"> (</w:t>
      </w:r>
      <m:oMath>
        <m:sSub>
          <m:sSubPr>
            <m:ctrlPr>
              <w:rPr>
                <w:rFonts w:ascii="Cambria Math" w:hAnsi="Cambria Math" w:cs="B Lotus"/>
                <w:i/>
                <w:sz w:val="24"/>
                <w:szCs w:val="24"/>
              </w:rPr>
            </m:ctrlPr>
          </m:sSubPr>
          <m:e>
            <m:r>
              <w:rPr>
                <w:rFonts w:ascii="Cambria Math" w:hAnsi="Cambria Math" w:cs="B Lotus"/>
                <w:sz w:val="24"/>
                <w:szCs w:val="24"/>
              </w:rPr>
              <m:t>CurrencyExchange</m:t>
            </m:r>
          </m:e>
          <m:sub>
            <m:r>
              <w:rPr>
                <w:rFonts w:ascii="Cambria Math" w:hAnsi="Cambria Math" w:cs="B Lotus"/>
                <w:sz w:val="24"/>
                <w:szCs w:val="24"/>
              </w:rPr>
              <m:t>it</m:t>
            </m:r>
          </m:sub>
        </m:sSub>
      </m:oMath>
      <w:r w:rsidRPr="0029448A">
        <w:rPr>
          <w:rFonts w:cs="B Lotus"/>
          <w:sz w:val="26"/>
          <w:szCs w:val="26"/>
          <w:rtl/>
          <w:lang w:bidi="fa-IR"/>
        </w:rPr>
        <w:t>)</w:t>
      </w:r>
      <w:r w:rsidRPr="0029448A">
        <w:rPr>
          <w:rFonts w:cs="B Lotus" w:hint="cs"/>
          <w:sz w:val="26"/>
          <w:szCs w:val="26"/>
          <w:rtl/>
          <w:lang w:bidi="fa-IR"/>
        </w:rPr>
        <w:t xml:space="preserve"> تنها متغیر اصلی و مستقل پژوهش خواهد بود</w:t>
      </w:r>
      <w:r w:rsidR="00C65BEE" w:rsidRPr="0029448A">
        <w:rPr>
          <w:rFonts w:cs="B Lotus" w:hint="cs"/>
          <w:sz w:val="26"/>
          <w:szCs w:val="26"/>
          <w:rtl/>
          <w:lang w:bidi="fa-IR"/>
        </w:rPr>
        <w:t xml:space="preserve"> که در اینجا برای اندازه‌گیری آن از یک متغیر مجازی استفاده شده است. اگر شرکت </w:t>
      </w:r>
      <w:r w:rsidR="00C65BEE" w:rsidRPr="0029448A">
        <w:rPr>
          <w:rFonts w:cs="B Lotus"/>
          <w:sz w:val="26"/>
          <w:szCs w:val="26"/>
          <w:lang w:bidi="fa-IR"/>
        </w:rPr>
        <w:t>i</w:t>
      </w:r>
      <w:r w:rsidR="00C65BEE" w:rsidRPr="0029448A">
        <w:rPr>
          <w:rFonts w:cs="B Lotus" w:hint="cs"/>
          <w:sz w:val="26"/>
          <w:szCs w:val="26"/>
          <w:rtl/>
          <w:lang w:bidi="fa-IR"/>
        </w:rPr>
        <w:t xml:space="preserve"> در سال </w:t>
      </w:r>
      <w:r w:rsidR="00C65BEE" w:rsidRPr="0029448A">
        <w:rPr>
          <w:rFonts w:cs="B Lotus"/>
          <w:sz w:val="26"/>
          <w:szCs w:val="26"/>
          <w:lang w:bidi="fa-IR"/>
        </w:rPr>
        <w:t>t</w:t>
      </w:r>
      <w:r w:rsidR="00C65BEE" w:rsidRPr="0029448A">
        <w:rPr>
          <w:rFonts w:cs="B Lotus" w:hint="cs"/>
          <w:sz w:val="26"/>
          <w:szCs w:val="26"/>
          <w:rtl/>
          <w:lang w:bidi="fa-IR"/>
        </w:rPr>
        <w:t xml:space="preserve"> دارای سپرده‌های ارزی بوده و آنها را </w:t>
      </w:r>
      <w:r w:rsidR="00BB25C4" w:rsidRPr="0029448A">
        <w:rPr>
          <w:rFonts w:cs="B Lotus" w:hint="cs"/>
          <w:sz w:val="26"/>
          <w:szCs w:val="26"/>
          <w:rtl/>
          <w:lang w:bidi="fa-IR"/>
        </w:rPr>
        <w:t xml:space="preserve">به یکی از رویه‌های توسیه شده در استاندارد حسابداری شماره 16 </w:t>
      </w:r>
      <w:r w:rsidR="00C65BEE" w:rsidRPr="0029448A">
        <w:rPr>
          <w:rFonts w:cs="B Lotus" w:hint="cs"/>
          <w:sz w:val="26"/>
          <w:szCs w:val="26"/>
          <w:rtl/>
          <w:lang w:bidi="fa-IR"/>
        </w:rPr>
        <w:t>تسعیر کرده باشد عدد یک و در غیر این صورت صفر است.</w:t>
      </w:r>
    </w:p>
    <w:p w:rsidR="00D2307E" w:rsidRPr="0029448A" w:rsidRDefault="00D2307E" w:rsidP="00D2307E">
      <w:pPr>
        <w:bidi/>
        <w:spacing w:before="240" w:after="0" w:line="240" w:lineRule="auto"/>
        <w:jc w:val="lowKashida"/>
        <w:rPr>
          <w:rFonts w:cs="B Lotus"/>
          <w:b/>
          <w:bCs/>
          <w:sz w:val="24"/>
          <w:szCs w:val="24"/>
          <w:lang w:bidi="fa-IR"/>
        </w:rPr>
      </w:pPr>
      <w:r w:rsidRPr="0029448A">
        <w:rPr>
          <w:rFonts w:cs="B Lotus" w:hint="cs"/>
          <w:b/>
          <w:bCs/>
          <w:sz w:val="24"/>
          <w:szCs w:val="24"/>
          <w:rtl/>
          <w:lang w:bidi="fa-IR"/>
        </w:rPr>
        <w:t>متغیر کنترلی و نحوه محاسبه آن</w:t>
      </w:r>
    </w:p>
    <w:p w:rsidR="009D3BB8" w:rsidRPr="0029448A" w:rsidRDefault="009D3BB8" w:rsidP="009D3BB8">
      <w:pPr>
        <w:bidi/>
        <w:spacing w:after="0" w:line="240" w:lineRule="auto"/>
        <w:jc w:val="lowKashida"/>
        <w:rPr>
          <w:rFonts w:cs="B Lotus"/>
          <w:sz w:val="26"/>
          <w:szCs w:val="26"/>
          <w:rtl/>
        </w:rPr>
      </w:pPr>
      <w:r w:rsidRPr="0029448A">
        <w:rPr>
          <w:rFonts w:cs="B Lotus" w:hint="cs"/>
          <w:sz w:val="26"/>
          <w:szCs w:val="26"/>
          <w:rtl/>
        </w:rPr>
        <w:t>1- اهرم مالي (</w:t>
      </w:r>
      <m:oMath>
        <m:sSub>
          <m:sSubPr>
            <m:ctrlPr>
              <w:rPr>
                <w:rFonts w:ascii="Cambria Math" w:hAnsi="Cambria Math" w:cs="B Lotus"/>
                <w:i/>
                <w:sz w:val="26"/>
                <w:szCs w:val="26"/>
              </w:rPr>
            </m:ctrlPr>
          </m:sSubPr>
          <m:e>
            <m:r>
              <w:rPr>
                <w:rFonts w:ascii="Cambria Math" w:hAnsi="Cambria Math" w:cs="B Lotus"/>
                <w:sz w:val="26"/>
                <w:szCs w:val="26"/>
              </w:rPr>
              <m:t>LEV</m:t>
            </m:r>
          </m:e>
          <m:sub>
            <m:r>
              <w:rPr>
                <w:rFonts w:ascii="Cambria Math" w:hAnsi="Cambria Math" w:cs="B Lotus"/>
                <w:sz w:val="26"/>
                <w:szCs w:val="26"/>
              </w:rPr>
              <m:t>it</m:t>
            </m:r>
          </m:sub>
        </m:sSub>
      </m:oMath>
      <w:r w:rsidRPr="0029448A">
        <w:rPr>
          <w:rFonts w:cs="B Lotus" w:hint="cs"/>
          <w:sz w:val="26"/>
          <w:szCs w:val="26"/>
          <w:rtl/>
        </w:rPr>
        <w:t>):</w:t>
      </w:r>
      <w:r w:rsidRPr="0029448A">
        <w:rPr>
          <w:rFonts w:ascii="BZAR" w:cs="B Lotus" w:hint="cs"/>
          <w:sz w:val="26"/>
          <w:szCs w:val="26"/>
          <w:rtl/>
        </w:rPr>
        <w:t xml:space="preserve"> </w:t>
      </w:r>
      <w:r w:rsidRPr="0029448A">
        <w:rPr>
          <w:rFonts w:cs="B Lotus" w:hint="cs"/>
          <w:sz w:val="26"/>
          <w:szCs w:val="26"/>
          <w:rtl/>
        </w:rPr>
        <w:t>در اين تحقيق از نسبت بدهي</w:t>
      </w:r>
      <w:r w:rsidRPr="0029448A">
        <w:rPr>
          <w:rFonts w:cs="B Lotus" w:hint="eastAsia"/>
          <w:sz w:val="26"/>
          <w:szCs w:val="26"/>
          <w:rtl/>
        </w:rPr>
        <w:t>‌ها</w:t>
      </w:r>
      <w:r w:rsidRPr="0029448A">
        <w:rPr>
          <w:rFonts w:cs="B Lotus" w:hint="cs"/>
          <w:sz w:val="26"/>
          <w:szCs w:val="26"/>
          <w:rtl/>
        </w:rPr>
        <w:t xml:space="preserve"> به ارزش دفتري دارايي</w:t>
      </w:r>
      <w:r w:rsidRPr="0029448A">
        <w:rPr>
          <w:rFonts w:cs="B Lotus" w:hint="eastAsia"/>
          <w:sz w:val="26"/>
          <w:szCs w:val="26"/>
          <w:rtl/>
        </w:rPr>
        <w:t>‌ها</w:t>
      </w:r>
      <w:r w:rsidRPr="0029448A">
        <w:rPr>
          <w:rFonts w:cs="B Lotus" w:hint="cs"/>
          <w:sz w:val="26"/>
          <w:szCs w:val="26"/>
          <w:rtl/>
        </w:rPr>
        <w:t xml:space="preserve"> به عنوان معيار اندازه‌گيري اهرم مالي استفاده شده است.</w:t>
      </w:r>
    </w:p>
    <w:p w:rsidR="009D3BB8" w:rsidRPr="0029448A" w:rsidRDefault="009D3BB8" w:rsidP="009D3BB8">
      <w:pPr>
        <w:bidi/>
        <w:spacing w:after="0" w:line="240" w:lineRule="auto"/>
        <w:jc w:val="lowKashida"/>
        <w:rPr>
          <w:rFonts w:cs="B Lotus"/>
          <w:sz w:val="26"/>
          <w:szCs w:val="26"/>
          <w:rtl/>
        </w:rPr>
      </w:pPr>
      <w:r w:rsidRPr="0029448A">
        <w:rPr>
          <w:rFonts w:cs="B Lotus" w:hint="cs"/>
          <w:sz w:val="26"/>
          <w:szCs w:val="26"/>
          <w:rtl/>
        </w:rPr>
        <w:t>2- نرخ بازده دارايي‌ها (</w:t>
      </w:r>
      <m:oMath>
        <m:sSub>
          <m:sSubPr>
            <m:ctrlPr>
              <w:rPr>
                <w:rFonts w:ascii="Cambria Math" w:hAnsi="Cambria Math" w:cs="B Lotus"/>
                <w:i/>
                <w:sz w:val="26"/>
                <w:szCs w:val="26"/>
              </w:rPr>
            </m:ctrlPr>
          </m:sSubPr>
          <m:e>
            <m:r>
              <w:rPr>
                <w:rFonts w:ascii="Cambria Math" w:hAnsi="Cambria Math" w:cs="B Lotus"/>
                <w:sz w:val="26"/>
                <w:szCs w:val="26"/>
              </w:rPr>
              <m:t>ROA</m:t>
            </m:r>
          </m:e>
          <m:sub>
            <m:r>
              <w:rPr>
                <w:rFonts w:ascii="Cambria Math" w:hAnsi="Cambria Math" w:cs="B Lotus"/>
                <w:sz w:val="26"/>
                <w:szCs w:val="26"/>
              </w:rPr>
              <m:t>it</m:t>
            </m:r>
          </m:sub>
        </m:sSub>
      </m:oMath>
      <w:r w:rsidRPr="0029448A">
        <w:rPr>
          <w:rFonts w:cs="B Lotus" w:hint="cs"/>
          <w:sz w:val="26"/>
          <w:szCs w:val="26"/>
          <w:rtl/>
        </w:rPr>
        <w:t>):</w:t>
      </w:r>
      <w:r w:rsidRPr="0029448A">
        <w:rPr>
          <w:rFonts w:ascii="BZAR" w:cs="B Lotus" w:hint="cs"/>
          <w:sz w:val="26"/>
          <w:szCs w:val="26"/>
          <w:rtl/>
        </w:rPr>
        <w:t xml:space="preserve"> </w:t>
      </w:r>
      <w:r w:rsidRPr="0029448A">
        <w:rPr>
          <w:rFonts w:cs="B Lotus" w:hint="cs"/>
          <w:sz w:val="26"/>
          <w:szCs w:val="26"/>
          <w:rtl/>
        </w:rPr>
        <w:t>در اين تحقيق براي محاسبه شاخص سودآوري از نسبت سود خالص به ارزش دفتري دارايي‌ها استفاده شده است.</w:t>
      </w:r>
    </w:p>
    <w:p w:rsidR="009D3BB8" w:rsidRPr="0029448A" w:rsidRDefault="009D3BB8" w:rsidP="009D3BB8">
      <w:pPr>
        <w:bidi/>
        <w:spacing w:after="0" w:line="240" w:lineRule="auto"/>
        <w:jc w:val="lowKashida"/>
        <w:rPr>
          <w:rFonts w:cs="B Lotus"/>
          <w:sz w:val="26"/>
          <w:szCs w:val="26"/>
          <w:rtl/>
          <w:lang w:bidi="fa-IR"/>
        </w:rPr>
      </w:pPr>
      <w:r w:rsidRPr="0029448A">
        <w:rPr>
          <w:rFonts w:cs="B Lotus" w:hint="cs"/>
          <w:sz w:val="26"/>
          <w:szCs w:val="26"/>
          <w:rtl/>
        </w:rPr>
        <w:t>3- نسبت ارزش بازار به دفتري حقوق صاحبان سهام (</w:t>
      </w:r>
      <m:oMath>
        <m:sSub>
          <m:sSubPr>
            <m:ctrlPr>
              <w:rPr>
                <w:rFonts w:ascii="Cambria Math" w:hAnsi="Cambria Math" w:cs="B Lotus"/>
                <w:i/>
                <w:sz w:val="26"/>
                <w:szCs w:val="26"/>
              </w:rPr>
            </m:ctrlPr>
          </m:sSubPr>
          <m:e>
            <m:r>
              <w:rPr>
                <w:rFonts w:ascii="Cambria Math" w:hAnsi="Cambria Math" w:cs="B Lotus"/>
                <w:sz w:val="26"/>
                <w:szCs w:val="26"/>
              </w:rPr>
              <m:t>MTB</m:t>
            </m:r>
          </m:e>
          <m:sub>
            <m:r>
              <w:rPr>
                <w:rFonts w:ascii="Cambria Math" w:hAnsi="Cambria Math" w:cs="B Lotus"/>
                <w:sz w:val="26"/>
                <w:szCs w:val="26"/>
              </w:rPr>
              <m:t>it</m:t>
            </m:r>
          </m:sub>
        </m:sSub>
      </m:oMath>
      <w:r w:rsidRPr="0029448A">
        <w:rPr>
          <w:rFonts w:cs="B Lotus" w:hint="cs"/>
          <w:sz w:val="26"/>
          <w:szCs w:val="26"/>
          <w:rtl/>
        </w:rPr>
        <w:t>)</w:t>
      </w:r>
      <w:r w:rsidRPr="0029448A">
        <w:rPr>
          <w:rFonts w:cs="B Lotus" w:hint="cs"/>
          <w:sz w:val="26"/>
          <w:szCs w:val="26"/>
          <w:rtl/>
          <w:lang w:bidi="fa-IR"/>
        </w:rPr>
        <w:t>: برابر است با نسبت ارزش بازار به ارزش دفتری حقوق صاحبان سهام و معیار اندازه‌گیری رشد شرکت است.</w:t>
      </w:r>
    </w:p>
    <w:p w:rsidR="009D3BB8" w:rsidRPr="0029448A" w:rsidRDefault="009D3BB8" w:rsidP="009D3BB8">
      <w:pPr>
        <w:bidi/>
        <w:spacing w:after="0" w:line="240" w:lineRule="auto"/>
        <w:jc w:val="lowKashida"/>
        <w:rPr>
          <w:rFonts w:cs="B Lotus"/>
          <w:sz w:val="26"/>
          <w:szCs w:val="26"/>
          <w:rtl/>
          <w:lang w:bidi="fa-IR"/>
        </w:rPr>
      </w:pPr>
      <w:r w:rsidRPr="0029448A">
        <w:rPr>
          <w:rFonts w:cs="B Lotus" w:hint="cs"/>
          <w:sz w:val="26"/>
          <w:szCs w:val="26"/>
          <w:rtl/>
          <w:lang w:bidi="fa-IR"/>
        </w:rPr>
        <w:t>4- اندازه شرکت (</w:t>
      </w:r>
      <m:oMath>
        <m:sSub>
          <m:sSubPr>
            <m:ctrlPr>
              <w:rPr>
                <w:rFonts w:ascii="Cambria Math" w:hAnsi="Cambria Math" w:cs="B Lotus"/>
                <w:i/>
                <w:sz w:val="26"/>
                <w:szCs w:val="26"/>
              </w:rPr>
            </m:ctrlPr>
          </m:sSubPr>
          <m:e>
            <m:r>
              <w:rPr>
                <w:rFonts w:ascii="Cambria Math" w:hAnsi="Cambria Math" w:cs="B Lotus"/>
                <w:sz w:val="26"/>
                <w:szCs w:val="26"/>
              </w:rPr>
              <m:t>SIZE</m:t>
            </m:r>
          </m:e>
          <m:sub>
            <m:r>
              <w:rPr>
                <w:rFonts w:ascii="Cambria Math" w:hAnsi="Cambria Math" w:cs="B Lotus"/>
                <w:sz w:val="26"/>
                <w:szCs w:val="26"/>
              </w:rPr>
              <m:t>it</m:t>
            </m:r>
          </m:sub>
        </m:sSub>
      </m:oMath>
      <w:r w:rsidRPr="0029448A">
        <w:rPr>
          <w:rFonts w:cs="B Lotus" w:hint="cs"/>
          <w:sz w:val="26"/>
          <w:szCs w:val="26"/>
          <w:rtl/>
          <w:lang w:bidi="fa-IR"/>
        </w:rPr>
        <w:t xml:space="preserve">): </w:t>
      </w:r>
      <w:r w:rsidRPr="0029448A">
        <w:rPr>
          <w:rFonts w:cs="B Lotus" w:hint="cs"/>
          <w:sz w:val="26"/>
          <w:szCs w:val="26"/>
          <w:rtl/>
        </w:rPr>
        <w:t>متغیر اندازه‌گیری رشد شرکت که</w:t>
      </w:r>
      <w:r w:rsidRPr="0029448A">
        <w:rPr>
          <w:rFonts w:cs="B Lotus" w:hint="cs"/>
          <w:sz w:val="26"/>
          <w:szCs w:val="26"/>
          <w:rtl/>
          <w:lang w:bidi="fa-IR"/>
        </w:rPr>
        <w:t xml:space="preserve"> در اين تحقيق، براي سنجش آن از لگاريتم طبيعي ارزش دفتري دارايي‌هاي شرکت استفاده شده است.</w:t>
      </w:r>
    </w:p>
    <w:p w:rsidR="009D3BB8" w:rsidRPr="0029448A" w:rsidRDefault="009D3BB8" w:rsidP="009D3BB8">
      <w:pPr>
        <w:bidi/>
        <w:spacing w:after="0" w:line="240" w:lineRule="auto"/>
        <w:jc w:val="lowKashida"/>
        <w:rPr>
          <w:rFonts w:cs="B Lotus"/>
          <w:sz w:val="26"/>
          <w:szCs w:val="26"/>
          <w:rtl/>
          <w:lang w:bidi="fa-IR"/>
        </w:rPr>
      </w:pPr>
      <w:r w:rsidRPr="0029448A">
        <w:rPr>
          <w:rFonts w:cs="B Lotus" w:hint="cs"/>
          <w:sz w:val="26"/>
          <w:szCs w:val="26"/>
          <w:rtl/>
          <w:lang w:bidi="fa-IR"/>
        </w:rPr>
        <w:t>5- درصد مالکيت سهامداران نهادي (</w:t>
      </w:r>
      <m:oMath>
        <m:sSub>
          <m:sSubPr>
            <m:ctrlPr>
              <w:rPr>
                <w:rFonts w:ascii="Cambria Math" w:hAnsi="Cambria Math" w:cs="B Lotus"/>
                <w:i/>
                <w:sz w:val="26"/>
                <w:szCs w:val="26"/>
              </w:rPr>
            </m:ctrlPr>
          </m:sSubPr>
          <m:e>
            <m:r>
              <w:rPr>
                <w:rFonts w:ascii="Cambria Math" w:hAnsi="Cambria Math" w:cs="B Lotus"/>
                <w:sz w:val="26"/>
                <w:szCs w:val="26"/>
              </w:rPr>
              <m:t>Instown</m:t>
            </m:r>
          </m:e>
          <m:sub>
            <m:r>
              <w:rPr>
                <w:rFonts w:ascii="Cambria Math" w:hAnsi="Cambria Math" w:cs="B Lotus"/>
                <w:sz w:val="26"/>
                <w:szCs w:val="26"/>
              </w:rPr>
              <m:t>it</m:t>
            </m:r>
          </m:sub>
        </m:sSub>
      </m:oMath>
      <w:r w:rsidRPr="0029448A">
        <w:rPr>
          <w:rFonts w:cs="B Lotus" w:hint="cs"/>
          <w:sz w:val="26"/>
          <w:szCs w:val="26"/>
          <w:rtl/>
          <w:lang w:bidi="fa-IR"/>
        </w:rPr>
        <w:t xml:space="preserve">): </w:t>
      </w:r>
      <w:r w:rsidRPr="0029448A">
        <w:rPr>
          <w:rFonts w:cs="B Lotus" w:hint="cs"/>
          <w:sz w:val="26"/>
          <w:szCs w:val="26"/>
          <w:rtl/>
        </w:rPr>
        <w:t xml:space="preserve">مالکان نهادي عبارت است از شرکتهاي سرمايه‌گذاري، بانک‌ها، شرکتهاي تأمين سرمايه، هلدينگ‌ها، صندوق‌هاي سرمايه‌گذاري و .... است. درصد مالکيت سهامداران نهادي با </w:t>
      </w:r>
      <w:r w:rsidRPr="0029448A">
        <w:rPr>
          <w:rFonts w:cs="B Lotus" w:hint="cs"/>
          <w:sz w:val="26"/>
          <w:szCs w:val="26"/>
          <w:rtl/>
          <w:lang w:bidi="fa-IR"/>
        </w:rPr>
        <w:t>مراجعه به يادداشت‌هاي پيوست صورت‌هاي مالي و ترکيب مالکيت سهامداران بدست آمده است.</w:t>
      </w:r>
    </w:p>
    <w:p w:rsidR="009D3BB8" w:rsidRPr="0029448A" w:rsidRDefault="009D3BB8" w:rsidP="009D3BB8">
      <w:pPr>
        <w:bidi/>
        <w:spacing w:after="0" w:line="240" w:lineRule="auto"/>
        <w:jc w:val="lowKashida"/>
        <w:rPr>
          <w:rFonts w:cs="B Lotus"/>
          <w:sz w:val="26"/>
          <w:szCs w:val="26"/>
          <w:rtl/>
        </w:rPr>
      </w:pPr>
      <w:r w:rsidRPr="0029448A">
        <w:rPr>
          <w:rFonts w:cs="B Lotus" w:hint="cs"/>
          <w:sz w:val="26"/>
          <w:szCs w:val="26"/>
          <w:rtl/>
          <w:lang w:bidi="fa-IR"/>
        </w:rPr>
        <w:t>6- متغير مجازي زيان شرکت (</w:t>
      </w:r>
      <m:oMath>
        <m:sSub>
          <m:sSubPr>
            <m:ctrlPr>
              <w:rPr>
                <w:rFonts w:ascii="Cambria Math" w:hAnsi="Cambria Math" w:cs="B Lotus"/>
                <w:i/>
                <w:sz w:val="26"/>
                <w:szCs w:val="26"/>
              </w:rPr>
            </m:ctrlPr>
          </m:sSubPr>
          <m:e>
            <m:r>
              <w:rPr>
                <w:rFonts w:ascii="Cambria Math" w:hAnsi="Cambria Math" w:cs="B Lotus"/>
                <w:sz w:val="26"/>
                <w:szCs w:val="26"/>
              </w:rPr>
              <m:t>LOSS</m:t>
            </m:r>
          </m:e>
          <m:sub>
            <m:r>
              <w:rPr>
                <w:rFonts w:ascii="Cambria Math" w:hAnsi="Cambria Math" w:cs="B Lotus"/>
                <w:sz w:val="26"/>
                <w:szCs w:val="26"/>
              </w:rPr>
              <m:t>it</m:t>
            </m:r>
          </m:sub>
        </m:sSub>
      </m:oMath>
      <w:r w:rsidRPr="0029448A">
        <w:rPr>
          <w:rFonts w:cs="B Lotus" w:hint="cs"/>
          <w:sz w:val="26"/>
          <w:szCs w:val="26"/>
          <w:rtl/>
          <w:lang w:bidi="fa-IR"/>
        </w:rPr>
        <w:t xml:space="preserve">): </w:t>
      </w:r>
      <w:r w:rsidRPr="0029448A">
        <w:rPr>
          <w:rFonts w:cs="B Lotus" w:hint="cs"/>
          <w:sz w:val="26"/>
          <w:szCs w:val="26"/>
          <w:rtl/>
        </w:rPr>
        <w:t xml:space="preserve">اگر </w:t>
      </w:r>
      <w:r w:rsidRPr="0029448A">
        <w:rPr>
          <w:rFonts w:cs="B Lotus" w:hint="cs"/>
          <w:sz w:val="26"/>
          <w:szCs w:val="26"/>
          <w:rtl/>
          <w:lang w:bidi="fa-IR"/>
        </w:rPr>
        <w:t>شرکت</w:t>
      </w:r>
      <w:r w:rsidRPr="0029448A">
        <w:rPr>
          <w:rFonts w:cs="B Lotus" w:hint="cs"/>
          <w:sz w:val="26"/>
          <w:szCs w:val="26"/>
          <w:rtl/>
        </w:rPr>
        <w:t xml:space="preserve"> مورد بررسي زيان ده باشد اين متغير برابر يک است و در غير اين صورت صفر است. </w:t>
      </w:r>
    </w:p>
    <w:p w:rsidR="009D3BB8" w:rsidRPr="0029448A" w:rsidRDefault="009D3BB8" w:rsidP="009D3BB8">
      <w:pPr>
        <w:bidi/>
        <w:spacing w:after="0" w:line="240" w:lineRule="auto"/>
        <w:jc w:val="lowKashida"/>
        <w:rPr>
          <w:rFonts w:cs="B Lotus"/>
          <w:sz w:val="26"/>
          <w:szCs w:val="26"/>
          <w:rtl/>
        </w:rPr>
      </w:pPr>
      <w:r w:rsidRPr="0029448A">
        <w:rPr>
          <w:rFonts w:cs="B Lotus" w:hint="cs"/>
          <w:sz w:val="26"/>
          <w:szCs w:val="26"/>
          <w:rtl/>
        </w:rPr>
        <w:t>7- جريان وجوه نقد عملياتي (</w:t>
      </w:r>
      <m:oMath>
        <m:sSub>
          <m:sSubPr>
            <m:ctrlPr>
              <w:rPr>
                <w:rFonts w:ascii="Cambria Math" w:hAnsi="Cambria Math" w:cs="B Lotus"/>
                <w:i/>
                <w:sz w:val="26"/>
                <w:szCs w:val="26"/>
              </w:rPr>
            </m:ctrlPr>
          </m:sSubPr>
          <m:e>
            <m:r>
              <w:rPr>
                <w:rFonts w:ascii="Cambria Math" w:hAnsi="Cambria Math" w:cs="B Lotus"/>
                <w:sz w:val="26"/>
                <w:szCs w:val="26"/>
              </w:rPr>
              <m:t>CFO</m:t>
            </m:r>
          </m:e>
          <m:sub>
            <m:r>
              <w:rPr>
                <w:rFonts w:ascii="Cambria Math" w:hAnsi="Cambria Math" w:cs="B Lotus"/>
                <w:sz w:val="26"/>
                <w:szCs w:val="26"/>
              </w:rPr>
              <m:t>it</m:t>
            </m:r>
          </m:sub>
        </m:sSub>
      </m:oMath>
      <w:r w:rsidRPr="0029448A">
        <w:rPr>
          <w:rFonts w:cs="B Lotus" w:hint="cs"/>
          <w:sz w:val="26"/>
          <w:szCs w:val="26"/>
          <w:rtl/>
        </w:rPr>
        <w:t>): در اين تحقيق از نسبت وجوه نقد عملياتي به ارزش دفتري دارايي‌ها براي اندازه‌گيري جريان وجوه نقد عملياتي استفاده شده است.</w:t>
      </w:r>
    </w:p>
    <w:p w:rsidR="009D3BB8" w:rsidRPr="0029448A" w:rsidRDefault="009D3BB8" w:rsidP="009D3BB8">
      <w:pPr>
        <w:bidi/>
        <w:spacing w:after="0" w:line="240" w:lineRule="auto"/>
        <w:jc w:val="lowKashida"/>
        <w:rPr>
          <w:rFonts w:cs="B Lotus"/>
          <w:sz w:val="26"/>
          <w:szCs w:val="26"/>
          <w:rtl/>
          <w:lang w:bidi="fa-IR"/>
        </w:rPr>
      </w:pPr>
      <w:r w:rsidRPr="0029448A">
        <w:rPr>
          <w:rFonts w:cs="B Lotus" w:hint="cs"/>
          <w:sz w:val="26"/>
          <w:szCs w:val="26"/>
          <w:rtl/>
        </w:rPr>
        <w:t>8- عمر شرکت (</w:t>
      </w:r>
      <m:oMath>
        <m:sSub>
          <m:sSubPr>
            <m:ctrlPr>
              <w:rPr>
                <w:rFonts w:ascii="Cambria Math" w:hAnsi="Cambria Math" w:cs="B Lotus"/>
                <w:i/>
                <w:sz w:val="26"/>
                <w:szCs w:val="26"/>
              </w:rPr>
            </m:ctrlPr>
          </m:sSubPr>
          <m:e>
            <m:r>
              <w:rPr>
                <w:rFonts w:ascii="Cambria Math" w:hAnsi="Cambria Math" w:cs="B Lotus"/>
                <w:sz w:val="26"/>
                <w:szCs w:val="26"/>
              </w:rPr>
              <m:t>AGE</m:t>
            </m:r>
          </m:e>
          <m:sub>
            <m:r>
              <w:rPr>
                <w:rFonts w:ascii="Cambria Math" w:hAnsi="Cambria Math" w:cs="B Lotus"/>
                <w:sz w:val="26"/>
                <w:szCs w:val="26"/>
              </w:rPr>
              <m:t>it</m:t>
            </m:r>
          </m:sub>
        </m:sSub>
      </m:oMath>
      <w:r w:rsidRPr="0029448A">
        <w:rPr>
          <w:rFonts w:cs="B Lotus" w:hint="cs"/>
          <w:sz w:val="26"/>
          <w:szCs w:val="26"/>
          <w:rtl/>
        </w:rPr>
        <w:t>): در اين تحقيق از لگاريتم طبيعي عمر شرکت از تاريخ تأسيس براي اندازه‌گيري عمر شرکت استفاده شده است.</w:t>
      </w:r>
    </w:p>
    <w:p w:rsidR="009D3BB8" w:rsidRPr="0029448A" w:rsidRDefault="009D3BB8" w:rsidP="009D3BB8">
      <w:pPr>
        <w:bidi/>
        <w:spacing w:after="0" w:line="240" w:lineRule="auto"/>
        <w:jc w:val="lowKashida"/>
        <w:rPr>
          <w:rFonts w:cs="B Lotus"/>
          <w:sz w:val="26"/>
          <w:szCs w:val="26"/>
          <w:rtl/>
        </w:rPr>
      </w:pPr>
      <w:r w:rsidRPr="0029448A">
        <w:rPr>
          <w:rFonts w:cs="B Lotus" w:hint="cs"/>
          <w:sz w:val="26"/>
          <w:szCs w:val="26"/>
          <w:rtl/>
          <w:lang w:bidi="fa-IR"/>
        </w:rPr>
        <w:t>9- نرخ رشد تولید ناخالص داخلی (</w:t>
      </w:r>
      <m:oMath>
        <m:sSub>
          <m:sSubPr>
            <m:ctrlPr>
              <w:rPr>
                <w:rFonts w:ascii="Cambria Math" w:hAnsi="Cambria Math" w:cs="B Lotus"/>
                <w:i/>
                <w:sz w:val="26"/>
                <w:szCs w:val="26"/>
              </w:rPr>
            </m:ctrlPr>
          </m:sSubPr>
          <m:e>
            <m:r>
              <w:rPr>
                <w:rFonts w:ascii="Cambria Math" w:hAnsi="Cambria Math" w:cs="B Lotus"/>
                <w:sz w:val="26"/>
                <w:szCs w:val="26"/>
              </w:rPr>
              <m:t>GDPG</m:t>
            </m:r>
          </m:e>
          <m:sub>
            <m:r>
              <w:rPr>
                <w:rFonts w:ascii="Cambria Math" w:hAnsi="Cambria Math" w:cs="B Lotus"/>
                <w:sz w:val="26"/>
                <w:szCs w:val="26"/>
              </w:rPr>
              <m:t>it</m:t>
            </m:r>
          </m:sub>
        </m:sSub>
      </m:oMath>
      <w:r w:rsidRPr="0029448A">
        <w:rPr>
          <w:rFonts w:cs="B Lotus" w:hint="cs"/>
          <w:sz w:val="26"/>
          <w:szCs w:val="26"/>
          <w:rtl/>
          <w:lang w:bidi="fa-IR"/>
        </w:rPr>
        <w:t>): متغیر نمایانگر خوش بینی یا بدبینی مدیریت درباره آینده</w:t>
      </w:r>
      <w:r w:rsidRPr="0029448A">
        <w:rPr>
          <w:rFonts w:cs="B Lotus"/>
          <w:sz w:val="26"/>
          <w:szCs w:val="26"/>
          <w:lang w:bidi="fa-IR"/>
        </w:rPr>
        <w:t xml:space="preserve"> </w:t>
      </w:r>
      <w:r w:rsidRPr="0029448A">
        <w:rPr>
          <w:rFonts w:cs="B Lotus" w:hint="cs"/>
          <w:sz w:val="26"/>
          <w:szCs w:val="26"/>
          <w:rtl/>
          <w:lang w:bidi="fa-IR"/>
        </w:rPr>
        <w:t xml:space="preserve">و عبارت است نرخ رشد تولید ناخالص داخلی در سال </w:t>
      </w:r>
      <w:r w:rsidRPr="0029448A">
        <w:rPr>
          <w:rFonts w:cs="B Lotus"/>
          <w:sz w:val="26"/>
          <w:szCs w:val="26"/>
          <w:lang w:bidi="fa-IR"/>
        </w:rPr>
        <w:t>t</w:t>
      </w:r>
      <w:r w:rsidRPr="0029448A">
        <w:rPr>
          <w:rFonts w:cs="B Lotus" w:hint="cs"/>
          <w:sz w:val="26"/>
          <w:szCs w:val="26"/>
          <w:rtl/>
          <w:lang w:bidi="fa-IR"/>
        </w:rPr>
        <w:t xml:space="preserve"> </w:t>
      </w:r>
      <w:r w:rsidRPr="0029448A">
        <w:rPr>
          <w:rFonts w:cs="B Lotus" w:hint="cs"/>
          <w:sz w:val="26"/>
          <w:szCs w:val="26"/>
          <w:rtl/>
        </w:rPr>
        <w:t xml:space="preserve">که اطلاعات مربوط به نرخ تورم از منابع اطلاعاتی بانک مرکزی و وزارت امور اقتصاد و دارایی استخراج خواهد شد. </w:t>
      </w:r>
    </w:p>
    <w:p w:rsidR="00D2307E" w:rsidRPr="0029448A" w:rsidRDefault="009D3BB8" w:rsidP="00841D12">
      <w:pPr>
        <w:bidi/>
        <w:spacing w:after="0" w:line="240" w:lineRule="auto"/>
        <w:jc w:val="lowKashida"/>
        <w:rPr>
          <w:rFonts w:cs="B Lotus"/>
          <w:sz w:val="26"/>
          <w:szCs w:val="26"/>
          <w:rtl/>
          <w:lang w:bidi="fa-IR"/>
        </w:rPr>
      </w:pPr>
      <w:r w:rsidRPr="0029448A">
        <w:rPr>
          <w:rFonts w:cs="B Lotus" w:hint="cs"/>
          <w:sz w:val="26"/>
          <w:szCs w:val="26"/>
          <w:rtl/>
        </w:rPr>
        <w:lastRenderedPageBreak/>
        <w:t>10- نرخ تورم سالیانه (</w:t>
      </w:r>
      <m:oMath>
        <m:sSub>
          <m:sSubPr>
            <m:ctrlPr>
              <w:rPr>
                <w:rFonts w:ascii="Cambria Math" w:hAnsi="Cambria Math" w:cs="B Lotus"/>
                <w:i/>
                <w:sz w:val="24"/>
                <w:szCs w:val="24"/>
              </w:rPr>
            </m:ctrlPr>
          </m:sSubPr>
          <m:e>
            <m:r>
              <w:rPr>
                <w:rFonts w:ascii="Cambria Math" w:hAnsi="Cambria Math" w:cs="B Lotus"/>
                <w:sz w:val="24"/>
                <w:szCs w:val="24"/>
              </w:rPr>
              <m:t>INF</m:t>
            </m:r>
          </m:e>
          <m:sub>
            <m:r>
              <w:rPr>
                <w:rFonts w:ascii="Cambria Math" w:hAnsi="Cambria Math" w:cs="B Lotus"/>
                <w:sz w:val="24"/>
                <w:szCs w:val="24"/>
              </w:rPr>
              <m:t>it</m:t>
            </m:r>
          </m:sub>
        </m:sSub>
      </m:oMath>
      <w:r w:rsidRPr="0029448A">
        <w:rPr>
          <w:rFonts w:cs="B Lotus" w:hint="cs"/>
          <w:sz w:val="26"/>
          <w:szCs w:val="26"/>
          <w:rtl/>
        </w:rPr>
        <w:t xml:space="preserve">): </w:t>
      </w:r>
      <w:r w:rsidRPr="0029448A">
        <w:rPr>
          <w:rFonts w:cs="B Lotus" w:hint="cs"/>
          <w:sz w:val="26"/>
          <w:szCs w:val="26"/>
          <w:rtl/>
          <w:lang w:bidi="fa-IR"/>
        </w:rPr>
        <w:t>متغیر نمایانگر خوش بینی یا بدبینی مدیریت درباره میزان نقدینگی جامعه</w:t>
      </w:r>
      <w:r w:rsidRPr="0029448A">
        <w:rPr>
          <w:rFonts w:cs="B Lotus"/>
          <w:sz w:val="26"/>
          <w:szCs w:val="26"/>
        </w:rPr>
        <w:t xml:space="preserve"> </w:t>
      </w:r>
      <w:r w:rsidR="00841D12">
        <w:rPr>
          <w:rFonts w:cs="B Lotus" w:hint="cs"/>
          <w:sz w:val="26"/>
          <w:szCs w:val="26"/>
          <w:rtl/>
          <w:lang w:bidi="fa-IR"/>
        </w:rPr>
        <w:t>و عبارت است نرخ تورم</w:t>
      </w:r>
      <w:r w:rsidRPr="0029448A">
        <w:rPr>
          <w:rFonts w:cs="B Lotus" w:hint="cs"/>
          <w:sz w:val="26"/>
          <w:szCs w:val="26"/>
          <w:rtl/>
          <w:lang w:bidi="fa-IR"/>
        </w:rPr>
        <w:t xml:space="preserve"> در سال </w:t>
      </w:r>
      <w:r w:rsidRPr="0029448A">
        <w:rPr>
          <w:rFonts w:cs="B Lotus"/>
          <w:sz w:val="26"/>
          <w:szCs w:val="26"/>
        </w:rPr>
        <w:t>t</w:t>
      </w:r>
      <w:r w:rsidRPr="0029448A">
        <w:rPr>
          <w:rFonts w:cs="B Lotus" w:hint="cs"/>
          <w:sz w:val="26"/>
          <w:szCs w:val="26"/>
          <w:rtl/>
          <w:lang w:bidi="fa-IR"/>
        </w:rPr>
        <w:t xml:space="preserve"> </w:t>
      </w:r>
      <w:r w:rsidRPr="0029448A">
        <w:rPr>
          <w:rFonts w:cs="B Lotus" w:hint="cs"/>
          <w:sz w:val="26"/>
          <w:szCs w:val="26"/>
          <w:rtl/>
        </w:rPr>
        <w:t>که اطلاعات مربوط به نرخ تورم از منابع اطلاعاتی بانک مرکزی و وزارت امور اقتصاد و دارایی استخراج خواهد شد.</w:t>
      </w:r>
    </w:p>
    <w:p w:rsidR="007814BE" w:rsidRPr="0029448A" w:rsidRDefault="0029448A" w:rsidP="007C2931">
      <w:pPr>
        <w:bidi/>
        <w:spacing w:before="240" w:after="0" w:line="240" w:lineRule="auto"/>
        <w:jc w:val="both"/>
        <w:rPr>
          <w:rFonts w:ascii="Times New Roman" w:hAnsi="Times New Roman" w:cs="B Lotus"/>
          <w:b/>
          <w:bCs/>
          <w:sz w:val="28"/>
          <w:szCs w:val="28"/>
          <w:rtl/>
          <w:lang w:bidi="fa-IR"/>
        </w:rPr>
      </w:pPr>
      <w:r w:rsidRPr="0029448A">
        <w:rPr>
          <w:rFonts w:ascii="Times New Roman" w:hAnsi="Times New Roman" w:cs="B Lotus" w:hint="cs"/>
          <w:b/>
          <w:bCs/>
          <w:sz w:val="28"/>
          <w:szCs w:val="28"/>
          <w:rtl/>
          <w:lang w:bidi="fa-IR"/>
        </w:rPr>
        <w:t>یافته‌های پژوهش</w:t>
      </w:r>
    </w:p>
    <w:p w:rsidR="004C16AD" w:rsidRPr="0029448A" w:rsidRDefault="004C16AD" w:rsidP="00D86F89">
      <w:pPr>
        <w:bidi/>
        <w:spacing w:after="0" w:line="240" w:lineRule="auto"/>
        <w:jc w:val="lowKashida"/>
        <w:rPr>
          <w:rFonts w:ascii="Times New Roman" w:hAnsi="Times New Roman" w:cs="B Lotus"/>
          <w:b/>
          <w:bCs/>
          <w:sz w:val="26"/>
          <w:szCs w:val="26"/>
          <w:rtl/>
          <w:lang w:bidi="fa-IR"/>
        </w:rPr>
      </w:pPr>
      <w:r w:rsidRPr="0029448A">
        <w:rPr>
          <w:rFonts w:ascii="Times New Roman" w:hAnsi="Times New Roman" w:cs="B Lotus" w:hint="cs"/>
          <w:b/>
          <w:bCs/>
          <w:sz w:val="26"/>
          <w:szCs w:val="26"/>
          <w:rtl/>
          <w:lang w:bidi="fa-IR"/>
        </w:rPr>
        <w:t>آمار توصیفی</w:t>
      </w:r>
    </w:p>
    <w:p w:rsidR="0029448A" w:rsidRDefault="00D925B0" w:rsidP="00696F51">
      <w:pPr>
        <w:bidi/>
        <w:spacing w:after="0" w:line="240" w:lineRule="auto"/>
        <w:ind w:firstLine="284"/>
        <w:jc w:val="lowKashida"/>
        <w:rPr>
          <w:rFonts w:ascii="Times New Roman" w:hAnsi="Times New Roman" w:cs="B Lotus" w:hint="cs"/>
          <w:sz w:val="26"/>
          <w:szCs w:val="26"/>
          <w:rtl/>
          <w:lang w:bidi="fa-IR"/>
        </w:rPr>
      </w:pPr>
      <w:r w:rsidRPr="0029448A">
        <w:rPr>
          <w:rFonts w:ascii="Times New Roman" w:hAnsi="Times New Roman" w:cs="B Lotus" w:hint="cs"/>
          <w:sz w:val="26"/>
          <w:szCs w:val="26"/>
          <w:rtl/>
          <w:lang w:bidi="fa-IR"/>
        </w:rPr>
        <w:t xml:space="preserve">نتایج آمار توصیفی متغیرهای </w:t>
      </w:r>
      <w:r w:rsidR="0035621E" w:rsidRPr="0029448A">
        <w:rPr>
          <w:rFonts w:ascii="Times New Roman" w:hAnsi="Times New Roman" w:cs="B Lotus" w:hint="cs"/>
          <w:sz w:val="26"/>
          <w:szCs w:val="26"/>
          <w:rtl/>
          <w:lang w:bidi="fa-IR"/>
        </w:rPr>
        <w:t>پژوهش</w:t>
      </w:r>
      <w:r w:rsidRPr="0029448A">
        <w:rPr>
          <w:rFonts w:ascii="Times New Roman" w:hAnsi="Times New Roman" w:cs="B Lotus" w:hint="cs"/>
          <w:sz w:val="26"/>
          <w:szCs w:val="26"/>
          <w:rtl/>
          <w:lang w:bidi="fa-IR"/>
        </w:rPr>
        <w:t xml:space="preserve"> در نگاره (1) آورده شده است كه</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بيانگر</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پارامترهاي توصيفي</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براي</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هر</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متغير</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به</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صورت</w:t>
      </w:r>
      <w:r w:rsidRPr="0029448A">
        <w:rPr>
          <w:rFonts w:ascii="Times New Roman" w:hAnsi="Times New Roman" w:cs="B Lotus"/>
          <w:sz w:val="26"/>
          <w:szCs w:val="26"/>
          <w:rtl/>
          <w:lang w:bidi="fa-IR"/>
        </w:rPr>
        <w:t xml:space="preserve"> </w:t>
      </w:r>
      <w:r w:rsidRPr="0029448A">
        <w:rPr>
          <w:rFonts w:ascii="Times New Roman" w:hAnsi="Times New Roman" w:cs="B Lotus" w:hint="cs"/>
          <w:sz w:val="26"/>
          <w:szCs w:val="26"/>
          <w:rtl/>
          <w:lang w:bidi="fa-IR"/>
        </w:rPr>
        <w:t>مجزاست</w:t>
      </w:r>
      <w:r w:rsidR="00E43C8C" w:rsidRPr="0029448A">
        <w:rPr>
          <w:rFonts w:ascii="Times New Roman" w:hAnsi="Times New Roman" w:cs="B Lotus" w:hint="cs"/>
          <w:sz w:val="26"/>
          <w:szCs w:val="26"/>
          <w:rtl/>
          <w:lang w:bidi="fa-IR"/>
        </w:rPr>
        <w:t>. مهمترين</w:t>
      </w:r>
      <w:r w:rsidR="00E43C8C" w:rsidRPr="0029448A">
        <w:rPr>
          <w:rFonts w:ascii="Times New Roman" w:hAnsi="Times New Roman" w:cs="B Lotus"/>
          <w:sz w:val="26"/>
          <w:szCs w:val="26"/>
          <w:rtl/>
          <w:lang w:bidi="fa-IR"/>
        </w:rPr>
        <w:t xml:space="preserve"> </w:t>
      </w:r>
      <w:r w:rsidR="00E43C8C" w:rsidRPr="0029448A">
        <w:rPr>
          <w:rFonts w:ascii="Times New Roman" w:hAnsi="Times New Roman" w:cs="B Lotus" w:hint="cs"/>
          <w:sz w:val="26"/>
          <w:szCs w:val="26"/>
          <w:rtl/>
          <w:lang w:bidi="fa-IR"/>
        </w:rPr>
        <w:t>شاخص</w:t>
      </w:r>
      <w:r w:rsidR="00E43C8C" w:rsidRPr="0029448A">
        <w:rPr>
          <w:rFonts w:ascii="Times New Roman" w:hAnsi="Times New Roman" w:cs="B Lotus"/>
          <w:sz w:val="26"/>
          <w:szCs w:val="26"/>
          <w:rtl/>
          <w:lang w:bidi="fa-IR"/>
        </w:rPr>
        <w:t xml:space="preserve"> </w:t>
      </w:r>
      <w:r w:rsidR="00E43C8C" w:rsidRPr="0029448A">
        <w:rPr>
          <w:rFonts w:ascii="Times New Roman" w:hAnsi="Times New Roman" w:cs="B Lotus" w:hint="cs"/>
          <w:sz w:val="26"/>
          <w:szCs w:val="26"/>
          <w:rtl/>
          <w:lang w:bidi="fa-IR"/>
        </w:rPr>
        <w:t>مركزي</w:t>
      </w:r>
      <w:r w:rsidR="00E43C8C" w:rsidRPr="0029448A">
        <w:rPr>
          <w:rFonts w:ascii="Times New Roman" w:hAnsi="Times New Roman" w:cs="B Lotus"/>
          <w:sz w:val="26"/>
          <w:szCs w:val="26"/>
          <w:rtl/>
          <w:lang w:bidi="fa-IR"/>
        </w:rPr>
        <w:t xml:space="preserve"> </w:t>
      </w:r>
      <w:r w:rsidR="00E43C8C" w:rsidRPr="0029448A">
        <w:rPr>
          <w:rFonts w:ascii="Times New Roman" w:hAnsi="Times New Roman" w:cs="B Lotus" w:hint="cs"/>
          <w:sz w:val="26"/>
          <w:szCs w:val="26"/>
          <w:rtl/>
          <w:lang w:bidi="fa-IR"/>
        </w:rPr>
        <w:t>ميانگين است</w:t>
      </w:r>
      <w:r w:rsidR="00E43C8C" w:rsidRPr="0029448A">
        <w:rPr>
          <w:rFonts w:ascii="Times New Roman" w:hAnsi="Times New Roman" w:cs="B Lotus"/>
          <w:sz w:val="26"/>
          <w:szCs w:val="26"/>
          <w:rtl/>
          <w:lang w:bidi="fa-IR"/>
        </w:rPr>
        <w:t>.</w:t>
      </w:r>
      <w:r w:rsidR="00E43C8C" w:rsidRPr="0029448A">
        <w:rPr>
          <w:rFonts w:ascii="Times New Roman" w:hAnsi="Times New Roman" w:cs="B Lotus" w:hint="cs"/>
          <w:sz w:val="26"/>
          <w:szCs w:val="26"/>
          <w:rtl/>
          <w:lang w:bidi="fa-IR"/>
        </w:rPr>
        <w:t xml:space="preserve"> </w:t>
      </w:r>
    </w:p>
    <w:p w:rsidR="00D97FE6" w:rsidRPr="00240516" w:rsidRDefault="00696F51" w:rsidP="00D97FE6">
      <w:pPr>
        <w:bidi/>
        <w:spacing w:before="100" w:beforeAutospacing="1" w:after="0"/>
        <w:jc w:val="center"/>
        <w:rPr>
          <w:rFonts w:ascii="Times New Roman" w:hAnsi="Times New Roman" w:cs="B Lotus"/>
          <w:b/>
          <w:bCs/>
          <w:rtl/>
          <w:lang w:bidi="fa-IR"/>
        </w:rPr>
      </w:pPr>
      <w:r>
        <w:rPr>
          <w:rFonts w:ascii="Times New Roman" w:hAnsi="Times New Roman" w:cs="B Lotus" w:hint="cs"/>
          <w:b/>
          <w:bCs/>
          <w:rtl/>
          <w:lang w:bidi="fa-IR"/>
        </w:rPr>
        <w:t>نگاره</w:t>
      </w:r>
      <w:r w:rsidR="00D97FE6" w:rsidRPr="00240516">
        <w:rPr>
          <w:rFonts w:ascii="Times New Roman" w:hAnsi="Times New Roman" w:cs="B Lotus" w:hint="cs"/>
          <w:b/>
          <w:bCs/>
          <w:rtl/>
          <w:lang w:bidi="fa-IR"/>
        </w:rPr>
        <w:t xml:space="preserve"> 1. نتايج آمار توصيفي متغيرهاي تحقيق</w:t>
      </w:r>
    </w:p>
    <w:tbl>
      <w:tblPr>
        <w:bidiVisual/>
        <w:tblW w:w="9888" w:type="dxa"/>
        <w:jc w:val="center"/>
        <w:tblInd w:w="108" w:type="dxa"/>
        <w:tblLook w:val="0000"/>
      </w:tblPr>
      <w:tblGrid>
        <w:gridCol w:w="3359"/>
        <w:gridCol w:w="2214"/>
        <w:gridCol w:w="784"/>
        <w:gridCol w:w="847"/>
        <w:gridCol w:w="1127"/>
        <w:gridCol w:w="709"/>
        <w:gridCol w:w="848"/>
      </w:tblGrid>
      <w:tr w:rsidR="00D97FE6" w:rsidRPr="0029448A" w:rsidTr="00EB7CB4">
        <w:trPr>
          <w:trHeight w:val="433"/>
          <w:jc w:val="center"/>
        </w:trPr>
        <w:tc>
          <w:tcPr>
            <w:tcW w:w="3359"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متغير</w:t>
            </w:r>
          </w:p>
        </w:tc>
        <w:tc>
          <w:tcPr>
            <w:tcW w:w="2214"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نماد</w:t>
            </w:r>
          </w:p>
        </w:tc>
        <w:tc>
          <w:tcPr>
            <w:tcW w:w="784"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ميانگين</w:t>
            </w:r>
          </w:p>
        </w:tc>
        <w:tc>
          <w:tcPr>
            <w:tcW w:w="847"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ميانه</w:t>
            </w:r>
          </w:p>
        </w:tc>
        <w:tc>
          <w:tcPr>
            <w:tcW w:w="1127"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انحراف معيار</w:t>
            </w:r>
          </w:p>
        </w:tc>
        <w:tc>
          <w:tcPr>
            <w:tcW w:w="709"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کمترين</w:t>
            </w:r>
          </w:p>
        </w:tc>
        <w:tc>
          <w:tcPr>
            <w:tcW w:w="848" w:type="dxa"/>
            <w:tcBorders>
              <w:top w:val="single" w:sz="4" w:space="0" w:color="auto"/>
              <w:bottom w:val="single" w:sz="4" w:space="0" w:color="auto"/>
            </w:tcBorders>
            <w:shd w:val="clear" w:color="auto" w:fill="C6D9F1"/>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hint="cs"/>
                <w:sz w:val="20"/>
                <w:szCs w:val="20"/>
                <w:rtl/>
                <w:lang w:bidi="fa-IR"/>
              </w:rPr>
              <w:t>بيشترين</w:t>
            </w:r>
          </w:p>
        </w:tc>
      </w:tr>
      <w:tr w:rsidR="00D97FE6" w:rsidRPr="0029448A" w:rsidTr="00EB7CB4">
        <w:trPr>
          <w:trHeight w:val="337"/>
          <w:jc w:val="center"/>
        </w:trPr>
        <w:tc>
          <w:tcPr>
            <w:tcW w:w="3359" w:type="dxa"/>
            <w:tcBorders>
              <w:top w:val="single" w:sz="4" w:space="0" w:color="auto"/>
            </w:tcBorders>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هموارسازی سود</w:t>
            </w:r>
          </w:p>
        </w:tc>
        <w:tc>
          <w:tcPr>
            <w:tcW w:w="2214" w:type="dxa"/>
            <w:tcBorders>
              <w:top w:val="single" w:sz="4" w:space="0" w:color="auto"/>
            </w:tcBorders>
            <w:vAlign w:val="center"/>
          </w:tcPr>
          <w:p w:rsidR="00D97FE6" w:rsidRPr="0029448A" w:rsidRDefault="00943FD7"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20"/>
                <w:szCs w:val="20"/>
                <w:lang w:bidi="fa-IR"/>
              </w:rPr>
              <w:t>Smoothing Earnings</w:t>
            </w:r>
          </w:p>
        </w:tc>
        <w:tc>
          <w:tcPr>
            <w:tcW w:w="784" w:type="dxa"/>
            <w:tcBorders>
              <w:top w:val="single" w:sz="4" w:space="0" w:color="auto"/>
            </w:tcBorders>
            <w:vAlign w:val="center"/>
          </w:tcPr>
          <w:p w:rsidR="00D97FE6" w:rsidRPr="00EB7CB4" w:rsidRDefault="0066403D"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132/1</w:t>
            </w:r>
          </w:p>
        </w:tc>
        <w:tc>
          <w:tcPr>
            <w:tcW w:w="847" w:type="dxa"/>
            <w:tcBorders>
              <w:top w:val="single" w:sz="4" w:space="0" w:color="auto"/>
            </w:tcBorders>
            <w:vAlign w:val="center"/>
          </w:tcPr>
          <w:p w:rsidR="00D97FE6" w:rsidRPr="00EB7CB4" w:rsidRDefault="0066403D"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124/1</w:t>
            </w:r>
          </w:p>
        </w:tc>
        <w:tc>
          <w:tcPr>
            <w:tcW w:w="1127" w:type="dxa"/>
            <w:tcBorders>
              <w:top w:val="single" w:sz="4" w:space="0" w:color="auto"/>
            </w:tcBorders>
            <w:vAlign w:val="center"/>
          </w:tcPr>
          <w:p w:rsidR="00D97FE6" w:rsidRPr="00EB7CB4" w:rsidRDefault="0066403D"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011/4</w:t>
            </w:r>
          </w:p>
        </w:tc>
        <w:tc>
          <w:tcPr>
            <w:tcW w:w="709" w:type="dxa"/>
            <w:tcBorders>
              <w:top w:val="single" w:sz="4" w:space="0" w:color="auto"/>
            </w:tcBorders>
            <w:vAlign w:val="center"/>
          </w:tcPr>
          <w:p w:rsidR="00D97FE6" w:rsidRPr="00EB7CB4" w:rsidRDefault="00703AB7"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316/7-</w:t>
            </w:r>
          </w:p>
        </w:tc>
        <w:tc>
          <w:tcPr>
            <w:tcW w:w="848" w:type="dxa"/>
            <w:tcBorders>
              <w:top w:val="single" w:sz="4" w:space="0" w:color="auto"/>
            </w:tcBorders>
            <w:vAlign w:val="center"/>
          </w:tcPr>
          <w:p w:rsidR="00D97FE6" w:rsidRPr="00EB7CB4" w:rsidRDefault="00703AB7"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194/11</w:t>
            </w:r>
          </w:p>
        </w:tc>
      </w:tr>
      <w:tr w:rsidR="00D97FE6" w:rsidRPr="0029448A" w:rsidTr="00EB7CB4">
        <w:trPr>
          <w:trHeight w:val="337"/>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پایداری سود</w:t>
            </w:r>
          </w:p>
        </w:tc>
        <w:tc>
          <w:tcPr>
            <w:tcW w:w="2214" w:type="dxa"/>
            <w:vAlign w:val="center"/>
          </w:tcPr>
          <w:p w:rsidR="00D97FE6" w:rsidRPr="0029448A" w:rsidRDefault="00943FD7" w:rsidP="00EB7CB4">
            <w:pPr>
              <w:bidi/>
              <w:spacing w:after="0" w:line="240" w:lineRule="auto"/>
              <w:jc w:val="center"/>
              <w:rPr>
                <w:rFonts w:ascii="Times New Roman" w:hAnsi="Times New Roman" w:cs="B Lotus"/>
                <w:sz w:val="20"/>
                <w:szCs w:val="20"/>
                <w:lang w:bidi="fa-IR"/>
              </w:rPr>
            </w:pPr>
            <w:r w:rsidRPr="0029448A">
              <w:rPr>
                <w:rFonts w:ascii="Times New Roman" w:hAnsi="Times New Roman" w:cs="B Lotus"/>
                <w:sz w:val="20"/>
                <w:szCs w:val="20"/>
                <w:lang w:bidi="fa-IR"/>
              </w:rPr>
              <w:t>Sustainability Earnings</w:t>
            </w:r>
          </w:p>
        </w:tc>
        <w:tc>
          <w:tcPr>
            <w:tcW w:w="784" w:type="dxa"/>
            <w:vAlign w:val="center"/>
          </w:tcPr>
          <w:p w:rsidR="00D97FE6" w:rsidRPr="00EB7CB4" w:rsidRDefault="00995D1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333/0</w:t>
            </w:r>
          </w:p>
        </w:tc>
        <w:tc>
          <w:tcPr>
            <w:tcW w:w="847" w:type="dxa"/>
            <w:vAlign w:val="center"/>
          </w:tcPr>
          <w:p w:rsidR="00D97FE6" w:rsidRPr="00EB7CB4" w:rsidRDefault="004C279F"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313/0</w:t>
            </w:r>
          </w:p>
        </w:tc>
        <w:tc>
          <w:tcPr>
            <w:tcW w:w="1127" w:type="dxa"/>
            <w:vAlign w:val="center"/>
          </w:tcPr>
          <w:p w:rsidR="00D97FE6" w:rsidRPr="00EB7CB4" w:rsidRDefault="004C279F"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426/0</w:t>
            </w:r>
          </w:p>
        </w:tc>
        <w:tc>
          <w:tcPr>
            <w:tcW w:w="709" w:type="dxa"/>
            <w:vAlign w:val="center"/>
          </w:tcPr>
          <w:p w:rsidR="00D97FE6" w:rsidRPr="00EB7CB4" w:rsidRDefault="004C279F"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389/0-</w:t>
            </w:r>
          </w:p>
        </w:tc>
        <w:tc>
          <w:tcPr>
            <w:tcW w:w="848" w:type="dxa"/>
            <w:vAlign w:val="center"/>
          </w:tcPr>
          <w:p w:rsidR="00D97FE6" w:rsidRPr="00EB7CB4" w:rsidRDefault="004C279F"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248/1</w:t>
            </w:r>
          </w:p>
        </w:tc>
      </w:tr>
      <w:tr w:rsidR="00D97FE6" w:rsidRPr="0029448A" w:rsidTr="00EB7CB4">
        <w:trPr>
          <w:trHeight w:val="316"/>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کیفیت اقلام تعهدی</w:t>
            </w:r>
            <w:r w:rsidR="00EC39C5">
              <w:rPr>
                <w:rFonts w:ascii="Times New Roman" w:hAnsi="Times New Roman" w:cs="B Lotus" w:hint="cs"/>
                <w:sz w:val="16"/>
                <w:szCs w:val="16"/>
                <w:rtl/>
                <w:lang w:bidi="fa-IR"/>
              </w:rPr>
              <w:t>ِ</w:t>
            </w:r>
            <w:r w:rsidRPr="0029448A">
              <w:rPr>
                <w:rFonts w:ascii="Times New Roman" w:hAnsi="Times New Roman" w:cs="B Lotus" w:hint="cs"/>
                <w:sz w:val="16"/>
                <w:szCs w:val="16"/>
                <w:rtl/>
                <w:lang w:bidi="fa-IR"/>
              </w:rPr>
              <w:t xml:space="preserve"> سرمایه در گردش</w:t>
            </w:r>
          </w:p>
        </w:tc>
        <w:tc>
          <w:tcPr>
            <w:tcW w:w="2214" w:type="dxa"/>
            <w:vAlign w:val="center"/>
          </w:tcPr>
          <w:p w:rsidR="00D97FE6" w:rsidRPr="0029448A" w:rsidRDefault="00943FD7"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20"/>
                <w:szCs w:val="20"/>
                <w:lang w:bidi="fa-IR"/>
              </w:rPr>
              <w:t>Accruals Quality</w:t>
            </w:r>
          </w:p>
        </w:tc>
        <w:tc>
          <w:tcPr>
            <w:tcW w:w="784" w:type="dxa"/>
            <w:vAlign w:val="center"/>
          </w:tcPr>
          <w:p w:rsidR="00D97FE6" w:rsidRPr="00EB7CB4" w:rsidRDefault="0062774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072/0</w:t>
            </w:r>
          </w:p>
        </w:tc>
        <w:tc>
          <w:tcPr>
            <w:tcW w:w="847" w:type="dxa"/>
            <w:vAlign w:val="center"/>
          </w:tcPr>
          <w:p w:rsidR="00D97FE6" w:rsidRPr="00EB7CB4" w:rsidRDefault="0062774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073/0</w:t>
            </w:r>
          </w:p>
        </w:tc>
        <w:tc>
          <w:tcPr>
            <w:tcW w:w="1127" w:type="dxa"/>
            <w:vAlign w:val="center"/>
          </w:tcPr>
          <w:p w:rsidR="00D97FE6" w:rsidRPr="00EB7CB4" w:rsidRDefault="0062774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044/0</w:t>
            </w:r>
          </w:p>
        </w:tc>
        <w:tc>
          <w:tcPr>
            <w:tcW w:w="709" w:type="dxa"/>
            <w:vAlign w:val="center"/>
          </w:tcPr>
          <w:p w:rsidR="00D97FE6" w:rsidRPr="00EB7CB4" w:rsidRDefault="0062774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004/0</w:t>
            </w:r>
          </w:p>
        </w:tc>
        <w:tc>
          <w:tcPr>
            <w:tcW w:w="848" w:type="dxa"/>
            <w:vAlign w:val="center"/>
          </w:tcPr>
          <w:p w:rsidR="00D97FE6" w:rsidRPr="00EB7CB4" w:rsidRDefault="0062774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123/0</w:t>
            </w:r>
          </w:p>
        </w:tc>
      </w:tr>
      <w:tr w:rsidR="00D97FE6" w:rsidRPr="0029448A" w:rsidTr="00EB7CB4">
        <w:trPr>
          <w:trHeight w:val="316"/>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اقلام تعهدی اختیاری (مدیریت سود)</w:t>
            </w:r>
          </w:p>
        </w:tc>
        <w:tc>
          <w:tcPr>
            <w:tcW w:w="2214" w:type="dxa"/>
            <w:vAlign w:val="center"/>
          </w:tcPr>
          <w:p w:rsidR="00D97FE6" w:rsidRPr="0029448A" w:rsidRDefault="00943FD7"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20"/>
                <w:szCs w:val="20"/>
                <w:lang w:bidi="fa-IR"/>
              </w:rPr>
              <w:t>Discretionary Accruals</w:t>
            </w:r>
          </w:p>
        </w:tc>
        <w:tc>
          <w:tcPr>
            <w:tcW w:w="784" w:type="dxa"/>
            <w:vAlign w:val="center"/>
          </w:tcPr>
          <w:p w:rsidR="00D97FE6" w:rsidRPr="00EB7CB4" w:rsidRDefault="00560C5C"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112/0</w:t>
            </w:r>
          </w:p>
        </w:tc>
        <w:tc>
          <w:tcPr>
            <w:tcW w:w="847" w:type="dxa"/>
            <w:vAlign w:val="center"/>
          </w:tcPr>
          <w:p w:rsidR="00D97FE6" w:rsidRPr="00EB7CB4" w:rsidRDefault="00560C5C"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085/0</w:t>
            </w:r>
          </w:p>
        </w:tc>
        <w:tc>
          <w:tcPr>
            <w:tcW w:w="1127" w:type="dxa"/>
            <w:vAlign w:val="center"/>
          </w:tcPr>
          <w:p w:rsidR="00D97FE6" w:rsidRPr="00EB7CB4" w:rsidRDefault="00476901"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089/0</w:t>
            </w:r>
          </w:p>
        </w:tc>
        <w:tc>
          <w:tcPr>
            <w:tcW w:w="709" w:type="dxa"/>
            <w:vAlign w:val="center"/>
          </w:tcPr>
          <w:p w:rsidR="00D97FE6" w:rsidRPr="00EB7CB4" w:rsidRDefault="00476901"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001/0</w:t>
            </w:r>
          </w:p>
        </w:tc>
        <w:tc>
          <w:tcPr>
            <w:tcW w:w="848" w:type="dxa"/>
            <w:vAlign w:val="center"/>
          </w:tcPr>
          <w:p w:rsidR="00D97FE6" w:rsidRPr="00EB7CB4" w:rsidRDefault="00476901"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281/0</w:t>
            </w:r>
          </w:p>
        </w:tc>
      </w:tr>
      <w:tr w:rsidR="00D97FE6" w:rsidRPr="0029448A" w:rsidTr="00EB7CB4">
        <w:trPr>
          <w:trHeight w:val="316"/>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cs="B Lotus" w:hint="cs"/>
                <w:sz w:val="16"/>
                <w:szCs w:val="16"/>
                <w:rtl/>
                <w:lang w:bidi="fa-IR"/>
              </w:rPr>
              <w:t>تسعیر سپرده‌های ارزی</w:t>
            </w:r>
          </w:p>
        </w:tc>
        <w:tc>
          <w:tcPr>
            <w:tcW w:w="2214" w:type="dxa"/>
            <w:vAlign w:val="center"/>
          </w:tcPr>
          <w:p w:rsidR="00D97FE6" w:rsidRPr="0029448A" w:rsidRDefault="00943FD7"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20"/>
                <w:szCs w:val="20"/>
                <w:lang w:bidi="fa-IR"/>
              </w:rPr>
              <w:t>Currency Exchange</w:t>
            </w:r>
          </w:p>
        </w:tc>
        <w:tc>
          <w:tcPr>
            <w:tcW w:w="784" w:type="dxa"/>
            <w:vAlign w:val="center"/>
          </w:tcPr>
          <w:p w:rsidR="00D97FE6" w:rsidRPr="00EB7CB4" w:rsidRDefault="00476901"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884/0</w:t>
            </w:r>
          </w:p>
        </w:tc>
        <w:tc>
          <w:tcPr>
            <w:tcW w:w="847" w:type="dxa"/>
            <w:vAlign w:val="center"/>
          </w:tcPr>
          <w:p w:rsidR="00D97FE6" w:rsidRPr="00EB7CB4" w:rsidRDefault="00BA023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w:t>
            </w:r>
          </w:p>
        </w:tc>
        <w:tc>
          <w:tcPr>
            <w:tcW w:w="1127" w:type="dxa"/>
            <w:vAlign w:val="center"/>
          </w:tcPr>
          <w:p w:rsidR="00D97FE6" w:rsidRPr="00EB7CB4" w:rsidRDefault="00BA023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319/0</w:t>
            </w:r>
          </w:p>
        </w:tc>
        <w:tc>
          <w:tcPr>
            <w:tcW w:w="709"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w:t>
            </w:r>
          </w:p>
        </w:tc>
        <w:tc>
          <w:tcPr>
            <w:tcW w:w="848"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w:t>
            </w:r>
          </w:p>
        </w:tc>
      </w:tr>
      <w:tr w:rsidR="00D97FE6" w:rsidRPr="0029448A" w:rsidTr="00EB7CB4">
        <w:trPr>
          <w:trHeight w:val="316"/>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اهرم مالي</w:t>
            </w:r>
          </w:p>
        </w:tc>
        <w:tc>
          <w:tcPr>
            <w:tcW w:w="2214" w:type="dxa"/>
            <w:vAlign w:val="center"/>
          </w:tcPr>
          <w:p w:rsidR="00D97FE6" w:rsidRPr="0029448A" w:rsidRDefault="00D97FE6" w:rsidP="00EB7CB4">
            <w:pPr>
              <w:bidi/>
              <w:spacing w:after="0" w:line="240" w:lineRule="auto"/>
              <w:jc w:val="center"/>
              <w:rPr>
                <w:rFonts w:ascii="Times New Roman" w:hAnsi="Times New Roman" w:cs="B Lotus"/>
                <w:b/>
                <w:bCs/>
                <w:sz w:val="20"/>
                <w:szCs w:val="20"/>
                <w:rtl/>
                <w:lang w:bidi="fa-IR"/>
              </w:rPr>
            </w:pPr>
            <w:r w:rsidRPr="0029448A">
              <w:rPr>
                <w:rFonts w:ascii="Times New Roman" w:hAnsi="Times New Roman" w:cs="B Lotus"/>
                <w:sz w:val="16"/>
                <w:szCs w:val="16"/>
                <w:lang w:bidi="fa-IR"/>
              </w:rPr>
              <w:t>LEV</w:t>
            </w:r>
          </w:p>
        </w:tc>
        <w:tc>
          <w:tcPr>
            <w:tcW w:w="784" w:type="dxa"/>
            <w:vAlign w:val="center"/>
          </w:tcPr>
          <w:p w:rsidR="00D97FE6" w:rsidRPr="00EB7CB4" w:rsidRDefault="009B0A75"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656/0</w:t>
            </w:r>
          </w:p>
        </w:tc>
        <w:tc>
          <w:tcPr>
            <w:tcW w:w="847" w:type="dxa"/>
            <w:vAlign w:val="center"/>
          </w:tcPr>
          <w:p w:rsidR="00D97FE6" w:rsidRPr="00EB7CB4" w:rsidRDefault="009B0A75"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669/0</w:t>
            </w:r>
          </w:p>
        </w:tc>
        <w:tc>
          <w:tcPr>
            <w:tcW w:w="1127" w:type="dxa"/>
            <w:vAlign w:val="center"/>
          </w:tcPr>
          <w:p w:rsidR="00D97FE6" w:rsidRPr="00EB7CB4" w:rsidRDefault="009B0A75"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194/0</w:t>
            </w:r>
          </w:p>
        </w:tc>
        <w:tc>
          <w:tcPr>
            <w:tcW w:w="709" w:type="dxa"/>
            <w:vAlign w:val="center"/>
          </w:tcPr>
          <w:p w:rsidR="00D97FE6" w:rsidRPr="00EB7CB4" w:rsidRDefault="009B0A75"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201/0</w:t>
            </w:r>
          </w:p>
        </w:tc>
        <w:tc>
          <w:tcPr>
            <w:tcW w:w="848" w:type="dxa"/>
            <w:vAlign w:val="center"/>
          </w:tcPr>
          <w:p w:rsidR="00D97FE6" w:rsidRPr="00EB7CB4" w:rsidRDefault="00887FE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955/0</w:t>
            </w:r>
          </w:p>
        </w:tc>
      </w:tr>
      <w:tr w:rsidR="00D97FE6" w:rsidRPr="0029448A" w:rsidTr="00EB7CB4">
        <w:trPr>
          <w:trHeight w:val="316"/>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نرخ بازده دارايي‌ها</w:t>
            </w:r>
          </w:p>
        </w:tc>
        <w:tc>
          <w:tcPr>
            <w:tcW w:w="2214" w:type="dxa"/>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ROA</w:t>
            </w:r>
          </w:p>
        </w:tc>
        <w:tc>
          <w:tcPr>
            <w:tcW w:w="784" w:type="dxa"/>
            <w:vAlign w:val="center"/>
          </w:tcPr>
          <w:p w:rsidR="00D97FE6" w:rsidRPr="00EB7CB4" w:rsidRDefault="00BE69D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081/0</w:t>
            </w:r>
          </w:p>
        </w:tc>
        <w:tc>
          <w:tcPr>
            <w:tcW w:w="847" w:type="dxa"/>
            <w:vAlign w:val="center"/>
          </w:tcPr>
          <w:p w:rsidR="00D97FE6" w:rsidRPr="00EB7CB4" w:rsidRDefault="00BE69D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072/0</w:t>
            </w:r>
          </w:p>
        </w:tc>
        <w:tc>
          <w:tcPr>
            <w:tcW w:w="1127" w:type="dxa"/>
            <w:vAlign w:val="center"/>
          </w:tcPr>
          <w:p w:rsidR="00D97FE6" w:rsidRPr="00EB7CB4" w:rsidRDefault="00BE69D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163/0</w:t>
            </w:r>
          </w:p>
        </w:tc>
        <w:tc>
          <w:tcPr>
            <w:tcW w:w="709" w:type="dxa"/>
            <w:vAlign w:val="center"/>
          </w:tcPr>
          <w:p w:rsidR="00D97FE6" w:rsidRPr="00EB7CB4" w:rsidRDefault="00BE69D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461/0-</w:t>
            </w:r>
          </w:p>
        </w:tc>
        <w:tc>
          <w:tcPr>
            <w:tcW w:w="848" w:type="dxa"/>
            <w:vAlign w:val="center"/>
          </w:tcPr>
          <w:p w:rsidR="00D97FE6" w:rsidRPr="00EB7CB4" w:rsidRDefault="00BE69D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625/0</w:t>
            </w:r>
          </w:p>
        </w:tc>
      </w:tr>
      <w:tr w:rsidR="00D97FE6" w:rsidRPr="0029448A" w:rsidTr="00EB7CB4">
        <w:trPr>
          <w:trHeight w:val="405"/>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نسبت ارزش بازار به ارزش دفتري حقوق صاحبان سهام</w:t>
            </w:r>
          </w:p>
        </w:tc>
        <w:tc>
          <w:tcPr>
            <w:tcW w:w="2214" w:type="dxa"/>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MTB</w:t>
            </w:r>
          </w:p>
        </w:tc>
        <w:tc>
          <w:tcPr>
            <w:tcW w:w="784" w:type="dxa"/>
            <w:vAlign w:val="center"/>
          </w:tcPr>
          <w:p w:rsidR="00D97FE6" w:rsidRPr="00EB7CB4" w:rsidRDefault="00391E88"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823/2</w:t>
            </w:r>
          </w:p>
        </w:tc>
        <w:tc>
          <w:tcPr>
            <w:tcW w:w="847" w:type="dxa"/>
            <w:vAlign w:val="center"/>
          </w:tcPr>
          <w:p w:rsidR="00D97FE6" w:rsidRPr="00EB7CB4" w:rsidRDefault="00D73843"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356/2</w:t>
            </w:r>
          </w:p>
        </w:tc>
        <w:tc>
          <w:tcPr>
            <w:tcW w:w="1127" w:type="dxa"/>
            <w:vAlign w:val="center"/>
          </w:tcPr>
          <w:p w:rsidR="00D97FE6" w:rsidRPr="00EB7CB4" w:rsidRDefault="00D73843"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854/1</w:t>
            </w:r>
          </w:p>
        </w:tc>
        <w:tc>
          <w:tcPr>
            <w:tcW w:w="709" w:type="dxa"/>
            <w:vAlign w:val="center"/>
          </w:tcPr>
          <w:p w:rsidR="00D97FE6" w:rsidRPr="00EB7CB4" w:rsidRDefault="00D73843"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526/0</w:t>
            </w:r>
          </w:p>
        </w:tc>
        <w:tc>
          <w:tcPr>
            <w:tcW w:w="848" w:type="dxa"/>
            <w:vAlign w:val="center"/>
          </w:tcPr>
          <w:p w:rsidR="00D97FE6" w:rsidRPr="00EB7CB4" w:rsidRDefault="00D73843"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387/6</w:t>
            </w:r>
          </w:p>
        </w:tc>
      </w:tr>
      <w:tr w:rsidR="00D97FE6" w:rsidRPr="0029448A" w:rsidTr="00EB7CB4">
        <w:trPr>
          <w:trHeight w:val="405"/>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اندازه شرکت</w:t>
            </w:r>
          </w:p>
        </w:tc>
        <w:tc>
          <w:tcPr>
            <w:tcW w:w="2214" w:type="dxa"/>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SIZE</w:t>
            </w:r>
          </w:p>
        </w:tc>
        <w:tc>
          <w:tcPr>
            <w:tcW w:w="784" w:type="dxa"/>
            <w:vAlign w:val="center"/>
          </w:tcPr>
          <w:p w:rsidR="00D97FE6" w:rsidRPr="00EB7CB4" w:rsidRDefault="002E5C32"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218/14</w:t>
            </w:r>
          </w:p>
        </w:tc>
        <w:tc>
          <w:tcPr>
            <w:tcW w:w="847" w:type="dxa"/>
            <w:vAlign w:val="center"/>
          </w:tcPr>
          <w:p w:rsidR="00D97FE6" w:rsidRPr="00EB7CB4" w:rsidRDefault="00264CC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099/14</w:t>
            </w:r>
          </w:p>
        </w:tc>
        <w:tc>
          <w:tcPr>
            <w:tcW w:w="1127" w:type="dxa"/>
            <w:vAlign w:val="center"/>
          </w:tcPr>
          <w:p w:rsidR="00D97FE6" w:rsidRPr="00EB7CB4" w:rsidRDefault="00264CC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329/1</w:t>
            </w:r>
          </w:p>
        </w:tc>
        <w:tc>
          <w:tcPr>
            <w:tcW w:w="709" w:type="dxa"/>
            <w:vAlign w:val="center"/>
          </w:tcPr>
          <w:p w:rsidR="00D97FE6" w:rsidRPr="00EB7CB4" w:rsidRDefault="00264CC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215/11</w:t>
            </w:r>
          </w:p>
        </w:tc>
        <w:tc>
          <w:tcPr>
            <w:tcW w:w="848" w:type="dxa"/>
            <w:vAlign w:val="center"/>
          </w:tcPr>
          <w:p w:rsidR="00D97FE6" w:rsidRPr="00EB7CB4" w:rsidRDefault="00264CC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633/18</w:t>
            </w:r>
          </w:p>
        </w:tc>
      </w:tr>
      <w:tr w:rsidR="00D97FE6" w:rsidRPr="0029448A" w:rsidTr="00EB7CB4">
        <w:trPr>
          <w:trHeight w:val="405"/>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درصد مالکيت سهامداران نهادي</w:t>
            </w:r>
          </w:p>
        </w:tc>
        <w:tc>
          <w:tcPr>
            <w:tcW w:w="2214" w:type="dxa"/>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Instown</w:t>
            </w:r>
          </w:p>
        </w:tc>
        <w:tc>
          <w:tcPr>
            <w:tcW w:w="784" w:type="dxa"/>
            <w:vAlign w:val="center"/>
          </w:tcPr>
          <w:p w:rsidR="00D97FE6" w:rsidRPr="00EB7CB4" w:rsidRDefault="00566D3B"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362/0</w:t>
            </w:r>
          </w:p>
        </w:tc>
        <w:tc>
          <w:tcPr>
            <w:tcW w:w="847" w:type="dxa"/>
            <w:vAlign w:val="center"/>
          </w:tcPr>
          <w:p w:rsidR="00D97FE6" w:rsidRPr="00EB7CB4" w:rsidRDefault="00566D3B"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281/0</w:t>
            </w:r>
          </w:p>
        </w:tc>
        <w:tc>
          <w:tcPr>
            <w:tcW w:w="1127" w:type="dxa"/>
            <w:vAlign w:val="center"/>
          </w:tcPr>
          <w:p w:rsidR="00D97FE6" w:rsidRPr="00EB7CB4" w:rsidRDefault="00566D3B"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314/0</w:t>
            </w:r>
          </w:p>
        </w:tc>
        <w:tc>
          <w:tcPr>
            <w:tcW w:w="709"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w:t>
            </w:r>
          </w:p>
        </w:tc>
        <w:tc>
          <w:tcPr>
            <w:tcW w:w="848" w:type="dxa"/>
            <w:vAlign w:val="center"/>
          </w:tcPr>
          <w:p w:rsidR="00D97FE6" w:rsidRPr="00EB7CB4" w:rsidRDefault="00566D3B"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981/0</w:t>
            </w:r>
          </w:p>
        </w:tc>
      </w:tr>
      <w:tr w:rsidR="00D97FE6" w:rsidRPr="0029448A" w:rsidTr="00EB7CB4">
        <w:trPr>
          <w:trHeight w:val="405"/>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متغير مجازي زيان شرکت</w:t>
            </w:r>
          </w:p>
        </w:tc>
        <w:tc>
          <w:tcPr>
            <w:tcW w:w="2214" w:type="dxa"/>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LOSS</w:t>
            </w:r>
          </w:p>
        </w:tc>
        <w:tc>
          <w:tcPr>
            <w:tcW w:w="784" w:type="dxa"/>
            <w:vAlign w:val="center"/>
          </w:tcPr>
          <w:p w:rsidR="00D97FE6" w:rsidRPr="00EB7CB4" w:rsidRDefault="00566D3B"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201/0</w:t>
            </w:r>
          </w:p>
        </w:tc>
        <w:tc>
          <w:tcPr>
            <w:tcW w:w="847"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w:t>
            </w:r>
          </w:p>
        </w:tc>
        <w:tc>
          <w:tcPr>
            <w:tcW w:w="1127" w:type="dxa"/>
            <w:vAlign w:val="center"/>
          </w:tcPr>
          <w:p w:rsidR="00D97FE6" w:rsidRPr="00EB7CB4" w:rsidRDefault="00566D3B"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401/0</w:t>
            </w:r>
          </w:p>
        </w:tc>
        <w:tc>
          <w:tcPr>
            <w:tcW w:w="709"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w:t>
            </w:r>
          </w:p>
        </w:tc>
        <w:tc>
          <w:tcPr>
            <w:tcW w:w="848"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w:t>
            </w:r>
          </w:p>
        </w:tc>
      </w:tr>
      <w:tr w:rsidR="00D97FE6" w:rsidRPr="0029448A" w:rsidTr="00EB7CB4">
        <w:trPr>
          <w:trHeight w:val="405"/>
          <w:jc w:val="center"/>
        </w:trPr>
        <w:tc>
          <w:tcPr>
            <w:tcW w:w="3359" w:type="dxa"/>
            <w:vAlign w:val="center"/>
          </w:tcPr>
          <w:p w:rsidR="00D97FE6" w:rsidRPr="0029448A" w:rsidRDefault="00D97FE6" w:rsidP="00EB7CB4">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جريان وجوه نقد عملياتي</w:t>
            </w:r>
          </w:p>
        </w:tc>
        <w:tc>
          <w:tcPr>
            <w:tcW w:w="2214" w:type="dxa"/>
            <w:vAlign w:val="center"/>
          </w:tcPr>
          <w:p w:rsidR="00D97FE6" w:rsidRPr="0029448A" w:rsidRDefault="00D97FE6" w:rsidP="00EB7CB4">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CFO</w:t>
            </w:r>
          </w:p>
        </w:tc>
        <w:tc>
          <w:tcPr>
            <w:tcW w:w="784" w:type="dxa"/>
            <w:vAlign w:val="center"/>
          </w:tcPr>
          <w:p w:rsidR="00D97FE6" w:rsidRPr="00EB7CB4" w:rsidRDefault="004A2414"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101/0</w:t>
            </w:r>
          </w:p>
        </w:tc>
        <w:tc>
          <w:tcPr>
            <w:tcW w:w="847" w:type="dxa"/>
            <w:vAlign w:val="center"/>
          </w:tcPr>
          <w:p w:rsidR="00D97FE6" w:rsidRPr="00EB7CB4" w:rsidRDefault="004A2414"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094/0</w:t>
            </w:r>
          </w:p>
        </w:tc>
        <w:tc>
          <w:tcPr>
            <w:tcW w:w="1127" w:type="dxa"/>
            <w:vAlign w:val="center"/>
          </w:tcPr>
          <w:p w:rsidR="00D97FE6" w:rsidRPr="00EB7CB4" w:rsidRDefault="00D97FE6"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123/0</w:t>
            </w:r>
          </w:p>
        </w:tc>
        <w:tc>
          <w:tcPr>
            <w:tcW w:w="709" w:type="dxa"/>
            <w:vAlign w:val="center"/>
          </w:tcPr>
          <w:p w:rsidR="00D97FE6" w:rsidRPr="00EB7CB4" w:rsidRDefault="00750592"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429/0-</w:t>
            </w:r>
          </w:p>
        </w:tc>
        <w:tc>
          <w:tcPr>
            <w:tcW w:w="848" w:type="dxa"/>
            <w:vAlign w:val="center"/>
          </w:tcPr>
          <w:p w:rsidR="00D97FE6" w:rsidRPr="00EB7CB4" w:rsidRDefault="00750592" w:rsidP="00EB7CB4">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558/0</w:t>
            </w:r>
          </w:p>
        </w:tc>
      </w:tr>
      <w:tr w:rsidR="00D97FE6" w:rsidRPr="0029448A" w:rsidTr="00EB7CB4">
        <w:trPr>
          <w:trHeight w:val="405"/>
          <w:jc w:val="center"/>
        </w:trPr>
        <w:tc>
          <w:tcPr>
            <w:tcW w:w="3359" w:type="dxa"/>
            <w:vAlign w:val="center"/>
          </w:tcPr>
          <w:p w:rsidR="00D97FE6" w:rsidRPr="0029448A" w:rsidRDefault="00D97FE6" w:rsidP="00696F51">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عمر شرکت</w:t>
            </w:r>
          </w:p>
        </w:tc>
        <w:tc>
          <w:tcPr>
            <w:tcW w:w="2214" w:type="dxa"/>
            <w:vAlign w:val="center"/>
          </w:tcPr>
          <w:p w:rsidR="00D97FE6" w:rsidRPr="0029448A" w:rsidRDefault="00D97FE6" w:rsidP="00696F51">
            <w:pPr>
              <w:bidi/>
              <w:spacing w:after="0" w:line="240" w:lineRule="auto"/>
              <w:jc w:val="center"/>
              <w:rPr>
                <w:rFonts w:ascii="Times New Roman" w:hAnsi="Times New Roman" w:cs="B Lotus"/>
                <w:sz w:val="20"/>
                <w:szCs w:val="20"/>
                <w:rtl/>
                <w:lang w:bidi="fa-IR"/>
              </w:rPr>
            </w:pPr>
            <w:r w:rsidRPr="0029448A">
              <w:rPr>
                <w:rFonts w:ascii="Times New Roman" w:hAnsi="Times New Roman" w:cs="B Lotus"/>
                <w:sz w:val="16"/>
                <w:szCs w:val="16"/>
                <w:lang w:bidi="fa-IR"/>
              </w:rPr>
              <w:t>AGE</w:t>
            </w:r>
          </w:p>
        </w:tc>
        <w:tc>
          <w:tcPr>
            <w:tcW w:w="784" w:type="dxa"/>
            <w:vAlign w:val="center"/>
          </w:tcPr>
          <w:p w:rsidR="00D97FE6" w:rsidRPr="00EB7CB4" w:rsidRDefault="00750592" w:rsidP="00696F51">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646/3</w:t>
            </w:r>
          </w:p>
        </w:tc>
        <w:tc>
          <w:tcPr>
            <w:tcW w:w="847" w:type="dxa"/>
            <w:vAlign w:val="center"/>
          </w:tcPr>
          <w:p w:rsidR="00D97FE6" w:rsidRPr="00EB7CB4" w:rsidRDefault="00750592" w:rsidP="00696F51">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761/3</w:t>
            </w:r>
          </w:p>
        </w:tc>
        <w:tc>
          <w:tcPr>
            <w:tcW w:w="1127" w:type="dxa"/>
            <w:vAlign w:val="center"/>
          </w:tcPr>
          <w:p w:rsidR="00D97FE6" w:rsidRPr="00EB7CB4" w:rsidRDefault="00750592" w:rsidP="00696F51">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356/0</w:t>
            </w:r>
          </w:p>
        </w:tc>
        <w:tc>
          <w:tcPr>
            <w:tcW w:w="709" w:type="dxa"/>
            <w:vAlign w:val="center"/>
          </w:tcPr>
          <w:p w:rsidR="00D97FE6" w:rsidRPr="00EB7CB4" w:rsidRDefault="00750592" w:rsidP="00696F51">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708/2</w:t>
            </w:r>
          </w:p>
        </w:tc>
        <w:tc>
          <w:tcPr>
            <w:tcW w:w="848" w:type="dxa"/>
            <w:vAlign w:val="center"/>
          </w:tcPr>
          <w:p w:rsidR="00D97FE6" w:rsidRPr="00EB7CB4" w:rsidRDefault="0044456D" w:rsidP="00696F51">
            <w:pPr>
              <w:bidi/>
              <w:spacing w:after="0" w:line="240" w:lineRule="auto"/>
              <w:jc w:val="center"/>
              <w:rPr>
                <w:rFonts w:ascii="Times New Roman" w:hAnsi="Times New Roman" w:cs="B Lotus"/>
                <w:sz w:val="20"/>
                <w:szCs w:val="20"/>
                <w:rtl/>
                <w:lang w:bidi="fa-IR"/>
              </w:rPr>
            </w:pPr>
            <w:r w:rsidRPr="00EB7CB4">
              <w:rPr>
                <w:rFonts w:ascii="Times New Roman" w:hAnsi="Times New Roman" w:cs="B Lotus" w:hint="cs"/>
                <w:sz w:val="20"/>
                <w:szCs w:val="20"/>
                <w:rtl/>
                <w:lang w:bidi="fa-IR"/>
              </w:rPr>
              <w:t>174/4</w:t>
            </w:r>
          </w:p>
        </w:tc>
      </w:tr>
      <w:tr w:rsidR="00EB7CB4" w:rsidRPr="0029448A" w:rsidTr="00EB7CB4">
        <w:trPr>
          <w:trHeight w:val="405"/>
          <w:jc w:val="center"/>
        </w:trPr>
        <w:tc>
          <w:tcPr>
            <w:tcW w:w="3359" w:type="dxa"/>
            <w:vAlign w:val="center"/>
          </w:tcPr>
          <w:p w:rsidR="00EB7CB4" w:rsidRPr="0029448A" w:rsidRDefault="00EB7CB4" w:rsidP="00696F51">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نرخ رشد تولید ناخالص داخلی</w:t>
            </w:r>
          </w:p>
        </w:tc>
        <w:tc>
          <w:tcPr>
            <w:tcW w:w="2214" w:type="dxa"/>
            <w:vAlign w:val="center"/>
          </w:tcPr>
          <w:p w:rsidR="00EB7CB4" w:rsidRPr="0029448A" w:rsidRDefault="00EB7CB4" w:rsidP="00696F51">
            <w:pPr>
              <w:bidi/>
              <w:spacing w:after="0" w:line="240" w:lineRule="auto"/>
              <w:jc w:val="center"/>
              <w:rPr>
                <w:rFonts w:ascii="Times New Roman" w:hAnsi="Times New Roman" w:cs="B Lotus"/>
                <w:sz w:val="16"/>
                <w:szCs w:val="16"/>
                <w:lang w:bidi="fa-IR"/>
              </w:rPr>
            </w:pPr>
            <w:r w:rsidRPr="0029448A">
              <w:rPr>
                <w:rFonts w:ascii="Times New Roman" w:hAnsi="Times New Roman" w:cs="B Lotus"/>
                <w:sz w:val="16"/>
                <w:szCs w:val="16"/>
                <w:lang w:bidi="fa-IR"/>
              </w:rPr>
              <w:t>GDPG</w:t>
            </w:r>
          </w:p>
        </w:tc>
        <w:tc>
          <w:tcPr>
            <w:tcW w:w="784" w:type="dxa"/>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02016/0</w:t>
            </w:r>
          </w:p>
        </w:tc>
        <w:tc>
          <w:tcPr>
            <w:tcW w:w="847" w:type="dxa"/>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02/0</w:t>
            </w:r>
          </w:p>
        </w:tc>
        <w:tc>
          <w:tcPr>
            <w:tcW w:w="1127" w:type="dxa"/>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06483/0</w:t>
            </w:r>
          </w:p>
        </w:tc>
        <w:tc>
          <w:tcPr>
            <w:tcW w:w="709" w:type="dxa"/>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068/0-</w:t>
            </w:r>
          </w:p>
        </w:tc>
        <w:tc>
          <w:tcPr>
            <w:tcW w:w="848" w:type="dxa"/>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125/0</w:t>
            </w:r>
          </w:p>
        </w:tc>
      </w:tr>
      <w:tr w:rsidR="00EB7CB4" w:rsidRPr="0029448A" w:rsidTr="00EB7CB4">
        <w:trPr>
          <w:trHeight w:val="405"/>
          <w:jc w:val="center"/>
        </w:trPr>
        <w:tc>
          <w:tcPr>
            <w:tcW w:w="3359" w:type="dxa"/>
            <w:tcBorders>
              <w:bottom w:val="single" w:sz="4" w:space="0" w:color="auto"/>
            </w:tcBorders>
            <w:vAlign w:val="center"/>
          </w:tcPr>
          <w:p w:rsidR="00EB7CB4" w:rsidRPr="0029448A" w:rsidRDefault="00EB7CB4" w:rsidP="00696F51">
            <w:pPr>
              <w:bidi/>
              <w:spacing w:after="0" w:line="240" w:lineRule="auto"/>
              <w:rPr>
                <w:rFonts w:ascii="Times New Roman" w:hAnsi="Times New Roman" w:cs="B Lotus"/>
                <w:sz w:val="16"/>
                <w:szCs w:val="16"/>
                <w:rtl/>
                <w:lang w:bidi="fa-IR"/>
              </w:rPr>
            </w:pPr>
            <w:r w:rsidRPr="0029448A">
              <w:rPr>
                <w:rFonts w:ascii="Times New Roman" w:hAnsi="Times New Roman" w:cs="B Lotus" w:hint="cs"/>
                <w:sz w:val="16"/>
                <w:szCs w:val="16"/>
                <w:rtl/>
                <w:lang w:bidi="fa-IR"/>
              </w:rPr>
              <w:t>نرخ تورم سالیانه</w:t>
            </w:r>
            <w:r>
              <w:rPr>
                <w:rFonts w:ascii="Times New Roman" w:hAnsi="Times New Roman" w:cs="B Lotus" w:hint="cs"/>
                <w:sz w:val="16"/>
                <w:szCs w:val="16"/>
                <w:rtl/>
                <w:lang w:bidi="fa-IR"/>
              </w:rPr>
              <w:t xml:space="preserve"> (درصد)</w:t>
            </w:r>
          </w:p>
        </w:tc>
        <w:tc>
          <w:tcPr>
            <w:tcW w:w="2214" w:type="dxa"/>
            <w:tcBorders>
              <w:bottom w:val="single" w:sz="4" w:space="0" w:color="auto"/>
            </w:tcBorders>
            <w:vAlign w:val="center"/>
          </w:tcPr>
          <w:p w:rsidR="00EB7CB4" w:rsidRPr="0029448A" w:rsidRDefault="00EB7CB4" w:rsidP="00696F51">
            <w:pPr>
              <w:bidi/>
              <w:spacing w:after="0" w:line="240" w:lineRule="auto"/>
              <w:jc w:val="center"/>
              <w:rPr>
                <w:rFonts w:ascii="Times New Roman" w:hAnsi="Times New Roman" w:cs="B Lotus"/>
                <w:sz w:val="16"/>
                <w:szCs w:val="16"/>
                <w:lang w:bidi="fa-IR"/>
              </w:rPr>
            </w:pPr>
            <w:r w:rsidRPr="0029448A">
              <w:rPr>
                <w:rFonts w:ascii="Times New Roman" w:hAnsi="Times New Roman" w:cs="B Lotus"/>
                <w:sz w:val="16"/>
                <w:szCs w:val="16"/>
                <w:lang w:bidi="fa-IR"/>
              </w:rPr>
              <w:t>INF</w:t>
            </w:r>
          </w:p>
        </w:tc>
        <w:tc>
          <w:tcPr>
            <w:tcW w:w="784" w:type="dxa"/>
            <w:tcBorders>
              <w:bottom w:val="single" w:sz="4" w:space="0" w:color="auto"/>
            </w:tcBorders>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533/20</w:t>
            </w:r>
          </w:p>
        </w:tc>
        <w:tc>
          <w:tcPr>
            <w:tcW w:w="847" w:type="dxa"/>
            <w:tcBorders>
              <w:bottom w:val="single" w:sz="4" w:space="0" w:color="auto"/>
            </w:tcBorders>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550/18</w:t>
            </w:r>
          </w:p>
        </w:tc>
        <w:tc>
          <w:tcPr>
            <w:tcW w:w="1127" w:type="dxa"/>
            <w:tcBorders>
              <w:bottom w:val="single" w:sz="4" w:space="0" w:color="auto"/>
            </w:tcBorders>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323/10</w:t>
            </w:r>
          </w:p>
        </w:tc>
        <w:tc>
          <w:tcPr>
            <w:tcW w:w="709" w:type="dxa"/>
            <w:tcBorders>
              <w:bottom w:val="single" w:sz="4" w:space="0" w:color="auto"/>
            </w:tcBorders>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9</w:t>
            </w:r>
          </w:p>
        </w:tc>
        <w:tc>
          <w:tcPr>
            <w:tcW w:w="848" w:type="dxa"/>
            <w:tcBorders>
              <w:bottom w:val="single" w:sz="4" w:space="0" w:color="auto"/>
            </w:tcBorders>
            <w:vAlign w:val="center"/>
          </w:tcPr>
          <w:p w:rsidR="00EB7CB4" w:rsidRPr="00EB7CB4" w:rsidRDefault="00EB7CB4" w:rsidP="00696F51">
            <w:pPr>
              <w:bidi/>
              <w:spacing w:after="0"/>
              <w:jc w:val="center"/>
              <w:rPr>
                <w:rFonts w:ascii="Times New Roman" w:hAnsi="Times New Roman" w:cs="B Zar"/>
                <w:sz w:val="20"/>
                <w:szCs w:val="20"/>
                <w:rtl/>
                <w:lang w:bidi="fa-IR"/>
              </w:rPr>
            </w:pPr>
            <w:r w:rsidRPr="00EB7CB4">
              <w:rPr>
                <w:rFonts w:ascii="Times New Roman" w:hAnsi="Times New Roman" w:cs="B Zar" w:hint="cs"/>
                <w:sz w:val="20"/>
                <w:szCs w:val="20"/>
                <w:rtl/>
                <w:lang w:bidi="fa-IR"/>
              </w:rPr>
              <w:t>700/34</w:t>
            </w:r>
          </w:p>
        </w:tc>
      </w:tr>
    </w:tbl>
    <w:p w:rsidR="00696F51" w:rsidRPr="00696F51" w:rsidRDefault="00696F51" w:rsidP="00696F51">
      <w:pPr>
        <w:bidi/>
        <w:spacing w:after="0" w:line="240" w:lineRule="auto"/>
        <w:rPr>
          <w:rFonts w:ascii="Times New Roman" w:hAnsi="Times New Roman" w:cs="B Lotus" w:hint="cs"/>
          <w:b/>
          <w:bCs/>
          <w:sz w:val="20"/>
          <w:szCs w:val="20"/>
          <w:rtl/>
          <w:lang w:bidi="fa-IR"/>
        </w:rPr>
      </w:pPr>
      <w:r w:rsidRPr="00696F51">
        <w:rPr>
          <w:rFonts w:ascii="Times New Roman" w:hAnsi="Times New Roman" w:cs="B Lotus" w:hint="cs"/>
          <w:b/>
          <w:bCs/>
          <w:sz w:val="20"/>
          <w:szCs w:val="20"/>
          <w:rtl/>
          <w:lang w:bidi="fa-IR"/>
        </w:rPr>
        <w:t>منبع: یافته‌های پژوهش</w:t>
      </w:r>
    </w:p>
    <w:p w:rsidR="00696F51" w:rsidRPr="0029448A" w:rsidRDefault="00696F51" w:rsidP="00696F51">
      <w:pPr>
        <w:bidi/>
        <w:spacing w:after="0" w:line="240" w:lineRule="auto"/>
        <w:ind w:firstLine="284"/>
        <w:jc w:val="lowKashida"/>
        <w:rPr>
          <w:rFonts w:ascii="Times New Roman" w:hAnsi="Times New Roman" w:cs="B Lotus"/>
          <w:sz w:val="26"/>
          <w:szCs w:val="26"/>
          <w:lang w:bidi="fa-IR"/>
        </w:rPr>
      </w:pPr>
      <w:r w:rsidRPr="0029448A">
        <w:rPr>
          <w:rFonts w:ascii="Times New Roman" w:hAnsi="Times New Roman" w:cs="B Lotus" w:hint="cs"/>
          <w:sz w:val="26"/>
          <w:szCs w:val="26"/>
          <w:rtl/>
          <w:lang w:bidi="fa-IR"/>
        </w:rPr>
        <w:t>میانگین متغیر هموارسازی سود شرکت</w:t>
      </w:r>
      <w:r>
        <w:rPr>
          <w:rFonts w:ascii="Times New Roman" w:hAnsi="Times New Roman" w:cs="B Lotus" w:hint="cs"/>
          <w:sz w:val="26"/>
          <w:szCs w:val="26"/>
          <w:rtl/>
          <w:lang w:bidi="fa-IR"/>
        </w:rPr>
        <w:t>‌</w:t>
      </w:r>
      <w:r w:rsidRPr="0029448A">
        <w:rPr>
          <w:rFonts w:ascii="Times New Roman" w:hAnsi="Times New Roman" w:cs="B Lotus" w:hint="cs"/>
          <w:sz w:val="26"/>
          <w:szCs w:val="26"/>
          <w:rtl/>
          <w:lang w:bidi="fa-IR"/>
        </w:rPr>
        <w:t>های نمونه تقریباً 132/1، میانه آن 124/1 و انحراف معیار آن 011/4 می‌باشد که دارای حداقل 316/7- و حداکثر 194/11 می</w:t>
      </w:r>
      <w:r w:rsidRPr="0029448A">
        <w:rPr>
          <w:rFonts w:ascii="Times New Roman" w:hAnsi="Times New Roman" w:cs="B Lotus" w:hint="eastAsia"/>
          <w:sz w:val="26"/>
          <w:szCs w:val="26"/>
          <w:rtl/>
          <w:lang w:bidi="fa-IR"/>
        </w:rPr>
        <w:t>‌</w:t>
      </w:r>
      <w:r w:rsidRPr="0029448A">
        <w:rPr>
          <w:rFonts w:ascii="Times New Roman" w:hAnsi="Times New Roman" w:cs="B Lotus" w:hint="cs"/>
          <w:sz w:val="26"/>
          <w:szCs w:val="26"/>
          <w:rtl/>
          <w:lang w:bidi="fa-IR"/>
        </w:rPr>
        <w:t>باشد. فاصله بالای میانگین از انحراف معیار متغیر هموارسازی سود مبین این است که برخی شرکتها به طور گسترده</w:t>
      </w:r>
      <w:r w:rsidRPr="0029448A">
        <w:rPr>
          <w:rFonts w:ascii="Times New Roman" w:hAnsi="Times New Roman" w:cs="B Lotus" w:hint="eastAsia"/>
          <w:sz w:val="26"/>
          <w:szCs w:val="26"/>
          <w:rtl/>
          <w:lang w:bidi="fa-IR"/>
        </w:rPr>
        <w:t>‌</w:t>
      </w:r>
      <w:r w:rsidRPr="0029448A">
        <w:rPr>
          <w:rFonts w:ascii="Times New Roman" w:hAnsi="Times New Roman" w:cs="B Lotus" w:hint="cs"/>
          <w:sz w:val="26"/>
          <w:szCs w:val="26"/>
          <w:rtl/>
          <w:lang w:bidi="fa-IR"/>
        </w:rPr>
        <w:t>ای به دنبال سود هموار هستند. میانگین (انحراف معیار) متغیر پایداری سود شرکت</w:t>
      </w:r>
      <w:r>
        <w:rPr>
          <w:rFonts w:ascii="Times New Roman" w:hAnsi="Times New Roman" w:cs="B Lotus" w:hint="cs"/>
          <w:sz w:val="26"/>
          <w:szCs w:val="26"/>
          <w:rtl/>
          <w:lang w:bidi="fa-IR"/>
        </w:rPr>
        <w:t>‌</w:t>
      </w:r>
      <w:r w:rsidRPr="0029448A">
        <w:rPr>
          <w:rFonts w:ascii="Times New Roman" w:hAnsi="Times New Roman" w:cs="B Lotus" w:hint="cs"/>
          <w:sz w:val="26"/>
          <w:szCs w:val="26"/>
          <w:rtl/>
          <w:lang w:bidi="fa-IR"/>
        </w:rPr>
        <w:t>های نمونه تقریباً 333/0 (426/0) می‌باشد. فاصله کم میانگین از انحراف معیار متغیر پایداری سود مبین این است که اکثر شرکت</w:t>
      </w:r>
      <w:r>
        <w:rPr>
          <w:rFonts w:ascii="Times New Roman" w:hAnsi="Times New Roman" w:cs="B Lotus" w:hint="cs"/>
          <w:sz w:val="26"/>
          <w:szCs w:val="26"/>
          <w:rtl/>
          <w:lang w:bidi="fa-IR"/>
        </w:rPr>
        <w:t>‌</w:t>
      </w:r>
      <w:r w:rsidRPr="0029448A">
        <w:rPr>
          <w:rFonts w:ascii="Times New Roman" w:hAnsi="Times New Roman" w:cs="B Lotus" w:hint="cs"/>
          <w:sz w:val="26"/>
          <w:szCs w:val="26"/>
          <w:rtl/>
          <w:lang w:bidi="fa-IR"/>
        </w:rPr>
        <w:t>ها به دنبال دستیابی به سود پایدار هستند. میانگین متغیر کیفیت اقلام تعهدی سرمایه در گردش شرکتهای مورد بررسی</w:t>
      </w:r>
      <w:r>
        <w:rPr>
          <w:rFonts w:ascii="Times New Roman" w:hAnsi="Times New Roman" w:cs="B Lotus" w:hint="cs"/>
          <w:sz w:val="26"/>
          <w:szCs w:val="26"/>
          <w:rtl/>
          <w:lang w:bidi="fa-IR"/>
        </w:rPr>
        <w:t>،</w:t>
      </w:r>
      <w:r w:rsidRPr="0029448A">
        <w:rPr>
          <w:rFonts w:ascii="Times New Roman" w:hAnsi="Times New Roman" w:cs="B Lotus" w:hint="cs"/>
          <w:sz w:val="26"/>
          <w:szCs w:val="26"/>
          <w:rtl/>
          <w:lang w:bidi="fa-IR"/>
        </w:rPr>
        <w:t xml:space="preserve"> 072/0 و میانه ای حدود 073/0 دارد که انحراف معیار آن 044/0 و دارای حداقل و حداکثر 004/0 و 123/0 هستند. این نشان می</w:t>
      </w:r>
      <w:r w:rsidRPr="0029448A">
        <w:rPr>
          <w:rFonts w:ascii="Times New Roman" w:hAnsi="Times New Roman" w:cs="B Lotus" w:hint="eastAsia"/>
          <w:sz w:val="26"/>
          <w:szCs w:val="26"/>
          <w:rtl/>
          <w:lang w:bidi="fa-IR"/>
        </w:rPr>
        <w:t>‌</w:t>
      </w:r>
      <w:r w:rsidRPr="0029448A">
        <w:rPr>
          <w:rFonts w:ascii="Times New Roman" w:hAnsi="Times New Roman" w:cs="B Lotus" w:hint="cs"/>
          <w:sz w:val="26"/>
          <w:szCs w:val="26"/>
          <w:rtl/>
          <w:lang w:bidi="fa-IR"/>
        </w:rPr>
        <w:t xml:space="preserve">دهد که میزان </w:t>
      </w:r>
      <w:r w:rsidRPr="0029448A">
        <w:rPr>
          <w:rFonts w:ascii="Times New Roman" w:hAnsi="Times New Roman" w:cs="B Lotus" w:hint="cs"/>
          <w:sz w:val="26"/>
          <w:szCs w:val="26"/>
          <w:rtl/>
          <w:lang w:bidi="fa-IR"/>
        </w:rPr>
        <w:lastRenderedPageBreak/>
        <w:t>کیفیت اقلام تعهدی سرمایه در گردش به طور متوسط حدود 7%  (متوسط دارایی ها) بوده است. میانگین (انحراف معیار) متغیر اقلام تعهدی اختیاری شرکتهای نمونه تقریباً 112/0 (082/0) می‌باشد. این نشان می‌دهد که میزان اقلام تعهدی اختیاری در شرکتهای مورد بررسی حدود 11% (از دارایی</w:t>
      </w:r>
      <w:r w:rsidRPr="0029448A">
        <w:rPr>
          <w:rFonts w:ascii="Times New Roman" w:hAnsi="Times New Roman" w:cs="B Lotus" w:hint="eastAsia"/>
          <w:sz w:val="26"/>
          <w:szCs w:val="26"/>
          <w:rtl/>
          <w:lang w:bidi="fa-IR"/>
        </w:rPr>
        <w:t>‌</w:t>
      </w:r>
      <w:r w:rsidRPr="0029448A">
        <w:rPr>
          <w:rFonts w:ascii="Times New Roman" w:hAnsi="Times New Roman" w:cs="B Lotus" w:hint="cs"/>
          <w:sz w:val="26"/>
          <w:szCs w:val="26"/>
          <w:rtl/>
          <w:lang w:bidi="fa-IR"/>
        </w:rPr>
        <w:t>های اول دوره) بوده است.</w:t>
      </w:r>
    </w:p>
    <w:p w:rsidR="00696F51" w:rsidRPr="0029448A" w:rsidRDefault="00696F51" w:rsidP="00696F51">
      <w:pPr>
        <w:bidi/>
        <w:spacing w:after="0" w:line="240" w:lineRule="auto"/>
        <w:ind w:firstLine="284"/>
        <w:jc w:val="lowKashida"/>
        <w:rPr>
          <w:rFonts w:ascii="Times New Roman" w:hAnsi="Times New Roman" w:cs="B Lotus"/>
          <w:sz w:val="26"/>
          <w:szCs w:val="26"/>
          <w:rtl/>
          <w:lang w:bidi="fa-IR"/>
        </w:rPr>
      </w:pPr>
      <w:r w:rsidRPr="0029448A">
        <w:rPr>
          <w:rFonts w:ascii="Times New Roman" w:hAnsi="Times New Roman" w:cs="B Lotus" w:hint="cs"/>
          <w:sz w:val="26"/>
          <w:szCs w:val="26"/>
          <w:rtl/>
          <w:lang w:bidi="fa-IR"/>
        </w:rPr>
        <w:t xml:space="preserve">ميانگين </w:t>
      </w:r>
      <w:r>
        <w:rPr>
          <w:rFonts w:ascii="Times New Roman" w:hAnsi="Times New Roman" w:cs="B Lotus" w:hint="cs"/>
          <w:sz w:val="26"/>
          <w:szCs w:val="26"/>
          <w:rtl/>
          <w:lang w:bidi="fa-IR"/>
        </w:rPr>
        <w:t>تسعیر سپرداه‌های ارزی</w:t>
      </w:r>
      <w:r w:rsidRPr="0029448A">
        <w:rPr>
          <w:rFonts w:ascii="Times New Roman" w:hAnsi="Times New Roman" w:cs="B Lotus" w:hint="cs"/>
          <w:sz w:val="26"/>
          <w:szCs w:val="26"/>
          <w:rtl/>
          <w:lang w:bidi="fa-IR"/>
        </w:rPr>
        <w:t xml:space="preserve"> تقريباً 384/0 و ميانه‌اي در حدود </w:t>
      </w:r>
      <w:r>
        <w:rPr>
          <w:rFonts w:ascii="Times New Roman" w:hAnsi="Times New Roman" w:cs="B Lotus" w:hint="cs"/>
          <w:sz w:val="26"/>
          <w:szCs w:val="26"/>
          <w:rtl/>
          <w:lang w:bidi="fa-IR"/>
        </w:rPr>
        <w:t>884/0</w:t>
      </w:r>
      <w:r w:rsidRPr="0029448A">
        <w:rPr>
          <w:rFonts w:ascii="Times New Roman" w:hAnsi="Times New Roman" w:cs="B Lotus" w:hint="cs"/>
          <w:sz w:val="26"/>
          <w:szCs w:val="26"/>
          <w:rtl/>
          <w:lang w:bidi="fa-IR"/>
        </w:rPr>
        <w:t xml:space="preserve"> دارد. مقدار انحراف معيار آن </w:t>
      </w:r>
      <w:r>
        <w:rPr>
          <w:rFonts w:ascii="Times New Roman" w:hAnsi="Times New Roman" w:cs="B Lotus" w:hint="cs"/>
          <w:sz w:val="26"/>
          <w:szCs w:val="26"/>
          <w:rtl/>
          <w:lang w:bidi="fa-IR"/>
        </w:rPr>
        <w:t>319/0</w:t>
      </w:r>
      <w:r w:rsidRPr="0029448A">
        <w:rPr>
          <w:rFonts w:ascii="Times New Roman" w:hAnsi="Times New Roman" w:cs="B Lotus" w:hint="cs"/>
          <w:sz w:val="26"/>
          <w:szCs w:val="26"/>
          <w:rtl/>
          <w:lang w:bidi="fa-IR"/>
        </w:rPr>
        <w:t xml:space="preserve"> بوده، حداقل و حداکثر مقدار آن به ترتيب 0 و </w:t>
      </w:r>
      <w:r>
        <w:rPr>
          <w:rFonts w:ascii="Times New Roman" w:hAnsi="Times New Roman" w:cs="B Lotus" w:hint="cs"/>
          <w:sz w:val="26"/>
          <w:szCs w:val="26"/>
          <w:rtl/>
          <w:lang w:bidi="fa-IR"/>
        </w:rPr>
        <w:t>1</w:t>
      </w:r>
      <w:r w:rsidRPr="0029448A">
        <w:rPr>
          <w:rFonts w:ascii="Times New Roman" w:hAnsi="Times New Roman" w:cs="B Lotus" w:hint="cs"/>
          <w:sz w:val="26"/>
          <w:szCs w:val="26"/>
          <w:rtl/>
          <w:lang w:bidi="fa-IR"/>
        </w:rPr>
        <w:t xml:space="preserve"> است. میانگین (انحراف معیار) نسبت ارزش دفتری به بازار حقوق صاحبان سهام تقریباً </w:t>
      </w:r>
      <w:r>
        <w:rPr>
          <w:rFonts w:ascii="Times New Roman" w:hAnsi="Times New Roman" w:cs="B Lotus" w:hint="cs"/>
          <w:sz w:val="26"/>
          <w:szCs w:val="26"/>
          <w:rtl/>
          <w:lang w:bidi="fa-IR"/>
        </w:rPr>
        <w:t>823/2</w:t>
      </w:r>
      <w:r w:rsidRPr="0029448A">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(854/1)</w:t>
      </w:r>
      <w:r w:rsidRPr="0029448A">
        <w:rPr>
          <w:rFonts w:ascii="Times New Roman" w:hAnsi="Times New Roman" w:cs="B Lotus" w:hint="cs"/>
          <w:sz w:val="26"/>
          <w:szCs w:val="26"/>
          <w:rtl/>
          <w:lang w:bidi="fa-IR"/>
        </w:rPr>
        <w:t xml:space="preserve"> می‌باشد. این نشان م</w:t>
      </w:r>
      <w:r>
        <w:rPr>
          <w:rFonts w:ascii="Times New Roman" w:hAnsi="Times New Roman" w:cs="B Lotus" w:hint="cs"/>
          <w:sz w:val="26"/>
          <w:szCs w:val="26"/>
          <w:rtl/>
          <w:lang w:bidi="fa-IR"/>
        </w:rPr>
        <w:t>ی‌دهد که به طور میانگین، میزان ارزش دفتری حقوق ص</w:t>
      </w:r>
      <w:r w:rsidRPr="0029448A">
        <w:rPr>
          <w:rFonts w:ascii="Times New Roman" w:hAnsi="Times New Roman" w:cs="B Lotus" w:hint="cs"/>
          <w:sz w:val="26"/>
          <w:szCs w:val="26"/>
          <w:rtl/>
          <w:lang w:bidi="fa-IR"/>
        </w:rPr>
        <w:t xml:space="preserve">احبان سهام در شرکتهای مورد بررسی حدود </w:t>
      </w:r>
      <w:r>
        <w:rPr>
          <w:rFonts w:ascii="Times New Roman" w:hAnsi="Times New Roman" w:cs="B Lotus" w:hint="cs"/>
          <w:sz w:val="26"/>
          <w:szCs w:val="26"/>
          <w:rtl/>
          <w:lang w:bidi="fa-IR"/>
        </w:rPr>
        <w:t>282</w:t>
      </w:r>
      <w:r w:rsidRPr="0029448A">
        <w:rPr>
          <w:rFonts w:ascii="Times New Roman" w:hAnsi="Times New Roman" w:cs="B Lotus" w:hint="cs"/>
          <w:sz w:val="26"/>
          <w:szCs w:val="26"/>
          <w:rtl/>
          <w:lang w:bidi="fa-IR"/>
        </w:rPr>
        <w:t xml:space="preserve"> درصد ارزش بازار آنها بوده است. همچنین میانگین متغیر اهرم مالی حدود 65 درصد است. این نشان می دهد که به طور متوسط حدود 65 درصد از ساختار دارایی های شرکت</w:t>
      </w:r>
      <w:r>
        <w:rPr>
          <w:rFonts w:ascii="Times New Roman" w:hAnsi="Times New Roman" w:cs="B Lotus" w:hint="cs"/>
          <w:sz w:val="26"/>
          <w:szCs w:val="26"/>
          <w:rtl/>
          <w:lang w:bidi="fa-IR"/>
        </w:rPr>
        <w:t>‌</w:t>
      </w:r>
      <w:r w:rsidRPr="0029448A">
        <w:rPr>
          <w:rFonts w:ascii="Times New Roman" w:hAnsi="Times New Roman" w:cs="B Lotus" w:hint="cs"/>
          <w:sz w:val="26"/>
          <w:szCs w:val="26"/>
          <w:rtl/>
          <w:lang w:bidi="fa-IR"/>
        </w:rPr>
        <w:t>ها از بدهی تشکیل شده است.</w:t>
      </w:r>
    </w:p>
    <w:p w:rsidR="00D925B0" w:rsidRPr="0029448A" w:rsidRDefault="00D925B0" w:rsidP="00696F51">
      <w:pPr>
        <w:bidi/>
        <w:spacing w:before="240" w:after="0" w:line="240" w:lineRule="auto"/>
        <w:rPr>
          <w:rFonts w:ascii="Times New Roman" w:hAnsi="Times New Roman" w:cs="B Lotus"/>
          <w:b/>
          <w:bCs/>
          <w:sz w:val="26"/>
          <w:szCs w:val="26"/>
          <w:lang w:bidi="fa-IR"/>
        </w:rPr>
      </w:pPr>
      <w:r w:rsidRPr="0029448A">
        <w:rPr>
          <w:rFonts w:ascii="Times New Roman" w:hAnsi="Times New Roman" w:cs="B Lotus" w:hint="cs"/>
          <w:b/>
          <w:bCs/>
          <w:sz w:val="26"/>
          <w:szCs w:val="26"/>
          <w:rtl/>
          <w:lang w:bidi="fa-IR"/>
        </w:rPr>
        <w:t xml:space="preserve">نتایج حاصل از آزمون فرضیه‌های‌ </w:t>
      </w:r>
      <w:r w:rsidR="0035621E" w:rsidRPr="0029448A">
        <w:rPr>
          <w:rFonts w:ascii="Times New Roman" w:hAnsi="Times New Roman" w:cs="B Lotus" w:hint="cs"/>
          <w:b/>
          <w:bCs/>
          <w:sz w:val="26"/>
          <w:szCs w:val="26"/>
          <w:rtl/>
          <w:lang w:bidi="fa-IR"/>
        </w:rPr>
        <w:t>پژوهش</w:t>
      </w:r>
    </w:p>
    <w:p w:rsidR="00D925B0" w:rsidRPr="0029448A" w:rsidRDefault="00D925B0" w:rsidP="0082756F">
      <w:pPr>
        <w:tabs>
          <w:tab w:val="right" w:pos="0"/>
          <w:tab w:val="right" w:pos="4039"/>
        </w:tabs>
        <w:bidi/>
        <w:spacing w:after="0" w:line="240" w:lineRule="auto"/>
        <w:ind w:firstLine="284"/>
        <w:jc w:val="lowKashida"/>
        <w:rPr>
          <w:rFonts w:ascii="BZAR" w:cs="B Lotus"/>
          <w:sz w:val="26"/>
          <w:szCs w:val="26"/>
        </w:rPr>
      </w:pPr>
      <w:r w:rsidRPr="0029448A">
        <w:rPr>
          <w:rFonts w:ascii="BZAR" w:cs="B Lotus" w:hint="cs"/>
          <w:sz w:val="26"/>
          <w:szCs w:val="26"/>
          <w:rtl/>
          <w:lang w:bidi="fa-IR"/>
        </w:rPr>
        <w:t>برای</w:t>
      </w:r>
      <w:r w:rsidRPr="0029448A">
        <w:rPr>
          <w:rFonts w:ascii="BZAR" w:cs="B Lotus"/>
          <w:sz w:val="26"/>
          <w:szCs w:val="26"/>
          <w:rtl/>
          <w:lang w:bidi="fa-IR"/>
        </w:rPr>
        <w:t xml:space="preserve"> </w:t>
      </w:r>
      <w:r w:rsidRPr="0029448A">
        <w:rPr>
          <w:rFonts w:ascii="BZAR" w:cs="B Lotus" w:hint="cs"/>
          <w:sz w:val="26"/>
          <w:szCs w:val="26"/>
          <w:rtl/>
          <w:lang w:bidi="fa-IR"/>
        </w:rPr>
        <w:t>آزمون</w:t>
      </w:r>
      <w:r w:rsidRPr="0029448A">
        <w:rPr>
          <w:rFonts w:ascii="BZAR" w:cs="B Lotus"/>
          <w:sz w:val="26"/>
          <w:szCs w:val="26"/>
          <w:rtl/>
          <w:lang w:bidi="fa-IR"/>
        </w:rPr>
        <w:t xml:space="preserve"> </w:t>
      </w:r>
      <w:r w:rsidRPr="0029448A">
        <w:rPr>
          <w:rFonts w:ascii="BZAR" w:cs="B Lotus" w:hint="cs"/>
          <w:sz w:val="26"/>
          <w:szCs w:val="26"/>
          <w:rtl/>
          <w:lang w:bidi="fa-IR"/>
        </w:rPr>
        <w:t xml:space="preserve">فرضيه </w:t>
      </w:r>
      <w:r w:rsidR="0035621E" w:rsidRPr="0029448A">
        <w:rPr>
          <w:rFonts w:ascii="BZAR" w:cs="B Lotus" w:hint="cs"/>
          <w:sz w:val="26"/>
          <w:szCs w:val="26"/>
          <w:rtl/>
          <w:lang w:bidi="fa-IR"/>
        </w:rPr>
        <w:t>پژوهش</w:t>
      </w:r>
      <w:r w:rsidRPr="0029448A">
        <w:rPr>
          <w:rFonts w:ascii="BZAR" w:cs="B Lotus" w:hint="cs"/>
          <w:sz w:val="26"/>
          <w:szCs w:val="26"/>
          <w:rtl/>
          <w:lang w:bidi="fa-IR"/>
        </w:rPr>
        <w:t xml:space="preserve"> از</w:t>
      </w:r>
      <w:r w:rsidRPr="0029448A">
        <w:rPr>
          <w:rFonts w:ascii="BZAR" w:cs="B Lotus"/>
          <w:sz w:val="26"/>
          <w:szCs w:val="26"/>
          <w:rtl/>
          <w:lang w:bidi="fa-IR"/>
        </w:rPr>
        <w:t xml:space="preserve"> </w:t>
      </w:r>
      <w:r w:rsidRPr="0029448A">
        <w:rPr>
          <w:rFonts w:ascii="BZAR" w:cs="B Lotus" w:hint="cs"/>
          <w:sz w:val="26"/>
          <w:szCs w:val="26"/>
          <w:rtl/>
          <w:lang w:bidi="fa-IR"/>
        </w:rPr>
        <w:t>رگرسيون</w:t>
      </w:r>
      <w:r w:rsidRPr="0029448A">
        <w:rPr>
          <w:rFonts w:ascii="BZAR" w:cs="B Lotus"/>
          <w:sz w:val="26"/>
          <w:szCs w:val="26"/>
          <w:rtl/>
          <w:lang w:bidi="fa-IR"/>
        </w:rPr>
        <w:t xml:space="preserve"> </w:t>
      </w:r>
      <w:r w:rsidRPr="0029448A">
        <w:rPr>
          <w:rFonts w:ascii="BZAR" w:cs="B Lotus" w:hint="cs"/>
          <w:sz w:val="26"/>
          <w:szCs w:val="26"/>
          <w:rtl/>
          <w:lang w:bidi="fa-IR"/>
        </w:rPr>
        <w:t>خطی چندگانه</w:t>
      </w:r>
      <w:r w:rsidRPr="0029448A">
        <w:rPr>
          <w:rFonts w:ascii="BZAR" w:cs="B Lotus"/>
          <w:sz w:val="26"/>
          <w:szCs w:val="26"/>
          <w:rtl/>
          <w:lang w:bidi="fa-IR"/>
        </w:rPr>
        <w:t xml:space="preserve"> </w:t>
      </w:r>
      <w:r w:rsidRPr="0029448A">
        <w:rPr>
          <w:rFonts w:ascii="BZAR" w:cs="B Lotus" w:hint="cs"/>
          <w:sz w:val="26"/>
          <w:szCs w:val="26"/>
          <w:rtl/>
          <w:lang w:bidi="fa-IR"/>
        </w:rPr>
        <w:t>استفاده</w:t>
      </w:r>
      <w:r w:rsidRPr="0029448A">
        <w:rPr>
          <w:rFonts w:ascii="BZAR" w:cs="B Lotus"/>
          <w:sz w:val="26"/>
          <w:szCs w:val="26"/>
          <w:rtl/>
          <w:lang w:bidi="fa-IR"/>
        </w:rPr>
        <w:t xml:space="preserve"> </w:t>
      </w:r>
      <w:r w:rsidRPr="0029448A">
        <w:rPr>
          <w:rFonts w:ascii="BZAR" w:cs="B Lotus" w:hint="cs"/>
          <w:sz w:val="26"/>
          <w:szCs w:val="26"/>
          <w:rtl/>
          <w:lang w:bidi="fa-IR"/>
        </w:rPr>
        <w:t>شده</w:t>
      </w:r>
      <w:r w:rsidRPr="0029448A">
        <w:rPr>
          <w:rFonts w:ascii="BZAR" w:cs="B Lotus"/>
          <w:sz w:val="26"/>
          <w:szCs w:val="26"/>
          <w:rtl/>
          <w:lang w:bidi="fa-IR"/>
        </w:rPr>
        <w:t xml:space="preserve"> </w:t>
      </w:r>
      <w:r w:rsidRPr="0029448A">
        <w:rPr>
          <w:rFonts w:ascii="BZAR" w:cs="B Lotus" w:hint="cs"/>
          <w:sz w:val="26"/>
          <w:szCs w:val="26"/>
          <w:rtl/>
          <w:lang w:bidi="fa-IR"/>
        </w:rPr>
        <w:t>است</w:t>
      </w:r>
      <w:r w:rsidRPr="0029448A">
        <w:rPr>
          <w:rFonts w:ascii="BZAR" w:cs="B Lotus"/>
          <w:sz w:val="26"/>
          <w:szCs w:val="26"/>
          <w:rtl/>
          <w:lang w:bidi="fa-IR"/>
        </w:rPr>
        <w:t xml:space="preserve">. </w:t>
      </w:r>
      <w:r w:rsidRPr="0029448A">
        <w:rPr>
          <w:rFonts w:ascii="BZAR" w:cs="B Lotus" w:hint="cs"/>
          <w:sz w:val="26"/>
          <w:szCs w:val="26"/>
          <w:rtl/>
          <w:lang w:bidi="fa-IR"/>
        </w:rPr>
        <w:t>به</w:t>
      </w:r>
      <w:r w:rsidRPr="0029448A">
        <w:rPr>
          <w:rFonts w:ascii="BZAR" w:cs="B Lotus"/>
          <w:sz w:val="26"/>
          <w:szCs w:val="26"/>
          <w:rtl/>
          <w:lang w:bidi="fa-IR"/>
        </w:rPr>
        <w:t xml:space="preserve"> </w:t>
      </w:r>
      <w:r w:rsidRPr="0029448A">
        <w:rPr>
          <w:rFonts w:ascii="BZAR" w:cs="B Lotus" w:hint="cs"/>
          <w:sz w:val="26"/>
          <w:szCs w:val="26"/>
          <w:rtl/>
          <w:lang w:bidi="fa-IR"/>
        </w:rPr>
        <w:t>منظور</w:t>
      </w:r>
      <w:r w:rsidRPr="0029448A">
        <w:rPr>
          <w:rFonts w:ascii="BZAR" w:cs="B Lotus"/>
          <w:sz w:val="26"/>
          <w:szCs w:val="26"/>
          <w:rtl/>
          <w:lang w:bidi="fa-IR"/>
        </w:rPr>
        <w:t xml:space="preserve"> </w:t>
      </w:r>
      <w:r w:rsidRPr="0029448A">
        <w:rPr>
          <w:rFonts w:ascii="BZAR" w:cs="B Lotus" w:hint="cs"/>
          <w:sz w:val="26"/>
          <w:szCs w:val="26"/>
          <w:rtl/>
          <w:lang w:bidi="fa-IR"/>
        </w:rPr>
        <w:t>اطمينان</w:t>
      </w:r>
      <w:r w:rsidRPr="0029448A">
        <w:rPr>
          <w:rFonts w:ascii="BZAR" w:cs="B Lotus"/>
          <w:sz w:val="26"/>
          <w:szCs w:val="26"/>
          <w:rtl/>
          <w:lang w:bidi="fa-IR"/>
        </w:rPr>
        <w:t xml:space="preserve"> </w:t>
      </w:r>
      <w:r w:rsidRPr="0029448A">
        <w:rPr>
          <w:rFonts w:ascii="BZAR" w:cs="B Lotus" w:hint="cs"/>
          <w:sz w:val="26"/>
          <w:szCs w:val="26"/>
          <w:rtl/>
          <w:lang w:bidi="fa-IR"/>
        </w:rPr>
        <w:t>از</w:t>
      </w:r>
      <w:r w:rsidRPr="0029448A">
        <w:rPr>
          <w:rFonts w:ascii="BZAR" w:cs="B Lotus"/>
          <w:sz w:val="26"/>
          <w:szCs w:val="26"/>
          <w:rtl/>
          <w:lang w:bidi="fa-IR"/>
        </w:rPr>
        <w:t xml:space="preserve"> </w:t>
      </w:r>
      <w:r w:rsidRPr="0029448A">
        <w:rPr>
          <w:rFonts w:ascii="BZAR" w:cs="B Lotus" w:hint="cs"/>
          <w:sz w:val="26"/>
          <w:szCs w:val="26"/>
          <w:rtl/>
          <w:lang w:bidi="fa-IR"/>
        </w:rPr>
        <w:t>تفسير</w:t>
      </w:r>
      <w:r w:rsidRPr="0029448A">
        <w:rPr>
          <w:rFonts w:ascii="BZAR" w:cs="B Lotus"/>
          <w:sz w:val="26"/>
          <w:szCs w:val="26"/>
          <w:rtl/>
          <w:lang w:bidi="fa-IR"/>
        </w:rPr>
        <w:t xml:space="preserve"> </w:t>
      </w:r>
      <w:r w:rsidRPr="0029448A">
        <w:rPr>
          <w:rFonts w:ascii="BZAR" w:cs="B Lotus" w:hint="cs"/>
          <w:sz w:val="26"/>
          <w:szCs w:val="26"/>
          <w:rtl/>
          <w:lang w:bidi="fa-IR"/>
        </w:rPr>
        <w:t>روابط</w:t>
      </w:r>
      <w:r w:rsidRPr="0029448A">
        <w:rPr>
          <w:rFonts w:ascii="BZAR" w:cs="B Lotus"/>
          <w:sz w:val="26"/>
          <w:szCs w:val="26"/>
          <w:rtl/>
          <w:lang w:bidi="fa-IR"/>
        </w:rPr>
        <w:t xml:space="preserve"> </w:t>
      </w:r>
      <w:r w:rsidRPr="0029448A">
        <w:rPr>
          <w:rFonts w:ascii="BZAR" w:cs="B Lotus" w:hint="cs"/>
          <w:sz w:val="26"/>
          <w:szCs w:val="26"/>
          <w:rtl/>
          <w:lang w:bidi="fa-IR"/>
        </w:rPr>
        <w:t>رگرسيوني،</w:t>
      </w:r>
      <w:r w:rsidRPr="0029448A">
        <w:rPr>
          <w:rFonts w:ascii="BZAR" w:cs="B Lotus"/>
          <w:sz w:val="26"/>
          <w:szCs w:val="26"/>
          <w:rtl/>
          <w:lang w:bidi="fa-IR"/>
        </w:rPr>
        <w:t xml:space="preserve"> </w:t>
      </w:r>
      <w:r w:rsidRPr="0029448A">
        <w:rPr>
          <w:rFonts w:ascii="BZAR" w:cs="B Lotus" w:hint="cs"/>
          <w:sz w:val="26"/>
          <w:szCs w:val="26"/>
          <w:rtl/>
          <w:lang w:bidi="fa-IR"/>
        </w:rPr>
        <w:t>فرضيه‌هاي</w:t>
      </w:r>
      <w:r w:rsidRPr="0029448A">
        <w:rPr>
          <w:rFonts w:ascii="BZAR" w:cs="B Lotus"/>
          <w:sz w:val="26"/>
          <w:szCs w:val="26"/>
          <w:rtl/>
          <w:lang w:bidi="fa-IR"/>
        </w:rPr>
        <w:t xml:space="preserve"> </w:t>
      </w:r>
      <w:r w:rsidRPr="0029448A">
        <w:rPr>
          <w:rFonts w:ascii="BZAR" w:cs="B Lotus" w:hint="cs"/>
          <w:sz w:val="26"/>
          <w:szCs w:val="26"/>
          <w:rtl/>
          <w:lang w:bidi="fa-IR"/>
        </w:rPr>
        <w:t>زير</w:t>
      </w:r>
      <w:r w:rsidRPr="0029448A">
        <w:rPr>
          <w:rFonts w:ascii="BZAR" w:cs="B Lotus"/>
          <w:sz w:val="26"/>
          <w:szCs w:val="26"/>
          <w:rtl/>
          <w:lang w:bidi="fa-IR"/>
        </w:rPr>
        <w:t xml:space="preserve"> </w:t>
      </w:r>
      <w:r w:rsidRPr="0029448A">
        <w:rPr>
          <w:rFonts w:ascii="BZAR" w:cs="B Lotus" w:hint="cs"/>
          <w:sz w:val="26"/>
          <w:szCs w:val="26"/>
          <w:rtl/>
          <w:lang w:bidi="fa-IR"/>
        </w:rPr>
        <w:t>بنايی</w:t>
      </w:r>
      <w:r w:rsidRPr="0029448A">
        <w:rPr>
          <w:rFonts w:ascii="BZAR" w:cs="B Lotus"/>
          <w:sz w:val="26"/>
          <w:szCs w:val="26"/>
          <w:rtl/>
          <w:lang w:bidi="fa-IR"/>
        </w:rPr>
        <w:t xml:space="preserve"> </w:t>
      </w:r>
      <w:r w:rsidRPr="0029448A">
        <w:rPr>
          <w:rFonts w:ascii="BZAR" w:cs="B Lotus" w:hint="cs"/>
          <w:sz w:val="26"/>
          <w:szCs w:val="26"/>
          <w:rtl/>
          <w:lang w:bidi="fa-IR"/>
        </w:rPr>
        <w:t>رگرسيون</w:t>
      </w:r>
      <w:r w:rsidRPr="0029448A">
        <w:rPr>
          <w:rFonts w:ascii="BZAR" w:cs="B Lotus"/>
          <w:sz w:val="26"/>
          <w:szCs w:val="26"/>
          <w:rtl/>
          <w:lang w:bidi="fa-IR"/>
        </w:rPr>
        <w:t xml:space="preserve"> </w:t>
      </w:r>
      <w:r w:rsidRPr="0029448A">
        <w:rPr>
          <w:rFonts w:ascii="BZAR" w:cs="B Lotus" w:hint="cs"/>
          <w:sz w:val="26"/>
          <w:szCs w:val="26"/>
          <w:rtl/>
          <w:lang w:bidi="fa-IR"/>
        </w:rPr>
        <w:t>مورد استفاده</w:t>
      </w:r>
      <w:r w:rsidRPr="0029448A">
        <w:rPr>
          <w:rFonts w:ascii="BZAR" w:cs="B Lotus"/>
          <w:sz w:val="26"/>
          <w:szCs w:val="26"/>
          <w:rtl/>
          <w:lang w:bidi="fa-IR"/>
        </w:rPr>
        <w:t xml:space="preserve"> </w:t>
      </w:r>
      <w:r w:rsidRPr="0029448A">
        <w:rPr>
          <w:rFonts w:ascii="BZAR" w:cs="B Lotus" w:hint="cs"/>
          <w:sz w:val="26"/>
          <w:szCs w:val="26"/>
          <w:rtl/>
          <w:lang w:bidi="fa-IR"/>
        </w:rPr>
        <w:t>در</w:t>
      </w:r>
      <w:r w:rsidRPr="0029448A">
        <w:rPr>
          <w:rFonts w:ascii="BZAR" w:cs="B Lotus"/>
          <w:sz w:val="26"/>
          <w:szCs w:val="26"/>
          <w:rtl/>
          <w:lang w:bidi="fa-IR"/>
        </w:rPr>
        <w:t xml:space="preserve"> </w:t>
      </w:r>
      <w:r w:rsidRPr="0029448A">
        <w:rPr>
          <w:rFonts w:ascii="BZAR" w:cs="B Lotus" w:hint="cs"/>
          <w:sz w:val="26"/>
          <w:szCs w:val="26"/>
          <w:rtl/>
          <w:lang w:bidi="fa-IR"/>
        </w:rPr>
        <w:t>اين</w:t>
      </w:r>
      <w:r w:rsidRPr="0029448A">
        <w:rPr>
          <w:rFonts w:ascii="BZAR" w:cs="B Lotus"/>
          <w:sz w:val="26"/>
          <w:szCs w:val="26"/>
          <w:rtl/>
          <w:lang w:bidi="fa-IR"/>
        </w:rPr>
        <w:t xml:space="preserve"> </w:t>
      </w:r>
      <w:r w:rsidRPr="0029448A">
        <w:rPr>
          <w:rFonts w:ascii="BZAR" w:cs="B Lotus" w:hint="cs"/>
          <w:sz w:val="26"/>
          <w:szCs w:val="26"/>
          <w:rtl/>
          <w:lang w:bidi="fa-IR"/>
        </w:rPr>
        <w:t>تحقيق،</w:t>
      </w:r>
      <w:r w:rsidRPr="0029448A">
        <w:rPr>
          <w:rFonts w:ascii="BZAR" w:cs="B Lotus"/>
          <w:sz w:val="26"/>
          <w:szCs w:val="26"/>
          <w:rtl/>
          <w:lang w:bidi="fa-IR"/>
        </w:rPr>
        <w:t xml:space="preserve"> </w:t>
      </w:r>
      <w:r w:rsidRPr="0029448A">
        <w:rPr>
          <w:rFonts w:ascii="BZAR" w:cs="B Lotus" w:hint="cs"/>
          <w:sz w:val="26"/>
          <w:szCs w:val="26"/>
          <w:rtl/>
          <w:lang w:bidi="fa-IR"/>
        </w:rPr>
        <w:t>مورد</w:t>
      </w:r>
      <w:r w:rsidRPr="0029448A">
        <w:rPr>
          <w:rFonts w:ascii="BZAR" w:cs="B Lotus"/>
          <w:sz w:val="26"/>
          <w:szCs w:val="26"/>
          <w:rtl/>
          <w:lang w:bidi="fa-IR"/>
        </w:rPr>
        <w:t xml:space="preserve"> </w:t>
      </w:r>
      <w:r w:rsidRPr="0029448A">
        <w:rPr>
          <w:rFonts w:ascii="BZAR" w:cs="B Lotus" w:hint="cs"/>
          <w:sz w:val="26"/>
          <w:szCs w:val="26"/>
          <w:rtl/>
          <w:lang w:bidi="fa-IR"/>
        </w:rPr>
        <w:t>بررسي</w:t>
      </w:r>
      <w:r w:rsidRPr="0029448A">
        <w:rPr>
          <w:rFonts w:ascii="BZAR" w:cs="B Lotus"/>
          <w:sz w:val="26"/>
          <w:szCs w:val="26"/>
          <w:rtl/>
          <w:lang w:bidi="fa-IR"/>
        </w:rPr>
        <w:t xml:space="preserve"> </w:t>
      </w:r>
      <w:r w:rsidRPr="0029448A">
        <w:rPr>
          <w:rFonts w:ascii="BZAR" w:cs="B Lotus" w:hint="cs"/>
          <w:sz w:val="26"/>
          <w:szCs w:val="26"/>
          <w:rtl/>
          <w:lang w:bidi="fa-IR"/>
        </w:rPr>
        <w:t>قرار</w:t>
      </w:r>
      <w:r w:rsidRPr="0029448A">
        <w:rPr>
          <w:rFonts w:ascii="BZAR" w:cs="B Lotus"/>
          <w:sz w:val="26"/>
          <w:szCs w:val="26"/>
          <w:rtl/>
          <w:lang w:bidi="fa-IR"/>
        </w:rPr>
        <w:t xml:space="preserve"> </w:t>
      </w:r>
      <w:r w:rsidRPr="0029448A">
        <w:rPr>
          <w:rFonts w:ascii="BZAR" w:cs="B Lotus" w:hint="cs"/>
          <w:sz w:val="26"/>
          <w:szCs w:val="26"/>
          <w:rtl/>
          <w:lang w:bidi="fa-IR"/>
        </w:rPr>
        <w:t>گرفت</w:t>
      </w:r>
      <w:r w:rsidRPr="0029448A">
        <w:rPr>
          <w:rFonts w:ascii="BZAR" w:cs="B Lotus"/>
          <w:sz w:val="26"/>
          <w:szCs w:val="26"/>
          <w:rtl/>
          <w:lang w:bidi="fa-IR"/>
        </w:rPr>
        <w:t xml:space="preserve">. </w:t>
      </w:r>
      <w:r w:rsidRPr="0029448A">
        <w:rPr>
          <w:rFonts w:ascii="BZAR" w:cs="B Lotus" w:hint="cs"/>
          <w:sz w:val="26"/>
          <w:szCs w:val="26"/>
          <w:rtl/>
          <w:lang w:bidi="fa-IR"/>
        </w:rPr>
        <w:t xml:space="preserve">اولین شرط استفاده از رگرسیون این است که توزیع خطاها باید دارای توزیع نرمال با میانگین صفر باشد. </w:t>
      </w:r>
      <w:r w:rsidRPr="0029448A">
        <w:rPr>
          <w:rFonts w:ascii="BZAR" w:cs="B Lotus"/>
          <w:sz w:val="26"/>
          <w:szCs w:val="26"/>
          <w:rtl/>
        </w:rPr>
        <w:t>در هنگام استفاده از روش رگرسیون، نرمال بودن جملات پسماند در مدل برازش شده از اهمیت به سزایی برخوردار می‏باشد.</w:t>
      </w:r>
      <w:r w:rsidRPr="0029448A">
        <w:rPr>
          <w:rFonts w:ascii="BZAR" w:cs="B Lotus" w:hint="cs"/>
          <w:sz w:val="26"/>
          <w:szCs w:val="26"/>
          <w:rtl/>
        </w:rPr>
        <w:t xml:space="preserve"> زمانی که اندازه نمونه به میزان کافی بزرگ باشد و سایر فروض کلاسیک رگرسیون نیز برقرار باشند، انحراف از فرض نرمال بودن معمولا بی اهمیت و پیامدهای آن ناچیز است. در شرایط مذک</w:t>
      </w:r>
      <w:r w:rsidR="009A1068" w:rsidRPr="0029448A">
        <w:rPr>
          <w:rFonts w:ascii="BZAR" w:cs="B Lotus" w:hint="cs"/>
          <w:sz w:val="26"/>
          <w:szCs w:val="26"/>
          <w:rtl/>
        </w:rPr>
        <w:t>ور، با توجه به قضیه حد مرکزی می</w:t>
      </w:r>
      <w:r w:rsidR="009A1068" w:rsidRPr="0029448A">
        <w:rPr>
          <w:rFonts w:ascii="BZAR" w:cs="B Lotus" w:hint="eastAsia"/>
          <w:sz w:val="26"/>
          <w:szCs w:val="26"/>
          <w:rtl/>
        </w:rPr>
        <w:t>‌</w:t>
      </w:r>
      <w:r w:rsidRPr="0029448A">
        <w:rPr>
          <w:rFonts w:ascii="BZAR" w:cs="B Lotus" w:hint="cs"/>
          <w:sz w:val="26"/>
          <w:szCs w:val="26"/>
          <w:rtl/>
        </w:rPr>
        <w:t>توان دریافت که حتی اگر باقیمانده ها نرمال نباشند، آماره های آزمون به طور مجانبی از توزیع های مناسب پیروی می</w:t>
      </w:r>
      <w:r w:rsidRPr="0029448A">
        <w:rPr>
          <w:rFonts w:ascii="BZAR" w:cs="B Lotus" w:hint="eastAsia"/>
          <w:sz w:val="26"/>
          <w:szCs w:val="26"/>
          <w:rtl/>
        </w:rPr>
        <w:t>‌</w:t>
      </w:r>
      <w:r w:rsidRPr="0029448A">
        <w:rPr>
          <w:rFonts w:ascii="BZAR" w:cs="B Lotus" w:hint="cs"/>
          <w:sz w:val="26"/>
          <w:szCs w:val="26"/>
          <w:rtl/>
        </w:rPr>
        <w:t>کنند، بدون تورش هستند و از کارایی برخوردارند</w:t>
      </w:r>
      <w:r w:rsidR="0082756F">
        <w:rPr>
          <w:rFonts w:ascii="BZAR" w:cs="B Lotus" w:hint="cs"/>
          <w:sz w:val="26"/>
          <w:szCs w:val="26"/>
          <w:rtl/>
        </w:rPr>
        <w:t>.</w:t>
      </w:r>
    </w:p>
    <w:p w:rsidR="00D925B0" w:rsidRPr="0029448A" w:rsidRDefault="00D925B0" w:rsidP="0082756F">
      <w:pPr>
        <w:tabs>
          <w:tab w:val="right" w:pos="0"/>
          <w:tab w:val="right" w:pos="4039"/>
        </w:tabs>
        <w:bidi/>
        <w:spacing w:after="0" w:line="240" w:lineRule="auto"/>
        <w:ind w:firstLine="284"/>
        <w:jc w:val="lowKashida"/>
        <w:rPr>
          <w:rFonts w:ascii="BZAR" w:cs="B Lotus"/>
          <w:sz w:val="26"/>
          <w:szCs w:val="26"/>
          <w:rtl/>
          <w:lang w:bidi="fa-IR"/>
        </w:rPr>
      </w:pPr>
      <w:r w:rsidRPr="0029448A">
        <w:rPr>
          <w:rFonts w:ascii="BZAR" w:cs="B Lotus" w:hint="cs"/>
          <w:sz w:val="26"/>
          <w:szCs w:val="26"/>
          <w:rtl/>
          <w:lang w:bidi="fa-IR"/>
        </w:rPr>
        <w:t>براي</w:t>
      </w:r>
      <w:r w:rsidRPr="0029448A">
        <w:rPr>
          <w:rFonts w:ascii="BZAR" w:cs="B Lotus"/>
          <w:sz w:val="26"/>
          <w:szCs w:val="26"/>
          <w:rtl/>
          <w:lang w:bidi="fa-IR"/>
        </w:rPr>
        <w:t xml:space="preserve"> </w:t>
      </w:r>
      <w:r w:rsidRPr="0029448A">
        <w:rPr>
          <w:rFonts w:ascii="BZAR" w:cs="B Lotus" w:hint="cs"/>
          <w:sz w:val="26"/>
          <w:szCs w:val="26"/>
          <w:rtl/>
          <w:lang w:bidi="fa-IR"/>
        </w:rPr>
        <w:t>بررسي</w:t>
      </w:r>
      <w:r w:rsidRPr="0029448A">
        <w:rPr>
          <w:rFonts w:ascii="BZAR" w:cs="B Lotus"/>
          <w:sz w:val="26"/>
          <w:szCs w:val="26"/>
          <w:rtl/>
          <w:lang w:bidi="fa-IR"/>
        </w:rPr>
        <w:t xml:space="preserve"> </w:t>
      </w:r>
      <w:r w:rsidRPr="0029448A">
        <w:rPr>
          <w:rFonts w:ascii="BZAR" w:cs="B Lotus" w:hint="cs"/>
          <w:sz w:val="26"/>
          <w:szCs w:val="26"/>
          <w:rtl/>
          <w:lang w:bidi="fa-IR"/>
        </w:rPr>
        <w:t>عدم</w:t>
      </w:r>
      <w:r w:rsidRPr="0029448A">
        <w:rPr>
          <w:rFonts w:ascii="BZAR" w:cs="B Lotus"/>
          <w:sz w:val="26"/>
          <w:szCs w:val="26"/>
          <w:rtl/>
          <w:lang w:bidi="fa-IR"/>
        </w:rPr>
        <w:t xml:space="preserve"> </w:t>
      </w:r>
      <w:r w:rsidRPr="0029448A">
        <w:rPr>
          <w:rFonts w:ascii="BZAR" w:cs="B Lotus" w:hint="cs"/>
          <w:sz w:val="26"/>
          <w:szCs w:val="26"/>
          <w:rtl/>
          <w:lang w:bidi="fa-IR"/>
        </w:rPr>
        <w:t>وجود</w:t>
      </w:r>
      <w:r w:rsidRPr="0029448A">
        <w:rPr>
          <w:rFonts w:ascii="BZAR" w:cs="B Lotus"/>
          <w:sz w:val="26"/>
          <w:szCs w:val="26"/>
          <w:rtl/>
          <w:lang w:bidi="fa-IR"/>
        </w:rPr>
        <w:t xml:space="preserve"> </w:t>
      </w:r>
      <w:r w:rsidRPr="0029448A">
        <w:rPr>
          <w:rFonts w:ascii="BZAR" w:cs="B Lotus" w:hint="cs"/>
          <w:sz w:val="26"/>
          <w:szCs w:val="26"/>
          <w:rtl/>
          <w:lang w:bidi="fa-IR"/>
        </w:rPr>
        <w:t>خود همبستگی</w:t>
      </w:r>
      <w:r w:rsidRPr="0029448A">
        <w:rPr>
          <w:rFonts w:ascii="BZAR" w:cs="B Lotus"/>
          <w:sz w:val="26"/>
          <w:szCs w:val="26"/>
          <w:rtl/>
          <w:lang w:bidi="fa-IR"/>
        </w:rPr>
        <w:t xml:space="preserve"> </w:t>
      </w:r>
      <w:r w:rsidRPr="0029448A">
        <w:rPr>
          <w:rFonts w:ascii="BZAR" w:cs="B Lotus" w:hint="cs"/>
          <w:sz w:val="26"/>
          <w:szCs w:val="26"/>
          <w:rtl/>
          <w:lang w:bidi="fa-IR"/>
        </w:rPr>
        <w:t>متغيرهاي</w:t>
      </w:r>
      <w:r w:rsidRPr="0029448A">
        <w:rPr>
          <w:rFonts w:ascii="BZAR" w:cs="B Lotus"/>
          <w:sz w:val="26"/>
          <w:szCs w:val="26"/>
          <w:rtl/>
          <w:lang w:bidi="fa-IR"/>
        </w:rPr>
        <w:t xml:space="preserve"> </w:t>
      </w:r>
      <w:r w:rsidRPr="0029448A">
        <w:rPr>
          <w:rFonts w:ascii="BZAR" w:cs="B Lotus" w:hint="cs"/>
          <w:sz w:val="26"/>
          <w:szCs w:val="26"/>
          <w:rtl/>
          <w:lang w:bidi="fa-IR"/>
        </w:rPr>
        <w:t>مستقل</w:t>
      </w:r>
      <w:r w:rsidRPr="0029448A">
        <w:rPr>
          <w:rFonts w:ascii="BZAR" w:cs="B Lotus"/>
          <w:sz w:val="26"/>
          <w:szCs w:val="26"/>
          <w:rtl/>
          <w:lang w:bidi="fa-IR"/>
        </w:rPr>
        <w:t xml:space="preserve"> </w:t>
      </w:r>
      <w:r w:rsidRPr="0029448A">
        <w:rPr>
          <w:rFonts w:ascii="BZAR" w:cs="B Lotus" w:hint="cs"/>
          <w:sz w:val="26"/>
          <w:szCs w:val="26"/>
          <w:rtl/>
          <w:lang w:bidi="fa-IR"/>
        </w:rPr>
        <w:t>از</w:t>
      </w:r>
      <w:r w:rsidRPr="0029448A">
        <w:rPr>
          <w:rFonts w:ascii="BZAR" w:cs="B Lotus"/>
          <w:sz w:val="26"/>
          <w:szCs w:val="26"/>
          <w:rtl/>
          <w:lang w:bidi="fa-IR"/>
        </w:rPr>
        <w:t xml:space="preserve"> </w:t>
      </w:r>
      <w:r w:rsidRPr="0029448A">
        <w:rPr>
          <w:rFonts w:ascii="BZAR" w:cs="B Lotus" w:hint="cs"/>
          <w:sz w:val="26"/>
          <w:szCs w:val="26"/>
          <w:rtl/>
          <w:lang w:bidi="fa-IR"/>
        </w:rPr>
        <w:t xml:space="preserve">آماره دوربین </w:t>
      </w:r>
      <w:r w:rsidRPr="0029448A">
        <w:rPr>
          <w:rFonts w:ascii="Times New Roman" w:hAnsi="Times New Roman" w:cs="Times New Roman" w:hint="cs"/>
          <w:sz w:val="26"/>
          <w:szCs w:val="26"/>
          <w:rtl/>
          <w:lang w:bidi="fa-IR"/>
        </w:rPr>
        <w:t>–</w:t>
      </w:r>
      <w:r w:rsidRPr="0029448A">
        <w:rPr>
          <w:rFonts w:ascii="BZAR" w:cs="B Lotus" w:hint="cs"/>
          <w:sz w:val="26"/>
          <w:szCs w:val="26"/>
          <w:rtl/>
          <w:lang w:bidi="fa-IR"/>
        </w:rPr>
        <w:t xml:space="preserve"> واتسون استفاده شده است. </w:t>
      </w:r>
      <w:r w:rsidRPr="0029448A">
        <w:rPr>
          <w:rFonts w:ascii="BZAR" w:cs="B Lotus" w:hint="eastAsia"/>
          <w:sz w:val="26"/>
          <w:szCs w:val="26"/>
          <w:rtl/>
          <w:lang w:bidi="fa-IR"/>
        </w:rPr>
        <w:t>مقدار</w:t>
      </w:r>
      <w:r w:rsidRPr="0029448A">
        <w:rPr>
          <w:rFonts w:ascii="BZAR" w:cs="B Lotus"/>
          <w:sz w:val="26"/>
          <w:szCs w:val="26"/>
          <w:rtl/>
          <w:lang w:bidi="fa-IR"/>
        </w:rPr>
        <w:t xml:space="preserve"> </w:t>
      </w:r>
      <w:r w:rsidRPr="0029448A">
        <w:rPr>
          <w:rFonts w:ascii="BZAR" w:cs="B Lotus" w:hint="eastAsia"/>
          <w:sz w:val="26"/>
          <w:szCs w:val="26"/>
          <w:rtl/>
          <w:lang w:bidi="fa-IR"/>
        </w:rPr>
        <w:t>اين</w:t>
      </w:r>
      <w:r w:rsidRPr="0029448A">
        <w:rPr>
          <w:rFonts w:ascii="BZAR" w:cs="B Lotus"/>
          <w:sz w:val="26"/>
          <w:szCs w:val="26"/>
          <w:rtl/>
          <w:lang w:bidi="fa-IR"/>
        </w:rPr>
        <w:t xml:space="preserve"> </w:t>
      </w:r>
      <w:r w:rsidRPr="0029448A">
        <w:rPr>
          <w:rFonts w:ascii="BZAR" w:cs="B Lotus" w:hint="eastAsia"/>
          <w:sz w:val="26"/>
          <w:szCs w:val="26"/>
          <w:rtl/>
          <w:lang w:bidi="fa-IR"/>
        </w:rPr>
        <w:t>آماره</w:t>
      </w:r>
      <w:r w:rsidRPr="0029448A">
        <w:rPr>
          <w:rFonts w:ascii="BZAR" w:cs="B Lotus"/>
          <w:sz w:val="26"/>
          <w:szCs w:val="26"/>
          <w:rtl/>
          <w:lang w:bidi="fa-IR"/>
        </w:rPr>
        <w:t xml:space="preserve"> </w:t>
      </w:r>
      <w:r w:rsidRPr="0029448A">
        <w:rPr>
          <w:rFonts w:ascii="BZAR" w:cs="B Lotus" w:hint="eastAsia"/>
          <w:sz w:val="26"/>
          <w:szCs w:val="26"/>
          <w:rtl/>
          <w:lang w:bidi="fa-IR"/>
        </w:rPr>
        <w:t>بين</w:t>
      </w:r>
      <w:r w:rsidRPr="0029448A">
        <w:rPr>
          <w:rFonts w:ascii="BZAR" w:cs="B Lotus"/>
          <w:sz w:val="26"/>
          <w:szCs w:val="26"/>
          <w:rtl/>
          <w:lang w:bidi="fa-IR"/>
        </w:rPr>
        <w:t xml:space="preserve"> 0 </w:t>
      </w:r>
      <w:r w:rsidRPr="0029448A">
        <w:rPr>
          <w:rFonts w:ascii="BZAR" w:cs="B Lotus" w:hint="eastAsia"/>
          <w:sz w:val="26"/>
          <w:szCs w:val="26"/>
          <w:rtl/>
          <w:lang w:bidi="fa-IR"/>
        </w:rPr>
        <w:t>تا</w:t>
      </w:r>
      <w:r w:rsidRPr="0029448A">
        <w:rPr>
          <w:rFonts w:ascii="BZAR" w:cs="B Lotus"/>
          <w:sz w:val="26"/>
          <w:szCs w:val="26"/>
          <w:rtl/>
          <w:lang w:bidi="fa-IR"/>
        </w:rPr>
        <w:t xml:space="preserve"> 4 </w:t>
      </w:r>
      <w:r w:rsidRPr="0029448A">
        <w:rPr>
          <w:rFonts w:ascii="BZAR" w:cs="B Lotus" w:hint="eastAsia"/>
          <w:sz w:val="26"/>
          <w:szCs w:val="26"/>
          <w:rtl/>
          <w:lang w:bidi="fa-IR"/>
        </w:rPr>
        <w:t>تغيير</w:t>
      </w:r>
      <w:r w:rsidRPr="0029448A">
        <w:rPr>
          <w:rFonts w:ascii="BZAR" w:cs="B Lotus"/>
          <w:sz w:val="26"/>
          <w:szCs w:val="26"/>
          <w:rtl/>
          <w:lang w:bidi="fa-IR"/>
        </w:rPr>
        <w:t xml:space="preserve"> </w:t>
      </w:r>
      <w:r w:rsidRPr="0029448A">
        <w:rPr>
          <w:rFonts w:ascii="BZAR" w:cs="B Lotus" w:hint="eastAsia"/>
          <w:sz w:val="26"/>
          <w:szCs w:val="26"/>
          <w:rtl/>
          <w:lang w:bidi="fa-IR"/>
        </w:rPr>
        <w:t>مي</w:t>
      </w:r>
      <w:r w:rsidRPr="0029448A">
        <w:rPr>
          <w:rFonts w:ascii="BZAR" w:cs="B Lotus" w:hint="cs"/>
          <w:sz w:val="26"/>
          <w:szCs w:val="26"/>
          <w:rtl/>
          <w:lang w:bidi="fa-IR"/>
        </w:rPr>
        <w:t>‌</w:t>
      </w:r>
      <w:r w:rsidRPr="0029448A">
        <w:rPr>
          <w:rFonts w:ascii="BZAR" w:cs="B Lotus" w:hint="eastAsia"/>
          <w:sz w:val="26"/>
          <w:szCs w:val="26"/>
          <w:rtl/>
          <w:lang w:bidi="fa-IR"/>
        </w:rPr>
        <w:t>كند</w:t>
      </w:r>
      <w:r w:rsidRPr="0029448A">
        <w:rPr>
          <w:rFonts w:ascii="BZAR" w:cs="B Lotus"/>
          <w:sz w:val="26"/>
          <w:szCs w:val="26"/>
          <w:rtl/>
          <w:lang w:bidi="fa-IR"/>
        </w:rPr>
        <w:t xml:space="preserve">. </w:t>
      </w:r>
      <w:r w:rsidRPr="0029448A">
        <w:rPr>
          <w:rFonts w:ascii="BZAR" w:cs="B Lotus" w:hint="eastAsia"/>
          <w:sz w:val="26"/>
          <w:szCs w:val="26"/>
          <w:rtl/>
          <w:lang w:bidi="fa-IR"/>
        </w:rPr>
        <w:t>اگر</w:t>
      </w:r>
      <w:r w:rsidRPr="0029448A">
        <w:rPr>
          <w:rFonts w:ascii="BZAR" w:cs="B Lotus"/>
          <w:sz w:val="26"/>
          <w:szCs w:val="26"/>
          <w:rtl/>
          <w:lang w:bidi="fa-IR"/>
        </w:rPr>
        <w:t xml:space="preserve"> </w:t>
      </w:r>
      <w:r w:rsidRPr="0029448A">
        <w:rPr>
          <w:rFonts w:ascii="BZAR" w:cs="B Lotus" w:hint="eastAsia"/>
          <w:sz w:val="26"/>
          <w:szCs w:val="26"/>
          <w:rtl/>
          <w:lang w:bidi="fa-IR"/>
        </w:rPr>
        <w:t>همبستگي</w:t>
      </w:r>
      <w:r w:rsidRPr="0029448A">
        <w:rPr>
          <w:rFonts w:ascii="BZAR" w:cs="B Lotus"/>
          <w:sz w:val="26"/>
          <w:szCs w:val="26"/>
          <w:rtl/>
          <w:lang w:bidi="fa-IR"/>
        </w:rPr>
        <w:t xml:space="preserve"> </w:t>
      </w:r>
      <w:r w:rsidRPr="0029448A">
        <w:rPr>
          <w:rFonts w:ascii="BZAR" w:cs="B Lotus" w:hint="eastAsia"/>
          <w:sz w:val="26"/>
          <w:szCs w:val="26"/>
          <w:rtl/>
          <w:lang w:bidi="fa-IR"/>
        </w:rPr>
        <w:t>بين</w:t>
      </w:r>
      <w:r w:rsidRPr="0029448A">
        <w:rPr>
          <w:rFonts w:ascii="BZAR" w:cs="B Lotus"/>
          <w:sz w:val="26"/>
          <w:szCs w:val="26"/>
          <w:rtl/>
          <w:lang w:bidi="fa-IR"/>
        </w:rPr>
        <w:t xml:space="preserve"> </w:t>
      </w:r>
      <w:r w:rsidRPr="0029448A">
        <w:rPr>
          <w:rFonts w:ascii="BZAR" w:cs="B Lotus" w:hint="eastAsia"/>
          <w:sz w:val="26"/>
          <w:szCs w:val="26"/>
          <w:rtl/>
          <w:lang w:bidi="fa-IR"/>
        </w:rPr>
        <w:t>مانده</w:t>
      </w:r>
      <w:r w:rsidRPr="0029448A">
        <w:rPr>
          <w:rFonts w:ascii="BZAR" w:cs="B Lotus"/>
          <w:sz w:val="26"/>
          <w:szCs w:val="26"/>
          <w:rtl/>
          <w:lang w:bidi="fa-IR"/>
        </w:rPr>
        <w:softHyphen/>
      </w:r>
      <w:r w:rsidRPr="0029448A">
        <w:rPr>
          <w:rFonts w:ascii="BZAR" w:cs="B Lotus" w:hint="eastAsia"/>
          <w:sz w:val="26"/>
          <w:szCs w:val="26"/>
          <w:rtl/>
          <w:lang w:bidi="fa-IR"/>
        </w:rPr>
        <w:t>هاي</w:t>
      </w:r>
      <w:r w:rsidRPr="0029448A">
        <w:rPr>
          <w:rFonts w:ascii="BZAR" w:cs="B Lotus"/>
          <w:sz w:val="26"/>
          <w:szCs w:val="26"/>
          <w:rtl/>
          <w:lang w:bidi="fa-IR"/>
        </w:rPr>
        <w:t xml:space="preserve"> </w:t>
      </w:r>
      <w:r w:rsidRPr="0029448A">
        <w:rPr>
          <w:rFonts w:ascii="BZAR" w:cs="B Lotus" w:hint="eastAsia"/>
          <w:sz w:val="26"/>
          <w:szCs w:val="26"/>
          <w:rtl/>
          <w:lang w:bidi="fa-IR"/>
        </w:rPr>
        <w:t>متوالي</w:t>
      </w:r>
      <w:r w:rsidRPr="0029448A">
        <w:rPr>
          <w:rFonts w:ascii="BZAR" w:cs="B Lotus"/>
          <w:sz w:val="26"/>
          <w:szCs w:val="26"/>
          <w:rtl/>
          <w:lang w:bidi="fa-IR"/>
        </w:rPr>
        <w:t xml:space="preserve"> </w:t>
      </w:r>
      <w:r w:rsidRPr="0029448A">
        <w:rPr>
          <w:rFonts w:ascii="BZAR" w:cs="B Lotus" w:hint="eastAsia"/>
          <w:sz w:val="26"/>
          <w:szCs w:val="26"/>
          <w:rtl/>
          <w:lang w:bidi="fa-IR"/>
        </w:rPr>
        <w:t>وجود</w:t>
      </w:r>
      <w:r w:rsidRPr="0029448A">
        <w:rPr>
          <w:rFonts w:ascii="BZAR" w:cs="B Lotus"/>
          <w:sz w:val="26"/>
          <w:szCs w:val="26"/>
          <w:rtl/>
          <w:lang w:bidi="fa-IR"/>
        </w:rPr>
        <w:t xml:space="preserve"> </w:t>
      </w:r>
      <w:r w:rsidRPr="0029448A">
        <w:rPr>
          <w:rFonts w:ascii="BZAR" w:cs="B Lotus" w:hint="eastAsia"/>
          <w:sz w:val="26"/>
          <w:szCs w:val="26"/>
          <w:rtl/>
          <w:lang w:bidi="fa-IR"/>
        </w:rPr>
        <w:t>نداشته</w:t>
      </w:r>
      <w:r w:rsidRPr="0029448A">
        <w:rPr>
          <w:rFonts w:ascii="BZAR" w:cs="B Lotus"/>
          <w:sz w:val="26"/>
          <w:szCs w:val="26"/>
          <w:rtl/>
          <w:lang w:bidi="fa-IR"/>
        </w:rPr>
        <w:t xml:space="preserve"> </w:t>
      </w:r>
      <w:r w:rsidRPr="0029448A">
        <w:rPr>
          <w:rFonts w:ascii="BZAR" w:cs="B Lotus" w:hint="eastAsia"/>
          <w:sz w:val="26"/>
          <w:szCs w:val="26"/>
          <w:rtl/>
          <w:lang w:bidi="fa-IR"/>
        </w:rPr>
        <w:t>باشد،</w:t>
      </w:r>
      <w:r w:rsidRPr="0029448A">
        <w:rPr>
          <w:rFonts w:ascii="BZAR" w:cs="B Lotus"/>
          <w:sz w:val="26"/>
          <w:szCs w:val="26"/>
          <w:rtl/>
          <w:lang w:bidi="fa-IR"/>
        </w:rPr>
        <w:t xml:space="preserve"> </w:t>
      </w:r>
      <w:r w:rsidRPr="0029448A">
        <w:rPr>
          <w:rFonts w:ascii="BZAR" w:cs="B Lotus" w:hint="eastAsia"/>
          <w:sz w:val="26"/>
          <w:szCs w:val="26"/>
          <w:rtl/>
          <w:lang w:bidi="fa-IR"/>
        </w:rPr>
        <w:t>مقدار</w:t>
      </w:r>
      <w:r w:rsidRPr="0029448A">
        <w:rPr>
          <w:rFonts w:ascii="BZAR" w:cs="B Lotus"/>
          <w:sz w:val="26"/>
          <w:szCs w:val="26"/>
          <w:rtl/>
          <w:lang w:bidi="fa-IR"/>
        </w:rPr>
        <w:t xml:space="preserve"> </w:t>
      </w:r>
      <w:r w:rsidRPr="0029448A">
        <w:rPr>
          <w:rFonts w:ascii="BZAR" w:cs="B Lotus" w:hint="eastAsia"/>
          <w:sz w:val="26"/>
          <w:szCs w:val="26"/>
          <w:rtl/>
          <w:lang w:bidi="fa-IR"/>
        </w:rPr>
        <w:t>آماره</w:t>
      </w:r>
      <w:r w:rsidRPr="0029448A">
        <w:rPr>
          <w:rFonts w:ascii="BZAR" w:cs="B Lotus"/>
          <w:sz w:val="26"/>
          <w:szCs w:val="26"/>
          <w:rtl/>
          <w:lang w:bidi="fa-IR"/>
        </w:rPr>
        <w:t xml:space="preserve"> </w:t>
      </w:r>
      <w:r w:rsidRPr="0029448A">
        <w:rPr>
          <w:rFonts w:ascii="BZAR" w:cs="B Lotus" w:hint="eastAsia"/>
          <w:sz w:val="26"/>
          <w:szCs w:val="26"/>
          <w:rtl/>
          <w:lang w:bidi="fa-IR"/>
        </w:rPr>
        <w:t>بايد</w:t>
      </w:r>
      <w:r w:rsidRPr="0029448A">
        <w:rPr>
          <w:rFonts w:ascii="BZAR" w:cs="B Lotus"/>
          <w:sz w:val="26"/>
          <w:szCs w:val="26"/>
          <w:rtl/>
          <w:lang w:bidi="fa-IR"/>
        </w:rPr>
        <w:t xml:space="preserve"> </w:t>
      </w:r>
      <w:r w:rsidRPr="0029448A">
        <w:rPr>
          <w:rFonts w:ascii="BZAR" w:cs="B Lotus" w:hint="eastAsia"/>
          <w:sz w:val="26"/>
          <w:szCs w:val="26"/>
          <w:rtl/>
          <w:lang w:bidi="fa-IR"/>
        </w:rPr>
        <w:t>نزديك</w:t>
      </w:r>
      <w:r w:rsidRPr="0029448A">
        <w:rPr>
          <w:rFonts w:ascii="BZAR" w:cs="B Lotus"/>
          <w:sz w:val="26"/>
          <w:szCs w:val="26"/>
          <w:rtl/>
          <w:lang w:bidi="fa-IR"/>
        </w:rPr>
        <w:t xml:space="preserve"> 2 </w:t>
      </w:r>
      <w:r w:rsidRPr="0029448A">
        <w:rPr>
          <w:rFonts w:ascii="BZAR" w:cs="B Lotus" w:hint="eastAsia"/>
          <w:sz w:val="26"/>
          <w:szCs w:val="26"/>
          <w:rtl/>
          <w:lang w:bidi="fa-IR"/>
        </w:rPr>
        <w:t>شود</w:t>
      </w:r>
      <w:r w:rsidRPr="0029448A">
        <w:rPr>
          <w:rFonts w:ascii="BZAR" w:cs="B Lotus"/>
          <w:sz w:val="26"/>
          <w:szCs w:val="26"/>
          <w:rtl/>
          <w:lang w:bidi="fa-IR"/>
        </w:rPr>
        <w:t xml:space="preserve">. </w:t>
      </w:r>
      <w:r w:rsidRPr="0029448A">
        <w:rPr>
          <w:rFonts w:ascii="BZAR" w:cs="B Lotus" w:hint="eastAsia"/>
          <w:sz w:val="26"/>
          <w:szCs w:val="26"/>
          <w:rtl/>
          <w:lang w:bidi="fa-IR"/>
        </w:rPr>
        <w:t>اگر</w:t>
      </w:r>
      <w:r w:rsidRPr="0029448A">
        <w:rPr>
          <w:rFonts w:ascii="BZAR" w:cs="B Lotus" w:hint="cs"/>
          <w:sz w:val="26"/>
          <w:szCs w:val="26"/>
          <w:rtl/>
          <w:lang w:bidi="fa-IR"/>
        </w:rPr>
        <w:t xml:space="preserve"> </w:t>
      </w:r>
      <w:r w:rsidRPr="0029448A">
        <w:rPr>
          <w:rFonts w:ascii="BZAR" w:cs="B Lotus" w:hint="eastAsia"/>
          <w:sz w:val="26"/>
          <w:szCs w:val="26"/>
          <w:rtl/>
          <w:lang w:bidi="fa-IR"/>
        </w:rPr>
        <w:t>مقدارآماره</w:t>
      </w:r>
      <w:r w:rsidRPr="0029448A">
        <w:rPr>
          <w:rFonts w:ascii="BZAR" w:cs="B Lotus"/>
          <w:sz w:val="26"/>
          <w:szCs w:val="26"/>
          <w:rtl/>
          <w:lang w:bidi="fa-IR"/>
        </w:rPr>
        <w:t xml:space="preserve"> </w:t>
      </w:r>
      <w:r w:rsidRPr="0029448A">
        <w:rPr>
          <w:rFonts w:ascii="BZAR" w:cs="B Lotus" w:hint="eastAsia"/>
          <w:sz w:val="26"/>
          <w:szCs w:val="26"/>
          <w:rtl/>
          <w:lang w:bidi="fa-IR"/>
        </w:rPr>
        <w:t>نزديك</w:t>
      </w:r>
      <w:r w:rsidRPr="0029448A">
        <w:rPr>
          <w:rFonts w:ascii="BZAR" w:cs="B Lotus"/>
          <w:sz w:val="26"/>
          <w:szCs w:val="26"/>
          <w:rtl/>
          <w:lang w:bidi="fa-IR"/>
        </w:rPr>
        <w:t xml:space="preserve"> </w:t>
      </w:r>
      <w:r w:rsidRPr="0029448A">
        <w:rPr>
          <w:rFonts w:ascii="BZAR" w:cs="B Lotus" w:hint="eastAsia"/>
          <w:sz w:val="26"/>
          <w:szCs w:val="26"/>
          <w:rtl/>
          <w:lang w:bidi="fa-IR"/>
        </w:rPr>
        <w:t>به</w:t>
      </w:r>
      <w:r w:rsidRPr="0029448A">
        <w:rPr>
          <w:rFonts w:ascii="BZAR" w:cs="B Lotus"/>
          <w:sz w:val="26"/>
          <w:szCs w:val="26"/>
          <w:rtl/>
          <w:lang w:bidi="fa-IR"/>
        </w:rPr>
        <w:t xml:space="preserve"> </w:t>
      </w:r>
      <w:r w:rsidRPr="0029448A">
        <w:rPr>
          <w:rFonts w:ascii="BZAR" w:cs="B Lotus" w:hint="eastAsia"/>
          <w:sz w:val="26"/>
          <w:szCs w:val="26"/>
          <w:rtl/>
          <w:lang w:bidi="fa-IR"/>
        </w:rPr>
        <w:t>صفر</w:t>
      </w:r>
      <w:r w:rsidRPr="0029448A">
        <w:rPr>
          <w:rFonts w:ascii="BZAR" w:cs="B Lotus"/>
          <w:sz w:val="26"/>
          <w:szCs w:val="26"/>
          <w:rtl/>
          <w:lang w:bidi="fa-IR"/>
        </w:rPr>
        <w:t xml:space="preserve"> </w:t>
      </w:r>
      <w:r w:rsidRPr="0029448A">
        <w:rPr>
          <w:rFonts w:ascii="BZAR" w:cs="B Lotus" w:hint="eastAsia"/>
          <w:sz w:val="26"/>
          <w:szCs w:val="26"/>
          <w:rtl/>
          <w:lang w:bidi="fa-IR"/>
        </w:rPr>
        <w:t>شود،</w:t>
      </w:r>
      <w:r w:rsidRPr="0029448A">
        <w:rPr>
          <w:rFonts w:ascii="BZAR" w:cs="B Lotus"/>
          <w:sz w:val="26"/>
          <w:szCs w:val="26"/>
          <w:rtl/>
          <w:lang w:bidi="fa-IR"/>
        </w:rPr>
        <w:t xml:space="preserve"> </w:t>
      </w:r>
      <w:r w:rsidRPr="0029448A">
        <w:rPr>
          <w:rFonts w:ascii="BZAR" w:cs="B Lotus" w:hint="eastAsia"/>
          <w:sz w:val="26"/>
          <w:szCs w:val="26"/>
          <w:rtl/>
          <w:lang w:bidi="fa-IR"/>
        </w:rPr>
        <w:t>نشان</w:t>
      </w:r>
      <w:r w:rsidRPr="0029448A">
        <w:rPr>
          <w:rFonts w:ascii="BZAR" w:cs="B Lotus"/>
          <w:sz w:val="26"/>
          <w:szCs w:val="26"/>
          <w:rtl/>
          <w:lang w:bidi="fa-IR"/>
        </w:rPr>
        <w:t xml:space="preserve"> </w:t>
      </w:r>
      <w:r w:rsidRPr="0029448A">
        <w:rPr>
          <w:rFonts w:ascii="BZAR" w:cs="B Lotus" w:hint="eastAsia"/>
          <w:sz w:val="26"/>
          <w:szCs w:val="26"/>
          <w:rtl/>
          <w:lang w:bidi="fa-IR"/>
        </w:rPr>
        <w:t>دهنده</w:t>
      </w:r>
      <w:r w:rsidRPr="0029448A">
        <w:rPr>
          <w:rFonts w:ascii="BZAR" w:cs="B Lotus"/>
          <w:sz w:val="26"/>
          <w:szCs w:val="26"/>
          <w:rtl/>
          <w:lang w:bidi="fa-IR"/>
        </w:rPr>
        <w:t xml:space="preserve"> </w:t>
      </w:r>
      <w:r w:rsidRPr="0029448A">
        <w:rPr>
          <w:rFonts w:ascii="BZAR" w:cs="B Lotus" w:hint="eastAsia"/>
          <w:sz w:val="26"/>
          <w:szCs w:val="26"/>
          <w:rtl/>
          <w:lang w:bidi="fa-IR"/>
        </w:rPr>
        <w:t>همبستگي</w:t>
      </w:r>
      <w:r w:rsidRPr="0029448A">
        <w:rPr>
          <w:rFonts w:ascii="BZAR" w:cs="B Lotus"/>
          <w:sz w:val="26"/>
          <w:szCs w:val="26"/>
          <w:rtl/>
          <w:lang w:bidi="fa-IR"/>
        </w:rPr>
        <w:t xml:space="preserve"> </w:t>
      </w:r>
      <w:r w:rsidRPr="0029448A">
        <w:rPr>
          <w:rFonts w:ascii="BZAR" w:cs="B Lotus" w:hint="eastAsia"/>
          <w:sz w:val="26"/>
          <w:szCs w:val="26"/>
          <w:rtl/>
          <w:lang w:bidi="fa-IR"/>
        </w:rPr>
        <w:t>مثبت</w:t>
      </w:r>
      <w:r w:rsidRPr="0029448A">
        <w:rPr>
          <w:rFonts w:ascii="BZAR" w:cs="B Lotus"/>
          <w:sz w:val="26"/>
          <w:szCs w:val="26"/>
          <w:rtl/>
          <w:lang w:bidi="fa-IR"/>
        </w:rPr>
        <w:t xml:space="preserve"> </w:t>
      </w:r>
      <w:r w:rsidRPr="0029448A">
        <w:rPr>
          <w:rFonts w:ascii="BZAR" w:cs="B Lotus" w:hint="eastAsia"/>
          <w:sz w:val="26"/>
          <w:szCs w:val="26"/>
          <w:rtl/>
          <w:lang w:bidi="fa-IR"/>
        </w:rPr>
        <w:t>بين</w:t>
      </w:r>
      <w:r w:rsidRPr="0029448A">
        <w:rPr>
          <w:rFonts w:ascii="BZAR" w:cs="B Lotus"/>
          <w:sz w:val="26"/>
          <w:szCs w:val="26"/>
          <w:rtl/>
          <w:lang w:bidi="fa-IR"/>
        </w:rPr>
        <w:t xml:space="preserve"> </w:t>
      </w:r>
      <w:r w:rsidRPr="0029448A">
        <w:rPr>
          <w:rFonts w:ascii="BZAR" w:cs="B Lotus" w:hint="eastAsia"/>
          <w:sz w:val="26"/>
          <w:szCs w:val="26"/>
          <w:rtl/>
          <w:lang w:bidi="fa-IR"/>
        </w:rPr>
        <w:t>باقيمانده</w:t>
      </w:r>
      <w:r w:rsidRPr="0029448A">
        <w:rPr>
          <w:rFonts w:ascii="BZAR" w:cs="B Lotus" w:hint="cs"/>
          <w:sz w:val="26"/>
          <w:szCs w:val="26"/>
          <w:rtl/>
          <w:lang w:bidi="fa-IR"/>
        </w:rPr>
        <w:t>‌</w:t>
      </w:r>
      <w:r w:rsidRPr="0029448A">
        <w:rPr>
          <w:rFonts w:ascii="BZAR" w:cs="B Lotus" w:hint="eastAsia"/>
          <w:sz w:val="26"/>
          <w:szCs w:val="26"/>
          <w:rtl/>
          <w:lang w:bidi="fa-IR"/>
        </w:rPr>
        <w:t>ها</w:t>
      </w:r>
      <w:r w:rsidRPr="0029448A">
        <w:rPr>
          <w:rFonts w:ascii="BZAR" w:cs="B Lotus"/>
          <w:sz w:val="26"/>
          <w:szCs w:val="26"/>
          <w:rtl/>
          <w:lang w:bidi="fa-IR"/>
        </w:rPr>
        <w:t xml:space="preserve"> </w:t>
      </w:r>
      <w:r w:rsidRPr="0029448A">
        <w:rPr>
          <w:rFonts w:ascii="BZAR" w:cs="B Lotus" w:hint="eastAsia"/>
          <w:sz w:val="26"/>
          <w:szCs w:val="26"/>
          <w:rtl/>
          <w:lang w:bidi="fa-IR"/>
        </w:rPr>
        <w:t>و</w:t>
      </w:r>
      <w:r w:rsidRPr="0029448A">
        <w:rPr>
          <w:rFonts w:ascii="BZAR" w:cs="B Lotus"/>
          <w:sz w:val="26"/>
          <w:szCs w:val="26"/>
          <w:rtl/>
          <w:lang w:bidi="fa-IR"/>
        </w:rPr>
        <w:t xml:space="preserve"> </w:t>
      </w:r>
      <w:r w:rsidRPr="0029448A">
        <w:rPr>
          <w:rFonts w:ascii="BZAR" w:cs="B Lotus" w:hint="eastAsia"/>
          <w:sz w:val="26"/>
          <w:szCs w:val="26"/>
          <w:rtl/>
          <w:lang w:bidi="fa-IR"/>
        </w:rPr>
        <w:t>اگر</w:t>
      </w:r>
      <w:r w:rsidRPr="0029448A">
        <w:rPr>
          <w:rFonts w:ascii="BZAR" w:cs="B Lotus"/>
          <w:sz w:val="26"/>
          <w:szCs w:val="26"/>
          <w:rtl/>
          <w:lang w:bidi="fa-IR"/>
        </w:rPr>
        <w:t xml:space="preserve"> </w:t>
      </w:r>
      <w:r w:rsidRPr="0029448A">
        <w:rPr>
          <w:rFonts w:ascii="BZAR" w:cs="B Lotus" w:hint="eastAsia"/>
          <w:sz w:val="26"/>
          <w:szCs w:val="26"/>
          <w:rtl/>
          <w:lang w:bidi="fa-IR"/>
        </w:rPr>
        <w:t>نزديك</w:t>
      </w:r>
      <w:r w:rsidRPr="0029448A">
        <w:rPr>
          <w:rFonts w:ascii="BZAR" w:cs="B Lotus"/>
          <w:sz w:val="26"/>
          <w:szCs w:val="26"/>
          <w:rtl/>
          <w:lang w:bidi="fa-IR"/>
        </w:rPr>
        <w:t xml:space="preserve"> </w:t>
      </w:r>
      <w:r w:rsidRPr="0029448A">
        <w:rPr>
          <w:rFonts w:ascii="BZAR" w:cs="B Lotus" w:hint="eastAsia"/>
          <w:sz w:val="26"/>
          <w:szCs w:val="26"/>
          <w:rtl/>
          <w:lang w:bidi="fa-IR"/>
        </w:rPr>
        <w:t>به</w:t>
      </w:r>
      <w:r w:rsidRPr="0029448A">
        <w:rPr>
          <w:rFonts w:ascii="BZAR" w:cs="B Lotus"/>
          <w:sz w:val="26"/>
          <w:szCs w:val="26"/>
          <w:rtl/>
          <w:lang w:bidi="fa-IR"/>
        </w:rPr>
        <w:t xml:space="preserve"> 4 </w:t>
      </w:r>
      <w:r w:rsidRPr="0029448A">
        <w:rPr>
          <w:rFonts w:ascii="BZAR" w:cs="B Lotus" w:hint="eastAsia"/>
          <w:sz w:val="26"/>
          <w:szCs w:val="26"/>
          <w:rtl/>
          <w:lang w:bidi="fa-IR"/>
        </w:rPr>
        <w:t>شود،</w:t>
      </w:r>
      <w:r w:rsidRPr="0029448A">
        <w:rPr>
          <w:rFonts w:ascii="BZAR" w:cs="B Lotus" w:hint="cs"/>
          <w:sz w:val="26"/>
          <w:szCs w:val="26"/>
          <w:rtl/>
          <w:lang w:bidi="fa-IR"/>
        </w:rPr>
        <w:t xml:space="preserve"> </w:t>
      </w:r>
      <w:r w:rsidRPr="0029448A">
        <w:rPr>
          <w:rFonts w:ascii="BZAR" w:cs="B Lotus" w:hint="eastAsia"/>
          <w:sz w:val="26"/>
          <w:szCs w:val="26"/>
          <w:rtl/>
          <w:lang w:bidi="fa-IR"/>
        </w:rPr>
        <w:t>نشان</w:t>
      </w:r>
      <w:r w:rsidRPr="0029448A">
        <w:rPr>
          <w:rFonts w:ascii="BZAR" w:cs="B Lotus"/>
          <w:sz w:val="26"/>
          <w:szCs w:val="26"/>
          <w:rtl/>
          <w:lang w:bidi="fa-IR"/>
        </w:rPr>
        <w:t xml:space="preserve"> </w:t>
      </w:r>
      <w:r w:rsidRPr="0029448A">
        <w:rPr>
          <w:rFonts w:ascii="BZAR" w:cs="B Lotus" w:hint="eastAsia"/>
          <w:sz w:val="26"/>
          <w:szCs w:val="26"/>
          <w:rtl/>
          <w:lang w:bidi="fa-IR"/>
        </w:rPr>
        <w:t>دهنده</w:t>
      </w:r>
      <w:r w:rsidRPr="0029448A">
        <w:rPr>
          <w:rFonts w:ascii="BZAR" w:cs="B Lotus"/>
          <w:sz w:val="26"/>
          <w:szCs w:val="26"/>
          <w:rtl/>
          <w:lang w:bidi="fa-IR"/>
        </w:rPr>
        <w:t xml:space="preserve"> </w:t>
      </w:r>
      <w:r w:rsidRPr="0029448A">
        <w:rPr>
          <w:rFonts w:ascii="BZAR" w:cs="B Lotus" w:hint="eastAsia"/>
          <w:sz w:val="26"/>
          <w:szCs w:val="26"/>
          <w:rtl/>
          <w:lang w:bidi="fa-IR"/>
        </w:rPr>
        <w:t>همبستگي</w:t>
      </w:r>
      <w:r w:rsidRPr="0029448A">
        <w:rPr>
          <w:rFonts w:ascii="BZAR" w:cs="B Lotus"/>
          <w:sz w:val="26"/>
          <w:szCs w:val="26"/>
          <w:rtl/>
          <w:lang w:bidi="fa-IR"/>
        </w:rPr>
        <w:t xml:space="preserve"> </w:t>
      </w:r>
      <w:r w:rsidRPr="0029448A">
        <w:rPr>
          <w:rFonts w:ascii="BZAR" w:cs="B Lotus" w:hint="eastAsia"/>
          <w:sz w:val="26"/>
          <w:szCs w:val="26"/>
          <w:rtl/>
          <w:lang w:bidi="fa-IR"/>
        </w:rPr>
        <w:t>منفي</w:t>
      </w:r>
      <w:r w:rsidRPr="0029448A">
        <w:rPr>
          <w:rFonts w:ascii="BZAR" w:cs="B Lotus"/>
          <w:sz w:val="26"/>
          <w:szCs w:val="26"/>
          <w:rtl/>
          <w:lang w:bidi="fa-IR"/>
        </w:rPr>
        <w:t xml:space="preserve"> </w:t>
      </w:r>
      <w:r w:rsidRPr="0029448A">
        <w:rPr>
          <w:rFonts w:ascii="BZAR" w:cs="B Lotus" w:hint="eastAsia"/>
          <w:sz w:val="26"/>
          <w:szCs w:val="26"/>
          <w:rtl/>
          <w:lang w:bidi="fa-IR"/>
        </w:rPr>
        <w:t>بين</w:t>
      </w:r>
      <w:r w:rsidRPr="0029448A">
        <w:rPr>
          <w:rFonts w:ascii="BZAR" w:cs="B Lotus"/>
          <w:sz w:val="26"/>
          <w:szCs w:val="26"/>
          <w:rtl/>
          <w:lang w:bidi="fa-IR"/>
        </w:rPr>
        <w:t xml:space="preserve"> </w:t>
      </w:r>
      <w:r w:rsidRPr="0029448A">
        <w:rPr>
          <w:rFonts w:ascii="BZAR" w:cs="B Lotus" w:hint="eastAsia"/>
          <w:sz w:val="26"/>
          <w:szCs w:val="26"/>
          <w:rtl/>
          <w:lang w:bidi="fa-IR"/>
        </w:rPr>
        <w:t>باقيمانده</w:t>
      </w:r>
      <w:r w:rsidRPr="0029448A">
        <w:rPr>
          <w:rFonts w:ascii="BZAR" w:cs="B Lotus"/>
          <w:sz w:val="26"/>
          <w:szCs w:val="26"/>
          <w:rtl/>
          <w:lang w:bidi="fa-IR"/>
        </w:rPr>
        <w:t xml:space="preserve"> </w:t>
      </w:r>
      <w:r w:rsidRPr="0029448A">
        <w:rPr>
          <w:rFonts w:ascii="BZAR" w:cs="B Lotus" w:hint="eastAsia"/>
          <w:sz w:val="26"/>
          <w:szCs w:val="26"/>
          <w:rtl/>
          <w:lang w:bidi="fa-IR"/>
        </w:rPr>
        <w:t>هاي</w:t>
      </w:r>
      <w:r w:rsidRPr="0029448A">
        <w:rPr>
          <w:rFonts w:ascii="BZAR" w:cs="B Lotus"/>
          <w:sz w:val="26"/>
          <w:szCs w:val="26"/>
          <w:rtl/>
          <w:lang w:bidi="fa-IR"/>
        </w:rPr>
        <w:t xml:space="preserve"> </w:t>
      </w:r>
      <w:r w:rsidRPr="0029448A">
        <w:rPr>
          <w:rFonts w:ascii="BZAR" w:cs="B Lotus" w:hint="eastAsia"/>
          <w:sz w:val="26"/>
          <w:szCs w:val="26"/>
          <w:rtl/>
          <w:lang w:bidi="fa-IR"/>
        </w:rPr>
        <w:t>متوالي</w:t>
      </w:r>
      <w:r w:rsidRPr="0029448A">
        <w:rPr>
          <w:rFonts w:ascii="BZAR" w:cs="B Lotus"/>
          <w:sz w:val="26"/>
          <w:szCs w:val="26"/>
          <w:rtl/>
          <w:lang w:bidi="fa-IR"/>
        </w:rPr>
        <w:t xml:space="preserve"> </w:t>
      </w:r>
      <w:r w:rsidRPr="0029448A">
        <w:rPr>
          <w:rFonts w:ascii="BZAR" w:cs="B Lotus" w:hint="eastAsia"/>
          <w:sz w:val="26"/>
          <w:szCs w:val="26"/>
          <w:rtl/>
          <w:lang w:bidi="fa-IR"/>
        </w:rPr>
        <w:t>است</w:t>
      </w:r>
      <w:r w:rsidRPr="0029448A">
        <w:rPr>
          <w:rFonts w:ascii="BZAR" w:cs="B Lotus"/>
          <w:sz w:val="26"/>
          <w:szCs w:val="26"/>
          <w:rtl/>
          <w:lang w:bidi="fa-IR"/>
        </w:rPr>
        <w:t xml:space="preserve">. </w:t>
      </w:r>
      <w:r w:rsidRPr="0029448A">
        <w:rPr>
          <w:rFonts w:ascii="BZAR" w:cs="B Lotus" w:hint="eastAsia"/>
          <w:sz w:val="26"/>
          <w:szCs w:val="26"/>
          <w:rtl/>
          <w:lang w:bidi="fa-IR"/>
        </w:rPr>
        <w:t>به</w:t>
      </w:r>
      <w:r w:rsidRPr="0029448A">
        <w:rPr>
          <w:rFonts w:ascii="BZAR" w:cs="B Lotus"/>
          <w:sz w:val="26"/>
          <w:szCs w:val="26"/>
          <w:rtl/>
          <w:lang w:bidi="fa-IR"/>
        </w:rPr>
        <w:t xml:space="preserve"> </w:t>
      </w:r>
      <w:r w:rsidRPr="0029448A">
        <w:rPr>
          <w:rFonts w:ascii="BZAR" w:cs="B Lotus" w:hint="eastAsia"/>
          <w:sz w:val="26"/>
          <w:szCs w:val="26"/>
          <w:rtl/>
          <w:lang w:bidi="fa-IR"/>
        </w:rPr>
        <w:t>طوركلي</w:t>
      </w:r>
      <w:r w:rsidRPr="0029448A">
        <w:rPr>
          <w:rFonts w:ascii="BZAR" w:cs="B Lotus"/>
          <w:sz w:val="26"/>
          <w:szCs w:val="26"/>
          <w:rtl/>
          <w:lang w:bidi="fa-IR"/>
        </w:rPr>
        <w:t xml:space="preserve"> اگر آماره دوربین-واتسون بین </w:t>
      </w:r>
      <w:r w:rsidRPr="0029448A">
        <w:rPr>
          <w:rFonts w:ascii="BZAR" w:cs="B Lotus" w:hint="cs"/>
          <w:sz w:val="26"/>
          <w:szCs w:val="26"/>
          <w:rtl/>
          <w:lang w:bidi="fa-IR"/>
        </w:rPr>
        <w:t>5/1</w:t>
      </w:r>
      <w:r w:rsidRPr="0029448A">
        <w:rPr>
          <w:rFonts w:ascii="BZAR" w:cs="B Lotus"/>
          <w:sz w:val="26"/>
          <w:szCs w:val="26"/>
          <w:rtl/>
          <w:lang w:bidi="fa-IR"/>
        </w:rPr>
        <w:t xml:space="preserve"> و </w:t>
      </w:r>
      <w:r w:rsidRPr="0029448A">
        <w:rPr>
          <w:rFonts w:ascii="BZAR" w:cs="B Lotus" w:hint="cs"/>
          <w:sz w:val="26"/>
          <w:szCs w:val="26"/>
          <w:rtl/>
          <w:lang w:bidi="fa-IR"/>
        </w:rPr>
        <w:t>5/2</w:t>
      </w:r>
      <w:r w:rsidRPr="0029448A">
        <w:rPr>
          <w:rFonts w:ascii="BZAR" w:cs="B Lotus"/>
          <w:sz w:val="26"/>
          <w:szCs w:val="26"/>
          <w:rtl/>
          <w:lang w:bidi="fa-IR"/>
        </w:rPr>
        <w:t xml:space="preserve"> قرار گیرد، می</w:t>
      </w:r>
      <w:r w:rsidRPr="0029448A">
        <w:rPr>
          <w:rFonts w:ascii="BZAR" w:cs="B Lotus" w:hint="cs"/>
          <w:sz w:val="26"/>
          <w:szCs w:val="26"/>
          <w:rtl/>
          <w:lang w:bidi="fa-IR"/>
        </w:rPr>
        <w:t>‌</w:t>
      </w:r>
      <w:r w:rsidRPr="0029448A">
        <w:rPr>
          <w:rFonts w:ascii="BZAR" w:cs="B Lotus"/>
          <w:sz w:val="26"/>
          <w:szCs w:val="26"/>
          <w:rtl/>
          <w:lang w:bidi="fa-IR"/>
        </w:rPr>
        <w:t xml:space="preserve">توان فرض عدم وجود همبستگی بین خطاهای مدل را پذیرفت. </w:t>
      </w:r>
      <w:r w:rsidRPr="0029448A">
        <w:rPr>
          <w:rFonts w:ascii="BZAR" w:cs="B Lotus" w:hint="cs"/>
          <w:sz w:val="26"/>
          <w:szCs w:val="26"/>
          <w:rtl/>
          <w:lang w:bidi="fa-IR"/>
        </w:rPr>
        <w:t xml:space="preserve">همانطور که در </w:t>
      </w:r>
      <w:r w:rsidR="0082756F">
        <w:rPr>
          <w:rFonts w:ascii="BZAR" w:cs="B Lotus" w:hint="cs"/>
          <w:sz w:val="26"/>
          <w:szCs w:val="26"/>
          <w:rtl/>
          <w:lang w:bidi="fa-IR"/>
        </w:rPr>
        <w:t>نگاره‌های</w:t>
      </w:r>
      <w:r w:rsidRPr="0029448A">
        <w:rPr>
          <w:rFonts w:ascii="BZAR" w:cs="B Lotus" w:hint="cs"/>
          <w:sz w:val="26"/>
          <w:szCs w:val="26"/>
          <w:rtl/>
          <w:lang w:bidi="fa-IR"/>
        </w:rPr>
        <w:t xml:space="preserve"> </w:t>
      </w:r>
      <w:r w:rsidR="0082756F">
        <w:rPr>
          <w:rFonts w:ascii="BZAR" w:cs="B Lotus" w:hint="cs"/>
          <w:sz w:val="26"/>
          <w:szCs w:val="26"/>
          <w:rtl/>
          <w:lang w:bidi="fa-IR"/>
        </w:rPr>
        <w:t>3</w:t>
      </w:r>
      <w:r w:rsidRPr="0029448A">
        <w:rPr>
          <w:rFonts w:ascii="BZAR" w:cs="B Lotus" w:hint="cs"/>
          <w:sz w:val="26"/>
          <w:szCs w:val="26"/>
          <w:rtl/>
          <w:lang w:bidi="fa-IR"/>
        </w:rPr>
        <w:t xml:space="preserve"> تا </w:t>
      </w:r>
      <w:r w:rsidR="0082756F">
        <w:rPr>
          <w:rFonts w:ascii="BZAR" w:cs="B Lotus" w:hint="cs"/>
          <w:sz w:val="26"/>
          <w:szCs w:val="26"/>
          <w:rtl/>
          <w:lang w:bidi="fa-IR"/>
        </w:rPr>
        <w:t>6</w:t>
      </w:r>
      <w:r w:rsidRPr="0029448A">
        <w:rPr>
          <w:rFonts w:ascii="BZAR" w:cs="B Lotus" w:hint="cs"/>
          <w:sz w:val="26"/>
          <w:szCs w:val="26"/>
          <w:rtl/>
          <w:lang w:bidi="fa-IR"/>
        </w:rPr>
        <w:t xml:space="preserve"> مشاهده می</w:t>
      </w:r>
      <w:r w:rsidRPr="0029448A">
        <w:rPr>
          <w:rFonts w:ascii="BZAR" w:cs="B Lotus" w:hint="eastAsia"/>
          <w:sz w:val="26"/>
          <w:szCs w:val="26"/>
          <w:rtl/>
          <w:lang w:bidi="fa-IR"/>
        </w:rPr>
        <w:t>‌</w:t>
      </w:r>
      <w:r w:rsidRPr="0029448A">
        <w:rPr>
          <w:rFonts w:ascii="BZAR" w:cs="B Lotus" w:hint="cs"/>
          <w:sz w:val="26"/>
          <w:szCs w:val="26"/>
          <w:rtl/>
          <w:lang w:bidi="fa-IR"/>
        </w:rPr>
        <w:t xml:space="preserve">شود، آماره دوربین </w:t>
      </w:r>
      <w:r w:rsidRPr="0029448A">
        <w:rPr>
          <w:rFonts w:ascii="Times New Roman" w:hAnsi="Times New Roman" w:cs="Times New Roman" w:hint="cs"/>
          <w:sz w:val="26"/>
          <w:szCs w:val="26"/>
          <w:rtl/>
          <w:lang w:bidi="fa-IR"/>
        </w:rPr>
        <w:t>–</w:t>
      </w:r>
      <w:r w:rsidRPr="0029448A">
        <w:rPr>
          <w:rFonts w:ascii="BZAR" w:cs="B Lotus" w:hint="cs"/>
          <w:sz w:val="26"/>
          <w:szCs w:val="26"/>
          <w:rtl/>
          <w:lang w:bidi="fa-IR"/>
        </w:rPr>
        <w:t xml:space="preserve"> واتسون در هر 4 مدل، </w:t>
      </w:r>
      <w:r w:rsidRPr="0029448A">
        <w:rPr>
          <w:rFonts w:ascii="BZAR" w:cs="B Lotus"/>
          <w:sz w:val="26"/>
          <w:szCs w:val="26"/>
          <w:rtl/>
          <w:lang w:bidi="fa-IR"/>
        </w:rPr>
        <w:t xml:space="preserve">بین </w:t>
      </w:r>
      <w:r w:rsidRPr="0029448A">
        <w:rPr>
          <w:rFonts w:ascii="BZAR" w:cs="B Lotus" w:hint="cs"/>
          <w:sz w:val="26"/>
          <w:szCs w:val="26"/>
          <w:rtl/>
          <w:lang w:bidi="fa-IR"/>
        </w:rPr>
        <w:t>5/1</w:t>
      </w:r>
      <w:r w:rsidRPr="0029448A">
        <w:rPr>
          <w:rFonts w:ascii="BZAR" w:cs="B Lotus"/>
          <w:sz w:val="26"/>
          <w:szCs w:val="26"/>
          <w:rtl/>
          <w:lang w:bidi="fa-IR"/>
        </w:rPr>
        <w:t xml:space="preserve"> و </w:t>
      </w:r>
      <w:r w:rsidRPr="0029448A">
        <w:rPr>
          <w:rFonts w:ascii="BZAR" w:cs="B Lotus" w:hint="cs"/>
          <w:sz w:val="26"/>
          <w:szCs w:val="26"/>
          <w:rtl/>
          <w:lang w:bidi="fa-IR"/>
        </w:rPr>
        <w:t>5/2 است.</w:t>
      </w:r>
    </w:p>
    <w:p w:rsidR="00D925B0" w:rsidRPr="0029448A" w:rsidRDefault="00D925B0" w:rsidP="0082756F">
      <w:pPr>
        <w:tabs>
          <w:tab w:val="right" w:pos="0"/>
          <w:tab w:val="right" w:pos="4039"/>
        </w:tabs>
        <w:bidi/>
        <w:spacing w:after="0" w:line="240" w:lineRule="auto"/>
        <w:ind w:firstLine="284"/>
        <w:jc w:val="lowKashida"/>
        <w:rPr>
          <w:rFonts w:ascii="BZAR" w:cs="B Lotus"/>
          <w:sz w:val="26"/>
          <w:szCs w:val="26"/>
          <w:rtl/>
          <w:lang w:bidi="fa-IR"/>
        </w:rPr>
      </w:pPr>
      <w:r w:rsidRPr="0029448A">
        <w:rPr>
          <w:rFonts w:ascii="BZAR" w:cs="B Lotus" w:hint="cs"/>
          <w:sz w:val="26"/>
          <w:szCs w:val="26"/>
          <w:rtl/>
          <w:lang w:bidi="fa-IR"/>
        </w:rPr>
        <w:t xml:space="preserve"> برای بررسی هم‌خطی بین متغیرهای مستقل از عامل تورم واریانس</w:t>
      </w:r>
      <w:r w:rsidR="0027701C" w:rsidRPr="0029448A">
        <w:rPr>
          <w:rFonts w:ascii="BZAR" w:cs="B Lotus" w:hint="cs"/>
          <w:sz w:val="26"/>
          <w:szCs w:val="26"/>
          <w:rtl/>
          <w:lang w:bidi="fa-IR"/>
        </w:rPr>
        <w:t xml:space="preserve"> </w:t>
      </w:r>
      <w:r w:rsidRPr="0029448A">
        <w:rPr>
          <w:rFonts w:ascii="BZAR" w:cs="B Lotus" w:hint="cs"/>
          <w:sz w:val="26"/>
          <w:szCs w:val="26"/>
          <w:rtl/>
          <w:lang w:bidi="fa-IR"/>
        </w:rPr>
        <w:t xml:space="preserve">استفاده شد. هر چه پراکندگی کم باشد اطلاعات مربوط به متغیر کم بوده و مشکلاتی در استفاده از رگرسیون ایجاد می‌شود. عامل تورم واریانس نیز معکوس پراکندگی بوده و هر چقدر افزایش یابد باعث می‌شود واریانس ضرایب رگرسیون افزایش یافته و رگرسیون را برای پیش‌بینی نامناسب می‌سازد. </w:t>
      </w:r>
      <w:r w:rsidRPr="0029448A">
        <w:rPr>
          <w:rFonts w:ascii="BZAR" w:cs="B Lotus" w:hint="eastAsia"/>
          <w:sz w:val="26"/>
          <w:szCs w:val="26"/>
          <w:rtl/>
          <w:lang w:bidi="fa-IR"/>
        </w:rPr>
        <w:t>تجربيات</w:t>
      </w:r>
      <w:r w:rsidRPr="0029448A">
        <w:rPr>
          <w:rFonts w:ascii="BZAR" w:cs="B Lotus"/>
          <w:sz w:val="26"/>
          <w:szCs w:val="26"/>
          <w:rtl/>
          <w:lang w:bidi="fa-IR"/>
        </w:rPr>
        <w:t xml:space="preserve"> </w:t>
      </w:r>
      <w:r w:rsidRPr="0029448A">
        <w:rPr>
          <w:rFonts w:ascii="BZAR" w:cs="B Lotus" w:hint="eastAsia"/>
          <w:sz w:val="26"/>
          <w:szCs w:val="26"/>
          <w:rtl/>
          <w:lang w:bidi="fa-IR"/>
        </w:rPr>
        <w:t>عملي</w:t>
      </w:r>
      <w:r w:rsidRPr="0029448A">
        <w:rPr>
          <w:rFonts w:ascii="BZAR" w:cs="B Lotus"/>
          <w:sz w:val="26"/>
          <w:szCs w:val="26"/>
          <w:rtl/>
          <w:lang w:bidi="fa-IR"/>
        </w:rPr>
        <w:t xml:space="preserve"> </w:t>
      </w:r>
      <w:r w:rsidRPr="0029448A">
        <w:rPr>
          <w:rFonts w:ascii="BZAR" w:cs="B Lotus" w:hint="eastAsia"/>
          <w:sz w:val="26"/>
          <w:szCs w:val="26"/>
          <w:rtl/>
          <w:lang w:bidi="fa-IR"/>
        </w:rPr>
        <w:t>حاكي</w:t>
      </w:r>
      <w:r w:rsidRPr="0029448A">
        <w:rPr>
          <w:rFonts w:ascii="BZAR" w:cs="B Lotus"/>
          <w:sz w:val="26"/>
          <w:szCs w:val="26"/>
          <w:rtl/>
          <w:lang w:bidi="fa-IR"/>
        </w:rPr>
        <w:t xml:space="preserve"> </w:t>
      </w:r>
      <w:r w:rsidRPr="0029448A">
        <w:rPr>
          <w:rFonts w:ascii="BZAR" w:cs="B Lotus" w:hint="eastAsia"/>
          <w:sz w:val="26"/>
          <w:szCs w:val="26"/>
          <w:rtl/>
          <w:lang w:bidi="fa-IR"/>
        </w:rPr>
        <w:t>از</w:t>
      </w:r>
      <w:r w:rsidRPr="0029448A">
        <w:rPr>
          <w:rFonts w:ascii="BZAR" w:cs="B Lotus"/>
          <w:sz w:val="26"/>
          <w:szCs w:val="26"/>
          <w:rtl/>
          <w:lang w:bidi="fa-IR"/>
        </w:rPr>
        <w:t xml:space="preserve"> </w:t>
      </w:r>
      <w:r w:rsidRPr="0029448A">
        <w:rPr>
          <w:rFonts w:ascii="BZAR" w:cs="B Lotus" w:hint="eastAsia"/>
          <w:sz w:val="26"/>
          <w:szCs w:val="26"/>
          <w:rtl/>
          <w:lang w:bidi="fa-IR"/>
        </w:rPr>
        <w:t>اين</w:t>
      </w:r>
      <w:r w:rsidRPr="0029448A">
        <w:rPr>
          <w:rFonts w:ascii="BZAR" w:cs="B Lotus"/>
          <w:sz w:val="26"/>
          <w:szCs w:val="26"/>
          <w:rtl/>
          <w:lang w:bidi="fa-IR"/>
        </w:rPr>
        <w:t xml:space="preserve"> </w:t>
      </w:r>
      <w:r w:rsidRPr="0029448A">
        <w:rPr>
          <w:rFonts w:ascii="BZAR" w:cs="B Lotus" w:hint="eastAsia"/>
          <w:sz w:val="26"/>
          <w:szCs w:val="26"/>
          <w:rtl/>
          <w:lang w:bidi="fa-IR"/>
        </w:rPr>
        <w:t>است</w:t>
      </w:r>
      <w:r w:rsidRPr="0029448A">
        <w:rPr>
          <w:rFonts w:ascii="BZAR" w:cs="B Lotus"/>
          <w:sz w:val="26"/>
          <w:szCs w:val="26"/>
          <w:rtl/>
          <w:lang w:bidi="fa-IR"/>
        </w:rPr>
        <w:t xml:space="preserve"> </w:t>
      </w:r>
      <w:r w:rsidRPr="0029448A">
        <w:rPr>
          <w:rFonts w:ascii="BZAR" w:cs="B Lotus" w:hint="eastAsia"/>
          <w:sz w:val="26"/>
          <w:szCs w:val="26"/>
          <w:rtl/>
          <w:lang w:bidi="fa-IR"/>
        </w:rPr>
        <w:t>كه</w:t>
      </w:r>
      <w:r w:rsidRPr="0029448A">
        <w:rPr>
          <w:rFonts w:ascii="BZAR" w:cs="B Lotus"/>
          <w:sz w:val="26"/>
          <w:szCs w:val="26"/>
          <w:rtl/>
          <w:lang w:bidi="fa-IR"/>
        </w:rPr>
        <w:t xml:space="preserve"> </w:t>
      </w:r>
      <w:r w:rsidRPr="0029448A">
        <w:rPr>
          <w:rFonts w:ascii="BZAR" w:cs="B Lotus" w:hint="eastAsia"/>
          <w:sz w:val="26"/>
          <w:szCs w:val="26"/>
          <w:rtl/>
          <w:lang w:bidi="fa-IR"/>
        </w:rPr>
        <w:t>اگر</w:t>
      </w:r>
      <w:r w:rsidRPr="0029448A">
        <w:rPr>
          <w:rFonts w:ascii="BZAR" w:cs="B Lotus"/>
          <w:sz w:val="26"/>
          <w:szCs w:val="26"/>
          <w:rtl/>
          <w:lang w:bidi="fa-IR"/>
        </w:rPr>
        <w:t xml:space="preserve"> </w:t>
      </w:r>
      <w:r w:rsidRPr="0029448A">
        <w:rPr>
          <w:rFonts w:ascii="BZAR" w:cs="B Lotus" w:hint="cs"/>
          <w:sz w:val="26"/>
          <w:szCs w:val="26"/>
          <w:rtl/>
          <w:lang w:bidi="fa-IR"/>
        </w:rPr>
        <w:t>عامل تورم واریانس (</w:t>
      </w:r>
      <w:r w:rsidRPr="0029448A">
        <w:rPr>
          <w:rFonts w:ascii="BZAR" w:cs="B Lotus"/>
          <w:sz w:val="26"/>
          <w:szCs w:val="26"/>
        </w:rPr>
        <w:t>VIF</w:t>
      </w:r>
      <w:r w:rsidRPr="0029448A">
        <w:rPr>
          <w:rFonts w:ascii="BZAR" w:cs="B Lotus" w:hint="cs"/>
          <w:sz w:val="26"/>
          <w:szCs w:val="26"/>
          <w:rtl/>
          <w:lang w:bidi="fa-IR"/>
        </w:rPr>
        <w:t xml:space="preserve">) </w:t>
      </w:r>
      <w:r w:rsidRPr="0029448A">
        <w:rPr>
          <w:rFonts w:ascii="BZAR" w:cs="B Lotus" w:hint="eastAsia"/>
          <w:sz w:val="26"/>
          <w:szCs w:val="26"/>
          <w:rtl/>
          <w:lang w:bidi="fa-IR"/>
        </w:rPr>
        <w:t>بزرگتر</w:t>
      </w:r>
      <w:r w:rsidRPr="0029448A">
        <w:rPr>
          <w:rFonts w:ascii="BZAR" w:cs="B Lotus"/>
          <w:sz w:val="26"/>
          <w:szCs w:val="26"/>
          <w:rtl/>
          <w:lang w:bidi="fa-IR"/>
        </w:rPr>
        <w:t xml:space="preserve"> </w:t>
      </w:r>
      <w:r w:rsidRPr="0029448A">
        <w:rPr>
          <w:rFonts w:ascii="BZAR" w:cs="B Lotus" w:hint="eastAsia"/>
          <w:sz w:val="26"/>
          <w:szCs w:val="26"/>
          <w:rtl/>
          <w:lang w:bidi="fa-IR"/>
        </w:rPr>
        <w:t>از</w:t>
      </w:r>
      <w:r w:rsidRPr="0029448A">
        <w:rPr>
          <w:rFonts w:ascii="BZAR" w:cs="B Lotus"/>
          <w:sz w:val="26"/>
          <w:szCs w:val="26"/>
          <w:rtl/>
          <w:lang w:bidi="fa-IR"/>
        </w:rPr>
        <w:t xml:space="preserve"> </w:t>
      </w:r>
      <w:r w:rsidRPr="0029448A">
        <w:rPr>
          <w:rFonts w:ascii="BZAR" w:cs="B Lotus" w:hint="eastAsia"/>
          <w:sz w:val="26"/>
          <w:szCs w:val="26"/>
          <w:rtl/>
          <w:lang w:bidi="fa-IR"/>
        </w:rPr>
        <w:t>عدد</w:t>
      </w:r>
      <w:r w:rsidRPr="0029448A">
        <w:rPr>
          <w:rFonts w:ascii="BZAR" w:cs="B Lotus"/>
          <w:sz w:val="26"/>
          <w:szCs w:val="26"/>
          <w:rtl/>
          <w:lang w:bidi="fa-IR"/>
        </w:rPr>
        <w:t xml:space="preserve"> 5 </w:t>
      </w:r>
      <w:r w:rsidRPr="0029448A">
        <w:rPr>
          <w:rFonts w:ascii="BZAR" w:cs="B Lotus" w:hint="eastAsia"/>
          <w:sz w:val="26"/>
          <w:szCs w:val="26"/>
          <w:rtl/>
          <w:lang w:bidi="fa-IR"/>
        </w:rPr>
        <w:t>باشد،</w:t>
      </w:r>
      <w:r w:rsidRPr="0029448A">
        <w:rPr>
          <w:rFonts w:ascii="BZAR" w:cs="B Lotus"/>
          <w:sz w:val="26"/>
          <w:szCs w:val="26"/>
          <w:rtl/>
          <w:lang w:bidi="fa-IR"/>
        </w:rPr>
        <w:t xml:space="preserve"> </w:t>
      </w:r>
      <w:r w:rsidRPr="0029448A">
        <w:rPr>
          <w:rFonts w:ascii="BZAR" w:cs="B Lotus" w:hint="cs"/>
          <w:sz w:val="26"/>
          <w:szCs w:val="26"/>
          <w:rtl/>
          <w:lang w:bidi="fa-IR"/>
        </w:rPr>
        <w:t xml:space="preserve">مبین </w:t>
      </w:r>
      <w:r w:rsidRPr="0029448A">
        <w:rPr>
          <w:rFonts w:ascii="BZAR" w:cs="B Lotus" w:hint="eastAsia"/>
          <w:sz w:val="26"/>
          <w:szCs w:val="26"/>
          <w:rtl/>
          <w:lang w:bidi="fa-IR"/>
        </w:rPr>
        <w:t>وجود</w:t>
      </w:r>
      <w:r w:rsidRPr="0029448A">
        <w:rPr>
          <w:rFonts w:ascii="BZAR" w:cs="B Lotus"/>
          <w:sz w:val="26"/>
          <w:szCs w:val="26"/>
          <w:rtl/>
          <w:lang w:bidi="fa-IR"/>
        </w:rPr>
        <w:t xml:space="preserve"> </w:t>
      </w:r>
      <w:r w:rsidRPr="0029448A">
        <w:rPr>
          <w:rFonts w:ascii="BZAR" w:cs="B Lotus" w:hint="eastAsia"/>
          <w:sz w:val="26"/>
          <w:szCs w:val="26"/>
          <w:rtl/>
          <w:lang w:bidi="fa-IR"/>
        </w:rPr>
        <w:t>يك</w:t>
      </w:r>
      <w:r w:rsidRPr="0029448A">
        <w:rPr>
          <w:rFonts w:ascii="BZAR" w:cs="B Lotus"/>
          <w:sz w:val="26"/>
          <w:szCs w:val="26"/>
          <w:rtl/>
          <w:lang w:bidi="fa-IR"/>
        </w:rPr>
        <w:t xml:space="preserve"> </w:t>
      </w:r>
      <w:r w:rsidRPr="0029448A">
        <w:rPr>
          <w:rFonts w:ascii="BZAR" w:cs="B Lotus" w:hint="eastAsia"/>
          <w:sz w:val="26"/>
          <w:szCs w:val="26"/>
          <w:rtl/>
          <w:lang w:bidi="fa-IR"/>
        </w:rPr>
        <w:t>اخطار</w:t>
      </w:r>
      <w:r w:rsidRPr="0029448A">
        <w:rPr>
          <w:rFonts w:ascii="BZAR" w:cs="B Lotus"/>
          <w:sz w:val="26"/>
          <w:szCs w:val="26"/>
          <w:rtl/>
          <w:lang w:bidi="fa-IR"/>
        </w:rPr>
        <w:t xml:space="preserve"> </w:t>
      </w:r>
      <w:r w:rsidRPr="0029448A">
        <w:rPr>
          <w:rFonts w:ascii="BZAR" w:cs="B Lotus" w:hint="eastAsia"/>
          <w:sz w:val="26"/>
          <w:szCs w:val="26"/>
          <w:rtl/>
          <w:lang w:bidi="fa-IR"/>
        </w:rPr>
        <w:t>احتمالي</w:t>
      </w:r>
      <w:r w:rsidRPr="0029448A">
        <w:rPr>
          <w:rFonts w:ascii="BZAR" w:cs="B Lotus"/>
          <w:sz w:val="26"/>
          <w:szCs w:val="26"/>
          <w:rtl/>
          <w:lang w:bidi="fa-IR"/>
        </w:rPr>
        <w:t xml:space="preserve"> </w:t>
      </w:r>
      <w:r w:rsidRPr="0029448A">
        <w:rPr>
          <w:rFonts w:ascii="BZAR" w:cs="B Lotus" w:hint="cs"/>
          <w:sz w:val="26"/>
          <w:szCs w:val="26"/>
          <w:rtl/>
          <w:lang w:bidi="fa-IR"/>
        </w:rPr>
        <w:t xml:space="preserve">است </w:t>
      </w:r>
      <w:r w:rsidRPr="0029448A">
        <w:rPr>
          <w:rFonts w:ascii="BZAR" w:cs="B Lotus" w:hint="eastAsia"/>
          <w:sz w:val="26"/>
          <w:szCs w:val="26"/>
          <w:rtl/>
          <w:lang w:bidi="fa-IR"/>
        </w:rPr>
        <w:t>و</w:t>
      </w:r>
      <w:r w:rsidRPr="0029448A">
        <w:rPr>
          <w:rFonts w:ascii="BZAR" w:cs="B Lotus"/>
          <w:sz w:val="26"/>
          <w:szCs w:val="26"/>
          <w:rtl/>
          <w:lang w:bidi="fa-IR"/>
        </w:rPr>
        <w:t xml:space="preserve"> </w:t>
      </w:r>
      <w:r w:rsidRPr="0029448A">
        <w:rPr>
          <w:rFonts w:ascii="BZAR" w:cs="B Lotus" w:hint="cs"/>
          <w:sz w:val="26"/>
          <w:szCs w:val="26"/>
          <w:rtl/>
          <w:lang w:bidi="fa-IR"/>
        </w:rPr>
        <w:t xml:space="preserve">درصورتی که </w:t>
      </w:r>
      <w:r w:rsidRPr="0029448A">
        <w:rPr>
          <w:rFonts w:ascii="BZAR" w:cs="B Lotus" w:hint="eastAsia"/>
          <w:sz w:val="26"/>
          <w:szCs w:val="26"/>
          <w:rtl/>
          <w:lang w:bidi="fa-IR"/>
        </w:rPr>
        <w:t>بزرگتر</w:t>
      </w:r>
      <w:r w:rsidRPr="0029448A">
        <w:rPr>
          <w:rFonts w:ascii="BZAR" w:cs="B Lotus"/>
          <w:sz w:val="26"/>
          <w:szCs w:val="26"/>
          <w:rtl/>
          <w:lang w:bidi="fa-IR"/>
        </w:rPr>
        <w:t xml:space="preserve"> </w:t>
      </w:r>
      <w:r w:rsidRPr="0029448A">
        <w:rPr>
          <w:rFonts w:ascii="BZAR" w:cs="B Lotus" w:hint="eastAsia"/>
          <w:sz w:val="26"/>
          <w:szCs w:val="26"/>
          <w:rtl/>
          <w:lang w:bidi="fa-IR"/>
        </w:rPr>
        <w:t>از</w:t>
      </w:r>
      <w:r w:rsidRPr="0029448A">
        <w:rPr>
          <w:rFonts w:ascii="BZAR" w:cs="B Lotus"/>
          <w:sz w:val="26"/>
          <w:szCs w:val="26"/>
          <w:rtl/>
          <w:lang w:bidi="fa-IR"/>
        </w:rPr>
        <w:t xml:space="preserve"> 10 </w:t>
      </w:r>
      <w:r w:rsidRPr="0029448A">
        <w:rPr>
          <w:rFonts w:ascii="BZAR" w:cs="B Lotus" w:hint="eastAsia"/>
          <w:sz w:val="26"/>
          <w:szCs w:val="26"/>
          <w:rtl/>
          <w:lang w:bidi="fa-IR"/>
        </w:rPr>
        <w:t>باشد،</w:t>
      </w:r>
      <w:r w:rsidRPr="0029448A">
        <w:rPr>
          <w:rFonts w:ascii="BZAR" w:cs="B Lotus"/>
          <w:sz w:val="26"/>
          <w:szCs w:val="26"/>
          <w:rtl/>
          <w:lang w:bidi="fa-IR"/>
        </w:rPr>
        <w:t xml:space="preserve"> </w:t>
      </w:r>
      <w:r w:rsidRPr="0029448A">
        <w:rPr>
          <w:rFonts w:ascii="BZAR" w:cs="B Lotus" w:hint="eastAsia"/>
          <w:sz w:val="26"/>
          <w:szCs w:val="26"/>
          <w:rtl/>
          <w:lang w:bidi="fa-IR"/>
        </w:rPr>
        <w:t>يك</w:t>
      </w:r>
      <w:r w:rsidRPr="0029448A">
        <w:rPr>
          <w:rFonts w:ascii="BZAR" w:cs="B Lotus"/>
          <w:sz w:val="26"/>
          <w:szCs w:val="26"/>
          <w:rtl/>
          <w:lang w:bidi="fa-IR"/>
        </w:rPr>
        <w:t xml:space="preserve"> </w:t>
      </w:r>
      <w:r w:rsidRPr="0029448A">
        <w:rPr>
          <w:rFonts w:ascii="BZAR" w:cs="B Lotus" w:hint="eastAsia"/>
          <w:sz w:val="26"/>
          <w:szCs w:val="26"/>
          <w:rtl/>
          <w:lang w:bidi="fa-IR"/>
        </w:rPr>
        <w:t>اخطار</w:t>
      </w:r>
      <w:r w:rsidRPr="0029448A">
        <w:rPr>
          <w:rFonts w:ascii="BZAR" w:cs="B Lotus"/>
          <w:sz w:val="26"/>
          <w:szCs w:val="26"/>
          <w:rtl/>
          <w:lang w:bidi="fa-IR"/>
        </w:rPr>
        <w:t xml:space="preserve"> </w:t>
      </w:r>
      <w:r w:rsidRPr="0029448A">
        <w:rPr>
          <w:rFonts w:ascii="BZAR" w:cs="B Lotus" w:hint="eastAsia"/>
          <w:sz w:val="26"/>
          <w:szCs w:val="26"/>
          <w:rtl/>
          <w:lang w:bidi="fa-IR"/>
        </w:rPr>
        <w:t>جدي</w:t>
      </w:r>
      <w:r w:rsidRPr="0029448A">
        <w:rPr>
          <w:rFonts w:ascii="BZAR" w:cs="B Lotus"/>
          <w:sz w:val="26"/>
          <w:szCs w:val="26"/>
          <w:rtl/>
          <w:lang w:bidi="fa-IR"/>
        </w:rPr>
        <w:t xml:space="preserve"> </w:t>
      </w:r>
      <w:r w:rsidRPr="0029448A">
        <w:rPr>
          <w:rFonts w:ascii="BZAR" w:cs="B Lotus" w:hint="eastAsia"/>
          <w:sz w:val="26"/>
          <w:szCs w:val="26"/>
          <w:rtl/>
          <w:lang w:bidi="fa-IR"/>
        </w:rPr>
        <w:t>را</w:t>
      </w:r>
      <w:r w:rsidRPr="0029448A">
        <w:rPr>
          <w:rFonts w:ascii="BZAR" w:cs="B Lotus" w:hint="cs"/>
          <w:sz w:val="26"/>
          <w:szCs w:val="26"/>
          <w:rtl/>
          <w:lang w:bidi="fa-IR"/>
        </w:rPr>
        <w:t xml:space="preserve"> </w:t>
      </w:r>
      <w:r w:rsidRPr="0029448A">
        <w:rPr>
          <w:rFonts w:ascii="BZAR" w:cs="B Lotus" w:hint="eastAsia"/>
          <w:sz w:val="26"/>
          <w:szCs w:val="26"/>
          <w:rtl/>
          <w:lang w:bidi="fa-IR"/>
        </w:rPr>
        <w:t>يادآور</w:t>
      </w:r>
      <w:r w:rsidRPr="0029448A">
        <w:rPr>
          <w:rFonts w:ascii="BZAR" w:cs="B Lotus"/>
          <w:sz w:val="26"/>
          <w:szCs w:val="26"/>
          <w:rtl/>
          <w:lang w:bidi="fa-IR"/>
        </w:rPr>
        <w:t xml:space="preserve"> </w:t>
      </w:r>
      <w:r w:rsidRPr="0029448A">
        <w:rPr>
          <w:rFonts w:ascii="BZAR" w:cs="B Lotus" w:hint="eastAsia"/>
          <w:sz w:val="26"/>
          <w:szCs w:val="26"/>
          <w:rtl/>
          <w:lang w:bidi="fa-IR"/>
        </w:rPr>
        <w:t>مي</w:t>
      </w:r>
      <w:r w:rsidRPr="0029448A">
        <w:rPr>
          <w:rFonts w:ascii="BZAR" w:cs="B Lotus" w:hint="cs"/>
          <w:sz w:val="26"/>
          <w:szCs w:val="26"/>
          <w:rtl/>
          <w:lang w:bidi="fa-IR"/>
        </w:rPr>
        <w:t>‌</w:t>
      </w:r>
      <w:r w:rsidRPr="0029448A">
        <w:rPr>
          <w:rFonts w:ascii="BZAR" w:cs="B Lotus" w:hint="eastAsia"/>
          <w:sz w:val="26"/>
          <w:szCs w:val="26"/>
          <w:rtl/>
          <w:lang w:bidi="fa-IR"/>
        </w:rPr>
        <w:t>شود</w:t>
      </w:r>
      <w:r w:rsidRPr="0029448A">
        <w:rPr>
          <w:rFonts w:ascii="BZAR" w:cs="B Lotus"/>
          <w:sz w:val="26"/>
          <w:szCs w:val="26"/>
          <w:rtl/>
          <w:lang w:bidi="fa-IR"/>
        </w:rPr>
        <w:t xml:space="preserve"> </w:t>
      </w:r>
      <w:r w:rsidRPr="0029448A">
        <w:rPr>
          <w:rFonts w:ascii="BZAR" w:cs="B Lotus" w:hint="eastAsia"/>
          <w:sz w:val="26"/>
          <w:szCs w:val="26"/>
          <w:rtl/>
          <w:lang w:bidi="fa-IR"/>
        </w:rPr>
        <w:t>و</w:t>
      </w:r>
      <w:r w:rsidRPr="0029448A">
        <w:rPr>
          <w:rFonts w:ascii="BZAR" w:cs="B Lotus"/>
          <w:sz w:val="26"/>
          <w:szCs w:val="26"/>
          <w:rtl/>
          <w:lang w:bidi="fa-IR"/>
        </w:rPr>
        <w:t xml:space="preserve"> </w:t>
      </w:r>
      <w:r w:rsidRPr="0029448A">
        <w:rPr>
          <w:rFonts w:ascii="BZAR" w:cs="B Lotus" w:hint="eastAsia"/>
          <w:sz w:val="26"/>
          <w:szCs w:val="26"/>
          <w:rtl/>
          <w:lang w:bidi="fa-IR"/>
        </w:rPr>
        <w:t>حكايت</w:t>
      </w:r>
      <w:r w:rsidRPr="0029448A">
        <w:rPr>
          <w:rFonts w:ascii="BZAR" w:cs="B Lotus"/>
          <w:sz w:val="26"/>
          <w:szCs w:val="26"/>
          <w:rtl/>
          <w:lang w:bidi="fa-IR"/>
        </w:rPr>
        <w:t xml:space="preserve"> </w:t>
      </w:r>
      <w:r w:rsidRPr="0029448A">
        <w:rPr>
          <w:rFonts w:ascii="BZAR" w:cs="B Lotus" w:hint="eastAsia"/>
          <w:sz w:val="26"/>
          <w:szCs w:val="26"/>
          <w:rtl/>
          <w:lang w:bidi="fa-IR"/>
        </w:rPr>
        <w:t>از</w:t>
      </w:r>
      <w:r w:rsidRPr="0029448A">
        <w:rPr>
          <w:rFonts w:ascii="BZAR" w:cs="B Lotus"/>
          <w:sz w:val="26"/>
          <w:szCs w:val="26"/>
          <w:rtl/>
          <w:lang w:bidi="fa-IR"/>
        </w:rPr>
        <w:t xml:space="preserve"> </w:t>
      </w:r>
      <w:r w:rsidRPr="0029448A">
        <w:rPr>
          <w:rFonts w:ascii="BZAR" w:cs="B Lotus" w:hint="eastAsia"/>
          <w:sz w:val="26"/>
          <w:szCs w:val="26"/>
          <w:rtl/>
          <w:lang w:bidi="fa-IR"/>
        </w:rPr>
        <w:t>آن</w:t>
      </w:r>
      <w:r w:rsidRPr="0029448A">
        <w:rPr>
          <w:rFonts w:ascii="BZAR" w:cs="B Lotus"/>
          <w:sz w:val="26"/>
          <w:szCs w:val="26"/>
          <w:rtl/>
          <w:lang w:bidi="fa-IR"/>
        </w:rPr>
        <w:t xml:space="preserve"> </w:t>
      </w:r>
      <w:r w:rsidRPr="0029448A">
        <w:rPr>
          <w:rFonts w:ascii="BZAR" w:cs="B Lotus" w:hint="eastAsia"/>
          <w:sz w:val="26"/>
          <w:szCs w:val="26"/>
          <w:rtl/>
          <w:lang w:bidi="fa-IR"/>
        </w:rPr>
        <w:t>دارد</w:t>
      </w:r>
      <w:r w:rsidRPr="0029448A">
        <w:rPr>
          <w:rFonts w:ascii="BZAR" w:cs="B Lotus"/>
          <w:sz w:val="26"/>
          <w:szCs w:val="26"/>
          <w:rtl/>
          <w:lang w:bidi="fa-IR"/>
        </w:rPr>
        <w:t xml:space="preserve"> </w:t>
      </w:r>
      <w:r w:rsidRPr="0029448A">
        <w:rPr>
          <w:rFonts w:ascii="BZAR" w:cs="B Lotus" w:hint="eastAsia"/>
          <w:sz w:val="26"/>
          <w:szCs w:val="26"/>
          <w:rtl/>
          <w:lang w:bidi="fa-IR"/>
        </w:rPr>
        <w:t>كه</w:t>
      </w:r>
      <w:r w:rsidRPr="0029448A">
        <w:rPr>
          <w:rFonts w:ascii="BZAR" w:cs="B Lotus"/>
          <w:sz w:val="26"/>
          <w:szCs w:val="26"/>
          <w:rtl/>
          <w:lang w:bidi="fa-IR"/>
        </w:rPr>
        <w:t xml:space="preserve"> </w:t>
      </w:r>
      <w:r w:rsidRPr="0029448A">
        <w:rPr>
          <w:rFonts w:ascii="BZAR" w:cs="B Lotus" w:hint="eastAsia"/>
          <w:sz w:val="26"/>
          <w:szCs w:val="26"/>
          <w:rtl/>
          <w:lang w:bidi="fa-IR"/>
        </w:rPr>
        <w:t>ضرايب</w:t>
      </w:r>
      <w:r w:rsidRPr="0029448A">
        <w:rPr>
          <w:rFonts w:ascii="BZAR" w:cs="B Lotus"/>
          <w:sz w:val="26"/>
          <w:szCs w:val="26"/>
          <w:rtl/>
          <w:lang w:bidi="fa-IR"/>
        </w:rPr>
        <w:t xml:space="preserve"> </w:t>
      </w:r>
      <w:r w:rsidRPr="0029448A">
        <w:rPr>
          <w:rFonts w:ascii="BZAR" w:cs="B Lotus" w:hint="eastAsia"/>
          <w:sz w:val="26"/>
          <w:szCs w:val="26"/>
          <w:rtl/>
          <w:lang w:bidi="fa-IR"/>
        </w:rPr>
        <w:t>رگرسيوني</w:t>
      </w:r>
      <w:r w:rsidRPr="0029448A">
        <w:rPr>
          <w:rFonts w:ascii="BZAR" w:cs="B Lotus"/>
          <w:sz w:val="26"/>
          <w:szCs w:val="26"/>
          <w:rtl/>
          <w:lang w:bidi="fa-IR"/>
        </w:rPr>
        <w:t xml:space="preserve"> </w:t>
      </w:r>
      <w:r w:rsidRPr="0029448A">
        <w:rPr>
          <w:rFonts w:ascii="BZAR" w:cs="B Lotus" w:hint="eastAsia"/>
          <w:sz w:val="26"/>
          <w:szCs w:val="26"/>
          <w:rtl/>
          <w:lang w:bidi="fa-IR"/>
        </w:rPr>
        <w:t>مربوطه</w:t>
      </w:r>
      <w:r w:rsidRPr="0029448A">
        <w:rPr>
          <w:rFonts w:ascii="BZAR" w:cs="B Lotus"/>
          <w:sz w:val="26"/>
          <w:szCs w:val="26"/>
          <w:rtl/>
          <w:lang w:bidi="fa-IR"/>
        </w:rPr>
        <w:t xml:space="preserve"> </w:t>
      </w:r>
      <w:r w:rsidRPr="0029448A">
        <w:rPr>
          <w:rFonts w:ascii="BZAR" w:cs="B Lotus" w:hint="eastAsia"/>
          <w:sz w:val="26"/>
          <w:szCs w:val="26"/>
          <w:rtl/>
          <w:lang w:bidi="fa-IR"/>
        </w:rPr>
        <w:t>به</w:t>
      </w:r>
      <w:r w:rsidRPr="0029448A">
        <w:rPr>
          <w:rFonts w:ascii="BZAR" w:cs="B Lotus"/>
          <w:sz w:val="26"/>
          <w:szCs w:val="26"/>
          <w:rtl/>
          <w:lang w:bidi="fa-IR"/>
        </w:rPr>
        <w:t xml:space="preserve"> </w:t>
      </w:r>
      <w:r w:rsidRPr="0029448A">
        <w:rPr>
          <w:rFonts w:ascii="BZAR" w:cs="B Lotus" w:hint="eastAsia"/>
          <w:sz w:val="26"/>
          <w:szCs w:val="26"/>
          <w:rtl/>
          <w:lang w:bidi="fa-IR"/>
        </w:rPr>
        <w:t>علت</w:t>
      </w:r>
      <w:r w:rsidRPr="0029448A">
        <w:rPr>
          <w:rFonts w:ascii="BZAR" w:cs="B Lotus"/>
          <w:sz w:val="26"/>
          <w:szCs w:val="26"/>
          <w:rtl/>
          <w:lang w:bidi="fa-IR"/>
        </w:rPr>
        <w:t xml:space="preserve"> </w:t>
      </w:r>
      <w:r w:rsidRPr="0029448A">
        <w:rPr>
          <w:rFonts w:ascii="BZAR" w:cs="B Lotus" w:hint="eastAsia"/>
          <w:sz w:val="26"/>
          <w:szCs w:val="26"/>
          <w:rtl/>
          <w:lang w:bidi="fa-IR"/>
        </w:rPr>
        <w:t>هم</w:t>
      </w:r>
      <w:r w:rsidRPr="0029448A">
        <w:rPr>
          <w:rFonts w:ascii="BZAR" w:cs="B Lotus" w:hint="cs"/>
          <w:sz w:val="26"/>
          <w:szCs w:val="26"/>
          <w:rtl/>
          <w:lang w:bidi="fa-IR"/>
        </w:rPr>
        <w:t>‌</w:t>
      </w:r>
      <w:r w:rsidRPr="0029448A">
        <w:rPr>
          <w:rFonts w:ascii="BZAR" w:cs="B Lotus" w:hint="eastAsia"/>
          <w:sz w:val="26"/>
          <w:szCs w:val="26"/>
          <w:rtl/>
          <w:lang w:bidi="fa-IR"/>
        </w:rPr>
        <w:t>خطي</w:t>
      </w:r>
      <w:r w:rsidRPr="0029448A">
        <w:rPr>
          <w:rFonts w:ascii="BZAR" w:cs="B Lotus"/>
          <w:sz w:val="26"/>
          <w:szCs w:val="26"/>
          <w:rtl/>
          <w:lang w:bidi="fa-IR"/>
        </w:rPr>
        <w:t xml:space="preserve"> </w:t>
      </w:r>
      <w:r w:rsidRPr="0029448A">
        <w:rPr>
          <w:rFonts w:ascii="BZAR" w:cs="B Lotus" w:hint="eastAsia"/>
          <w:sz w:val="26"/>
          <w:szCs w:val="26"/>
          <w:rtl/>
          <w:lang w:bidi="fa-IR"/>
        </w:rPr>
        <w:t>چندگانه</w:t>
      </w:r>
      <w:r w:rsidRPr="0029448A">
        <w:rPr>
          <w:rFonts w:ascii="BZAR" w:cs="B Lotus"/>
          <w:sz w:val="26"/>
          <w:szCs w:val="26"/>
          <w:rtl/>
          <w:lang w:bidi="fa-IR"/>
        </w:rPr>
        <w:t xml:space="preserve"> </w:t>
      </w:r>
      <w:r w:rsidRPr="0029448A">
        <w:rPr>
          <w:rFonts w:ascii="BZAR" w:cs="B Lotus" w:hint="eastAsia"/>
          <w:sz w:val="26"/>
          <w:szCs w:val="26"/>
          <w:rtl/>
          <w:lang w:bidi="fa-IR"/>
        </w:rPr>
        <w:t>به</w:t>
      </w:r>
      <w:r w:rsidRPr="0029448A">
        <w:rPr>
          <w:rFonts w:ascii="BZAR" w:cs="B Lotus" w:hint="cs"/>
          <w:sz w:val="26"/>
          <w:szCs w:val="26"/>
          <w:rtl/>
          <w:lang w:bidi="fa-IR"/>
        </w:rPr>
        <w:t xml:space="preserve"> </w:t>
      </w:r>
      <w:r w:rsidRPr="0029448A">
        <w:rPr>
          <w:rFonts w:ascii="BZAR" w:cs="B Lotus" w:hint="eastAsia"/>
          <w:sz w:val="26"/>
          <w:szCs w:val="26"/>
          <w:rtl/>
          <w:lang w:bidi="fa-IR"/>
        </w:rPr>
        <w:lastRenderedPageBreak/>
        <w:t>صورت</w:t>
      </w:r>
      <w:r w:rsidRPr="0029448A">
        <w:rPr>
          <w:rFonts w:ascii="BZAR" w:cs="B Lotus"/>
          <w:sz w:val="26"/>
          <w:szCs w:val="26"/>
          <w:rtl/>
          <w:lang w:bidi="fa-IR"/>
        </w:rPr>
        <w:t xml:space="preserve"> </w:t>
      </w:r>
      <w:r w:rsidRPr="0029448A">
        <w:rPr>
          <w:rFonts w:ascii="BZAR" w:cs="B Lotus" w:hint="eastAsia"/>
          <w:sz w:val="26"/>
          <w:szCs w:val="26"/>
          <w:rtl/>
          <w:lang w:bidi="fa-IR"/>
        </w:rPr>
        <w:t>ضعيفي</w:t>
      </w:r>
      <w:r w:rsidRPr="0029448A">
        <w:rPr>
          <w:rFonts w:ascii="BZAR" w:cs="B Lotus"/>
          <w:sz w:val="26"/>
          <w:szCs w:val="26"/>
          <w:rtl/>
          <w:lang w:bidi="fa-IR"/>
        </w:rPr>
        <w:t xml:space="preserve"> </w:t>
      </w:r>
      <w:r w:rsidRPr="0029448A">
        <w:rPr>
          <w:rFonts w:ascii="BZAR" w:cs="B Lotus" w:hint="eastAsia"/>
          <w:sz w:val="26"/>
          <w:szCs w:val="26"/>
          <w:rtl/>
          <w:lang w:bidi="fa-IR"/>
        </w:rPr>
        <w:t>برآورد</w:t>
      </w:r>
      <w:r w:rsidRPr="0029448A">
        <w:rPr>
          <w:rFonts w:ascii="BZAR" w:cs="B Lotus"/>
          <w:sz w:val="26"/>
          <w:szCs w:val="26"/>
          <w:rtl/>
          <w:lang w:bidi="fa-IR"/>
        </w:rPr>
        <w:t xml:space="preserve"> </w:t>
      </w:r>
      <w:r w:rsidRPr="0029448A">
        <w:rPr>
          <w:rFonts w:ascii="BZAR" w:cs="B Lotus" w:hint="eastAsia"/>
          <w:sz w:val="26"/>
          <w:szCs w:val="26"/>
          <w:rtl/>
          <w:lang w:bidi="fa-IR"/>
        </w:rPr>
        <w:t>شده</w:t>
      </w:r>
      <w:r w:rsidRPr="0029448A">
        <w:rPr>
          <w:rFonts w:ascii="BZAR" w:cs="B Lotus" w:hint="cs"/>
          <w:sz w:val="26"/>
          <w:szCs w:val="26"/>
          <w:rtl/>
          <w:lang w:bidi="fa-IR"/>
        </w:rPr>
        <w:t>‌</w:t>
      </w:r>
      <w:r w:rsidRPr="0029448A">
        <w:rPr>
          <w:rFonts w:ascii="BZAR" w:cs="B Lotus" w:hint="eastAsia"/>
          <w:sz w:val="26"/>
          <w:szCs w:val="26"/>
          <w:rtl/>
          <w:lang w:bidi="fa-IR"/>
        </w:rPr>
        <w:t>اند</w:t>
      </w:r>
      <w:r w:rsidRPr="0029448A">
        <w:rPr>
          <w:rFonts w:ascii="BZAR" w:cs="B Lotus"/>
          <w:sz w:val="26"/>
          <w:szCs w:val="26"/>
          <w:rtl/>
          <w:lang w:bidi="fa-IR"/>
        </w:rPr>
        <w:t>.</w:t>
      </w:r>
      <w:r w:rsidRPr="0029448A">
        <w:rPr>
          <w:rFonts w:ascii="BZAR" w:cs="B Lotus" w:hint="cs"/>
          <w:sz w:val="26"/>
          <w:szCs w:val="26"/>
          <w:rtl/>
          <w:lang w:bidi="fa-IR"/>
        </w:rPr>
        <w:t xml:space="preserve"> </w:t>
      </w:r>
      <w:r w:rsidRPr="0029448A">
        <w:rPr>
          <w:rFonts w:ascii="BZAR" w:cs="B Lotus" w:hint="eastAsia"/>
          <w:sz w:val="26"/>
          <w:szCs w:val="26"/>
          <w:rtl/>
          <w:lang w:bidi="fa-IR"/>
        </w:rPr>
        <w:t>وقتي</w:t>
      </w:r>
      <w:r w:rsidRPr="0029448A">
        <w:rPr>
          <w:rFonts w:ascii="BZAR" w:cs="B Lotus"/>
          <w:sz w:val="26"/>
          <w:szCs w:val="26"/>
          <w:rtl/>
          <w:lang w:bidi="fa-IR"/>
        </w:rPr>
        <w:t xml:space="preserve"> </w:t>
      </w:r>
      <w:r w:rsidRPr="0029448A">
        <w:rPr>
          <w:rFonts w:ascii="BZAR" w:cs="B Lotus" w:hint="cs"/>
          <w:sz w:val="26"/>
          <w:szCs w:val="26"/>
          <w:rtl/>
          <w:lang w:bidi="fa-IR"/>
        </w:rPr>
        <w:t>پراکندگی</w:t>
      </w:r>
      <w:r w:rsidRPr="0029448A">
        <w:rPr>
          <w:rFonts w:ascii="BZAR" w:cs="B Lotus" w:hint="eastAsia"/>
          <w:sz w:val="26"/>
          <w:szCs w:val="26"/>
          <w:rtl/>
          <w:lang w:bidi="fa-IR"/>
        </w:rPr>
        <w:t xml:space="preserve"> نزديك</w:t>
      </w:r>
      <w:r w:rsidRPr="0029448A">
        <w:rPr>
          <w:rFonts w:ascii="BZAR" w:cs="B Lotus"/>
          <w:sz w:val="26"/>
          <w:szCs w:val="26"/>
          <w:rtl/>
          <w:lang w:bidi="fa-IR"/>
        </w:rPr>
        <w:t xml:space="preserve"> </w:t>
      </w:r>
      <w:r w:rsidRPr="0029448A">
        <w:rPr>
          <w:rFonts w:ascii="BZAR" w:cs="B Lotus" w:hint="eastAsia"/>
          <w:sz w:val="26"/>
          <w:szCs w:val="26"/>
          <w:rtl/>
          <w:lang w:bidi="fa-IR"/>
        </w:rPr>
        <w:t>به</w:t>
      </w:r>
      <w:r w:rsidRPr="0029448A">
        <w:rPr>
          <w:rFonts w:ascii="BZAR" w:cs="B Lotus"/>
          <w:sz w:val="26"/>
          <w:szCs w:val="26"/>
          <w:rtl/>
          <w:lang w:bidi="fa-IR"/>
        </w:rPr>
        <w:t xml:space="preserve"> </w:t>
      </w:r>
      <w:r w:rsidRPr="0029448A">
        <w:rPr>
          <w:rFonts w:ascii="BZAR" w:cs="B Lotus" w:hint="eastAsia"/>
          <w:sz w:val="26"/>
          <w:szCs w:val="26"/>
          <w:rtl/>
          <w:lang w:bidi="fa-IR"/>
        </w:rPr>
        <w:t>صفر</w:t>
      </w:r>
      <w:r w:rsidRPr="0029448A">
        <w:rPr>
          <w:rFonts w:ascii="BZAR" w:cs="B Lotus"/>
          <w:sz w:val="26"/>
          <w:szCs w:val="26"/>
          <w:rtl/>
          <w:lang w:bidi="fa-IR"/>
        </w:rPr>
        <w:t xml:space="preserve"> </w:t>
      </w:r>
      <w:r w:rsidRPr="0029448A">
        <w:rPr>
          <w:rFonts w:ascii="BZAR" w:cs="B Lotus" w:hint="eastAsia"/>
          <w:sz w:val="26"/>
          <w:szCs w:val="26"/>
          <w:rtl/>
          <w:lang w:bidi="fa-IR"/>
        </w:rPr>
        <w:t>است،</w:t>
      </w:r>
      <w:r w:rsidRPr="0029448A">
        <w:rPr>
          <w:rFonts w:ascii="BZAR" w:cs="B Lotus" w:hint="cs"/>
          <w:sz w:val="26"/>
          <w:szCs w:val="26"/>
          <w:rtl/>
          <w:lang w:bidi="fa-IR"/>
        </w:rPr>
        <w:t xml:space="preserve"> </w:t>
      </w:r>
      <w:r w:rsidRPr="0029448A">
        <w:rPr>
          <w:rFonts w:ascii="BZAR" w:cs="B Lotus" w:hint="eastAsia"/>
          <w:sz w:val="26"/>
          <w:szCs w:val="26"/>
          <w:rtl/>
          <w:lang w:bidi="fa-IR"/>
        </w:rPr>
        <w:t>همبستگي</w:t>
      </w:r>
      <w:r w:rsidRPr="0029448A">
        <w:rPr>
          <w:rFonts w:ascii="BZAR" w:cs="B Lotus"/>
          <w:sz w:val="26"/>
          <w:szCs w:val="26"/>
          <w:rtl/>
          <w:lang w:bidi="fa-IR"/>
        </w:rPr>
        <w:t xml:space="preserve"> </w:t>
      </w:r>
      <w:r w:rsidRPr="0029448A">
        <w:rPr>
          <w:rFonts w:ascii="BZAR" w:cs="B Lotus" w:hint="eastAsia"/>
          <w:sz w:val="26"/>
          <w:szCs w:val="26"/>
          <w:rtl/>
          <w:lang w:bidi="fa-IR"/>
        </w:rPr>
        <w:t>چندخطي</w:t>
      </w:r>
      <w:r w:rsidRPr="0029448A">
        <w:rPr>
          <w:rFonts w:ascii="BZAR" w:cs="B Lotus"/>
          <w:sz w:val="26"/>
          <w:szCs w:val="26"/>
          <w:rtl/>
          <w:lang w:bidi="fa-IR"/>
        </w:rPr>
        <w:t xml:space="preserve"> </w:t>
      </w:r>
      <w:r w:rsidRPr="0029448A">
        <w:rPr>
          <w:rFonts w:ascii="BZAR" w:cs="B Lotus" w:hint="eastAsia"/>
          <w:sz w:val="26"/>
          <w:szCs w:val="26"/>
          <w:rtl/>
          <w:lang w:bidi="fa-IR"/>
        </w:rPr>
        <w:t>بالايي</w:t>
      </w:r>
      <w:r w:rsidRPr="0029448A">
        <w:rPr>
          <w:rFonts w:ascii="BZAR" w:cs="B Lotus"/>
          <w:sz w:val="26"/>
          <w:szCs w:val="26"/>
          <w:rtl/>
          <w:lang w:bidi="fa-IR"/>
        </w:rPr>
        <w:t xml:space="preserve"> </w:t>
      </w:r>
      <w:r w:rsidRPr="0029448A">
        <w:rPr>
          <w:rFonts w:ascii="BZAR" w:cs="B Lotus" w:hint="eastAsia"/>
          <w:sz w:val="26"/>
          <w:szCs w:val="26"/>
          <w:rtl/>
          <w:lang w:bidi="fa-IR"/>
        </w:rPr>
        <w:t>وجود</w:t>
      </w:r>
      <w:r w:rsidRPr="0029448A">
        <w:rPr>
          <w:rFonts w:ascii="BZAR" w:cs="B Lotus"/>
          <w:sz w:val="26"/>
          <w:szCs w:val="26"/>
          <w:rtl/>
          <w:lang w:bidi="fa-IR"/>
        </w:rPr>
        <w:t xml:space="preserve"> </w:t>
      </w:r>
      <w:r w:rsidRPr="0029448A">
        <w:rPr>
          <w:rFonts w:ascii="BZAR" w:cs="B Lotus" w:hint="eastAsia"/>
          <w:sz w:val="26"/>
          <w:szCs w:val="26"/>
          <w:rtl/>
          <w:lang w:bidi="fa-IR"/>
        </w:rPr>
        <w:t>دارد</w:t>
      </w:r>
      <w:r w:rsidRPr="0029448A">
        <w:rPr>
          <w:rFonts w:ascii="BZAR" w:cs="B Lotus"/>
          <w:sz w:val="26"/>
          <w:szCs w:val="26"/>
          <w:rtl/>
          <w:lang w:bidi="fa-IR"/>
        </w:rPr>
        <w:t xml:space="preserve"> </w:t>
      </w:r>
      <w:r w:rsidRPr="0029448A">
        <w:rPr>
          <w:rFonts w:ascii="BZAR" w:cs="B Lotus" w:hint="eastAsia"/>
          <w:sz w:val="26"/>
          <w:szCs w:val="26"/>
          <w:rtl/>
          <w:lang w:bidi="fa-IR"/>
        </w:rPr>
        <w:t>و</w:t>
      </w:r>
      <w:r w:rsidRPr="0029448A">
        <w:rPr>
          <w:rFonts w:ascii="BZAR" w:cs="B Lotus"/>
          <w:sz w:val="26"/>
          <w:szCs w:val="26"/>
          <w:rtl/>
          <w:lang w:bidi="fa-IR"/>
        </w:rPr>
        <w:t xml:space="preserve"> </w:t>
      </w:r>
      <w:r w:rsidRPr="0029448A">
        <w:rPr>
          <w:rFonts w:ascii="BZAR" w:cs="B Lotus" w:hint="eastAsia"/>
          <w:sz w:val="26"/>
          <w:szCs w:val="26"/>
          <w:rtl/>
          <w:lang w:bidi="fa-IR"/>
        </w:rPr>
        <w:t>انحراف</w:t>
      </w:r>
      <w:r w:rsidRPr="0029448A">
        <w:rPr>
          <w:rFonts w:ascii="BZAR" w:cs="B Lotus"/>
          <w:sz w:val="26"/>
          <w:szCs w:val="26"/>
          <w:rtl/>
          <w:lang w:bidi="fa-IR"/>
        </w:rPr>
        <w:t xml:space="preserve"> </w:t>
      </w:r>
      <w:r w:rsidRPr="0029448A">
        <w:rPr>
          <w:rFonts w:ascii="BZAR" w:cs="B Lotus" w:hint="eastAsia"/>
          <w:sz w:val="26"/>
          <w:szCs w:val="26"/>
          <w:rtl/>
          <w:lang w:bidi="fa-IR"/>
        </w:rPr>
        <w:t>استاندارد</w:t>
      </w:r>
      <w:r w:rsidRPr="0029448A">
        <w:rPr>
          <w:rFonts w:ascii="BZAR" w:cs="B Lotus"/>
          <w:sz w:val="26"/>
          <w:szCs w:val="26"/>
          <w:rtl/>
          <w:lang w:bidi="fa-IR"/>
        </w:rPr>
        <w:t xml:space="preserve"> </w:t>
      </w:r>
      <w:r w:rsidRPr="0029448A">
        <w:rPr>
          <w:rFonts w:ascii="BZAR" w:cs="B Lotus" w:hint="eastAsia"/>
          <w:sz w:val="26"/>
          <w:szCs w:val="26"/>
          <w:rtl/>
          <w:lang w:bidi="fa-IR"/>
        </w:rPr>
        <w:t>رگرسيون</w:t>
      </w:r>
      <w:r w:rsidRPr="0029448A">
        <w:rPr>
          <w:rFonts w:ascii="BZAR" w:cs="B Lotus"/>
          <w:sz w:val="26"/>
          <w:szCs w:val="26"/>
          <w:rtl/>
          <w:lang w:bidi="fa-IR"/>
        </w:rPr>
        <w:t xml:space="preserve"> </w:t>
      </w:r>
      <w:r w:rsidRPr="0029448A">
        <w:rPr>
          <w:rFonts w:ascii="BZAR" w:cs="B Lotus" w:hint="eastAsia"/>
          <w:sz w:val="26"/>
          <w:szCs w:val="26"/>
          <w:rtl/>
          <w:lang w:bidi="fa-IR"/>
        </w:rPr>
        <w:t>متورم</w:t>
      </w:r>
      <w:r w:rsidRPr="0029448A">
        <w:rPr>
          <w:rFonts w:ascii="BZAR" w:cs="B Lotus"/>
          <w:sz w:val="26"/>
          <w:szCs w:val="26"/>
          <w:rtl/>
          <w:lang w:bidi="fa-IR"/>
        </w:rPr>
        <w:t xml:space="preserve"> </w:t>
      </w:r>
      <w:r w:rsidRPr="0029448A">
        <w:rPr>
          <w:rFonts w:ascii="BZAR" w:cs="B Lotus" w:hint="eastAsia"/>
          <w:sz w:val="26"/>
          <w:szCs w:val="26"/>
          <w:rtl/>
          <w:lang w:bidi="fa-IR"/>
        </w:rPr>
        <w:t>خواهد</w:t>
      </w:r>
      <w:r w:rsidRPr="0029448A">
        <w:rPr>
          <w:rFonts w:ascii="BZAR" w:cs="B Lotus"/>
          <w:sz w:val="26"/>
          <w:szCs w:val="26"/>
          <w:rtl/>
          <w:lang w:bidi="fa-IR"/>
        </w:rPr>
        <w:t xml:space="preserve"> </w:t>
      </w:r>
      <w:r w:rsidRPr="0029448A">
        <w:rPr>
          <w:rFonts w:ascii="BZAR" w:cs="B Lotus" w:hint="eastAsia"/>
          <w:sz w:val="26"/>
          <w:szCs w:val="26"/>
          <w:rtl/>
          <w:lang w:bidi="fa-IR"/>
        </w:rPr>
        <w:t>شد</w:t>
      </w:r>
      <w:r w:rsidR="0082756F">
        <w:rPr>
          <w:rFonts w:ascii="BZAR" w:cs="B Lotus" w:hint="cs"/>
          <w:sz w:val="26"/>
          <w:szCs w:val="26"/>
          <w:rtl/>
          <w:lang w:bidi="fa-IR"/>
        </w:rPr>
        <w:t xml:space="preserve">. </w:t>
      </w:r>
      <w:r w:rsidRPr="0029448A">
        <w:rPr>
          <w:rFonts w:ascii="BZAR" w:cs="B Lotus" w:hint="cs"/>
          <w:sz w:val="26"/>
          <w:szCs w:val="26"/>
          <w:rtl/>
          <w:lang w:bidi="fa-IR"/>
        </w:rPr>
        <w:t xml:space="preserve">نتایج این آزمون در </w:t>
      </w:r>
      <w:r w:rsidR="0082756F">
        <w:rPr>
          <w:rFonts w:ascii="BZAR" w:cs="B Lotus" w:hint="cs"/>
          <w:sz w:val="26"/>
          <w:szCs w:val="26"/>
          <w:rtl/>
          <w:lang w:bidi="fa-IR"/>
        </w:rPr>
        <w:t>نگاره‌های</w:t>
      </w:r>
      <w:r w:rsidRPr="0029448A">
        <w:rPr>
          <w:rFonts w:ascii="BZAR" w:cs="B Lotus" w:hint="cs"/>
          <w:sz w:val="26"/>
          <w:szCs w:val="26"/>
          <w:rtl/>
          <w:lang w:bidi="fa-IR"/>
        </w:rPr>
        <w:t xml:space="preserve"> </w:t>
      </w:r>
      <w:r w:rsidR="0082756F">
        <w:rPr>
          <w:rFonts w:ascii="BZAR" w:cs="B Lotus" w:hint="cs"/>
          <w:sz w:val="26"/>
          <w:szCs w:val="26"/>
          <w:rtl/>
          <w:lang w:bidi="fa-IR"/>
        </w:rPr>
        <w:t>3</w:t>
      </w:r>
      <w:r w:rsidR="00EB7CB4">
        <w:rPr>
          <w:rFonts w:ascii="BZAR" w:cs="B Lotus" w:hint="cs"/>
          <w:sz w:val="26"/>
          <w:szCs w:val="26"/>
          <w:rtl/>
          <w:lang w:bidi="fa-IR"/>
        </w:rPr>
        <w:t xml:space="preserve"> </w:t>
      </w:r>
      <w:r w:rsidRPr="0029448A">
        <w:rPr>
          <w:rFonts w:ascii="BZAR" w:cs="B Lotus" w:hint="cs"/>
          <w:sz w:val="26"/>
          <w:szCs w:val="26"/>
          <w:rtl/>
          <w:lang w:bidi="fa-IR"/>
        </w:rPr>
        <w:t xml:space="preserve"> تا </w:t>
      </w:r>
      <w:r w:rsidR="0082756F">
        <w:rPr>
          <w:rFonts w:ascii="BZAR" w:cs="B Lotus" w:hint="cs"/>
          <w:sz w:val="26"/>
          <w:szCs w:val="26"/>
          <w:rtl/>
          <w:lang w:bidi="fa-IR"/>
        </w:rPr>
        <w:t>6</w:t>
      </w:r>
      <w:r w:rsidRPr="0029448A">
        <w:rPr>
          <w:rFonts w:ascii="BZAR" w:cs="B Lotus" w:hint="cs"/>
          <w:sz w:val="26"/>
          <w:szCs w:val="26"/>
          <w:rtl/>
          <w:lang w:bidi="fa-IR"/>
        </w:rPr>
        <w:t xml:space="preserve"> ارائه شده است که نتایج آن نشان می</w:t>
      </w:r>
      <w:r w:rsidRPr="0029448A">
        <w:rPr>
          <w:rFonts w:ascii="BZAR" w:cs="B Lotus" w:hint="eastAsia"/>
          <w:sz w:val="26"/>
          <w:szCs w:val="26"/>
          <w:rtl/>
          <w:lang w:bidi="fa-IR"/>
        </w:rPr>
        <w:t>‌</w:t>
      </w:r>
      <w:r w:rsidRPr="0029448A">
        <w:rPr>
          <w:rFonts w:ascii="BZAR" w:cs="B Lotus" w:hint="cs"/>
          <w:sz w:val="26"/>
          <w:szCs w:val="26"/>
          <w:rtl/>
          <w:lang w:bidi="fa-IR"/>
        </w:rPr>
        <w:t>دهد که این فرض در تمام مدل</w:t>
      </w:r>
      <w:r w:rsidRPr="0029448A">
        <w:rPr>
          <w:rFonts w:ascii="BZAR" w:cs="B Lotus" w:hint="eastAsia"/>
          <w:sz w:val="26"/>
          <w:szCs w:val="26"/>
          <w:rtl/>
          <w:lang w:bidi="fa-IR"/>
        </w:rPr>
        <w:t>‌</w:t>
      </w:r>
      <w:r w:rsidRPr="0029448A">
        <w:rPr>
          <w:rFonts w:ascii="BZAR" w:cs="B Lotus" w:hint="cs"/>
          <w:sz w:val="26"/>
          <w:szCs w:val="26"/>
          <w:rtl/>
          <w:lang w:bidi="fa-IR"/>
        </w:rPr>
        <w:t>ها برقرار است.</w:t>
      </w:r>
    </w:p>
    <w:p w:rsidR="000E3DA6" w:rsidRPr="00240516" w:rsidRDefault="000E3DA6" w:rsidP="0082756F">
      <w:pPr>
        <w:bidi/>
        <w:spacing w:after="0" w:line="240" w:lineRule="auto"/>
        <w:ind w:firstLine="284"/>
        <w:jc w:val="center"/>
        <w:rPr>
          <w:rFonts w:ascii="Times New Roman" w:hAnsi="Times New Roman" w:cs="B Lotus"/>
          <w:b/>
          <w:bCs/>
          <w:rtl/>
          <w:lang w:bidi="fa-IR"/>
        </w:rPr>
      </w:pPr>
      <w:r w:rsidRPr="00240516">
        <w:rPr>
          <w:rFonts w:ascii="Times New Roman" w:hAnsi="Times New Roman" w:cs="B Lotus" w:hint="cs"/>
          <w:b/>
          <w:bCs/>
          <w:rtl/>
        </w:rPr>
        <w:t xml:space="preserve">نگاره </w:t>
      </w:r>
      <w:r w:rsidR="0082756F">
        <w:rPr>
          <w:rFonts w:ascii="Times New Roman" w:hAnsi="Times New Roman" w:cs="B Lotus" w:hint="cs"/>
          <w:b/>
          <w:bCs/>
          <w:rtl/>
          <w:lang w:bidi="fa-IR"/>
        </w:rPr>
        <w:t>2</w:t>
      </w:r>
      <w:r w:rsidR="00240516" w:rsidRPr="00240516">
        <w:rPr>
          <w:rFonts w:ascii="Times New Roman" w:hAnsi="Times New Roman" w:cs="B Lotus" w:hint="cs"/>
          <w:b/>
          <w:bCs/>
          <w:rtl/>
          <w:lang w:bidi="fa-IR"/>
        </w:rPr>
        <w:t xml:space="preserve">. </w:t>
      </w:r>
      <w:r w:rsidRPr="00240516">
        <w:rPr>
          <w:rFonts w:ascii="Times New Roman" w:hAnsi="Times New Roman" w:cs="B Lotus" w:hint="cs"/>
          <w:b/>
          <w:bCs/>
          <w:rtl/>
        </w:rPr>
        <w:t xml:space="preserve"> نتايج آزمون </w:t>
      </w:r>
      <w:r w:rsidRPr="00240516">
        <w:rPr>
          <w:rFonts w:ascii="Times New Roman" w:hAnsi="Times New Roman" w:cs="B Lotus" w:hint="cs"/>
          <w:b/>
          <w:bCs/>
          <w:rtl/>
          <w:lang w:bidi="fa-IR"/>
        </w:rPr>
        <w:t>چاو</w:t>
      </w:r>
      <w:r w:rsidRPr="00240516">
        <w:rPr>
          <w:rFonts w:ascii="Times New Roman" w:hAnsi="Times New Roman" w:cs="B Lotus" w:hint="cs"/>
          <w:b/>
          <w:bCs/>
          <w:rtl/>
        </w:rPr>
        <w:t xml:space="preserve"> </w:t>
      </w:r>
      <w:r w:rsidRPr="00240516">
        <w:rPr>
          <w:rFonts w:ascii="Times New Roman" w:hAnsi="Times New Roman" w:cs="B Lotus" w:hint="cs"/>
          <w:b/>
          <w:bCs/>
          <w:rtl/>
          <w:lang w:bidi="fa-IR"/>
        </w:rPr>
        <w:t xml:space="preserve">و </w:t>
      </w:r>
      <w:r w:rsidRPr="00240516">
        <w:rPr>
          <w:rFonts w:ascii="Times New Roman" w:hAnsi="Times New Roman" w:cs="B Lotus" w:hint="cs"/>
          <w:b/>
          <w:bCs/>
          <w:rtl/>
        </w:rPr>
        <w:t>بروش پاگان</w:t>
      </w:r>
    </w:p>
    <w:tbl>
      <w:tblPr>
        <w:bidiVisual/>
        <w:tblW w:w="10641" w:type="dxa"/>
        <w:jc w:val="center"/>
        <w:tblLayout w:type="fixed"/>
        <w:tblLook w:val="04A0"/>
      </w:tblPr>
      <w:tblGrid>
        <w:gridCol w:w="1919"/>
        <w:gridCol w:w="1134"/>
        <w:gridCol w:w="850"/>
        <w:gridCol w:w="1276"/>
        <w:gridCol w:w="1272"/>
        <w:gridCol w:w="854"/>
        <w:gridCol w:w="1225"/>
        <w:gridCol w:w="2111"/>
      </w:tblGrid>
      <w:tr w:rsidR="000E3DA6" w:rsidRPr="007A446D" w:rsidTr="00CE0491">
        <w:trPr>
          <w:trHeight w:val="20"/>
          <w:jc w:val="center"/>
        </w:trPr>
        <w:tc>
          <w:tcPr>
            <w:tcW w:w="5179" w:type="dxa"/>
            <w:gridSpan w:val="4"/>
            <w:tcBorders>
              <w:top w:val="single" w:sz="4" w:space="0" w:color="auto"/>
              <w:bottom w:val="single" w:sz="4" w:space="0" w:color="auto"/>
            </w:tcBorders>
            <w:shd w:val="clear" w:color="auto" w:fill="B8CCE4"/>
          </w:tcPr>
          <w:p w:rsidR="000E3DA6" w:rsidRPr="007A446D" w:rsidRDefault="000E3DA6" w:rsidP="00CE0491">
            <w:pPr>
              <w:bidi/>
              <w:spacing w:after="0" w:line="240" w:lineRule="auto"/>
              <w:contextualSpacing/>
              <w:jc w:val="center"/>
              <w:rPr>
                <w:rFonts w:ascii="Times New Roman" w:hAnsi="Times New Roman" w:cs="B Zar"/>
                <w:sz w:val="20"/>
                <w:szCs w:val="20"/>
              </w:rPr>
            </w:pPr>
            <w:r w:rsidRPr="007A446D">
              <w:rPr>
                <w:rFonts w:ascii="Times New Roman" w:hAnsi="Times New Roman" w:cs="B Zar" w:hint="cs"/>
                <w:sz w:val="20"/>
                <w:szCs w:val="20"/>
                <w:rtl/>
              </w:rPr>
              <w:t>نتایج آزمون</w:t>
            </w:r>
            <w:r w:rsidRPr="007A446D">
              <w:rPr>
                <w:rFonts w:ascii="Times New Roman" w:hAnsi="Times New Roman" w:cs="B Zar" w:hint="cs"/>
                <w:sz w:val="20"/>
                <w:szCs w:val="20"/>
                <w:rtl/>
                <w:lang w:bidi="fa-IR"/>
              </w:rPr>
              <w:t xml:space="preserve"> چاو</w:t>
            </w:r>
          </w:p>
        </w:tc>
        <w:tc>
          <w:tcPr>
            <w:tcW w:w="5462" w:type="dxa"/>
            <w:gridSpan w:val="4"/>
            <w:tcBorders>
              <w:top w:val="single" w:sz="4" w:space="0" w:color="auto"/>
              <w:bottom w:val="single" w:sz="4" w:space="0" w:color="auto"/>
            </w:tcBorders>
            <w:shd w:val="clear" w:color="auto" w:fill="B8CCE4"/>
          </w:tcPr>
          <w:p w:rsidR="000E3DA6" w:rsidRPr="007A446D" w:rsidRDefault="000E3DA6" w:rsidP="00CE0491">
            <w:pPr>
              <w:bidi/>
              <w:spacing w:after="0" w:line="240" w:lineRule="auto"/>
              <w:contextualSpacing/>
              <w:jc w:val="center"/>
              <w:rPr>
                <w:rFonts w:ascii="Times New Roman" w:hAnsi="Times New Roman" w:cs="B Zar"/>
                <w:sz w:val="20"/>
                <w:szCs w:val="20"/>
                <w:rtl/>
              </w:rPr>
            </w:pPr>
            <w:r w:rsidRPr="007A446D">
              <w:rPr>
                <w:rFonts w:ascii="Times New Roman" w:hAnsi="Times New Roman" w:cs="B Zar" w:hint="cs"/>
                <w:sz w:val="20"/>
                <w:szCs w:val="20"/>
                <w:rtl/>
              </w:rPr>
              <w:t xml:space="preserve">نتایج آزمون </w:t>
            </w:r>
            <w:r>
              <w:rPr>
                <w:rFonts w:ascii="Times New Roman" w:hAnsi="Times New Roman" w:cs="B Zar" w:hint="cs"/>
                <w:sz w:val="20"/>
                <w:szCs w:val="20"/>
                <w:rtl/>
              </w:rPr>
              <w:t>بروش پاگان</w:t>
            </w:r>
          </w:p>
        </w:tc>
      </w:tr>
      <w:tr w:rsidR="000E3DA6" w:rsidRPr="007A446D" w:rsidTr="00CE0491">
        <w:trPr>
          <w:trHeight w:val="20"/>
          <w:jc w:val="center"/>
        </w:trPr>
        <w:tc>
          <w:tcPr>
            <w:tcW w:w="1919" w:type="dxa"/>
            <w:tcBorders>
              <w:top w:val="single" w:sz="4" w:space="0" w:color="auto"/>
            </w:tcBorders>
          </w:tcPr>
          <w:p w:rsidR="000E3DA6" w:rsidRPr="007A446D" w:rsidRDefault="000E3DA6" w:rsidP="00CE0491">
            <w:pPr>
              <w:bidi/>
              <w:spacing w:after="0" w:line="240" w:lineRule="auto"/>
              <w:contextualSpacing/>
              <w:jc w:val="center"/>
              <w:rPr>
                <w:rFonts w:ascii="Times New Roman" w:hAnsi="Times New Roman" w:cs="B Zar"/>
                <w:sz w:val="20"/>
                <w:szCs w:val="20"/>
                <w:rtl/>
                <w:lang w:bidi="fa-IR"/>
              </w:rPr>
            </w:pPr>
            <w:r w:rsidRPr="007A446D">
              <w:rPr>
                <w:rFonts w:ascii="Times New Roman" w:hAnsi="Times New Roman" w:cs="B Zar" w:hint="cs"/>
                <w:sz w:val="20"/>
                <w:szCs w:val="20"/>
                <w:rtl/>
                <w:lang w:bidi="fa-IR"/>
              </w:rPr>
              <w:t>مدل</w:t>
            </w:r>
          </w:p>
        </w:tc>
        <w:tc>
          <w:tcPr>
            <w:tcW w:w="1134" w:type="dxa"/>
            <w:tcBorders>
              <w:top w:val="single" w:sz="4" w:space="0" w:color="auto"/>
            </w:tcBorders>
            <w:shd w:val="clear" w:color="auto" w:fill="auto"/>
            <w:vAlign w:val="center"/>
          </w:tcPr>
          <w:p w:rsidR="000E3DA6" w:rsidRPr="007A446D" w:rsidRDefault="000E3DA6" w:rsidP="00CE0491">
            <w:pPr>
              <w:bidi/>
              <w:spacing w:after="0" w:line="240" w:lineRule="auto"/>
              <w:contextualSpacing/>
              <w:jc w:val="center"/>
              <w:rPr>
                <w:rFonts w:ascii="Times New Roman" w:hAnsi="Times New Roman" w:cs="B Zar"/>
                <w:sz w:val="20"/>
                <w:szCs w:val="20"/>
              </w:rPr>
            </w:pPr>
          </w:p>
        </w:tc>
        <w:tc>
          <w:tcPr>
            <w:tcW w:w="850" w:type="dxa"/>
            <w:tcBorders>
              <w:top w:val="single" w:sz="4" w:space="0" w:color="auto"/>
            </w:tcBorders>
            <w:shd w:val="clear" w:color="auto" w:fill="auto"/>
            <w:vAlign w:val="center"/>
            <w:hideMark/>
          </w:tcPr>
          <w:p w:rsidR="000E3DA6" w:rsidRPr="007A446D" w:rsidRDefault="000E3DA6" w:rsidP="00CE0491">
            <w:pPr>
              <w:bidi/>
              <w:spacing w:after="0" w:line="240" w:lineRule="auto"/>
              <w:contextualSpacing/>
              <w:jc w:val="center"/>
              <w:rPr>
                <w:rFonts w:ascii="Times New Roman" w:hAnsi="Times New Roman" w:cs="B Zar"/>
                <w:sz w:val="20"/>
                <w:szCs w:val="20"/>
              </w:rPr>
            </w:pPr>
            <w:r w:rsidRPr="007A446D">
              <w:rPr>
                <w:rFonts w:ascii="Times New Roman" w:hAnsi="Times New Roman" w:cs="B Zar" w:hint="cs"/>
                <w:sz w:val="20"/>
                <w:szCs w:val="20"/>
                <w:rtl/>
              </w:rPr>
              <w:t>آماره</w:t>
            </w:r>
          </w:p>
        </w:tc>
        <w:tc>
          <w:tcPr>
            <w:tcW w:w="1276" w:type="dxa"/>
            <w:tcBorders>
              <w:top w:val="single" w:sz="4" w:space="0" w:color="auto"/>
            </w:tcBorders>
            <w:shd w:val="clear" w:color="auto" w:fill="auto"/>
            <w:vAlign w:val="center"/>
            <w:hideMark/>
          </w:tcPr>
          <w:p w:rsidR="000E3DA6" w:rsidRPr="007A446D" w:rsidRDefault="000E3DA6" w:rsidP="00CE0491">
            <w:pPr>
              <w:bidi/>
              <w:spacing w:after="0" w:line="240" w:lineRule="auto"/>
              <w:contextualSpacing/>
              <w:jc w:val="center"/>
              <w:rPr>
                <w:rFonts w:ascii="Times New Roman" w:hAnsi="Times New Roman" w:cs="B Zar"/>
                <w:sz w:val="20"/>
                <w:szCs w:val="20"/>
              </w:rPr>
            </w:pPr>
            <w:r w:rsidRPr="007A446D">
              <w:rPr>
                <w:rFonts w:ascii="Times New Roman" w:hAnsi="Times New Roman" w:cs="B Zar" w:hint="cs"/>
                <w:sz w:val="20"/>
                <w:szCs w:val="20"/>
                <w:rtl/>
              </w:rPr>
              <w:t>سطح معناداري</w:t>
            </w:r>
          </w:p>
        </w:tc>
        <w:tc>
          <w:tcPr>
            <w:tcW w:w="1272" w:type="dxa"/>
            <w:tcBorders>
              <w:top w:val="single" w:sz="4" w:space="0" w:color="auto"/>
            </w:tcBorders>
            <w:shd w:val="clear" w:color="auto" w:fill="auto"/>
            <w:vAlign w:val="center"/>
          </w:tcPr>
          <w:p w:rsidR="000E3DA6" w:rsidRPr="007A446D" w:rsidRDefault="000E3DA6" w:rsidP="00CE0491">
            <w:pPr>
              <w:bidi/>
              <w:spacing w:after="0" w:line="240" w:lineRule="auto"/>
              <w:contextualSpacing/>
              <w:jc w:val="center"/>
              <w:rPr>
                <w:rFonts w:ascii="Times New Roman" w:hAnsi="Times New Roman" w:cs="B Zar"/>
                <w:sz w:val="20"/>
                <w:szCs w:val="20"/>
              </w:rPr>
            </w:pPr>
          </w:p>
        </w:tc>
        <w:tc>
          <w:tcPr>
            <w:tcW w:w="854" w:type="dxa"/>
            <w:tcBorders>
              <w:top w:val="single" w:sz="4" w:space="0" w:color="auto"/>
            </w:tcBorders>
            <w:shd w:val="clear" w:color="auto" w:fill="auto"/>
            <w:vAlign w:val="center"/>
          </w:tcPr>
          <w:p w:rsidR="000E3DA6" w:rsidRPr="007A446D" w:rsidRDefault="000E3DA6" w:rsidP="00CE0491">
            <w:pPr>
              <w:bidi/>
              <w:spacing w:after="0" w:line="240" w:lineRule="auto"/>
              <w:contextualSpacing/>
              <w:jc w:val="center"/>
              <w:rPr>
                <w:rFonts w:ascii="Times New Roman" w:hAnsi="Times New Roman" w:cs="B Zar"/>
                <w:sz w:val="20"/>
                <w:szCs w:val="20"/>
              </w:rPr>
            </w:pPr>
            <w:r w:rsidRPr="007A446D">
              <w:rPr>
                <w:rFonts w:ascii="Times New Roman" w:hAnsi="Times New Roman" w:cs="B Zar" w:hint="cs"/>
                <w:sz w:val="20"/>
                <w:szCs w:val="20"/>
                <w:rtl/>
              </w:rPr>
              <w:t>آماره</w:t>
            </w:r>
          </w:p>
        </w:tc>
        <w:tc>
          <w:tcPr>
            <w:tcW w:w="1225" w:type="dxa"/>
            <w:tcBorders>
              <w:top w:val="single" w:sz="4" w:space="0" w:color="auto"/>
            </w:tcBorders>
            <w:shd w:val="clear" w:color="auto" w:fill="auto"/>
            <w:vAlign w:val="center"/>
          </w:tcPr>
          <w:p w:rsidR="000E3DA6" w:rsidRPr="007A446D" w:rsidRDefault="000E3DA6" w:rsidP="00CE0491">
            <w:pPr>
              <w:bidi/>
              <w:spacing w:after="0" w:line="240" w:lineRule="auto"/>
              <w:contextualSpacing/>
              <w:jc w:val="center"/>
              <w:rPr>
                <w:rFonts w:ascii="Times New Roman" w:hAnsi="Times New Roman" w:cs="B Zar"/>
                <w:sz w:val="20"/>
                <w:szCs w:val="20"/>
              </w:rPr>
            </w:pPr>
            <w:r w:rsidRPr="007A446D">
              <w:rPr>
                <w:rFonts w:ascii="Times New Roman" w:hAnsi="Times New Roman" w:cs="B Zar" w:hint="cs"/>
                <w:sz w:val="20"/>
                <w:szCs w:val="20"/>
                <w:rtl/>
              </w:rPr>
              <w:t>سطح معناداري</w:t>
            </w:r>
          </w:p>
        </w:tc>
        <w:tc>
          <w:tcPr>
            <w:tcW w:w="2111" w:type="dxa"/>
            <w:tcBorders>
              <w:top w:val="single" w:sz="4" w:space="0" w:color="auto"/>
            </w:tcBorders>
          </w:tcPr>
          <w:p w:rsidR="000E3DA6" w:rsidRPr="007A446D" w:rsidRDefault="000E3DA6" w:rsidP="00CE0491">
            <w:pPr>
              <w:bidi/>
              <w:spacing w:after="0" w:line="240" w:lineRule="auto"/>
              <w:contextualSpacing/>
              <w:jc w:val="center"/>
              <w:rPr>
                <w:rFonts w:ascii="Times New Roman" w:hAnsi="Times New Roman" w:cs="B Zar"/>
                <w:sz w:val="20"/>
                <w:szCs w:val="20"/>
                <w:rtl/>
              </w:rPr>
            </w:pPr>
            <w:r w:rsidRPr="007A446D">
              <w:rPr>
                <w:rFonts w:ascii="Times New Roman" w:hAnsi="Times New Roman" w:cs="B Zar" w:hint="cs"/>
                <w:sz w:val="20"/>
                <w:szCs w:val="20"/>
                <w:rtl/>
              </w:rPr>
              <w:t>نتیجه آزمون</w:t>
            </w:r>
          </w:p>
        </w:tc>
      </w:tr>
      <w:tr w:rsidR="000E3DA6" w:rsidRPr="007A446D" w:rsidTr="00CE0491">
        <w:trPr>
          <w:trHeight w:val="20"/>
          <w:jc w:val="center"/>
        </w:trPr>
        <w:tc>
          <w:tcPr>
            <w:tcW w:w="1919" w:type="dxa"/>
          </w:tcPr>
          <w:p w:rsidR="000E3DA6" w:rsidRPr="000C1ED1" w:rsidRDefault="000E3DA6" w:rsidP="00CE0491">
            <w:pPr>
              <w:bidi/>
              <w:spacing w:after="0" w:line="240" w:lineRule="auto"/>
              <w:contextualSpacing/>
              <w:jc w:val="center"/>
              <w:rPr>
                <w:rFonts w:ascii="Times New Roman" w:hAnsi="Times New Roman" w:cs="B Zar"/>
                <w:sz w:val="18"/>
                <w:szCs w:val="18"/>
                <w:rtl/>
                <w:lang w:bidi="fa-IR"/>
              </w:rPr>
            </w:pPr>
            <w:r w:rsidRPr="000C1ED1">
              <w:rPr>
                <w:rFonts w:ascii="Times New Roman" w:hAnsi="Times New Roman" w:cs="B Zar" w:hint="cs"/>
                <w:sz w:val="18"/>
                <w:szCs w:val="18"/>
                <w:rtl/>
                <w:lang w:bidi="fa-IR"/>
              </w:rPr>
              <w:t>مدل (1) پژوهش- حالت اول</w:t>
            </w:r>
          </w:p>
        </w:tc>
        <w:tc>
          <w:tcPr>
            <w:tcW w:w="1134" w:type="dxa"/>
            <w:shd w:val="clear" w:color="auto" w:fill="auto"/>
            <w:vAlign w:val="center"/>
            <w:hideMark/>
          </w:tcPr>
          <w:p w:rsidR="000E3DA6" w:rsidRPr="007A446D" w:rsidRDefault="000E3DA6" w:rsidP="00CE0491">
            <w:pPr>
              <w:bidi/>
              <w:spacing w:after="0" w:line="240" w:lineRule="auto"/>
              <w:contextualSpacing/>
              <w:jc w:val="center"/>
              <w:rPr>
                <w:rFonts w:ascii="Times New Roman" w:hAnsi="Times New Roman" w:cs="B Zar"/>
                <w:sz w:val="20"/>
                <w:szCs w:val="20"/>
              </w:rPr>
            </w:pPr>
            <w:r w:rsidRPr="007A446D">
              <w:rPr>
                <w:rFonts w:ascii="Times New Roman" w:hAnsi="Times New Roman" w:cs="B Zar"/>
                <w:sz w:val="20"/>
                <w:szCs w:val="20"/>
                <w:lang w:bidi="fa-IR"/>
              </w:rPr>
              <w:t>Period F</w:t>
            </w:r>
          </w:p>
        </w:tc>
        <w:tc>
          <w:tcPr>
            <w:tcW w:w="850" w:type="dxa"/>
            <w:shd w:val="clear" w:color="auto" w:fill="auto"/>
            <w:vAlign w:val="center"/>
            <w:hideMark/>
          </w:tcPr>
          <w:p w:rsidR="000E3DA6" w:rsidRPr="004776C9" w:rsidRDefault="00EE24CE" w:rsidP="00CE0491">
            <w:pPr>
              <w:bidi/>
              <w:spacing w:after="0"/>
              <w:jc w:val="center"/>
              <w:rPr>
                <w:rFonts w:ascii="Times New Roman" w:hAnsi="Times New Roman" w:cs="B Lotus"/>
                <w:sz w:val="20"/>
                <w:szCs w:val="20"/>
              </w:rPr>
            </w:pPr>
            <w:r>
              <w:rPr>
                <w:rFonts w:ascii="Times New Roman" w:hAnsi="Times New Roman" w:cs="B Lotus" w:hint="cs"/>
                <w:sz w:val="20"/>
                <w:szCs w:val="20"/>
                <w:rtl/>
              </w:rPr>
              <w:t>644/0</w:t>
            </w:r>
          </w:p>
        </w:tc>
        <w:tc>
          <w:tcPr>
            <w:tcW w:w="1276" w:type="dxa"/>
            <w:shd w:val="clear" w:color="auto" w:fill="auto"/>
            <w:vAlign w:val="center"/>
            <w:hideMark/>
          </w:tcPr>
          <w:p w:rsidR="000E3DA6" w:rsidRPr="004776C9" w:rsidRDefault="00EE24CE" w:rsidP="00CE0491">
            <w:pPr>
              <w:bidi/>
              <w:spacing w:after="0"/>
              <w:jc w:val="center"/>
              <w:rPr>
                <w:rFonts w:ascii="Times New Roman" w:hAnsi="Times New Roman" w:cs="B Lotus"/>
                <w:sz w:val="20"/>
                <w:szCs w:val="20"/>
              </w:rPr>
            </w:pPr>
            <w:r>
              <w:rPr>
                <w:rFonts w:ascii="Times New Roman" w:hAnsi="Times New Roman" w:cs="B Lotus" w:hint="cs"/>
                <w:sz w:val="20"/>
                <w:szCs w:val="20"/>
                <w:rtl/>
              </w:rPr>
              <w:t>665/0</w:t>
            </w:r>
          </w:p>
        </w:tc>
        <w:tc>
          <w:tcPr>
            <w:tcW w:w="1272" w:type="dxa"/>
            <w:shd w:val="clear" w:color="auto" w:fill="auto"/>
            <w:vAlign w:val="center"/>
          </w:tcPr>
          <w:p w:rsidR="000E3DA6"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Period</w:t>
            </w:r>
          </w:p>
          <w:p w:rsidR="000E3DA6" w:rsidRPr="007A446D"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 xml:space="preserve"> </w:t>
            </w:r>
            <w:r>
              <w:rPr>
                <w:rFonts w:ascii="Times New Roman" w:hAnsi="Times New Roman" w:cs="B Zar"/>
                <w:sz w:val="20"/>
                <w:szCs w:val="20"/>
                <w:lang w:bidi="fa-IR"/>
              </w:rPr>
              <w:t>None</w:t>
            </w:r>
          </w:p>
        </w:tc>
        <w:tc>
          <w:tcPr>
            <w:tcW w:w="854" w:type="dxa"/>
            <w:shd w:val="clear" w:color="auto" w:fill="auto"/>
            <w:vAlign w:val="center"/>
          </w:tcPr>
          <w:p w:rsidR="000E3DA6" w:rsidRPr="004776C9" w:rsidRDefault="00EE24CE" w:rsidP="00CE0491">
            <w:pPr>
              <w:bidi/>
              <w:spacing w:after="0"/>
              <w:jc w:val="center"/>
              <w:rPr>
                <w:rFonts w:ascii="Times New Roman" w:hAnsi="Times New Roman" w:cs="B Lotus"/>
                <w:sz w:val="20"/>
                <w:szCs w:val="20"/>
              </w:rPr>
            </w:pPr>
            <w:r>
              <w:rPr>
                <w:rFonts w:ascii="Times New Roman" w:hAnsi="Times New Roman" w:cs="B Lotus" w:hint="cs"/>
                <w:sz w:val="20"/>
                <w:szCs w:val="20"/>
                <w:rtl/>
              </w:rPr>
              <w:t>686/0</w:t>
            </w:r>
          </w:p>
        </w:tc>
        <w:tc>
          <w:tcPr>
            <w:tcW w:w="1225" w:type="dxa"/>
            <w:shd w:val="clear" w:color="auto" w:fill="auto"/>
            <w:vAlign w:val="center"/>
          </w:tcPr>
          <w:p w:rsidR="000E3DA6" w:rsidRPr="004776C9" w:rsidRDefault="007C3653" w:rsidP="00CE0491">
            <w:pPr>
              <w:bidi/>
              <w:spacing w:after="0"/>
              <w:jc w:val="center"/>
              <w:rPr>
                <w:rFonts w:ascii="Times New Roman" w:hAnsi="Times New Roman" w:cs="B Lotus"/>
                <w:sz w:val="20"/>
                <w:szCs w:val="20"/>
              </w:rPr>
            </w:pPr>
            <w:r>
              <w:rPr>
                <w:rFonts w:ascii="Times New Roman" w:hAnsi="Times New Roman" w:cs="B Lotus" w:hint="cs"/>
                <w:sz w:val="20"/>
                <w:szCs w:val="20"/>
                <w:rtl/>
              </w:rPr>
              <w:t>407/0</w:t>
            </w:r>
          </w:p>
        </w:tc>
        <w:tc>
          <w:tcPr>
            <w:tcW w:w="2111" w:type="dxa"/>
          </w:tcPr>
          <w:p w:rsidR="000E3DA6" w:rsidRPr="007A446D" w:rsidRDefault="000E3DA6" w:rsidP="00CE0491">
            <w:pPr>
              <w:bidi/>
              <w:spacing w:after="0" w:line="240" w:lineRule="auto"/>
              <w:jc w:val="center"/>
              <w:rPr>
                <w:rFonts w:ascii="Times New Roman" w:hAnsi="Times New Roman" w:cs="B Zar"/>
                <w:sz w:val="20"/>
                <w:szCs w:val="20"/>
                <w:rtl/>
                <w:lang w:bidi="fa-IR"/>
              </w:rPr>
            </w:pPr>
            <w:r>
              <w:rPr>
                <w:rFonts w:ascii="Times New Roman" w:hAnsi="Times New Roman" w:cs="B Zar" w:hint="cs"/>
                <w:sz w:val="20"/>
                <w:szCs w:val="20"/>
                <w:rtl/>
              </w:rPr>
              <w:t>روش تلفیقی (</w:t>
            </w:r>
            <w:r>
              <w:rPr>
                <w:rFonts w:ascii="Times New Roman" w:hAnsi="Times New Roman" w:cs="B Zar"/>
                <w:sz w:val="20"/>
                <w:szCs w:val="20"/>
              </w:rPr>
              <w:t>Pooled</w:t>
            </w:r>
            <w:r>
              <w:rPr>
                <w:rFonts w:ascii="Times New Roman" w:hAnsi="Times New Roman" w:cs="B Zar" w:hint="cs"/>
                <w:sz w:val="20"/>
                <w:szCs w:val="20"/>
                <w:rtl/>
                <w:lang w:bidi="fa-IR"/>
              </w:rPr>
              <w:t>)</w:t>
            </w:r>
          </w:p>
        </w:tc>
      </w:tr>
      <w:tr w:rsidR="000E3DA6" w:rsidRPr="007A446D" w:rsidTr="00CE0491">
        <w:trPr>
          <w:trHeight w:val="20"/>
          <w:jc w:val="center"/>
        </w:trPr>
        <w:tc>
          <w:tcPr>
            <w:tcW w:w="1919" w:type="dxa"/>
          </w:tcPr>
          <w:p w:rsidR="000E3DA6" w:rsidRPr="000C1ED1" w:rsidRDefault="000E3DA6" w:rsidP="00CE0491">
            <w:pPr>
              <w:bidi/>
              <w:spacing w:after="0" w:line="240" w:lineRule="auto"/>
              <w:contextualSpacing/>
              <w:jc w:val="center"/>
              <w:rPr>
                <w:rFonts w:ascii="Times New Roman" w:hAnsi="Times New Roman" w:cs="B Zar"/>
                <w:sz w:val="18"/>
                <w:szCs w:val="18"/>
                <w:rtl/>
                <w:lang w:bidi="fa-IR"/>
              </w:rPr>
            </w:pPr>
            <w:r w:rsidRPr="000C1ED1">
              <w:rPr>
                <w:rFonts w:ascii="Times New Roman" w:hAnsi="Times New Roman" w:cs="B Zar" w:hint="cs"/>
                <w:sz w:val="18"/>
                <w:szCs w:val="18"/>
                <w:rtl/>
                <w:lang w:bidi="fa-IR"/>
              </w:rPr>
              <w:t>مدل (1) پژوهش- حالت دوم</w:t>
            </w:r>
          </w:p>
        </w:tc>
        <w:tc>
          <w:tcPr>
            <w:tcW w:w="1134" w:type="dxa"/>
            <w:shd w:val="clear" w:color="auto" w:fill="auto"/>
            <w:vAlign w:val="center"/>
            <w:hideMark/>
          </w:tcPr>
          <w:p w:rsidR="000E3DA6" w:rsidRPr="007A446D"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Period F</w:t>
            </w:r>
          </w:p>
        </w:tc>
        <w:tc>
          <w:tcPr>
            <w:tcW w:w="850" w:type="dxa"/>
            <w:shd w:val="clear" w:color="auto" w:fill="auto"/>
            <w:vAlign w:val="center"/>
            <w:hideMark/>
          </w:tcPr>
          <w:p w:rsidR="000E3DA6" w:rsidRPr="004776C9" w:rsidRDefault="007C3653" w:rsidP="00CE0491">
            <w:pPr>
              <w:bidi/>
              <w:spacing w:after="0"/>
              <w:jc w:val="center"/>
              <w:rPr>
                <w:rFonts w:ascii="Times New Roman" w:hAnsi="Times New Roman" w:cs="B Lotus"/>
                <w:sz w:val="20"/>
                <w:szCs w:val="20"/>
              </w:rPr>
            </w:pPr>
            <w:r>
              <w:rPr>
                <w:rFonts w:ascii="Times New Roman" w:hAnsi="Times New Roman" w:cs="B Lotus" w:hint="cs"/>
                <w:sz w:val="20"/>
                <w:szCs w:val="20"/>
                <w:rtl/>
              </w:rPr>
              <w:t>275/0</w:t>
            </w:r>
          </w:p>
        </w:tc>
        <w:tc>
          <w:tcPr>
            <w:tcW w:w="1276" w:type="dxa"/>
            <w:shd w:val="clear" w:color="auto" w:fill="auto"/>
            <w:vAlign w:val="center"/>
            <w:hideMark/>
          </w:tcPr>
          <w:p w:rsidR="000E3DA6" w:rsidRPr="004776C9" w:rsidRDefault="007C3653" w:rsidP="00CE0491">
            <w:pPr>
              <w:bidi/>
              <w:spacing w:after="0"/>
              <w:jc w:val="center"/>
              <w:rPr>
                <w:rFonts w:ascii="Times New Roman" w:hAnsi="Times New Roman" w:cs="B Lotus"/>
                <w:sz w:val="20"/>
                <w:szCs w:val="20"/>
              </w:rPr>
            </w:pPr>
            <w:r>
              <w:rPr>
                <w:rFonts w:ascii="Times New Roman" w:hAnsi="Times New Roman" w:cs="B Lotus" w:hint="cs"/>
                <w:sz w:val="20"/>
                <w:szCs w:val="20"/>
                <w:rtl/>
              </w:rPr>
              <w:t>926/0</w:t>
            </w:r>
          </w:p>
        </w:tc>
        <w:tc>
          <w:tcPr>
            <w:tcW w:w="1272" w:type="dxa"/>
            <w:shd w:val="clear" w:color="auto" w:fill="auto"/>
            <w:vAlign w:val="center"/>
          </w:tcPr>
          <w:p w:rsidR="000E3DA6"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Period</w:t>
            </w:r>
          </w:p>
          <w:p w:rsidR="000E3DA6" w:rsidRPr="007A446D"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 xml:space="preserve"> </w:t>
            </w:r>
            <w:r>
              <w:rPr>
                <w:rFonts w:ascii="Times New Roman" w:hAnsi="Times New Roman" w:cs="B Zar"/>
                <w:sz w:val="20"/>
                <w:szCs w:val="20"/>
                <w:lang w:bidi="fa-IR"/>
              </w:rPr>
              <w:t>None</w:t>
            </w:r>
          </w:p>
        </w:tc>
        <w:tc>
          <w:tcPr>
            <w:tcW w:w="854" w:type="dxa"/>
            <w:shd w:val="clear" w:color="auto" w:fill="auto"/>
            <w:vAlign w:val="center"/>
          </w:tcPr>
          <w:p w:rsidR="000E3DA6" w:rsidRPr="004776C9" w:rsidRDefault="007C3653" w:rsidP="00CE0491">
            <w:pPr>
              <w:bidi/>
              <w:spacing w:after="0"/>
              <w:jc w:val="center"/>
              <w:rPr>
                <w:rFonts w:ascii="Times New Roman" w:hAnsi="Times New Roman" w:cs="B Lotus"/>
                <w:sz w:val="20"/>
                <w:szCs w:val="20"/>
              </w:rPr>
            </w:pPr>
            <w:r>
              <w:rPr>
                <w:rFonts w:ascii="Times New Roman" w:hAnsi="Times New Roman" w:cs="B Lotus" w:hint="cs"/>
                <w:sz w:val="20"/>
                <w:szCs w:val="20"/>
                <w:rtl/>
              </w:rPr>
              <w:t>967/2</w:t>
            </w:r>
          </w:p>
        </w:tc>
        <w:tc>
          <w:tcPr>
            <w:tcW w:w="1225" w:type="dxa"/>
            <w:shd w:val="clear" w:color="auto" w:fill="auto"/>
            <w:vAlign w:val="center"/>
          </w:tcPr>
          <w:p w:rsidR="000E3DA6" w:rsidRPr="004776C9" w:rsidRDefault="007C3653" w:rsidP="00CE0491">
            <w:pPr>
              <w:bidi/>
              <w:spacing w:after="0"/>
              <w:jc w:val="center"/>
              <w:rPr>
                <w:rFonts w:ascii="Times New Roman" w:hAnsi="Times New Roman" w:cs="B Lotus"/>
                <w:sz w:val="20"/>
                <w:szCs w:val="20"/>
              </w:rPr>
            </w:pPr>
            <w:r>
              <w:rPr>
                <w:rFonts w:ascii="Times New Roman" w:hAnsi="Times New Roman" w:cs="B Lotus" w:hint="cs"/>
                <w:sz w:val="20"/>
                <w:szCs w:val="20"/>
                <w:rtl/>
              </w:rPr>
              <w:t>085/0</w:t>
            </w:r>
          </w:p>
        </w:tc>
        <w:tc>
          <w:tcPr>
            <w:tcW w:w="2111" w:type="dxa"/>
          </w:tcPr>
          <w:p w:rsidR="000E3DA6" w:rsidRPr="007A446D" w:rsidRDefault="000E3DA6" w:rsidP="00CE0491">
            <w:pPr>
              <w:bidi/>
              <w:spacing w:after="0" w:line="240" w:lineRule="auto"/>
              <w:jc w:val="center"/>
              <w:rPr>
                <w:rFonts w:ascii="Times New Roman" w:hAnsi="Times New Roman" w:cs="B Zar"/>
                <w:sz w:val="20"/>
                <w:szCs w:val="20"/>
                <w:rtl/>
              </w:rPr>
            </w:pPr>
            <w:r>
              <w:rPr>
                <w:rFonts w:ascii="Times New Roman" w:hAnsi="Times New Roman" w:cs="B Zar" w:hint="cs"/>
                <w:sz w:val="20"/>
                <w:szCs w:val="20"/>
                <w:rtl/>
              </w:rPr>
              <w:t>روش تلفیقی (</w:t>
            </w:r>
            <w:r>
              <w:rPr>
                <w:rFonts w:ascii="Times New Roman" w:hAnsi="Times New Roman" w:cs="B Zar"/>
                <w:sz w:val="20"/>
                <w:szCs w:val="20"/>
              </w:rPr>
              <w:t>Pooled</w:t>
            </w:r>
            <w:r>
              <w:rPr>
                <w:rFonts w:ascii="Times New Roman" w:hAnsi="Times New Roman" w:cs="B Zar" w:hint="cs"/>
                <w:sz w:val="20"/>
                <w:szCs w:val="20"/>
                <w:rtl/>
                <w:lang w:bidi="fa-IR"/>
              </w:rPr>
              <w:t>)</w:t>
            </w:r>
          </w:p>
        </w:tc>
      </w:tr>
      <w:tr w:rsidR="000E3DA6" w:rsidRPr="007A446D" w:rsidTr="00CE0491">
        <w:trPr>
          <w:trHeight w:val="20"/>
          <w:jc w:val="center"/>
        </w:trPr>
        <w:tc>
          <w:tcPr>
            <w:tcW w:w="1919" w:type="dxa"/>
          </w:tcPr>
          <w:p w:rsidR="000E3DA6" w:rsidRPr="000C1ED1" w:rsidRDefault="000E3DA6" w:rsidP="00CE0491">
            <w:pPr>
              <w:bidi/>
              <w:spacing w:after="0" w:line="240" w:lineRule="auto"/>
              <w:contextualSpacing/>
              <w:jc w:val="center"/>
              <w:rPr>
                <w:rFonts w:ascii="Times New Roman" w:hAnsi="Times New Roman" w:cs="B Zar"/>
                <w:sz w:val="18"/>
                <w:szCs w:val="18"/>
                <w:rtl/>
                <w:lang w:bidi="fa-IR"/>
              </w:rPr>
            </w:pPr>
            <w:r w:rsidRPr="000C1ED1">
              <w:rPr>
                <w:rFonts w:ascii="Times New Roman" w:hAnsi="Times New Roman" w:cs="B Zar" w:hint="cs"/>
                <w:sz w:val="18"/>
                <w:szCs w:val="18"/>
                <w:rtl/>
                <w:lang w:bidi="fa-IR"/>
              </w:rPr>
              <w:t>مدل (1) پژوهش- حالت سوم</w:t>
            </w:r>
          </w:p>
        </w:tc>
        <w:tc>
          <w:tcPr>
            <w:tcW w:w="1134" w:type="dxa"/>
            <w:shd w:val="clear" w:color="auto" w:fill="auto"/>
            <w:vAlign w:val="center"/>
            <w:hideMark/>
          </w:tcPr>
          <w:p w:rsidR="000E3DA6" w:rsidRPr="007A446D"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Period F</w:t>
            </w:r>
          </w:p>
        </w:tc>
        <w:tc>
          <w:tcPr>
            <w:tcW w:w="850" w:type="dxa"/>
            <w:shd w:val="clear" w:color="auto" w:fill="auto"/>
            <w:vAlign w:val="center"/>
            <w:hideMark/>
          </w:tcPr>
          <w:p w:rsidR="000E3DA6" w:rsidRPr="004776C9" w:rsidRDefault="00835BFC" w:rsidP="00CE0491">
            <w:pPr>
              <w:bidi/>
              <w:spacing w:after="0"/>
              <w:jc w:val="center"/>
              <w:rPr>
                <w:rFonts w:ascii="Times New Roman" w:hAnsi="Times New Roman" w:cs="B Lotus"/>
                <w:sz w:val="20"/>
                <w:szCs w:val="20"/>
              </w:rPr>
            </w:pPr>
            <w:r>
              <w:rPr>
                <w:rFonts w:ascii="Times New Roman" w:hAnsi="Times New Roman" w:cs="B Lotus" w:hint="cs"/>
                <w:sz w:val="20"/>
                <w:szCs w:val="20"/>
                <w:rtl/>
              </w:rPr>
              <w:t>489/0</w:t>
            </w:r>
          </w:p>
        </w:tc>
        <w:tc>
          <w:tcPr>
            <w:tcW w:w="1276" w:type="dxa"/>
            <w:shd w:val="clear" w:color="auto" w:fill="auto"/>
            <w:vAlign w:val="center"/>
            <w:hideMark/>
          </w:tcPr>
          <w:p w:rsidR="000E3DA6" w:rsidRPr="004776C9" w:rsidRDefault="00835BFC" w:rsidP="00CE0491">
            <w:pPr>
              <w:bidi/>
              <w:spacing w:after="0"/>
              <w:jc w:val="center"/>
              <w:rPr>
                <w:rFonts w:ascii="Times New Roman" w:hAnsi="Times New Roman" w:cs="B Lotus"/>
                <w:sz w:val="20"/>
                <w:szCs w:val="20"/>
              </w:rPr>
            </w:pPr>
            <w:r>
              <w:rPr>
                <w:rFonts w:ascii="Times New Roman" w:hAnsi="Times New Roman" w:cs="B Lotus" w:hint="cs"/>
                <w:sz w:val="20"/>
                <w:szCs w:val="20"/>
                <w:rtl/>
              </w:rPr>
              <w:t>784/0</w:t>
            </w:r>
          </w:p>
        </w:tc>
        <w:tc>
          <w:tcPr>
            <w:tcW w:w="1272" w:type="dxa"/>
            <w:shd w:val="clear" w:color="auto" w:fill="auto"/>
            <w:vAlign w:val="center"/>
          </w:tcPr>
          <w:p w:rsidR="000E3DA6"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 xml:space="preserve">Period </w:t>
            </w:r>
          </w:p>
          <w:p w:rsidR="000E3DA6" w:rsidRPr="007A446D" w:rsidRDefault="000E3DA6" w:rsidP="00CE0491">
            <w:pPr>
              <w:bidi/>
              <w:spacing w:after="0" w:line="240" w:lineRule="auto"/>
              <w:contextualSpacing/>
              <w:jc w:val="center"/>
              <w:rPr>
                <w:rFonts w:ascii="Times New Roman" w:hAnsi="Times New Roman" w:cs="B Zar"/>
                <w:sz w:val="20"/>
                <w:szCs w:val="20"/>
                <w:lang w:bidi="fa-IR"/>
              </w:rPr>
            </w:pPr>
            <w:r>
              <w:rPr>
                <w:rFonts w:ascii="Times New Roman" w:hAnsi="Times New Roman" w:cs="B Zar"/>
                <w:sz w:val="20"/>
                <w:szCs w:val="20"/>
                <w:lang w:bidi="fa-IR"/>
              </w:rPr>
              <w:t>None</w:t>
            </w:r>
          </w:p>
        </w:tc>
        <w:tc>
          <w:tcPr>
            <w:tcW w:w="854" w:type="dxa"/>
            <w:shd w:val="clear" w:color="auto" w:fill="auto"/>
            <w:vAlign w:val="center"/>
          </w:tcPr>
          <w:p w:rsidR="000E3DA6" w:rsidRPr="004776C9" w:rsidRDefault="00835BFC" w:rsidP="00CE0491">
            <w:pPr>
              <w:bidi/>
              <w:spacing w:after="0"/>
              <w:jc w:val="center"/>
              <w:rPr>
                <w:rFonts w:ascii="Times New Roman" w:hAnsi="Times New Roman" w:cs="B Lotus"/>
                <w:sz w:val="20"/>
                <w:szCs w:val="20"/>
              </w:rPr>
            </w:pPr>
            <w:r>
              <w:rPr>
                <w:rFonts w:ascii="Times New Roman" w:hAnsi="Times New Roman" w:cs="B Lotus" w:hint="cs"/>
                <w:sz w:val="20"/>
                <w:szCs w:val="20"/>
                <w:rtl/>
              </w:rPr>
              <w:t>145/2</w:t>
            </w:r>
          </w:p>
        </w:tc>
        <w:tc>
          <w:tcPr>
            <w:tcW w:w="1225" w:type="dxa"/>
            <w:shd w:val="clear" w:color="auto" w:fill="auto"/>
            <w:vAlign w:val="center"/>
          </w:tcPr>
          <w:p w:rsidR="000E3DA6" w:rsidRPr="004776C9" w:rsidRDefault="00835BFC" w:rsidP="00CE0491">
            <w:pPr>
              <w:bidi/>
              <w:spacing w:after="0"/>
              <w:jc w:val="center"/>
              <w:rPr>
                <w:rFonts w:ascii="Times New Roman" w:hAnsi="Times New Roman" w:cs="B Lotus"/>
                <w:sz w:val="20"/>
                <w:szCs w:val="20"/>
              </w:rPr>
            </w:pPr>
            <w:r>
              <w:rPr>
                <w:rFonts w:ascii="Times New Roman" w:hAnsi="Times New Roman" w:cs="B Lotus" w:hint="cs"/>
                <w:sz w:val="20"/>
                <w:szCs w:val="20"/>
                <w:rtl/>
              </w:rPr>
              <w:t>143/0</w:t>
            </w:r>
          </w:p>
        </w:tc>
        <w:tc>
          <w:tcPr>
            <w:tcW w:w="2111" w:type="dxa"/>
          </w:tcPr>
          <w:p w:rsidR="000E3DA6" w:rsidRPr="007A446D" w:rsidRDefault="000E3DA6" w:rsidP="00CE0491">
            <w:pPr>
              <w:bidi/>
              <w:spacing w:after="0" w:line="240" w:lineRule="auto"/>
              <w:jc w:val="center"/>
              <w:rPr>
                <w:rFonts w:ascii="Times New Roman" w:hAnsi="Times New Roman" w:cs="B Zar"/>
                <w:sz w:val="20"/>
                <w:szCs w:val="20"/>
                <w:rtl/>
              </w:rPr>
            </w:pPr>
            <w:r>
              <w:rPr>
                <w:rFonts w:ascii="Times New Roman" w:hAnsi="Times New Roman" w:cs="B Zar" w:hint="cs"/>
                <w:sz w:val="20"/>
                <w:szCs w:val="20"/>
                <w:rtl/>
              </w:rPr>
              <w:t>روش تلفیقی (</w:t>
            </w:r>
            <w:r>
              <w:rPr>
                <w:rFonts w:ascii="Times New Roman" w:hAnsi="Times New Roman" w:cs="B Zar"/>
                <w:sz w:val="20"/>
                <w:szCs w:val="20"/>
              </w:rPr>
              <w:t>Pooled</w:t>
            </w:r>
            <w:r>
              <w:rPr>
                <w:rFonts w:ascii="Times New Roman" w:hAnsi="Times New Roman" w:cs="B Zar" w:hint="cs"/>
                <w:sz w:val="20"/>
                <w:szCs w:val="20"/>
                <w:rtl/>
                <w:lang w:bidi="fa-IR"/>
              </w:rPr>
              <w:t>)</w:t>
            </w:r>
          </w:p>
        </w:tc>
      </w:tr>
      <w:tr w:rsidR="000E3DA6" w:rsidRPr="007A446D" w:rsidTr="00CE0491">
        <w:trPr>
          <w:trHeight w:val="409"/>
          <w:jc w:val="center"/>
        </w:trPr>
        <w:tc>
          <w:tcPr>
            <w:tcW w:w="1919" w:type="dxa"/>
            <w:tcBorders>
              <w:bottom w:val="single" w:sz="4" w:space="0" w:color="auto"/>
            </w:tcBorders>
          </w:tcPr>
          <w:p w:rsidR="000E3DA6" w:rsidRPr="000C1ED1" w:rsidRDefault="000E3DA6" w:rsidP="002C4461">
            <w:pPr>
              <w:bidi/>
              <w:spacing w:after="0" w:line="240" w:lineRule="auto"/>
              <w:contextualSpacing/>
              <w:jc w:val="center"/>
              <w:rPr>
                <w:rFonts w:ascii="Times New Roman" w:hAnsi="Times New Roman" w:cs="B Zar"/>
                <w:sz w:val="18"/>
                <w:szCs w:val="18"/>
                <w:rtl/>
                <w:lang w:bidi="fa-IR"/>
              </w:rPr>
            </w:pPr>
            <w:r w:rsidRPr="000C1ED1">
              <w:rPr>
                <w:rFonts w:ascii="Times New Roman" w:hAnsi="Times New Roman" w:cs="B Zar" w:hint="cs"/>
                <w:sz w:val="18"/>
                <w:szCs w:val="18"/>
                <w:rtl/>
                <w:lang w:bidi="fa-IR"/>
              </w:rPr>
              <w:t>مدل (</w:t>
            </w:r>
            <w:r w:rsidR="002C4461">
              <w:rPr>
                <w:rFonts w:ascii="Times New Roman" w:hAnsi="Times New Roman" w:cs="B Zar" w:hint="cs"/>
                <w:sz w:val="18"/>
                <w:szCs w:val="18"/>
                <w:rtl/>
                <w:lang w:bidi="fa-IR"/>
              </w:rPr>
              <w:t>1</w:t>
            </w:r>
            <w:r w:rsidRPr="000C1ED1">
              <w:rPr>
                <w:rFonts w:ascii="Times New Roman" w:hAnsi="Times New Roman" w:cs="B Zar" w:hint="cs"/>
                <w:sz w:val="18"/>
                <w:szCs w:val="18"/>
                <w:rtl/>
                <w:lang w:bidi="fa-IR"/>
              </w:rPr>
              <w:t xml:space="preserve">) پژوهش-حالت </w:t>
            </w:r>
            <w:r w:rsidR="002C4461">
              <w:rPr>
                <w:rFonts w:ascii="Times New Roman" w:hAnsi="Times New Roman" w:cs="B Zar" w:hint="cs"/>
                <w:sz w:val="18"/>
                <w:szCs w:val="18"/>
                <w:rtl/>
                <w:lang w:bidi="fa-IR"/>
              </w:rPr>
              <w:t>چهارم</w:t>
            </w:r>
          </w:p>
        </w:tc>
        <w:tc>
          <w:tcPr>
            <w:tcW w:w="1134" w:type="dxa"/>
            <w:tcBorders>
              <w:bottom w:val="single" w:sz="4" w:space="0" w:color="auto"/>
            </w:tcBorders>
            <w:shd w:val="clear" w:color="auto" w:fill="auto"/>
            <w:vAlign w:val="center"/>
            <w:hideMark/>
          </w:tcPr>
          <w:p w:rsidR="000E3DA6" w:rsidRPr="007A446D"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Period F</w:t>
            </w:r>
          </w:p>
        </w:tc>
        <w:tc>
          <w:tcPr>
            <w:tcW w:w="850" w:type="dxa"/>
            <w:tcBorders>
              <w:bottom w:val="single" w:sz="4" w:space="0" w:color="auto"/>
            </w:tcBorders>
            <w:shd w:val="clear" w:color="auto" w:fill="auto"/>
            <w:vAlign w:val="center"/>
            <w:hideMark/>
          </w:tcPr>
          <w:p w:rsidR="000E3DA6" w:rsidRPr="004776C9" w:rsidRDefault="00165D4E" w:rsidP="00CE0491">
            <w:pPr>
              <w:bidi/>
              <w:spacing w:after="0"/>
              <w:jc w:val="center"/>
              <w:rPr>
                <w:rFonts w:ascii="Times New Roman" w:hAnsi="Times New Roman" w:cs="B Lotus"/>
                <w:sz w:val="20"/>
                <w:szCs w:val="20"/>
              </w:rPr>
            </w:pPr>
            <w:r>
              <w:rPr>
                <w:rFonts w:ascii="Times New Roman" w:hAnsi="Times New Roman" w:cs="B Lotus" w:hint="cs"/>
                <w:sz w:val="20"/>
                <w:szCs w:val="20"/>
                <w:rtl/>
              </w:rPr>
              <w:t>207/1</w:t>
            </w:r>
          </w:p>
        </w:tc>
        <w:tc>
          <w:tcPr>
            <w:tcW w:w="1276" w:type="dxa"/>
            <w:tcBorders>
              <w:bottom w:val="single" w:sz="4" w:space="0" w:color="auto"/>
            </w:tcBorders>
            <w:shd w:val="clear" w:color="auto" w:fill="auto"/>
            <w:vAlign w:val="center"/>
            <w:hideMark/>
          </w:tcPr>
          <w:p w:rsidR="000E3DA6" w:rsidRPr="004776C9" w:rsidRDefault="00165D4E" w:rsidP="00CE0491">
            <w:pPr>
              <w:bidi/>
              <w:spacing w:after="0"/>
              <w:jc w:val="center"/>
              <w:rPr>
                <w:rFonts w:ascii="Times New Roman" w:hAnsi="Times New Roman" w:cs="B Lotus"/>
                <w:sz w:val="20"/>
                <w:szCs w:val="20"/>
              </w:rPr>
            </w:pPr>
            <w:r>
              <w:rPr>
                <w:rFonts w:ascii="Times New Roman" w:hAnsi="Times New Roman" w:cs="B Lotus" w:hint="cs"/>
                <w:sz w:val="20"/>
                <w:szCs w:val="20"/>
                <w:rtl/>
              </w:rPr>
              <w:t>304/0</w:t>
            </w:r>
          </w:p>
        </w:tc>
        <w:tc>
          <w:tcPr>
            <w:tcW w:w="1272" w:type="dxa"/>
            <w:tcBorders>
              <w:bottom w:val="single" w:sz="4" w:space="0" w:color="auto"/>
            </w:tcBorders>
            <w:shd w:val="clear" w:color="auto" w:fill="auto"/>
            <w:vAlign w:val="center"/>
          </w:tcPr>
          <w:p w:rsidR="000E3DA6" w:rsidRDefault="000E3DA6" w:rsidP="00CE0491">
            <w:pPr>
              <w:bidi/>
              <w:spacing w:after="0" w:line="240" w:lineRule="auto"/>
              <w:contextualSpacing/>
              <w:jc w:val="center"/>
              <w:rPr>
                <w:rFonts w:ascii="Times New Roman" w:hAnsi="Times New Roman" w:cs="B Zar"/>
                <w:sz w:val="20"/>
                <w:szCs w:val="20"/>
                <w:lang w:bidi="fa-IR"/>
              </w:rPr>
            </w:pPr>
            <w:r w:rsidRPr="007A446D">
              <w:rPr>
                <w:rFonts w:ascii="Times New Roman" w:hAnsi="Times New Roman" w:cs="B Zar"/>
                <w:sz w:val="20"/>
                <w:szCs w:val="20"/>
                <w:lang w:bidi="fa-IR"/>
              </w:rPr>
              <w:t xml:space="preserve">Period </w:t>
            </w:r>
          </w:p>
          <w:p w:rsidR="000E3DA6" w:rsidRPr="007A446D" w:rsidRDefault="000E3DA6" w:rsidP="00CE0491">
            <w:pPr>
              <w:bidi/>
              <w:spacing w:after="0" w:line="240" w:lineRule="auto"/>
              <w:contextualSpacing/>
              <w:jc w:val="center"/>
              <w:rPr>
                <w:rFonts w:ascii="Times New Roman" w:hAnsi="Times New Roman" w:cs="B Zar"/>
                <w:sz w:val="20"/>
                <w:szCs w:val="20"/>
                <w:lang w:bidi="fa-IR"/>
              </w:rPr>
            </w:pPr>
            <w:r>
              <w:rPr>
                <w:rFonts w:ascii="Times New Roman" w:hAnsi="Times New Roman" w:cs="B Zar"/>
                <w:sz w:val="20"/>
                <w:szCs w:val="20"/>
                <w:lang w:bidi="fa-IR"/>
              </w:rPr>
              <w:t>None</w:t>
            </w:r>
          </w:p>
        </w:tc>
        <w:tc>
          <w:tcPr>
            <w:tcW w:w="854" w:type="dxa"/>
            <w:tcBorders>
              <w:bottom w:val="single" w:sz="4" w:space="0" w:color="auto"/>
            </w:tcBorders>
            <w:shd w:val="clear" w:color="auto" w:fill="auto"/>
            <w:vAlign w:val="center"/>
          </w:tcPr>
          <w:p w:rsidR="000E3DA6" w:rsidRPr="004776C9" w:rsidRDefault="00165D4E" w:rsidP="00CE0491">
            <w:pPr>
              <w:bidi/>
              <w:spacing w:after="0"/>
              <w:jc w:val="center"/>
              <w:rPr>
                <w:rFonts w:ascii="Times New Roman" w:hAnsi="Times New Roman" w:cs="B Lotus"/>
                <w:sz w:val="20"/>
                <w:szCs w:val="20"/>
              </w:rPr>
            </w:pPr>
            <w:r>
              <w:rPr>
                <w:rFonts w:ascii="Times New Roman" w:hAnsi="Times New Roman" w:cs="B Lotus" w:hint="cs"/>
                <w:sz w:val="20"/>
                <w:szCs w:val="20"/>
                <w:rtl/>
              </w:rPr>
              <w:t>998/1</w:t>
            </w:r>
          </w:p>
        </w:tc>
        <w:tc>
          <w:tcPr>
            <w:tcW w:w="1225" w:type="dxa"/>
            <w:tcBorders>
              <w:bottom w:val="single" w:sz="4" w:space="0" w:color="auto"/>
            </w:tcBorders>
            <w:shd w:val="clear" w:color="auto" w:fill="auto"/>
            <w:vAlign w:val="center"/>
          </w:tcPr>
          <w:p w:rsidR="000E3DA6" w:rsidRPr="004776C9" w:rsidRDefault="00165D4E" w:rsidP="00CE0491">
            <w:pPr>
              <w:bidi/>
              <w:spacing w:after="0"/>
              <w:jc w:val="center"/>
              <w:rPr>
                <w:rFonts w:ascii="Times New Roman" w:hAnsi="Times New Roman" w:cs="B Lotus"/>
                <w:sz w:val="20"/>
                <w:szCs w:val="20"/>
              </w:rPr>
            </w:pPr>
            <w:r>
              <w:rPr>
                <w:rFonts w:ascii="Times New Roman" w:hAnsi="Times New Roman" w:cs="B Lotus" w:hint="cs"/>
                <w:sz w:val="20"/>
                <w:szCs w:val="20"/>
                <w:rtl/>
              </w:rPr>
              <w:t>157/0</w:t>
            </w:r>
          </w:p>
        </w:tc>
        <w:tc>
          <w:tcPr>
            <w:tcW w:w="2111" w:type="dxa"/>
            <w:tcBorders>
              <w:bottom w:val="single" w:sz="4" w:space="0" w:color="auto"/>
            </w:tcBorders>
          </w:tcPr>
          <w:p w:rsidR="000E3DA6" w:rsidRPr="007A446D" w:rsidRDefault="000E3DA6" w:rsidP="00CE0491">
            <w:pPr>
              <w:bidi/>
              <w:spacing w:after="0" w:line="240" w:lineRule="auto"/>
              <w:jc w:val="center"/>
              <w:rPr>
                <w:rFonts w:ascii="Times New Roman" w:hAnsi="Times New Roman" w:cs="B Zar"/>
                <w:sz w:val="20"/>
                <w:szCs w:val="20"/>
                <w:rtl/>
              </w:rPr>
            </w:pPr>
            <w:r>
              <w:rPr>
                <w:rFonts w:ascii="Times New Roman" w:hAnsi="Times New Roman" w:cs="B Zar" w:hint="cs"/>
                <w:sz w:val="20"/>
                <w:szCs w:val="20"/>
                <w:rtl/>
              </w:rPr>
              <w:t>روش تلفیقی (</w:t>
            </w:r>
            <w:r>
              <w:rPr>
                <w:rFonts w:ascii="Times New Roman" w:hAnsi="Times New Roman" w:cs="B Zar"/>
                <w:sz w:val="20"/>
                <w:szCs w:val="20"/>
              </w:rPr>
              <w:t>Pooled</w:t>
            </w:r>
            <w:r>
              <w:rPr>
                <w:rFonts w:ascii="Times New Roman" w:hAnsi="Times New Roman" w:cs="B Zar" w:hint="cs"/>
                <w:sz w:val="20"/>
                <w:szCs w:val="20"/>
                <w:rtl/>
                <w:lang w:bidi="fa-IR"/>
              </w:rPr>
              <w:t>)</w:t>
            </w:r>
          </w:p>
        </w:tc>
      </w:tr>
    </w:tbl>
    <w:p w:rsidR="0040535E" w:rsidRPr="00696F51" w:rsidRDefault="0040535E" w:rsidP="0040535E">
      <w:pPr>
        <w:bidi/>
        <w:spacing w:after="0" w:line="240" w:lineRule="auto"/>
        <w:rPr>
          <w:rFonts w:ascii="Times New Roman" w:hAnsi="Times New Roman" w:cs="B Lotus" w:hint="cs"/>
          <w:b/>
          <w:bCs/>
          <w:sz w:val="20"/>
          <w:szCs w:val="20"/>
          <w:rtl/>
          <w:lang w:bidi="fa-IR"/>
        </w:rPr>
      </w:pPr>
      <w:r w:rsidRPr="00696F51">
        <w:rPr>
          <w:rFonts w:ascii="Times New Roman" w:hAnsi="Times New Roman" w:cs="B Lotus" w:hint="cs"/>
          <w:b/>
          <w:bCs/>
          <w:sz w:val="20"/>
          <w:szCs w:val="20"/>
          <w:rtl/>
          <w:lang w:bidi="fa-IR"/>
        </w:rPr>
        <w:t>منبع: یافته‌های پژوهش</w:t>
      </w:r>
    </w:p>
    <w:p w:rsidR="0082756F" w:rsidRPr="0082756F" w:rsidRDefault="0082756F" w:rsidP="0040535E">
      <w:pPr>
        <w:bidi/>
        <w:spacing w:before="240" w:after="0" w:line="240" w:lineRule="auto"/>
        <w:ind w:firstLine="284"/>
        <w:jc w:val="lowKashida"/>
        <w:rPr>
          <w:rFonts w:ascii="Times New Roman" w:hAnsi="Times New Roman" w:cs="B Lotus"/>
          <w:sz w:val="26"/>
          <w:szCs w:val="26"/>
          <w:rtl/>
          <w:lang w:val="en-IE" w:bidi="fa-IR"/>
        </w:rPr>
      </w:pPr>
      <w:r w:rsidRPr="0082756F">
        <w:rPr>
          <w:rFonts w:ascii="Times New Roman" w:hAnsi="Times New Roman" w:cs="B Lotus" w:hint="cs"/>
          <w:sz w:val="26"/>
          <w:szCs w:val="26"/>
          <w:rtl/>
          <w:lang w:val="en-IE" w:bidi="fa-IR"/>
        </w:rPr>
        <w:t xml:space="preserve">براي انتخاب مدل تحليل داده، </w:t>
      </w:r>
      <w:r w:rsidRPr="0082756F">
        <w:rPr>
          <w:rFonts w:ascii="Times New Roman" w:hAnsi="Times New Roman" w:cs="B Lotus" w:hint="cs"/>
          <w:sz w:val="26"/>
          <w:szCs w:val="26"/>
          <w:rtl/>
          <w:lang w:val="en-IE"/>
        </w:rPr>
        <w:t>داده‌ها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توانند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صورت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سري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زمانی،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مقطعی</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یا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ترکیبی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باشند</w:t>
      </w:r>
      <w:r w:rsidRPr="0082756F">
        <w:rPr>
          <w:rFonts w:ascii="Times New Roman" w:hAnsi="Times New Roman" w:cs="B Lotus" w:hint="cs"/>
          <w:sz w:val="26"/>
          <w:szCs w:val="26"/>
          <w:rtl/>
          <w:lang w:val="en-IE" w:bidi="fa-IR"/>
        </w:rPr>
        <w:t>.</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توجه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اینکه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داده‌هاي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این</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پژوهش</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نوع</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ترکیبی</w:t>
      </w:r>
      <w:r w:rsidRPr="0082756F">
        <w:rPr>
          <w:rFonts w:ascii="Times New Roman" w:hAnsi="Times New Roman" w:cs="B Lotus" w:hint="cs"/>
          <w:sz w:val="26"/>
          <w:szCs w:val="26"/>
          <w:rtl/>
          <w:lang w:val="en-IE" w:bidi="fa-IR"/>
        </w:rPr>
        <w:t xml:space="preserve"> (پنل) </w:t>
      </w:r>
      <w:r w:rsidRPr="0082756F">
        <w:rPr>
          <w:rFonts w:ascii="Times New Roman" w:hAnsi="Times New Roman" w:cs="B Lotus" w:hint="cs"/>
          <w:sz w:val="26"/>
          <w:szCs w:val="26"/>
          <w:rtl/>
          <w:lang w:val="en-IE"/>
        </w:rPr>
        <w:t>می‌باشند،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باید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مشخص</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شود</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که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نوع</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تابلویی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هستند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یا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تلفیقی؟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بدین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منظور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چاو و آزمون بروش پاگان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می‌شود</w:t>
      </w:r>
      <w:r w:rsidRPr="0082756F">
        <w:rPr>
          <w:rFonts w:ascii="Times New Roman" w:hAnsi="Times New Roman" w:cs="B Lotus" w:hint="cs"/>
          <w:sz w:val="26"/>
          <w:szCs w:val="26"/>
          <w:rtl/>
          <w:lang w:val="en-IE" w:bidi="fa-IR"/>
        </w:rPr>
        <w:t xml:space="preserve">. در این دو آزمون، </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براي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bidi="fa-IR"/>
        </w:rPr>
        <w:t xml:space="preserve">آن دسته از </w:t>
      </w:r>
      <w:r w:rsidRPr="0082756F">
        <w:rPr>
          <w:rFonts w:ascii="Times New Roman" w:hAnsi="Times New Roman" w:cs="B Lotus" w:hint="cs"/>
          <w:sz w:val="26"/>
          <w:szCs w:val="26"/>
          <w:rtl/>
          <w:lang w:val="en-IE"/>
        </w:rPr>
        <w:t>مشاهداتی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که</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احتمال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آنها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بیشتر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bidi="fa-IR"/>
        </w:rPr>
        <w:t>5%</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باشد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یا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عبارتی</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دیگر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آماره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آنها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کمتر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آماره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جدول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باشد،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روش</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تلفیقی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می‌شود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bidi="fa-IR"/>
        </w:rPr>
        <w:t>که معمولا نتایج حاصل از این دو آزمون با یکدیگر سازگار می‌باشند. از سوی دیگر،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براي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مشاهداتی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که</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احتمال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آنها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کمتر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5%</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براي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تخمین</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مدل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روش</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تابلویی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خواهد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شد.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روش</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تابلویی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خود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دو</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مدل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اثرات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تصادفی</w:t>
      </w:r>
      <w:r w:rsidRPr="0082756F">
        <w:rPr>
          <w:rFonts w:ascii="Times New Roman" w:hAnsi="Times New Roman" w:cs="B Lotus"/>
          <w:sz w:val="26"/>
          <w:szCs w:val="26"/>
          <w:lang w:bidi="fa-IR"/>
        </w:rPr>
        <w:t>"</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و</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اثرات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ثابت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می‌تواند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انجام</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گیرد.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براي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تعیین</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اینکه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کدام</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مدل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شود،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هاسمن</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می‌شود.</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مشاهداتی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که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احتمال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آنها</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کمتر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5%</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مدل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اثرات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ثابت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و</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مشاهداتی</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که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احتمال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آزمون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آنها</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بیشتر</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5%</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از</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مدل</w:t>
      </w:r>
      <w:r w:rsidRPr="0082756F">
        <w:rPr>
          <w:rFonts w:ascii="Times New Roman" w:hAnsi="Times New Roman" w:cs="B Lotus" w:hint="cs"/>
          <w:sz w:val="26"/>
          <w:szCs w:val="26"/>
          <w:rtl/>
          <w:lang w:val="en-IE" w:bidi="fa-IR"/>
        </w:rPr>
        <w:t xml:space="preserve"> </w:t>
      </w:r>
      <w:r w:rsidRPr="0082756F">
        <w:rPr>
          <w:rFonts w:ascii="Times New Roman" w:hAnsi="Times New Roman" w:cs="B Lotus" w:hint="cs"/>
          <w:sz w:val="26"/>
          <w:szCs w:val="26"/>
          <w:rtl/>
          <w:lang w:val="en-IE"/>
        </w:rPr>
        <w:t>اثرات</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تصادفی</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براي</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تخمین</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مدل</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استفاده</w:t>
      </w:r>
      <w:r w:rsidRPr="0082756F">
        <w:rPr>
          <w:rFonts w:ascii="Times New Roman" w:hAnsi="Times New Roman" w:cs="B Lotus"/>
          <w:sz w:val="26"/>
          <w:szCs w:val="26"/>
          <w:lang w:bidi="fa-IR"/>
        </w:rPr>
        <w:t xml:space="preserve"> </w:t>
      </w:r>
      <w:r w:rsidRPr="0082756F">
        <w:rPr>
          <w:rFonts w:ascii="Times New Roman" w:hAnsi="Times New Roman" w:cs="B Lotus" w:hint="cs"/>
          <w:sz w:val="26"/>
          <w:szCs w:val="26"/>
          <w:rtl/>
          <w:lang w:val="en-IE"/>
        </w:rPr>
        <w:t>می‌شود</w:t>
      </w:r>
      <w:r w:rsidRPr="0082756F">
        <w:rPr>
          <w:rFonts w:ascii="Times New Roman" w:hAnsi="Times New Roman" w:cs="B Lotus" w:hint="cs"/>
          <w:sz w:val="26"/>
          <w:szCs w:val="26"/>
          <w:rtl/>
          <w:lang w:bidi="fa-IR"/>
        </w:rPr>
        <w:t xml:space="preserve"> (با توجه به اینکه الگوی استفاده شده در این پژوهش از نوع تلفیقی (</w:t>
      </w:r>
      <w:r w:rsidRPr="0082756F">
        <w:rPr>
          <w:rFonts w:ascii="Times New Roman" w:hAnsi="Times New Roman" w:cs="B Lotus"/>
          <w:sz w:val="26"/>
          <w:szCs w:val="26"/>
          <w:lang w:bidi="fa-IR"/>
        </w:rPr>
        <w:t>Pooled</w:t>
      </w:r>
      <w:r w:rsidRPr="0082756F">
        <w:rPr>
          <w:rFonts w:ascii="Times New Roman" w:hAnsi="Times New Roman" w:cs="B Lotus" w:hint="cs"/>
          <w:sz w:val="26"/>
          <w:szCs w:val="26"/>
          <w:rtl/>
          <w:lang w:bidi="fa-IR"/>
        </w:rPr>
        <w:t>) می‌باشند، بنابراین نیازی به انجام آزمون هاسمن به منظور انتخاب مدل اثرات ثابت یا اثرات تصادفی نداریم، زیرا با توجه به نتایج حاصل از آزمون چاو و آزمون بروش پاگان، در این پژوهش الگویِ اثرات مشترک (مقید) بر الگوی اثرات ثابت و تصادفی برتری دارد و بدین ترتیب نیازی به انجام آزمون هاسمن نمی‌باشد.</w:t>
      </w:r>
    </w:p>
    <w:p w:rsidR="0082756F" w:rsidRPr="00162B71" w:rsidRDefault="0082756F" w:rsidP="0082756F">
      <w:pPr>
        <w:bidi/>
        <w:spacing w:after="0" w:line="240" w:lineRule="auto"/>
        <w:ind w:firstLine="284"/>
        <w:jc w:val="lowKashida"/>
        <w:rPr>
          <w:rFonts w:ascii="Times New Roman" w:hAnsi="Times New Roman" w:cs="B Zar"/>
          <w:sz w:val="26"/>
          <w:szCs w:val="26"/>
          <w:rtl/>
          <w:lang w:val="en-IE" w:bidi="fa-IR"/>
        </w:rPr>
      </w:pPr>
      <w:r w:rsidRPr="0082756F">
        <w:rPr>
          <w:rFonts w:ascii="Times New Roman" w:hAnsi="Times New Roman" w:cs="B Lotus" w:hint="cs"/>
          <w:sz w:val="26"/>
          <w:szCs w:val="26"/>
          <w:rtl/>
          <w:lang w:val="en-IE" w:bidi="fa-IR"/>
        </w:rPr>
        <w:t>نتایج این آزمون</w:t>
      </w:r>
      <w:r w:rsidRPr="0082756F">
        <w:rPr>
          <w:rFonts w:ascii="Times New Roman" w:hAnsi="Times New Roman" w:cs="B Lotus" w:hint="cs"/>
          <w:sz w:val="26"/>
          <w:szCs w:val="26"/>
          <w:rtl/>
          <w:lang w:val="en-IE" w:bidi="fa-IR"/>
        </w:rPr>
        <w:softHyphen/>
        <w:t>ها در نگاره (2) ارائه شده است. همانطور که مشاهده مي شود، با توجه سطح معناداري بدست آمده که بیشتر از 5 درصد است، نتايج حاکي از آن است که برای مدل (1) در هر چهار حالت از روش تلفیقی استفاده گردیده است</w:t>
      </w:r>
      <w:r w:rsidRPr="00162B71">
        <w:rPr>
          <w:rFonts w:ascii="Times New Roman" w:hAnsi="Times New Roman" w:cs="B Zar" w:hint="cs"/>
          <w:sz w:val="26"/>
          <w:szCs w:val="26"/>
          <w:rtl/>
          <w:lang w:val="en-IE" w:bidi="fa-IR"/>
        </w:rPr>
        <w:t>.</w:t>
      </w:r>
    </w:p>
    <w:p w:rsidR="00D925B0" w:rsidRPr="0029448A" w:rsidRDefault="00D925B0" w:rsidP="0082756F">
      <w:pPr>
        <w:autoSpaceDE w:val="0"/>
        <w:autoSpaceDN w:val="0"/>
        <w:bidi/>
        <w:adjustRightInd w:val="0"/>
        <w:spacing w:before="120" w:after="0" w:line="240" w:lineRule="auto"/>
        <w:ind w:firstLine="284"/>
        <w:jc w:val="lowKashida"/>
        <w:rPr>
          <w:rFonts w:cs="B Lotus"/>
          <w:sz w:val="26"/>
          <w:szCs w:val="26"/>
          <w:rtl/>
          <w:lang w:bidi="fa-IR"/>
        </w:rPr>
      </w:pPr>
      <w:r w:rsidRPr="0029448A">
        <w:rPr>
          <w:rFonts w:ascii="BZAR" w:cs="B Lotus" w:hint="cs"/>
          <w:sz w:val="26"/>
          <w:szCs w:val="26"/>
          <w:rtl/>
        </w:rPr>
        <w:t xml:space="preserve">فرضیه اول </w:t>
      </w:r>
      <w:r w:rsidR="0035621E" w:rsidRPr="0029448A">
        <w:rPr>
          <w:rFonts w:ascii="BZAR" w:cs="B Lotus" w:hint="cs"/>
          <w:sz w:val="26"/>
          <w:szCs w:val="26"/>
          <w:rtl/>
        </w:rPr>
        <w:t>پژوهش</w:t>
      </w:r>
      <w:r w:rsidRPr="0029448A">
        <w:rPr>
          <w:rFonts w:ascii="BZAR" w:cs="B Lotus" w:hint="cs"/>
          <w:sz w:val="26"/>
          <w:szCs w:val="26"/>
          <w:rtl/>
        </w:rPr>
        <w:t xml:space="preserve"> به این صورت مطرح شد که </w:t>
      </w:r>
      <w:r w:rsidRPr="0029448A">
        <w:rPr>
          <w:rFonts w:ascii="BZAR" w:cs="B Lotus" w:hint="cs"/>
          <w:sz w:val="26"/>
          <w:szCs w:val="26"/>
          <w:rtl/>
          <w:lang w:bidi="fa-IR"/>
        </w:rPr>
        <w:t>"</w:t>
      </w:r>
      <w:r w:rsidR="001B6987">
        <w:rPr>
          <w:rFonts w:ascii="BZAR" w:cs="B Lotus" w:hint="cs"/>
          <w:sz w:val="26"/>
          <w:szCs w:val="26"/>
          <w:rtl/>
          <w:lang w:bidi="fa-IR"/>
        </w:rPr>
        <w:t>‌</w:t>
      </w:r>
      <w:r w:rsidR="0012078C" w:rsidRPr="0029448A">
        <w:rPr>
          <w:rFonts w:ascii="BZAR" w:cs="B Lotus" w:hint="cs"/>
          <w:sz w:val="26"/>
          <w:szCs w:val="26"/>
          <w:rtl/>
          <w:lang w:bidi="fa-IR"/>
        </w:rPr>
        <w:t>بین تسعیر سپرده‌های ارزی و هموارسازی سود ارتباط معناداری دارد</w:t>
      </w:r>
      <w:r w:rsidRPr="0029448A">
        <w:rPr>
          <w:rFonts w:ascii="Nazanin" w:cs="B Lotus" w:hint="cs"/>
          <w:sz w:val="26"/>
          <w:szCs w:val="26"/>
          <w:rtl/>
          <w:lang w:bidi="fa-IR"/>
        </w:rPr>
        <w:t xml:space="preserve">". </w:t>
      </w:r>
      <w:r w:rsidRPr="0029448A">
        <w:rPr>
          <w:rFonts w:cs="B Lotus" w:hint="cs"/>
          <w:sz w:val="26"/>
          <w:szCs w:val="26"/>
          <w:rtl/>
          <w:lang w:bidi="fa-IR"/>
        </w:rPr>
        <w:t xml:space="preserve">نتایج حاصل از آزمون‌های آماری فرضیه اول </w:t>
      </w:r>
      <w:r w:rsidR="0035621E" w:rsidRPr="0029448A">
        <w:rPr>
          <w:rFonts w:cs="B Lotus" w:hint="cs"/>
          <w:sz w:val="26"/>
          <w:szCs w:val="26"/>
          <w:rtl/>
          <w:lang w:bidi="fa-IR"/>
        </w:rPr>
        <w:t>پژوهش</w:t>
      </w:r>
      <w:r w:rsidRPr="0029448A">
        <w:rPr>
          <w:rFonts w:cs="B Lotus" w:hint="cs"/>
          <w:sz w:val="26"/>
          <w:szCs w:val="26"/>
          <w:rtl/>
          <w:lang w:bidi="fa-IR"/>
        </w:rPr>
        <w:t xml:space="preserve"> در نگاره (</w:t>
      </w:r>
      <w:r w:rsidR="0012078C" w:rsidRPr="0029448A">
        <w:rPr>
          <w:rFonts w:cs="B Lotus" w:hint="cs"/>
          <w:sz w:val="26"/>
          <w:szCs w:val="26"/>
          <w:rtl/>
          <w:lang w:bidi="fa-IR"/>
        </w:rPr>
        <w:t>3</w:t>
      </w:r>
      <w:r w:rsidRPr="0029448A">
        <w:rPr>
          <w:rFonts w:cs="B Lotus" w:hint="cs"/>
          <w:sz w:val="26"/>
          <w:szCs w:val="26"/>
          <w:rtl/>
          <w:lang w:bidi="fa-IR"/>
        </w:rPr>
        <w:t>) آورده شده است. در نگاره (</w:t>
      </w:r>
      <w:r w:rsidR="0012078C" w:rsidRPr="0029448A">
        <w:rPr>
          <w:rFonts w:cs="B Lotus" w:hint="cs"/>
          <w:sz w:val="26"/>
          <w:szCs w:val="26"/>
          <w:rtl/>
          <w:lang w:bidi="fa-IR"/>
        </w:rPr>
        <w:t>3</w:t>
      </w:r>
      <w:r w:rsidRPr="0029448A">
        <w:rPr>
          <w:rFonts w:cs="B Lotus" w:hint="cs"/>
          <w:sz w:val="26"/>
          <w:szCs w:val="26"/>
          <w:rtl/>
          <w:lang w:bidi="fa-IR"/>
        </w:rPr>
        <w:t xml:space="preserve">) ضریب متغیر </w:t>
      </w:r>
      <w:r w:rsidR="0012078C" w:rsidRPr="0029448A">
        <w:rPr>
          <w:rFonts w:ascii="BZAR" w:cs="B Lotus" w:hint="cs"/>
          <w:sz w:val="26"/>
          <w:szCs w:val="26"/>
          <w:rtl/>
          <w:lang w:bidi="fa-IR"/>
        </w:rPr>
        <w:t xml:space="preserve">تسعیر سپرده‌های ارزی </w:t>
      </w:r>
      <w:r w:rsidRPr="0029448A">
        <w:rPr>
          <w:rFonts w:cs="B Lotus" w:hint="cs"/>
          <w:sz w:val="26"/>
          <w:szCs w:val="26"/>
          <w:rtl/>
          <w:lang w:bidi="fa-IR"/>
        </w:rPr>
        <w:t>(</w:t>
      </w:r>
      <w:r w:rsidR="0012078C" w:rsidRPr="0029448A">
        <w:rPr>
          <w:rFonts w:ascii="Times New Roman" w:hAnsi="Times New Roman" w:cs="B Lotus"/>
          <w:sz w:val="24"/>
          <w:szCs w:val="24"/>
          <w:lang w:bidi="fa-IR"/>
        </w:rPr>
        <w:t>CurrencyExchange</w:t>
      </w:r>
      <w:r w:rsidR="0012078C" w:rsidRPr="0029448A">
        <w:rPr>
          <w:rFonts w:ascii="Times New Roman" w:hAnsi="Times New Roman" w:cs="B Lotus"/>
          <w:sz w:val="24"/>
          <w:szCs w:val="24"/>
          <w:vertAlign w:val="subscript"/>
          <w:lang w:bidi="fa-IR"/>
        </w:rPr>
        <w:t>it</w:t>
      </w:r>
      <w:r w:rsidRPr="0029448A">
        <w:rPr>
          <w:rFonts w:cs="B Lotus" w:hint="cs"/>
          <w:sz w:val="26"/>
          <w:szCs w:val="26"/>
          <w:rtl/>
          <w:lang w:bidi="fa-IR"/>
        </w:rPr>
        <w:t xml:space="preserve">)  </w:t>
      </w:r>
      <w:r w:rsidR="00E77D39">
        <w:rPr>
          <w:rFonts w:cs="B Lotus" w:hint="cs"/>
          <w:sz w:val="26"/>
          <w:szCs w:val="26"/>
          <w:rtl/>
          <w:lang w:bidi="fa-IR"/>
        </w:rPr>
        <w:t>444/0</w:t>
      </w:r>
      <w:r w:rsidR="00E77D39" w:rsidRPr="00AB1382">
        <w:rPr>
          <w:rFonts w:asciiTheme="majorBidi" w:hAnsiTheme="majorBidi" w:cstheme="majorBidi"/>
          <w:sz w:val="26"/>
          <w:szCs w:val="26"/>
          <w:rtl/>
          <w:lang w:bidi="fa-IR"/>
        </w:rPr>
        <w:t>-</w:t>
      </w:r>
      <w:r w:rsidR="00E77D39">
        <w:rPr>
          <w:rFonts w:cs="B Lotus" w:hint="cs"/>
          <w:sz w:val="26"/>
          <w:szCs w:val="26"/>
          <w:rtl/>
          <w:lang w:bidi="fa-IR"/>
        </w:rPr>
        <w:t xml:space="preserve"> </w:t>
      </w:r>
      <w:r w:rsidRPr="0029448A">
        <w:rPr>
          <w:rFonts w:cs="B Lotus" w:hint="cs"/>
          <w:sz w:val="26"/>
          <w:szCs w:val="26"/>
          <w:rtl/>
          <w:lang w:bidi="fa-IR"/>
        </w:rPr>
        <w:t xml:space="preserve">می‌باشد و آماره </w:t>
      </w:r>
      <w:r w:rsidRPr="0029448A">
        <w:rPr>
          <w:rFonts w:cs="B Lotus"/>
          <w:sz w:val="26"/>
          <w:szCs w:val="26"/>
          <w:lang w:bidi="fa-IR"/>
        </w:rPr>
        <w:t>t</w:t>
      </w:r>
      <w:r w:rsidRPr="0029448A">
        <w:rPr>
          <w:rFonts w:cs="B Lotus" w:hint="cs"/>
          <w:sz w:val="26"/>
          <w:szCs w:val="26"/>
          <w:rtl/>
          <w:lang w:bidi="fa-IR"/>
        </w:rPr>
        <w:t xml:space="preserve"> آن</w:t>
      </w:r>
      <w:r w:rsidR="00E77D39">
        <w:rPr>
          <w:rFonts w:cs="B Lotus" w:hint="cs"/>
          <w:sz w:val="26"/>
          <w:szCs w:val="26"/>
          <w:rtl/>
          <w:lang w:bidi="fa-IR"/>
        </w:rPr>
        <w:t xml:space="preserve"> نیز</w:t>
      </w:r>
      <w:r w:rsidRPr="0029448A">
        <w:rPr>
          <w:rFonts w:cs="B Lotus" w:hint="cs"/>
          <w:sz w:val="26"/>
          <w:szCs w:val="26"/>
          <w:rtl/>
          <w:lang w:bidi="fa-IR"/>
        </w:rPr>
        <w:t xml:space="preserve"> معادل </w:t>
      </w:r>
      <w:r w:rsidR="00E77D39">
        <w:rPr>
          <w:rFonts w:cs="B Lotus" w:hint="cs"/>
          <w:sz w:val="26"/>
          <w:szCs w:val="26"/>
          <w:rtl/>
          <w:lang w:bidi="fa-IR"/>
        </w:rPr>
        <w:t>861/2</w:t>
      </w:r>
      <w:r w:rsidR="00E77D39" w:rsidRPr="00AB1382">
        <w:rPr>
          <w:rFonts w:asciiTheme="majorBidi" w:hAnsiTheme="majorBidi" w:cstheme="majorBidi"/>
          <w:sz w:val="26"/>
          <w:szCs w:val="26"/>
          <w:rtl/>
          <w:lang w:bidi="fa-IR"/>
        </w:rPr>
        <w:t>-</w:t>
      </w:r>
      <w:r w:rsidRPr="0029448A">
        <w:rPr>
          <w:rFonts w:cs="B Lotus" w:hint="cs"/>
          <w:sz w:val="26"/>
          <w:szCs w:val="26"/>
          <w:rtl/>
          <w:lang w:bidi="fa-IR"/>
        </w:rPr>
        <w:t xml:space="preserve"> است که در سطح (</w:t>
      </w:r>
      <w:r w:rsidR="00E77D39">
        <w:rPr>
          <w:rFonts w:cs="B Lotus" w:hint="cs"/>
          <w:sz w:val="26"/>
          <w:szCs w:val="26"/>
          <w:rtl/>
          <w:lang w:bidi="fa-IR"/>
        </w:rPr>
        <w:t>004/0</w:t>
      </w:r>
      <w:r w:rsidRPr="0029448A">
        <w:rPr>
          <w:rFonts w:cs="B Lotus" w:hint="cs"/>
          <w:sz w:val="26"/>
          <w:szCs w:val="26"/>
          <w:rtl/>
          <w:lang w:bidi="fa-IR"/>
        </w:rPr>
        <w:t xml:space="preserve">) معنادار است و از آنجا که کمتر از خطای پیش‌بینی (5%) است، معناداری </w:t>
      </w:r>
      <w:r w:rsidRPr="0029448A">
        <w:rPr>
          <w:rFonts w:cs="B Lotus" w:hint="cs"/>
          <w:sz w:val="26"/>
          <w:szCs w:val="26"/>
          <w:rtl/>
          <w:lang w:bidi="fa-IR"/>
        </w:rPr>
        <w:lastRenderedPageBreak/>
        <w:t xml:space="preserve">متغیر مستقل در سطح اطمینان بیش از 95% تأیید می‌شود. </w:t>
      </w:r>
      <w:r w:rsidR="001A0F92" w:rsidRPr="0029448A">
        <w:rPr>
          <w:rFonts w:cs="B Lotus" w:hint="cs"/>
          <w:sz w:val="26"/>
          <w:szCs w:val="26"/>
          <w:rtl/>
          <w:lang w:bidi="fa-IR"/>
        </w:rPr>
        <w:t xml:space="preserve">به عبارتی، </w:t>
      </w:r>
      <w:r w:rsidR="00E77D39">
        <w:rPr>
          <w:rFonts w:cs="B Lotus" w:hint="cs"/>
          <w:sz w:val="26"/>
          <w:szCs w:val="26"/>
          <w:rtl/>
          <w:lang w:bidi="fa-IR"/>
        </w:rPr>
        <w:t>تسعیر سپرده‌های ارزی در شرکت</w:t>
      </w:r>
      <w:r w:rsidR="001A0F92" w:rsidRPr="0029448A">
        <w:rPr>
          <w:rFonts w:cs="B Lotus" w:hint="cs"/>
          <w:sz w:val="26"/>
          <w:szCs w:val="26"/>
          <w:rtl/>
          <w:lang w:bidi="fa-IR"/>
        </w:rPr>
        <w:t xml:space="preserve">، میزان هموارسازی سود را کاهش داده </w:t>
      </w:r>
      <w:r w:rsidR="00C26308" w:rsidRPr="0029448A">
        <w:rPr>
          <w:rFonts w:cs="B Lotus" w:hint="cs"/>
          <w:sz w:val="26"/>
          <w:szCs w:val="26"/>
          <w:rtl/>
          <w:lang w:bidi="fa-IR"/>
        </w:rPr>
        <w:t xml:space="preserve">و </w:t>
      </w:r>
      <w:r w:rsidR="00AB1382">
        <w:rPr>
          <w:rFonts w:cs="B Lotus" w:hint="cs"/>
          <w:sz w:val="26"/>
          <w:szCs w:val="26"/>
          <w:rtl/>
          <w:lang w:bidi="fa-IR"/>
        </w:rPr>
        <w:t>به طور منفی با</w:t>
      </w:r>
      <w:r w:rsidR="00C26308" w:rsidRPr="0029448A">
        <w:rPr>
          <w:rFonts w:cs="B Lotus" w:hint="cs"/>
          <w:sz w:val="26"/>
          <w:szCs w:val="26"/>
          <w:rtl/>
          <w:lang w:bidi="fa-IR"/>
        </w:rPr>
        <w:t xml:space="preserve"> کیفیت سود </w:t>
      </w:r>
      <w:r w:rsidR="00AB1382">
        <w:rPr>
          <w:rFonts w:cs="B Lotus" w:hint="cs"/>
          <w:sz w:val="26"/>
          <w:szCs w:val="26"/>
          <w:rtl/>
          <w:lang w:bidi="fa-IR"/>
        </w:rPr>
        <w:t>در ارتباط است</w:t>
      </w:r>
      <w:r w:rsidR="001A0F92" w:rsidRPr="0029448A">
        <w:rPr>
          <w:rFonts w:cs="B Lotus" w:hint="cs"/>
          <w:sz w:val="26"/>
          <w:szCs w:val="26"/>
          <w:rtl/>
          <w:lang w:bidi="fa-IR"/>
        </w:rPr>
        <w:t>.</w:t>
      </w:r>
      <w:r w:rsidRPr="0029448A">
        <w:rPr>
          <w:rFonts w:cs="B Lotus" w:hint="cs"/>
          <w:sz w:val="26"/>
          <w:szCs w:val="26"/>
          <w:rtl/>
          <w:lang w:bidi="fa-IR"/>
        </w:rPr>
        <w:t xml:space="preserve"> لذا فرضیه اول</w:t>
      </w:r>
      <w:r w:rsidR="00AE23D2" w:rsidRPr="0029448A">
        <w:rPr>
          <w:rFonts w:cs="B Lotus" w:hint="cs"/>
          <w:sz w:val="26"/>
          <w:szCs w:val="26"/>
          <w:rtl/>
          <w:lang w:bidi="fa-IR"/>
        </w:rPr>
        <w:t xml:space="preserve"> پژوهش</w:t>
      </w:r>
      <w:r w:rsidRPr="0029448A">
        <w:rPr>
          <w:rFonts w:cs="B Lotus" w:hint="cs"/>
          <w:sz w:val="26"/>
          <w:szCs w:val="26"/>
          <w:rtl/>
          <w:lang w:bidi="fa-IR"/>
        </w:rPr>
        <w:t xml:space="preserve"> </w:t>
      </w:r>
      <w:r w:rsidR="00430602" w:rsidRPr="0029448A">
        <w:rPr>
          <w:rFonts w:cs="B Lotus" w:hint="cs"/>
          <w:sz w:val="26"/>
          <w:szCs w:val="26"/>
          <w:rtl/>
          <w:lang w:bidi="fa-IR"/>
        </w:rPr>
        <w:t>در جهت منفی تأیید</w:t>
      </w:r>
      <w:r w:rsidRPr="0029448A">
        <w:rPr>
          <w:rFonts w:cs="B Lotus" w:hint="cs"/>
          <w:sz w:val="26"/>
          <w:szCs w:val="26"/>
          <w:rtl/>
          <w:lang w:bidi="fa-IR"/>
        </w:rPr>
        <w:t xml:space="preserve"> می</w:t>
      </w:r>
      <w:r w:rsidRPr="0029448A">
        <w:rPr>
          <w:rFonts w:cs="B Lotus" w:hint="eastAsia"/>
          <w:sz w:val="26"/>
          <w:szCs w:val="26"/>
          <w:rtl/>
          <w:lang w:bidi="fa-IR"/>
        </w:rPr>
        <w:t>‌</w:t>
      </w:r>
      <w:r w:rsidRPr="0029448A">
        <w:rPr>
          <w:rFonts w:cs="B Lotus" w:hint="cs"/>
          <w:sz w:val="26"/>
          <w:szCs w:val="26"/>
          <w:rtl/>
          <w:lang w:bidi="fa-IR"/>
        </w:rPr>
        <w:t>شود</w:t>
      </w:r>
      <w:r w:rsidR="00430602" w:rsidRPr="0029448A">
        <w:rPr>
          <w:rFonts w:cs="B Lotus" w:hint="cs"/>
          <w:sz w:val="26"/>
          <w:szCs w:val="26"/>
          <w:rtl/>
          <w:lang w:bidi="fa-IR"/>
        </w:rPr>
        <w:t>.</w:t>
      </w:r>
    </w:p>
    <w:p w:rsidR="00D925B0" w:rsidRPr="00240516" w:rsidRDefault="00D925B0" w:rsidP="0082756F">
      <w:pPr>
        <w:bidi/>
        <w:spacing w:before="240" w:after="0" w:line="240" w:lineRule="auto"/>
        <w:ind w:left="11" w:firstLine="284"/>
        <w:jc w:val="center"/>
        <w:rPr>
          <w:rFonts w:cs="B Lotus"/>
          <w:b/>
          <w:bCs/>
          <w:rtl/>
          <w:lang w:bidi="fa-IR"/>
        </w:rPr>
      </w:pPr>
      <w:r w:rsidRPr="00240516">
        <w:rPr>
          <w:rFonts w:cs="B Lotus" w:hint="cs"/>
          <w:b/>
          <w:bCs/>
          <w:rtl/>
          <w:lang w:bidi="fa-IR"/>
        </w:rPr>
        <w:t>نگاره</w:t>
      </w:r>
      <w:r w:rsidR="0082756F">
        <w:rPr>
          <w:rFonts w:cs="B Lotus" w:hint="cs"/>
          <w:b/>
          <w:bCs/>
          <w:rtl/>
          <w:lang w:bidi="fa-IR"/>
        </w:rPr>
        <w:t xml:space="preserve"> 3.</w:t>
      </w:r>
      <w:r w:rsidRPr="00240516">
        <w:rPr>
          <w:rFonts w:cs="B Lotus" w:hint="cs"/>
          <w:b/>
          <w:bCs/>
          <w:rtl/>
          <w:lang w:bidi="fa-IR"/>
        </w:rPr>
        <w:t xml:space="preserve">  نتايج آزمون‌ آماري فرضيه‌ ‌اول پژوهش</w:t>
      </w:r>
    </w:p>
    <w:tbl>
      <w:tblPr>
        <w:bidiVisual/>
        <w:tblW w:w="9037" w:type="dxa"/>
        <w:jc w:val="center"/>
        <w:tblInd w:w="-1885" w:type="dxa"/>
        <w:tblLayout w:type="fixed"/>
        <w:tblLook w:val="0000"/>
      </w:tblPr>
      <w:tblGrid>
        <w:gridCol w:w="2848"/>
        <w:gridCol w:w="1134"/>
        <w:gridCol w:w="1418"/>
        <w:gridCol w:w="1275"/>
        <w:gridCol w:w="1276"/>
        <w:gridCol w:w="1086"/>
      </w:tblGrid>
      <w:tr w:rsidR="00D925B0" w:rsidRPr="00CB48A6" w:rsidTr="00BB3A02">
        <w:trPr>
          <w:trHeight w:val="516"/>
          <w:jc w:val="center"/>
        </w:trPr>
        <w:tc>
          <w:tcPr>
            <w:tcW w:w="9037" w:type="dxa"/>
            <w:gridSpan w:val="6"/>
            <w:tcBorders>
              <w:bottom w:val="single" w:sz="4" w:space="0" w:color="auto"/>
            </w:tcBorders>
          </w:tcPr>
          <w:p w:rsidR="00D925B0" w:rsidRPr="00D175E0" w:rsidRDefault="00D925B0" w:rsidP="001B0FF0">
            <w:pPr>
              <w:pBdr>
                <w:top w:val="single" w:sz="4" w:space="1" w:color="auto"/>
              </w:pBdr>
              <w:spacing w:after="0" w:line="240" w:lineRule="auto"/>
              <w:rPr>
                <w:rFonts w:ascii="Times New Roman" w:hAnsi="Times New Roman" w:cs="Times New Roman"/>
                <w:sz w:val="24"/>
                <w:szCs w:val="24"/>
                <w:vertAlign w:val="subscript"/>
                <w:lang w:bidi="fa-IR"/>
              </w:rPr>
            </w:pPr>
            <w:r w:rsidRPr="00FF7DF6">
              <w:rPr>
                <w:rFonts w:ascii="Times New Roman" w:hAnsi="Times New Roman" w:cs="Times New Roman"/>
                <w:sz w:val="24"/>
                <w:szCs w:val="24"/>
                <w:lang w:bidi="fa-IR"/>
              </w:rPr>
              <w:t>Earnings Quality</w:t>
            </w:r>
            <w:r w:rsidRPr="00FF7DF6">
              <w:rPr>
                <w:rFonts w:ascii="Times New Roman" w:hAnsi="Times New Roman" w:cs="Times New Roman"/>
                <w:sz w:val="24"/>
                <w:szCs w:val="24"/>
                <w:vertAlign w:val="subscript"/>
                <w:lang w:bidi="fa-IR"/>
              </w:rPr>
              <w:t>it</w:t>
            </w:r>
            <w:r w:rsidRPr="00FF7DF6">
              <w:rPr>
                <w:rFonts w:ascii="Times New Roman" w:hAnsi="Times New Roman" w:cs="Times New Roman"/>
                <w:sz w:val="24"/>
                <w:szCs w:val="24"/>
                <w:lang w:bidi="fa-IR"/>
              </w:rPr>
              <w:t>= β</w:t>
            </w:r>
            <w:r w:rsidRPr="00FF7DF6">
              <w:rPr>
                <w:rFonts w:ascii="Times New Roman" w:hAnsi="Times New Roman" w:cs="Times New Roman"/>
                <w:sz w:val="24"/>
                <w:szCs w:val="24"/>
                <w:vertAlign w:val="subscript"/>
                <w:lang w:bidi="fa-IR"/>
              </w:rPr>
              <w:t>0</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w:t>
            </w:r>
            <w:r>
              <w:rPr>
                <w:rFonts w:ascii="Times New Roman" w:hAnsi="Times New Roman" w:cs="Times New Roman"/>
                <w:sz w:val="24"/>
                <w:szCs w:val="24"/>
                <w:lang w:bidi="fa-IR"/>
              </w:rPr>
              <w:t xml:space="preserve"> </w:t>
            </w:r>
            <w:r w:rsidRPr="00FF7DF6">
              <w:rPr>
                <w:rFonts w:ascii="Times New Roman" w:hAnsi="Times New Roman" w:cs="Times New Roman"/>
                <w:sz w:val="24"/>
                <w:szCs w:val="24"/>
                <w:lang w:bidi="fa-IR"/>
              </w:rPr>
              <w:t>β</w:t>
            </w:r>
            <w:r w:rsidRPr="00FF7DF6">
              <w:rPr>
                <w:rFonts w:ascii="Times New Roman" w:hAnsi="Times New Roman" w:cs="Times New Roman"/>
                <w:sz w:val="24"/>
                <w:szCs w:val="24"/>
                <w:vertAlign w:val="subscript"/>
                <w:lang w:bidi="fa-IR"/>
              </w:rPr>
              <w:t>1</w:t>
            </w:r>
            <w:r w:rsidR="00373127">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  β</w:t>
            </w:r>
            <w:r>
              <w:rPr>
                <w:rFonts w:ascii="Times New Roman" w:hAnsi="Times New Roman" w:cs="Times New Roman"/>
                <w:sz w:val="24"/>
                <w:szCs w:val="24"/>
                <w:vertAlign w:val="subscript"/>
                <w:lang w:bidi="fa-IR"/>
              </w:rPr>
              <w:t>2</w:t>
            </w:r>
            <w:r w:rsidR="00373127">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3</w:t>
            </w:r>
            <w:r w:rsidR="00373127">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4</w:t>
            </w:r>
            <w:r w:rsidR="00373127">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5</w:t>
            </w:r>
            <w:r w:rsidR="00373127">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vertAlign w:val="subscript"/>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6</w:t>
            </w:r>
            <w:r w:rsidR="001B4896">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7</w:t>
            </w:r>
            <w:r w:rsidR="001B4896">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001B4896">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β</w:t>
            </w:r>
            <w:r>
              <w:rPr>
                <w:rFonts w:ascii="Times New Roman" w:hAnsi="Times New Roman" w:cs="Times New Roman"/>
                <w:sz w:val="24"/>
                <w:szCs w:val="24"/>
                <w:vertAlign w:val="subscript"/>
                <w:lang w:bidi="fa-IR"/>
              </w:rPr>
              <w:t>8</w:t>
            </w:r>
            <w:r w:rsidR="001B4896">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9</w:t>
            </w:r>
            <w:r w:rsidR="001B4896">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10</w:t>
            </w:r>
            <w:r w:rsidR="001B4896">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11</w:t>
            </w:r>
            <w:r w:rsidR="001B4896">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 +</w:t>
            </w:r>
            <w:r w:rsidRPr="00FF7DF6">
              <w:rPr>
                <w:rFonts w:ascii="Times New Roman" w:hAnsi="Times New Roman" w:cs="Times New Roman"/>
                <w:sz w:val="24"/>
                <w:szCs w:val="24"/>
                <w:lang w:bidi="fa-IR"/>
              </w:rPr>
              <w:t xml:space="preserve"> </w:t>
            </w:r>
            <w:r w:rsidR="001B0FF0" w:rsidRPr="00DA3500">
              <w:rPr>
                <w:rFonts w:asciiTheme="majorBidi" w:hAnsiTheme="majorBidi" w:cstheme="majorBidi"/>
                <w:sz w:val="28"/>
                <w:szCs w:val="28"/>
                <w:lang w:bidi="fa-IR"/>
              </w:rPr>
              <w:t>ε</w:t>
            </w:r>
            <w:r w:rsidR="001B0FF0" w:rsidRPr="00DA3500">
              <w:rPr>
                <w:rFonts w:asciiTheme="majorBidi" w:hAnsiTheme="majorBidi" w:cstheme="majorBidi"/>
                <w:sz w:val="28"/>
                <w:szCs w:val="28"/>
                <w:vertAlign w:val="subscript"/>
                <w:lang w:bidi="fa-IR"/>
              </w:rPr>
              <w:t>it</w:t>
            </w:r>
            <w:r w:rsidRPr="00FF7DF6">
              <w:rPr>
                <w:rFonts w:ascii="Times New Roman" w:hAnsi="Times New Roman" w:cs="Times New Roman"/>
                <w:sz w:val="24"/>
                <w:szCs w:val="24"/>
                <w:lang w:bidi="fa-IR"/>
              </w:rPr>
              <w:t xml:space="preserve">                                               </w:t>
            </w:r>
            <w:r>
              <w:rPr>
                <w:rFonts w:ascii="Times New Roman" w:hAnsi="Times New Roman" w:cs="Times New Roman"/>
                <w:sz w:val="24"/>
                <w:szCs w:val="24"/>
                <w:lang w:bidi="fa-IR"/>
              </w:rPr>
              <w:t xml:space="preserve">                              </w:t>
            </w:r>
          </w:p>
        </w:tc>
      </w:tr>
      <w:tr w:rsidR="00D925B0" w:rsidRPr="00CB48A6" w:rsidTr="00BB3A02">
        <w:trPr>
          <w:trHeight w:val="330"/>
          <w:jc w:val="center"/>
        </w:trPr>
        <w:tc>
          <w:tcPr>
            <w:tcW w:w="9037" w:type="dxa"/>
            <w:gridSpan w:val="6"/>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jc w:val="center"/>
              <w:rPr>
                <w:rFonts w:ascii="Times New Roman" w:hAnsi="Times New Roman" w:cs="B Mitra"/>
                <w:sz w:val="20"/>
                <w:szCs w:val="20"/>
                <w:lang w:bidi="fa-IR"/>
              </w:rPr>
            </w:pPr>
            <w:r>
              <w:rPr>
                <w:rFonts w:ascii="Times New Roman" w:hAnsi="Times New Roman" w:cs="B Mitra" w:hint="cs"/>
                <w:sz w:val="20"/>
                <w:szCs w:val="20"/>
                <w:rtl/>
                <w:lang w:bidi="fa-IR"/>
              </w:rPr>
              <w:t>متغیر وابسته</w:t>
            </w:r>
            <w:r w:rsidR="00D04025">
              <w:rPr>
                <w:rFonts w:ascii="Times New Roman" w:hAnsi="Times New Roman" w:cs="B Mitra" w:hint="cs"/>
                <w:sz w:val="20"/>
                <w:szCs w:val="20"/>
                <w:rtl/>
                <w:lang w:bidi="fa-IR"/>
              </w:rPr>
              <w:t xml:space="preserve"> (معیار اندازه گیری کیفیت سود)</w:t>
            </w:r>
            <w:r>
              <w:rPr>
                <w:rFonts w:ascii="Times New Roman" w:hAnsi="Times New Roman" w:cs="B Mitra" w:hint="cs"/>
                <w:sz w:val="20"/>
                <w:szCs w:val="20"/>
                <w:rtl/>
                <w:lang w:bidi="fa-IR"/>
              </w:rPr>
              <w:t xml:space="preserve">: هموارسازی سود                   </w:t>
            </w:r>
          </w:p>
        </w:tc>
      </w:tr>
      <w:tr w:rsidR="00D925B0" w:rsidRPr="00CB48A6" w:rsidTr="00BB3A02">
        <w:trPr>
          <w:trHeight w:val="330"/>
          <w:jc w:val="center"/>
        </w:trPr>
        <w:tc>
          <w:tcPr>
            <w:tcW w:w="2848" w:type="dxa"/>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rPr>
                <w:rFonts w:ascii="Times New Roman" w:hAnsi="Times New Roman" w:cs="B Mitra"/>
                <w:sz w:val="20"/>
                <w:szCs w:val="20"/>
                <w:rtl/>
                <w:lang w:bidi="fa-IR"/>
              </w:rPr>
            </w:pPr>
            <w:r w:rsidRPr="00CB48A6">
              <w:rPr>
                <w:rFonts w:ascii="Times New Roman" w:hAnsi="Times New Roman" w:cs="B Mitra" w:hint="cs"/>
                <w:sz w:val="20"/>
                <w:szCs w:val="20"/>
                <w:rtl/>
                <w:lang w:bidi="fa-IR"/>
              </w:rPr>
              <w:t>متغير</w:t>
            </w:r>
          </w:p>
        </w:tc>
        <w:tc>
          <w:tcPr>
            <w:tcW w:w="1134" w:type="dxa"/>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ضريب</w:t>
            </w:r>
          </w:p>
        </w:tc>
        <w:tc>
          <w:tcPr>
            <w:tcW w:w="1418" w:type="dxa"/>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انحراف معیار خطا</w:t>
            </w:r>
          </w:p>
        </w:tc>
        <w:tc>
          <w:tcPr>
            <w:tcW w:w="1275" w:type="dxa"/>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 xml:space="preserve">آماره </w:t>
            </w:r>
            <w:r w:rsidRPr="00CB48A6">
              <w:rPr>
                <w:rFonts w:ascii="Times New Roman" w:hAnsi="Times New Roman" w:cs="B Mitra"/>
                <w:sz w:val="20"/>
                <w:szCs w:val="20"/>
                <w:lang w:bidi="fa-IR"/>
              </w:rPr>
              <w:t>t</w:t>
            </w:r>
          </w:p>
        </w:tc>
        <w:tc>
          <w:tcPr>
            <w:tcW w:w="1276" w:type="dxa"/>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سطح معناداري</w:t>
            </w:r>
          </w:p>
        </w:tc>
        <w:tc>
          <w:tcPr>
            <w:tcW w:w="1086" w:type="dxa"/>
            <w:tcBorders>
              <w:top w:val="single" w:sz="4" w:space="0" w:color="auto"/>
              <w:bottom w:val="single" w:sz="4" w:space="0" w:color="auto"/>
            </w:tcBorders>
            <w:shd w:val="clear" w:color="auto" w:fill="C6D9F1"/>
            <w:vAlign w:val="center"/>
          </w:tcPr>
          <w:p w:rsidR="00D925B0" w:rsidRPr="00CB48A6" w:rsidRDefault="00D925B0" w:rsidP="00D925B0">
            <w:pPr>
              <w:bidi/>
              <w:spacing w:after="0" w:line="240" w:lineRule="auto"/>
              <w:jc w:val="center"/>
              <w:rPr>
                <w:rFonts w:ascii="Times New Roman" w:hAnsi="Times New Roman" w:cs="B Mitra"/>
                <w:sz w:val="20"/>
                <w:szCs w:val="20"/>
                <w:lang w:bidi="fa-IR"/>
              </w:rPr>
            </w:pPr>
            <w:r w:rsidRPr="00CB48A6">
              <w:rPr>
                <w:rFonts w:ascii="Times New Roman" w:hAnsi="Times New Roman" w:cs="B Mitra"/>
                <w:sz w:val="20"/>
                <w:szCs w:val="20"/>
                <w:lang w:bidi="fa-IR"/>
              </w:rPr>
              <w:t>VIF</w:t>
            </w:r>
          </w:p>
        </w:tc>
      </w:tr>
      <w:tr w:rsidR="00202D6E" w:rsidRPr="00CB48A6" w:rsidTr="00EB7CB4">
        <w:trPr>
          <w:trHeight w:val="155"/>
          <w:jc w:val="center"/>
        </w:trPr>
        <w:tc>
          <w:tcPr>
            <w:tcW w:w="2848" w:type="dxa"/>
            <w:tcBorders>
              <w:top w:val="single" w:sz="4" w:space="0" w:color="auto"/>
            </w:tcBorders>
          </w:tcPr>
          <w:p w:rsidR="00202D6E" w:rsidRPr="00CB48A6" w:rsidRDefault="00202D6E" w:rsidP="00D925B0">
            <w:pPr>
              <w:bidi/>
              <w:spacing w:after="0" w:line="240" w:lineRule="auto"/>
              <w:rPr>
                <w:rFonts w:cs="B Mitra"/>
                <w:sz w:val="20"/>
                <w:szCs w:val="20"/>
                <w:rtl/>
                <w:lang w:bidi="fa-IR"/>
              </w:rPr>
            </w:pPr>
            <w:r w:rsidRPr="00CB48A6">
              <w:rPr>
                <w:rFonts w:cs="B Mitra" w:hint="cs"/>
                <w:sz w:val="20"/>
                <w:szCs w:val="20"/>
                <w:rtl/>
                <w:lang w:bidi="fa-IR"/>
              </w:rPr>
              <w:t>مقدار ثابت</w:t>
            </w:r>
          </w:p>
        </w:tc>
        <w:tc>
          <w:tcPr>
            <w:tcW w:w="1134" w:type="dxa"/>
            <w:tcBorders>
              <w:top w:val="single" w:sz="4" w:space="0" w:color="auto"/>
            </w:tcBorders>
            <w:vAlign w:val="center"/>
          </w:tcPr>
          <w:p w:rsidR="00202D6E" w:rsidRPr="00EB7CB4" w:rsidRDefault="006533FB"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038/4</w:t>
            </w:r>
          </w:p>
        </w:tc>
        <w:tc>
          <w:tcPr>
            <w:tcW w:w="1418" w:type="dxa"/>
            <w:tcBorders>
              <w:top w:val="single" w:sz="4" w:space="0" w:color="auto"/>
            </w:tcBorders>
            <w:vAlign w:val="center"/>
          </w:tcPr>
          <w:p w:rsidR="00202D6E" w:rsidRPr="00EB7CB4" w:rsidRDefault="006533FB"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986/0</w:t>
            </w:r>
          </w:p>
        </w:tc>
        <w:tc>
          <w:tcPr>
            <w:tcW w:w="1275" w:type="dxa"/>
            <w:tcBorders>
              <w:top w:val="single" w:sz="4" w:space="0" w:color="auto"/>
            </w:tcBorders>
            <w:vAlign w:val="center"/>
          </w:tcPr>
          <w:p w:rsidR="00202D6E" w:rsidRPr="00EB7CB4" w:rsidRDefault="006533FB"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094/4</w:t>
            </w:r>
          </w:p>
        </w:tc>
        <w:tc>
          <w:tcPr>
            <w:tcW w:w="1276" w:type="dxa"/>
            <w:tcBorders>
              <w:top w:val="single" w:sz="4" w:space="0" w:color="auto"/>
            </w:tcBorders>
            <w:vAlign w:val="center"/>
          </w:tcPr>
          <w:p w:rsidR="00202D6E" w:rsidRPr="00EB7CB4" w:rsidRDefault="006533FB"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tcBorders>
              <w:top w:val="single" w:sz="4" w:space="0" w:color="auto"/>
            </w:tcBorders>
            <w:vAlign w:val="center"/>
          </w:tcPr>
          <w:p w:rsidR="00202D6E" w:rsidRPr="00EB7CB4" w:rsidRDefault="00202D6E" w:rsidP="00EB7CB4">
            <w:pPr>
              <w:bidi/>
              <w:spacing w:after="0" w:line="240" w:lineRule="auto"/>
              <w:jc w:val="center"/>
              <w:rPr>
                <w:rFonts w:cs="B Lotus"/>
                <w:sz w:val="20"/>
                <w:szCs w:val="20"/>
                <w:rtl/>
                <w:lang w:bidi="fa-IR"/>
              </w:rPr>
            </w:pPr>
            <w:r w:rsidRPr="00EB7CB4">
              <w:rPr>
                <w:rFonts w:cs="B Lotus" w:hint="cs"/>
                <w:sz w:val="20"/>
                <w:szCs w:val="20"/>
                <w:rtl/>
                <w:lang w:bidi="fa-IR"/>
              </w:rPr>
              <w:t>-</w:t>
            </w:r>
          </w:p>
        </w:tc>
      </w:tr>
      <w:tr w:rsidR="00492695" w:rsidRPr="00CB48A6" w:rsidTr="00EB7CB4">
        <w:trPr>
          <w:trHeight w:val="174"/>
          <w:jc w:val="center"/>
        </w:trPr>
        <w:tc>
          <w:tcPr>
            <w:tcW w:w="2848" w:type="dxa"/>
            <w:vAlign w:val="center"/>
          </w:tcPr>
          <w:p w:rsidR="00492695" w:rsidRPr="00454AC6" w:rsidRDefault="00492695" w:rsidP="00BB3A02">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444/0-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155/0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861/2-</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004/0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073/1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282/0-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331/0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853/0-</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394/0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375/1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092/0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341/0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271/0</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786/0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216/1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06/0-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031/0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956/1-</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051/0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167/1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104/0-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051/0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061/2-</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039/0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151/1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339/0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165/0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051/2</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041/0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141/1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123/1-</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165/0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774/6-</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287/1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043/0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436/0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101/0</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919/0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092/1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102/0-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169/0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604/0-</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545/0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037/1</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017/0-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011/0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573/1-</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115/0</w:t>
            </w:r>
          </w:p>
        </w:tc>
        <w:tc>
          <w:tcPr>
            <w:tcW w:w="1086" w:type="dxa"/>
            <w:vAlign w:val="center"/>
          </w:tcPr>
          <w:p w:rsidR="00492695" w:rsidRPr="00EB7CB4" w:rsidRDefault="00492695"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521/2</w:t>
            </w:r>
          </w:p>
        </w:tc>
      </w:tr>
      <w:tr w:rsidR="00492695" w:rsidRPr="00CB48A6" w:rsidTr="00EB7CB4">
        <w:trPr>
          <w:trHeight w:val="72"/>
          <w:jc w:val="center"/>
        </w:trPr>
        <w:tc>
          <w:tcPr>
            <w:tcW w:w="2848" w:type="dxa"/>
            <w:vAlign w:val="center"/>
          </w:tcPr>
          <w:p w:rsidR="00492695" w:rsidRPr="00454AC6" w:rsidRDefault="00492695" w:rsidP="00D925B0">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w:t>
            </w:r>
          </w:p>
        </w:tc>
        <w:tc>
          <w:tcPr>
            <w:tcW w:w="1134"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012/0-</w:t>
            </w:r>
          </w:p>
        </w:tc>
        <w:tc>
          <w:tcPr>
            <w:tcW w:w="1418"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007/0</w:t>
            </w:r>
          </w:p>
        </w:tc>
        <w:tc>
          <w:tcPr>
            <w:tcW w:w="1275"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753/1-</w:t>
            </w:r>
          </w:p>
        </w:tc>
        <w:tc>
          <w:tcPr>
            <w:tcW w:w="1276" w:type="dxa"/>
            <w:vAlign w:val="center"/>
          </w:tcPr>
          <w:p w:rsidR="00492695" w:rsidRPr="00EB7CB4" w:rsidRDefault="00492695"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08/0</w:t>
            </w:r>
          </w:p>
        </w:tc>
        <w:tc>
          <w:tcPr>
            <w:tcW w:w="1086" w:type="dxa"/>
            <w:vAlign w:val="center"/>
          </w:tcPr>
          <w:p w:rsidR="00492695" w:rsidRPr="00EB7CB4" w:rsidRDefault="00907022"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586/2</w:t>
            </w:r>
          </w:p>
        </w:tc>
      </w:tr>
      <w:tr w:rsidR="004572D7" w:rsidRPr="00CB48A6" w:rsidTr="001B4896">
        <w:trPr>
          <w:trHeight w:val="72"/>
          <w:jc w:val="center"/>
        </w:trPr>
        <w:tc>
          <w:tcPr>
            <w:tcW w:w="2848" w:type="dxa"/>
            <w:tcBorders>
              <w:top w:val="single" w:sz="4" w:space="0" w:color="auto"/>
            </w:tcBorders>
          </w:tcPr>
          <w:p w:rsidR="004572D7" w:rsidRPr="00CB48A6" w:rsidRDefault="004572D7" w:rsidP="00D925B0">
            <w:pPr>
              <w:bidi/>
              <w:spacing w:after="0" w:line="240" w:lineRule="auto"/>
              <w:rPr>
                <w:rFonts w:cs="B Mitra"/>
                <w:sz w:val="20"/>
                <w:szCs w:val="20"/>
                <w:rtl/>
                <w:lang w:bidi="fa-IR"/>
              </w:rPr>
            </w:pPr>
            <w:r w:rsidRPr="00CB48A6">
              <w:rPr>
                <w:rFonts w:cs="B Mitra" w:hint="cs"/>
                <w:sz w:val="20"/>
                <w:szCs w:val="20"/>
                <w:rtl/>
                <w:lang w:bidi="fa-IR"/>
              </w:rPr>
              <w:t>ضريب تعيين تعديل شده</w:t>
            </w:r>
          </w:p>
        </w:tc>
        <w:tc>
          <w:tcPr>
            <w:tcW w:w="2552" w:type="dxa"/>
            <w:gridSpan w:val="2"/>
            <w:tcBorders>
              <w:top w:val="single" w:sz="4" w:space="0" w:color="auto"/>
            </w:tcBorders>
            <w:vAlign w:val="center"/>
          </w:tcPr>
          <w:p w:rsidR="004572D7" w:rsidRPr="00EB7CB4" w:rsidRDefault="00C44810" w:rsidP="00D925B0">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143/0</w:t>
            </w:r>
          </w:p>
        </w:tc>
        <w:tc>
          <w:tcPr>
            <w:tcW w:w="1275" w:type="dxa"/>
            <w:tcBorders>
              <w:top w:val="single" w:sz="4" w:space="0" w:color="auto"/>
            </w:tcBorders>
            <w:vAlign w:val="center"/>
          </w:tcPr>
          <w:p w:rsidR="004572D7" w:rsidRPr="00EB7CB4" w:rsidRDefault="004572D7" w:rsidP="00D925B0">
            <w:pPr>
              <w:bidi/>
              <w:spacing w:after="0" w:line="240" w:lineRule="auto"/>
              <w:rPr>
                <w:rFonts w:cs="B Lotus"/>
                <w:sz w:val="20"/>
                <w:szCs w:val="20"/>
                <w:lang w:bidi="fa-IR"/>
              </w:rPr>
            </w:pPr>
            <w:r w:rsidRPr="00EB7CB4">
              <w:rPr>
                <w:rFonts w:cs="B Lotus" w:hint="cs"/>
                <w:sz w:val="20"/>
                <w:szCs w:val="20"/>
                <w:rtl/>
                <w:lang w:bidi="fa-IR"/>
              </w:rPr>
              <w:t xml:space="preserve">آماره </w:t>
            </w:r>
            <w:r w:rsidRPr="00EB7CB4">
              <w:rPr>
                <w:rFonts w:ascii="Times New Roman" w:hAnsi="Times New Roman" w:cs="B Lotus"/>
                <w:sz w:val="20"/>
                <w:szCs w:val="20"/>
                <w:lang w:bidi="fa-IR"/>
              </w:rPr>
              <w:t>F</w:t>
            </w:r>
          </w:p>
        </w:tc>
        <w:tc>
          <w:tcPr>
            <w:tcW w:w="2362" w:type="dxa"/>
            <w:gridSpan w:val="2"/>
            <w:tcBorders>
              <w:top w:val="single" w:sz="4" w:space="0" w:color="auto"/>
            </w:tcBorders>
            <w:vAlign w:val="center"/>
          </w:tcPr>
          <w:p w:rsidR="004572D7" w:rsidRPr="00EB7CB4" w:rsidRDefault="00C44810" w:rsidP="001B4896">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237/10</w:t>
            </w:r>
          </w:p>
        </w:tc>
      </w:tr>
      <w:tr w:rsidR="004572D7" w:rsidRPr="00CB48A6" w:rsidTr="001B4896">
        <w:trPr>
          <w:trHeight w:val="155"/>
          <w:jc w:val="center"/>
        </w:trPr>
        <w:tc>
          <w:tcPr>
            <w:tcW w:w="2848" w:type="dxa"/>
            <w:tcBorders>
              <w:bottom w:val="single" w:sz="4" w:space="0" w:color="auto"/>
            </w:tcBorders>
            <w:vAlign w:val="center"/>
          </w:tcPr>
          <w:p w:rsidR="004572D7" w:rsidRPr="00CB48A6" w:rsidRDefault="004572D7" w:rsidP="00D925B0">
            <w:pPr>
              <w:bidi/>
              <w:spacing w:after="0" w:line="240" w:lineRule="auto"/>
              <w:rPr>
                <w:rFonts w:cs="B Mitra"/>
                <w:sz w:val="20"/>
                <w:szCs w:val="20"/>
                <w:rtl/>
                <w:lang w:bidi="fa-IR"/>
              </w:rPr>
            </w:pPr>
            <w:r w:rsidRPr="00CB48A6">
              <w:rPr>
                <w:rFonts w:cs="B Mitra" w:hint="cs"/>
                <w:sz w:val="20"/>
                <w:szCs w:val="20"/>
                <w:rtl/>
                <w:lang w:bidi="fa-IR"/>
              </w:rPr>
              <w:t>آماره دوربين واتسون</w:t>
            </w:r>
          </w:p>
        </w:tc>
        <w:tc>
          <w:tcPr>
            <w:tcW w:w="2552" w:type="dxa"/>
            <w:gridSpan w:val="2"/>
            <w:tcBorders>
              <w:bottom w:val="single" w:sz="4" w:space="0" w:color="auto"/>
            </w:tcBorders>
            <w:vAlign w:val="center"/>
          </w:tcPr>
          <w:p w:rsidR="004572D7" w:rsidRPr="00EB7CB4" w:rsidRDefault="00C44810" w:rsidP="00D925B0">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934/1</w:t>
            </w:r>
          </w:p>
        </w:tc>
        <w:tc>
          <w:tcPr>
            <w:tcW w:w="1275" w:type="dxa"/>
            <w:tcBorders>
              <w:bottom w:val="single" w:sz="4" w:space="0" w:color="auto"/>
            </w:tcBorders>
            <w:vAlign w:val="center"/>
          </w:tcPr>
          <w:p w:rsidR="004572D7" w:rsidRPr="00EB7CB4" w:rsidRDefault="004572D7" w:rsidP="00D925B0">
            <w:pPr>
              <w:bidi/>
              <w:spacing w:after="0" w:line="240" w:lineRule="auto"/>
              <w:rPr>
                <w:rFonts w:cs="B Lotus"/>
                <w:sz w:val="20"/>
                <w:szCs w:val="20"/>
                <w:rtl/>
                <w:lang w:bidi="fa-IR"/>
              </w:rPr>
            </w:pPr>
            <w:r w:rsidRPr="00EB7CB4">
              <w:rPr>
                <w:rFonts w:cs="B Lotus" w:hint="cs"/>
                <w:sz w:val="20"/>
                <w:szCs w:val="20"/>
                <w:rtl/>
                <w:lang w:bidi="fa-IR"/>
              </w:rPr>
              <w:t>سطح معناداري</w:t>
            </w:r>
          </w:p>
        </w:tc>
        <w:tc>
          <w:tcPr>
            <w:tcW w:w="2362" w:type="dxa"/>
            <w:gridSpan w:val="2"/>
            <w:tcBorders>
              <w:bottom w:val="single" w:sz="4" w:space="0" w:color="auto"/>
            </w:tcBorders>
            <w:vAlign w:val="center"/>
          </w:tcPr>
          <w:p w:rsidR="004572D7" w:rsidRPr="00EB7CB4" w:rsidRDefault="00C44810" w:rsidP="001B4896">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r>
    </w:tbl>
    <w:p w:rsidR="0040535E" w:rsidRPr="00696F51" w:rsidRDefault="0040535E" w:rsidP="0040535E">
      <w:pPr>
        <w:bidi/>
        <w:spacing w:after="0" w:line="240" w:lineRule="auto"/>
        <w:rPr>
          <w:rFonts w:ascii="Times New Roman" w:hAnsi="Times New Roman" w:cs="B Lotus" w:hint="cs"/>
          <w:b/>
          <w:bCs/>
          <w:sz w:val="20"/>
          <w:szCs w:val="20"/>
          <w:rtl/>
          <w:lang w:bidi="fa-IR"/>
        </w:rPr>
      </w:pPr>
      <w:r w:rsidRPr="00696F51">
        <w:rPr>
          <w:rFonts w:ascii="Times New Roman" w:hAnsi="Times New Roman" w:cs="B Lotus" w:hint="cs"/>
          <w:b/>
          <w:bCs/>
          <w:sz w:val="20"/>
          <w:szCs w:val="20"/>
          <w:rtl/>
          <w:lang w:bidi="fa-IR"/>
        </w:rPr>
        <w:t>منبع: یافته‌های پژوهش</w:t>
      </w:r>
    </w:p>
    <w:p w:rsidR="00D925B0" w:rsidRPr="0029448A" w:rsidRDefault="00D925B0" w:rsidP="0040535E">
      <w:pPr>
        <w:tabs>
          <w:tab w:val="right" w:pos="0"/>
          <w:tab w:val="right" w:pos="4039"/>
        </w:tabs>
        <w:bidi/>
        <w:spacing w:before="240" w:after="0" w:line="240" w:lineRule="auto"/>
        <w:ind w:firstLine="284"/>
        <w:jc w:val="lowKashida"/>
        <w:rPr>
          <w:rFonts w:cs="B Lotus"/>
          <w:sz w:val="26"/>
          <w:szCs w:val="26"/>
          <w:lang w:bidi="fa-IR"/>
        </w:rPr>
      </w:pPr>
      <w:r w:rsidRPr="0029448A">
        <w:rPr>
          <w:rFonts w:ascii="BZAR" w:cs="B Lotus" w:hint="cs"/>
          <w:sz w:val="26"/>
          <w:szCs w:val="26"/>
          <w:rtl/>
        </w:rPr>
        <w:t xml:space="preserve">فرضیه دوم </w:t>
      </w:r>
      <w:r w:rsidR="0035621E" w:rsidRPr="0029448A">
        <w:rPr>
          <w:rFonts w:ascii="BZAR" w:cs="B Lotus" w:hint="cs"/>
          <w:sz w:val="26"/>
          <w:szCs w:val="26"/>
          <w:rtl/>
        </w:rPr>
        <w:t>پژوهش</w:t>
      </w:r>
      <w:r w:rsidRPr="0029448A">
        <w:rPr>
          <w:rFonts w:ascii="BZAR" w:cs="B Lotus" w:hint="cs"/>
          <w:sz w:val="26"/>
          <w:szCs w:val="26"/>
          <w:rtl/>
        </w:rPr>
        <w:t xml:space="preserve"> به این صورت مطرح شد که </w:t>
      </w:r>
      <w:r w:rsidRPr="0029448A">
        <w:rPr>
          <w:rFonts w:ascii="BZAR" w:cs="B Lotus" w:hint="cs"/>
          <w:sz w:val="26"/>
          <w:szCs w:val="26"/>
          <w:rtl/>
          <w:lang w:bidi="fa-IR"/>
        </w:rPr>
        <w:t>"</w:t>
      </w:r>
      <w:r w:rsidR="004D2855">
        <w:rPr>
          <w:rFonts w:ascii="Nazanin" w:cs="B Lotus" w:hint="cs"/>
          <w:sz w:val="26"/>
          <w:szCs w:val="26"/>
          <w:rtl/>
          <w:lang w:bidi="fa-IR"/>
        </w:rPr>
        <w:t>‌</w:t>
      </w:r>
      <w:r w:rsidR="0012078C" w:rsidRPr="0029448A">
        <w:rPr>
          <w:rFonts w:ascii="BZAR" w:cs="B Lotus" w:hint="cs"/>
          <w:sz w:val="26"/>
          <w:szCs w:val="26"/>
          <w:rtl/>
          <w:lang w:bidi="fa-IR"/>
        </w:rPr>
        <w:t>بین تسعیر سپرده‌های ارزی و پایداری سود ارتباط معناداری دارد</w:t>
      </w:r>
      <w:r w:rsidRPr="0029448A">
        <w:rPr>
          <w:rFonts w:ascii="Nazanin" w:cs="B Lotus" w:hint="cs"/>
          <w:sz w:val="26"/>
          <w:szCs w:val="26"/>
          <w:rtl/>
          <w:lang w:bidi="fa-IR"/>
        </w:rPr>
        <w:t>".</w:t>
      </w:r>
      <w:r w:rsidRPr="0029448A">
        <w:rPr>
          <w:rFonts w:ascii="Calligraph421 BT" w:hAnsi="Calligraph421 BT" w:cs="B Lotus" w:hint="cs"/>
          <w:b/>
          <w:bCs/>
          <w:sz w:val="26"/>
          <w:szCs w:val="26"/>
          <w:rtl/>
          <w:lang w:bidi="fa-IR"/>
        </w:rPr>
        <w:t xml:space="preserve"> </w:t>
      </w:r>
      <w:r w:rsidRPr="0029448A">
        <w:rPr>
          <w:rFonts w:cs="B Lotus" w:hint="cs"/>
          <w:sz w:val="26"/>
          <w:szCs w:val="26"/>
          <w:rtl/>
          <w:lang w:bidi="fa-IR"/>
        </w:rPr>
        <w:t xml:space="preserve">نتایج حاصل از آزمون‌های آماری فرضیه دوم </w:t>
      </w:r>
      <w:r w:rsidR="0035621E" w:rsidRPr="0029448A">
        <w:rPr>
          <w:rFonts w:cs="B Lotus" w:hint="cs"/>
          <w:sz w:val="26"/>
          <w:szCs w:val="26"/>
          <w:rtl/>
          <w:lang w:bidi="fa-IR"/>
        </w:rPr>
        <w:t>پژوهش</w:t>
      </w:r>
      <w:r w:rsidRPr="0029448A">
        <w:rPr>
          <w:rFonts w:cs="B Lotus" w:hint="cs"/>
          <w:sz w:val="26"/>
          <w:szCs w:val="26"/>
          <w:rtl/>
          <w:lang w:bidi="fa-IR"/>
        </w:rPr>
        <w:t xml:space="preserve"> در نگاره (</w:t>
      </w:r>
      <w:r w:rsidR="0012078C" w:rsidRPr="0029448A">
        <w:rPr>
          <w:rFonts w:cs="B Lotus" w:hint="cs"/>
          <w:sz w:val="26"/>
          <w:szCs w:val="26"/>
          <w:rtl/>
          <w:lang w:bidi="fa-IR"/>
        </w:rPr>
        <w:t>4</w:t>
      </w:r>
      <w:r w:rsidRPr="0029448A">
        <w:rPr>
          <w:rFonts w:cs="B Lotus" w:hint="cs"/>
          <w:sz w:val="26"/>
          <w:szCs w:val="26"/>
          <w:rtl/>
          <w:lang w:bidi="fa-IR"/>
        </w:rPr>
        <w:t>) آورده شده است. در نگاره (</w:t>
      </w:r>
      <w:r w:rsidR="0012078C" w:rsidRPr="0029448A">
        <w:rPr>
          <w:rFonts w:cs="B Lotus" w:hint="cs"/>
          <w:sz w:val="26"/>
          <w:szCs w:val="26"/>
          <w:rtl/>
          <w:lang w:bidi="fa-IR"/>
        </w:rPr>
        <w:t>4</w:t>
      </w:r>
      <w:r w:rsidRPr="0029448A">
        <w:rPr>
          <w:rFonts w:cs="B Lotus" w:hint="cs"/>
          <w:sz w:val="26"/>
          <w:szCs w:val="26"/>
          <w:rtl/>
          <w:lang w:bidi="fa-IR"/>
        </w:rPr>
        <w:t xml:space="preserve">) </w:t>
      </w:r>
      <w:r w:rsidR="009A3A51" w:rsidRPr="0029448A">
        <w:rPr>
          <w:rFonts w:cs="B Lotus" w:hint="cs"/>
          <w:sz w:val="26"/>
          <w:szCs w:val="26"/>
          <w:rtl/>
          <w:lang w:bidi="fa-IR"/>
        </w:rPr>
        <w:t xml:space="preserve">ضریب متغیر </w:t>
      </w:r>
      <w:r w:rsidR="0012078C" w:rsidRPr="0029448A">
        <w:rPr>
          <w:rFonts w:ascii="BZAR" w:cs="B Lotus" w:hint="cs"/>
          <w:sz w:val="26"/>
          <w:szCs w:val="26"/>
          <w:rtl/>
          <w:lang w:bidi="fa-IR"/>
        </w:rPr>
        <w:t xml:space="preserve">تسعیر سپرده‌های ارزی </w:t>
      </w:r>
      <w:r w:rsidR="000365EA" w:rsidRPr="0029448A">
        <w:rPr>
          <w:rFonts w:cs="B Lotus" w:hint="cs"/>
          <w:sz w:val="26"/>
          <w:szCs w:val="26"/>
          <w:rtl/>
          <w:lang w:bidi="fa-IR"/>
        </w:rPr>
        <w:t>(</w:t>
      </w:r>
      <w:r w:rsidR="0012078C" w:rsidRPr="0029448A">
        <w:rPr>
          <w:rFonts w:ascii="Times New Roman" w:hAnsi="Times New Roman" w:cs="B Lotus"/>
          <w:sz w:val="24"/>
          <w:szCs w:val="24"/>
          <w:lang w:bidi="fa-IR"/>
        </w:rPr>
        <w:t>CurrencyExchange</w:t>
      </w:r>
      <w:r w:rsidR="0012078C" w:rsidRPr="0029448A">
        <w:rPr>
          <w:rFonts w:ascii="Times New Roman" w:hAnsi="Times New Roman" w:cs="B Lotus"/>
          <w:sz w:val="24"/>
          <w:szCs w:val="24"/>
          <w:vertAlign w:val="subscript"/>
          <w:lang w:bidi="fa-IR"/>
        </w:rPr>
        <w:t>it</w:t>
      </w:r>
      <w:r w:rsidRPr="0029448A">
        <w:rPr>
          <w:rFonts w:cs="B Lotus" w:hint="cs"/>
          <w:sz w:val="26"/>
          <w:szCs w:val="26"/>
          <w:rtl/>
          <w:lang w:bidi="fa-IR"/>
        </w:rPr>
        <w:t xml:space="preserve">) </w:t>
      </w:r>
      <w:r w:rsidR="004D2855">
        <w:rPr>
          <w:rFonts w:cs="B Lotus" w:hint="cs"/>
          <w:sz w:val="26"/>
          <w:szCs w:val="26"/>
          <w:rtl/>
          <w:lang w:bidi="fa-IR"/>
        </w:rPr>
        <w:t>051/</w:t>
      </w:r>
      <w:r w:rsidR="00CD7542">
        <w:rPr>
          <w:rFonts w:cs="B Lotus" w:hint="cs"/>
          <w:sz w:val="26"/>
          <w:szCs w:val="26"/>
          <w:rtl/>
          <w:lang w:bidi="fa-IR"/>
        </w:rPr>
        <w:t>0</w:t>
      </w:r>
      <w:r w:rsidR="00CD7542" w:rsidRPr="00CD7542">
        <w:rPr>
          <w:rFonts w:asciiTheme="majorBidi" w:hAnsiTheme="majorBidi" w:cstheme="majorBidi"/>
          <w:sz w:val="26"/>
          <w:szCs w:val="26"/>
          <w:rtl/>
          <w:lang w:bidi="fa-IR"/>
        </w:rPr>
        <w:t>-</w:t>
      </w:r>
      <w:r w:rsidR="00CD7542">
        <w:rPr>
          <w:rFonts w:cs="B Lotus" w:hint="cs"/>
          <w:sz w:val="26"/>
          <w:szCs w:val="26"/>
          <w:rtl/>
          <w:lang w:bidi="fa-IR"/>
        </w:rPr>
        <w:t xml:space="preserve"> </w:t>
      </w:r>
      <w:r w:rsidRPr="0029448A">
        <w:rPr>
          <w:rFonts w:cs="B Lotus" w:hint="cs"/>
          <w:sz w:val="26"/>
          <w:szCs w:val="26"/>
          <w:rtl/>
          <w:lang w:bidi="fa-IR"/>
        </w:rPr>
        <w:t xml:space="preserve">می‌باشد </w:t>
      </w:r>
      <w:r w:rsidR="00C26308" w:rsidRPr="0029448A">
        <w:rPr>
          <w:rFonts w:cs="B Lotus" w:hint="cs"/>
          <w:sz w:val="26"/>
          <w:szCs w:val="26"/>
          <w:rtl/>
          <w:lang w:bidi="fa-IR"/>
        </w:rPr>
        <w:t xml:space="preserve">و آماره </w:t>
      </w:r>
      <w:r w:rsidR="00C26308" w:rsidRPr="0029448A">
        <w:rPr>
          <w:rFonts w:cs="B Lotus"/>
          <w:sz w:val="26"/>
          <w:szCs w:val="26"/>
          <w:lang w:bidi="fa-IR"/>
        </w:rPr>
        <w:t>t</w:t>
      </w:r>
      <w:r w:rsidR="00C26308" w:rsidRPr="0029448A">
        <w:rPr>
          <w:rFonts w:cs="B Lotus" w:hint="cs"/>
          <w:sz w:val="26"/>
          <w:szCs w:val="26"/>
          <w:rtl/>
          <w:lang w:bidi="fa-IR"/>
        </w:rPr>
        <w:t xml:space="preserve"> آن معادل </w:t>
      </w:r>
      <w:r w:rsidR="004D2855">
        <w:rPr>
          <w:rFonts w:cs="B Lotus" w:hint="cs"/>
          <w:sz w:val="26"/>
          <w:szCs w:val="26"/>
          <w:rtl/>
          <w:lang w:bidi="fa-IR"/>
        </w:rPr>
        <w:t>345/</w:t>
      </w:r>
      <w:r w:rsidR="00CD7542">
        <w:rPr>
          <w:rFonts w:cs="B Lotus" w:hint="cs"/>
          <w:sz w:val="26"/>
          <w:szCs w:val="26"/>
          <w:rtl/>
          <w:lang w:bidi="fa-IR"/>
        </w:rPr>
        <w:t>5</w:t>
      </w:r>
      <w:r w:rsidR="00CD7542" w:rsidRPr="00CD7542">
        <w:rPr>
          <w:rFonts w:asciiTheme="majorBidi" w:hAnsiTheme="majorBidi" w:cstheme="majorBidi"/>
          <w:sz w:val="26"/>
          <w:szCs w:val="26"/>
          <w:rtl/>
          <w:lang w:bidi="fa-IR"/>
        </w:rPr>
        <w:t>-</w:t>
      </w:r>
      <w:r w:rsidR="00C26308" w:rsidRPr="0029448A">
        <w:rPr>
          <w:rFonts w:cs="B Lotus" w:hint="cs"/>
          <w:sz w:val="26"/>
          <w:szCs w:val="26"/>
          <w:rtl/>
          <w:lang w:bidi="fa-IR"/>
        </w:rPr>
        <w:t xml:space="preserve">  است که در سطح (000/0) معنادار است و از آنجا که کمتر از خطای پیش‌بینی (5%) است، معناداری متغیر مستقل در سطح اطمینان بیش از 95% تأیید می‌شود. </w:t>
      </w:r>
      <w:r w:rsidRPr="0029448A">
        <w:rPr>
          <w:rFonts w:cs="B Lotus" w:hint="cs"/>
          <w:sz w:val="26"/>
          <w:szCs w:val="26"/>
          <w:rtl/>
          <w:lang w:bidi="fa-IR"/>
        </w:rPr>
        <w:t xml:space="preserve"> به عبارتی، در جامعه آماری</w:t>
      </w:r>
      <w:r w:rsidR="00B30B0B">
        <w:rPr>
          <w:rFonts w:cs="B Lotus" w:hint="cs"/>
          <w:sz w:val="26"/>
          <w:szCs w:val="26"/>
          <w:rtl/>
          <w:lang w:bidi="fa-IR"/>
        </w:rPr>
        <w:t>ِ</w:t>
      </w:r>
      <w:r w:rsidRPr="0029448A">
        <w:rPr>
          <w:rFonts w:cs="B Lotus" w:hint="cs"/>
          <w:sz w:val="26"/>
          <w:szCs w:val="26"/>
          <w:rtl/>
          <w:lang w:bidi="fa-IR"/>
        </w:rPr>
        <w:t xml:space="preserve"> مورد بررسی، </w:t>
      </w:r>
      <w:r w:rsidR="00B30B0B">
        <w:rPr>
          <w:rFonts w:cs="B Lotus" w:hint="cs"/>
          <w:sz w:val="26"/>
          <w:szCs w:val="26"/>
          <w:rtl/>
          <w:lang w:bidi="fa-IR"/>
        </w:rPr>
        <w:t>تسعیر سپرد‌های ارزی</w:t>
      </w:r>
      <w:r w:rsidR="000F75B4" w:rsidRPr="0029448A">
        <w:rPr>
          <w:rFonts w:cs="B Lotus" w:hint="cs"/>
          <w:sz w:val="26"/>
          <w:szCs w:val="26"/>
          <w:rtl/>
          <w:lang w:bidi="fa-IR"/>
        </w:rPr>
        <w:t xml:space="preserve">، پایداری سود را </w:t>
      </w:r>
      <w:r w:rsidR="00CD7542">
        <w:rPr>
          <w:rFonts w:cs="B Lotus" w:hint="cs"/>
          <w:sz w:val="26"/>
          <w:szCs w:val="26"/>
          <w:rtl/>
          <w:lang w:bidi="fa-IR"/>
        </w:rPr>
        <w:t>کاهش</w:t>
      </w:r>
      <w:r w:rsidR="000F75B4" w:rsidRPr="0029448A">
        <w:rPr>
          <w:rFonts w:cs="B Lotus" w:hint="cs"/>
          <w:sz w:val="26"/>
          <w:szCs w:val="26"/>
          <w:rtl/>
          <w:lang w:bidi="fa-IR"/>
        </w:rPr>
        <w:t xml:space="preserve"> داده </w:t>
      </w:r>
      <w:r w:rsidR="00AB1382">
        <w:rPr>
          <w:rFonts w:cs="B Lotus" w:hint="cs"/>
          <w:sz w:val="26"/>
          <w:szCs w:val="26"/>
          <w:rtl/>
          <w:lang w:bidi="fa-IR"/>
        </w:rPr>
        <w:t>و به طور منفی با کیفیت سود در ارتباط است</w:t>
      </w:r>
      <w:r w:rsidR="000F75B4" w:rsidRPr="0029448A">
        <w:rPr>
          <w:rFonts w:cs="B Lotus" w:hint="cs"/>
          <w:sz w:val="26"/>
          <w:szCs w:val="26"/>
          <w:rtl/>
          <w:lang w:bidi="fa-IR"/>
        </w:rPr>
        <w:t xml:space="preserve">. لذا فرضیه دوم پژوهش در جهت </w:t>
      </w:r>
      <w:r w:rsidR="00CD7542">
        <w:rPr>
          <w:rFonts w:cs="B Lotus" w:hint="cs"/>
          <w:sz w:val="26"/>
          <w:szCs w:val="26"/>
          <w:rtl/>
          <w:lang w:bidi="fa-IR"/>
        </w:rPr>
        <w:t>منفی</w:t>
      </w:r>
      <w:r w:rsidR="000F75B4" w:rsidRPr="0029448A">
        <w:rPr>
          <w:rFonts w:cs="B Lotus" w:hint="cs"/>
          <w:sz w:val="26"/>
          <w:szCs w:val="26"/>
          <w:rtl/>
          <w:lang w:bidi="fa-IR"/>
        </w:rPr>
        <w:t xml:space="preserve"> تأیید می</w:t>
      </w:r>
      <w:r w:rsidR="000F75B4" w:rsidRPr="0029448A">
        <w:rPr>
          <w:rFonts w:cs="B Lotus" w:hint="eastAsia"/>
          <w:sz w:val="26"/>
          <w:szCs w:val="26"/>
          <w:rtl/>
          <w:lang w:bidi="fa-IR"/>
        </w:rPr>
        <w:t>‌</w:t>
      </w:r>
      <w:r w:rsidR="000F75B4" w:rsidRPr="0029448A">
        <w:rPr>
          <w:rFonts w:cs="B Lotus" w:hint="cs"/>
          <w:sz w:val="26"/>
          <w:szCs w:val="26"/>
          <w:rtl/>
          <w:lang w:bidi="fa-IR"/>
        </w:rPr>
        <w:t>شود.</w:t>
      </w:r>
    </w:p>
    <w:p w:rsidR="0012078C" w:rsidRPr="00240516" w:rsidRDefault="0012078C" w:rsidP="0082756F">
      <w:pPr>
        <w:bidi/>
        <w:spacing w:before="240" w:after="0" w:line="240" w:lineRule="auto"/>
        <w:ind w:left="11" w:firstLine="284"/>
        <w:jc w:val="center"/>
        <w:rPr>
          <w:rFonts w:cs="B Lotus"/>
          <w:b/>
          <w:bCs/>
          <w:rtl/>
          <w:lang w:bidi="fa-IR"/>
        </w:rPr>
      </w:pPr>
      <w:r w:rsidRPr="00240516">
        <w:rPr>
          <w:rFonts w:cs="B Lotus" w:hint="cs"/>
          <w:b/>
          <w:bCs/>
          <w:rtl/>
          <w:lang w:bidi="fa-IR"/>
        </w:rPr>
        <w:t xml:space="preserve">نگاره </w:t>
      </w:r>
      <w:r w:rsidR="0082756F">
        <w:rPr>
          <w:rFonts w:cs="B Lotus" w:hint="cs"/>
          <w:b/>
          <w:bCs/>
          <w:rtl/>
          <w:lang w:bidi="fa-IR"/>
        </w:rPr>
        <w:t>4</w:t>
      </w:r>
      <w:r w:rsidRPr="00240516">
        <w:rPr>
          <w:rFonts w:cs="B Lotus" w:hint="cs"/>
          <w:b/>
          <w:bCs/>
          <w:rtl/>
          <w:lang w:bidi="fa-IR"/>
        </w:rPr>
        <w:t>. نتايج آزمون‌ آماري فرضيه‌ دوم پژوهش</w:t>
      </w:r>
    </w:p>
    <w:tbl>
      <w:tblPr>
        <w:bidiVisual/>
        <w:tblW w:w="9037" w:type="dxa"/>
        <w:jc w:val="center"/>
        <w:tblInd w:w="-1885" w:type="dxa"/>
        <w:tblLayout w:type="fixed"/>
        <w:tblLook w:val="0000"/>
      </w:tblPr>
      <w:tblGrid>
        <w:gridCol w:w="2848"/>
        <w:gridCol w:w="1134"/>
        <w:gridCol w:w="1418"/>
        <w:gridCol w:w="1275"/>
        <w:gridCol w:w="1276"/>
        <w:gridCol w:w="1086"/>
      </w:tblGrid>
      <w:tr w:rsidR="0012078C" w:rsidRPr="00CB48A6" w:rsidTr="008E5033">
        <w:trPr>
          <w:trHeight w:val="516"/>
          <w:jc w:val="center"/>
        </w:trPr>
        <w:tc>
          <w:tcPr>
            <w:tcW w:w="9037" w:type="dxa"/>
            <w:gridSpan w:val="6"/>
            <w:tcBorders>
              <w:bottom w:val="single" w:sz="4" w:space="0" w:color="auto"/>
            </w:tcBorders>
          </w:tcPr>
          <w:p w:rsidR="0012078C" w:rsidRPr="00D175E0" w:rsidRDefault="0012078C" w:rsidP="008E5033">
            <w:pPr>
              <w:pBdr>
                <w:top w:val="single" w:sz="4" w:space="1" w:color="auto"/>
              </w:pBdr>
              <w:spacing w:after="0" w:line="240" w:lineRule="auto"/>
              <w:rPr>
                <w:rFonts w:ascii="Times New Roman" w:hAnsi="Times New Roman" w:cs="Times New Roman"/>
                <w:sz w:val="24"/>
                <w:szCs w:val="24"/>
                <w:vertAlign w:val="subscript"/>
                <w:lang w:bidi="fa-IR"/>
              </w:rPr>
            </w:pPr>
            <w:r w:rsidRPr="00FF7DF6">
              <w:rPr>
                <w:rFonts w:ascii="Times New Roman" w:hAnsi="Times New Roman" w:cs="Times New Roman"/>
                <w:sz w:val="24"/>
                <w:szCs w:val="24"/>
                <w:lang w:bidi="fa-IR"/>
              </w:rPr>
              <w:t>Earnings Quality</w:t>
            </w:r>
            <w:r w:rsidRPr="00FF7DF6">
              <w:rPr>
                <w:rFonts w:ascii="Times New Roman" w:hAnsi="Times New Roman" w:cs="Times New Roman"/>
                <w:sz w:val="24"/>
                <w:szCs w:val="24"/>
                <w:vertAlign w:val="subscript"/>
                <w:lang w:bidi="fa-IR"/>
              </w:rPr>
              <w:t>it</w:t>
            </w:r>
            <w:r w:rsidRPr="00FF7DF6">
              <w:rPr>
                <w:rFonts w:ascii="Times New Roman" w:hAnsi="Times New Roman" w:cs="Times New Roman"/>
                <w:sz w:val="24"/>
                <w:szCs w:val="24"/>
                <w:lang w:bidi="fa-IR"/>
              </w:rPr>
              <w:t>= β</w:t>
            </w:r>
            <w:r w:rsidRPr="00FF7DF6">
              <w:rPr>
                <w:rFonts w:ascii="Times New Roman" w:hAnsi="Times New Roman" w:cs="Times New Roman"/>
                <w:sz w:val="24"/>
                <w:szCs w:val="24"/>
                <w:vertAlign w:val="subscript"/>
                <w:lang w:bidi="fa-IR"/>
              </w:rPr>
              <w:t>0</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w:t>
            </w:r>
            <w:r>
              <w:rPr>
                <w:rFonts w:ascii="Times New Roman" w:hAnsi="Times New Roman" w:cs="Times New Roman"/>
                <w:sz w:val="24"/>
                <w:szCs w:val="24"/>
                <w:lang w:bidi="fa-IR"/>
              </w:rPr>
              <w:t xml:space="preserve"> </w:t>
            </w:r>
            <w:r w:rsidRPr="00FF7DF6">
              <w:rPr>
                <w:rFonts w:ascii="Times New Roman" w:hAnsi="Times New Roman" w:cs="Times New Roman"/>
                <w:sz w:val="24"/>
                <w:szCs w:val="24"/>
                <w:lang w:bidi="fa-IR"/>
              </w:rPr>
              <w:t>β</w:t>
            </w:r>
            <w:r w:rsidRPr="00FF7DF6">
              <w:rPr>
                <w:rFonts w:ascii="Times New Roman" w:hAnsi="Times New Roman" w:cs="Times New Roman"/>
                <w:sz w:val="24"/>
                <w:szCs w:val="24"/>
                <w:vertAlign w:val="subscript"/>
                <w:lang w:bidi="fa-IR"/>
              </w:rPr>
              <w:t>1</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  β</w:t>
            </w:r>
            <w:r>
              <w:rPr>
                <w:rFonts w:ascii="Times New Roman" w:hAnsi="Times New Roman" w:cs="Times New Roman"/>
                <w:sz w:val="24"/>
                <w:szCs w:val="24"/>
                <w:vertAlign w:val="subscript"/>
                <w:lang w:bidi="fa-IR"/>
              </w:rPr>
              <w:t>2</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3</w:t>
            </w: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4</w:t>
            </w: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5</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vertAlign w:val="subscript"/>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6</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7</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β</w:t>
            </w:r>
            <w:r>
              <w:rPr>
                <w:rFonts w:ascii="Times New Roman" w:hAnsi="Times New Roman" w:cs="Times New Roman"/>
                <w:sz w:val="24"/>
                <w:szCs w:val="24"/>
                <w:vertAlign w:val="subscript"/>
                <w:lang w:bidi="fa-IR"/>
              </w:rPr>
              <w:t>8</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9</w:t>
            </w: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10</w:t>
            </w: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11</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 +</w:t>
            </w:r>
            <w:r w:rsidRPr="00FF7DF6">
              <w:rPr>
                <w:rFonts w:ascii="Times New Roman" w:hAnsi="Times New Roman" w:cs="Times New Roman"/>
                <w:sz w:val="24"/>
                <w:szCs w:val="24"/>
                <w:lang w:bidi="fa-IR"/>
              </w:rPr>
              <w:t xml:space="preserve"> </w:t>
            </w:r>
            <w:r w:rsidR="006D7FF9" w:rsidRPr="00DA3500">
              <w:rPr>
                <w:rFonts w:asciiTheme="majorBidi" w:hAnsiTheme="majorBidi" w:cstheme="majorBidi"/>
                <w:sz w:val="28"/>
                <w:szCs w:val="28"/>
                <w:lang w:bidi="fa-IR"/>
              </w:rPr>
              <w:t>ε</w:t>
            </w:r>
            <w:r w:rsidR="006D7FF9" w:rsidRPr="00DA3500">
              <w:rPr>
                <w:rFonts w:asciiTheme="majorBidi" w:hAnsiTheme="majorBidi" w:cstheme="majorBidi"/>
                <w:sz w:val="28"/>
                <w:szCs w:val="28"/>
                <w:vertAlign w:val="subscript"/>
                <w:lang w:bidi="fa-IR"/>
              </w:rPr>
              <w:t>it</w:t>
            </w:r>
          </w:p>
        </w:tc>
      </w:tr>
      <w:tr w:rsidR="0012078C" w:rsidRPr="00CB48A6" w:rsidTr="008E5033">
        <w:trPr>
          <w:trHeight w:val="330"/>
          <w:jc w:val="center"/>
        </w:trPr>
        <w:tc>
          <w:tcPr>
            <w:tcW w:w="9037" w:type="dxa"/>
            <w:gridSpan w:val="6"/>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Pr>
                <w:rFonts w:ascii="Times New Roman" w:hAnsi="Times New Roman" w:cs="B Mitra" w:hint="cs"/>
                <w:sz w:val="20"/>
                <w:szCs w:val="20"/>
                <w:rtl/>
                <w:lang w:bidi="fa-IR"/>
              </w:rPr>
              <w:t>متغیر وابسته (معیار اندازه گیری کیفیت سود): پایداری سود</w:t>
            </w:r>
          </w:p>
        </w:tc>
      </w:tr>
      <w:tr w:rsidR="0012078C" w:rsidRPr="00CB48A6" w:rsidTr="008E5033">
        <w:trPr>
          <w:trHeight w:val="330"/>
          <w:jc w:val="center"/>
        </w:trPr>
        <w:tc>
          <w:tcPr>
            <w:tcW w:w="2848"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rPr>
                <w:rFonts w:ascii="Times New Roman" w:hAnsi="Times New Roman" w:cs="B Mitra"/>
                <w:sz w:val="20"/>
                <w:szCs w:val="20"/>
                <w:rtl/>
                <w:lang w:bidi="fa-IR"/>
              </w:rPr>
            </w:pPr>
            <w:r w:rsidRPr="00CB48A6">
              <w:rPr>
                <w:rFonts w:ascii="Times New Roman" w:hAnsi="Times New Roman" w:cs="B Mitra" w:hint="cs"/>
                <w:sz w:val="20"/>
                <w:szCs w:val="20"/>
                <w:rtl/>
                <w:lang w:bidi="fa-IR"/>
              </w:rPr>
              <w:t>متغير</w:t>
            </w:r>
          </w:p>
        </w:tc>
        <w:tc>
          <w:tcPr>
            <w:tcW w:w="1134"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ضريب</w:t>
            </w:r>
          </w:p>
        </w:tc>
        <w:tc>
          <w:tcPr>
            <w:tcW w:w="1418"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انحراف معیار خطا</w:t>
            </w:r>
          </w:p>
        </w:tc>
        <w:tc>
          <w:tcPr>
            <w:tcW w:w="1275"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 xml:space="preserve">آماره </w:t>
            </w:r>
            <w:r w:rsidRPr="00CB48A6">
              <w:rPr>
                <w:rFonts w:ascii="Times New Roman" w:hAnsi="Times New Roman" w:cs="B Mitra"/>
                <w:sz w:val="20"/>
                <w:szCs w:val="20"/>
                <w:lang w:bidi="fa-IR"/>
              </w:rPr>
              <w:t>t</w:t>
            </w:r>
          </w:p>
        </w:tc>
        <w:tc>
          <w:tcPr>
            <w:tcW w:w="1276"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سطح معناداري</w:t>
            </w:r>
          </w:p>
        </w:tc>
        <w:tc>
          <w:tcPr>
            <w:tcW w:w="1086"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sz w:val="20"/>
                <w:szCs w:val="20"/>
                <w:lang w:bidi="fa-IR"/>
              </w:rPr>
              <w:t>VIF</w:t>
            </w:r>
          </w:p>
        </w:tc>
      </w:tr>
      <w:tr w:rsidR="0012078C" w:rsidRPr="00CB48A6" w:rsidTr="008E5033">
        <w:trPr>
          <w:trHeight w:val="155"/>
          <w:jc w:val="center"/>
        </w:trPr>
        <w:tc>
          <w:tcPr>
            <w:tcW w:w="2848" w:type="dxa"/>
            <w:tcBorders>
              <w:top w:val="single" w:sz="4" w:space="0" w:color="auto"/>
            </w:tcBorders>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مقدار ثابت</w:t>
            </w:r>
          </w:p>
        </w:tc>
        <w:tc>
          <w:tcPr>
            <w:tcW w:w="1134" w:type="dxa"/>
            <w:tcBorders>
              <w:top w:val="single" w:sz="4" w:space="0" w:color="auto"/>
            </w:tcBorders>
            <w:vAlign w:val="center"/>
          </w:tcPr>
          <w:p w:rsidR="0012078C" w:rsidRPr="00EB7CB4" w:rsidRDefault="005C2C3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415/0</w:t>
            </w:r>
          </w:p>
        </w:tc>
        <w:tc>
          <w:tcPr>
            <w:tcW w:w="1418" w:type="dxa"/>
            <w:tcBorders>
              <w:top w:val="single" w:sz="4" w:space="0" w:color="auto"/>
            </w:tcBorders>
            <w:vAlign w:val="center"/>
          </w:tcPr>
          <w:p w:rsidR="0012078C" w:rsidRPr="00EB7CB4" w:rsidRDefault="005C2C3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044/0</w:t>
            </w:r>
          </w:p>
        </w:tc>
        <w:tc>
          <w:tcPr>
            <w:tcW w:w="1275" w:type="dxa"/>
            <w:tcBorders>
              <w:top w:val="single" w:sz="4" w:space="0" w:color="auto"/>
            </w:tcBorders>
            <w:vAlign w:val="center"/>
          </w:tcPr>
          <w:p w:rsidR="0012078C" w:rsidRPr="00EB7CB4" w:rsidRDefault="005C2C3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323/9</w:t>
            </w:r>
          </w:p>
        </w:tc>
        <w:tc>
          <w:tcPr>
            <w:tcW w:w="1276" w:type="dxa"/>
            <w:tcBorders>
              <w:top w:val="single" w:sz="4" w:space="0" w:color="auto"/>
            </w:tcBorders>
            <w:vAlign w:val="center"/>
          </w:tcPr>
          <w:p w:rsidR="0012078C" w:rsidRPr="00EB7CB4" w:rsidRDefault="005C2C3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tcBorders>
              <w:top w:val="single" w:sz="4" w:space="0" w:color="auto"/>
            </w:tcBorders>
            <w:vAlign w:val="center"/>
          </w:tcPr>
          <w:p w:rsidR="0012078C" w:rsidRPr="00EB7CB4" w:rsidRDefault="0012078C" w:rsidP="008E5033">
            <w:pPr>
              <w:bidi/>
              <w:spacing w:after="0" w:line="240" w:lineRule="auto"/>
              <w:jc w:val="center"/>
              <w:rPr>
                <w:rFonts w:cs="B Lotus"/>
                <w:sz w:val="20"/>
                <w:szCs w:val="20"/>
                <w:rtl/>
                <w:lang w:bidi="fa-IR"/>
              </w:rPr>
            </w:pPr>
            <w:r w:rsidRPr="00EB7CB4">
              <w:rPr>
                <w:rFonts w:cs="B Lotus" w:hint="cs"/>
                <w:sz w:val="20"/>
                <w:szCs w:val="20"/>
                <w:rtl/>
                <w:lang w:bidi="fa-IR"/>
              </w:rPr>
              <w:t>-</w:t>
            </w:r>
          </w:p>
        </w:tc>
      </w:tr>
      <w:tr w:rsidR="00FB5431" w:rsidRPr="00CB48A6" w:rsidTr="00CE0491">
        <w:trPr>
          <w:trHeight w:val="174"/>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lastRenderedPageBreak/>
              <w:t xml:space="preserve"> </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CD7542">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051/</w:t>
            </w:r>
            <w:r w:rsidR="00CD7542">
              <w:rPr>
                <w:rFonts w:ascii="Arial" w:hAnsi="Arial" w:cs="B Lotus" w:hint="cs"/>
                <w:color w:val="000000"/>
                <w:sz w:val="18"/>
                <w:szCs w:val="18"/>
                <w:rtl/>
              </w:rPr>
              <w:t>0</w:t>
            </w:r>
            <w:r w:rsidR="00CD7542" w:rsidRPr="00CD7542">
              <w:rPr>
                <w:rFonts w:asciiTheme="majorBidi" w:hAnsiTheme="majorBidi" w:cstheme="majorBidi"/>
                <w:color w:val="000000"/>
                <w:sz w:val="18"/>
                <w:szCs w:val="18"/>
                <w:rtl/>
              </w:rPr>
              <w:t>-</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009/0</w:t>
            </w:r>
          </w:p>
        </w:tc>
        <w:tc>
          <w:tcPr>
            <w:tcW w:w="1275" w:type="dxa"/>
            <w:vAlign w:val="center"/>
          </w:tcPr>
          <w:p w:rsidR="00FB5431" w:rsidRPr="00EB7CB4" w:rsidRDefault="00FB5431" w:rsidP="00CD7542">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345/</w:t>
            </w:r>
            <w:r w:rsidR="00CD7542">
              <w:rPr>
                <w:rFonts w:ascii="Arial" w:hAnsi="Arial" w:cs="B Lotus" w:hint="cs"/>
                <w:color w:val="000000"/>
                <w:sz w:val="18"/>
                <w:szCs w:val="18"/>
                <w:rtl/>
              </w:rPr>
              <w:t>5</w:t>
            </w:r>
            <w:r w:rsidR="00CD7542" w:rsidRPr="00CD7542">
              <w:rPr>
                <w:rFonts w:asciiTheme="majorBidi" w:hAnsiTheme="majorBidi" w:cstheme="majorBidi"/>
                <w:color w:val="000000"/>
                <w:sz w:val="18"/>
                <w:szCs w:val="18"/>
                <w:rtl/>
              </w:rPr>
              <w:t>-</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bottom"/>
          </w:tcPr>
          <w:p w:rsidR="00FB5431" w:rsidRPr="00EB7CB4" w:rsidRDefault="0076286D" w:rsidP="00E50219">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07</w:t>
            </w:r>
            <w:r w:rsidR="00E50219" w:rsidRPr="00EB7CB4">
              <w:rPr>
                <w:rFonts w:ascii="Arial" w:hAnsi="Arial" w:cs="B Lotus" w:hint="cs"/>
                <w:color w:val="000000"/>
                <w:sz w:val="18"/>
                <w:szCs w:val="18"/>
                <w:rtl/>
              </w:rPr>
              <w:t>3</w:t>
            </w:r>
            <w:r w:rsidRPr="00EB7CB4">
              <w:rPr>
                <w:rFonts w:ascii="Arial" w:hAnsi="Arial" w:cs="B Lotus" w:hint="cs"/>
                <w:color w:val="000000"/>
                <w:sz w:val="18"/>
                <w:szCs w:val="18"/>
                <w:rtl/>
              </w:rPr>
              <w:t>/1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029/0</w:t>
            </w:r>
            <w:r w:rsidRPr="00CD7542">
              <w:rPr>
                <w:rFonts w:asciiTheme="majorBidi" w:hAnsiTheme="majorBidi" w:cstheme="majorBidi"/>
                <w:color w:val="000000"/>
                <w:sz w:val="18"/>
                <w:szCs w:val="18"/>
                <w:rtl/>
              </w:rPr>
              <w:t>-</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016/0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763/1</w:t>
            </w:r>
            <w:r w:rsidRPr="00CD7542">
              <w:rPr>
                <w:rFonts w:asciiTheme="majorBidi" w:hAnsiTheme="majorBidi" w:cstheme="majorBidi"/>
                <w:color w:val="000000"/>
                <w:sz w:val="18"/>
                <w:szCs w:val="18"/>
                <w:rtl/>
              </w:rPr>
              <w:t>-</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078/0</w:t>
            </w:r>
          </w:p>
        </w:tc>
        <w:tc>
          <w:tcPr>
            <w:tcW w:w="1086" w:type="dxa"/>
            <w:vAlign w:val="bottom"/>
          </w:tcPr>
          <w:p w:rsidR="00FB5431" w:rsidRPr="00EB7CB4" w:rsidRDefault="00FB5431" w:rsidP="004B6122">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004B6122" w:rsidRPr="00EB7CB4">
              <w:rPr>
                <w:rFonts w:ascii="Arial" w:hAnsi="Arial" w:cs="B Lotus" w:hint="cs"/>
                <w:color w:val="000000"/>
                <w:sz w:val="18"/>
                <w:szCs w:val="18"/>
                <w:rtl/>
              </w:rPr>
              <w:t>375/1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065/0</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017/0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794/3</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0002/0</w:t>
            </w:r>
          </w:p>
        </w:tc>
        <w:tc>
          <w:tcPr>
            <w:tcW w:w="1086" w:type="dxa"/>
            <w:vAlign w:val="bottom"/>
          </w:tcPr>
          <w:p w:rsidR="00FB5431" w:rsidRPr="00EB7CB4" w:rsidRDefault="004B6122"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216/1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004/0</w:t>
            </w:r>
            <w:r w:rsidRPr="00CD7542">
              <w:rPr>
                <w:rFonts w:asciiTheme="majorBidi" w:hAnsiTheme="majorBidi" w:cstheme="majorBidi"/>
                <w:color w:val="000000"/>
                <w:sz w:val="18"/>
                <w:szCs w:val="18"/>
                <w:rtl/>
              </w:rPr>
              <w:t>-</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357/3</w:t>
            </w:r>
            <w:r w:rsidRPr="00CD7542">
              <w:rPr>
                <w:rFonts w:asciiTheme="majorBidi" w:hAnsiTheme="majorBidi" w:cstheme="majorBidi"/>
                <w:color w:val="000000"/>
                <w:sz w:val="18"/>
                <w:szCs w:val="18"/>
                <w:rtl/>
              </w:rPr>
              <w:t>-</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0008/0</w:t>
            </w:r>
          </w:p>
        </w:tc>
        <w:tc>
          <w:tcPr>
            <w:tcW w:w="1086" w:type="dxa"/>
            <w:vAlign w:val="bottom"/>
          </w:tcPr>
          <w:p w:rsidR="00FB5431" w:rsidRPr="00EB7CB4" w:rsidRDefault="00FB5431" w:rsidP="004B6122">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004B6122" w:rsidRPr="00EB7CB4">
              <w:rPr>
                <w:rFonts w:ascii="Arial" w:hAnsi="Arial" w:cs="B Lotus" w:hint="cs"/>
                <w:color w:val="000000"/>
                <w:sz w:val="18"/>
                <w:szCs w:val="18"/>
                <w:rtl/>
              </w:rPr>
              <w:t>167/1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031/0</w:t>
            </w:r>
            <w:r w:rsidRPr="00CD7542">
              <w:rPr>
                <w:rFonts w:asciiTheme="majorBidi" w:hAnsiTheme="majorBidi" w:cstheme="majorBidi"/>
                <w:color w:val="000000"/>
                <w:sz w:val="18"/>
                <w:szCs w:val="18"/>
                <w:rtl/>
              </w:rPr>
              <w:t>-</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002/0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766/11</w:t>
            </w:r>
            <w:r w:rsidRPr="00CD7542">
              <w:rPr>
                <w:rFonts w:asciiTheme="majorBidi" w:hAnsiTheme="majorBidi" w:cstheme="majorBidi"/>
                <w:color w:val="000000"/>
                <w:sz w:val="18"/>
                <w:szCs w:val="18"/>
                <w:rtl/>
              </w:rPr>
              <w:t>-</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bottom"/>
          </w:tcPr>
          <w:p w:rsidR="00FB5431" w:rsidRPr="00EB7CB4" w:rsidRDefault="004B6122"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151/1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207/0</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009/0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987/20</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bottom"/>
          </w:tcPr>
          <w:p w:rsidR="00FB5431" w:rsidRPr="00EB7CB4" w:rsidRDefault="004B6122"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141/1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014/0</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009/0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468/1</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142/0</w:t>
            </w:r>
          </w:p>
        </w:tc>
        <w:tc>
          <w:tcPr>
            <w:tcW w:w="1086" w:type="dxa"/>
            <w:vAlign w:val="bottom"/>
          </w:tcPr>
          <w:p w:rsidR="00FB5431" w:rsidRPr="00EB7CB4" w:rsidRDefault="004B6122"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287/1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031/0</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024/0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273/1</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203/0</w:t>
            </w:r>
          </w:p>
        </w:tc>
        <w:tc>
          <w:tcPr>
            <w:tcW w:w="1086" w:type="dxa"/>
            <w:vAlign w:val="bottom"/>
          </w:tcPr>
          <w:p w:rsidR="00FB5431" w:rsidRPr="00EB7CB4" w:rsidRDefault="00FB5431" w:rsidP="004B6122">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004B6122" w:rsidRPr="00EB7CB4">
              <w:rPr>
                <w:rFonts w:ascii="Arial" w:hAnsi="Arial" w:cs="B Lotus" w:hint="cs"/>
                <w:color w:val="000000"/>
                <w:sz w:val="18"/>
                <w:szCs w:val="18"/>
                <w:rtl/>
              </w:rPr>
              <w:t>092/1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076/0</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009/0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249/8</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bottom"/>
          </w:tcPr>
          <w:p w:rsidR="00FB5431" w:rsidRPr="00EB7CB4" w:rsidRDefault="00FB5431" w:rsidP="004B6122">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004B6122" w:rsidRPr="00EB7CB4">
              <w:rPr>
                <w:rFonts w:ascii="Arial" w:hAnsi="Arial" w:cs="B Lotus" w:hint="cs"/>
                <w:color w:val="000000"/>
                <w:sz w:val="18"/>
                <w:szCs w:val="18"/>
                <w:rtl/>
              </w:rPr>
              <w:t>037/1</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0006/0</w:t>
            </w:r>
            <w:r w:rsidRPr="00CD7542">
              <w:rPr>
                <w:rFonts w:asciiTheme="majorBidi" w:hAnsiTheme="majorBidi" w:cstheme="majorBidi"/>
                <w:color w:val="000000"/>
                <w:sz w:val="18"/>
                <w:szCs w:val="18"/>
                <w:rtl/>
              </w:rPr>
              <w:t>-</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0005/0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158/1</w:t>
            </w:r>
            <w:r w:rsidRPr="00CD7542">
              <w:rPr>
                <w:rFonts w:asciiTheme="majorBidi" w:hAnsiTheme="majorBidi" w:cstheme="majorBidi"/>
                <w:color w:val="000000"/>
                <w:sz w:val="18"/>
                <w:szCs w:val="18"/>
                <w:rtl/>
              </w:rPr>
              <w:t>-</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247/0</w:t>
            </w:r>
          </w:p>
        </w:tc>
        <w:tc>
          <w:tcPr>
            <w:tcW w:w="1086" w:type="dxa"/>
            <w:vAlign w:val="bottom"/>
          </w:tcPr>
          <w:p w:rsidR="00FB5431" w:rsidRPr="00EB7CB4" w:rsidRDefault="004B6122"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521/2</w:t>
            </w:r>
          </w:p>
        </w:tc>
      </w:tr>
      <w:tr w:rsidR="00FB5431" w:rsidRPr="00CB48A6" w:rsidTr="00CE0491">
        <w:trPr>
          <w:trHeight w:val="72"/>
          <w:jc w:val="center"/>
        </w:trPr>
        <w:tc>
          <w:tcPr>
            <w:tcW w:w="2848" w:type="dxa"/>
            <w:vAlign w:val="center"/>
          </w:tcPr>
          <w:p w:rsidR="00FB5431" w:rsidRPr="00454AC6" w:rsidRDefault="00FB5431" w:rsidP="008E5033">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w:t>
            </w:r>
          </w:p>
        </w:tc>
        <w:tc>
          <w:tcPr>
            <w:tcW w:w="1134"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0008/0</w:t>
            </w:r>
            <w:r w:rsidRPr="00CD7542">
              <w:rPr>
                <w:rFonts w:asciiTheme="majorBidi" w:hAnsiTheme="majorBidi" w:cstheme="majorBidi"/>
                <w:color w:val="000000"/>
                <w:sz w:val="18"/>
                <w:szCs w:val="18"/>
                <w:rtl/>
              </w:rPr>
              <w:t>-</w:t>
            </w:r>
          </w:p>
        </w:tc>
        <w:tc>
          <w:tcPr>
            <w:tcW w:w="1418"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0003/0</w:t>
            </w:r>
          </w:p>
        </w:tc>
        <w:tc>
          <w:tcPr>
            <w:tcW w:w="1275"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411/2</w:t>
            </w:r>
            <w:r w:rsidRPr="00CD7542">
              <w:rPr>
                <w:rFonts w:asciiTheme="majorBidi" w:hAnsiTheme="majorBidi" w:cstheme="majorBidi"/>
                <w:color w:val="000000"/>
                <w:sz w:val="18"/>
                <w:szCs w:val="18"/>
                <w:rtl/>
              </w:rPr>
              <w:t>-</w:t>
            </w:r>
          </w:p>
        </w:tc>
        <w:tc>
          <w:tcPr>
            <w:tcW w:w="1276" w:type="dxa"/>
            <w:vAlign w:val="center"/>
          </w:tcPr>
          <w:p w:rsidR="00FB5431" w:rsidRPr="00EB7CB4" w:rsidRDefault="00FB5431"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016/0</w:t>
            </w:r>
          </w:p>
        </w:tc>
        <w:tc>
          <w:tcPr>
            <w:tcW w:w="1086" w:type="dxa"/>
            <w:vAlign w:val="bottom"/>
          </w:tcPr>
          <w:p w:rsidR="00FB5431" w:rsidRPr="00EB7CB4" w:rsidRDefault="004B6122"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586/2</w:t>
            </w:r>
          </w:p>
        </w:tc>
      </w:tr>
      <w:tr w:rsidR="0012078C" w:rsidRPr="00CB48A6" w:rsidTr="008E5033">
        <w:trPr>
          <w:trHeight w:val="72"/>
          <w:jc w:val="center"/>
        </w:trPr>
        <w:tc>
          <w:tcPr>
            <w:tcW w:w="2848" w:type="dxa"/>
            <w:tcBorders>
              <w:top w:val="single" w:sz="4" w:space="0" w:color="auto"/>
            </w:tcBorders>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ضريب تعيين تعديل شده</w:t>
            </w:r>
          </w:p>
        </w:tc>
        <w:tc>
          <w:tcPr>
            <w:tcW w:w="2552" w:type="dxa"/>
            <w:gridSpan w:val="2"/>
            <w:tcBorders>
              <w:top w:val="single" w:sz="4" w:space="0" w:color="auto"/>
            </w:tcBorders>
            <w:vAlign w:val="center"/>
          </w:tcPr>
          <w:p w:rsidR="0012078C" w:rsidRPr="00EB7CB4" w:rsidRDefault="00D0636D" w:rsidP="008E5033">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191/0</w:t>
            </w:r>
          </w:p>
        </w:tc>
        <w:tc>
          <w:tcPr>
            <w:tcW w:w="1275" w:type="dxa"/>
            <w:tcBorders>
              <w:top w:val="single" w:sz="4" w:space="0" w:color="auto"/>
            </w:tcBorders>
            <w:vAlign w:val="center"/>
          </w:tcPr>
          <w:p w:rsidR="0012078C" w:rsidRPr="00EB7CB4" w:rsidRDefault="0012078C" w:rsidP="008E5033">
            <w:pPr>
              <w:bidi/>
              <w:spacing w:after="0" w:line="240" w:lineRule="auto"/>
              <w:rPr>
                <w:rFonts w:cs="B Lotus"/>
                <w:sz w:val="20"/>
                <w:szCs w:val="20"/>
                <w:lang w:bidi="fa-IR"/>
              </w:rPr>
            </w:pPr>
            <w:r w:rsidRPr="00EB7CB4">
              <w:rPr>
                <w:rFonts w:cs="B Lotus" w:hint="cs"/>
                <w:sz w:val="20"/>
                <w:szCs w:val="20"/>
                <w:rtl/>
                <w:lang w:bidi="fa-IR"/>
              </w:rPr>
              <w:t xml:space="preserve">آماره </w:t>
            </w:r>
            <w:r w:rsidRPr="00EB7CB4">
              <w:rPr>
                <w:rFonts w:ascii="Times New Roman" w:hAnsi="Times New Roman" w:cs="B Lotus"/>
                <w:sz w:val="20"/>
                <w:szCs w:val="20"/>
                <w:lang w:bidi="fa-IR"/>
              </w:rPr>
              <w:t>F</w:t>
            </w:r>
          </w:p>
        </w:tc>
        <w:tc>
          <w:tcPr>
            <w:tcW w:w="2362" w:type="dxa"/>
            <w:gridSpan w:val="2"/>
            <w:tcBorders>
              <w:top w:val="single" w:sz="4" w:space="0" w:color="auto"/>
            </w:tcBorders>
            <w:vAlign w:val="center"/>
          </w:tcPr>
          <w:p w:rsidR="0012078C" w:rsidRPr="00EB7CB4" w:rsidRDefault="00D0636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401/9</w:t>
            </w:r>
          </w:p>
        </w:tc>
      </w:tr>
      <w:tr w:rsidR="0012078C" w:rsidRPr="00CB48A6" w:rsidTr="008E5033">
        <w:trPr>
          <w:trHeight w:val="155"/>
          <w:jc w:val="center"/>
        </w:trPr>
        <w:tc>
          <w:tcPr>
            <w:tcW w:w="2848" w:type="dxa"/>
            <w:tcBorders>
              <w:bottom w:val="single" w:sz="4" w:space="0" w:color="auto"/>
            </w:tcBorders>
            <w:vAlign w:val="center"/>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آماره دوربين واتسون</w:t>
            </w:r>
          </w:p>
        </w:tc>
        <w:tc>
          <w:tcPr>
            <w:tcW w:w="2552" w:type="dxa"/>
            <w:gridSpan w:val="2"/>
            <w:tcBorders>
              <w:bottom w:val="single" w:sz="4" w:space="0" w:color="auto"/>
            </w:tcBorders>
            <w:vAlign w:val="center"/>
          </w:tcPr>
          <w:p w:rsidR="0012078C" w:rsidRPr="00EB7CB4" w:rsidRDefault="00D0636D" w:rsidP="008E5033">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816/1</w:t>
            </w:r>
          </w:p>
        </w:tc>
        <w:tc>
          <w:tcPr>
            <w:tcW w:w="1275" w:type="dxa"/>
            <w:tcBorders>
              <w:bottom w:val="single" w:sz="4" w:space="0" w:color="auto"/>
            </w:tcBorders>
            <w:vAlign w:val="center"/>
          </w:tcPr>
          <w:p w:rsidR="0012078C" w:rsidRPr="00EB7CB4" w:rsidRDefault="0012078C" w:rsidP="008E5033">
            <w:pPr>
              <w:bidi/>
              <w:spacing w:after="0" w:line="240" w:lineRule="auto"/>
              <w:rPr>
                <w:rFonts w:cs="B Lotus"/>
                <w:sz w:val="20"/>
                <w:szCs w:val="20"/>
                <w:rtl/>
                <w:lang w:bidi="fa-IR"/>
              </w:rPr>
            </w:pPr>
            <w:r w:rsidRPr="00EB7CB4">
              <w:rPr>
                <w:rFonts w:cs="B Lotus" w:hint="cs"/>
                <w:sz w:val="20"/>
                <w:szCs w:val="20"/>
                <w:rtl/>
                <w:lang w:bidi="fa-IR"/>
              </w:rPr>
              <w:t>سطح معناداري</w:t>
            </w:r>
          </w:p>
        </w:tc>
        <w:tc>
          <w:tcPr>
            <w:tcW w:w="2362" w:type="dxa"/>
            <w:gridSpan w:val="2"/>
            <w:tcBorders>
              <w:bottom w:val="single" w:sz="4" w:space="0" w:color="auto"/>
            </w:tcBorders>
            <w:vAlign w:val="center"/>
          </w:tcPr>
          <w:p w:rsidR="0012078C" w:rsidRPr="00EB7CB4" w:rsidRDefault="00D0636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r>
    </w:tbl>
    <w:p w:rsidR="0040535E" w:rsidRPr="00696F51" w:rsidRDefault="0040535E" w:rsidP="0040535E">
      <w:pPr>
        <w:bidi/>
        <w:spacing w:after="0" w:line="240" w:lineRule="auto"/>
        <w:rPr>
          <w:rFonts w:ascii="Times New Roman" w:hAnsi="Times New Roman" w:cs="B Lotus" w:hint="cs"/>
          <w:b/>
          <w:bCs/>
          <w:sz w:val="20"/>
          <w:szCs w:val="20"/>
          <w:rtl/>
          <w:lang w:bidi="fa-IR"/>
        </w:rPr>
      </w:pPr>
      <w:r w:rsidRPr="00696F51">
        <w:rPr>
          <w:rFonts w:ascii="Times New Roman" w:hAnsi="Times New Roman" w:cs="B Lotus" w:hint="cs"/>
          <w:b/>
          <w:bCs/>
          <w:sz w:val="20"/>
          <w:szCs w:val="20"/>
          <w:rtl/>
          <w:lang w:bidi="fa-IR"/>
        </w:rPr>
        <w:t>منبع: یافته‌های پژوهش</w:t>
      </w:r>
    </w:p>
    <w:p w:rsidR="00D925B0" w:rsidRPr="0029448A" w:rsidRDefault="00D925B0" w:rsidP="0040535E">
      <w:pPr>
        <w:autoSpaceDE w:val="0"/>
        <w:autoSpaceDN w:val="0"/>
        <w:bidi/>
        <w:adjustRightInd w:val="0"/>
        <w:spacing w:before="240" w:after="0" w:line="240" w:lineRule="auto"/>
        <w:ind w:firstLine="284"/>
        <w:jc w:val="lowKashida"/>
        <w:rPr>
          <w:rFonts w:cs="B Lotus"/>
          <w:sz w:val="26"/>
          <w:szCs w:val="26"/>
          <w:rtl/>
          <w:lang w:bidi="fa-IR"/>
        </w:rPr>
      </w:pPr>
      <w:r w:rsidRPr="0029448A">
        <w:rPr>
          <w:rFonts w:ascii="BZAR" w:cs="B Lotus" w:hint="cs"/>
          <w:sz w:val="26"/>
          <w:szCs w:val="26"/>
          <w:rtl/>
        </w:rPr>
        <w:t xml:space="preserve">فرضیه سوم </w:t>
      </w:r>
      <w:r w:rsidR="0035621E" w:rsidRPr="0029448A">
        <w:rPr>
          <w:rFonts w:ascii="BZAR" w:cs="B Lotus" w:hint="cs"/>
          <w:sz w:val="26"/>
          <w:szCs w:val="26"/>
          <w:rtl/>
        </w:rPr>
        <w:t>پژوهش</w:t>
      </w:r>
      <w:r w:rsidRPr="0029448A">
        <w:rPr>
          <w:rFonts w:ascii="BZAR" w:cs="B Lotus" w:hint="cs"/>
          <w:sz w:val="26"/>
          <w:szCs w:val="26"/>
          <w:rtl/>
        </w:rPr>
        <w:t xml:space="preserve"> به این صورت مطرح شد که </w:t>
      </w:r>
      <w:r w:rsidRPr="0029448A">
        <w:rPr>
          <w:rFonts w:ascii="BZAR" w:cs="B Lotus" w:hint="cs"/>
          <w:sz w:val="26"/>
          <w:szCs w:val="26"/>
          <w:rtl/>
          <w:lang w:bidi="fa-IR"/>
        </w:rPr>
        <w:t>"</w:t>
      </w:r>
      <w:r w:rsidR="0012078C" w:rsidRPr="0029448A">
        <w:rPr>
          <w:rFonts w:ascii="BZAR" w:cs="B Lotus" w:hint="cs"/>
          <w:sz w:val="26"/>
          <w:szCs w:val="26"/>
          <w:rtl/>
          <w:lang w:bidi="fa-IR"/>
        </w:rPr>
        <w:t>بین تسعیر سپرده‌های ارزی و کیفیت اقلام تعهدی سرمایه در گردش ارتباط معناداری دارد</w:t>
      </w:r>
      <w:r w:rsidRPr="0029448A">
        <w:rPr>
          <w:rFonts w:ascii="Nazanin" w:cs="B Lotus" w:hint="cs"/>
          <w:sz w:val="26"/>
          <w:szCs w:val="26"/>
          <w:rtl/>
          <w:lang w:bidi="fa-IR"/>
        </w:rPr>
        <w:t>".</w:t>
      </w:r>
      <w:r w:rsidRPr="0029448A">
        <w:rPr>
          <w:rFonts w:ascii="Calligraph421 BT" w:hAnsi="Calligraph421 BT" w:cs="B Lotus" w:hint="cs"/>
          <w:sz w:val="26"/>
          <w:szCs w:val="26"/>
          <w:rtl/>
          <w:lang w:bidi="fa-IR"/>
        </w:rPr>
        <w:t xml:space="preserve"> </w:t>
      </w:r>
      <w:r w:rsidRPr="0029448A">
        <w:rPr>
          <w:rFonts w:cs="B Lotus" w:hint="cs"/>
          <w:sz w:val="26"/>
          <w:szCs w:val="26"/>
          <w:rtl/>
          <w:lang w:bidi="fa-IR"/>
        </w:rPr>
        <w:t xml:space="preserve">نتایج حاصل از آزمون‌های آماری فرضیه سوم </w:t>
      </w:r>
      <w:r w:rsidR="0035621E" w:rsidRPr="0029448A">
        <w:rPr>
          <w:rFonts w:cs="B Lotus" w:hint="cs"/>
          <w:sz w:val="26"/>
          <w:szCs w:val="26"/>
          <w:rtl/>
          <w:lang w:bidi="fa-IR"/>
        </w:rPr>
        <w:t>پژوهش</w:t>
      </w:r>
      <w:r w:rsidRPr="0029448A">
        <w:rPr>
          <w:rFonts w:cs="B Lotus" w:hint="cs"/>
          <w:sz w:val="26"/>
          <w:szCs w:val="26"/>
          <w:rtl/>
          <w:lang w:bidi="fa-IR"/>
        </w:rPr>
        <w:t xml:space="preserve"> در نگاره (</w:t>
      </w:r>
      <w:r w:rsidR="0012078C" w:rsidRPr="0029448A">
        <w:rPr>
          <w:rFonts w:cs="B Lotus" w:hint="cs"/>
          <w:sz w:val="26"/>
          <w:szCs w:val="26"/>
          <w:rtl/>
          <w:lang w:bidi="fa-IR"/>
        </w:rPr>
        <w:t>5</w:t>
      </w:r>
      <w:r w:rsidRPr="0029448A">
        <w:rPr>
          <w:rFonts w:cs="B Lotus" w:hint="cs"/>
          <w:sz w:val="26"/>
          <w:szCs w:val="26"/>
          <w:rtl/>
          <w:lang w:bidi="fa-IR"/>
        </w:rPr>
        <w:t>) آورده شده است. در نگاره (</w:t>
      </w:r>
      <w:r w:rsidR="0012078C" w:rsidRPr="0029448A">
        <w:rPr>
          <w:rFonts w:cs="B Lotus" w:hint="cs"/>
          <w:sz w:val="26"/>
          <w:szCs w:val="26"/>
          <w:rtl/>
          <w:lang w:bidi="fa-IR"/>
        </w:rPr>
        <w:t>5</w:t>
      </w:r>
      <w:r w:rsidRPr="0029448A">
        <w:rPr>
          <w:rFonts w:cs="B Lotus" w:hint="cs"/>
          <w:sz w:val="26"/>
          <w:szCs w:val="26"/>
          <w:rtl/>
          <w:lang w:bidi="fa-IR"/>
        </w:rPr>
        <w:t xml:space="preserve">) </w:t>
      </w:r>
      <w:r w:rsidR="009A3A51" w:rsidRPr="0029448A">
        <w:rPr>
          <w:rFonts w:cs="B Lotus" w:hint="cs"/>
          <w:sz w:val="26"/>
          <w:szCs w:val="26"/>
          <w:rtl/>
          <w:lang w:bidi="fa-IR"/>
        </w:rPr>
        <w:t xml:space="preserve">ضریب متغیر </w:t>
      </w:r>
      <w:r w:rsidR="0012078C" w:rsidRPr="0029448A">
        <w:rPr>
          <w:rFonts w:ascii="BZAR" w:cs="B Lotus" w:hint="cs"/>
          <w:sz w:val="26"/>
          <w:szCs w:val="26"/>
          <w:rtl/>
          <w:lang w:bidi="fa-IR"/>
        </w:rPr>
        <w:t xml:space="preserve">تسعیر سپرده‌های ارزی </w:t>
      </w:r>
      <w:r w:rsidRPr="0029448A">
        <w:rPr>
          <w:rFonts w:cs="B Lotus" w:hint="cs"/>
          <w:sz w:val="26"/>
          <w:szCs w:val="26"/>
          <w:rtl/>
          <w:lang w:bidi="fa-IR"/>
        </w:rPr>
        <w:t>(</w:t>
      </w:r>
      <w:r w:rsidR="0012078C" w:rsidRPr="0029448A">
        <w:rPr>
          <w:rFonts w:ascii="Times New Roman" w:hAnsi="Times New Roman" w:cs="B Lotus"/>
          <w:sz w:val="24"/>
          <w:szCs w:val="24"/>
          <w:lang w:bidi="fa-IR"/>
        </w:rPr>
        <w:t>CurrencyExchange</w:t>
      </w:r>
      <w:r w:rsidR="0012078C" w:rsidRPr="0029448A">
        <w:rPr>
          <w:rFonts w:ascii="Times New Roman" w:hAnsi="Times New Roman" w:cs="B Lotus"/>
          <w:sz w:val="24"/>
          <w:szCs w:val="24"/>
          <w:vertAlign w:val="subscript"/>
          <w:lang w:bidi="fa-IR"/>
        </w:rPr>
        <w:t>it</w:t>
      </w:r>
      <w:r w:rsidRPr="0029448A">
        <w:rPr>
          <w:rFonts w:cs="B Lotus" w:hint="cs"/>
          <w:sz w:val="26"/>
          <w:szCs w:val="26"/>
          <w:rtl/>
          <w:lang w:bidi="fa-IR"/>
        </w:rPr>
        <w:t xml:space="preserve">) </w:t>
      </w:r>
      <w:r w:rsidR="00B431D9">
        <w:rPr>
          <w:rFonts w:cs="B Lotus" w:hint="cs"/>
          <w:sz w:val="26"/>
          <w:szCs w:val="26"/>
          <w:rtl/>
          <w:lang w:bidi="fa-IR"/>
        </w:rPr>
        <w:t>003/0</w:t>
      </w:r>
      <w:r w:rsidR="00B431D9" w:rsidRPr="00EB7CB4">
        <w:rPr>
          <w:rFonts w:asciiTheme="majorBidi" w:hAnsiTheme="majorBidi" w:cstheme="majorBidi"/>
          <w:sz w:val="26"/>
          <w:szCs w:val="26"/>
          <w:rtl/>
          <w:lang w:bidi="fa-IR"/>
        </w:rPr>
        <w:t>-</w:t>
      </w:r>
      <w:r w:rsidR="000365EA" w:rsidRPr="0029448A">
        <w:rPr>
          <w:rFonts w:cs="B Lotus" w:hint="cs"/>
          <w:sz w:val="26"/>
          <w:szCs w:val="26"/>
          <w:rtl/>
          <w:lang w:bidi="fa-IR"/>
        </w:rPr>
        <w:t xml:space="preserve"> </w:t>
      </w:r>
      <w:r w:rsidRPr="0029448A">
        <w:rPr>
          <w:rFonts w:cs="B Lotus" w:hint="cs"/>
          <w:sz w:val="26"/>
          <w:szCs w:val="26"/>
          <w:rtl/>
          <w:lang w:bidi="fa-IR"/>
        </w:rPr>
        <w:t xml:space="preserve">می‌باشد و آماره </w:t>
      </w:r>
      <w:r w:rsidRPr="0029448A">
        <w:rPr>
          <w:rFonts w:cs="B Lotus"/>
          <w:sz w:val="26"/>
          <w:szCs w:val="26"/>
          <w:lang w:bidi="fa-IR"/>
        </w:rPr>
        <w:t>t</w:t>
      </w:r>
      <w:r w:rsidRPr="0029448A">
        <w:rPr>
          <w:rFonts w:cs="B Lotus" w:hint="cs"/>
          <w:sz w:val="26"/>
          <w:szCs w:val="26"/>
          <w:rtl/>
          <w:lang w:bidi="fa-IR"/>
        </w:rPr>
        <w:t xml:space="preserve"> آن معادل </w:t>
      </w:r>
      <w:r w:rsidR="00B431D9">
        <w:rPr>
          <w:rFonts w:cs="B Lotus" w:hint="cs"/>
          <w:sz w:val="26"/>
          <w:szCs w:val="26"/>
          <w:rtl/>
          <w:lang w:bidi="fa-IR"/>
        </w:rPr>
        <w:t>491/0</w:t>
      </w:r>
      <w:r w:rsidR="00B431D9" w:rsidRPr="00EB7CB4">
        <w:rPr>
          <w:rFonts w:asciiTheme="majorBidi" w:hAnsiTheme="majorBidi" w:cstheme="majorBidi"/>
          <w:sz w:val="26"/>
          <w:szCs w:val="26"/>
          <w:rtl/>
          <w:lang w:bidi="fa-IR"/>
        </w:rPr>
        <w:t>-</w:t>
      </w:r>
      <w:r w:rsidRPr="0029448A">
        <w:rPr>
          <w:rFonts w:cs="B Lotus" w:hint="cs"/>
          <w:sz w:val="26"/>
          <w:szCs w:val="26"/>
          <w:rtl/>
          <w:lang w:bidi="fa-IR"/>
        </w:rPr>
        <w:t xml:space="preserve"> است که </w:t>
      </w:r>
      <w:r w:rsidR="000365EA" w:rsidRPr="0029448A">
        <w:rPr>
          <w:rFonts w:cs="B Lotus" w:hint="cs"/>
          <w:sz w:val="26"/>
          <w:szCs w:val="26"/>
          <w:rtl/>
          <w:lang w:bidi="fa-IR"/>
        </w:rPr>
        <w:t>با توجه به سطح معناداری</w:t>
      </w:r>
      <w:r w:rsidRPr="0029448A">
        <w:rPr>
          <w:rFonts w:cs="B Lotus" w:hint="cs"/>
          <w:sz w:val="26"/>
          <w:szCs w:val="26"/>
          <w:rtl/>
          <w:lang w:bidi="fa-IR"/>
        </w:rPr>
        <w:t xml:space="preserve"> (</w:t>
      </w:r>
      <w:r w:rsidR="00B431D9">
        <w:rPr>
          <w:rFonts w:cs="B Lotus" w:hint="cs"/>
          <w:sz w:val="26"/>
          <w:szCs w:val="26"/>
          <w:rtl/>
          <w:lang w:bidi="fa-IR"/>
        </w:rPr>
        <w:t>623/0</w:t>
      </w:r>
      <w:r w:rsidRPr="0029448A">
        <w:rPr>
          <w:rFonts w:cs="B Lotus" w:hint="cs"/>
          <w:sz w:val="26"/>
          <w:szCs w:val="26"/>
          <w:rtl/>
          <w:lang w:bidi="fa-IR"/>
        </w:rPr>
        <w:t>) و خطای پیش‌بینی</w:t>
      </w:r>
      <w:r w:rsidR="0008243F" w:rsidRPr="0029448A">
        <w:rPr>
          <w:rFonts w:cs="B Lotus" w:hint="cs"/>
          <w:sz w:val="26"/>
          <w:szCs w:val="26"/>
          <w:rtl/>
          <w:lang w:bidi="fa-IR"/>
        </w:rPr>
        <w:t xml:space="preserve"> بالاتر از</w:t>
      </w:r>
      <w:r w:rsidRPr="0029448A">
        <w:rPr>
          <w:rFonts w:cs="B Lotus" w:hint="cs"/>
          <w:sz w:val="26"/>
          <w:szCs w:val="26"/>
          <w:rtl/>
          <w:lang w:bidi="fa-IR"/>
        </w:rPr>
        <w:t xml:space="preserve"> 5%</w:t>
      </w:r>
      <w:r w:rsidR="0008243F" w:rsidRPr="0029448A">
        <w:rPr>
          <w:rFonts w:cs="B Lotus" w:hint="cs"/>
          <w:sz w:val="26"/>
          <w:szCs w:val="26"/>
          <w:rtl/>
          <w:lang w:bidi="fa-IR"/>
        </w:rPr>
        <w:t xml:space="preserve"> </w:t>
      </w:r>
      <w:r w:rsidRPr="0029448A">
        <w:rPr>
          <w:rFonts w:cs="B Lotus" w:hint="cs"/>
          <w:sz w:val="26"/>
          <w:szCs w:val="26"/>
          <w:rtl/>
          <w:lang w:bidi="fa-IR"/>
        </w:rPr>
        <w:t xml:space="preserve">، معناداری متغیر مستقل در سطح اطمینان 95% </w:t>
      </w:r>
      <w:r w:rsidR="0008243F" w:rsidRPr="0029448A">
        <w:rPr>
          <w:rFonts w:cs="B Lotus" w:hint="cs"/>
          <w:sz w:val="26"/>
          <w:szCs w:val="26"/>
          <w:rtl/>
          <w:lang w:bidi="fa-IR"/>
        </w:rPr>
        <w:t>رد</w:t>
      </w:r>
      <w:r w:rsidRPr="0029448A">
        <w:rPr>
          <w:rFonts w:cs="B Lotus" w:hint="cs"/>
          <w:sz w:val="26"/>
          <w:szCs w:val="26"/>
          <w:rtl/>
          <w:lang w:bidi="fa-IR"/>
        </w:rPr>
        <w:t xml:space="preserve"> می‌شود. این نتیجه نشان می</w:t>
      </w:r>
      <w:r w:rsidRPr="0029448A">
        <w:rPr>
          <w:rFonts w:cs="B Lotus" w:hint="eastAsia"/>
          <w:sz w:val="26"/>
          <w:szCs w:val="26"/>
          <w:rtl/>
          <w:lang w:bidi="fa-IR"/>
        </w:rPr>
        <w:t>‌</w:t>
      </w:r>
      <w:r w:rsidRPr="0029448A">
        <w:rPr>
          <w:rFonts w:cs="B Lotus" w:hint="cs"/>
          <w:sz w:val="26"/>
          <w:szCs w:val="26"/>
          <w:rtl/>
          <w:lang w:bidi="fa-IR"/>
        </w:rPr>
        <w:t xml:space="preserve">دهد که </w:t>
      </w:r>
      <w:r w:rsidR="00C3512C">
        <w:rPr>
          <w:rFonts w:cs="B Lotus" w:hint="cs"/>
          <w:sz w:val="26"/>
          <w:szCs w:val="26"/>
          <w:rtl/>
          <w:lang w:bidi="fa-IR"/>
        </w:rPr>
        <w:t>تسعیر سپرده‌های ارزی،</w:t>
      </w:r>
      <w:r w:rsidR="0008243F" w:rsidRPr="0029448A">
        <w:rPr>
          <w:rFonts w:cs="B Lotus" w:hint="cs"/>
          <w:sz w:val="26"/>
          <w:szCs w:val="26"/>
          <w:rtl/>
          <w:lang w:bidi="fa-IR"/>
        </w:rPr>
        <w:t xml:space="preserve"> میزان کیفیت اقلام تعهدی سرمایه در گردش را تحت تأثیر قرار نمی‌دهد.  </w:t>
      </w:r>
      <w:r w:rsidRPr="0029448A">
        <w:rPr>
          <w:rFonts w:cs="B Lotus" w:hint="cs"/>
          <w:sz w:val="26"/>
          <w:szCs w:val="26"/>
          <w:rtl/>
          <w:lang w:bidi="fa-IR"/>
        </w:rPr>
        <w:t xml:space="preserve">لذا فرضیه فرعی سوم پژوهش </w:t>
      </w:r>
      <w:r w:rsidR="0008243F" w:rsidRPr="0029448A">
        <w:rPr>
          <w:rFonts w:cs="B Lotus" w:hint="cs"/>
          <w:sz w:val="26"/>
          <w:szCs w:val="26"/>
          <w:rtl/>
          <w:lang w:bidi="fa-IR"/>
        </w:rPr>
        <w:t>رد</w:t>
      </w:r>
      <w:r w:rsidRPr="0029448A">
        <w:rPr>
          <w:rFonts w:cs="B Lotus" w:hint="cs"/>
          <w:sz w:val="26"/>
          <w:szCs w:val="26"/>
          <w:rtl/>
          <w:lang w:bidi="fa-IR"/>
        </w:rPr>
        <w:t xml:space="preserve"> می</w:t>
      </w:r>
      <w:r w:rsidRPr="0029448A">
        <w:rPr>
          <w:rFonts w:cs="B Lotus" w:hint="eastAsia"/>
          <w:sz w:val="26"/>
          <w:szCs w:val="26"/>
          <w:rtl/>
          <w:lang w:bidi="fa-IR"/>
        </w:rPr>
        <w:t>‌</w:t>
      </w:r>
      <w:r w:rsidRPr="0029448A">
        <w:rPr>
          <w:rFonts w:cs="B Lotus" w:hint="cs"/>
          <w:sz w:val="26"/>
          <w:szCs w:val="26"/>
          <w:rtl/>
          <w:lang w:bidi="fa-IR"/>
        </w:rPr>
        <w:t>شود.</w:t>
      </w:r>
    </w:p>
    <w:p w:rsidR="0012078C" w:rsidRPr="00240516" w:rsidRDefault="0012078C" w:rsidP="0082756F">
      <w:pPr>
        <w:bidi/>
        <w:spacing w:before="240" w:after="0" w:line="240" w:lineRule="auto"/>
        <w:ind w:left="11" w:firstLine="284"/>
        <w:jc w:val="center"/>
        <w:rPr>
          <w:rFonts w:cs="B Lotus"/>
          <w:b/>
          <w:bCs/>
          <w:rtl/>
          <w:lang w:bidi="fa-IR"/>
        </w:rPr>
      </w:pPr>
      <w:r w:rsidRPr="00240516">
        <w:rPr>
          <w:rFonts w:cs="B Lotus" w:hint="cs"/>
          <w:b/>
          <w:bCs/>
          <w:rtl/>
          <w:lang w:bidi="fa-IR"/>
        </w:rPr>
        <w:t xml:space="preserve">نگاره </w:t>
      </w:r>
      <w:r w:rsidR="0082756F">
        <w:rPr>
          <w:rFonts w:cs="B Lotus" w:hint="cs"/>
          <w:b/>
          <w:bCs/>
          <w:rtl/>
          <w:lang w:bidi="fa-IR"/>
        </w:rPr>
        <w:t>5</w:t>
      </w:r>
      <w:r w:rsidRPr="00240516">
        <w:rPr>
          <w:rFonts w:cs="B Lotus" w:hint="cs"/>
          <w:b/>
          <w:bCs/>
          <w:rtl/>
          <w:lang w:bidi="fa-IR"/>
        </w:rPr>
        <w:t>. نتايج آزمون‌ آماري فرضيه‌ سوم پژوهش</w:t>
      </w:r>
    </w:p>
    <w:tbl>
      <w:tblPr>
        <w:bidiVisual/>
        <w:tblW w:w="9037" w:type="dxa"/>
        <w:jc w:val="center"/>
        <w:tblInd w:w="-1885" w:type="dxa"/>
        <w:tblLayout w:type="fixed"/>
        <w:tblLook w:val="0000"/>
      </w:tblPr>
      <w:tblGrid>
        <w:gridCol w:w="2848"/>
        <w:gridCol w:w="1134"/>
        <w:gridCol w:w="1418"/>
        <w:gridCol w:w="1275"/>
        <w:gridCol w:w="1276"/>
        <w:gridCol w:w="1086"/>
      </w:tblGrid>
      <w:tr w:rsidR="0012078C" w:rsidRPr="00CB48A6" w:rsidTr="008E5033">
        <w:trPr>
          <w:trHeight w:val="516"/>
          <w:jc w:val="center"/>
        </w:trPr>
        <w:tc>
          <w:tcPr>
            <w:tcW w:w="9037" w:type="dxa"/>
            <w:gridSpan w:val="6"/>
            <w:tcBorders>
              <w:bottom w:val="single" w:sz="4" w:space="0" w:color="auto"/>
            </w:tcBorders>
          </w:tcPr>
          <w:p w:rsidR="0012078C" w:rsidRPr="00D175E0" w:rsidRDefault="0012078C" w:rsidP="008E5033">
            <w:pPr>
              <w:pBdr>
                <w:top w:val="single" w:sz="4" w:space="1" w:color="auto"/>
              </w:pBdr>
              <w:spacing w:after="0" w:line="240" w:lineRule="auto"/>
              <w:rPr>
                <w:rFonts w:ascii="Times New Roman" w:hAnsi="Times New Roman" w:cs="Times New Roman"/>
                <w:sz w:val="24"/>
                <w:szCs w:val="24"/>
                <w:vertAlign w:val="subscript"/>
                <w:lang w:bidi="fa-IR"/>
              </w:rPr>
            </w:pPr>
            <w:r w:rsidRPr="00FF7DF6">
              <w:rPr>
                <w:rFonts w:ascii="Times New Roman" w:hAnsi="Times New Roman" w:cs="Times New Roman"/>
                <w:sz w:val="24"/>
                <w:szCs w:val="24"/>
                <w:lang w:bidi="fa-IR"/>
              </w:rPr>
              <w:t>Earnings Quality</w:t>
            </w:r>
            <w:r w:rsidRPr="00FF7DF6">
              <w:rPr>
                <w:rFonts w:ascii="Times New Roman" w:hAnsi="Times New Roman" w:cs="Times New Roman"/>
                <w:sz w:val="24"/>
                <w:szCs w:val="24"/>
                <w:vertAlign w:val="subscript"/>
                <w:lang w:bidi="fa-IR"/>
              </w:rPr>
              <w:t>it</w:t>
            </w:r>
            <w:r w:rsidRPr="00FF7DF6">
              <w:rPr>
                <w:rFonts w:ascii="Times New Roman" w:hAnsi="Times New Roman" w:cs="Times New Roman"/>
                <w:sz w:val="24"/>
                <w:szCs w:val="24"/>
                <w:lang w:bidi="fa-IR"/>
              </w:rPr>
              <w:t>= β</w:t>
            </w:r>
            <w:r w:rsidRPr="00FF7DF6">
              <w:rPr>
                <w:rFonts w:ascii="Times New Roman" w:hAnsi="Times New Roman" w:cs="Times New Roman"/>
                <w:sz w:val="24"/>
                <w:szCs w:val="24"/>
                <w:vertAlign w:val="subscript"/>
                <w:lang w:bidi="fa-IR"/>
              </w:rPr>
              <w:t>0</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w:t>
            </w:r>
            <w:r>
              <w:rPr>
                <w:rFonts w:ascii="Times New Roman" w:hAnsi="Times New Roman" w:cs="Times New Roman"/>
                <w:sz w:val="24"/>
                <w:szCs w:val="24"/>
                <w:lang w:bidi="fa-IR"/>
              </w:rPr>
              <w:t xml:space="preserve"> </w:t>
            </w:r>
            <w:r w:rsidRPr="00FF7DF6">
              <w:rPr>
                <w:rFonts w:ascii="Times New Roman" w:hAnsi="Times New Roman" w:cs="Times New Roman"/>
                <w:sz w:val="24"/>
                <w:szCs w:val="24"/>
                <w:lang w:bidi="fa-IR"/>
              </w:rPr>
              <w:t>β</w:t>
            </w:r>
            <w:r w:rsidRPr="00FF7DF6">
              <w:rPr>
                <w:rFonts w:ascii="Times New Roman" w:hAnsi="Times New Roman" w:cs="Times New Roman"/>
                <w:sz w:val="24"/>
                <w:szCs w:val="24"/>
                <w:vertAlign w:val="subscript"/>
                <w:lang w:bidi="fa-IR"/>
              </w:rPr>
              <w:t>1</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  β</w:t>
            </w:r>
            <w:r>
              <w:rPr>
                <w:rFonts w:ascii="Times New Roman" w:hAnsi="Times New Roman" w:cs="Times New Roman"/>
                <w:sz w:val="24"/>
                <w:szCs w:val="24"/>
                <w:vertAlign w:val="subscript"/>
                <w:lang w:bidi="fa-IR"/>
              </w:rPr>
              <w:t>2</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3</w:t>
            </w: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4</w:t>
            </w: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5</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vertAlign w:val="subscript"/>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6</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7</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β</w:t>
            </w:r>
            <w:r>
              <w:rPr>
                <w:rFonts w:ascii="Times New Roman" w:hAnsi="Times New Roman" w:cs="Times New Roman"/>
                <w:sz w:val="24"/>
                <w:szCs w:val="24"/>
                <w:vertAlign w:val="subscript"/>
                <w:lang w:bidi="fa-IR"/>
              </w:rPr>
              <w:t>8</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9</w:t>
            </w: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10</w:t>
            </w: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11</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 +</w:t>
            </w:r>
            <w:r w:rsidRPr="00FF7DF6">
              <w:rPr>
                <w:rFonts w:ascii="Times New Roman" w:hAnsi="Times New Roman" w:cs="Times New Roman"/>
                <w:sz w:val="24"/>
                <w:szCs w:val="24"/>
                <w:lang w:bidi="fa-IR"/>
              </w:rPr>
              <w:t xml:space="preserve"> </w:t>
            </w:r>
            <w:r w:rsidR="006D7FF9" w:rsidRPr="00DA3500">
              <w:rPr>
                <w:rFonts w:asciiTheme="majorBidi" w:hAnsiTheme="majorBidi" w:cstheme="majorBidi"/>
                <w:sz w:val="28"/>
                <w:szCs w:val="28"/>
                <w:lang w:bidi="fa-IR"/>
              </w:rPr>
              <w:t>ε</w:t>
            </w:r>
            <w:r w:rsidR="006D7FF9" w:rsidRPr="00DA3500">
              <w:rPr>
                <w:rFonts w:asciiTheme="majorBidi" w:hAnsiTheme="majorBidi" w:cstheme="majorBidi"/>
                <w:sz w:val="28"/>
                <w:szCs w:val="28"/>
                <w:vertAlign w:val="subscript"/>
                <w:lang w:bidi="fa-IR"/>
              </w:rPr>
              <w:t>it</w:t>
            </w:r>
          </w:p>
        </w:tc>
      </w:tr>
      <w:tr w:rsidR="0012078C" w:rsidRPr="00CB48A6" w:rsidTr="008E5033">
        <w:trPr>
          <w:trHeight w:val="330"/>
          <w:jc w:val="center"/>
        </w:trPr>
        <w:tc>
          <w:tcPr>
            <w:tcW w:w="9037" w:type="dxa"/>
            <w:gridSpan w:val="6"/>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Pr>
                <w:rFonts w:ascii="Times New Roman" w:hAnsi="Times New Roman" w:cs="B Mitra" w:hint="cs"/>
                <w:sz w:val="20"/>
                <w:szCs w:val="20"/>
                <w:rtl/>
                <w:lang w:bidi="fa-IR"/>
              </w:rPr>
              <w:t xml:space="preserve">متغیر وابسته (معیار اندازه گیری کیفیت سود): کیفیت اقلام تعهدی سرمایه در گردش                   </w:t>
            </w:r>
          </w:p>
        </w:tc>
      </w:tr>
      <w:tr w:rsidR="0012078C" w:rsidRPr="00CB48A6" w:rsidTr="008E5033">
        <w:trPr>
          <w:trHeight w:val="330"/>
          <w:jc w:val="center"/>
        </w:trPr>
        <w:tc>
          <w:tcPr>
            <w:tcW w:w="2848"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rPr>
                <w:rFonts w:ascii="Times New Roman" w:hAnsi="Times New Roman" w:cs="B Mitra"/>
                <w:sz w:val="20"/>
                <w:szCs w:val="20"/>
                <w:rtl/>
                <w:lang w:bidi="fa-IR"/>
              </w:rPr>
            </w:pPr>
            <w:r w:rsidRPr="00CB48A6">
              <w:rPr>
                <w:rFonts w:ascii="Times New Roman" w:hAnsi="Times New Roman" w:cs="B Mitra" w:hint="cs"/>
                <w:sz w:val="20"/>
                <w:szCs w:val="20"/>
                <w:rtl/>
                <w:lang w:bidi="fa-IR"/>
              </w:rPr>
              <w:t>متغير</w:t>
            </w:r>
          </w:p>
        </w:tc>
        <w:tc>
          <w:tcPr>
            <w:tcW w:w="1134"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ضريب</w:t>
            </w:r>
          </w:p>
        </w:tc>
        <w:tc>
          <w:tcPr>
            <w:tcW w:w="1418"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انحراف معیار خطا</w:t>
            </w:r>
          </w:p>
        </w:tc>
        <w:tc>
          <w:tcPr>
            <w:tcW w:w="1275"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 xml:space="preserve">آماره </w:t>
            </w:r>
            <w:r w:rsidRPr="00CB48A6">
              <w:rPr>
                <w:rFonts w:ascii="Times New Roman" w:hAnsi="Times New Roman" w:cs="B Mitra"/>
                <w:sz w:val="20"/>
                <w:szCs w:val="20"/>
                <w:lang w:bidi="fa-IR"/>
              </w:rPr>
              <w:t>t</w:t>
            </w:r>
          </w:p>
        </w:tc>
        <w:tc>
          <w:tcPr>
            <w:tcW w:w="1276"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سطح معناداري</w:t>
            </w:r>
          </w:p>
        </w:tc>
        <w:tc>
          <w:tcPr>
            <w:tcW w:w="1086"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sz w:val="20"/>
                <w:szCs w:val="20"/>
                <w:lang w:bidi="fa-IR"/>
              </w:rPr>
              <w:t>VIF</w:t>
            </w:r>
          </w:p>
        </w:tc>
      </w:tr>
      <w:tr w:rsidR="0012078C" w:rsidRPr="00CB48A6" w:rsidTr="008E5033">
        <w:trPr>
          <w:trHeight w:val="155"/>
          <w:jc w:val="center"/>
        </w:trPr>
        <w:tc>
          <w:tcPr>
            <w:tcW w:w="2848" w:type="dxa"/>
            <w:tcBorders>
              <w:top w:val="single" w:sz="4" w:space="0" w:color="auto"/>
            </w:tcBorders>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مقدار ثابت</w:t>
            </w:r>
          </w:p>
        </w:tc>
        <w:tc>
          <w:tcPr>
            <w:tcW w:w="1134" w:type="dxa"/>
            <w:tcBorders>
              <w:top w:val="single" w:sz="4" w:space="0" w:color="auto"/>
            </w:tcBorders>
            <w:vAlign w:val="center"/>
          </w:tcPr>
          <w:p w:rsidR="0012078C" w:rsidRPr="00EB7CB4" w:rsidRDefault="00A51374"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094/0</w:t>
            </w:r>
          </w:p>
        </w:tc>
        <w:tc>
          <w:tcPr>
            <w:tcW w:w="1418" w:type="dxa"/>
            <w:tcBorders>
              <w:top w:val="single" w:sz="4" w:space="0" w:color="auto"/>
            </w:tcBorders>
            <w:vAlign w:val="center"/>
          </w:tcPr>
          <w:p w:rsidR="0012078C" w:rsidRPr="00EB7CB4" w:rsidRDefault="00A51374"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033/0</w:t>
            </w:r>
          </w:p>
        </w:tc>
        <w:tc>
          <w:tcPr>
            <w:tcW w:w="1275" w:type="dxa"/>
            <w:tcBorders>
              <w:top w:val="single" w:sz="4" w:space="0" w:color="auto"/>
            </w:tcBorders>
            <w:vAlign w:val="center"/>
          </w:tcPr>
          <w:p w:rsidR="0012078C" w:rsidRPr="00EB7CB4" w:rsidRDefault="00A51374"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859/2</w:t>
            </w:r>
          </w:p>
        </w:tc>
        <w:tc>
          <w:tcPr>
            <w:tcW w:w="1276" w:type="dxa"/>
            <w:tcBorders>
              <w:top w:val="single" w:sz="4" w:space="0" w:color="auto"/>
            </w:tcBorders>
            <w:vAlign w:val="center"/>
          </w:tcPr>
          <w:p w:rsidR="0012078C" w:rsidRPr="00EB7CB4" w:rsidRDefault="00A51374"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004/0</w:t>
            </w:r>
          </w:p>
        </w:tc>
        <w:tc>
          <w:tcPr>
            <w:tcW w:w="1086" w:type="dxa"/>
            <w:tcBorders>
              <w:top w:val="single" w:sz="4" w:space="0" w:color="auto"/>
            </w:tcBorders>
            <w:vAlign w:val="center"/>
          </w:tcPr>
          <w:p w:rsidR="0012078C" w:rsidRPr="00EB7CB4" w:rsidRDefault="0012078C" w:rsidP="00EB7CB4">
            <w:pPr>
              <w:bidi/>
              <w:spacing w:after="0" w:line="240" w:lineRule="auto"/>
              <w:jc w:val="center"/>
              <w:rPr>
                <w:rFonts w:cs="B Lotus"/>
                <w:sz w:val="20"/>
                <w:szCs w:val="20"/>
                <w:rtl/>
                <w:lang w:bidi="fa-IR"/>
              </w:rPr>
            </w:pPr>
            <w:r w:rsidRPr="00EB7CB4">
              <w:rPr>
                <w:rFonts w:cs="B Lotus" w:hint="cs"/>
                <w:sz w:val="20"/>
                <w:szCs w:val="20"/>
                <w:rtl/>
                <w:lang w:bidi="fa-IR"/>
              </w:rPr>
              <w:t>-</w:t>
            </w:r>
          </w:p>
        </w:tc>
      </w:tr>
      <w:tr w:rsidR="00E50219" w:rsidRPr="00CB48A6" w:rsidTr="00CE0491">
        <w:trPr>
          <w:trHeight w:val="174"/>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003/0-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006/0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491/0-</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623/0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073/1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014/0-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011/0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269/1-</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204/0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375/1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038/0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011/0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271/3</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216/1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0002/0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259/0</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795/0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167/1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994/0-</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321/0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151/1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014/0-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006/0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246/2-</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025/0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141/1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029/0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004/0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936/5</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287/1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016/0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015/0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158/1</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247/0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092/1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003/0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005/0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542/0</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587/0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037/1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0003/0-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0004/0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753/0-</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451/0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521/2</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0001/0-</w:t>
            </w:r>
          </w:p>
        </w:tc>
        <w:tc>
          <w:tcPr>
            <w:tcW w:w="1418"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0002/0</w:t>
            </w:r>
          </w:p>
        </w:tc>
        <w:tc>
          <w:tcPr>
            <w:tcW w:w="1275"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591/0-</w:t>
            </w:r>
          </w:p>
        </w:tc>
        <w:tc>
          <w:tcPr>
            <w:tcW w:w="1276" w:type="dxa"/>
            <w:vAlign w:val="center"/>
          </w:tcPr>
          <w:p w:rsidR="00E50219" w:rsidRPr="00EB7CB4" w:rsidRDefault="00E50219" w:rsidP="00EB7CB4">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555/0</w:t>
            </w:r>
          </w:p>
        </w:tc>
        <w:tc>
          <w:tcPr>
            <w:tcW w:w="1086" w:type="dxa"/>
            <w:vAlign w:val="bottom"/>
          </w:tcPr>
          <w:p w:rsidR="00E50219" w:rsidRPr="00EB7CB4" w:rsidRDefault="00E50219" w:rsidP="00EB7CB4">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586/2</w:t>
            </w:r>
          </w:p>
        </w:tc>
      </w:tr>
      <w:tr w:rsidR="0012078C" w:rsidRPr="00CB48A6" w:rsidTr="008E5033">
        <w:trPr>
          <w:trHeight w:val="72"/>
          <w:jc w:val="center"/>
        </w:trPr>
        <w:tc>
          <w:tcPr>
            <w:tcW w:w="2848" w:type="dxa"/>
            <w:tcBorders>
              <w:top w:val="single" w:sz="4" w:space="0" w:color="auto"/>
            </w:tcBorders>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ضريب تعيين تعديل شده</w:t>
            </w:r>
          </w:p>
        </w:tc>
        <w:tc>
          <w:tcPr>
            <w:tcW w:w="2552" w:type="dxa"/>
            <w:gridSpan w:val="2"/>
            <w:tcBorders>
              <w:top w:val="single" w:sz="4" w:space="0" w:color="auto"/>
            </w:tcBorders>
            <w:vAlign w:val="center"/>
          </w:tcPr>
          <w:p w:rsidR="0012078C" w:rsidRPr="00EB7CB4" w:rsidRDefault="00743998" w:rsidP="008E5033">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115/0</w:t>
            </w:r>
          </w:p>
        </w:tc>
        <w:tc>
          <w:tcPr>
            <w:tcW w:w="1275" w:type="dxa"/>
            <w:tcBorders>
              <w:top w:val="single" w:sz="4" w:space="0" w:color="auto"/>
            </w:tcBorders>
            <w:vAlign w:val="center"/>
          </w:tcPr>
          <w:p w:rsidR="0012078C" w:rsidRPr="00EB7CB4" w:rsidRDefault="0012078C" w:rsidP="008E5033">
            <w:pPr>
              <w:bidi/>
              <w:spacing w:after="0" w:line="240" w:lineRule="auto"/>
              <w:rPr>
                <w:rFonts w:cs="B Lotus"/>
                <w:sz w:val="20"/>
                <w:szCs w:val="20"/>
                <w:lang w:bidi="fa-IR"/>
              </w:rPr>
            </w:pPr>
            <w:r w:rsidRPr="00EB7CB4">
              <w:rPr>
                <w:rFonts w:cs="B Lotus" w:hint="cs"/>
                <w:sz w:val="20"/>
                <w:szCs w:val="20"/>
                <w:rtl/>
                <w:lang w:bidi="fa-IR"/>
              </w:rPr>
              <w:t xml:space="preserve">آماره </w:t>
            </w:r>
            <w:r w:rsidRPr="00EB7CB4">
              <w:rPr>
                <w:rFonts w:ascii="Times New Roman" w:hAnsi="Times New Roman" w:cs="B Lotus"/>
                <w:sz w:val="20"/>
                <w:szCs w:val="20"/>
                <w:lang w:bidi="fa-IR"/>
              </w:rPr>
              <w:t>F</w:t>
            </w:r>
          </w:p>
        </w:tc>
        <w:tc>
          <w:tcPr>
            <w:tcW w:w="2362" w:type="dxa"/>
            <w:gridSpan w:val="2"/>
            <w:tcBorders>
              <w:top w:val="single" w:sz="4" w:space="0" w:color="auto"/>
            </w:tcBorders>
            <w:vAlign w:val="center"/>
          </w:tcPr>
          <w:p w:rsidR="0012078C" w:rsidRPr="00EB7CB4" w:rsidRDefault="00BA789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455/6</w:t>
            </w:r>
          </w:p>
        </w:tc>
      </w:tr>
      <w:tr w:rsidR="0012078C" w:rsidRPr="00CB48A6" w:rsidTr="008E5033">
        <w:trPr>
          <w:trHeight w:val="155"/>
          <w:jc w:val="center"/>
        </w:trPr>
        <w:tc>
          <w:tcPr>
            <w:tcW w:w="2848" w:type="dxa"/>
            <w:tcBorders>
              <w:bottom w:val="single" w:sz="4" w:space="0" w:color="auto"/>
            </w:tcBorders>
            <w:vAlign w:val="center"/>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آماره دوربين واتسون</w:t>
            </w:r>
          </w:p>
        </w:tc>
        <w:tc>
          <w:tcPr>
            <w:tcW w:w="2552" w:type="dxa"/>
            <w:gridSpan w:val="2"/>
            <w:tcBorders>
              <w:bottom w:val="single" w:sz="4" w:space="0" w:color="auto"/>
            </w:tcBorders>
            <w:vAlign w:val="center"/>
          </w:tcPr>
          <w:p w:rsidR="0012078C" w:rsidRPr="00EB7CB4" w:rsidRDefault="00BA789D" w:rsidP="008E5033">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075/2</w:t>
            </w:r>
          </w:p>
        </w:tc>
        <w:tc>
          <w:tcPr>
            <w:tcW w:w="1275" w:type="dxa"/>
            <w:tcBorders>
              <w:bottom w:val="single" w:sz="4" w:space="0" w:color="auto"/>
            </w:tcBorders>
            <w:vAlign w:val="center"/>
          </w:tcPr>
          <w:p w:rsidR="0012078C" w:rsidRPr="00EB7CB4" w:rsidRDefault="0012078C" w:rsidP="008E5033">
            <w:pPr>
              <w:bidi/>
              <w:spacing w:after="0" w:line="240" w:lineRule="auto"/>
              <w:rPr>
                <w:rFonts w:cs="B Lotus"/>
                <w:sz w:val="20"/>
                <w:szCs w:val="20"/>
                <w:rtl/>
                <w:lang w:bidi="fa-IR"/>
              </w:rPr>
            </w:pPr>
            <w:r w:rsidRPr="00EB7CB4">
              <w:rPr>
                <w:rFonts w:cs="B Lotus" w:hint="cs"/>
                <w:sz w:val="20"/>
                <w:szCs w:val="20"/>
                <w:rtl/>
                <w:lang w:bidi="fa-IR"/>
              </w:rPr>
              <w:t>سطح معناداري</w:t>
            </w:r>
          </w:p>
        </w:tc>
        <w:tc>
          <w:tcPr>
            <w:tcW w:w="2362" w:type="dxa"/>
            <w:gridSpan w:val="2"/>
            <w:tcBorders>
              <w:bottom w:val="single" w:sz="4" w:space="0" w:color="auto"/>
            </w:tcBorders>
            <w:vAlign w:val="center"/>
          </w:tcPr>
          <w:p w:rsidR="0012078C" w:rsidRPr="00EB7CB4" w:rsidRDefault="00BA789D"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r>
    </w:tbl>
    <w:p w:rsidR="0040535E" w:rsidRPr="00696F51" w:rsidRDefault="0040535E" w:rsidP="0040535E">
      <w:pPr>
        <w:bidi/>
        <w:spacing w:after="0" w:line="240" w:lineRule="auto"/>
        <w:rPr>
          <w:rFonts w:ascii="Times New Roman" w:hAnsi="Times New Roman" w:cs="B Lotus" w:hint="cs"/>
          <w:b/>
          <w:bCs/>
          <w:sz w:val="20"/>
          <w:szCs w:val="20"/>
          <w:rtl/>
          <w:lang w:bidi="fa-IR"/>
        </w:rPr>
      </w:pPr>
      <w:r w:rsidRPr="00696F51">
        <w:rPr>
          <w:rFonts w:ascii="Times New Roman" w:hAnsi="Times New Roman" w:cs="B Lotus" w:hint="cs"/>
          <w:b/>
          <w:bCs/>
          <w:sz w:val="20"/>
          <w:szCs w:val="20"/>
          <w:rtl/>
          <w:lang w:bidi="fa-IR"/>
        </w:rPr>
        <w:lastRenderedPageBreak/>
        <w:t>منبع: یافته‌های پژوهش</w:t>
      </w:r>
    </w:p>
    <w:p w:rsidR="00D925B0" w:rsidRPr="0029448A" w:rsidRDefault="00D925B0" w:rsidP="0040535E">
      <w:pPr>
        <w:autoSpaceDE w:val="0"/>
        <w:autoSpaceDN w:val="0"/>
        <w:bidi/>
        <w:adjustRightInd w:val="0"/>
        <w:spacing w:before="240" w:after="0" w:line="240" w:lineRule="auto"/>
        <w:ind w:firstLine="284"/>
        <w:jc w:val="lowKashida"/>
        <w:rPr>
          <w:rFonts w:cs="B Lotus" w:hint="cs"/>
          <w:sz w:val="26"/>
          <w:szCs w:val="26"/>
          <w:rtl/>
          <w:lang w:bidi="fa-IR"/>
        </w:rPr>
      </w:pPr>
      <w:r w:rsidRPr="0029448A">
        <w:rPr>
          <w:rFonts w:ascii="BZAR" w:cs="B Lotus" w:hint="cs"/>
          <w:sz w:val="26"/>
          <w:szCs w:val="26"/>
          <w:rtl/>
        </w:rPr>
        <w:t xml:space="preserve">فرضیه چهارم </w:t>
      </w:r>
      <w:r w:rsidR="0035621E" w:rsidRPr="0029448A">
        <w:rPr>
          <w:rFonts w:ascii="BZAR" w:cs="B Lotus" w:hint="cs"/>
          <w:sz w:val="26"/>
          <w:szCs w:val="26"/>
          <w:rtl/>
        </w:rPr>
        <w:t>پژوهش</w:t>
      </w:r>
      <w:r w:rsidRPr="0029448A">
        <w:rPr>
          <w:rFonts w:ascii="BZAR" w:cs="B Lotus" w:hint="cs"/>
          <w:sz w:val="26"/>
          <w:szCs w:val="26"/>
          <w:rtl/>
        </w:rPr>
        <w:t xml:space="preserve"> به این صورت مطرح شد که </w:t>
      </w:r>
      <w:r w:rsidRPr="0029448A">
        <w:rPr>
          <w:rFonts w:ascii="BZAR" w:cs="B Lotus" w:hint="cs"/>
          <w:sz w:val="26"/>
          <w:szCs w:val="26"/>
          <w:rtl/>
          <w:lang w:bidi="fa-IR"/>
        </w:rPr>
        <w:t>"</w:t>
      </w:r>
      <w:r w:rsidR="0012078C" w:rsidRPr="0029448A">
        <w:rPr>
          <w:rFonts w:ascii="BZAR" w:cs="B Lotus" w:hint="cs"/>
          <w:sz w:val="26"/>
          <w:szCs w:val="26"/>
          <w:rtl/>
          <w:lang w:bidi="fa-IR"/>
        </w:rPr>
        <w:t>بین تسعیر سپرده‌های ارزی و اقلام تعهدی اختیاری ارتباط معناداری دارد</w:t>
      </w:r>
      <w:r w:rsidRPr="0029448A">
        <w:rPr>
          <w:rFonts w:ascii="Nazanin" w:cs="B Lotus" w:hint="cs"/>
          <w:sz w:val="26"/>
          <w:szCs w:val="26"/>
          <w:rtl/>
          <w:lang w:bidi="fa-IR"/>
        </w:rPr>
        <w:t>".</w:t>
      </w:r>
      <w:r w:rsidRPr="0029448A">
        <w:rPr>
          <w:rFonts w:ascii="Calligraph421 BT" w:hAnsi="Calligraph421 BT" w:cs="B Lotus" w:hint="cs"/>
          <w:sz w:val="26"/>
          <w:szCs w:val="26"/>
          <w:rtl/>
          <w:lang w:bidi="fa-IR"/>
        </w:rPr>
        <w:t xml:space="preserve"> </w:t>
      </w:r>
      <w:r w:rsidRPr="0029448A">
        <w:rPr>
          <w:rFonts w:cs="B Lotus" w:hint="cs"/>
          <w:sz w:val="26"/>
          <w:szCs w:val="26"/>
          <w:rtl/>
          <w:lang w:bidi="fa-IR"/>
        </w:rPr>
        <w:t xml:space="preserve">نتایج حاصل از آزمون‌های آماری فرضیه </w:t>
      </w:r>
      <w:r w:rsidR="0012078C" w:rsidRPr="0029448A">
        <w:rPr>
          <w:rFonts w:cs="B Lotus" w:hint="cs"/>
          <w:sz w:val="26"/>
          <w:szCs w:val="26"/>
          <w:rtl/>
          <w:lang w:bidi="fa-IR"/>
        </w:rPr>
        <w:t>چهارم</w:t>
      </w:r>
      <w:r w:rsidRPr="0029448A">
        <w:rPr>
          <w:rFonts w:cs="B Lotus" w:hint="cs"/>
          <w:sz w:val="26"/>
          <w:szCs w:val="26"/>
          <w:rtl/>
          <w:lang w:bidi="fa-IR"/>
        </w:rPr>
        <w:t xml:space="preserve"> </w:t>
      </w:r>
      <w:r w:rsidR="0035621E" w:rsidRPr="0029448A">
        <w:rPr>
          <w:rFonts w:cs="B Lotus" w:hint="cs"/>
          <w:sz w:val="26"/>
          <w:szCs w:val="26"/>
          <w:rtl/>
          <w:lang w:bidi="fa-IR"/>
        </w:rPr>
        <w:t>پژوهش</w:t>
      </w:r>
      <w:r w:rsidRPr="0029448A">
        <w:rPr>
          <w:rFonts w:cs="B Lotus" w:hint="cs"/>
          <w:sz w:val="26"/>
          <w:szCs w:val="26"/>
          <w:rtl/>
          <w:lang w:bidi="fa-IR"/>
        </w:rPr>
        <w:t xml:space="preserve"> در نگاره (</w:t>
      </w:r>
      <w:r w:rsidR="0012078C" w:rsidRPr="0029448A">
        <w:rPr>
          <w:rFonts w:cs="B Lotus" w:hint="cs"/>
          <w:sz w:val="26"/>
          <w:szCs w:val="26"/>
          <w:rtl/>
          <w:lang w:bidi="fa-IR"/>
        </w:rPr>
        <w:t>6</w:t>
      </w:r>
      <w:r w:rsidRPr="0029448A">
        <w:rPr>
          <w:rFonts w:cs="B Lotus" w:hint="cs"/>
          <w:sz w:val="26"/>
          <w:szCs w:val="26"/>
          <w:rtl/>
          <w:lang w:bidi="fa-IR"/>
        </w:rPr>
        <w:t>) آورده شده است. در نگاره (</w:t>
      </w:r>
      <w:r w:rsidR="0012078C" w:rsidRPr="0029448A">
        <w:rPr>
          <w:rFonts w:cs="B Lotus" w:hint="cs"/>
          <w:sz w:val="26"/>
          <w:szCs w:val="26"/>
          <w:rtl/>
          <w:lang w:bidi="fa-IR"/>
        </w:rPr>
        <w:t>6</w:t>
      </w:r>
      <w:r w:rsidRPr="0029448A">
        <w:rPr>
          <w:rFonts w:cs="B Lotus" w:hint="cs"/>
          <w:sz w:val="26"/>
          <w:szCs w:val="26"/>
          <w:rtl/>
          <w:lang w:bidi="fa-IR"/>
        </w:rPr>
        <w:t xml:space="preserve">) </w:t>
      </w:r>
      <w:r w:rsidR="009A3A51" w:rsidRPr="0029448A">
        <w:rPr>
          <w:rFonts w:cs="B Lotus" w:hint="cs"/>
          <w:sz w:val="26"/>
          <w:szCs w:val="26"/>
          <w:rtl/>
          <w:lang w:bidi="fa-IR"/>
        </w:rPr>
        <w:t xml:space="preserve">ضریب متغیر </w:t>
      </w:r>
      <w:r w:rsidR="0012078C" w:rsidRPr="0029448A">
        <w:rPr>
          <w:rFonts w:ascii="BZAR" w:cs="B Lotus" w:hint="cs"/>
          <w:sz w:val="26"/>
          <w:szCs w:val="26"/>
          <w:rtl/>
          <w:lang w:bidi="fa-IR"/>
        </w:rPr>
        <w:t xml:space="preserve">تسعیر سپرده‌های ارزی </w:t>
      </w:r>
      <w:r w:rsidRPr="0029448A">
        <w:rPr>
          <w:rFonts w:cs="B Lotus" w:hint="cs"/>
          <w:sz w:val="26"/>
          <w:szCs w:val="26"/>
          <w:rtl/>
          <w:lang w:bidi="fa-IR"/>
        </w:rPr>
        <w:t>(</w:t>
      </w:r>
      <w:r w:rsidR="0012078C" w:rsidRPr="0029448A">
        <w:rPr>
          <w:rFonts w:ascii="Times New Roman" w:hAnsi="Times New Roman" w:cs="B Lotus"/>
          <w:sz w:val="24"/>
          <w:szCs w:val="24"/>
          <w:lang w:bidi="fa-IR"/>
        </w:rPr>
        <w:t>CurrencyExchange</w:t>
      </w:r>
      <w:r w:rsidR="0012078C" w:rsidRPr="0029448A">
        <w:rPr>
          <w:rFonts w:ascii="Times New Roman" w:hAnsi="Times New Roman" w:cs="B Lotus"/>
          <w:sz w:val="24"/>
          <w:szCs w:val="24"/>
          <w:vertAlign w:val="subscript"/>
          <w:lang w:bidi="fa-IR"/>
        </w:rPr>
        <w:t>it</w:t>
      </w:r>
      <w:r w:rsidRPr="0029448A">
        <w:rPr>
          <w:rFonts w:cs="B Lotus" w:hint="cs"/>
          <w:sz w:val="26"/>
          <w:szCs w:val="26"/>
          <w:rtl/>
          <w:lang w:bidi="fa-IR"/>
        </w:rPr>
        <w:t xml:space="preserve">) </w:t>
      </w:r>
      <w:r w:rsidR="00D0717C">
        <w:rPr>
          <w:rFonts w:cs="B Lotus" w:hint="cs"/>
          <w:sz w:val="26"/>
          <w:szCs w:val="26"/>
          <w:rtl/>
          <w:lang w:bidi="fa-IR"/>
        </w:rPr>
        <w:t>011/0</w:t>
      </w:r>
      <w:r w:rsidRPr="0029448A">
        <w:rPr>
          <w:rFonts w:cs="B Lotus" w:hint="cs"/>
          <w:sz w:val="26"/>
          <w:szCs w:val="26"/>
          <w:rtl/>
          <w:lang w:bidi="fa-IR"/>
        </w:rPr>
        <w:t xml:space="preserve"> می‌باشد </w:t>
      </w:r>
      <w:r w:rsidR="00B719CF" w:rsidRPr="0029448A">
        <w:rPr>
          <w:rFonts w:cs="B Lotus" w:hint="cs"/>
          <w:sz w:val="26"/>
          <w:szCs w:val="26"/>
          <w:rtl/>
          <w:lang w:bidi="fa-IR"/>
        </w:rPr>
        <w:t xml:space="preserve">و آماره </w:t>
      </w:r>
      <w:r w:rsidR="00B719CF" w:rsidRPr="0029448A">
        <w:rPr>
          <w:rFonts w:cs="B Lotus"/>
          <w:sz w:val="26"/>
          <w:szCs w:val="26"/>
          <w:lang w:bidi="fa-IR"/>
        </w:rPr>
        <w:t>t</w:t>
      </w:r>
      <w:r w:rsidR="00B719CF" w:rsidRPr="0029448A">
        <w:rPr>
          <w:rFonts w:cs="B Lotus" w:hint="cs"/>
          <w:sz w:val="26"/>
          <w:szCs w:val="26"/>
          <w:rtl/>
          <w:lang w:bidi="fa-IR"/>
        </w:rPr>
        <w:t xml:space="preserve"> آن معادل </w:t>
      </w:r>
      <w:r w:rsidR="0048758B">
        <w:rPr>
          <w:rFonts w:cs="B Lotus" w:hint="cs"/>
          <w:sz w:val="26"/>
          <w:szCs w:val="26"/>
          <w:rtl/>
          <w:lang w:bidi="fa-IR"/>
        </w:rPr>
        <w:t>154/1</w:t>
      </w:r>
      <w:r w:rsidR="00B719CF" w:rsidRPr="0029448A">
        <w:rPr>
          <w:rFonts w:cs="B Lotus" w:hint="cs"/>
          <w:sz w:val="26"/>
          <w:szCs w:val="26"/>
          <w:rtl/>
          <w:lang w:bidi="fa-IR"/>
        </w:rPr>
        <w:t xml:space="preserve"> است </w:t>
      </w:r>
      <w:r w:rsidR="0048758B" w:rsidRPr="0029448A">
        <w:rPr>
          <w:rFonts w:cs="B Lotus" w:hint="cs"/>
          <w:sz w:val="26"/>
          <w:szCs w:val="26"/>
          <w:rtl/>
          <w:lang w:bidi="fa-IR"/>
        </w:rPr>
        <w:t>که با توجه به سطح معناداری (</w:t>
      </w:r>
      <w:r w:rsidR="0048758B">
        <w:rPr>
          <w:rFonts w:cs="B Lotus" w:hint="cs"/>
          <w:sz w:val="26"/>
          <w:szCs w:val="26"/>
          <w:rtl/>
          <w:lang w:bidi="fa-IR"/>
        </w:rPr>
        <w:t>248/0</w:t>
      </w:r>
      <w:r w:rsidR="0048758B" w:rsidRPr="0029448A">
        <w:rPr>
          <w:rFonts w:cs="B Lotus" w:hint="cs"/>
          <w:sz w:val="26"/>
          <w:szCs w:val="26"/>
          <w:rtl/>
          <w:lang w:bidi="fa-IR"/>
        </w:rPr>
        <w:t>) و خطای پیش‌بینی بالاتر از 5% ، معناداری متغیر مستقل در سطح اطمینان 95% رد می‌شود. این نتیجه نشان می</w:t>
      </w:r>
      <w:r w:rsidR="0048758B" w:rsidRPr="0029448A">
        <w:rPr>
          <w:rFonts w:cs="B Lotus" w:hint="eastAsia"/>
          <w:sz w:val="26"/>
          <w:szCs w:val="26"/>
          <w:rtl/>
          <w:lang w:bidi="fa-IR"/>
        </w:rPr>
        <w:t>‌</w:t>
      </w:r>
      <w:r w:rsidR="0048758B" w:rsidRPr="0029448A">
        <w:rPr>
          <w:rFonts w:cs="B Lotus" w:hint="cs"/>
          <w:sz w:val="26"/>
          <w:szCs w:val="26"/>
          <w:rtl/>
          <w:lang w:bidi="fa-IR"/>
        </w:rPr>
        <w:t xml:space="preserve">دهد که </w:t>
      </w:r>
      <w:r w:rsidR="0048758B">
        <w:rPr>
          <w:rFonts w:cs="B Lotus" w:hint="cs"/>
          <w:sz w:val="26"/>
          <w:szCs w:val="26"/>
          <w:rtl/>
          <w:lang w:bidi="fa-IR"/>
        </w:rPr>
        <w:t>تسعیر سپرده‌های ارزی،</w:t>
      </w:r>
      <w:r w:rsidR="0048758B" w:rsidRPr="0029448A">
        <w:rPr>
          <w:rFonts w:cs="B Lotus" w:hint="cs"/>
          <w:sz w:val="26"/>
          <w:szCs w:val="26"/>
          <w:rtl/>
          <w:lang w:bidi="fa-IR"/>
        </w:rPr>
        <w:t xml:space="preserve"> میزان </w:t>
      </w:r>
      <w:r w:rsidR="00772B53">
        <w:rPr>
          <w:rFonts w:cs="B Lotus" w:hint="cs"/>
          <w:sz w:val="26"/>
          <w:szCs w:val="26"/>
          <w:rtl/>
          <w:lang w:bidi="fa-IR"/>
        </w:rPr>
        <w:t>اقلام تعهدیِ اختیاری</w:t>
      </w:r>
      <w:r w:rsidR="0048758B" w:rsidRPr="0029448A">
        <w:rPr>
          <w:rFonts w:cs="B Lotus" w:hint="cs"/>
          <w:sz w:val="26"/>
          <w:szCs w:val="26"/>
          <w:rtl/>
          <w:lang w:bidi="fa-IR"/>
        </w:rPr>
        <w:t xml:space="preserve"> را تحت تأثیر قرار نمی‌دهد.  لذا فرضیه فرعی </w:t>
      </w:r>
      <w:r w:rsidR="00772B53">
        <w:rPr>
          <w:rFonts w:cs="B Lotus" w:hint="cs"/>
          <w:sz w:val="26"/>
          <w:szCs w:val="26"/>
          <w:rtl/>
          <w:lang w:bidi="fa-IR"/>
        </w:rPr>
        <w:t>چهارم</w:t>
      </w:r>
      <w:r w:rsidR="0048758B" w:rsidRPr="0029448A">
        <w:rPr>
          <w:rFonts w:cs="B Lotus" w:hint="cs"/>
          <w:sz w:val="26"/>
          <w:szCs w:val="26"/>
          <w:rtl/>
          <w:lang w:bidi="fa-IR"/>
        </w:rPr>
        <w:t xml:space="preserve"> پژوهش</w:t>
      </w:r>
      <w:r w:rsidR="00772B53">
        <w:rPr>
          <w:rFonts w:cs="B Lotus" w:hint="cs"/>
          <w:sz w:val="26"/>
          <w:szCs w:val="26"/>
          <w:rtl/>
          <w:lang w:bidi="fa-IR"/>
        </w:rPr>
        <w:t xml:space="preserve"> نیز</w:t>
      </w:r>
      <w:r w:rsidR="0048758B" w:rsidRPr="0029448A">
        <w:rPr>
          <w:rFonts w:cs="B Lotus" w:hint="cs"/>
          <w:sz w:val="26"/>
          <w:szCs w:val="26"/>
          <w:rtl/>
          <w:lang w:bidi="fa-IR"/>
        </w:rPr>
        <w:t xml:space="preserve"> رد می</w:t>
      </w:r>
      <w:r w:rsidR="0048758B" w:rsidRPr="0029448A">
        <w:rPr>
          <w:rFonts w:cs="B Lotus" w:hint="eastAsia"/>
          <w:sz w:val="26"/>
          <w:szCs w:val="26"/>
          <w:rtl/>
          <w:lang w:bidi="fa-IR"/>
        </w:rPr>
        <w:t>‌</w:t>
      </w:r>
      <w:r w:rsidR="0048758B" w:rsidRPr="0029448A">
        <w:rPr>
          <w:rFonts w:cs="B Lotus" w:hint="cs"/>
          <w:sz w:val="26"/>
          <w:szCs w:val="26"/>
          <w:rtl/>
          <w:lang w:bidi="fa-IR"/>
        </w:rPr>
        <w:t>شود.</w:t>
      </w:r>
      <w:r w:rsidR="000C5EF3">
        <w:rPr>
          <w:rFonts w:cs="B Lotus" w:hint="cs"/>
          <w:sz w:val="26"/>
          <w:szCs w:val="26"/>
          <w:rtl/>
          <w:lang w:bidi="fa-IR"/>
        </w:rPr>
        <w:t xml:space="preserve"> </w:t>
      </w:r>
    </w:p>
    <w:p w:rsidR="0012078C" w:rsidRPr="00240516" w:rsidRDefault="0012078C" w:rsidP="0082756F">
      <w:pPr>
        <w:bidi/>
        <w:spacing w:before="240" w:after="0" w:line="240" w:lineRule="auto"/>
        <w:ind w:left="11" w:firstLine="284"/>
        <w:jc w:val="center"/>
        <w:rPr>
          <w:rFonts w:cs="B Lotus"/>
          <w:b/>
          <w:bCs/>
          <w:rtl/>
          <w:lang w:bidi="fa-IR"/>
        </w:rPr>
      </w:pPr>
      <w:r w:rsidRPr="00240516">
        <w:rPr>
          <w:rFonts w:cs="B Lotus" w:hint="cs"/>
          <w:b/>
          <w:bCs/>
          <w:rtl/>
          <w:lang w:bidi="fa-IR"/>
        </w:rPr>
        <w:t xml:space="preserve">نگاره </w:t>
      </w:r>
      <w:r w:rsidR="0082756F">
        <w:rPr>
          <w:rFonts w:cs="B Lotus" w:hint="cs"/>
          <w:b/>
          <w:bCs/>
          <w:rtl/>
          <w:lang w:bidi="fa-IR"/>
        </w:rPr>
        <w:t>6.</w:t>
      </w:r>
      <w:r w:rsidRPr="00240516">
        <w:rPr>
          <w:rFonts w:cs="B Lotus" w:hint="cs"/>
          <w:b/>
          <w:bCs/>
          <w:rtl/>
          <w:lang w:bidi="fa-IR"/>
        </w:rPr>
        <w:t xml:space="preserve"> نتايج آزمون‌ آماري فرضيه‌ چهارم پژوهش</w:t>
      </w:r>
    </w:p>
    <w:tbl>
      <w:tblPr>
        <w:bidiVisual/>
        <w:tblW w:w="9037" w:type="dxa"/>
        <w:jc w:val="center"/>
        <w:tblInd w:w="-1885" w:type="dxa"/>
        <w:tblLayout w:type="fixed"/>
        <w:tblLook w:val="0000"/>
      </w:tblPr>
      <w:tblGrid>
        <w:gridCol w:w="2848"/>
        <w:gridCol w:w="1134"/>
        <w:gridCol w:w="1418"/>
        <w:gridCol w:w="1275"/>
        <w:gridCol w:w="1276"/>
        <w:gridCol w:w="1086"/>
      </w:tblGrid>
      <w:tr w:rsidR="0012078C" w:rsidRPr="00CB48A6" w:rsidTr="008E5033">
        <w:trPr>
          <w:trHeight w:val="516"/>
          <w:jc w:val="center"/>
        </w:trPr>
        <w:tc>
          <w:tcPr>
            <w:tcW w:w="9037" w:type="dxa"/>
            <w:gridSpan w:val="6"/>
            <w:tcBorders>
              <w:bottom w:val="single" w:sz="4" w:space="0" w:color="auto"/>
            </w:tcBorders>
          </w:tcPr>
          <w:p w:rsidR="0012078C" w:rsidRPr="00D175E0" w:rsidRDefault="0012078C" w:rsidP="008E5033">
            <w:pPr>
              <w:pBdr>
                <w:top w:val="single" w:sz="4" w:space="1" w:color="auto"/>
              </w:pBdr>
              <w:spacing w:after="0" w:line="240" w:lineRule="auto"/>
              <w:rPr>
                <w:rFonts w:ascii="Times New Roman" w:hAnsi="Times New Roman" w:cs="Times New Roman"/>
                <w:sz w:val="24"/>
                <w:szCs w:val="24"/>
                <w:vertAlign w:val="subscript"/>
                <w:lang w:bidi="fa-IR"/>
              </w:rPr>
            </w:pPr>
            <w:r w:rsidRPr="00FF7DF6">
              <w:rPr>
                <w:rFonts w:ascii="Times New Roman" w:hAnsi="Times New Roman" w:cs="Times New Roman"/>
                <w:sz w:val="24"/>
                <w:szCs w:val="24"/>
                <w:lang w:bidi="fa-IR"/>
              </w:rPr>
              <w:t>Earnings Quality</w:t>
            </w:r>
            <w:r w:rsidRPr="00FF7DF6">
              <w:rPr>
                <w:rFonts w:ascii="Times New Roman" w:hAnsi="Times New Roman" w:cs="Times New Roman"/>
                <w:sz w:val="24"/>
                <w:szCs w:val="24"/>
                <w:vertAlign w:val="subscript"/>
                <w:lang w:bidi="fa-IR"/>
              </w:rPr>
              <w:t>it</w:t>
            </w:r>
            <w:r w:rsidRPr="00FF7DF6">
              <w:rPr>
                <w:rFonts w:ascii="Times New Roman" w:hAnsi="Times New Roman" w:cs="Times New Roman"/>
                <w:sz w:val="24"/>
                <w:szCs w:val="24"/>
                <w:lang w:bidi="fa-IR"/>
              </w:rPr>
              <w:t>= β</w:t>
            </w:r>
            <w:r w:rsidRPr="00FF7DF6">
              <w:rPr>
                <w:rFonts w:ascii="Times New Roman" w:hAnsi="Times New Roman" w:cs="Times New Roman"/>
                <w:sz w:val="24"/>
                <w:szCs w:val="24"/>
                <w:vertAlign w:val="subscript"/>
                <w:lang w:bidi="fa-IR"/>
              </w:rPr>
              <w:t>0</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w:t>
            </w:r>
            <w:r>
              <w:rPr>
                <w:rFonts w:ascii="Times New Roman" w:hAnsi="Times New Roman" w:cs="Times New Roman"/>
                <w:sz w:val="24"/>
                <w:szCs w:val="24"/>
                <w:lang w:bidi="fa-IR"/>
              </w:rPr>
              <w:t xml:space="preserve"> </w:t>
            </w:r>
            <w:r w:rsidRPr="00FF7DF6">
              <w:rPr>
                <w:rFonts w:ascii="Times New Roman" w:hAnsi="Times New Roman" w:cs="Times New Roman"/>
                <w:sz w:val="24"/>
                <w:szCs w:val="24"/>
                <w:lang w:bidi="fa-IR"/>
              </w:rPr>
              <w:t>β</w:t>
            </w:r>
            <w:r w:rsidRPr="00FF7DF6">
              <w:rPr>
                <w:rFonts w:ascii="Times New Roman" w:hAnsi="Times New Roman" w:cs="Times New Roman"/>
                <w:sz w:val="24"/>
                <w:szCs w:val="24"/>
                <w:vertAlign w:val="subscript"/>
                <w:lang w:bidi="fa-IR"/>
              </w:rPr>
              <w:t>1</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  β</w:t>
            </w:r>
            <w:r>
              <w:rPr>
                <w:rFonts w:ascii="Times New Roman" w:hAnsi="Times New Roman" w:cs="Times New Roman"/>
                <w:sz w:val="24"/>
                <w:szCs w:val="24"/>
                <w:vertAlign w:val="subscript"/>
                <w:lang w:bidi="fa-IR"/>
              </w:rPr>
              <w:t>2</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3</w:t>
            </w: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4</w:t>
            </w: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5</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vertAlign w:val="subscript"/>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6</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7</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Pr>
                <w:rFonts w:ascii="Times New Roman" w:hAnsi="Times New Roman" w:cs="Times New Roman"/>
                <w:sz w:val="24"/>
                <w:szCs w:val="24"/>
                <w:vertAlign w:val="subscript"/>
                <w:lang w:bidi="fa-IR"/>
              </w:rPr>
              <w:t xml:space="preserve"> </w:t>
            </w:r>
            <w:r w:rsidRPr="00FF7DF6">
              <w:rPr>
                <w:rFonts w:ascii="Times New Roman" w:hAnsi="Times New Roman" w:cs="Times New Roman"/>
                <w:sz w:val="24"/>
                <w:szCs w:val="24"/>
                <w:lang w:bidi="fa-IR"/>
              </w:rPr>
              <w:t>β</w:t>
            </w:r>
            <w:r>
              <w:rPr>
                <w:rFonts w:ascii="Times New Roman" w:hAnsi="Times New Roman" w:cs="Times New Roman"/>
                <w:sz w:val="24"/>
                <w:szCs w:val="24"/>
                <w:vertAlign w:val="subscript"/>
                <w:lang w:bidi="fa-IR"/>
              </w:rPr>
              <w:t>8</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9</w:t>
            </w: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10</w:t>
            </w: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r w:rsidRPr="001B4896">
              <w:rPr>
                <w:rFonts w:ascii="Times New Roman" w:hAnsi="Times New Roman" w:cs="Times New Roman"/>
                <w:sz w:val="24"/>
                <w:szCs w:val="24"/>
                <w:lang w:bidi="fa-IR"/>
              </w:rPr>
              <w:t>+</w:t>
            </w:r>
            <w:r w:rsidRPr="00FF7DF6">
              <w:rPr>
                <w:rFonts w:ascii="Times New Roman" w:hAnsi="Times New Roman" w:cs="Times New Roman"/>
                <w:sz w:val="24"/>
                <w:szCs w:val="24"/>
                <w:lang w:bidi="fa-IR"/>
              </w:rPr>
              <w:t xml:space="preserve"> β</w:t>
            </w:r>
            <w:r>
              <w:rPr>
                <w:rFonts w:ascii="Times New Roman" w:hAnsi="Times New Roman" w:cs="Times New Roman"/>
                <w:sz w:val="24"/>
                <w:szCs w:val="24"/>
                <w:vertAlign w:val="subscript"/>
                <w:lang w:bidi="fa-IR"/>
              </w:rPr>
              <w:t>11</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 +</w:t>
            </w:r>
            <w:r w:rsidRPr="00FF7DF6">
              <w:rPr>
                <w:rFonts w:ascii="Times New Roman" w:hAnsi="Times New Roman" w:cs="Times New Roman"/>
                <w:sz w:val="24"/>
                <w:szCs w:val="24"/>
                <w:lang w:bidi="fa-IR"/>
              </w:rPr>
              <w:t xml:space="preserve"> </w:t>
            </w:r>
            <w:r w:rsidR="006D7FF9" w:rsidRPr="00DA3500">
              <w:rPr>
                <w:rFonts w:asciiTheme="majorBidi" w:hAnsiTheme="majorBidi" w:cstheme="majorBidi"/>
                <w:sz w:val="28"/>
                <w:szCs w:val="28"/>
                <w:lang w:bidi="fa-IR"/>
              </w:rPr>
              <w:t>ε</w:t>
            </w:r>
            <w:r w:rsidR="006D7FF9" w:rsidRPr="00DA3500">
              <w:rPr>
                <w:rFonts w:asciiTheme="majorBidi" w:hAnsiTheme="majorBidi" w:cstheme="majorBidi"/>
                <w:sz w:val="28"/>
                <w:szCs w:val="28"/>
                <w:vertAlign w:val="subscript"/>
                <w:lang w:bidi="fa-IR"/>
              </w:rPr>
              <w:t>it</w:t>
            </w:r>
          </w:p>
        </w:tc>
      </w:tr>
      <w:tr w:rsidR="0012078C" w:rsidRPr="00CB48A6" w:rsidTr="008E5033">
        <w:trPr>
          <w:trHeight w:val="330"/>
          <w:jc w:val="center"/>
        </w:trPr>
        <w:tc>
          <w:tcPr>
            <w:tcW w:w="9037" w:type="dxa"/>
            <w:gridSpan w:val="6"/>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Pr>
                <w:rFonts w:ascii="Times New Roman" w:hAnsi="Times New Roman" w:cs="B Mitra" w:hint="cs"/>
                <w:sz w:val="20"/>
                <w:szCs w:val="20"/>
                <w:rtl/>
                <w:lang w:bidi="fa-IR"/>
              </w:rPr>
              <w:t xml:space="preserve">متغیر وابسته (معیار اندازه گیری کیفیت سود): اقلام تعهدی اختیاری                   </w:t>
            </w:r>
          </w:p>
        </w:tc>
      </w:tr>
      <w:tr w:rsidR="0012078C" w:rsidRPr="00CB48A6" w:rsidTr="008E5033">
        <w:trPr>
          <w:trHeight w:val="330"/>
          <w:jc w:val="center"/>
        </w:trPr>
        <w:tc>
          <w:tcPr>
            <w:tcW w:w="2848"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rPr>
                <w:rFonts w:ascii="Times New Roman" w:hAnsi="Times New Roman" w:cs="B Mitra"/>
                <w:sz w:val="20"/>
                <w:szCs w:val="20"/>
                <w:rtl/>
                <w:lang w:bidi="fa-IR"/>
              </w:rPr>
            </w:pPr>
            <w:r w:rsidRPr="00CB48A6">
              <w:rPr>
                <w:rFonts w:ascii="Times New Roman" w:hAnsi="Times New Roman" w:cs="B Mitra" w:hint="cs"/>
                <w:sz w:val="20"/>
                <w:szCs w:val="20"/>
                <w:rtl/>
                <w:lang w:bidi="fa-IR"/>
              </w:rPr>
              <w:t>متغير</w:t>
            </w:r>
          </w:p>
        </w:tc>
        <w:tc>
          <w:tcPr>
            <w:tcW w:w="1134"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ضريب</w:t>
            </w:r>
          </w:p>
        </w:tc>
        <w:tc>
          <w:tcPr>
            <w:tcW w:w="1418"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انحراف معیار خطا</w:t>
            </w:r>
          </w:p>
        </w:tc>
        <w:tc>
          <w:tcPr>
            <w:tcW w:w="1275"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hint="cs"/>
                <w:sz w:val="20"/>
                <w:szCs w:val="20"/>
                <w:rtl/>
                <w:lang w:bidi="fa-IR"/>
              </w:rPr>
              <w:t xml:space="preserve">آماره </w:t>
            </w:r>
            <w:r w:rsidRPr="00CB48A6">
              <w:rPr>
                <w:rFonts w:ascii="Times New Roman" w:hAnsi="Times New Roman" w:cs="B Mitra"/>
                <w:sz w:val="20"/>
                <w:szCs w:val="20"/>
                <w:lang w:bidi="fa-IR"/>
              </w:rPr>
              <w:t>t</w:t>
            </w:r>
          </w:p>
        </w:tc>
        <w:tc>
          <w:tcPr>
            <w:tcW w:w="1276"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rtl/>
                <w:lang w:bidi="fa-IR"/>
              </w:rPr>
            </w:pPr>
            <w:r w:rsidRPr="00CB48A6">
              <w:rPr>
                <w:rFonts w:ascii="Times New Roman" w:hAnsi="Times New Roman" w:cs="B Mitra" w:hint="cs"/>
                <w:sz w:val="20"/>
                <w:szCs w:val="20"/>
                <w:rtl/>
                <w:lang w:bidi="fa-IR"/>
              </w:rPr>
              <w:t>سطح معناداري</w:t>
            </w:r>
          </w:p>
        </w:tc>
        <w:tc>
          <w:tcPr>
            <w:tcW w:w="1086" w:type="dxa"/>
            <w:tcBorders>
              <w:top w:val="single" w:sz="4" w:space="0" w:color="auto"/>
              <w:bottom w:val="single" w:sz="4" w:space="0" w:color="auto"/>
            </w:tcBorders>
            <w:shd w:val="clear" w:color="auto" w:fill="C6D9F1"/>
            <w:vAlign w:val="center"/>
          </w:tcPr>
          <w:p w:rsidR="0012078C" w:rsidRPr="00CB48A6" w:rsidRDefault="0012078C" w:rsidP="008E5033">
            <w:pPr>
              <w:bidi/>
              <w:spacing w:after="0" w:line="240" w:lineRule="auto"/>
              <w:jc w:val="center"/>
              <w:rPr>
                <w:rFonts w:ascii="Times New Roman" w:hAnsi="Times New Roman" w:cs="B Mitra"/>
                <w:sz w:val="20"/>
                <w:szCs w:val="20"/>
                <w:lang w:bidi="fa-IR"/>
              </w:rPr>
            </w:pPr>
            <w:r w:rsidRPr="00CB48A6">
              <w:rPr>
                <w:rFonts w:ascii="Times New Roman" w:hAnsi="Times New Roman" w:cs="B Mitra"/>
                <w:sz w:val="20"/>
                <w:szCs w:val="20"/>
                <w:lang w:bidi="fa-IR"/>
              </w:rPr>
              <w:t>VIF</w:t>
            </w:r>
          </w:p>
        </w:tc>
      </w:tr>
      <w:tr w:rsidR="0012078C" w:rsidRPr="00CB48A6" w:rsidTr="008E5033">
        <w:trPr>
          <w:trHeight w:val="155"/>
          <w:jc w:val="center"/>
        </w:trPr>
        <w:tc>
          <w:tcPr>
            <w:tcW w:w="2848" w:type="dxa"/>
            <w:tcBorders>
              <w:top w:val="single" w:sz="4" w:space="0" w:color="auto"/>
            </w:tcBorders>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مقدار ثابت</w:t>
            </w:r>
          </w:p>
        </w:tc>
        <w:tc>
          <w:tcPr>
            <w:tcW w:w="1134" w:type="dxa"/>
            <w:tcBorders>
              <w:top w:val="single" w:sz="4" w:space="0" w:color="auto"/>
            </w:tcBorders>
            <w:vAlign w:val="center"/>
          </w:tcPr>
          <w:p w:rsidR="0012078C" w:rsidRPr="00EB7CB4" w:rsidRDefault="00B400C6"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021/0-</w:t>
            </w:r>
          </w:p>
        </w:tc>
        <w:tc>
          <w:tcPr>
            <w:tcW w:w="1418" w:type="dxa"/>
            <w:tcBorders>
              <w:top w:val="single" w:sz="4" w:space="0" w:color="auto"/>
            </w:tcBorders>
            <w:vAlign w:val="center"/>
          </w:tcPr>
          <w:p w:rsidR="0012078C" w:rsidRPr="00EB7CB4" w:rsidRDefault="00B400C6"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047/0</w:t>
            </w:r>
          </w:p>
        </w:tc>
        <w:tc>
          <w:tcPr>
            <w:tcW w:w="1275" w:type="dxa"/>
            <w:tcBorders>
              <w:top w:val="single" w:sz="4" w:space="0" w:color="auto"/>
            </w:tcBorders>
            <w:vAlign w:val="center"/>
          </w:tcPr>
          <w:p w:rsidR="0012078C" w:rsidRPr="00EB7CB4" w:rsidRDefault="00B400C6"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452/0-</w:t>
            </w:r>
          </w:p>
        </w:tc>
        <w:tc>
          <w:tcPr>
            <w:tcW w:w="1276" w:type="dxa"/>
            <w:tcBorders>
              <w:top w:val="single" w:sz="4" w:space="0" w:color="auto"/>
            </w:tcBorders>
            <w:vAlign w:val="center"/>
          </w:tcPr>
          <w:p w:rsidR="0012078C" w:rsidRPr="00EB7CB4" w:rsidRDefault="00B400C6"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651/0</w:t>
            </w:r>
          </w:p>
        </w:tc>
        <w:tc>
          <w:tcPr>
            <w:tcW w:w="1086" w:type="dxa"/>
            <w:tcBorders>
              <w:top w:val="single" w:sz="4" w:space="0" w:color="auto"/>
            </w:tcBorders>
            <w:vAlign w:val="center"/>
          </w:tcPr>
          <w:p w:rsidR="0012078C" w:rsidRPr="00EB7CB4" w:rsidRDefault="0012078C" w:rsidP="008E5033">
            <w:pPr>
              <w:bidi/>
              <w:spacing w:after="0" w:line="240" w:lineRule="auto"/>
              <w:jc w:val="center"/>
              <w:rPr>
                <w:rFonts w:cs="B Lotus"/>
                <w:sz w:val="20"/>
                <w:szCs w:val="20"/>
                <w:rtl/>
                <w:lang w:bidi="fa-IR"/>
              </w:rPr>
            </w:pPr>
            <w:r w:rsidRPr="00EB7CB4">
              <w:rPr>
                <w:rFonts w:cs="B Lotus" w:hint="cs"/>
                <w:sz w:val="20"/>
                <w:szCs w:val="20"/>
                <w:rtl/>
                <w:lang w:bidi="fa-IR"/>
              </w:rPr>
              <w:t>-</w:t>
            </w:r>
          </w:p>
        </w:tc>
      </w:tr>
      <w:tr w:rsidR="00E50219" w:rsidRPr="00CB48A6" w:rsidTr="00CE0491">
        <w:trPr>
          <w:trHeight w:val="174"/>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CurrencyExchange</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011/0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009/0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154/1</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248/0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073/1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LEV</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005/0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018/0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294/0</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768/0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375/1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ROA</w:t>
            </w:r>
            <w:r w:rsidRPr="00FF7DF6">
              <w:rPr>
                <w:rFonts w:ascii="Times New Roman" w:hAnsi="Times New Roman" w:cs="Times New Roman"/>
                <w:sz w:val="24"/>
                <w:szCs w:val="24"/>
                <w:vertAlign w:val="subscript"/>
                <w:lang w:bidi="fa-IR"/>
              </w:rPr>
              <w:t>i</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013/0-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021/0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639/0-</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522/0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216/1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MTB</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002/0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821/0-</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412/0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167/1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SIZE</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002/0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002/0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694/0</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487/0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151/1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Instown</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012/0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155/0</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876/0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141/1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LOSS</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049/0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009/0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438/5</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287/1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hint="cs"/>
                <w:sz w:val="20"/>
                <w:szCs w:val="20"/>
                <w:rtl/>
                <w:lang w:bidi="fa-IR"/>
              </w:rPr>
              <w:t xml:space="preserve"> </w:t>
            </w:r>
            <w:r>
              <w:rPr>
                <w:rFonts w:ascii="Times New Roman" w:hAnsi="Times New Roman" w:cs="Times New Roman"/>
                <w:sz w:val="24"/>
                <w:szCs w:val="24"/>
                <w:lang w:bidi="fa-IR"/>
              </w:rPr>
              <w:t>CFO</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053/0-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026/0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073/2-</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038/0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092/1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AGE</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014/0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008/0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792/1</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073/0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color w:val="000000"/>
                <w:sz w:val="18"/>
                <w:szCs w:val="18"/>
              </w:rPr>
              <w:t> </w:t>
            </w:r>
            <w:r w:rsidRPr="00EB7CB4">
              <w:rPr>
                <w:rFonts w:ascii="Arial" w:hAnsi="Arial" w:cs="B Lotus" w:hint="cs"/>
                <w:color w:val="000000"/>
                <w:sz w:val="18"/>
                <w:szCs w:val="18"/>
                <w:rtl/>
              </w:rPr>
              <w:t>037/1</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Pr>
                <w:rFonts w:ascii="Times New Roman" w:hAnsi="Times New Roman" w:cs="Times New Roman"/>
                <w:sz w:val="24"/>
                <w:szCs w:val="24"/>
                <w:lang w:bidi="fa-IR"/>
              </w:rPr>
              <w:t>GDPG</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0003/0-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0008/0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466/0-</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641/0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521/2</w:t>
            </w:r>
          </w:p>
        </w:tc>
      </w:tr>
      <w:tr w:rsidR="00E50219" w:rsidRPr="00CB48A6" w:rsidTr="00CE0491">
        <w:trPr>
          <w:trHeight w:val="72"/>
          <w:jc w:val="center"/>
        </w:trPr>
        <w:tc>
          <w:tcPr>
            <w:tcW w:w="2848" w:type="dxa"/>
            <w:vAlign w:val="center"/>
          </w:tcPr>
          <w:p w:rsidR="00E50219" w:rsidRPr="00454AC6" w:rsidRDefault="00E50219" w:rsidP="008E5033">
            <w:pPr>
              <w:bidi/>
              <w:spacing w:after="0" w:line="240" w:lineRule="auto"/>
              <w:rPr>
                <w:rFonts w:ascii="Times New Roman" w:hAnsi="Times New Roman" w:cs="B Mitra"/>
                <w:sz w:val="20"/>
                <w:szCs w:val="20"/>
                <w:rtl/>
                <w:lang w:bidi="fa-IR"/>
              </w:rPr>
            </w:pPr>
            <w:r w:rsidRPr="00454AC6">
              <w:rPr>
                <w:rFonts w:ascii="Times New Roman" w:hAnsi="Times New Roman" w:cs="B Mitra"/>
                <w:sz w:val="20"/>
                <w:szCs w:val="20"/>
                <w:lang w:bidi="fa-IR"/>
              </w:rPr>
              <w:t xml:space="preserve"> </w:t>
            </w:r>
            <w:r>
              <w:rPr>
                <w:rFonts w:ascii="Times New Roman" w:hAnsi="Times New Roman" w:cs="Times New Roman"/>
                <w:sz w:val="24"/>
                <w:szCs w:val="24"/>
                <w:lang w:bidi="fa-IR"/>
              </w:rPr>
              <w:t>INF</w:t>
            </w:r>
            <w:r w:rsidRPr="00FF7DF6">
              <w:rPr>
                <w:rFonts w:ascii="Times New Roman" w:hAnsi="Times New Roman" w:cs="Times New Roman"/>
                <w:sz w:val="24"/>
                <w:szCs w:val="24"/>
                <w:vertAlign w:val="subscript"/>
                <w:lang w:bidi="fa-IR"/>
              </w:rPr>
              <w:t>it</w:t>
            </w:r>
          </w:p>
        </w:tc>
        <w:tc>
          <w:tcPr>
            <w:tcW w:w="1134"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418"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0005/0</w:t>
            </w:r>
          </w:p>
        </w:tc>
        <w:tc>
          <w:tcPr>
            <w:tcW w:w="1275"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233/3</w:t>
            </w:r>
          </w:p>
        </w:tc>
        <w:tc>
          <w:tcPr>
            <w:tcW w:w="1276" w:type="dxa"/>
            <w:vAlign w:val="center"/>
          </w:tcPr>
          <w:p w:rsidR="00E50219" w:rsidRPr="00EB7CB4" w:rsidRDefault="00E50219"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001/0</w:t>
            </w:r>
          </w:p>
        </w:tc>
        <w:tc>
          <w:tcPr>
            <w:tcW w:w="1086" w:type="dxa"/>
            <w:vAlign w:val="bottom"/>
          </w:tcPr>
          <w:p w:rsidR="00E50219" w:rsidRPr="00EB7CB4" w:rsidRDefault="00E50219" w:rsidP="00CE0491">
            <w:pPr>
              <w:autoSpaceDE w:val="0"/>
              <w:autoSpaceDN w:val="0"/>
              <w:adjustRightInd w:val="0"/>
              <w:spacing w:after="0" w:line="240" w:lineRule="auto"/>
              <w:jc w:val="center"/>
              <w:rPr>
                <w:rFonts w:ascii="Arial" w:hAnsi="Arial" w:cs="B Lotus"/>
                <w:color w:val="000000"/>
                <w:sz w:val="18"/>
                <w:szCs w:val="18"/>
              </w:rPr>
            </w:pPr>
            <w:r w:rsidRPr="00EB7CB4">
              <w:rPr>
                <w:rFonts w:ascii="Arial" w:hAnsi="Arial" w:cs="B Lotus" w:hint="cs"/>
                <w:color w:val="000000"/>
                <w:sz w:val="18"/>
                <w:szCs w:val="18"/>
                <w:rtl/>
              </w:rPr>
              <w:t>586/2</w:t>
            </w:r>
          </w:p>
        </w:tc>
      </w:tr>
      <w:tr w:rsidR="0012078C" w:rsidRPr="00CB48A6" w:rsidTr="008E5033">
        <w:trPr>
          <w:trHeight w:val="72"/>
          <w:jc w:val="center"/>
        </w:trPr>
        <w:tc>
          <w:tcPr>
            <w:tcW w:w="2848" w:type="dxa"/>
            <w:tcBorders>
              <w:top w:val="single" w:sz="4" w:space="0" w:color="auto"/>
            </w:tcBorders>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ضريب تعيين تعديل شده</w:t>
            </w:r>
          </w:p>
        </w:tc>
        <w:tc>
          <w:tcPr>
            <w:tcW w:w="2552" w:type="dxa"/>
            <w:gridSpan w:val="2"/>
            <w:tcBorders>
              <w:top w:val="single" w:sz="4" w:space="0" w:color="auto"/>
            </w:tcBorders>
            <w:vAlign w:val="center"/>
          </w:tcPr>
          <w:p w:rsidR="0012078C" w:rsidRPr="00EB7CB4" w:rsidRDefault="00D40342" w:rsidP="008E5033">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091/0</w:t>
            </w:r>
          </w:p>
        </w:tc>
        <w:tc>
          <w:tcPr>
            <w:tcW w:w="1275" w:type="dxa"/>
            <w:tcBorders>
              <w:top w:val="single" w:sz="4" w:space="0" w:color="auto"/>
            </w:tcBorders>
            <w:vAlign w:val="center"/>
          </w:tcPr>
          <w:p w:rsidR="0012078C" w:rsidRPr="00EB7CB4" w:rsidRDefault="0012078C" w:rsidP="008E5033">
            <w:pPr>
              <w:bidi/>
              <w:spacing w:after="0" w:line="240" w:lineRule="auto"/>
              <w:rPr>
                <w:rFonts w:cs="B Lotus"/>
                <w:sz w:val="20"/>
                <w:szCs w:val="20"/>
                <w:lang w:bidi="fa-IR"/>
              </w:rPr>
            </w:pPr>
            <w:r w:rsidRPr="00EB7CB4">
              <w:rPr>
                <w:rFonts w:cs="B Lotus" w:hint="cs"/>
                <w:sz w:val="20"/>
                <w:szCs w:val="20"/>
                <w:rtl/>
                <w:lang w:bidi="fa-IR"/>
              </w:rPr>
              <w:t xml:space="preserve">آماره </w:t>
            </w:r>
            <w:r w:rsidRPr="00EB7CB4">
              <w:rPr>
                <w:rFonts w:ascii="Times New Roman" w:hAnsi="Times New Roman" w:cs="B Lotus"/>
                <w:sz w:val="20"/>
                <w:szCs w:val="20"/>
                <w:lang w:bidi="fa-IR"/>
              </w:rPr>
              <w:t>F</w:t>
            </w:r>
          </w:p>
        </w:tc>
        <w:tc>
          <w:tcPr>
            <w:tcW w:w="2362" w:type="dxa"/>
            <w:gridSpan w:val="2"/>
            <w:tcBorders>
              <w:top w:val="single" w:sz="4" w:space="0" w:color="auto"/>
            </w:tcBorders>
            <w:vAlign w:val="center"/>
          </w:tcPr>
          <w:p w:rsidR="0012078C" w:rsidRPr="00EB7CB4" w:rsidRDefault="00D40342"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531/6</w:t>
            </w:r>
          </w:p>
        </w:tc>
      </w:tr>
      <w:tr w:rsidR="0012078C" w:rsidRPr="00CB48A6" w:rsidTr="008E5033">
        <w:trPr>
          <w:trHeight w:val="155"/>
          <w:jc w:val="center"/>
        </w:trPr>
        <w:tc>
          <w:tcPr>
            <w:tcW w:w="2848" w:type="dxa"/>
            <w:tcBorders>
              <w:bottom w:val="single" w:sz="4" w:space="0" w:color="auto"/>
            </w:tcBorders>
            <w:vAlign w:val="center"/>
          </w:tcPr>
          <w:p w:rsidR="0012078C" w:rsidRPr="00CB48A6" w:rsidRDefault="0012078C" w:rsidP="008E5033">
            <w:pPr>
              <w:bidi/>
              <w:spacing w:after="0" w:line="240" w:lineRule="auto"/>
              <w:rPr>
                <w:rFonts w:cs="B Mitra"/>
                <w:sz w:val="20"/>
                <w:szCs w:val="20"/>
                <w:rtl/>
                <w:lang w:bidi="fa-IR"/>
              </w:rPr>
            </w:pPr>
            <w:r w:rsidRPr="00CB48A6">
              <w:rPr>
                <w:rFonts w:cs="B Mitra" w:hint="cs"/>
                <w:sz w:val="20"/>
                <w:szCs w:val="20"/>
                <w:rtl/>
                <w:lang w:bidi="fa-IR"/>
              </w:rPr>
              <w:t>آماره دوربين واتسون</w:t>
            </w:r>
          </w:p>
        </w:tc>
        <w:tc>
          <w:tcPr>
            <w:tcW w:w="2552" w:type="dxa"/>
            <w:gridSpan w:val="2"/>
            <w:tcBorders>
              <w:bottom w:val="single" w:sz="4" w:space="0" w:color="auto"/>
            </w:tcBorders>
            <w:vAlign w:val="center"/>
          </w:tcPr>
          <w:p w:rsidR="0012078C" w:rsidRPr="00EB7CB4" w:rsidRDefault="00D40342" w:rsidP="008E5033">
            <w:pPr>
              <w:bidi/>
              <w:spacing w:after="0" w:line="240" w:lineRule="auto"/>
              <w:ind w:right="1512"/>
              <w:jc w:val="right"/>
              <w:rPr>
                <w:rFonts w:cs="B Lotus"/>
                <w:sz w:val="20"/>
                <w:szCs w:val="20"/>
                <w:rtl/>
                <w:lang w:bidi="fa-IR"/>
              </w:rPr>
            </w:pPr>
            <w:r w:rsidRPr="00EB7CB4">
              <w:rPr>
                <w:rFonts w:ascii="Arial" w:hAnsi="Arial" w:cs="B Lotus" w:hint="cs"/>
                <w:color w:val="000000"/>
                <w:sz w:val="18"/>
                <w:szCs w:val="18"/>
                <w:rtl/>
              </w:rPr>
              <w:t>743/1</w:t>
            </w:r>
          </w:p>
        </w:tc>
        <w:tc>
          <w:tcPr>
            <w:tcW w:w="1275" w:type="dxa"/>
            <w:tcBorders>
              <w:bottom w:val="single" w:sz="4" w:space="0" w:color="auto"/>
            </w:tcBorders>
            <w:vAlign w:val="center"/>
          </w:tcPr>
          <w:p w:rsidR="0012078C" w:rsidRPr="00EB7CB4" w:rsidRDefault="0012078C" w:rsidP="008E5033">
            <w:pPr>
              <w:bidi/>
              <w:spacing w:after="0" w:line="240" w:lineRule="auto"/>
              <w:rPr>
                <w:rFonts w:cs="B Lotus"/>
                <w:sz w:val="20"/>
                <w:szCs w:val="20"/>
                <w:rtl/>
                <w:lang w:bidi="fa-IR"/>
              </w:rPr>
            </w:pPr>
            <w:r w:rsidRPr="00EB7CB4">
              <w:rPr>
                <w:rFonts w:cs="B Lotus" w:hint="cs"/>
                <w:sz w:val="20"/>
                <w:szCs w:val="20"/>
                <w:rtl/>
                <w:lang w:bidi="fa-IR"/>
              </w:rPr>
              <w:t>سطح معناداري</w:t>
            </w:r>
          </w:p>
        </w:tc>
        <w:tc>
          <w:tcPr>
            <w:tcW w:w="2362" w:type="dxa"/>
            <w:gridSpan w:val="2"/>
            <w:tcBorders>
              <w:bottom w:val="single" w:sz="4" w:space="0" w:color="auto"/>
            </w:tcBorders>
            <w:vAlign w:val="center"/>
          </w:tcPr>
          <w:p w:rsidR="0012078C" w:rsidRPr="00EB7CB4" w:rsidRDefault="00D40342" w:rsidP="008E5033">
            <w:pPr>
              <w:autoSpaceDE w:val="0"/>
              <w:autoSpaceDN w:val="0"/>
              <w:adjustRightInd w:val="0"/>
              <w:spacing w:after="0" w:line="240" w:lineRule="auto"/>
              <w:ind w:right="10"/>
              <w:jc w:val="center"/>
              <w:rPr>
                <w:rFonts w:ascii="Arial" w:hAnsi="Arial" w:cs="B Lotus"/>
                <w:color w:val="000000"/>
                <w:sz w:val="18"/>
                <w:szCs w:val="18"/>
              </w:rPr>
            </w:pPr>
            <w:r w:rsidRPr="00EB7CB4">
              <w:rPr>
                <w:rFonts w:ascii="Arial" w:hAnsi="Arial" w:cs="B Lotus" w:hint="cs"/>
                <w:color w:val="000000"/>
                <w:sz w:val="18"/>
                <w:szCs w:val="18"/>
                <w:rtl/>
              </w:rPr>
              <w:t>000/0</w:t>
            </w:r>
          </w:p>
        </w:tc>
      </w:tr>
    </w:tbl>
    <w:p w:rsidR="0040535E" w:rsidRPr="00696F51" w:rsidRDefault="0040535E" w:rsidP="0040535E">
      <w:pPr>
        <w:bidi/>
        <w:spacing w:after="0" w:line="240" w:lineRule="auto"/>
        <w:rPr>
          <w:rFonts w:ascii="Times New Roman" w:hAnsi="Times New Roman" w:cs="B Lotus" w:hint="cs"/>
          <w:b/>
          <w:bCs/>
          <w:sz w:val="20"/>
          <w:szCs w:val="20"/>
          <w:rtl/>
          <w:lang w:bidi="fa-IR"/>
        </w:rPr>
      </w:pPr>
      <w:r w:rsidRPr="00696F51">
        <w:rPr>
          <w:rFonts w:ascii="Times New Roman" w:hAnsi="Times New Roman" w:cs="B Lotus" w:hint="cs"/>
          <w:b/>
          <w:bCs/>
          <w:sz w:val="20"/>
          <w:szCs w:val="20"/>
          <w:rtl/>
          <w:lang w:bidi="fa-IR"/>
        </w:rPr>
        <w:t>منبع: یافته‌های پژوهش</w:t>
      </w:r>
    </w:p>
    <w:p w:rsidR="00D925B0" w:rsidRPr="0029448A" w:rsidRDefault="0029448A" w:rsidP="0040535E">
      <w:pPr>
        <w:autoSpaceDE w:val="0"/>
        <w:autoSpaceDN w:val="0"/>
        <w:bidi/>
        <w:adjustRightInd w:val="0"/>
        <w:spacing w:before="240" w:after="0" w:line="240" w:lineRule="auto"/>
        <w:jc w:val="lowKashida"/>
        <w:rPr>
          <w:rFonts w:ascii="BZAR" w:cs="B Lotus"/>
          <w:b/>
          <w:bCs/>
          <w:sz w:val="28"/>
          <w:szCs w:val="28"/>
        </w:rPr>
      </w:pPr>
      <w:r w:rsidRPr="0029448A">
        <w:rPr>
          <w:rFonts w:ascii="BZAR" w:cs="B Lotus" w:hint="cs"/>
          <w:b/>
          <w:bCs/>
          <w:sz w:val="28"/>
          <w:szCs w:val="28"/>
          <w:rtl/>
          <w:lang w:bidi="fa-IR"/>
        </w:rPr>
        <w:t xml:space="preserve">بحث و </w:t>
      </w:r>
      <w:r w:rsidR="00D925B0" w:rsidRPr="0029448A">
        <w:rPr>
          <w:rFonts w:ascii="BZAR" w:cs="B Lotus" w:hint="cs"/>
          <w:b/>
          <w:bCs/>
          <w:sz w:val="28"/>
          <w:szCs w:val="28"/>
          <w:rtl/>
        </w:rPr>
        <w:t xml:space="preserve">نتیجه‌گیری </w:t>
      </w:r>
    </w:p>
    <w:p w:rsidR="00CD7542" w:rsidRDefault="00CD7542" w:rsidP="00BD4398">
      <w:pPr>
        <w:bidi/>
        <w:spacing w:after="0" w:line="240" w:lineRule="auto"/>
        <w:ind w:left="11" w:firstLine="284"/>
        <w:jc w:val="both"/>
        <w:rPr>
          <w:rFonts w:ascii="B Mitra" w:cs="B Lotus"/>
          <w:b/>
          <w:sz w:val="26"/>
          <w:szCs w:val="26"/>
          <w:rtl/>
          <w:lang w:bidi="fa-IR"/>
        </w:rPr>
      </w:pPr>
      <w:r w:rsidRPr="0035621E">
        <w:rPr>
          <w:rFonts w:ascii="Times New Roman" w:hAnsi="Times New Roman" w:cs="B Lotus" w:hint="cs"/>
          <w:sz w:val="26"/>
          <w:szCs w:val="26"/>
          <w:rtl/>
          <w:lang w:bidi="fa-IR"/>
        </w:rPr>
        <w:t xml:space="preserve">به دلیل </w:t>
      </w:r>
      <w:r w:rsidR="00BD4398">
        <w:rPr>
          <w:rFonts w:ascii="Times New Roman" w:hAnsi="Times New Roman" w:cs="B Lotus" w:hint="cs"/>
          <w:sz w:val="26"/>
          <w:szCs w:val="26"/>
          <w:rtl/>
          <w:lang w:bidi="fa-IR"/>
        </w:rPr>
        <w:t>شکل</w:t>
      </w:r>
      <w:r>
        <w:rPr>
          <w:rFonts w:ascii="Times New Roman" w:hAnsi="Times New Roman" w:cs="B Lotus" w:hint="cs"/>
          <w:sz w:val="26"/>
          <w:szCs w:val="26"/>
          <w:rtl/>
          <w:lang w:bidi="fa-IR"/>
        </w:rPr>
        <w:t xml:space="preserve"> انعطاف‌پذیر</w:t>
      </w:r>
      <w:r w:rsidRPr="0035621E">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نرخ‌های ارز در ایران</w:t>
      </w:r>
      <w:r w:rsidR="00BD4398">
        <w:rPr>
          <w:rFonts w:ascii="Times New Roman" w:hAnsi="Times New Roman" w:cs="B Lotus" w:hint="cs"/>
          <w:sz w:val="26"/>
          <w:szCs w:val="26"/>
          <w:rtl/>
          <w:lang w:bidi="fa-IR"/>
        </w:rPr>
        <w:t xml:space="preserve"> (به ویژه دلار)</w:t>
      </w:r>
      <w:r w:rsidRPr="0035621E">
        <w:rPr>
          <w:rFonts w:ascii="Times New Roman" w:hAnsi="Times New Roman" w:cs="B Lotus" w:hint="cs"/>
          <w:sz w:val="26"/>
          <w:szCs w:val="26"/>
          <w:rtl/>
          <w:lang w:bidi="fa-IR"/>
        </w:rPr>
        <w:t xml:space="preserve">، </w:t>
      </w:r>
      <w:r w:rsidR="00BD4398">
        <w:rPr>
          <w:rFonts w:ascii="Times New Roman" w:hAnsi="Times New Roman" w:cs="B Lotus" w:hint="cs"/>
          <w:sz w:val="26"/>
          <w:szCs w:val="26"/>
          <w:rtl/>
          <w:lang w:bidi="fa-IR"/>
        </w:rPr>
        <w:t>تحلیل</w:t>
      </w:r>
      <w:r w:rsidRPr="0035621E">
        <w:rPr>
          <w:rFonts w:ascii="Times New Roman" w:hAnsi="Times New Roman" w:cs="B Lotus" w:hint="cs"/>
          <w:sz w:val="26"/>
          <w:szCs w:val="26"/>
          <w:rtl/>
          <w:lang w:bidi="fa-IR"/>
        </w:rPr>
        <w:t xml:space="preserve"> و </w:t>
      </w:r>
      <w:r w:rsidR="00BD4398">
        <w:rPr>
          <w:rFonts w:ascii="Times New Roman" w:hAnsi="Times New Roman" w:cs="B Lotus" w:hint="cs"/>
          <w:sz w:val="26"/>
          <w:szCs w:val="26"/>
          <w:rtl/>
          <w:lang w:bidi="fa-IR"/>
        </w:rPr>
        <w:t>اعمال</w:t>
      </w:r>
      <w:r w:rsidRPr="0035621E">
        <w:rPr>
          <w:rFonts w:ascii="Times New Roman" w:hAnsi="Times New Roman" w:cs="B Lotus" w:hint="cs"/>
          <w:sz w:val="26"/>
          <w:szCs w:val="26"/>
          <w:rtl/>
          <w:lang w:bidi="fa-IR"/>
        </w:rPr>
        <w:t xml:space="preserve"> روش‌های حسابداری</w:t>
      </w:r>
      <w:r>
        <w:rPr>
          <w:rFonts w:ascii="Times New Roman" w:hAnsi="Times New Roman" w:cs="B Lotus" w:hint="cs"/>
          <w:sz w:val="26"/>
          <w:szCs w:val="26"/>
          <w:rtl/>
          <w:lang w:bidi="fa-IR"/>
        </w:rPr>
        <w:t xml:space="preserve"> تسعیر اقلام ارزی</w:t>
      </w:r>
      <w:r w:rsidRPr="0035621E">
        <w:rPr>
          <w:rFonts w:ascii="Times New Roman" w:hAnsi="Times New Roman" w:cs="B Lotus" w:hint="cs"/>
          <w:sz w:val="26"/>
          <w:szCs w:val="26"/>
          <w:rtl/>
          <w:lang w:bidi="fa-IR"/>
        </w:rPr>
        <w:t xml:space="preserve"> در بسیاری از موارد تابع قضاوت و اعمال نظر مدیران </w:t>
      </w:r>
      <w:r>
        <w:rPr>
          <w:rFonts w:ascii="Times New Roman" w:hAnsi="Times New Roman" w:cs="B Lotus" w:hint="cs"/>
          <w:sz w:val="26"/>
          <w:szCs w:val="26"/>
          <w:rtl/>
          <w:lang w:bidi="fa-IR"/>
        </w:rPr>
        <w:t xml:space="preserve">بوده است که از چه نرخی برای تسعیر اقلام ارزی استفاده کنند. این </w:t>
      </w:r>
      <w:r w:rsidR="00BD4398">
        <w:rPr>
          <w:rFonts w:ascii="Times New Roman" w:hAnsi="Times New Roman" w:cs="B Lotus" w:hint="cs"/>
          <w:sz w:val="26"/>
          <w:szCs w:val="26"/>
          <w:rtl/>
          <w:lang w:bidi="fa-IR"/>
        </w:rPr>
        <w:t>رویه</w:t>
      </w:r>
      <w:r>
        <w:rPr>
          <w:rFonts w:ascii="Times New Roman" w:hAnsi="Times New Roman" w:cs="B Lotus" w:hint="cs"/>
          <w:sz w:val="26"/>
          <w:szCs w:val="26"/>
          <w:rtl/>
          <w:lang w:bidi="fa-IR"/>
        </w:rPr>
        <w:t xml:space="preserve"> می</w:t>
      </w:r>
      <w:r w:rsidR="00BD4398">
        <w:rPr>
          <w:rFonts w:ascii="Times New Roman" w:hAnsi="Times New Roman" w:cs="B Lotus" w:hint="eastAsia"/>
          <w:sz w:val="26"/>
          <w:szCs w:val="26"/>
          <w:rtl/>
          <w:lang w:bidi="fa-IR"/>
        </w:rPr>
        <w:t>‌</w:t>
      </w:r>
      <w:r>
        <w:rPr>
          <w:rFonts w:ascii="Times New Roman" w:hAnsi="Times New Roman" w:cs="B Lotus" w:hint="cs"/>
          <w:sz w:val="26"/>
          <w:szCs w:val="26"/>
          <w:rtl/>
          <w:lang w:bidi="fa-IR"/>
        </w:rPr>
        <w:t xml:space="preserve">تواند بر حساب سود و زیان تسعیر ارز اثر معناداری داشته و سود حسابداری شرکت را مطابق با نظر و میل مدیران </w:t>
      </w:r>
      <w:r w:rsidR="00BD4398">
        <w:rPr>
          <w:rFonts w:ascii="Times New Roman" w:hAnsi="Times New Roman" w:cs="B Lotus" w:hint="cs"/>
          <w:sz w:val="26"/>
          <w:szCs w:val="26"/>
          <w:rtl/>
          <w:lang w:bidi="fa-IR"/>
        </w:rPr>
        <w:t>تغییر دهد</w:t>
      </w:r>
      <w:r>
        <w:rPr>
          <w:rFonts w:ascii="Times New Roman" w:hAnsi="Times New Roman" w:cs="B Lotus" w:hint="cs"/>
          <w:sz w:val="26"/>
          <w:szCs w:val="26"/>
          <w:rtl/>
          <w:lang w:bidi="fa-IR"/>
        </w:rPr>
        <w:t xml:space="preserve">. این عمل در نهایت می تواند قابلیت اتکای سود را </w:t>
      </w:r>
      <w:r w:rsidR="00BD4398">
        <w:rPr>
          <w:rFonts w:ascii="Times New Roman" w:hAnsi="Times New Roman" w:cs="B Lotus" w:hint="cs"/>
          <w:sz w:val="26"/>
          <w:szCs w:val="26"/>
          <w:rtl/>
          <w:lang w:bidi="fa-IR"/>
        </w:rPr>
        <w:t xml:space="preserve">به دلیل عمل فرصت‌طلبانه مدیران </w:t>
      </w:r>
      <w:r>
        <w:rPr>
          <w:rFonts w:ascii="Times New Roman" w:hAnsi="Times New Roman" w:cs="B Lotus" w:hint="cs"/>
          <w:sz w:val="26"/>
          <w:szCs w:val="26"/>
          <w:rtl/>
          <w:lang w:bidi="fa-IR"/>
        </w:rPr>
        <w:t xml:space="preserve">کاهش و کیفیت سود را </w:t>
      </w:r>
      <w:r w:rsidR="00BD4398">
        <w:rPr>
          <w:rFonts w:ascii="Times New Roman" w:hAnsi="Times New Roman" w:cs="B Lotus" w:hint="cs"/>
          <w:sz w:val="26"/>
          <w:szCs w:val="26"/>
          <w:rtl/>
          <w:lang w:bidi="fa-IR"/>
        </w:rPr>
        <w:t>پایین آورد</w:t>
      </w:r>
      <w:r>
        <w:rPr>
          <w:rFonts w:ascii="Times New Roman" w:hAnsi="Times New Roman" w:cs="B Lotus" w:hint="cs"/>
          <w:sz w:val="26"/>
          <w:szCs w:val="26"/>
          <w:rtl/>
          <w:lang w:bidi="fa-IR"/>
        </w:rPr>
        <w:t xml:space="preserve">. </w:t>
      </w:r>
    </w:p>
    <w:p w:rsidR="0082756F" w:rsidRPr="0029448A" w:rsidRDefault="00D925B0" w:rsidP="0040535E">
      <w:pPr>
        <w:bidi/>
        <w:spacing w:after="0" w:line="240" w:lineRule="auto"/>
        <w:ind w:firstLine="284"/>
        <w:jc w:val="lowKashida"/>
        <w:rPr>
          <w:rFonts w:ascii="BZAR" w:cs="B Lotus"/>
          <w:sz w:val="26"/>
          <w:szCs w:val="26"/>
          <w:rtl/>
        </w:rPr>
      </w:pPr>
      <w:r w:rsidRPr="0029448A">
        <w:rPr>
          <w:rFonts w:ascii="BZAR" w:cs="B Lotus" w:hint="cs"/>
          <w:sz w:val="26"/>
          <w:szCs w:val="26"/>
          <w:rtl/>
          <w:lang w:bidi="fa-IR"/>
        </w:rPr>
        <w:t xml:space="preserve">هدف این </w:t>
      </w:r>
      <w:r w:rsidR="0035621E" w:rsidRPr="0029448A">
        <w:rPr>
          <w:rFonts w:ascii="BZAR" w:cs="B Lotus" w:hint="cs"/>
          <w:sz w:val="26"/>
          <w:szCs w:val="26"/>
          <w:rtl/>
          <w:lang w:bidi="fa-IR"/>
        </w:rPr>
        <w:t>پژوهش</w:t>
      </w:r>
      <w:r w:rsidRPr="0029448A">
        <w:rPr>
          <w:rFonts w:ascii="BZAR" w:cs="B Lotus" w:hint="cs"/>
          <w:sz w:val="26"/>
          <w:szCs w:val="26"/>
          <w:rtl/>
          <w:lang w:bidi="fa-IR"/>
        </w:rPr>
        <w:t xml:space="preserve"> بررسی </w:t>
      </w:r>
      <w:r w:rsidR="00CD7542">
        <w:rPr>
          <w:rFonts w:ascii="BZAR" w:cs="B Lotus" w:hint="cs"/>
          <w:sz w:val="26"/>
          <w:szCs w:val="26"/>
          <w:rtl/>
          <w:lang w:bidi="fa-IR"/>
        </w:rPr>
        <w:t>تأثیر</w:t>
      </w:r>
      <w:r w:rsidRPr="0029448A">
        <w:rPr>
          <w:rFonts w:ascii="BZAR" w:cs="B Lotus" w:hint="cs"/>
          <w:sz w:val="26"/>
          <w:szCs w:val="26"/>
          <w:rtl/>
          <w:lang w:bidi="fa-IR"/>
        </w:rPr>
        <w:t xml:space="preserve"> </w:t>
      </w:r>
      <w:r w:rsidR="00CD7542">
        <w:rPr>
          <w:rFonts w:ascii="BZAR" w:cs="B Lotus" w:hint="cs"/>
          <w:sz w:val="26"/>
          <w:szCs w:val="26"/>
          <w:rtl/>
          <w:lang w:bidi="fa-IR"/>
        </w:rPr>
        <w:t>تسعیر سپرده‌های ارزی</w:t>
      </w:r>
      <w:r w:rsidRPr="0029448A">
        <w:rPr>
          <w:rFonts w:ascii="BZAR" w:cs="B Lotus" w:hint="cs"/>
          <w:sz w:val="26"/>
          <w:szCs w:val="26"/>
          <w:rtl/>
          <w:lang w:bidi="fa-IR"/>
        </w:rPr>
        <w:t xml:space="preserve"> بر </w:t>
      </w:r>
      <w:r w:rsidR="000C3BE9" w:rsidRPr="0029448A">
        <w:rPr>
          <w:rFonts w:ascii="BZAR" w:cs="B Lotus" w:hint="cs"/>
          <w:sz w:val="26"/>
          <w:szCs w:val="26"/>
          <w:rtl/>
          <w:lang w:bidi="fa-IR"/>
        </w:rPr>
        <w:t xml:space="preserve">معیارهای اندازه‌گیری </w:t>
      </w:r>
      <w:r w:rsidRPr="0029448A">
        <w:rPr>
          <w:rFonts w:ascii="BZAR" w:cs="B Lotus" w:hint="cs"/>
          <w:sz w:val="26"/>
          <w:szCs w:val="26"/>
          <w:rtl/>
          <w:lang w:bidi="fa-IR"/>
        </w:rPr>
        <w:t>کیفیت سود</w:t>
      </w:r>
      <w:r w:rsidR="000C3BE9" w:rsidRPr="0029448A">
        <w:rPr>
          <w:rFonts w:ascii="BZAR" w:cs="B Lotus" w:hint="cs"/>
          <w:sz w:val="26"/>
          <w:szCs w:val="26"/>
          <w:rtl/>
          <w:lang w:bidi="fa-IR"/>
        </w:rPr>
        <w:t xml:space="preserve"> </w:t>
      </w:r>
      <w:r w:rsidRPr="0029448A">
        <w:rPr>
          <w:rFonts w:ascii="BZAR" w:cs="B Lotus" w:hint="cs"/>
          <w:sz w:val="26"/>
          <w:szCs w:val="26"/>
          <w:rtl/>
          <w:lang w:bidi="fa-IR"/>
        </w:rPr>
        <w:t xml:space="preserve">در شرکتهای پذیرفته شده در بورس اوراق بهادار تهران طی سال مالی 1390 تا 1395 می‌باشد. </w:t>
      </w:r>
      <w:r w:rsidRPr="0029448A">
        <w:rPr>
          <w:rFonts w:cs="B Lotus" w:hint="cs"/>
          <w:sz w:val="26"/>
          <w:szCs w:val="26"/>
          <w:rtl/>
          <w:lang w:bidi="fa-IR"/>
        </w:rPr>
        <w:t xml:space="preserve">در این </w:t>
      </w:r>
      <w:r w:rsidR="0035621E" w:rsidRPr="0029448A">
        <w:rPr>
          <w:rFonts w:cs="B Lotus" w:hint="cs"/>
          <w:sz w:val="26"/>
          <w:szCs w:val="26"/>
          <w:rtl/>
          <w:lang w:bidi="fa-IR"/>
        </w:rPr>
        <w:t>پژوهش</w:t>
      </w:r>
      <w:r w:rsidRPr="0029448A">
        <w:rPr>
          <w:rFonts w:cs="B Lotus" w:hint="cs"/>
          <w:sz w:val="26"/>
          <w:szCs w:val="26"/>
          <w:rtl/>
          <w:lang w:bidi="fa-IR"/>
        </w:rPr>
        <w:t xml:space="preserve"> برای </w:t>
      </w:r>
      <w:r w:rsidRPr="0029448A">
        <w:rPr>
          <w:rFonts w:ascii="BZAR" w:cs="B Lotus" w:hint="cs"/>
          <w:sz w:val="26"/>
          <w:szCs w:val="26"/>
          <w:rtl/>
        </w:rPr>
        <w:t xml:space="preserve">سنجش </w:t>
      </w:r>
      <w:r w:rsidRPr="0029448A">
        <w:rPr>
          <w:rFonts w:ascii="BZAR" w:cs="B Lotus" w:hint="cs"/>
          <w:sz w:val="26"/>
          <w:szCs w:val="26"/>
          <w:rtl/>
        </w:rPr>
        <w:lastRenderedPageBreak/>
        <w:t xml:space="preserve">کیفیت سود از چهار متغیر هموارسازی سود، پایداری سود، کیفیت اقلام تعهدی سرمایه در گردش </w:t>
      </w:r>
      <w:r w:rsidR="0082756F">
        <w:rPr>
          <w:rFonts w:ascii="BZAR" w:cs="B Lotus" w:hint="cs"/>
          <w:sz w:val="26"/>
          <w:szCs w:val="26"/>
          <w:rtl/>
        </w:rPr>
        <w:t xml:space="preserve">استفاده شده است. همچنین، در این پژوهش در مقایسه با پژوهش آمانینگ و همکاران </w:t>
      </w:r>
      <w:r w:rsidR="0040535E">
        <w:rPr>
          <w:rFonts w:ascii="BZAR" w:cs="B Lotus" w:hint="cs"/>
          <w:sz w:val="26"/>
          <w:szCs w:val="26"/>
          <w:rtl/>
        </w:rPr>
        <w:t>[13]</w:t>
      </w:r>
      <w:r w:rsidR="00FC5C18">
        <w:rPr>
          <w:rFonts w:ascii="BZAR" w:cs="B Lotus" w:hint="cs"/>
          <w:sz w:val="26"/>
          <w:szCs w:val="26"/>
          <w:rtl/>
        </w:rPr>
        <w:t xml:space="preserve"> و پژوهش چانگ و همکاران </w:t>
      </w:r>
      <w:r w:rsidR="0040535E">
        <w:rPr>
          <w:rFonts w:ascii="BZAR" w:cs="B Lotus" w:hint="cs"/>
          <w:sz w:val="26"/>
          <w:szCs w:val="26"/>
          <w:rtl/>
        </w:rPr>
        <w:t>[16]</w:t>
      </w:r>
      <w:r w:rsidR="00FC5C18">
        <w:rPr>
          <w:rFonts w:ascii="BZAR" w:cs="B Lotus" w:hint="cs"/>
          <w:sz w:val="26"/>
          <w:szCs w:val="26"/>
          <w:rtl/>
        </w:rPr>
        <w:t xml:space="preserve"> به بررسی ارتباط تسعیر سپرده‌های ارزی با کیفیت سود پرداخته شده است در حالی که پژوهش‌های یاد شده صرفا به بررسی ارتباط تغییرات نرخ ارز با کیفیت سود پرداخته است که تحقیق فعلی کامل‌تر به نظر می‌رسد.</w:t>
      </w:r>
    </w:p>
    <w:p w:rsidR="00CD7542" w:rsidRPr="0029448A" w:rsidRDefault="00D925B0" w:rsidP="0040535E">
      <w:pPr>
        <w:autoSpaceDE w:val="0"/>
        <w:autoSpaceDN w:val="0"/>
        <w:bidi/>
        <w:adjustRightInd w:val="0"/>
        <w:spacing w:before="120" w:after="0" w:line="240" w:lineRule="auto"/>
        <w:ind w:firstLine="284"/>
        <w:jc w:val="lowKashida"/>
        <w:rPr>
          <w:rFonts w:cs="B Lotus"/>
          <w:sz w:val="26"/>
          <w:szCs w:val="26"/>
          <w:rtl/>
          <w:lang w:bidi="fa-IR"/>
        </w:rPr>
      </w:pPr>
      <w:r w:rsidRPr="0029448A">
        <w:rPr>
          <w:rFonts w:ascii="BZAR" w:cs="B Lotus" w:hint="cs"/>
          <w:sz w:val="26"/>
          <w:szCs w:val="26"/>
          <w:rtl/>
        </w:rPr>
        <w:t>نتایج حاصل از آزمون فرضیه اول</w:t>
      </w:r>
      <w:r w:rsidR="00552288" w:rsidRPr="0029448A">
        <w:rPr>
          <w:rFonts w:ascii="BZAR" w:cs="B Lotus" w:hint="cs"/>
          <w:sz w:val="26"/>
          <w:szCs w:val="26"/>
          <w:rtl/>
        </w:rPr>
        <w:t xml:space="preserve"> پژوهش</w:t>
      </w:r>
      <w:r w:rsidRPr="0029448A">
        <w:rPr>
          <w:rFonts w:ascii="BZAR" w:cs="B Lotus" w:hint="cs"/>
          <w:sz w:val="26"/>
          <w:szCs w:val="26"/>
          <w:rtl/>
        </w:rPr>
        <w:t xml:space="preserve"> نشان داد که </w:t>
      </w:r>
      <w:r w:rsidR="00CD7542">
        <w:rPr>
          <w:rFonts w:ascii="BZAR" w:cs="B Lotus" w:hint="cs"/>
          <w:sz w:val="26"/>
          <w:szCs w:val="26"/>
          <w:rtl/>
        </w:rPr>
        <w:t xml:space="preserve">انجام </w:t>
      </w:r>
      <w:r w:rsidR="00CD7542">
        <w:rPr>
          <w:rFonts w:cs="B Lotus" w:hint="cs"/>
          <w:sz w:val="26"/>
          <w:szCs w:val="26"/>
          <w:rtl/>
          <w:lang w:bidi="fa-IR"/>
        </w:rPr>
        <w:t>تسعیر سپرده‌های ارزی در شرکت</w:t>
      </w:r>
      <w:r w:rsidR="00CD7542" w:rsidRPr="0029448A">
        <w:rPr>
          <w:rFonts w:cs="B Lotus" w:hint="cs"/>
          <w:sz w:val="26"/>
          <w:szCs w:val="26"/>
          <w:rtl/>
          <w:lang w:bidi="fa-IR"/>
        </w:rPr>
        <w:t xml:space="preserve">، میزان هموارسازی سود را کاهش داده و </w:t>
      </w:r>
      <w:r w:rsidR="00AB1382">
        <w:rPr>
          <w:rFonts w:cs="B Lotus" w:hint="cs"/>
          <w:sz w:val="26"/>
          <w:szCs w:val="26"/>
          <w:rtl/>
          <w:lang w:bidi="fa-IR"/>
        </w:rPr>
        <w:t>به طور منفی با</w:t>
      </w:r>
      <w:r w:rsidR="00CD7542" w:rsidRPr="0029448A">
        <w:rPr>
          <w:rFonts w:cs="B Lotus" w:hint="cs"/>
          <w:sz w:val="26"/>
          <w:szCs w:val="26"/>
          <w:rtl/>
          <w:lang w:bidi="fa-IR"/>
        </w:rPr>
        <w:t xml:space="preserve"> کیفیت سود </w:t>
      </w:r>
      <w:r w:rsidR="00AB1382">
        <w:rPr>
          <w:rFonts w:cs="B Lotus" w:hint="cs"/>
          <w:sz w:val="26"/>
          <w:szCs w:val="26"/>
          <w:rtl/>
          <w:lang w:bidi="fa-IR"/>
        </w:rPr>
        <w:t>در ارتباط است</w:t>
      </w:r>
      <w:r w:rsidR="00CD7542" w:rsidRPr="0029448A">
        <w:rPr>
          <w:rFonts w:cs="B Lotus" w:hint="cs"/>
          <w:sz w:val="26"/>
          <w:szCs w:val="26"/>
          <w:rtl/>
          <w:lang w:bidi="fa-IR"/>
        </w:rPr>
        <w:t xml:space="preserve">. </w:t>
      </w:r>
      <w:r w:rsidR="00CD7542">
        <w:rPr>
          <w:rFonts w:cs="B Lotus" w:hint="cs"/>
          <w:sz w:val="26"/>
          <w:szCs w:val="26"/>
          <w:rtl/>
          <w:lang w:bidi="fa-IR"/>
        </w:rPr>
        <w:t>این نتیجه نشان می‌دهد که مدیران شرکت‌ها از تسعیر اقلام و حساب‌های ارزی شرکت با نرخ‌های متفاوت ارز، قادرند تا سود شرکت را دستکاری و هموارسازی سود را کاهش می‌دهند.</w:t>
      </w:r>
      <w:r w:rsidR="004E2604">
        <w:rPr>
          <w:rFonts w:cs="B Lotus" w:hint="cs"/>
          <w:sz w:val="26"/>
          <w:szCs w:val="26"/>
          <w:rtl/>
          <w:lang w:bidi="fa-IR"/>
        </w:rPr>
        <w:t xml:space="preserve"> این نتایج با پژوهش آمانینگ و همکاران </w:t>
      </w:r>
      <w:r w:rsidR="0040535E">
        <w:rPr>
          <w:rFonts w:ascii="BZAR" w:cs="B Lotus" w:hint="cs"/>
          <w:sz w:val="26"/>
          <w:szCs w:val="26"/>
          <w:rtl/>
        </w:rPr>
        <w:t>[13]</w:t>
      </w:r>
      <w:r w:rsidR="004E2604">
        <w:rPr>
          <w:rFonts w:cs="B Lotus" w:hint="cs"/>
          <w:sz w:val="26"/>
          <w:szCs w:val="26"/>
          <w:rtl/>
          <w:lang w:bidi="fa-IR"/>
        </w:rPr>
        <w:t xml:space="preserve"> نیز مطابقت دارد.</w:t>
      </w:r>
      <w:r w:rsidR="00CD7542">
        <w:rPr>
          <w:rFonts w:cs="B Lotus" w:hint="cs"/>
          <w:sz w:val="26"/>
          <w:szCs w:val="26"/>
          <w:rtl/>
          <w:lang w:bidi="fa-IR"/>
        </w:rPr>
        <w:t xml:space="preserve"> نتایج حاصل از آزمون فرضیه دوم نشان داد که </w:t>
      </w:r>
      <w:r w:rsidR="00BD4398">
        <w:rPr>
          <w:rFonts w:ascii="BZAR" w:cs="B Lotus" w:hint="cs"/>
          <w:sz w:val="26"/>
          <w:szCs w:val="26"/>
          <w:rtl/>
        </w:rPr>
        <w:t xml:space="preserve">انجام </w:t>
      </w:r>
      <w:r w:rsidR="00BD4398">
        <w:rPr>
          <w:rFonts w:cs="B Lotus" w:hint="cs"/>
          <w:sz w:val="26"/>
          <w:szCs w:val="26"/>
          <w:rtl/>
          <w:lang w:bidi="fa-IR"/>
        </w:rPr>
        <w:t xml:space="preserve">تسعیر سپرده‌های ارزی در شرکت </w:t>
      </w:r>
      <w:r w:rsidR="00AB1382">
        <w:rPr>
          <w:rFonts w:cs="B Lotus" w:hint="cs"/>
          <w:sz w:val="26"/>
          <w:szCs w:val="26"/>
          <w:rtl/>
          <w:lang w:bidi="fa-IR"/>
        </w:rPr>
        <w:t>با</w:t>
      </w:r>
      <w:r w:rsidR="00BD4398" w:rsidRPr="0029448A">
        <w:rPr>
          <w:rFonts w:cs="B Lotus" w:hint="cs"/>
          <w:sz w:val="26"/>
          <w:szCs w:val="26"/>
          <w:rtl/>
          <w:lang w:bidi="fa-IR"/>
        </w:rPr>
        <w:t xml:space="preserve"> </w:t>
      </w:r>
      <w:r w:rsidR="00BD4398">
        <w:rPr>
          <w:rFonts w:cs="B Lotus" w:hint="cs"/>
          <w:sz w:val="26"/>
          <w:szCs w:val="26"/>
          <w:rtl/>
          <w:lang w:bidi="fa-IR"/>
        </w:rPr>
        <w:t>پایداری</w:t>
      </w:r>
      <w:r w:rsidR="00BD4398" w:rsidRPr="0029448A">
        <w:rPr>
          <w:rFonts w:cs="B Lotus" w:hint="cs"/>
          <w:sz w:val="26"/>
          <w:szCs w:val="26"/>
          <w:rtl/>
          <w:lang w:bidi="fa-IR"/>
        </w:rPr>
        <w:t xml:space="preserve"> سود </w:t>
      </w:r>
      <w:r w:rsidR="00AB1382">
        <w:rPr>
          <w:rFonts w:cs="B Lotus" w:hint="cs"/>
          <w:sz w:val="26"/>
          <w:szCs w:val="26"/>
          <w:rtl/>
          <w:lang w:bidi="fa-IR"/>
        </w:rPr>
        <w:t>ارتباط</w:t>
      </w:r>
      <w:r w:rsidR="00BD4398">
        <w:rPr>
          <w:rFonts w:cs="B Lotus" w:hint="cs"/>
          <w:sz w:val="26"/>
          <w:szCs w:val="26"/>
          <w:rtl/>
          <w:lang w:bidi="fa-IR"/>
        </w:rPr>
        <w:t xml:space="preserve"> منفی داشته و کیفیت سود را کمتر می‌کند. این نتیجه نیز مبین این مهم است که به دلیل انعطاف‌پذیری روش‌های حسابداری تسعیر اقلام ارزی و همچنین نوسانات بالای نرخ ارز در ایران، مدیران شرکت‌ها این قدرت را دارند تا با تسعیر سپرده‌های ارزی با نرخ‌های متفاوت، به صورت فرصت‌طلبانه عمل کرده و سود شرکت را تحریف کنند.</w:t>
      </w:r>
      <w:r w:rsidR="0082756F" w:rsidRPr="0082756F">
        <w:rPr>
          <w:rFonts w:cs="B Lotus" w:hint="cs"/>
          <w:sz w:val="26"/>
          <w:szCs w:val="26"/>
          <w:rtl/>
          <w:lang w:bidi="fa-IR"/>
        </w:rPr>
        <w:t xml:space="preserve"> </w:t>
      </w:r>
      <w:r w:rsidR="0082756F">
        <w:rPr>
          <w:rFonts w:cs="B Lotus" w:hint="cs"/>
          <w:sz w:val="26"/>
          <w:szCs w:val="26"/>
          <w:rtl/>
          <w:lang w:bidi="fa-IR"/>
        </w:rPr>
        <w:t xml:space="preserve">این نتایج با پژوهش آمانینگ و همکاران </w:t>
      </w:r>
      <w:r w:rsidR="0040535E">
        <w:rPr>
          <w:rFonts w:ascii="BZAR" w:cs="B Lotus" w:hint="cs"/>
          <w:sz w:val="26"/>
          <w:szCs w:val="26"/>
          <w:rtl/>
        </w:rPr>
        <w:t>[13]</w:t>
      </w:r>
      <w:r w:rsidR="0082756F">
        <w:rPr>
          <w:rFonts w:cs="B Lotus" w:hint="cs"/>
          <w:sz w:val="26"/>
          <w:szCs w:val="26"/>
          <w:rtl/>
          <w:lang w:bidi="fa-IR"/>
        </w:rPr>
        <w:t xml:space="preserve"> نیز مطابقت دارد.</w:t>
      </w:r>
    </w:p>
    <w:p w:rsidR="00FC5C18" w:rsidRDefault="00BD4398" w:rsidP="0040535E">
      <w:pPr>
        <w:bidi/>
        <w:spacing w:after="0" w:line="240" w:lineRule="auto"/>
        <w:ind w:firstLine="284"/>
        <w:jc w:val="lowKashida"/>
        <w:rPr>
          <w:rFonts w:cs="B Zar" w:hint="cs"/>
          <w:sz w:val="28"/>
          <w:szCs w:val="28"/>
          <w:rtl/>
          <w:lang w:bidi="fa-IR"/>
        </w:rPr>
      </w:pPr>
      <w:r>
        <w:rPr>
          <w:rFonts w:ascii="BZAR" w:cs="B Lotus" w:hint="cs"/>
          <w:sz w:val="26"/>
          <w:szCs w:val="26"/>
          <w:rtl/>
        </w:rPr>
        <w:t xml:space="preserve">نتایج حاصل از آزمون فرضیه سوم نشان داد که تسعیر سپرده‌های ارزی </w:t>
      </w:r>
      <w:r w:rsidR="00AB1382">
        <w:rPr>
          <w:rFonts w:ascii="BZAR" w:cs="B Lotus" w:hint="cs"/>
          <w:sz w:val="26"/>
          <w:szCs w:val="26"/>
          <w:rtl/>
        </w:rPr>
        <w:t>ارتباط</w:t>
      </w:r>
      <w:r>
        <w:rPr>
          <w:rFonts w:ascii="BZAR" w:cs="B Lotus" w:hint="cs"/>
          <w:sz w:val="26"/>
          <w:szCs w:val="26"/>
          <w:rtl/>
        </w:rPr>
        <w:t xml:space="preserve"> معناداری </w:t>
      </w:r>
      <w:r w:rsidR="00AB1382">
        <w:rPr>
          <w:rFonts w:ascii="BZAR" w:cs="B Lotus" w:hint="cs"/>
          <w:sz w:val="26"/>
          <w:szCs w:val="26"/>
          <w:rtl/>
        </w:rPr>
        <w:t>با</w:t>
      </w:r>
      <w:r>
        <w:rPr>
          <w:rFonts w:ascii="BZAR" w:cs="B Lotus" w:hint="cs"/>
          <w:sz w:val="26"/>
          <w:szCs w:val="26"/>
          <w:rtl/>
        </w:rPr>
        <w:t xml:space="preserve"> کیفیت اقلام تعهدی سرمایه در گردش ندارد. همچنین، یافته‌های حاصل از آزمون فرضیه چهارم نشان داد که تسعیر حساب‌های ارزی</w:t>
      </w:r>
      <w:r w:rsidR="00AB1382">
        <w:rPr>
          <w:rFonts w:ascii="BZAR" w:cs="B Lotus" w:hint="cs"/>
          <w:sz w:val="26"/>
          <w:szCs w:val="26"/>
          <w:rtl/>
        </w:rPr>
        <w:t>،</w:t>
      </w:r>
      <w:r>
        <w:rPr>
          <w:rFonts w:ascii="BZAR" w:cs="B Lotus" w:hint="cs"/>
          <w:sz w:val="26"/>
          <w:szCs w:val="26"/>
          <w:rtl/>
        </w:rPr>
        <w:t xml:space="preserve"> </w:t>
      </w:r>
      <w:r w:rsidR="00AB1382">
        <w:rPr>
          <w:rFonts w:ascii="BZAR" w:cs="B Lotus" w:hint="cs"/>
          <w:sz w:val="26"/>
          <w:szCs w:val="26"/>
          <w:rtl/>
        </w:rPr>
        <w:t>ارتباط</w:t>
      </w:r>
      <w:r>
        <w:rPr>
          <w:rFonts w:ascii="BZAR" w:cs="B Lotus" w:hint="cs"/>
          <w:sz w:val="26"/>
          <w:szCs w:val="26"/>
          <w:rtl/>
        </w:rPr>
        <w:t xml:space="preserve"> معناداری </w:t>
      </w:r>
      <w:r w:rsidR="00AB1382">
        <w:rPr>
          <w:rFonts w:ascii="BZAR" w:cs="B Lotus" w:hint="cs"/>
          <w:sz w:val="26"/>
          <w:szCs w:val="26"/>
          <w:rtl/>
        </w:rPr>
        <w:t>با</w:t>
      </w:r>
      <w:r>
        <w:rPr>
          <w:rFonts w:ascii="BZAR" w:cs="B Lotus" w:hint="cs"/>
          <w:sz w:val="26"/>
          <w:szCs w:val="26"/>
          <w:rtl/>
        </w:rPr>
        <w:t xml:space="preserve"> اقلام تعهدی اختیاری ندارد. این نتایج نشان می‌دهد که مدیران از تسعیر اقلام ارزی به عنوان یک قلم تعهدی برای دستکاری سود استفاده نمی‌کنند. به عبارتی، مدیران شرکت‌ها نمی‌توانند با تسعیر اقلام ارزی، میزان اقلام تعهدی شرکت را تحت تأثیر قرار داده و سود را تحربف کنند.</w:t>
      </w:r>
      <w:r w:rsidR="00FC5C18" w:rsidRPr="00FC5C18">
        <w:rPr>
          <w:rFonts w:cs="B Zar" w:hint="cs"/>
          <w:sz w:val="28"/>
          <w:szCs w:val="28"/>
          <w:rtl/>
          <w:lang w:bidi="fa-IR"/>
        </w:rPr>
        <w:t xml:space="preserve"> </w:t>
      </w:r>
      <w:r w:rsidR="00FC5C18">
        <w:rPr>
          <w:rFonts w:cs="B Zar" w:hint="cs"/>
          <w:sz w:val="28"/>
          <w:szCs w:val="28"/>
          <w:rtl/>
          <w:lang w:bidi="fa-IR"/>
        </w:rPr>
        <w:t xml:space="preserve">این نتایج با پژوهش چانگ و همکاران </w:t>
      </w:r>
      <w:r w:rsidR="0040535E">
        <w:rPr>
          <w:rFonts w:ascii="BZAR" w:cs="B Lotus" w:hint="cs"/>
          <w:sz w:val="26"/>
          <w:szCs w:val="26"/>
          <w:rtl/>
        </w:rPr>
        <w:t>[16]</w:t>
      </w:r>
      <w:r w:rsidR="00FC5C18">
        <w:rPr>
          <w:rFonts w:cs="B Zar" w:hint="cs"/>
          <w:sz w:val="28"/>
          <w:szCs w:val="28"/>
          <w:rtl/>
          <w:lang w:bidi="fa-IR"/>
        </w:rPr>
        <w:t xml:space="preserve"> مطابقت دارد.</w:t>
      </w:r>
    </w:p>
    <w:p w:rsidR="00FC5C18" w:rsidRDefault="00AB1382" w:rsidP="00FC5C18">
      <w:pPr>
        <w:bidi/>
        <w:spacing w:after="0" w:line="240" w:lineRule="auto"/>
        <w:ind w:firstLine="284"/>
        <w:jc w:val="lowKashida"/>
        <w:rPr>
          <w:rFonts w:cs="B Zar" w:hint="cs"/>
          <w:sz w:val="28"/>
          <w:szCs w:val="28"/>
          <w:rtl/>
          <w:lang w:bidi="fa-IR"/>
        </w:rPr>
      </w:pPr>
      <w:r>
        <w:rPr>
          <w:rFonts w:cs="B Zar" w:hint="cs"/>
          <w:sz w:val="28"/>
          <w:szCs w:val="28"/>
          <w:rtl/>
        </w:rPr>
        <w:t xml:space="preserve">با توجه به نتایج پژوهش به </w:t>
      </w:r>
      <w:r w:rsidR="00A22EB3">
        <w:rPr>
          <w:rFonts w:cs="B Zar" w:hint="cs"/>
          <w:sz w:val="28"/>
          <w:szCs w:val="28"/>
          <w:rtl/>
        </w:rPr>
        <w:t xml:space="preserve">مدیران (در تصمیمات ارزی خود) و سهامداران (در تصمیمات سرمایه‌گذاری خود) پیشنهاد می‌شود که به این مهم توجه داشته باشند که تسعیر بالای اقلام و حساب‌های ارزی و استفاده از نرخ‌های متفاوت می‌تواند هموارسازی سود و پایداری سود را کاهش </w:t>
      </w:r>
      <w:r w:rsidR="00FC5C18">
        <w:rPr>
          <w:rFonts w:cs="B Zar" w:hint="cs"/>
          <w:sz w:val="28"/>
          <w:szCs w:val="28"/>
          <w:rtl/>
        </w:rPr>
        <w:t>داده</w:t>
      </w:r>
      <w:r w:rsidR="00A22EB3">
        <w:rPr>
          <w:rFonts w:cs="B Zar" w:hint="cs"/>
          <w:sz w:val="28"/>
          <w:szCs w:val="28"/>
          <w:rtl/>
        </w:rPr>
        <w:t xml:space="preserve"> و کیفیت سود را </w:t>
      </w:r>
      <w:r w:rsidR="00FC5C18">
        <w:rPr>
          <w:rFonts w:cs="B Zar" w:hint="cs"/>
          <w:sz w:val="28"/>
          <w:szCs w:val="28"/>
          <w:rtl/>
        </w:rPr>
        <w:t>پایین آورد</w:t>
      </w:r>
      <w:r w:rsidR="00A22EB3">
        <w:rPr>
          <w:rFonts w:cs="B Zar" w:hint="cs"/>
          <w:sz w:val="28"/>
          <w:szCs w:val="28"/>
          <w:rtl/>
        </w:rPr>
        <w:t xml:space="preserve">. همچنین، به مدیران پیشنهاد می‌شود که حداقل با تصویب یک رویه استاندارد در بکارگیری نرخ‌های ارز در هنگام تسعیر سپرده‌های ارزی، تا حد ممکن ریسک نوسان ارز را کاهش دهند تا به یک سود پایدارتر و هموارتر دست‌ یابند. همچنین به حسابرسان پیشنهاد می‌شود در حسابرسی اقلام درآمدی، به تسعیر سپرده‌های ارزی توجه ویژه ای داشته باشند زیرا به نظر می‌رسد که شرکت‌هایی که دارای تسعیر سپرده‌های ارزی هستند، سود ناپایدار دارند. </w:t>
      </w:r>
      <w:r w:rsidR="00BB574C">
        <w:rPr>
          <w:rFonts w:cs="B Zar" w:hint="cs"/>
          <w:sz w:val="28"/>
          <w:szCs w:val="28"/>
          <w:rtl/>
        </w:rPr>
        <w:t>همچنین، مدیران و سرمایه‌گذاران به این مهم توجه داشته باشند که انجام یا عدم انجام تسعیر سپرده‌های ارزی بر کیفیت اقلام تعهدی و مدیریت سود تعهدی اثر معناداری ندارد و حساب‌های ارزی را نمی‌توان به عنوان یک قلم تعهدی در نظر گرفت.</w:t>
      </w:r>
      <w:r w:rsidR="004E2604">
        <w:rPr>
          <w:rFonts w:cs="B Zar" w:hint="cs"/>
          <w:sz w:val="28"/>
          <w:szCs w:val="28"/>
          <w:rtl/>
          <w:lang w:bidi="fa-IR"/>
        </w:rPr>
        <w:t xml:space="preserve"> </w:t>
      </w:r>
    </w:p>
    <w:p w:rsidR="00BB574C" w:rsidRDefault="00BB574C" w:rsidP="00FC5C18">
      <w:pPr>
        <w:bidi/>
        <w:spacing w:after="0" w:line="240" w:lineRule="auto"/>
        <w:ind w:firstLine="284"/>
        <w:jc w:val="lowKashida"/>
        <w:rPr>
          <w:rFonts w:cs="B Zar"/>
          <w:sz w:val="28"/>
          <w:szCs w:val="28"/>
        </w:rPr>
      </w:pPr>
      <w:r>
        <w:rPr>
          <w:rFonts w:cs="B Zar" w:hint="cs"/>
          <w:sz w:val="28"/>
          <w:szCs w:val="28"/>
          <w:rtl/>
        </w:rPr>
        <w:lastRenderedPageBreak/>
        <w:t>به محققان پیشنهاد می‌شود تا برای پژوهش‌های آتی به بررسی تأثیر نوسانات ارزی بر کیفیت سود شرکت‌ها بپردازند. همچنین، به علاقمندان پیشنهاد می‌شود تا به به بررسی ارتباط تسعیر اقلام ارزی و مدیریت سود از طریق اقلام واقعی بپردارند. همچنین، با توجه به اینکه میزان تسعیر اقلام ارزی در صنایع مختلف متفاوت است (برای مثال، شرکت‌های وابسته با صنایع پتروشیمی به دلیل صادرات بالاتر، دارای حساب‌های ارزی بیشتری هستند)، پژوهش حاضر به تفکیک هر صنعت به صورت مجزا صورت پذیرد.</w:t>
      </w:r>
    </w:p>
    <w:p w:rsidR="004E2604" w:rsidRDefault="004E2604" w:rsidP="004E2604">
      <w:pPr>
        <w:bidi/>
        <w:spacing w:after="0" w:line="240" w:lineRule="auto"/>
        <w:ind w:firstLine="284"/>
        <w:jc w:val="lowKashida"/>
        <w:rPr>
          <w:rFonts w:cs="B Zar" w:hint="cs"/>
          <w:sz w:val="28"/>
          <w:szCs w:val="28"/>
          <w:rtl/>
        </w:rPr>
      </w:pPr>
    </w:p>
    <w:p w:rsidR="0029448A" w:rsidRDefault="0029448A" w:rsidP="00D925B0">
      <w:pPr>
        <w:bidi/>
        <w:spacing w:after="0" w:line="240" w:lineRule="auto"/>
        <w:rPr>
          <w:rFonts w:cs="B Titr"/>
          <w:b/>
          <w:bCs/>
          <w:sz w:val="25"/>
          <w:szCs w:val="25"/>
          <w:lang w:bidi="fa-IR"/>
        </w:rPr>
      </w:pPr>
    </w:p>
    <w:p w:rsidR="0029448A" w:rsidRDefault="0029448A" w:rsidP="0029448A">
      <w:pPr>
        <w:bidi/>
        <w:spacing w:after="0" w:line="240" w:lineRule="auto"/>
        <w:rPr>
          <w:rFonts w:cs="B Titr"/>
          <w:b/>
          <w:bCs/>
          <w:sz w:val="25"/>
          <w:szCs w:val="25"/>
          <w:lang w:bidi="fa-IR"/>
        </w:rPr>
      </w:pPr>
    </w:p>
    <w:p w:rsidR="00D925B0" w:rsidRDefault="00D925B0" w:rsidP="0029448A">
      <w:pPr>
        <w:bidi/>
        <w:spacing w:after="0" w:line="240" w:lineRule="auto"/>
        <w:rPr>
          <w:rFonts w:cs="B Lotus" w:hint="cs"/>
          <w:b/>
          <w:bCs/>
          <w:sz w:val="28"/>
          <w:szCs w:val="28"/>
          <w:rtl/>
          <w:lang w:bidi="fa-IR"/>
        </w:rPr>
      </w:pPr>
      <w:r w:rsidRPr="0029448A">
        <w:rPr>
          <w:rFonts w:cs="B Lotus" w:hint="cs"/>
          <w:b/>
          <w:bCs/>
          <w:sz w:val="28"/>
          <w:szCs w:val="28"/>
          <w:rtl/>
          <w:lang w:bidi="fa-IR"/>
        </w:rPr>
        <w:t>منابع و مأخذ</w:t>
      </w:r>
    </w:p>
    <w:p w:rsidR="00FE24C4" w:rsidRPr="0071409D" w:rsidRDefault="00FE24C4" w:rsidP="00F00F7E">
      <w:pPr>
        <w:pStyle w:val="ListParagraph"/>
        <w:numPr>
          <w:ilvl w:val="0"/>
          <w:numId w:val="50"/>
        </w:numPr>
        <w:bidi/>
        <w:spacing w:after="0" w:line="240" w:lineRule="auto"/>
        <w:ind w:left="357" w:hanging="357"/>
        <w:jc w:val="both"/>
        <w:rPr>
          <w:rFonts w:cs="B Lotus"/>
          <w:sz w:val="26"/>
          <w:szCs w:val="26"/>
          <w:lang w:bidi="fa-IR"/>
        </w:rPr>
      </w:pPr>
      <w:r w:rsidRPr="0071409D">
        <w:rPr>
          <w:rFonts w:ascii="Arial" w:hAnsi="Arial" w:cs="B Lotus" w:hint="cs"/>
          <w:sz w:val="26"/>
          <w:szCs w:val="26"/>
          <w:rtl/>
        </w:rPr>
        <w:t>بابازاده، محمد</w:t>
      </w:r>
      <w:r w:rsidR="00F00F7E">
        <w:rPr>
          <w:rFonts w:ascii="Arial" w:hAnsi="Arial" w:cs="B Lotus" w:hint="cs"/>
          <w:sz w:val="26"/>
          <w:szCs w:val="26"/>
          <w:rtl/>
        </w:rPr>
        <w:t>،</w:t>
      </w:r>
      <w:r w:rsidRPr="0071409D">
        <w:rPr>
          <w:rFonts w:ascii="Arial" w:hAnsi="Arial" w:cs="B Lotus" w:hint="cs"/>
          <w:sz w:val="26"/>
          <w:szCs w:val="26"/>
          <w:rtl/>
        </w:rPr>
        <w:t xml:space="preserve"> فرشید فرخ‌نژاد و محمد آقابابایی. (1391). اثرات کوتاه‌مدت و بلندمدت تغییرات نرخ ارز بر سودآوری ارزی بانک‌ها در قالب الگوی تصحیح خطای برداری. </w:t>
      </w:r>
      <w:r w:rsidRPr="0071409D">
        <w:rPr>
          <w:rFonts w:ascii="Arial" w:hAnsi="Arial" w:cs="B Lotus" w:hint="cs"/>
          <w:i/>
          <w:iCs/>
          <w:sz w:val="26"/>
          <w:szCs w:val="26"/>
          <w:rtl/>
        </w:rPr>
        <w:t>پژوهشکده پولی و بانکی</w:t>
      </w:r>
      <w:r w:rsidRPr="0071409D">
        <w:rPr>
          <w:rFonts w:ascii="Arial" w:hAnsi="Arial" w:cs="B Lotus" w:hint="cs"/>
          <w:sz w:val="26"/>
          <w:szCs w:val="26"/>
          <w:rtl/>
        </w:rPr>
        <w:t>، سال 4، شماره 9، صص 225-205.</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cs="B Lotus" w:hint="cs"/>
          <w:sz w:val="26"/>
          <w:szCs w:val="26"/>
          <w:rtl/>
          <w:lang w:bidi="fa-IR"/>
        </w:rPr>
        <w:t>جعفری،</w:t>
      </w:r>
      <w:r w:rsidRPr="0071409D">
        <w:rPr>
          <w:rFonts w:cs="B Lotus"/>
          <w:sz w:val="26"/>
          <w:szCs w:val="26"/>
          <w:rtl/>
          <w:lang w:bidi="fa-IR"/>
        </w:rPr>
        <w:t xml:space="preserve"> </w:t>
      </w:r>
      <w:r w:rsidRPr="0071409D">
        <w:rPr>
          <w:rFonts w:cs="B Lotus" w:hint="cs"/>
          <w:sz w:val="26"/>
          <w:szCs w:val="26"/>
          <w:rtl/>
          <w:lang w:bidi="fa-IR"/>
        </w:rPr>
        <w:t>حبیبه</w:t>
      </w:r>
      <w:r w:rsidRPr="0071409D">
        <w:rPr>
          <w:rFonts w:cs="B Lotus"/>
          <w:sz w:val="26"/>
          <w:szCs w:val="26"/>
          <w:rtl/>
          <w:lang w:bidi="fa-IR"/>
        </w:rPr>
        <w:t xml:space="preserve"> </w:t>
      </w:r>
      <w:r w:rsidRPr="0071409D">
        <w:rPr>
          <w:rFonts w:cs="B Lotus" w:hint="cs"/>
          <w:sz w:val="26"/>
          <w:szCs w:val="26"/>
          <w:rtl/>
          <w:lang w:bidi="fa-IR"/>
        </w:rPr>
        <w:t>و</w:t>
      </w:r>
      <w:r w:rsidRPr="0071409D">
        <w:rPr>
          <w:rFonts w:cs="B Lotus"/>
          <w:sz w:val="26"/>
          <w:szCs w:val="26"/>
          <w:rtl/>
          <w:lang w:bidi="fa-IR"/>
        </w:rPr>
        <w:t xml:space="preserve"> </w:t>
      </w:r>
      <w:r w:rsidRPr="0071409D">
        <w:rPr>
          <w:rFonts w:cs="B Lotus" w:hint="cs"/>
          <w:sz w:val="26"/>
          <w:szCs w:val="26"/>
          <w:rtl/>
          <w:lang w:bidi="fa-IR"/>
        </w:rPr>
        <w:t>روح</w:t>
      </w:r>
      <w:r w:rsidRPr="0071409D">
        <w:rPr>
          <w:rFonts w:cs="B Lotus"/>
          <w:sz w:val="26"/>
          <w:szCs w:val="26"/>
          <w:rtl/>
          <w:lang w:bidi="fa-IR"/>
        </w:rPr>
        <w:t xml:space="preserve"> </w:t>
      </w:r>
      <w:r w:rsidRPr="0071409D">
        <w:rPr>
          <w:rFonts w:cs="B Lotus" w:hint="cs"/>
          <w:sz w:val="26"/>
          <w:szCs w:val="26"/>
          <w:rtl/>
          <w:lang w:bidi="fa-IR"/>
        </w:rPr>
        <w:t>الله</w:t>
      </w:r>
      <w:r w:rsidRPr="0071409D">
        <w:rPr>
          <w:rFonts w:cs="B Lotus"/>
          <w:sz w:val="26"/>
          <w:szCs w:val="26"/>
          <w:rtl/>
          <w:lang w:bidi="fa-IR"/>
        </w:rPr>
        <w:t xml:space="preserve"> </w:t>
      </w:r>
      <w:r w:rsidRPr="0071409D">
        <w:rPr>
          <w:rFonts w:cs="B Lotus" w:hint="cs"/>
          <w:sz w:val="26"/>
          <w:szCs w:val="26"/>
          <w:rtl/>
          <w:lang w:bidi="fa-IR"/>
        </w:rPr>
        <w:t>کفاش</w:t>
      </w:r>
      <w:r w:rsidRPr="0071409D">
        <w:rPr>
          <w:rFonts w:cs="B Lotus"/>
          <w:sz w:val="26"/>
          <w:szCs w:val="26"/>
          <w:rtl/>
          <w:lang w:bidi="fa-IR"/>
        </w:rPr>
        <w:t xml:space="preserve"> </w:t>
      </w:r>
      <w:r w:rsidRPr="0071409D">
        <w:rPr>
          <w:rFonts w:cs="B Lotus" w:hint="cs"/>
          <w:sz w:val="26"/>
          <w:szCs w:val="26"/>
          <w:rtl/>
          <w:lang w:bidi="fa-IR"/>
        </w:rPr>
        <w:t>پور</w:t>
      </w:r>
      <w:r>
        <w:rPr>
          <w:rFonts w:cs="B Lotus" w:hint="cs"/>
          <w:sz w:val="26"/>
          <w:szCs w:val="26"/>
          <w:rtl/>
          <w:lang w:bidi="fa-IR"/>
        </w:rPr>
        <w:t>.</w:t>
      </w:r>
      <w:r w:rsidRPr="0071409D">
        <w:rPr>
          <w:rFonts w:cs="B Lotus" w:hint="cs"/>
          <w:sz w:val="26"/>
          <w:szCs w:val="26"/>
          <w:rtl/>
          <w:lang w:bidi="fa-IR"/>
        </w:rPr>
        <w:t xml:space="preserve"> </w:t>
      </w:r>
      <w:r>
        <w:rPr>
          <w:rFonts w:cs="B Lotus" w:hint="cs"/>
          <w:sz w:val="26"/>
          <w:szCs w:val="26"/>
          <w:rtl/>
          <w:lang w:bidi="fa-IR"/>
        </w:rPr>
        <w:t>(1392</w:t>
      </w:r>
      <w:r w:rsidRPr="0071409D">
        <w:rPr>
          <w:rFonts w:cs="B Lotus" w:hint="cs"/>
          <w:sz w:val="26"/>
          <w:szCs w:val="26"/>
          <w:rtl/>
          <w:lang w:bidi="fa-IR"/>
        </w:rPr>
        <w:t>).</w:t>
      </w:r>
      <w:r w:rsidRPr="0071409D">
        <w:rPr>
          <w:rFonts w:cs="B Lotus"/>
          <w:sz w:val="26"/>
          <w:szCs w:val="26"/>
          <w:rtl/>
          <w:lang w:bidi="fa-IR"/>
        </w:rPr>
        <w:t xml:space="preserve"> </w:t>
      </w:r>
      <w:r w:rsidRPr="0071409D">
        <w:rPr>
          <w:rFonts w:cs="B Lotus" w:hint="cs"/>
          <w:sz w:val="26"/>
          <w:szCs w:val="26"/>
          <w:rtl/>
          <w:lang w:bidi="fa-IR"/>
        </w:rPr>
        <w:t>بررسی</w:t>
      </w:r>
      <w:r w:rsidRPr="0071409D">
        <w:rPr>
          <w:rFonts w:cs="B Lotus"/>
          <w:sz w:val="26"/>
          <w:szCs w:val="26"/>
          <w:rtl/>
          <w:lang w:bidi="fa-IR"/>
        </w:rPr>
        <w:t xml:space="preserve"> </w:t>
      </w:r>
      <w:r w:rsidRPr="0071409D">
        <w:rPr>
          <w:rFonts w:cs="B Lotus" w:hint="cs"/>
          <w:sz w:val="26"/>
          <w:szCs w:val="26"/>
          <w:rtl/>
          <w:lang w:bidi="fa-IR"/>
        </w:rPr>
        <w:t>رابطه</w:t>
      </w:r>
      <w:r w:rsidRPr="0071409D">
        <w:rPr>
          <w:rFonts w:cs="B Lotus"/>
          <w:sz w:val="26"/>
          <w:szCs w:val="26"/>
          <w:rtl/>
          <w:lang w:bidi="fa-IR"/>
        </w:rPr>
        <w:t xml:space="preserve"> </w:t>
      </w:r>
      <w:r w:rsidRPr="0071409D">
        <w:rPr>
          <w:rFonts w:cs="B Lotus" w:hint="cs"/>
          <w:sz w:val="26"/>
          <w:szCs w:val="26"/>
          <w:rtl/>
          <w:lang w:bidi="fa-IR"/>
        </w:rPr>
        <w:t>بین</w:t>
      </w:r>
      <w:r w:rsidRPr="0071409D">
        <w:rPr>
          <w:rFonts w:cs="B Lotus"/>
          <w:sz w:val="26"/>
          <w:szCs w:val="26"/>
          <w:rtl/>
          <w:lang w:bidi="fa-IR"/>
        </w:rPr>
        <w:t xml:space="preserve"> </w:t>
      </w:r>
      <w:r w:rsidRPr="0071409D">
        <w:rPr>
          <w:rFonts w:cs="B Lotus" w:hint="cs"/>
          <w:sz w:val="26"/>
          <w:szCs w:val="26"/>
          <w:rtl/>
          <w:lang w:bidi="fa-IR"/>
        </w:rPr>
        <w:t>نرخ</w:t>
      </w:r>
      <w:r w:rsidRPr="0071409D">
        <w:rPr>
          <w:rFonts w:cs="B Lotus"/>
          <w:sz w:val="26"/>
          <w:szCs w:val="26"/>
          <w:rtl/>
          <w:lang w:bidi="fa-IR"/>
        </w:rPr>
        <w:t xml:space="preserve"> </w:t>
      </w:r>
      <w:r w:rsidRPr="0071409D">
        <w:rPr>
          <w:rFonts w:cs="B Lotus" w:hint="cs"/>
          <w:sz w:val="26"/>
          <w:szCs w:val="26"/>
          <w:rtl/>
          <w:lang w:bidi="fa-IR"/>
        </w:rPr>
        <w:t>تسعیر</w:t>
      </w:r>
      <w:r w:rsidRPr="0071409D">
        <w:rPr>
          <w:rFonts w:cs="B Lotus"/>
          <w:sz w:val="26"/>
          <w:szCs w:val="26"/>
          <w:rtl/>
          <w:lang w:bidi="fa-IR"/>
        </w:rPr>
        <w:t xml:space="preserve"> </w:t>
      </w:r>
      <w:r w:rsidRPr="0071409D">
        <w:rPr>
          <w:rFonts w:cs="B Lotus" w:hint="cs"/>
          <w:sz w:val="26"/>
          <w:szCs w:val="26"/>
          <w:rtl/>
          <w:lang w:bidi="fa-IR"/>
        </w:rPr>
        <w:t>ارز</w:t>
      </w:r>
      <w:r w:rsidRPr="0071409D">
        <w:rPr>
          <w:rFonts w:cs="B Lotus"/>
          <w:sz w:val="26"/>
          <w:szCs w:val="26"/>
          <w:rtl/>
          <w:lang w:bidi="fa-IR"/>
        </w:rPr>
        <w:t xml:space="preserve"> </w:t>
      </w:r>
      <w:r w:rsidRPr="0071409D">
        <w:rPr>
          <w:rFonts w:cs="B Lotus" w:hint="cs"/>
          <w:sz w:val="26"/>
          <w:szCs w:val="26"/>
          <w:rtl/>
          <w:lang w:bidi="fa-IR"/>
        </w:rPr>
        <w:t>و</w:t>
      </w:r>
      <w:r w:rsidRPr="0071409D">
        <w:rPr>
          <w:rFonts w:cs="B Lotus"/>
          <w:sz w:val="26"/>
          <w:szCs w:val="26"/>
          <w:rtl/>
          <w:lang w:bidi="fa-IR"/>
        </w:rPr>
        <w:t xml:space="preserve"> </w:t>
      </w:r>
      <w:r w:rsidRPr="0071409D">
        <w:rPr>
          <w:rFonts w:cs="B Lotus" w:hint="cs"/>
          <w:sz w:val="26"/>
          <w:szCs w:val="26"/>
          <w:rtl/>
          <w:lang w:bidi="fa-IR"/>
        </w:rPr>
        <w:t>نرخ</w:t>
      </w:r>
      <w:r w:rsidRPr="0071409D">
        <w:rPr>
          <w:rFonts w:cs="B Lotus"/>
          <w:sz w:val="26"/>
          <w:szCs w:val="26"/>
          <w:rtl/>
          <w:lang w:bidi="fa-IR"/>
        </w:rPr>
        <w:t xml:space="preserve"> </w:t>
      </w:r>
      <w:r w:rsidRPr="0071409D">
        <w:rPr>
          <w:rFonts w:cs="B Lotus" w:hint="cs"/>
          <w:sz w:val="26"/>
          <w:szCs w:val="26"/>
          <w:rtl/>
          <w:lang w:bidi="fa-IR"/>
        </w:rPr>
        <w:t>تورم</w:t>
      </w:r>
      <w:r w:rsidRPr="0071409D">
        <w:rPr>
          <w:rFonts w:cs="B Lotus"/>
          <w:sz w:val="26"/>
          <w:szCs w:val="26"/>
          <w:rtl/>
          <w:lang w:bidi="fa-IR"/>
        </w:rPr>
        <w:t xml:space="preserve"> </w:t>
      </w:r>
      <w:r w:rsidRPr="0071409D">
        <w:rPr>
          <w:rFonts w:cs="B Lotus" w:hint="cs"/>
          <w:sz w:val="26"/>
          <w:szCs w:val="26"/>
          <w:rtl/>
          <w:lang w:bidi="fa-IR"/>
        </w:rPr>
        <w:t>با</w:t>
      </w:r>
      <w:r w:rsidRPr="0071409D">
        <w:rPr>
          <w:rFonts w:cs="B Lotus"/>
          <w:sz w:val="26"/>
          <w:szCs w:val="26"/>
          <w:rtl/>
          <w:lang w:bidi="fa-IR"/>
        </w:rPr>
        <w:t xml:space="preserve"> </w:t>
      </w:r>
      <w:r w:rsidRPr="0071409D">
        <w:rPr>
          <w:rFonts w:cs="B Lotus" w:hint="cs"/>
          <w:sz w:val="26"/>
          <w:szCs w:val="26"/>
          <w:rtl/>
          <w:lang w:bidi="fa-IR"/>
        </w:rPr>
        <w:t>ریسک</w:t>
      </w:r>
      <w:r w:rsidRPr="0071409D">
        <w:rPr>
          <w:rFonts w:cs="B Lotus"/>
          <w:sz w:val="26"/>
          <w:szCs w:val="26"/>
          <w:rtl/>
          <w:lang w:bidi="fa-IR"/>
        </w:rPr>
        <w:t xml:space="preserve"> </w:t>
      </w:r>
      <w:r w:rsidRPr="0071409D">
        <w:rPr>
          <w:rFonts w:cs="B Lotus" w:hint="cs"/>
          <w:sz w:val="26"/>
          <w:szCs w:val="26"/>
          <w:rtl/>
          <w:lang w:bidi="fa-IR"/>
        </w:rPr>
        <w:t>سیستماتیک</w:t>
      </w:r>
      <w:r w:rsidRPr="0071409D">
        <w:rPr>
          <w:rFonts w:cs="B Lotus"/>
          <w:sz w:val="26"/>
          <w:szCs w:val="26"/>
          <w:rtl/>
          <w:lang w:bidi="fa-IR"/>
        </w:rPr>
        <w:t xml:space="preserve"> </w:t>
      </w:r>
      <w:r w:rsidRPr="0071409D">
        <w:rPr>
          <w:rFonts w:cs="B Lotus" w:hint="cs"/>
          <w:sz w:val="26"/>
          <w:szCs w:val="26"/>
          <w:rtl/>
          <w:lang w:bidi="fa-IR"/>
        </w:rPr>
        <w:t>سهام</w:t>
      </w:r>
      <w:r w:rsidRPr="0071409D">
        <w:rPr>
          <w:rFonts w:cs="B Lotus"/>
          <w:sz w:val="26"/>
          <w:szCs w:val="26"/>
          <w:rtl/>
          <w:lang w:bidi="fa-IR"/>
        </w:rPr>
        <w:t xml:space="preserve"> </w:t>
      </w:r>
      <w:r w:rsidRPr="0071409D">
        <w:rPr>
          <w:rFonts w:cs="B Lotus" w:hint="cs"/>
          <w:sz w:val="26"/>
          <w:szCs w:val="26"/>
          <w:rtl/>
          <w:lang w:bidi="fa-IR"/>
        </w:rPr>
        <w:t>شرکت‌های</w:t>
      </w:r>
      <w:r w:rsidRPr="0071409D">
        <w:rPr>
          <w:rFonts w:cs="B Lotus"/>
          <w:sz w:val="26"/>
          <w:szCs w:val="26"/>
          <w:rtl/>
          <w:lang w:bidi="fa-IR"/>
        </w:rPr>
        <w:t xml:space="preserve"> </w:t>
      </w:r>
      <w:r w:rsidRPr="0071409D">
        <w:rPr>
          <w:rFonts w:cs="B Lotus" w:hint="cs"/>
          <w:sz w:val="26"/>
          <w:szCs w:val="26"/>
          <w:rtl/>
          <w:lang w:bidi="fa-IR"/>
        </w:rPr>
        <w:t>پذیرفته</w:t>
      </w:r>
      <w:r w:rsidRPr="0071409D">
        <w:rPr>
          <w:rFonts w:cs="B Lotus"/>
          <w:sz w:val="26"/>
          <w:szCs w:val="26"/>
          <w:rtl/>
          <w:lang w:bidi="fa-IR"/>
        </w:rPr>
        <w:t xml:space="preserve"> </w:t>
      </w:r>
      <w:r w:rsidRPr="0071409D">
        <w:rPr>
          <w:rFonts w:cs="B Lotus" w:hint="cs"/>
          <w:sz w:val="26"/>
          <w:szCs w:val="26"/>
          <w:rtl/>
          <w:lang w:bidi="fa-IR"/>
        </w:rPr>
        <w:t>شده</w:t>
      </w:r>
      <w:r w:rsidRPr="0071409D">
        <w:rPr>
          <w:rFonts w:cs="B Lotus"/>
          <w:sz w:val="26"/>
          <w:szCs w:val="26"/>
          <w:rtl/>
          <w:lang w:bidi="fa-IR"/>
        </w:rPr>
        <w:t xml:space="preserve"> </w:t>
      </w:r>
      <w:r w:rsidRPr="0071409D">
        <w:rPr>
          <w:rFonts w:cs="B Lotus" w:hint="cs"/>
          <w:sz w:val="26"/>
          <w:szCs w:val="26"/>
          <w:rtl/>
          <w:lang w:bidi="fa-IR"/>
        </w:rPr>
        <w:t>در</w:t>
      </w:r>
      <w:r w:rsidRPr="0071409D">
        <w:rPr>
          <w:rFonts w:cs="B Lotus"/>
          <w:sz w:val="26"/>
          <w:szCs w:val="26"/>
          <w:rtl/>
          <w:lang w:bidi="fa-IR"/>
        </w:rPr>
        <w:t xml:space="preserve"> </w:t>
      </w:r>
      <w:r w:rsidRPr="0071409D">
        <w:rPr>
          <w:rFonts w:cs="B Lotus" w:hint="cs"/>
          <w:sz w:val="26"/>
          <w:szCs w:val="26"/>
          <w:rtl/>
          <w:lang w:bidi="fa-IR"/>
        </w:rPr>
        <w:t>بورس</w:t>
      </w:r>
      <w:r w:rsidRPr="0071409D">
        <w:rPr>
          <w:rFonts w:cs="B Lotus"/>
          <w:sz w:val="26"/>
          <w:szCs w:val="26"/>
          <w:rtl/>
          <w:lang w:bidi="fa-IR"/>
        </w:rPr>
        <w:t xml:space="preserve"> </w:t>
      </w:r>
      <w:r w:rsidRPr="0071409D">
        <w:rPr>
          <w:rFonts w:cs="B Lotus" w:hint="cs"/>
          <w:sz w:val="26"/>
          <w:szCs w:val="26"/>
          <w:rtl/>
          <w:lang w:bidi="fa-IR"/>
        </w:rPr>
        <w:t>اوراق</w:t>
      </w:r>
      <w:r w:rsidRPr="0071409D">
        <w:rPr>
          <w:rFonts w:cs="B Lotus"/>
          <w:sz w:val="26"/>
          <w:szCs w:val="26"/>
          <w:rtl/>
          <w:lang w:bidi="fa-IR"/>
        </w:rPr>
        <w:t xml:space="preserve"> </w:t>
      </w:r>
      <w:r w:rsidRPr="0071409D">
        <w:rPr>
          <w:rFonts w:cs="B Lotus" w:hint="cs"/>
          <w:sz w:val="26"/>
          <w:szCs w:val="26"/>
          <w:rtl/>
          <w:lang w:bidi="fa-IR"/>
        </w:rPr>
        <w:t>بهادار</w:t>
      </w:r>
      <w:r w:rsidRPr="0071409D">
        <w:rPr>
          <w:rFonts w:cs="B Lotus"/>
          <w:sz w:val="26"/>
          <w:szCs w:val="26"/>
          <w:rtl/>
          <w:lang w:bidi="fa-IR"/>
        </w:rPr>
        <w:t xml:space="preserve"> </w:t>
      </w:r>
      <w:r w:rsidRPr="0071409D">
        <w:rPr>
          <w:rFonts w:cs="B Lotus" w:hint="cs"/>
          <w:sz w:val="26"/>
          <w:szCs w:val="26"/>
          <w:rtl/>
          <w:lang w:bidi="fa-IR"/>
        </w:rPr>
        <w:t>با</w:t>
      </w:r>
      <w:r w:rsidRPr="0071409D">
        <w:rPr>
          <w:rFonts w:cs="B Lotus"/>
          <w:sz w:val="26"/>
          <w:szCs w:val="26"/>
          <w:rtl/>
          <w:lang w:bidi="fa-IR"/>
        </w:rPr>
        <w:t xml:space="preserve"> </w:t>
      </w:r>
      <w:r w:rsidRPr="0071409D">
        <w:rPr>
          <w:rFonts w:cs="B Lotus" w:hint="cs"/>
          <w:sz w:val="26"/>
          <w:szCs w:val="26"/>
          <w:rtl/>
          <w:lang w:bidi="fa-IR"/>
        </w:rPr>
        <w:t>تاکید</w:t>
      </w:r>
      <w:r w:rsidRPr="0071409D">
        <w:rPr>
          <w:rFonts w:cs="B Lotus"/>
          <w:sz w:val="26"/>
          <w:szCs w:val="26"/>
          <w:rtl/>
          <w:lang w:bidi="fa-IR"/>
        </w:rPr>
        <w:t xml:space="preserve"> </w:t>
      </w:r>
      <w:r w:rsidRPr="0071409D">
        <w:rPr>
          <w:rFonts w:cs="B Lotus" w:hint="cs"/>
          <w:sz w:val="26"/>
          <w:szCs w:val="26"/>
          <w:rtl/>
          <w:lang w:bidi="fa-IR"/>
        </w:rPr>
        <w:t>بر</w:t>
      </w:r>
      <w:r w:rsidRPr="0071409D">
        <w:rPr>
          <w:rFonts w:cs="B Lotus"/>
          <w:sz w:val="26"/>
          <w:szCs w:val="26"/>
          <w:rtl/>
          <w:lang w:bidi="fa-IR"/>
        </w:rPr>
        <w:t xml:space="preserve"> </w:t>
      </w:r>
      <w:r w:rsidRPr="0071409D">
        <w:rPr>
          <w:rFonts w:cs="B Lotus" w:hint="cs"/>
          <w:sz w:val="26"/>
          <w:szCs w:val="26"/>
          <w:rtl/>
          <w:lang w:bidi="fa-IR"/>
        </w:rPr>
        <w:t>هموار</w:t>
      </w:r>
      <w:r w:rsidRPr="0071409D">
        <w:rPr>
          <w:rFonts w:cs="B Lotus"/>
          <w:sz w:val="26"/>
          <w:szCs w:val="26"/>
          <w:rtl/>
          <w:lang w:bidi="fa-IR"/>
        </w:rPr>
        <w:t xml:space="preserve"> </w:t>
      </w:r>
      <w:r w:rsidRPr="0071409D">
        <w:rPr>
          <w:rFonts w:cs="B Lotus" w:hint="cs"/>
          <w:sz w:val="26"/>
          <w:szCs w:val="26"/>
          <w:rtl/>
          <w:lang w:bidi="fa-IR"/>
        </w:rPr>
        <w:t>سازی</w:t>
      </w:r>
      <w:r w:rsidRPr="0071409D">
        <w:rPr>
          <w:rFonts w:cs="B Lotus"/>
          <w:sz w:val="26"/>
          <w:szCs w:val="26"/>
          <w:rtl/>
          <w:lang w:bidi="fa-IR"/>
        </w:rPr>
        <w:t xml:space="preserve"> </w:t>
      </w:r>
      <w:r w:rsidRPr="0071409D">
        <w:rPr>
          <w:rFonts w:cs="B Lotus" w:hint="cs"/>
          <w:sz w:val="26"/>
          <w:szCs w:val="26"/>
          <w:rtl/>
          <w:lang w:bidi="fa-IR"/>
        </w:rPr>
        <w:t xml:space="preserve">سود </w:t>
      </w:r>
      <w:r w:rsidRPr="0071409D">
        <w:rPr>
          <w:rFonts w:cs="B Lotus"/>
          <w:sz w:val="26"/>
          <w:szCs w:val="26"/>
          <w:rtl/>
          <w:lang w:bidi="fa-IR"/>
        </w:rPr>
        <w:t>(</w:t>
      </w:r>
      <w:r w:rsidRPr="0071409D">
        <w:rPr>
          <w:rFonts w:cs="B Lotus" w:hint="cs"/>
          <w:sz w:val="26"/>
          <w:szCs w:val="26"/>
          <w:rtl/>
          <w:lang w:bidi="fa-IR"/>
        </w:rPr>
        <w:t>مطالعه</w:t>
      </w:r>
      <w:r w:rsidRPr="0071409D">
        <w:rPr>
          <w:rFonts w:cs="B Lotus"/>
          <w:sz w:val="26"/>
          <w:szCs w:val="26"/>
          <w:rtl/>
          <w:lang w:bidi="fa-IR"/>
        </w:rPr>
        <w:t xml:space="preserve"> </w:t>
      </w:r>
      <w:r w:rsidRPr="0071409D">
        <w:rPr>
          <w:rFonts w:cs="B Lotus" w:hint="cs"/>
          <w:sz w:val="26"/>
          <w:szCs w:val="26"/>
          <w:rtl/>
          <w:lang w:bidi="fa-IR"/>
        </w:rPr>
        <w:t>موردی</w:t>
      </w:r>
      <w:r w:rsidRPr="0071409D">
        <w:rPr>
          <w:rFonts w:cs="B Lotus"/>
          <w:sz w:val="26"/>
          <w:szCs w:val="26"/>
          <w:rtl/>
          <w:lang w:bidi="fa-IR"/>
        </w:rPr>
        <w:t>:</w:t>
      </w:r>
      <w:r>
        <w:rPr>
          <w:rFonts w:cs="B Lotus" w:hint="cs"/>
          <w:sz w:val="26"/>
          <w:szCs w:val="26"/>
          <w:rtl/>
          <w:lang w:bidi="fa-IR"/>
        </w:rPr>
        <w:t xml:space="preserve"> </w:t>
      </w:r>
      <w:r w:rsidRPr="0071409D">
        <w:rPr>
          <w:rFonts w:cs="B Lotus" w:hint="cs"/>
          <w:sz w:val="26"/>
          <w:szCs w:val="26"/>
          <w:rtl/>
          <w:lang w:bidi="fa-IR"/>
        </w:rPr>
        <w:t>بورس</w:t>
      </w:r>
      <w:r w:rsidRPr="0071409D">
        <w:rPr>
          <w:rFonts w:cs="B Lotus"/>
          <w:sz w:val="26"/>
          <w:szCs w:val="26"/>
          <w:rtl/>
          <w:lang w:bidi="fa-IR"/>
        </w:rPr>
        <w:t xml:space="preserve"> </w:t>
      </w:r>
      <w:r w:rsidRPr="0071409D">
        <w:rPr>
          <w:rFonts w:cs="B Lotus" w:hint="cs"/>
          <w:sz w:val="26"/>
          <w:szCs w:val="26"/>
          <w:rtl/>
          <w:lang w:bidi="fa-IR"/>
        </w:rPr>
        <w:t>اوراق</w:t>
      </w:r>
      <w:r w:rsidRPr="0071409D">
        <w:rPr>
          <w:rFonts w:cs="B Lotus"/>
          <w:sz w:val="26"/>
          <w:szCs w:val="26"/>
          <w:rtl/>
          <w:lang w:bidi="fa-IR"/>
        </w:rPr>
        <w:t xml:space="preserve"> </w:t>
      </w:r>
      <w:r w:rsidRPr="0071409D">
        <w:rPr>
          <w:rFonts w:cs="B Lotus" w:hint="cs"/>
          <w:sz w:val="26"/>
          <w:szCs w:val="26"/>
          <w:rtl/>
          <w:lang w:bidi="fa-IR"/>
        </w:rPr>
        <w:t>بهادار</w:t>
      </w:r>
      <w:r w:rsidRPr="0071409D">
        <w:rPr>
          <w:rFonts w:cs="B Lotus"/>
          <w:sz w:val="26"/>
          <w:szCs w:val="26"/>
          <w:rtl/>
          <w:lang w:bidi="fa-IR"/>
        </w:rPr>
        <w:t xml:space="preserve"> </w:t>
      </w:r>
      <w:r w:rsidRPr="0071409D">
        <w:rPr>
          <w:rFonts w:cs="B Lotus" w:hint="cs"/>
          <w:sz w:val="26"/>
          <w:szCs w:val="26"/>
          <w:rtl/>
          <w:lang w:bidi="fa-IR"/>
        </w:rPr>
        <w:t>تهران</w:t>
      </w:r>
      <w:r w:rsidRPr="0071409D">
        <w:rPr>
          <w:rFonts w:cs="B Lotus"/>
          <w:sz w:val="26"/>
          <w:szCs w:val="26"/>
          <w:rtl/>
          <w:lang w:bidi="fa-IR"/>
        </w:rPr>
        <w:t>)</w:t>
      </w:r>
      <w:r w:rsidRPr="0071409D">
        <w:rPr>
          <w:rFonts w:cs="B Lotus" w:hint="cs"/>
          <w:sz w:val="26"/>
          <w:szCs w:val="26"/>
          <w:rtl/>
          <w:lang w:bidi="fa-IR"/>
        </w:rPr>
        <w:t>"</w:t>
      </w:r>
      <w:r>
        <w:rPr>
          <w:rFonts w:cs="B Lotus" w:hint="cs"/>
          <w:sz w:val="26"/>
          <w:szCs w:val="26"/>
          <w:rtl/>
          <w:lang w:bidi="fa-IR"/>
        </w:rPr>
        <w:t>.</w:t>
      </w:r>
      <w:r w:rsidRPr="0071409D">
        <w:rPr>
          <w:rFonts w:cs="B Lotus"/>
          <w:sz w:val="26"/>
          <w:szCs w:val="26"/>
          <w:rtl/>
          <w:lang w:bidi="fa-IR"/>
        </w:rPr>
        <w:t xml:space="preserve"> </w:t>
      </w:r>
      <w:r w:rsidRPr="0071409D">
        <w:rPr>
          <w:rFonts w:cs="B Lotus" w:hint="cs"/>
          <w:i/>
          <w:iCs/>
          <w:sz w:val="26"/>
          <w:szCs w:val="26"/>
          <w:rtl/>
          <w:lang w:bidi="fa-IR"/>
        </w:rPr>
        <w:t>دومین</w:t>
      </w:r>
      <w:r w:rsidRPr="0071409D">
        <w:rPr>
          <w:rFonts w:cs="B Lotus"/>
          <w:i/>
          <w:iCs/>
          <w:sz w:val="26"/>
          <w:szCs w:val="26"/>
          <w:rtl/>
          <w:lang w:bidi="fa-IR"/>
        </w:rPr>
        <w:t xml:space="preserve"> </w:t>
      </w:r>
      <w:r w:rsidRPr="0071409D">
        <w:rPr>
          <w:rFonts w:cs="B Lotus" w:hint="cs"/>
          <w:i/>
          <w:iCs/>
          <w:sz w:val="26"/>
          <w:szCs w:val="26"/>
          <w:rtl/>
          <w:lang w:bidi="fa-IR"/>
        </w:rPr>
        <w:t>کنفرانس</w:t>
      </w:r>
      <w:r w:rsidRPr="0071409D">
        <w:rPr>
          <w:rFonts w:cs="B Lotus"/>
          <w:i/>
          <w:iCs/>
          <w:sz w:val="26"/>
          <w:szCs w:val="26"/>
          <w:rtl/>
          <w:lang w:bidi="fa-IR"/>
        </w:rPr>
        <w:t xml:space="preserve"> </w:t>
      </w:r>
      <w:r w:rsidRPr="0071409D">
        <w:rPr>
          <w:rFonts w:cs="B Lotus" w:hint="cs"/>
          <w:i/>
          <w:iCs/>
          <w:sz w:val="26"/>
          <w:szCs w:val="26"/>
          <w:rtl/>
          <w:lang w:bidi="fa-IR"/>
        </w:rPr>
        <w:t>ملی</w:t>
      </w:r>
      <w:r w:rsidRPr="0071409D">
        <w:rPr>
          <w:rFonts w:cs="B Lotus"/>
          <w:i/>
          <w:iCs/>
          <w:sz w:val="26"/>
          <w:szCs w:val="26"/>
          <w:rtl/>
          <w:lang w:bidi="fa-IR"/>
        </w:rPr>
        <w:t xml:space="preserve"> </w:t>
      </w:r>
      <w:r w:rsidRPr="0071409D">
        <w:rPr>
          <w:rFonts w:cs="B Lotus" w:hint="cs"/>
          <w:i/>
          <w:iCs/>
          <w:sz w:val="26"/>
          <w:szCs w:val="26"/>
          <w:rtl/>
          <w:lang w:bidi="fa-IR"/>
        </w:rPr>
        <w:t>حسابداری،</w:t>
      </w:r>
      <w:r w:rsidRPr="0071409D">
        <w:rPr>
          <w:rFonts w:cs="B Lotus"/>
          <w:i/>
          <w:iCs/>
          <w:sz w:val="26"/>
          <w:szCs w:val="26"/>
          <w:rtl/>
          <w:lang w:bidi="fa-IR"/>
        </w:rPr>
        <w:t xml:space="preserve"> </w:t>
      </w:r>
      <w:r w:rsidRPr="0071409D">
        <w:rPr>
          <w:rFonts w:cs="B Lotus" w:hint="cs"/>
          <w:i/>
          <w:iCs/>
          <w:sz w:val="26"/>
          <w:szCs w:val="26"/>
          <w:rtl/>
          <w:lang w:bidi="fa-IR"/>
        </w:rPr>
        <w:t>مدیریت</w:t>
      </w:r>
      <w:r w:rsidRPr="0071409D">
        <w:rPr>
          <w:rFonts w:cs="B Lotus"/>
          <w:i/>
          <w:iCs/>
          <w:sz w:val="26"/>
          <w:szCs w:val="26"/>
          <w:rtl/>
          <w:lang w:bidi="fa-IR"/>
        </w:rPr>
        <w:t xml:space="preserve"> </w:t>
      </w:r>
      <w:r w:rsidRPr="0071409D">
        <w:rPr>
          <w:rFonts w:cs="B Lotus" w:hint="cs"/>
          <w:i/>
          <w:iCs/>
          <w:sz w:val="26"/>
          <w:szCs w:val="26"/>
          <w:rtl/>
          <w:lang w:bidi="fa-IR"/>
        </w:rPr>
        <w:t>مالی</w:t>
      </w:r>
      <w:r w:rsidRPr="0071409D">
        <w:rPr>
          <w:rFonts w:cs="B Lotus"/>
          <w:i/>
          <w:iCs/>
          <w:sz w:val="26"/>
          <w:szCs w:val="26"/>
          <w:rtl/>
          <w:lang w:bidi="fa-IR"/>
        </w:rPr>
        <w:t xml:space="preserve"> </w:t>
      </w:r>
      <w:r w:rsidRPr="0071409D">
        <w:rPr>
          <w:rFonts w:cs="B Lotus" w:hint="cs"/>
          <w:i/>
          <w:iCs/>
          <w:sz w:val="26"/>
          <w:szCs w:val="26"/>
          <w:rtl/>
          <w:lang w:bidi="fa-IR"/>
        </w:rPr>
        <w:t>و</w:t>
      </w:r>
      <w:r w:rsidRPr="0071409D">
        <w:rPr>
          <w:rFonts w:cs="B Lotus"/>
          <w:i/>
          <w:iCs/>
          <w:sz w:val="26"/>
          <w:szCs w:val="26"/>
          <w:rtl/>
          <w:lang w:bidi="fa-IR"/>
        </w:rPr>
        <w:t xml:space="preserve"> </w:t>
      </w:r>
      <w:r w:rsidRPr="0071409D">
        <w:rPr>
          <w:rFonts w:cs="B Lotus" w:hint="cs"/>
          <w:i/>
          <w:iCs/>
          <w:sz w:val="26"/>
          <w:szCs w:val="26"/>
          <w:rtl/>
          <w:lang w:bidi="fa-IR"/>
        </w:rPr>
        <w:t>سرمایه‌گذاری،</w:t>
      </w:r>
      <w:r w:rsidRPr="0071409D">
        <w:rPr>
          <w:rFonts w:cs="B Lotus"/>
          <w:i/>
          <w:iCs/>
          <w:sz w:val="26"/>
          <w:szCs w:val="26"/>
          <w:rtl/>
          <w:lang w:bidi="fa-IR"/>
        </w:rPr>
        <w:t xml:space="preserve"> </w:t>
      </w:r>
      <w:r w:rsidRPr="0071409D">
        <w:rPr>
          <w:rFonts w:cs="B Lotus" w:hint="cs"/>
          <w:i/>
          <w:iCs/>
          <w:sz w:val="26"/>
          <w:szCs w:val="26"/>
          <w:rtl/>
          <w:lang w:bidi="fa-IR"/>
        </w:rPr>
        <w:t>گرگان</w:t>
      </w:r>
      <w:r w:rsidRPr="0071409D">
        <w:rPr>
          <w:rFonts w:cs="B Lotus" w:hint="cs"/>
          <w:sz w:val="26"/>
          <w:szCs w:val="26"/>
          <w:rtl/>
          <w:lang w:bidi="fa-IR"/>
        </w:rPr>
        <w:t>،</w:t>
      </w:r>
      <w:r w:rsidRPr="0071409D">
        <w:rPr>
          <w:rFonts w:cs="B Lotus"/>
          <w:sz w:val="26"/>
          <w:szCs w:val="26"/>
          <w:rtl/>
          <w:lang w:bidi="fa-IR"/>
        </w:rPr>
        <w:t xml:space="preserve"> </w:t>
      </w:r>
      <w:r w:rsidRPr="0071409D">
        <w:rPr>
          <w:rFonts w:cs="B Lotus" w:hint="cs"/>
          <w:sz w:val="26"/>
          <w:szCs w:val="26"/>
          <w:rtl/>
          <w:lang w:bidi="fa-IR"/>
        </w:rPr>
        <w:t>انجمن</w:t>
      </w:r>
      <w:r w:rsidRPr="0071409D">
        <w:rPr>
          <w:rFonts w:cs="B Lotus"/>
          <w:sz w:val="26"/>
          <w:szCs w:val="26"/>
          <w:rtl/>
          <w:lang w:bidi="fa-IR"/>
        </w:rPr>
        <w:t xml:space="preserve"> </w:t>
      </w:r>
      <w:r w:rsidRPr="0071409D">
        <w:rPr>
          <w:rFonts w:cs="B Lotus" w:hint="cs"/>
          <w:sz w:val="26"/>
          <w:szCs w:val="26"/>
          <w:rtl/>
          <w:lang w:bidi="fa-IR"/>
        </w:rPr>
        <w:t>علمی</w:t>
      </w:r>
      <w:r w:rsidRPr="0071409D">
        <w:rPr>
          <w:rFonts w:cs="B Lotus"/>
          <w:sz w:val="26"/>
          <w:szCs w:val="26"/>
          <w:rtl/>
          <w:lang w:bidi="fa-IR"/>
        </w:rPr>
        <w:t xml:space="preserve"> </w:t>
      </w:r>
      <w:r w:rsidRPr="0071409D">
        <w:rPr>
          <w:rFonts w:cs="B Lotus" w:hint="cs"/>
          <w:sz w:val="26"/>
          <w:szCs w:val="26"/>
          <w:rtl/>
          <w:lang w:bidi="fa-IR"/>
        </w:rPr>
        <w:t>و</w:t>
      </w:r>
      <w:r w:rsidRPr="0071409D">
        <w:rPr>
          <w:rFonts w:cs="B Lotus"/>
          <w:sz w:val="26"/>
          <w:szCs w:val="26"/>
          <w:rtl/>
          <w:lang w:bidi="fa-IR"/>
        </w:rPr>
        <w:t xml:space="preserve"> </w:t>
      </w:r>
      <w:r w:rsidRPr="0071409D">
        <w:rPr>
          <w:rFonts w:cs="B Lotus" w:hint="cs"/>
          <w:sz w:val="26"/>
          <w:szCs w:val="26"/>
          <w:rtl/>
          <w:lang w:bidi="fa-IR"/>
        </w:rPr>
        <w:t>حرفه</w:t>
      </w:r>
      <w:r w:rsidRPr="0071409D">
        <w:rPr>
          <w:rFonts w:cs="B Lotus"/>
          <w:sz w:val="26"/>
          <w:szCs w:val="26"/>
          <w:rtl/>
          <w:lang w:bidi="fa-IR"/>
        </w:rPr>
        <w:t xml:space="preserve"> </w:t>
      </w:r>
      <w:r w:rsidRPr="0071409D">
        <w:rPr>
          <w:rFonts w:cs="B Lotus" w:hint="cs"/>
          <w:sz w:val="26"/>
          <w:szCs w:val="26"/>
          <w:rtl/>
          <w:lang w:bidi="fa-IR"/>
        </w:rPr>
        <w:t>ای</w:t>
      </w:r>
      <w:r w:rsidRPr="0071409D">
        <w:rPr>
          <w:rFonts w:cs="B Lotus"/>
          <w:sz w:val="26"/>
          <w:szCs w:val="26"/>
          <w:rtl/>
          <w:lang w:bidi="fa-IR"/>
        </w:rPr>
        <w:t xml:space="preserve"> </w:t>
      </w:r>
      <w:r w:rsidRPr="0071409D">
        <w:rPr>
          <w:rFonts w:cs="B Lotus" w:hint="cs"/>
          <w:sz w:val="26"/>
          <w:szCs w:val="26"/>
          <w:rtl/>
          <w:lang w:bidi="fa-IR"/>
        </w:rPr>
        <w:t>مدیران</w:t>
      </w:r>
      <w:r w:rsidRPr="0071409D">
        <w:rPr>
          <w:rFonts w:cs="B Lotus"/>
          <w:sz w:val="26"/>
          <w:szCs w:val="26"/>
          <w:rtl/>
          <w:lang w:bidi="fa-IR"/>
        </w:rPr>
        <w:t xml:space="preserve"> </w:t>
      </w:r>
      <w:r w:rsidRPr="0071409D">
        <w:rPr>
          <w:rFonts w:cs="B Lotus" w:hint="cs"/>
          <w:sz w:val="26"/>
          <w:szCs w:val="26"/>
          <w:rtl/>
          <w:lang w:bidi="fa-IR"/>
        </w:rPr>
        <w:t>و</w:t>
      </w:r>
      <w:r w:rsidRPr="0071409D">
        <w:rPr>
          <w:rFonts w:cs="B Lotus"/>
          <w:sz w:val="26"/>
          <w:szCs w:val="26"/>
          <w:rtl/>
          <w:lang w:bidi="fa-IR"/>
        </w:rPr>
        <w:t xml:space="preserve"> </w:t>
      </w:r>
      <w:r w:rsidRPr="0071409D">
        <w:rPr>
          <w:rFonts w:cs="B Lotus" w:hint="cs"/>
          <w:sz w:val="26"/>
          <w:szCs w:val="26"/>
          <w:rtl/>
          <w:lang w:bidi="fa-IR"/>
        </w:rPr>
        <w:t>حسابداران</w:t>
      </w:r>
      <w:r w:rsidRPr="0071409D">
        <w:rPr>
          <w:rFonts w:cs="B Lotus"/>
          <w:sz w:val="26"/>
          <w:szCs w:val="26"/>
          <w:rtl/>
          <w:lang w:bidi="fa-IR"/>
        </w:rPr>
        <w:t xml:space="preserve"> </w:t>
      </w:r>
      <w:r w:rsidRPr="0071409D">
        <w:rPr>
          <w:rFonts w:cs="B Lotus" w:hint="cs"/>
          <w:sz w:val="26"/>
          <w:szCs w:val="26"/>
          <w:rtl/>
          <w:lang w:bidi="fa-IR"/>
        </w:rPr>
        <w:t>گلستان.</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cs="B Lotus" w:hint="cs"/>
          <w:sz w:val="26"/>
          <w:szCs w:val="26"/>
          <w:rtl/>
          <w:lang w:bidi="fa-IR"/>
        </w:rPr>
        <w:t>خدامرادی، سعید</w:t>
      </w:r>
      <w:r>
        <w:rPr>
          <w:rFonts w:cs="B Lotus" w:hint="cs"/>
          <w:sz w:val="26"/>
          <w:szCs w:val="26"/>
          <w:rtl/>
          <w:lang w:bidi="fa-IR"/>
        </w:rPr>
        <w:t>،</w:t>
      </w:r>
      <w:r w:rsidRPr="0071409D">
        <w:rPr>
          <w:rFonts w:cs="B Lotus" w:hint="cs"/>
          <w:sz w:val="26"/>
          <w:szCs w:val="26"/>
          <w:rtl/>
          <w:lang w:bidi="fa-IR"/>
        </w:rPr>
        <w:t xml:space="preserve"> سیداحمد حسینی و ذبیح‌الله داوودآبادی. (1393). بررسی اثر تغییرات نرخ تسعیر ارز و تورم بر بازدهی سهام شرکت‌های پذیرفته شده در بورس اوراق بهادار تهران</w:t>
      </w:r>
      <w:r>
        <w:rPr>
          <w:rFonts w:cs="B Lotus" w:hint="cs"/>
          <w:sz w:val="26"/>
          <w:szCs w:val="26"/>
          <w:rtl/>
          <w:lang w:bidi="fa-IR"/>
        </w:rPr>
        <w:t>.</w:t>
      </w:r>
      <w:r w:rsidRPr="0071409D">
        <w:rPr>
          <w:rFonts w:cs="B Lotus" w:hint="cs"/>
          <w:sz w:val="26"/>
          <w:szCs w:val="26"/>
          <w:rtl/>
          <w:lang w:bidi="fa-IR"/>
        </w:rPr>
        <w:t xml:space="preserve"> </w:t>
      </w:r>
      <w:r w:rsidRPr="0071409D">
        <w:rPr>
          <w:rFonts w:cs="B Lotus" w:hint="cs"/>
          <w:i/>
          <w:iCs/>
          <w:sz w:val="26"/>
          <w:szCs w:val="26"/>
          <w:rtl/>
          <w:lang w:bidi="fa-IR"/>
        </w:rPr>
        <w:t>دوماهنامه علمی- پژوهشی دانشگاه شاهد</w:t>
      </w:r>
      <w:r w:rsidRPr="0071409D">
        <w:rPr>
          <w:rFonts w:cs="B Lotus" w:hint="cs"/>
          <w:sz w:val="26"/>
          <w:szCs w:val="26"/>
          <w:rtl/>
          <w:lang w:bidi="fa-IR"/>
        </w:rPr>
        <w:t>، شماره 50، صص 80-61.</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ascii="Arial" w:hAnsi="Arial" w:cs="B Lotus" w:hint="cs"/>
          <w:sz w:val="26"/>
          <w:szCs w:val="26"/>
          <w:rtl/>
        </w:rPr>
        <w:t xml:space="preserve">طالع‌زاری، سمیه و محمدرضا عبدلی. (1396). </w:t>
      </w:r>
      <w:r w:rsidRPr="0071409D">
        <w:rPr>
          <w:rFonts w:cs="B Lotus" w:hint="cs"/>
          <w:sz w:val="26"/>
          <w:szCs w:val="26"/>
          <w:rtl/>
          <w:lang w:bidi="fa-IR"/>
        </w:rPr>
        <w:t xml:space="preserve">بررسی اثر کوته‌بینی مدیریت بر کیفیت سود شرکتهای پذیرفته شده در بورس اوراق بهادار تهران. </w:t>
      </w:r>
      <w:r w:rsidRPr="0071409D">
        <w:rPr>
          <w:rFonts w:cs="B Lotus" w:hint="cs"/>
          <w:i/>
          <w:iCs/>
          <w:sz w:val="26"/>
          <w:szCs w:val="26"/>
          <w:rtl/>
          <w:lang w:bidi="fa-IR"/>
        </w:rPr>
        <w:t>حسابداری مدیریت</w:t>
      </w:r>
      <w:r w:rsidRPr="0071409D">
        <w:rPr>
          <w:rFonts w:cs="B Lotus" w:hint="cs"/>
          <w:sz w:val="26"/>
          <w:szCs w:val="26"/>
          <w:rtl/>
          <w:lang w:bidi="fa-IR"/>
        </w:rPr>
        <w:t>، شماره 34، صص 57-68.</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cs="B Lotus" w:hint="cs"/>
          <w:sz w:val="26"/>
          <w:szCs w:val="26"/>
          <w:rtl/>
        </w:rPr>
        <w:t>طاهری‌نیا، مسعود، محسن رشیدی و زهرا فضل‌الهی. (1396).</w:t>
      </w:r>
      <w:r w:rsidRPr="0071409D">
        <w:rPr>
          <w:rFonts w:cs="B Lotus" w:hint="cs"/>
          <w:sz w:val="26"/>
          <w:szCs w:val="26"/>
          <w:rtl/>
          <w:lang w:bidi="fa-IR"/>
        </w:rPr>
        <w:t xml:space="preserve"> بررسی تأثیر پرداخت خمس بر کیفیت سود معادن پذیرفته شده در بورس اوراق بهادار تهران</w:t>
      </w:r>
      <w:r>
        <w:rPr>
          <w:rFonts w:cs="B Lotus" w:hint="cs"/>
          <w:sz w:val="26"/>
          <w:szCs w:val="26"/>
          <w:rtl/>
          <w:lang w:bidi="fa-IR"/>
        </w:rPr>
        <w:t>.</w:t>
      </w:r>
      <w:r w:rsidRPr="0071409D">
        <w:rPr>
          <w:rFonts w:cs="B Lotus" w:hint="cs"/>
          <w:sz w:val="26"/>
          <w:szCs w:val="26"/>
          <w:rtl/>
          <w:lang w:bidi="fa-IR"/>
        </w:rPr>
        <w:t xml:space="preserve"> </w:t>
      </w:r>
      <w:r w:rsidRPr="0071409D">
        <w:rPr>
          <w:rFonts w:cs="B Lotus" w:hint="cs"/>
          <w:i/>
          <w:iCs/>
          <w:sz w:val="26"/>
          <w:szCs w:val="26"/>
          <w:rtl/>
          <w:lang w:bidi="fa-IR"/>
        </w:rPr>
        <w:t>بررسی‌های حسابداری</w:t>
      </w:r>
      <w:r w:rsidRPr="0071409D">
        <w:rPr>
          <w:rFonts w:cs="B Lotus" w:hint="cs"/>
          <w:sz w:val="26"/>
          <w:szCs w:val="26"/>
          <w:rtl/>
          <w:lang w:bidi="fa-IR"/>
        </w:rPr>
        <w:t>، شماره 14، صص 116-97.</w:t>
      </w:r>
    </w:p>
    <w:p w:rsidR="00FE24C4" w:rsidRPr="0071409D" w:rsidRDefault="00FE24C4" w:rsidP="00FE24C4">
      <w:pPr>
        <w:pStyle w:val="ListParagraph"/>
        <w:numPr>
          <w:ilvl w:val="0"/>
          <w:numId w:val="50"/>
        </w:numPr>
        <w:bidi/>
        <w:spacing w:after="0" w:line="240" w:lineRule="auto"/>
        <w:ind w:left="357" w:hanging="357"/>
        <w:jc w:val="both"/>
        <w:rPr>
          <w:rFonts w:cs="B Lotus" w:hint="cs"/>
          <w:sz w:val="26"/>
          <w:szCs w:val="26"/>
          <w:lang w:bidi="fa-IR"/>
        </w:rPr>
      </w:pPr>
      <w:r w:rsidRPr="0071409D">
        <w:rPr>
          <w:rFonts w:ascii="Times New Roman" w:hAnsi="Times New Roman" w:cs="B Lotus" w:hint="cs"/>
          <w:sz w:val="26"/>
          <w:szCs w:val="26"/>
          <w:rtl/>
        </w:rPr>
        <w:t>عباس‌زاده، محمدرضا و سولماز عارفی اصل. (1394). مروری بر مفهوم کیفیت سود و طبقه‌بندی معیارهای سنجش آن</w:t>
      </w:r>
      <w:r>
        <w:rPr>
          <w:rFonts w:ascii="Times New Roman" w:hAnsi="Times New Roman" w:cs="B Lotus" w:hint="cs"/>
          <w:sz w:val="26"/>
          <w:szCs w:val="26"/>
          <w:rtl/>
        </w:rPr>
        <w:t>.</w:t>
      </w:r>
      <w:r w:rsidRPr="0071409D">
        <w:rPr>
          <w:rFonts w:ascii="Times New Roman" w:hAnsi="Times New Roman" w:cs="B Lotus" w:hint="cs"/>
          <w:sz w:val="26"/>
          <w:szCs w:val="26"/>
          <w:rtl/>
        </w:rPr>
        <w:t xml:space="preserve"> </w:t>
      </w:r>
      <w:r w:rsidRPr="0071409D">
        <w:rPr>
          <w:rFonts w:ascii="Times New Roman" w:hAnsi="Times New Roman" w:cs="B Lotus" w:hint="cs"/>
          <w:i/>
          <w:iCs/>
          <w:sz w:val="26"/>
          <w:szCs w:val="26"/>
          <w:rtl/>
        </w:rPr>
        <w:t>پژوهش‌های حسابداری</w:t>
      </w:r>
      <w:r w:rsidRPr="0071409D">
        <w:rPr>
          <w:rFonts w:ascii="Times New Roman" w:hAnsi="Times New Roman" w:cs="B Lotus" w:hint="cs"/>
          <w:sz w:val="26"/>
          <w:szCs w:val="26"/>
          <w:rtl/>
        </w:rPr>
        <w:t>، شماره 17، صص 31-49.</w:t>
      </w:r>
    </w:p>
    <w:p w:rsidR="00FE24C4" w:rsidRPr="0071409D" w:rsidRDefault="00FE24C4" w:rsidP="00FE24C4">
      <w:pPr>
        <w:pStyle w:val="ListParagraph"/>
        <w:numPr>
          <w:ilvl w:val="0"/>
          <w:numId w:val="50"/>
        </w:numPr>
        <w:bidi/>
        <w:spacing w:after="0" w:line="240" w:lineRule="auto"/>
        <w:ind w:left="357" w:hanging="357"/>
        <w:jc w:val="both"/>
        <w:rPr>
          <w:rFonts w:cs="B Lotus" w:hint="cs"/>
          <w:sz w:val="26"/>
          <w:szCs w:val="26"/>
          <w:lang w:bidi="fa-IR"/>
        </w:rPr>
      </w:pPr>
      <w:r w:rsidRPr="0071409D">
        <w:rPr>
          <w:rFonts w:ascii="Times New Roman" w:hAnsi="Times New Roman" w:cs="B Lotus" w:hint="cs"/>
          <w:sz w:val="26"/>
          <w:szCs w:val="26"/>
          <w:rtl/>
        </w:rPr>
        <w:t xml:space="preserve">عزیزنژاد، صمد و اکبر کمیجانی. (1396). تغییرات نرخ ارز و اثر آن بر نوسانات متغیرهای منتخب اقتصاد کلان در ایران. </w:t>
      </w:r>
      <w:r w:rsidRPr="0071409D">
        <w:rPr>
          <w:rFonts w:ascii="Times New Roman" w:hAnsi="Times New Roman" w:cs="B Lotus" w:hint="cs"/>
          <w:i/>
          <w:iCs/>
          <w:sz w:val="26"/>
          <w:szCs w:val="26"/>
          <w:rtl/>
        </w:rPr>
        <w:t>پژوهش‌های اقتصادی</w:t>
      </w:r>
      <w:r w:rsidRPr="0071409D">
        <w:rPr>
          <w:rFonts w:ascii="Times New Roman" w:hAnsi="Times New Roman" w:cs="B Lotus" w:hint="cs"/>
          <w:sz w:val="26"/>
          <w:szCs w:val="26"/>
          <w:rtl/>
        </w:rPr>
        <w:t>، دوره 17، شماره 1، صص 143-121.</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Pr>
          <w:rFonts w:ascii="Times New Roman" w:hAnsi="Times New Roman" w:cs="B Lotus" w:hint="cs"/>
          <w:sz w:val="26"/>
          <w:szCs w:val="26"/>
          <w:rtl/>
        </w:rPr>
        <w:t xml:space="preserve">کمیته تدوین استانداردهای حسابداری ایران. (1396). </w:t>
      </w:r>
      <w:r w:rsidRPr="0071409D">
        <w:rPr>
          <w:rFonts w:ascii="Times New Roman" w:hAnsi="Times New Roman" w:cs="B Lotus" w:hint="cs"/>
          <w:i/>
          <w:iCs/>
          <w:sz w:val="26"/>
          <w:szCs w:val="26"/>
          <w:rtl/>
        </w:rPr>
        <w:t>استانداردهای حسابداری ایران</w:t>
      </w:r>
      <w:r>
        <w:rPr>
          <w:rFonts w:ascii="Times New Roman" w:hAnsi="Times New Roman" w:cs="B Lotus" w:hint="cs"/>
          <w:sz w:val="26"/>
          <w:szCs w:val="26"/>
          <w:rtl/>
        </w:rPr>
        <w:t>. انتشارات سازمان حسابرسی، تهران.</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ascii="Times New Roman" w:hAnsi="Times New Roman" w:cs="B Lotus" w:hint="cs"/>
          <w:sz w:val="26"/>
          <w:szCs w:val="26"/>
          <w:rtl/>
        </w:rPr>
        <w:lastRenderedPageBreak/>
        <w:t>کیانی، علی</w:t>
      </w:r>
      <w:r>
        <w:rPr>
          <w:rFonts w:ascii="Times New Roman" w:hAnsi="Times New Roman" w:cs="B Lotus" w:hint="cs"/>
          <w:sz w:val="26"/>
          <w:szCs w:val="26"/>
          <w:rtl/>
        </w:rPr>
        <w:t>، زهره</w:t>
      </w:r>
      <w:r w:rsidRPr="0071409D">
        <w:rPr>
          <w:rFonts w:ascii="Times New Roman" w:hAnsi="Times New Roman" w:cs="B Lotus" w:hint="cs"/>
          <w:sz w:val="26"/>
          <w:szCs w:val="26"/>
          <w:rtl/>
        </w:rPr>
        <w:t xml:space="preserve"> حاجیها و عاطفه نوروزی. (1395). </w:t>
      </w:r>
      <w:r w:rsidRPr="0071409D">
        <w:rPr>
          <w:rFonts w:cs="B Lotus" w:hint="cs"/>
          <w:i/>
          <w:iCs/>
          <w:sz w:val="26"/>
          <w:szCs w:val="26"/>
          <w:rtl/>
        </w:rPr>
        <w:t>بررسی رابطه تسعیر ارز با بازدهی سهام و سودآوری آتی در شرکت‌های پذیرفته شده در بورس اوراق بهادار تهران</w:t>
      </w:r>
      <w:r w:rsidRPr="0071409D">
        <w:rPr>
          <w:rFonts w:cs="B Lotus" w:hint="cs"/>
          <w:sz w:val="26"/>
          <w:szCs w:val="26"/>
          <w:rtl/>
        </w:rPr>
        <w:t>. پایان‌نامه کارشناسی ارشد، دانشگاه آزاد علوم تحقیقات تهران.</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cs="B Lotus" w:hint="cs"/>
          <w:sz w:val="26"/>
          <w:szCs w:val="26"/>
          <w:rtl/>
        </w:rPr>
        <w:t>مهرانی، ساسان، یحیی کامیابی و فرزاد غیور. (1396).</w:t>
      </w:r>
      <w:r w:rsidRPr="0071409D">
        <w:rPr>
          <w:rFonts w:cs="B Lotus" w:hint="cs"/>
          <w:sz w:val="26"/>
          <w:szCs w:val="26"/>
          <w:rtl/>
          <w:lang w:bidi="fa-IR"/>
        </w:rPr>
        <w:t xml:space="preserve"> بررسی ارتباط بین قدرت مدل‌های پیش‌بینی درماندگی مالی و کیفیت سود شرکتهای بورسی</w:t>
      </w:r>
      <w:r>
        <w:rPr>
          <w:rFonts w:cs="B Lotus" w:hint="cs"/>
          <w:sz w:val="26"/>
          <w:szCs w:val="26"/>
          <w:rtl/>
          <w:lang w:bidi="fa-IR"/>
        </w:rPr>
        <w:t>.</w:t>
      </w:r>
      <w:r w:rsidRPr="0071409D">
        <w:rPr>
          <w:rFonts w:cs="B Lotus" w:hint="cs"/>
          <w:sz w:val="26"/>
          <w:szCs w:val="26"/>
          <w:rtl/>
          <w:lang w:bidi="fa-IR"/>
        </w:rPr>
        <w:t xml:space="preserve"> </w:t>
      </w:r>
      <w:r w:rsidRPr="0071409D">
        <w:rPr>
          <w:rFonts w:cs="B Lotus" w:hint="cs"/>
          <w:i/>
          <w:iCs/>
          <w:sz w:val="26"/>
          <w:szCs w:val="26"/>
          <w:rtl/>
          <w:lang w:bidi="fa-IR"/>
        </w:rPr>
        <w:t>بررسی‌های حسابداری و حسابرسی</w:t>
      </w:r>
      <w:r w:rsidRPr="0071409D">
        <w:rPr>
          <w:rFonts w:cs="B Lotus" w:hint="cs"/>
          <w:sz w:val="26"/>
          <w:szCs w:val="26"/>
          <w:rtl/>
          <w:lang w:bidi="fa-IR"/>
        </w:rPr>
        <w:t>، دوره 24، شماره 1، صص 126-103.</w:t>
      </w:r>
    </w:p>
    <w:p w:rsidR="00FE24C4" w:rsidRPr="0071409D" w:rsidRDefault="00FE24C4" w:rsidP="00FE24C4">
      <w:pPr>
        <w:pStyle w:val="ListParagraph"/>
        <w:numPr>
          <w:ilvl w:val="0"/>
          <w:numId w:val="50"/>
        </w:numPr>
        <w:bidi/>
        <w:spacing w:after="0" w:line="240" w:lineRule="auto"/>
        <w:ind w:left="357" w:hanging="357"/>
        <w:jc w:val="both"/>
        <w:rPr>
          <w:rFonts w:cs="B Lotus" w:hint="cs"/>
          <w:sz w:val="26"/>
          <w:szCs w:val="26"/>
          <w:lang w:bidi="fa-IR"/>
        </w:rPr>
      </w:pPr>
      <w:r w:rsidRPr="0071409D">
        <w:rPr>
          <w:rFonts w:ascii="BLotus" w:cs="B Lotus" w:hint="cs"/>
          <w:sz w:val="26"/>
          <w:szCs w:val="26"/>
          <w:rtl/>
        </w:rPr>
        <w:t xml:space="preserve">مشايخي، بيتا، </w:t>
      </w:r>
      <w:r w:rsidRPr="0071409D">
        <w:rPr>
          <w:rFonts w:ascii="BLotus" w:cs="B Lotus" w:hint="cs"/>
          <w:sz w:val="26"/>
          <w:szCs w:val="26"/>
          <w:rtl/>
          <w:lang w:bidi="fa-IR"/>
        </w:rPr>
        <w:t xml:space="preserve">ساسان </w:t>
      </w:r>
      <w:r w:rsidRPr="0071409D">
        <w:rPr>
          <w:rFonts w:ascii="BLotus" w:cs="B Lotus" w:hint="cs"/>
          <w:sz w:val="26"/>
          <w:szCs w:val="26"/>
          <w:rtl/>
        </w:rPr>
        <w:t>مهراني، کاوه مهراني و غلامرضا کرمي.(1384). نقش اقلام تعهدي اختياري در مديريت سود شرکتهاي پذيرفته شده در بورس اوراق بهادار تهران</w:t>
      </w:r>
      <w:r>
        <w:rPr>
          <w:rFonts w:ascii="BLotus" w:cs="B Lotus" w:hint="cs"/>
          <w:sz w:val="26"/>
          <w:szCs w:val="26"/>
          <w:rtl/>
        </w:rPr>
        <w:t>.</w:t>
      </w:r>
      <w:r w:rsidRPr="0071409D">
        <w:rPr>
          <w:rFonts w:ascii="BLotus" w:cs="B Lotus" w:hint="cs"/>
          <w:sz w:val="26"/>
          <w:szCs w:val="26"/>
          <w:rtl/>
        </w:rPr>
        <w:t xml:space="preserve"> </w:t>
      </w:r>
      <w:r w:rsidRPr="0071409D">
        <w:rPr>
          <w:rFonts w:ascii="BLotus" w:cs="B Lotus" w:hint="cs"/>
          <w:i/>
          <w:iCs/>
          <w:sz w:val="26"/>
          <w:szCs w:val="26"/>
          <w:rtl/>
        </w:rPr>
        <w:t>بررسي‌هاي حسابداري و حسابرسي</w:t>
      </w:r>
      <w:r w:rsidRPr="0071409D">
        <w:rPr>
          <w:rFonts w:ascii="BLotus" w:cs="B Lotus" w:hint="cs"/>
          <w:sz w:val="26"/>
          <w:szCs w:val="26"/>
          <w:rtl/>
        </w:rPr>
        <w:t>، شماره 42، صص 74-61.</w:t>
      </w:r>
    </w:p>
    <w:p w:rsidR="00FE24C4" w:rsidRPr="0071409D" w:rsidRDefault="00FE24C4" w:rsidP="00FE24C4">
      <w:pPr>
        <w:pStyle w:val="ListParagraph"/>
        <w:numPr>
          <w:ilvl w:val="0"/>
          <w:numId w:val="50"/>
        </w:numPr>
        <w:bidi/>
        <w:spacing w:after="0" w:line="240" w:lineRule="auto"/>
        <w:ind w:left="357" w:hanging="357"/>
        <w:jc w:val="both"/>
        <w:rPr>
          <w:rFonts w:cs="B Lotus"/>
          <w:sz w:val="26"/>
          <w:szCs w:val="26"/>
          <w:lang w:bidi="fa-IR"/>
        </w:rPr>
      </w:pPr>
      <w:r w:rsidRPr="0071409D">
        <w:rPr>
          <w:rFonts w:ascii="BLotus" w:cs="B Lotus" w:hint="cs"/>
          <w:sz w:val="26"/>
          <w:szCs w:val="26"/>
          <w:rtl/>
        </w:rPr>
        <w:t xml:space="preserve">میبدی، علی و علی اکبر شوره. (1390). تأثیر تغییرات نرخ ارز بر قیمت کالاهای صادراتی کشورهای جنوب و جنوب شرق آسیا. </w:t>
      </w:r>
      <w:r w:rsidRPr="0071409D">
        <w:rPr>
          <w:rFonts w:ascii="BLotus" w:cs="B Lotus" w:hint="cs"/>
          <w:i/>
          <w:iCs/>
          <w:sz w:val="26"/>
          <w:szCs w:val="26"/>
          <w:rtl/>
        </w:rPr>
        <w:t>اقتصاد کاربردی</w:t>
      </w:r>
      <w:r w:rsidRPr="0071409D">
        <w:rPr>
          <w:rFonts w:ascii="BLotus" w:cs="B Lotus" w:hint="cs"/>
          <w:sz w:val="26"/>
          <w:szCs w:val="26"/>
          <w:rtl/>
        </w:rPr>
        <w:t>، سال دوم، شماره 6، صص 112-93.</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Bhattacharya, U., Daouk, H &amp; </w:t>
      </w:r>
      <w:proofErr w:type="gramStart"/>
      <w:r w:rsidRPr="00FE24C4">
        <w:rPr>
          <w:rFonts w:asciiTheme="majorBidi" w:hAnsiTheme="majorBidi" w:cstheme="majorBidi"/>
        </w:rPr>
        <w:t>Welker ,</w:t>
      </w:r>
      <w:proofErr w:type="gramEnd"/>
      <w:r w:rsidRPr="00FE24C4">
        <w:rPr>
          <w:rFonts w:asciiTheme="majorBidi" w:hAnsiTheme="majorBidi" w:cstheme="majorBidi"/>
        </w:rPr>
        <w:t xml:space="preserve"> M</w:t>
      </w:r>
      <w:r w:rsidRPr="00FE24C4">
        <w:rPr>
          <w:rFonts w:asciiTheme="majorBidi" w:hAnsiTheme="majorBidi" w:cstheme="majorBidi"/>
          <w:rtl/>
        </w:rPr>
        <w:t>.</w:t>
      </w:r>
      <w:r w:rsidRPr="00FE24C4">
        <w:rPr>
          <w:rFonts w:asciiTheme="majorBidi" w:hAnsiTheme="majorBidi" w:cstheme="majorBidi"/>
        </w:rPr>
        <w:t xml:space="preserve"> (2003). The world priceofearnings </w:t>
      </w:r>
      <w:proofErr w:type="gramStart"/>
      <w:r w:rsidRPr="00FE24C4">
        <w:rPr>
          <w:rFonts w:asciiTheme="majorBidi" w:hAnsiTheme="majorBidi" w:cstheme="majorBidi"/>
        </w:rPr>
        <w:t>opacity .</w:t>
      </w:r>
      <w:proofErr w:type="gramEnd"/>
      <w:r w:rsidRPr="00FE24C4">
        <w:rPr>
          <w:rFonts w:asciiTheme="majorBidi" w:hAnsiTheme="majorBidi" w:cstheme="majorBidi"/>
        </w:rPr>
        <w:t xml:space="preserve"> </w:t>
      </w:r>
      <w:r w:rsidRPr="00FE24C4">
        <w:rPr>
          <w:rFonts w:asciiTheme="majorBidi" w:hAnsiTheme="majorBidi" w:cstheme="majorBidi"/>
          <w:i/>
          <w:iCs/>
        </w:rPr>
        <w:t>The Accounting Review,</w:t>
      </w:r>
      <w:r w:rsidRPr="00FE24C4">
        <w:rPr>
          <w:rFonts w:asciiTheme="majorBidi" w:hAnsiTheme="majorBidi" w:cstheme="majorBidi"/>
        </w:rPr>
        <w:t xml:space="preserve"> 78, 641–678.</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 Amaning, F.O., Akomeah, M.O., Larbi-Siaw, O. (2017). The Effect of Exchange Rate Risk on Company Value and Earnings quality,  </w:t>
      </w:r>
      <w:r w:rsidRPr="00FE24C4">
        <w:rPr>
          <w:rFonts w:asciiTheme="majorBidi" w:hAnsiTheme="majorBidi" w:cstheme="majorBidi"/>
          <w:i/>
          <w:iCs/>
        </w:rPr>
        <w:t>Journal of Arts and Social Sciences</w:t>
      </w:r>
      <w:r w:rsidRPr="00FE24C4">
        <w:rPr>
          <w:rFonts w:asciiTheme="majorBidi" w:hAnsiTheme="majorBidi" w:cstheme="majorBidi"/>
        </w:rPr>
        <w:t>,Vol. 14, No. 8(2), Pp. 25-45</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Ball, R., &amp; Shirakomar, L. (2005). Earnings quality in UK private firms: Comparative loss recognition timeliness, </w:t>
      </w:r>
      <w:r w:rsidRPr="00FE24C4">
        <w:rPr>
          <w:rFonts w:asciiTheme="majorBidi" w:hAnsiTheme="majorBidi" w:cstheme="majorBidi"/>
          <w:i/>
          <w:iCs/>
        </w:rPr>
        <w:t xml:space="preserve">Journal </w:t>
      </w:r>
      <w:proofErr w:type="gramStart"/>
      <w:r w:rsidRPr="00FE24C4">
        <w:rPr>
          <w:rFonts w:asciiTheme="majorBidi" w:hAnsiTheme="majorBidi" w:cstheme="majorBidi"/>
          <w:i/>
          <w:iCs/>
        </w:rPr>
        <w:t>of  accounting</w:t>
      </w:r>
      <w:proofErr w:type="gramEnd"/>
      <w:r w:rsidRPr="00FE24C4">
        <w:rPr>
          <w:rFonts w:asciiTheme="majorBidi" w:hAnsiTheme="majorBidi" w:cstheme="majorBidi"/>
          <w:i/>
          <w:iCs/>
        </w:rPr>
        <w:t xml:space="preserve"> and economics</w:t>
      </w:r>
      <w:r w:rsidRPr="00FE24C4">
        <w:rPr>
          <w:rFonts w:asciiTheme="majorBidi" w:hAnsiTheme="majorBidi" w:cstheme="majorBidi"/>
        </w:rPr>
        <w:t>, 39 (1): 83-125.</w:t>
      </w:r>
    </w:p>
    <w:bookmarkStart w:id="0" w:name="bau005"/>
    <w:p w:rsidR="00FE24C4" w:rsidRPr="00FE24C4" w:rsidRDefault="00FE24C4" w:rsidP="00FE24C4">
      <w:pPr>
        <w:pStyle w:val="ListParagraph"/>
        <w:numPr>
          <w:ilvl w:val="0"/>
          <w:numId w:val="50"/>
        </w:numPr>
        <w:spacing w:line="240" w:lineRule="auto"/>
        <w:ind w:left="0"/>
        <w:jc w:val="both"/>
        <w:rPr>
          <w:rFonts w:asciiTheme="majorBidi" w:hAnsiTheme="majorBidi" w:cstheme="majorBidi"/>
        </w:rPr>
      </w:pPr>
      <w:r w:rsidRPr="00FE24C4">
        <w:rPr>
          <w:rFonts w:asciiTheme="majorBidi" w:hAnsiTheme="majorBidi" w:cstheme="majorBidi"/>
        </w:rPr>
        <w:fldChar w:fldCharType="begin"/>
      </w:r>
      <w:r w:rsidRPr="00FE24C4">
        <w:rPr>
          <w:rFonts w:asciiTheme="majorBidi" w:hAnsiTheme="majorBidi" w:cstheme="majorBidi"/>
        </w:rPr>
        <w:instrText xml:space="preserve"> HYPERLINK "https://www.sciencedirect.com/science/article/pii/S0378426613001507" \l "!" </w:instrText>
      </w:r>
      <w:r w:rsidRPr="00FE24C4">
        <w:rPr>
          <w:rFonts w:asciiTheme="majorBidi" w:hAnsiTheme="majorBidi" w:cstheme="majorBidi"/>
        </w:rPr>
        <w:fldChar w:fldCharType="separate"/>
      </w:r>
      <w:r w:rsidRPr="00FE24C4">
        <w:rPr>
          <w:rStyle w:val="text"/>
          <w:rFonts w:asciiTheme="majorBidi" w:hAnsiTheme="majorBidi" w:cstheme="majorBidi"/>
        </w:rPr>
        <w:t>Chang</w:t>
      </w:r>
      <w:r w:rsidRPr="00FE24C4">
        <w:rPr>
          <w:rFonts w:asciiTheme="majorBidi" w:hAnsiTheme="majorBidi" w:cstheme="majorBidi"/>
        </w:rPr>
        <w:fldChar w:fldCharType="end"/>
      </w:r>
      <w:bookmarkEnd w:id="0"/>
      <w:r w:rsidRPr="00FE24C4">
        <w:rPr>
          <w:rFonts w:asciiTheme="majorBidi" w:hAnsiTheme="majorBidi" w:cstheme="majorBidi"/>
        </w:rPr>
        <w:t xml:space="preserve">, F.W., </w:t>
      </w:r>
      <w:bookmarkStart w:id="1" w:name="bau010"/>
      <w:r w:rsidRPr="00FE24C4">
        <w:rPr>
          <w:rFonts w:asciiTheme="majorBidi" w:hAnsiTheme="majorBidi" w:cstheme="majorBidi"/>
        </w:rPr>
        <w:fldChar w:fldCharType="begin"/>
      </w:r>
      <w:r w:rsidRPr="00FE24C4">
        <w:rPr>
          <w:rFonts w:asciiTheme="majorBidi" w:hAnsiTheme="majorBidi" w:cstheme="majorBidi"/>
        </w:rPr>
        <w:instrText xml:space="preserve"> HYPERLINK "https://www.sciencedirect.com/science/article/pii/S0378426613001507" \l "!" </w:instrText>
      </w:r>
      <w:r w:rsidRPr="00FE24C4">
        <w:rPr>
          <w:rFonts w:asciiTheme="majorBidi" w:hAnsiTheme="majorBidi" w:cstheme="majorBidi"/>
        </w:rPr>
        <w:fldChar w:fldCharType="separate"/>
      </w:r>
      <w:r w:rsidRPr="00FE24C4">
        <w:rPr>
          <w:rStyle w:val="text"/>
          <w:rFonts w:asciiTheme="majorBidi" w:hAnsiTheme="majorBidi" w:cstheme="majorBidi"/>
        </w:rPr>
        <w:t>Hsin</w:t>
      </w:r>
      <w:r w:rsidRPr="00FE24C4">
        <w:rPr>
          <w:rFonts w:asciiTheme="majorBidi" w:hAnsiTheme="majorBidi" w:cstheme="majorBidi"/>
        </w:rPr>
        <w:fldChar w:fldCharType="end"/>
      </w:r>
      <w:bookmarkEnd w:id="1"/>
      <w:r w:rsidRPr="00FE24C4">
        <w:rPr>
          <w:rFonts w:asciiTheme="majorBidi" w:hAnsiTheme="majorBidi" w:cstheme="majorBidi"/>
        </w:rPr>
        <w:t xml:space="preserve">, C.W., </w:t>
      </w:r>
      <w:hyperlink r:id="rId50" w:anchor="!" w:history="1">
        <w:r w:rsidRPr="00FE24C4">
          <w:rPr>
            <w:rStyle w:val="text"/>
            <w:rFonts w:asciiTheme="majorBidi" w:hAnsiTheme="majorBidi" w:cstheme="majorBidi"/>
          </w:rPr>
          <w:t>Hsin</w:t>
        </w:r>
      </w:hyperlink>
      <w:r w:rsidRPr="00FE24C4">
        <w:rPr>
          <w:rFonts w:asciiTheme="majorBidi" w:hAnsiTheme="majorBidi" w:cstheme="majorBidi"/>
        </w:rPr>
        <w:t xml:space="preserve">, S.R. (2013). A re-examination of exposure to exchange rate risk: The impact of earnings management and currency derivative usage, </w:t>
      </w:r>
      <w:hyperlink r:id="rId51" w:tooltip="Go to Journal of Banking &amp; Finance on ScienceDirect" w:history="1">
        <w:r w:rsidRPr="00FE24C4">
          <w:rPr>
            <w:rStyle w:val="Hyperlink"/>
            <w:rFonts w:asciiTheme="majorBidi" w:hAnsiTheme="majorBidi" w:cstheme="majorBidi"/>
            <w:i/>
            <w:iCs/>
            <w:color w:val="auto"/>
            <w:u w:val="none"/>
          </w:rPr>
          <w:t>Journal of Banking &amp; Finance</w:t>
        </w:r>
      </w:hyperlink>
      <w:r w:rsidRPr="00FE24C4">
        <w:rPr>
          <w:rFonts w:asciiTheme="majorBidi" w:hAnsiTheme="majorBidi" w:cstheme="majorBidi"/>
          <w:i/>
          <w:iCs/>
        </w:rPr>
        <w:t xml:space="preserve">, </w:t>
      </w:r>
      <w:r w:rsidRPr="00FE24C4">
        <w:rPr>
          <w:rFonts w:asciiTheme="majorBidi" w:hAnsiTheme="majorBidi" w:cstheme="majorBidi"/>
        </w:rPr>
        <w:t>Vol 13, pp. 3243-3257.</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Dechev, I., Graham, J., </w:t>
      </w:r>
      <w:proofErr w:type="gramStart"/>
      <w:r w:rsidRPr="00FE24C4">
        <w:rPr>
          <w:rFonts w:asciiTheme="majorBidi" w:hAnsiTheme="majorBidi" w:cstheme="majorBidi"/>
        </w:rPr>
        <w:t>Harvey ,</w:t>
      </w:r>
      <w:proofErr w:type="gramEnd"/>
      <w:r w:rsidRPr="00FE24C4">
        <w:rPr>
          <w:rFonts w:asciiTheme="majorBidi" w:hAnsiTheme="majorBidi" w:cstheme="majorBidi"/>
        </w:rPr>
        <w:t xml:space="preserve"> G . </w:t>
      </w:r>
      <w:proofErr w:type="gramStart"/>
      <w:r w:rsidRPr="00FE24C4">
        <w:rPr>
          <w:rFonts w:asciiTheme="majorBidi" w:hAnsiTheme="majorBidi" w:cstheme="majorBidi"/>
        </w:rPr>
        <w:t>R.,</w:t>
      </w:r>
      <w:proofErr w:type="gramEnd"/>
      <w:r w:rsidRPr="00FE24C4">
        <w:rPr>
          <w:rFonts w:asciiTheme="majorBidi" w:hAnsiTheme="majorBidi" w:cstheme="majorBidi"/>
        </w:rPr>
        <w:t xml:space="preserve"> &amp; Rajgopal. S. (2013). Earnings quality: Evidence from the field. </w:t>
      </w:r>
      <w:r w:rsidRPr="00FE24C4">
        <w:rPr>
          <w:rFonts w:asciiTheme="majorBidi" w:hAnsiTheme="majorBidi" w:cstheme="majorBidi"/>
          <w:i/>
          <w:iCs/>
        </w:rPr>
        <w:t>Article in press.</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Dechow, P. &amp; Dichev, I. (2002). The</w:t>
      </w:r>
      <w:r w:rsidRPr="00FE24C4">
        <w:rPr>
          <w:rFonts w:asciiTheme="majorBidi" w:hAnsiTheme="majorBidi" w:cstheme="majorBidi"/>
          <w:rtl/>
          <w:lang w:bidi="fa-IR"/>
        </w:rPr>
        <w:t xml:space="preserve"> </w:t>
      </w:r>
      <w:r w:rsidRPr="00FE24C4">
        <w:rPr>
          <w:rFonts w:asciiTheme="majorBidi" w:hAnsiTheme="majorBidi" w:cstheme="majorBidi"/>
        </w:rPr>
        <w:t>quality of accruals and earnings: The role of</w:t>
      </w:r>
      <w:r w:rsidRPr="00FE24C4">
        <w:rPr>
          <w:rFonts w:asciiTheme="majorBidi" w:hAnsiTheme="majorBidi" w:cstheme="majorBidi"/>
          <w:rtl/>
          <w:lang w:bidi="fa-IR"/>
        </w:rPr>
        <w:t xml:space="preserve"> </w:t>
      </w:r>
      <w:r w:rsidRPr="00FE24C4">
        <w:rPr>
          <w:rFonts w:asciiTheme="majorBidi" w:hAnsiTheme="majorBidi" w:cstheme="majorBidi"/>
        </w:rPr>
        <w:t xml:space="preserve">accrual estimation errors. </w:t>
      </w:r>
      <w:r w:rsidRPr="00FE24C4">
        <w:rPr>
          <w:rFonts w:asciiTheme="majorBidi" w:hAnsiTheme="majorBidi" w:cstheme="majorBidi"/>
          <w:i/>
          <w:iCs/>
        </w:rPr>
        <w:t>The Accounting</w:t>
      </w:r>
      <w:r w:rsidRPr="00FE24C4">
        <w:rPr>
          <w:rFonts w:asciiTheme="majorBidi" w:hAnsiTheme="majorBidi" w:cstheme="majorBidi"/>
          <w:i/>
          <w:iCs/>
          <w:rtl/>
          <w:lang w:bidi="fa-IR"/>
        </w:rPr>
        <w:t xml:space="preserve"> </w:t>
      </w:r>
      <w:r w:rsidRPr="00FE24C4">
        <w:rPr>
          <w:rFonts w:asciiTheme="majorBidi" w:hAnsiTheme="majorBidi" w:cstheme="majorBidi"/>
          <w:i/>
          <w:iCs/>
        </w:rPr>
        <w:t>Review</w:t>
      </w:r>
      <w:r w:rsidRPr="00FE24C4">
        <w:rPr>
          <w:rFonts w:asciiTheme="majorBidi" w:hAnsiTheme="majorBidi" w:cstheme="majorBidi"/>
        </w:rPr>
        <w:t>. 77, 35-59.</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lang w:bidi="fa-IR"/>
        </w:rPr>
        <w:t xml:space="preserve">Eckel, N. (1981). The income smoothing hypothesis revisited, </w:t>
      </w:r>
      <w:r w:rsidRPr="00FE24C4">
        <w:rPr>
          <w:rFonts w:asciiTheme="majorBidi" w:hAnsiTheme="majorBidi" w:cstheme="majorBidi"/>
          <w:i/>
          <w:iCs/>
          <w:lang w:bidi="fa-IR"/>
        </w:rPr>
        <w:t>Abacus</w:t>
      </w:r>
      <w:r w:rsidRPr="00FE24C4">
        <w:rPr>
          <w:rFonts w:asciiTheme="majorBidi" w:hAnsiTheme="majorBidi" w:cstheme="majorBidi"/>
          <w:lang w:bidi="fa-IR"/>
        </w:rPr>
        <w:t>, 17(1), 28-40.</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Francis, J., R. Lafond, P. Olsson, </w:t>
      </w:r>
      <w:proofErr w:type="gramStart"/>
      <w:r w:rsidRPr="00FE24C4">
        <w:rPr>
          <w:rFonts w:asciiTheme="majorBidi" w:hAnsiTheme="majorBidi" w:cstheme="majorBidi"/>
        </w:rPr>
        <w:t>P  and</w:t>
      </w:r>
      <w:proofErr w:type="gramEnd"/>
      <w:r w:rsidRPr="00FE24C4">
        <w:rPr>
          <w:rFonts w:asciiTheme="majorBidi" w:hAnsiTheme="majorBidi" w:cstheme="majorBidi"/>
        </w:rPr>
        <w:t xml:space="preserve"> &amp; K. Schipper. (2004). Costs of equity and earnings attributes. </w:t>
      </w:r>
      <w:r w:rsidRPr="00FE24C4">
        <w:rPr>
          <w:rFonts w:asciiTheme="majorBidi" w:hAnsiTheme="majorBidi" w:cstheme="majorBidi"/>
          <w:i/>
          <w:iCs/>
        </w:rPr>
        <w:t>The Accounting Review</w:t>
      </w:r>
      <w:r w:rsidRPr="00FE24C4">
        <w:rPr>
          <w:rFonts w:asciiTheme="majorBidi" w:hAnsiTheme="majorBidi" w:cstheme="majorBidi"/>
        </w:rPr>
        <w:t>, 79 (4), 967-1010.</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Frankel, R &amp; Litov, L. (2009). Earnings persistence. </w:t>
      </w:r>
      <w:r w:rsidRPr="00FE24C4">
        <w:rPr>
          <w:rFonts w:asciiTheme="majorBidi" w:hAnsiTheme="majorBidi" w:cstheme="majorBidi"/>
          <w:i/>
          <w:iCs/>
        </w:rPr>
        <w:t>Journal of Accounting and Economics,</w:t>
      </w:r>
      <w:r w:rsidRPr="00FE24C4">
        <w:rPr>
          <w:rFonts w:asciiTheme="majorBidi" w:hAnsiTheme="majorBidi" w:cstheme="majorBidi"/>
        </w:rPr>
        <w:t xml:space="preserve"> 47:</w:t>
      </w:r>
      <w:r w:rsidRPr="00FE24C4">
        <w:rPr>
          <w:rFonts w:asciiTheme="majorBidi" w:hAnsiTheme="majorBidi" w:cstheme="majorBidi"/>
          <w:rtl/>
          <w:lang w:bidi="fa-IR"/>
        </w:rPr>
        <w:t xml:space="preserve"> </w:t>
      </w:r>
      <w:r w:rsidRPr="00FE24C4">
        <w:rPr>
          <w:rFonts w:asciiTheme="majorBidi" w:hAnsiTheme="majorBidi" w:cstheme="majorBidi"/>
        </w:rPr>
        <w:t>182-190.</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lang w:bidi="fa-IR"/>
        </w:rPr>
        <w:t>Glover, S.M, Hansen, J.C and Seidel, T.A</w:t>
      </w:r>
      <w:r w:rsidRPr="00FE24C4">
        <w:rPr>
          <w:rFonts w:asciiTheme="majorBidi" w:hAnsiTheme="majorBidi" w:cstheme="majorBidi"/>
          <w:i/>
          <w:iCs/>
          <w:lang w:bidi="fa-IR"/>
        </w:rPr>
        <w:t xml:space="preserve"> (2015)</w:t>
      </w:r>
      <w:r>
        <w:rPr>
          <w:rFonts w:asciiTheme="majorBidi" w:hAnsiTheme="majorBidi" w:cstheme="majorBidi" w:hint="cs"/>
          <w:i/>
          <w:iCs/>
          <w:rtl/>
          <w:lang w:bidi="fa-IR"/>
        </w:rPr>
        <w:t>.</w:t>
      </w:r>
      <w:r w:rsidRPr="00FE24C4">
        <w:rPr>
          <w:rFonts w:asciiTheme="majorBidi" w:hAnsiTheme="majorBidi" w:cstheme="majorBidi"/>
          <w:i/>
          <w:iCs/>
          <w:lang w:bidi="fa-IR"/>
        </w:rPr>
        <w:t xml:space="preserve"> The Effect of Deadline Imposed TimePressure on Audit Quality. </w:t>
      </w:r>
      <w:r w:rsidRPr="00FE24C4">
        <w:rPr>
          <w:rFonts w:asciiTheme="majorBidi" w:hAnsiTheme="majorBidi" w:cstheme="majorBidi"/>
          <w:lang w:bidi="fa-IR"/>
        </w:rPr>
        <w:t>Ssrn. February 6, 2015</w:t>
      </w:r>
      <w:r w:rsidRPr="00FE24C4">
        <w:rPr>
          <w:rFonts w:asciiTheme="majorBidi" w:hAnsiTheme="majorBidi" w:cstheme="majorBidi"/>
          <w:rtl/>
          <w:lang w:bidi="fa-IR"/>
        </w:rPr>
        <w:t>.</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i/>
          <w:iCs/>
          <w:lang w:bidi="fa-IR"/>
        </w:rPr>
      </w:pPr>
      <w:r w:rsidRPr="00FE24C4">
        <w:rPr>
          <w:rFonts w:asciiTheme="majorBidi" w:eastAsia="TimesNewRomanPSMT" w:hAnsiTheme="majorBidi" w:cstheme="majorBidi"/>
        </w:rPr>
        <w:t>Kim, R., Luo, W. (2016). Customer concentration and earnings management:</w:t>
      </w:r>
      <w:r w:rsidRPr="00FE24C4">
        <w:rPr>
          <w:rFonts w:asciiTheme="majorBidi" w:hAnsiTheme="majorBidi" w:cstheme="majorBidi"/>
        </w:rPr>
        <w:t xml:space="preserve"> </w:t>
      </w:r>
      <w:r w:rsidRPr="00FE24C4">
        <w:rPr>
          <w:rFonts w:asciiTheme="majorBidi" w:eastAsia="TimesNewRomanPSMT" w:hAnsiTheme="majorBidi" w:cstheme="majorBidi"/>
        </w:rPr>
        <w:t xml:space="preserve">Evidence from the Sarbanes–Oxley Act, </w:t>
      </w:r>
      <w:r w:rsidRPr="00FE24C4">
        <w:rPr>
          <w:rFonts w:asciiTheme="majorBidi" w:hAnsiTheme="majorBidi" w:cstheme="majorBidi"/>
          <w:i/>
          <w:iCs/>
        </w:rPr>
        <w:t xml:space="preserve">Electronic copy available at: </w:t>
      </w:r>
      <w:hyperlink r:id="rId52" w:history="1">
        <w:r w:rsidRPr="00FE24C4">
          <w:rPr>
            <w:rStyle w:val="Hyperlink"/>
            <w:rFonts w:asciiTheme="majorBidi" w:hAnsiTheme="majorBidi" w:cstheme="majorBidi"/>
            <w:i/>
            <w:iCs/>
            <w:color w:val="auto"/>
            <w:u w:val="none"/>
          </w:rPr>
          <w:t>https://ssrn.com/abstract=2970368</w:t>
        </w:r>
      </w:hyperlink>
      <w:r w:rsidRPr="00FE24C4">
        <w:rPr>
          <w:rFonts w:asciiTheme="majorBidi" w:hAnsiTheme="majorBidi" w:cstheme="majorBidi"/>
          <w:i/>
          <w:iCs/>
        </w:rPr>
        <w:t>.</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Leuz, C., Nanda, D &amp; Wysocki, P. (2003). Earnings management and investor protection: Aninternational comparison. </w:t>
      </w:r>
      <w:r w:rsidRPr="00FE24C4">
        <w:rPr>
          <w:rFonts w:asciiTheme="majorBidi" w:hAnsiTheme="majorBidi" w:cstheme="majorBidi"/>
          <w:i/>
          <w:iCs/>
        </w:rPr>
        <w:t>Journal of financial economics</w:t>
      </w:r>
      <w:r w:rsidRPr="00FE24C4">
        <w:rPr>
          <w:rFonts w:asciiTheme="majorBidi" w:hAnsiTheme="majorBidi" w:cstheme="majorBidi"/>
        </w:rPr>
        <w:t>, 35 (69): 505-527.</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Lambert, T., Jones, K., Brazel. J., Showalter, D. (2017). Audit time pressure and earnings quality: An examination of accelerated filings, </w:t>
      </w:r>
      <w:r w:rsidRPr="00FE24C4">
        <w:rPr>
          <w:rFonts w:asciiTheme="majorBidi" w:hAnsiTheme="majorBidi" w:cstheme="majorBidi"/>
          <w:i/>
          <w:iCs/>
        </w:rPr>
        <w:t>Accounting, Organizations and Society</w:t>
      </w:r>
      <w:r w:rsidRPr="00FE24C4">
        <w:rPr>
          <w:rFonts w:asciiTheme="majorBidi" w:hAnsiTheme="majorBidi" w:cstheme="majorBidi"/>
        </w:rPr>
        <w:t xml:space="preserve">, Vol. </w:t>
      </w:r>
      <w:proofErr w:type="gramStart"/>
      <w:r w:rsidRPr="00FE24C4">
        <w:rPr>
          <w:rFonts w:asciiTheme="majorBidi" w:hAnsiTheme="majorBidi" w:cstheme="majorBidi"/>
        </w:rPr>
        <w:t>58 .</w:t>
      </w:r>
      <w:proofErr w:type="gramEnd"/>
      <w:r w:rsidRPr="00FE24C4">
        <w:rPr>
          <w:rFonts w:asciiTheme="majorBidi" w:hAnsiTheme="majorBidi" w:cstheme="majorBidi"/>
        </w:rPr>
        <w:t xml:space="preserve"> PP 20-45.</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Lennox, C., Wu, X and Zhang, T. (2015). The effect of audit adjustments on earnings quality: Evidence from China, </w:t>
      </w:r>
      <w:r w:rsidRPr="00FE24C4">
        <w:rPr>
          <w:rFonts w:asciiTheme="majorBidi" w:hAnsiTheme="majorBidi" w:cstheme="majorBidi"/>
          <w:i/>
          <w:iCs/>
        </w:rPr>
        <w:t>Journal of Accounting and Economics</w:t>
      </w:r>
      <w:r w:rsidRPr="00FE24C4">
        <w:rPr>
          <w:rFonts w:asciiTheme="majorBidi" w:hAnsiTheme="majorBidi" w:cstheme="majorBidi"/>
        </w:rPr>
        <w:t>, Vol. 25, No. 2, PP.165-182.</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rtl/>
        </w:rPr>
      </w:pPr>
      <w:r w:rsidRPr="00FE24C4">
        <w:rPr>
          <w:rFonts w:asciiTheme="majorBidi" w:hAnsiTheme="majorBidi" w:cstheme="majorBidi"/>
        </w:rPr>
        <w:t xml:space="preserve">Lu, D., Sifei, L and Mingqing, L. (2017). Dividends and earnings quality: Evidence from china, </w:t>
      </w:r>
      <w:r w:rsidRPr="00FE24C4">
        <w:rPr>
          <w:rFonts w:asciiTheme="majorBidi" w:hAnsiTheme="majorBidi" w:cstheme="majorBidi"/>
          <w:i/>
          <w:iCs/>
        </w:rPr>
        <w:t xml:space="preserve">International Review of Economices &amp; finance, </w:t>
      </w:r>
      <w:r w:rsidRPr="00FE24C4">
        <w:rPr>
          <w:rFonts w:asciiTheme="majorBidi" w:hAnsiTheme="majorBidi" w:cstheme="majorBidi"/>
        </w:rPr>
        <w:t>Vol. 48, No. 3, PP. 255-263.</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rPr>
      </w:pPr>
      <w:r w:rsidRPr="00FE24C4">
        <w:rPr>
          <w:rFonts w:asciiTheme="majorBidi" w:hAnsiTheme="majorBidi" w:cstheme="majorBidi"/>
        </w:rPr>
        <w:t xml:space="preserve">Martines, I., Solano, A and </w:t>
      </w:r>
      <w:proofErr w:type="gramStart"/>
      <w:r w:rsidRPr="00FE24C4">
        <w:rPr>
          <w:rFonts w:asciiTheme="majorBidi" w:hAnsiTheme="majorBidi" w:cstheme="majorBidi"/>
        </w:rPr>
        <w:t>pedro</w:t>
      </w:r>
      <w:proofErr w:type="gramEnd"/>
      <w:r w:rsidRPr="00FE24C4">
        <w:rPr>
          <w:rFonts w:asciiTheme="majorBidi" w:hAnsiTheme="majorBidi" w:cstheme="majorBidi"/>
        </w:rPr>
        <w:t>, O. (2015). Foreign</w:t>
      </w:r>
      <w:r w:rsidRPr="00FE24C4">
        <w:rPr>
          <w:rFonts w:asciiTheme="majorBidi" w:hAnsiTheme="majorBidi" w:cstheme="majorBidi"/>
          <w:rtl/>
          <w:lang w:bidi="fa-IR"/>
        </w:rPr>
        <w:t xml:space="preserve"> </w:t>
      </w:r>
      <w:r w:rsidRPr="00FE24C4">
        <w:rPr>
          <w:rFonts w:asciiTheme="majorBidi" w:hAnsiTheme="majorBidi" w:cstheme="majorBidi"/>
        </w:rPr>
        <w:t>Exchange Exposure on the Spainsh Stock</w:t>
      </w:r>
      <w:r w:rsidRPr="00FE24C4">
        <w:rPr>
          <w:rFonts w:asciiTheme="majorBidi" w:hAnsiTheme="majorBidi" w:cstheme="majorBidi"/>
          <w:rtl/>
          <w:lang w:bidi="fa-IR"/>
        </w:rPr>
        <w:t xml:space="preserve"> </w:t>
      </w:r>
      <w:r w:rsidRPr="00FE24C4">
        <w:rPr>
          <w:rFonts w:asciiTheme="majorBidi" w:hAnsiTheme="majorBidi" w:cstheme="majorBidi"/>
        </w:rPr>
        <w:t>market: Source of Risk and Hedging,</w:t>
      </w:r>
      <w:r w:rsidRPr="00FE24C4">
        <w:rPr>
          <w:rFonts w:asciiTheme="majorBidi" w:hAnsiTheme="majorBidi" w:cstheme="majorBidi"/>
          <w:rtl/>
          <w:lang w:bidi="fa-IR"/>
        </w:rPr>
        <w:t xml:space="preserve"> </w:t>
      </w:r>
      <w:r w:rsidRPr="00FE24C4">
        <w:rPr>
          <w:rFonts w:asciiTheme="majorBidi" w:hAnsiTheme="majorBidi" w:cstheme="majorBidi"/>
          <w:i/>
          <w:iCs/>
        </w:rPr>
        <w:t xml:space="preserve">working </w:t>
      </w:r>
      <w:proofErr w:type="gramStart"/>
      <w:r w:rsidRPr="00FE24C4">
        <w:rPr>
          <w:rFonts w:asciiTheme="majorBidi" w:hAnsiTheme="majorBidi" w:cstheme="majorBidi"/>
          <w:i/>
          <w:iCs/>
        </w:rPr>
        <w:t>Paper</w:t>
      </w:r>
      <w:r w:rsidRPr="00FE24C4">
        <w:rPr>
          <w:rFonts w:asciiTheme="majorBidi" w:hAnsiTheme="majorBidi" w:cstheme="majorBidi"/>
        </w:rPr>
        <w:t xml:space="preserve"> ,University</w:t>
      </w:r>
      <w:proofErr w:type="gramEnd"/>
      <w:r w:rsidRPr="00FE24C4">
        <w:rPr>
          <w:rFonts w:asciiTheme="majorBidi" w:hAnsiTheme="majorBidi" w:cstheme="majorBidi"/>
        </w:rPr>
        <w:t xml:space="preserve"> Murcia, spain.</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lang w:bidi="fa-IR"/>
        </w:rPr>
        <w:t xml:space="preserve">McNichols, M. (2010). Discussion of </w:t>
      </w:r>
      <w:proofErr w:type="gramStart"/>
      <w:r w:rsidRPr="00FE24C4">
        <w:rPr>
          <w:rFonts w:asciiTheme="majorBidi" w:hAnsiTheme="majorBidi" w:cstheme="majorBidi"/>
          <w:lang w:bidi="fa-IR"/>
        </w:rPr>
        <w:t>The</w:t>
      </w:r>
      <w:proofErr w:type="gramEnd"/>
      <w:r w:rsidRPr="00FE24C4">
        <w:rPr>
          <w:rFonts w:asciiTheme="majorBidi" w:hAnsiTheme="majorBidi" w:cstheme="majorBidi"/>
          <w:rtl/>
          <w:lang w:bidi="fa-IR"/>
        </w:rPr>
        <w:t xml:space="preserve"> </w:t>
      </w:r>
      <w:r w:rsidRPr="00FE24C4">
        <w:rPr>
          <w:rFonts w:asciiTheme="majorBidi" w:hAnsiTheme="majorBidi" w:cstheme="majorBidi"/>
          <w:lang w:bidi="fa-IR"/>
        </w:rPr>
        <w:t>Quality of Accruals and Earnings: The</w:t>
      </w:r>
      <w:r w:rsidRPr="00FE24C4">
        <w:rPr>
          <w:rFonts w:asciiTheme="majorBidi" w:hAnsiTheme="majorBidi" w:cstheme="majorBidi"/>
          <w:rtl/>
          <w:lang w:bidi="fa-IR"/>
        </w:rPr>
        <w:t xml:space="preserve"> </w:t>
      </w:r>
      <w:r w:rsidRPr="00FE24C4">
        <w:rPr>
          <w:rFonts w:asciiTheme="majorBidi" w:hAnsiTheme="majorBidi" w:cstheme="majorBidi"/>
          <w:lang w:bidi="fa-IR"/>
        </w:rPr>
        <w:t xml:space="preserve">Role of Accruals Estimation Errors, </w:t>
      </w:r>
      <w:r w:rsidRPr="00FE24C4">
        <w:rPr>
          <w:rFonts w:asciiTheme="majorBidi" w:hAnsiTheme="majorBidi" w:cstheme="majorBidi"/>
          <w:i/>
          <w:iCs/>
          <w:lang w:bidi="fa-IR"/>
        </w:rPr>
        <w:t>The</w:t>
      </w:r>
      <w:r w:rsidRPr="00FE24C4">
        <w:rPr>
          <w:rFonts w:asciiTheme="majorBidi" w:hAnsiTheme="majorBidi" w:cstheme="majorBidi"/>
          <w:i/>
          <w:iCs/>
          <w:rtl/>
          <w:lang w:bidi="fa-IR"/>
        </w:rPr>
        <w:t xml:space="preserve"> </w:t>
      </w:r>
      <w:r w:rsidRPr="00FE24C4">
        <w:rPr>
          <w:rFonts w:asciiTheme="majorBidi" w:hAnsiTheme="majorBidi" w:cstheme="majorBidi"/>
          <w:i/>
          <w:iCs/>
          <w:lang w:bidi="fa-IR"/>
        </w:rPr>
        <w:t>Accounting Review</w:t>
      </w:r>
      <w:r w:rsidRPr="00FE24C4">
        <w:rPr>
          <w:rFonts w:asciiTheme="majorBidi" w:hAnsiTheme="majorBidi" w:cstheme="majorBidi"/>
          <w:lang w:bidi="fa-IR"/>
        </w:rPr>
        <w:t>, Vol. 77 (Supplement), PP. 61–9.</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rPr>
      </w:pPr>
      <w:r w:rsidRPr="00FE24C4">
        <w:rPr>
          <w:rFonts w:asciiTheme="majorBidi" w:hAnsiTheme="majorBidi" w:cstheme="majorBidi"/>
        </w:rPr>
        <w:lastRenderedPageBreak/>
        <w:t xml:space="preserve">Samanta, K and </w:t>
      </w:r>
      <w:proofErr w:type="gramStart"/>
      <w:r w:rsidRPr="00FE24C4">
        <w:rPr>
          <w:rFonts w:asciiTheme="majorBidi" w:hAnsiTheme="majorBidi" w:cstheme="majorBidi"/>
        </w:rPr>
        <w:t>Golka ,G</w:t>
      </w:r>
      <w:proofErr w:type="gramEnd"/>
      <w:r w:rsidRPr="00FE24C4">
        <w:rPr>
          <w:rFonts w:asciiTheme="majorBidi" w:hAnsiTheme="majorBidi" w:cstheme="majorBidi"/>
        </w:rPr>
        <w:t xml:space="preserve"> .(2014). Dynamic Relation ship between Exchange rate and Stock Prices –Acase for </w:t>
      </w:r>
      <w:proofErr w:type="gramStart"/>
      <w:r w:rsidRPr="00FE24C4">
        <w:rPr>
          <w:rFonts w:asciiTheme="majorBidi" w:hAnsiTheme="majorBidi" w:cstheme="majorBidi"/>
        </w:rPr>
        <w:t>India ,</w:t>
      </w:r>
      <w:r w:rsidRPr="00FE24C4">
        <w:rPr>
          <w:rFonts w:asciiTheme="majorBidi" w:hAnsiTheme="majorBidi" w:cstheme="majorBidi"/>
          <w:i/>
          <w:iCs/>
        </w:rPr>
        <w:t>working</w:t>
      </w:r>
      <w:proofErr w:type="gramEnd"/>
      <w:r w:rsidRPr="00FE24C4">
        <w:rPr>
          <w:rFonts w:asciiTheme="majorBidi" w:hAnsiTheme="majorBidi" w:cstheme="majorBidi"/>
          <w:i/>
          <w:iCs/>
        </w:rPr>
        <w:t xml:space="preserve"> Paper</w:t>
      </w:r>
      <w:r w:rsidRPr="00FE24C4">
        <w:rPr>
          <w:rFonts w:asciiTheme="majorBidi" w:hAnsiTheme="majorBidi" w:cstheme="majorBidi"/>
        </w:rPr>
        <w:t xml:space="preserve"> ,NSE Institute,India.</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Tamara, L.A., Keith, L. J., Joseph, </w:t>
      </w:r>
      <w:proofErr w:type="gramStart"/>
      <w:r w:rsidRPr="00FE24C4">
        <w:rPr>
          <w:rFonts w:asciiTheme="majorBidi" w:hAnsiTheme="majorBidi" w:cstheme="majorBidi"/>
        </w:rPr>
        <w:t>F .</w:t>
      </w:r>
      <w:proofErr w:type="gramEnd"/>
      <w:r w:rsidRPr="00FE24C4">
        <w:rPr>
          <w:rFonts w:asciiTheme="majorBidi" w:hAnsiTheme="majorBidi" w:cstheme="majorBidi"/>
        </w:rPr>
        <w:t xml:space="preserve"> B and Scott, D. S. (2017). Audit time pressure and earning quality: An examination of accelerated filings, Accounting</w:t>
      </w:r>
      <w:r w:rsidRPr="00FE24C4">
        <w:rPr>
          <w:rFonts w:asciiTheme="majorBidi" w:hAnsiTheme="majorBidi" w:cstheme="majorBidi"/>
          <w:i/>
          <w:iCs/>
        </w:rPr>
        <w:t>, Organizations and society</w:t>
      </w:r>
      <w:r w:rsidRPr="00FE24C4">
        <w:rPr>
          <w:rFonts w:asciiTheme="majorBidi" w:hAnsiTheme="majorBidi" w:cstheme="majorBidi"/>
        </w:rPr>
        <w:t>, Vol. 55, No. 8, PP. 50-66.</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Thomas, A., Frank, H and </w:t>
      </w:r>
      <w:proofErr w:type="gramStart"/>
      <w:r w:rsidRPr="00FE24C4">
        <w:rPr>
          <w:rFonts w:asciiTheme="majorBidi" w:hAnsiTheme="majorBidi" w:cstheme="majorBidi"/>
        </w:rPr>
        <w:t>Jeffrey ,</w:t>
      </w:r>
      <w:proofErr w:type="gramEnd"/>
      <w:r w:rsidRPr="00FE24C4">
        <w:rPr>
          <w:rFonts w:asciiTheme="majorBidi" w:hAnsiTheme="majorBidi" w:cstheme="majorBidi"/>
        </w:rPr>
        <w:t xml:space="preserve"> P. (2015). Evidence that the zero- earnings discontinuity has disappeared, </w:t>
      </w:r>
      <w:r w:rsidRPr="00FE24C4">
        <w:rPr>
          <w:rFonts w:asciiTheme="majorBidi" w:hAnsiTheme="majorBidi" w:cstheme="majorBidi"/>
          <w:i/>
          <w:iCs/>
        </w:rPr>
        <w:t xml:space="preserve">Journal of Accounting and Economics, </w:t>
      </w:r>
      <w:r w:rsidRPr="00FE24C4">
        <w:rPr>
          <w:rFonts w:asciiTheme="majorBidi" w:hAnsiTheme="majorBidi" w:cstheme="majorBidi"/>
        </w:rPr>
        <w:t>Vol. 6, No. 3, PP. 117-132.</w:t>
      </w:r>
    </w:p>
    <w:p w:rsidR="00FE24C4" w:rsidRPr="00FE24C4" w:rsidRDefault="00FE24C4" w:rsidP="00FE24C4">
      <w:pPr>
        <w:pStyle w:val="ListParagraph"/>
        <w:numPr>
          <w:ilvl w:val="0"/>
          <w:numId w:val="50"/>
        </w:numPr>
        <w:spacing w:after="0" w:line="240" w:lineRule="auto"/>
        <w:ind w:left="0"/>
        <w:jc w:val="both"/>
        <w:rPr>
          <w:rFonts w:asciiTheme="majorBidi" w:hAnsiTheme="majorBidi" w:cstheme="majorBidi"/>
          <w:lang w:bidi="fa-IR"/>
        </w:rPr>
      </w:pPr>
      <w:r w:rsidRPr="00FE24C4">
        <w:rPr>
          <w:rFonts w:asciiTheme="majorBidi" w:hAnsiTheme="majorBidi" w:cstheme="majorBidi"/>
        </w:rPr>
        <w:t xml:space="preserve">Schipper, K. and Vincent, L. (2003). Earnings Quality. </w:t>
      </w:r>
      <w:r w:rsidRPr="00FE24C4">
        <w:rPr>
          <w:rFonts w:asciiTheme="majorBidi" w:hAnsiTheme="majorBidi" w:cstheme="majorBidi"/>
          <w:i/>
          <w:iCs/>
        </w:rPr>
        <w:t>Accounting</w:t>
      </w:r>
      <w:r w:rsidRPr="00FE24C4">
        <w:rPr>
          <w:rFonts w:asciiTheme="majorBidi" w:hAnsiTheme="majorBidi" w:cstheme="majorBidi"/>
          <w:i/>
          <w:iCs/>
          <w:rtl/>
          <w:lang w:bidi="fa-IR"/>
        </w:rPr>
        <w:t xml:space="preserve"> </w:t>
      </w:r>
      <w:r w:rsidRPr="00FE24C4">
        <w:rPr>
          <w:rFonts w:asciiTheme="majorBidi" w:hAnsiTheme="majorBidi" w:cstheme="majorBidi"/>
          <w:i/>
          <w:iCs/>
        </w:rPr>
        <w:t>Horizons</w:t>
      </w:r>
      <w:r w:rsidRPr="00FE24C4">
        <w:rPr>
          <w:rFonts w:asciiTheme="majorBidi" w:hAnsiTheme="majorBidi" w:cstheme="majorBidi"/>
        </w:rPr>
        <w:t>, Vol. 17, PP. 97-111.</w:t>
      </w:r>
    </w:p>
    <w:p w:rsidR="00FE24C4" w:rsidRDefault="00FE24C4" w:rsidP="00FE24C4">
      <w:pPr>
        <w:bidi/>
        <w:spacing w:after="0" w:line="240" w:lineRule="auto"/>
        <w:rPr>
          <w:rFonts w:cs="B Lotus" w:hint="cs"/>
          <w:b/>
          <w:bCs/>
          <w:sz w:val="28"/>
          <w:szCs w:val="28"/>
          <w:rtl/>
          <w:lang w:bidi="fa-IR"/>
        </w:rPr>
      </w:pPr>
    </w:p>
    <w:p w:rsidR="00CE5A9A" w:rsidRPr="00CE5A9A" w:rsidRDefault="00CE5A9A" w:rsidP="00CE5A9A">
      <w:pPr>
        <w:bidi/>
        <w:spacing w:after="0" w:line="240" w:lineRule="auto"/>
        <w:jc w:val="center"/>
        <w:rPr>
          <w:rFonts w:asciiTheme="majorBidi" w:hAnsiTheme="majorBidi" w:cstheme="majorBidi"/>
          <w:b/>
          <w:bCs/>
          <w:sz w:val="24"/>
          <w:szCs w:val="24"/>
          <w:lang w:bidi="fa-IR"/>
        </w:rPr>
      </w:pPr>
      <w:r w:rsidRPr="00CE5A9A">
        <w:rPr>
          <w:rFonts w:asciiTheme="majorBidi" w:hAnsiTheme="majorBidi" w:cstheme="majorBidi"/>
          <w:b/>
          <w:bCs/>
          <w:sz w:val="24"/>
          <w:szCs w:val="24"/>
          <w:lang w:bidi="fa-IR"/>
        </w:rPr>
        <w:t>Investigating the Relationship between Currency</w:t>
      </w:r>
      <w:r w:rsidRPr="00CE5A9A">
        <w:rPr>
          <w:rFonts w:asciiTheme="majorBidi" w:hAnsiTheme="majorBidi" w:cstheme="majorBidi"/>
          <w:sz w:val="24"/>
          <w:szCs w:val="24"/>
        </w:rPr>
        <w:t xml:space="preserve"> </w:t>
      </w:r>
      <w:r w:rsidRPr="00CE5A9A">
        <w:rPr>
          <w:rFonts w:asciiTheme="majorBidi" w:hAnsiTheme="majorBidi" w:cstheme="majorBidi"/>
          <w:b/>
          <w:bCs/>
          <w:sz w:val="24"/>
          <w:szCs w:val="24"/>
          <w:lang w:bidi="fa-IR"/>
        </w:rPr>
        <w:t>Deposits Exchange and Earnings Quality in Listed Companies in Tehran Stock Exchange</w:t>
      </w:r>
    </w:p>
    <w:p w:rsidR="00CE5A9A" w:rsidRPr="00CE5A9A" w:rsidRDefault="00CE5A9A" w:rsidP="00CE5A9A">
      <w:pPr>
        <w:bidi/>
        <w:spacing w:after="0" w:line="240" w:lineRule="auto"/>
        <w:rPr>
          <w:rFonts w:cs="B Lotus"/>
          <w:b/>
          <w:bCs/>
          <w:sz w:val="28"/>
          <w:szCs w:val="28"/>
          <w:lang w:bidi="fa-IR"/>
        </w:rPr>
      </w:pPr>
    </w:p>
    <w:p w:rsidR="00CE5A9A" w:rsidRPr="00CE5A9A" w:rsidRDefault="00CE5A9A" w:rsidP="00CE5A9A">
      <w:pPr>
        <w:bidi/>
        <w:spacing w:after="0" w:line="240" w:lineRule="auto"/>
        <w:jc w:val="right"/>
        <w:rPr>
          <w:rFonts w:cs="B Lotus"/>
          <w:b/>
          <w:bCs/>
          <w:sz w:val="28"/>
          <w:szCs w:val="28"/>
          <w:lang w:bidi="fa-IR"/>
        </w:rPr>
      </w:pPr>
      <w:r w:rsidRPr="00CE5A9A">
        <w:rPr>
          <w:rFonts w:cs="B Lotus"/>
          <w:b/>
          <w:bCs/>
          <w:sz w:val="28"/>
          <w:szCs w:val="28"/>
          <w:lang w:bidi="fa-IR"/>
        </w:rPr>
        <w:t>Abstract</w:t>
      </w:r>
    </w:p>
    <w:p w:rsidR="00CE5A9A" w:rsidRPr="00CE5A9A" w:rsidRDefault="00CE5A9A" w:rsidP="007D42DA">
      <w:pPr>
        <w:spacing w:after="0" w:line="240" w:lineRule="auto"/>
        <w:jc w:val="lowKashida"/>
        <w:rPr>
          <w:rFonts w:asciiTheme="majorBidi" w:hAnsiTheme="majorBidi" w:cstheme="majorBidi"/>
          <w:sz w:val="24"/>
          <w:szCs w:val="24"/>
          <w:lang w:bidi="fa-IR"/>
        </w:rPr>
      </w:pPr>
      <w:r w:rsidRPr="00CE5A9A">
        <w:rPr>
          <w:rFonts w:asciiTheme="majorBidi" w:hAnsiTheme="majorBidi" w:cstheme="majorBidi"/>
          <w:b/>
          <w:bCs/>
          <w:sz w:val="24"/>
          <w:szCs w:val="24"/>
          <w:lang w:bidi="fa-IR"/>
        </w:rPr>
        <w:t>Purpose</w:t>
      </w:r>
      <w:r w:rsidRPr="00CE5A9A">
        <w:rPr>
          <w:rFonts w:asciiTheme="majorBidi" w:hAnsiTheme="majorBidi" w:cstheme="majorBidi"/>
          <w:sz w:val="24"/>
          <w:szCs w:val="24"/>
          <w:lang w:bidi="fa-IR"/>
        </w:rPr>
        <w:t xml:space="preserve">: The main purpose of this research is to investigate the relationship between the </w:t>
      </w:r>
      <w:r w:rsidR="007D42DA">
        <w:rPr>
          <w:rFonts w:asciiTheme="majorBidi" w:hAnsiTheme="majorBidi" w:cstheme="majorBidi"/>
          <w:sz w:val="24"/>
          <w:szCs w:val="24"/>
          <w:lang w:bidi="fa-IR"/>
        </w:rPr>
        <w:t>c</w:t>
      </w:r>
      <w:r w:rsidRPr="00CE5A9A">
        <w:rPr>
          <w:rFonts w:asciiTheme="majorBidi" w:hAnsiTheme="majorBidi" w:cstheme="majorBidi"/>
          <w:sz w:val="24"/>
          <w:szCs w:val="24"/>
          <w:lang w:bidi="fa-IR"/>
        </w:rPr>
        <w:t>urrency</w:t>
      </w:r>
      <w:r w:rsidRPr="00CE5A9A">
        <w:rPr>
          <w:rFonts w:asciiTheme="majorBidi" w:hAnsiTheme="majorBidi" w:cstheme="majorBidi"/>
          <w:sz w:val="24"/>
          <w:szCs w:val="24"/>
        </w:rPr>
        <w:t xml:space="preserve"> </w:t>
      </w:r>
      <w:r w:rsidR="007D42DA">
        <w:rPr>
          <w:rFonts w:asciiTheme="majorBidi" w:hAnsiTheme="majorBidi" w:cstheme="majorBidi"/>
          <w:sz w:val="24"/>
          <w:szCs w:val="24"/>
          <w:lang w:bidi="fa-IR"/>
        </w:rPr>
        <w:t>d</w:t>
      </w:r>
      <w:r w:rsidRPr="00CE5A9A">
        <w:rPr>
          <w:rFonts w:asciiTheme="majorBidi" w:hAnsiTheme="majorBidi" w:cstheme="majorBidi"/>
          <w:sz w:val="24"/>
          <w:szCs w:val="24"/>
          <w:lang w:bidi="fa-IR"/>
        </w:rPr>
        <w:t xml:space="preserve">eposits </w:t>
      </w:r>
      <w:r w:rsidR="007D42DA">
        <w:rPr>
          <w:rFonts w:asciiTheme="majorBidi" w:hAnsiTheme="majorBidi" w:cstheme="majorBidi"/>
          <w:sz w:val="24"/>
          <w:szCs w:val="24"/>
          <w:lang w:bidi="fa-IR"/>
        </w:rPr>
        <w:t>e</w:t>
      </w:r>
      <w:r w:rsidRPr="00CE5A9A">
        <w:rPr>
          <w:rFonts w:asciiTheme="majorBidi" w:hAnsiTheme="majorBidi" w:cstheme="majorBidi"/>
          <w:sz w:val="24"/>
          <w:szCs w:val="24"/>
          <w:lang w:bidi="fa-IR"/>
        </w:rPr>
        <w:t xml:space="preserve">xchange and </w:t>
      </w:r>
      <w:r w:rsidR="007D42DA">
        <w:rPr>
          <w:rFonts w:asciiTheme="majorBidi" w:hAnsiTheme="majorBidi" w:cstheme="majorBidi"/>
          <w:sz w:val="24"/>
          <w:szCs w:val="24"/>
          <w:lang w:bidi="fa-IR"/>
        </w:rPr>
        <w:t>e</w:t>
      </w:r>
      <w:r w:rsidRPr="00CE5A9A">
        <w:rPr>
          <w:rFonts w:asciiTheme="majorBidi" w:hAnsiTheme="majorBidi" w:cstheme="majorBidi"/>
          <w:sz w:val="24"/>
          <w:szCs w:val="24"/>
          <w:lang w:bidi="fa-IR"/>
        </w:rPr>
        <w:t xml:space="preserve">arnings </w:t>
      </w:r>
      <w:r w:rsidR="007D42DA">
        <w:rPr>
          <w:rFonts w:asciiTheme="majorBidi" w:hAnsiTheme="majorBidi" w:cstheme="majorBidi"/>
          <w:sz w:val="24"/>
          <w:szCs w:val="24"/>
          <w:lang w:bidi="fa-IR"/>
        </w:rPr>
        <w:t>q</w:t>
      </w:r>
      <w:r w:rsidRPr="00CE5A9A">
        <w:rPr>
          <w:rFonts w:asciiTheme="majorBidi" w:hAnsiTheme="majorBidi" w:cstheme="majorBidi"/>
          <w:sz w:val="24"/>
          <w:szCs w:val="24"/>
          <w:lang w:bidi="fa-IR"/>
        </w:rPr>
        <w:t>uality in listed companies in Tehran Stock Exchange</w:t>
      </w:r>
      <w:r w:rsidRPr="00CE5A9A">
        <w:rPr>
          <w:rFonts w:asciiTheme="majorBidi" w:hAnsiTheme="majorBidi" w:cstheme="majorBidi"/>
          <w:sz w:val="24"/>
          <w:szCs w:val="24"/>
          <w:rtl/>
          <w:lang w:bidi="fa-IR"/>
        </w:rPr>
        <w:t>.</w:t>
      </w:r>
    </w:p>
    <w:p w:rsidR="00CE5A9A" w:rsidRPr="00CE5A9A" w:rsidRDefault="00CE5A9A" w:rsidP="0087058B">
      <w:pPr>
        <w:spacing w:after="0" w:line="240" w:lineRule="auto"/>
        <w:jc w:val="lowKashida"/>
        <w:rPr>
          <w:rFonts w:asciiTheme="majorBidi" w:hAnsiTheme="majorBidi" w:cstheme="majorBidi"/>
          <w:sz w:val="24"/>
          <w:szCs w:val="24"/>
          <w:lang w:bidi="fa-IR"/>
        </w:rPr>
      </w:pPr>
      <w:r w:rsidRPr="00CE5A9A">
        <w:rPr>
          <w:rFonts w:asciiTheme="majorBidi" w:hAnsiTheme="majorBidi" w:cstheme="majorBidi"/>
          <w:b/>
          <w:bCs/>
          <w:sz w:val="24"/>
          <w:szCs w:val="24"/>
          <w:lang w:bidi="fa-IR"/>
        </w:rPr>
        <w:t>Methodology</w:t>
      </w:r>
      <w:r w:rsidRPr="00CE5A9A">
        <w:rPr>
          <w:rFonts w:asciiTheme="majorBidi" w:hAnsiTheme="majorBidi" w:cstheme="majorBidi"/>
          <w:sz w:val="24"/>
          <w:szCs w:val="24"/>
          <w:lang w:bidi="fa-IR"/>
        </w:rPr>
        <w:t xml:space="preserve">: This research is a deductive and retrospective study in the field of accounting </w:t>
      </w:r>
      <w:r w:rsidR="004040CD">
        <w:rPr>
          <w:rFonts w:asciiTheme="majorBidi" w:hAnsiTheme="majorBidi" w:cstheme="majorBidi"/>
          <w:sz w:val="24"/>
          <w:szCs w:val="24"/>
          <w:lang w:bidi="fa-IR"/>
        </w:rPr>
        <w:t>p</w:t>
      </w:r>
      <w:r w:rsidR="004040CD" w:rsidRPr="004040CD">
        <w:rPr>
          <w:rFonts w:asciiTheme="majorBidi" w:hAnsiTheme="majorBidi" w:cstheme="majorBidi"/>
          <w:sz w:val="24"/>
          <w:szCs w:val="24"/>
          <w:lang w:bidi="fa-IR"/>
        </w:rPr>
        <w:t xml:space="preserve">ositive </w:t>
      </w:r>
      <w:r w:rsidRPr="00CE5A9A">
        <w:rPr>
          <w:rFonts w:asciiTheme="majorBidi" w:hAnsiTheme="majorBidi" w:cstheme="majorBidi"/>
          <w:sz w:val="24"/>
          <w:szCs w:val="24"/>
          <w:lang w:bidi="fa-IR"/>
        </w:rPr>
        <w:t>research. To test the hypothesis of the research,</w:t>
      </w:r>
      <w:r w:rsidR="004040CD" w:rsidRPr="004040CD">
        <w:rPr>
          <w:rFonts w:asciiTheme="majorBidi" w:hAnsiTheme="majorBidi" w:cstheme="majorBidi"/>
          <w:sz w:val="24"/>
          <w:szCs w:val="24"/>
          <w:lang w:bidi="fa-IR"/>
        </w:rPr>
        <w:t xml:space="preserve"> </w:t>
      </w:r>
      <w:r w:rsidR="004040CD" w:rsidRPr="00CE5A9A">
        <w:rPr>
          <w:rFonts w:asciiTheme="majorBidi" w:hAnsiTheme="majorBidi" w:cstheme="majorBidi"/>
          <w:sz w:val="24"/>
          <w:szCs w:val="24"/>
          <w:lang w:bidi="fa-IR"/>
        </w:rPr>
        <w:t>has been used</w:t>
      </w:r>
      <w:r w:rsidRPr="00CE5A9A">
        <w:rPr>
          <w:rFonts w:asciiTheme="majorBidi" w:hAnsiTheme="majorBidi" w:cstheme="majorBidi"/>
          <w:sz w:val="24"/>
          <w:szCs w:val="24"/>
          <w:lang w:bidi="fa-IR"/>
        </w:rPr>
        <w:t xml:space="preserve"> multiple linear regression model. To measure the </w:t>
      </w:r>
      <w:r w:rsidR="004040CD">
        <w:rPr>
          <w:rFonts w:asciiTheme="majorBidi" w:hAnsiTheme="majorBidi" w:cstheme="majorBidi"/>
          <w:sz w:val="24"/>
          <w:szCs w:val="24"/>
          <w:lang w:bidi="fa-IR"/>
        </w:rPr>
        <w:t xml:space="preserve">earnings </w:t>
      </w:r>
      <w:r w:rsidRPr="00CE5A9A">
        <w:rPr>
          <w:rFonts w:asciiTheme="majorBidi" w:hAnsiTheme="majorBidi" w:cstheme="majorBidi"/>
          <w:sz w:val="24"/>
          <w:szCs w:val="24"/>
          <w:lang w:bidi="fa-IR"/>
        </w:rPr>
        <w:t xml:space="preserve">quality, </w:t>
      </w:r>
      <w:r w:rsidR="004040CD" w:rsidRPr="000333E0">
        <w:rPr>
          <w:rFonts w:ascii="Times New Roman" w:hAnsi="Times New Roman" w:cs="B Zar"/>
          <w:sz w:val="24"/>
          <w:szCs w:val="24"/>
          <w:lang w:bidi="fa-IR"/>
        </w:rPr>
        <w:t>to measure the earnings quality</w:t>
      </w:r>
      <w:r w:rsidR="004040CD">
        <w:rPr>
          <w:rFonts w:ascii="Times New Roman" w:hAnsi="Times New Roman" w:cs="B Zar"/>
          <w:sz w:val="24"/>
          <w:szCs w:val="24"/>
          <w:lang w:bidi="fa-IR"/>
        </w:rPr>
        <w:t xml:space="preserve">, </w:t>
      </w:r>
      <w:r w:rsidR="004040CD" w:rsidRPr="000333E0">
        <w:rPr>
          <w:rFonts w:ascii="Times New Roman" w:hAnsi="Times New Roman" w:cs="B Zar"/>
          <w:sz w:val="24"/>
          <w:szCs w:val="24"/>
          <w:lang w:bidi="fa-IR"/>
        </w:rPr>
        <w:t xml:space="preserve">has been used of indicators of earnings smoothing, earnings sustainability, accruals quality of working capital and </w:t>
      </w:r>
      <w:r w:rsidR="004040CD">
        <w:rPr>
          <w:rFonts w:ascii="Times New Roman" w:hAnsi="Times New Roman" w:cs="B Zar"/>
          <w:sz w:val="24"/>
          <w:szCs w:val="24"/>
          <w:lang w:bidi="fa-IR"/>
        </w:rPr>
        <w:t>d</w:t>
      </w:r>
      <w:r w:rsidR="004040CD" w:rsidRPr="000333E0">
        <w:rPr>
          <w:rFonts w:ascii="Times New Roman" w:hAnsi="Times New Roman" w:cs="B Zar"/>
          <w:sz w:val="24"/>
          <w:szCs w:val="24"/>
          <w:lang w:bidi="fa-IR"/>
        </w:rPr>
        <w:t>iscretionary accruals</w:t>
      </w:r>
      <w:r w:rsidRPr="00CE5A9A">
        <w:rPr>
          <w:rFonts w:asciiTheme="majorBidi" w:hAnsiTheme="majorBidi" w:cstheme="majorBidi"/>
          <w:sz w:val="24"/>
          <w:szCs w:val="24"/>
          <w:lang w:bidi="fa-IR"/>
        </w:rPr>
        <w:t xml:space="preserve">. The statistical population of this study consisted of 140 companies selected by screening method in the Tehran Stock Exchange between </w:t>
      </w:r>
      <w:r w:rsidR="0087058B">
        <w:rPr>
          <w:rFonts w:asciiTheme="majorBidi" w:hAnsiTheme="majorBidi" w:cstheme="majorBidi"/>
          <w:sz w:val="24"/>
          <w:szCs w:val="24"/>
          <w:lang w:bidi="fa-IR"/>
        </w:rPr>
        <w:t>2011</w:t>
      </w:r>
      <w:r w:rsidRPr="00CE5A9A">
        <w:rPr>
          <w:rFonts w:asciiTheme="majorBidi" w:hAnsiTheme="majorBidi" w:cstheme="majorBidi"/>
          <w:sz w:val="24"/>
          <w:szCs w:val="24"/>
          <w:lang w:bidi="fa-IR"/>
        </w:rPr>
        <w:t xml:space="preserve"> and </w:t>
      </w:r>
      <w:r w:rsidR="0087058B">
        <w:rPr>
          <w:rFonts w:asciiTheme="majorBidi" w:hAnsiTheme="majorBidi" w:cstheme="majorBidi"/>
          <w:sz w:val="24"/>
          <w:szCs w:val="24"/>
          <w:lang w:bidi="fa-IR"/>
        </w:rPr>
        <w:t>2016</w:t>
      </w:r>
      <w:r w:rsidRPr="00CE5A9A">
        <w:rPr>
          <w:rFonts w:asciiTheme="majorBidi" w:hAnsiTheme="majorBidi" w:cstheme="majorBidi"/>
          <w:sz w:val="24"/>
          <w:szCs w:val="24"/>
          <w:rtl/>
          <w:lang w:bidi="fa-IR"/>
        </w:rPr>
        <w:t>.</w:t>
      </w:r>
    </w:p>
    <w:p w:rsidR="00CE5A9A" w:rsidRPr="00CE5A9A" w:rsidRDefault="00CE5A9A" w:rsidP="0087058B">
      <w:pPr>
        <w:spacing w:after="0" w:line="240" w:lineRule="auto"/>
        <w:jc w:val="lowKashida"/>
        <w:rPr>
          <w:rFonts w:asciiTheme="majorBidi" w:hAnsiTheme="majorBidi" w:cstheme="majorBidi"/>
          <w:sz w:val="24"/>
          <w:szCs w:val="24"/>
          <w:lang w:bidi="fa-IR"/>
        </w:rPr>
      </w:pPr>
      <w:r>
        <w:rPr>
          <w:rFonts w:ascii="Times New Roman" w:hAnsi="Times New Roman" w:cs="Times New Roman"/>
          <w:b/>
          <w:bCs/>
          <w:sz w:val="24"/>
          <w:szCs w:val="24"/>
        </w:rPr>
        <w:t>Findings</w:t>
      </w:r>
      <w:r w:rsidRPr="00CE5A9A">
        <w:rPr>
          <w:rFonts w:asciiTheme="majorBidi" w:hAnsiTheme="majorBidi" w:cstheme="majorBidi"/>
          <w:sz w:val="24"/>
          <w:szCs w:val="24"/>
          <w:lang w:bidi="fa-IR"/>
        </w:rPr>
        <w:t xml:space="preserve">: The results of this study showed that there is a significant negative correlation between the </w:t>
      </w:r>
      <w:r w:rsidR="0087058B">
        <w:rPr>
          <w:rFonts w:asciiTheme="majorBidi" w:hAnsiTheme="majorBidi" w:cstheme="majorBidi"/>
          <w:sz w:val="24"/>
          <w:szCs w:val="24"/>
          <w:lang w:bidi="fa-IR"/>
        </w:rPr>
        <w:t>c</w:t>
      </w:r>
      <w:r w:rsidR="0087058B" w:rsidRPr="00CE5A9A">
        <w:rPr>
          <w:rFonts w:asciiTheme="majorBidi" w:hAnsiTheme="majorBidi" w:cstheme="majorBidi"/>
          <w:sz w:val="24"/>
          <w:szCs w:val="24"/>
          <w:lang w:bidi="fa-IR"/>
        </w:rPr>
        <w:t>urrency</w:t>
      </w:r>
      <w:r w:rsidR="0087058B" w:rsidRPr="00CE5A9A">
        <w:rPr>
          <w:rFonts w:asciiTheme="majorBidi" w:hAnsiTheme="majorBidi" w:cstheme="majorBidi"/>
          <w:sz w:val="24"/>
          <w:szCs w:val="24"/>
        </w:rPr>
        <w:t xml:space="preserve"> </w:t>
      </w:r>
      <w:r w:rsidR="0087058B">
        <w:rPr>
          <w:rFonts w:asciiTheme="majorBidi" w:hAnsiTheme="majorBidi" w:cstheme="majorBidi"/>
          <w:sz w:val="24"/>
          <w:szCs w:val="24"/>
          <w:lang w:bidi="fa-IR"/>
        </w:rPr>
        <w:t>d</w:t>
      </w:r>
      <w:r w:rsidR="0087058B" w:rsidRPr="00CE5A9A">
        <w:rPr>
          <w:rFonts w:asciiTheme="majorBidi" w:hAnsiTheme="majorBidi" w:cstheme="majorBidi"/>
          <w:sz w:val="24"/>
          <w:szCs w:val="24"/>
          <w:lang w:bidi="fa-IR"/>
        </w:rPr>
        <w:t xml:space="preserve">eposits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xchange </w:t>
      </w:r>
      <w:r w:rsidRPr="00CE5A9A">
        <w:rPr>
          <w:rFonts w:asciiTheme="majorBidi" w:hAnsiTheme="majorBidi" w:cstheme="majorBidi"/>
          <w:sz w:val="24"/>
          <w:szCs w:val="24"/>
          <w:lang w:bidi="fa-IR"/>
        </w:rPr>
        <w:t xml:space="preserve">and earnings smoothing. Also, the results of the study showed that the appreciation of </w:t>
      </w:r>
      <w:r w:rsidR="0087058B">
        <w:rPr>
          <w:rFonts w:asciiTheme="majorBidi" w:hAnsiTheme="majorBidi" w:cstheme="majorBidi"/>
          <w:sz w:val="24"/>
          <w:szCs w:val="24"/>
          <w:lang w:bidi="fa-IR"/>
        </w:rPr>
        <w:t>c</w:t>
      </w:r>
      <w:r w:rsidR="0087058B" w:rsidRPr="00CE5A9A">
        <w:rPr>
          <w:rFonts w:asciiTheme="majorBidi" w:hAnsiTheme="majorBidi" w:cstheme="majorBidi"/>
          <w:sz w:val="24"/>
          <w:szCs w:val="24"/>
          <w:lang w:bidi="fa-IR"/>
        </w:rPr>
        <w:t>urrency</w:t>
      </w:r>
      <w:r w:rsidR="0087058B" w:rsidRPr="00CE5A9A">
        <w:rPr>
          <w:rFonts w:asciiTheme="majorBidi" w:hAnsiTheme="majorBidi" w:cstheme="majorBidi"/>
          <w:sz w:val="24"/>
          <w:szCs w:val="24"/>
        </w:rPr>
        <w:t xml:space="preserve"> </w:t>
      </w:r>
      <w:r w:rsidR="0087058B">
        <w:rPr>
          <w:rFonts w:asciiTheme="majorBidi" w:hAnsiTheme="majorBidi" w:cstheme="majorBidi"/>
          <w:sz w:val="24"/>
          <w:szCs w:val="24"/>
          <w:lang w:bidi="fa-IR"/>
        </w:rPr>
        <w:t>d</w:t>
      </w:r>
      <w:r w:rsidR="0087058B" w:rsidRPr="00CE5A9A">
        <w:rPr>
          <w:rFonts w:asciiTheme="majorBidi" w:hAnsiTheme="majorBidi" w:cstheme="majorBidi"/>
          <w:sz w:val="24"/>
          <w:szCs w:val="24"/>
          <w:lang w:bidi="fa-IR"/>
        </w:rPr>
        <w:t xml:space="preserve">eposits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xchange </w:t>
      </w:r>
      <w:r w:rsidRPr="00CE5A9A">
        <w:rPr>
          <w:rFonts w:asciiTheme="majorBidi" w:hAnsiTheme="majorBidi" w:cstheme="majorBidi"/>
          <w:sz w:val="24"/>
          <w:szCs w:val="24"/>
          <w:lang w:bidi="fa-IR"/>
        </w:rPr>
        <w:t xml:space="preserve">reduced the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arnings </w:t>
      </w:r>
      <w:r w:rsidR="0087058B">
        <w:rPr>
          <w:rFonts w:asciiTheme="majorBidi" w:hAnsiTheme="majorBidi" w:cstheme="majorBidi"/>
          <w:sz w:val="24"/>
          <w:szCs w:val="24"/>
          <w:lang w:bidi="fa-IR"/>
        </w:rPr>
        <w:t>s</w:t>
      </w:r>
      <w:r w:rsidR="0087058B" w:rsidRPr="007D42DA">
        <w:rPr>
          <w:rFonts w:asciiTheme="majorBidi" w:hAnsiTheme="majorBidi" w:cstheme="majorBidi"/>
          <w:sz w:val="24"/>
          <w:szCs w:val="24"/>
          <w:lang w:bidi="fa-IR"/>
        </w:rPr>
        <w:t>ustainability</w:t>
      </w:r>
      <w:r w:rsidRPr="00CE5A9A">
        <w:rPr>
          <w:rFonts w:asciiTheme="majorBidi" w:hAnsiTheme="majorBidi" w:cstheme="majorBidi"/>
          <w:sz w:val="24"/>
          <w:szCs w:val="24"/>
          <w:lang w:bidi="fa-IR"/>
        </w:rPr>
        <w:t xml:space="preserve">. Also, the results of the research showed that there is no significant relationship between the </w:t>
      </w:r>
      <w:r w:rsidR="0087058B">
        <w:rPr>
          <w:rFonts w:asciiTheme="majorBidi" w:hAnsiTheme="majorBidi" w:cstheme="majorBidi"/>
          <w:sz w:val="24"/>
          <w:szCs w:val="24"/>
          <w:lang w:bidi="fa-IR"/>
        </w:rPr>
        <w:t>c</w:t>
      </w:r>
      <w:r w:rsidR="0087058B" w:rsidRPr="00CE5A9A">
        <w:rPr>
          <w:rFonts w:asciiTheme="majorBidi" w:hAnsiTheme="majorBidi" w:cstheme="majorBidi"/>
          <w:sz w:val="24"/>
          <w:szCs w:val="24"/>
          <w:lang w:bidi="fa-IR"/>
        </w:rPr>
        <w:t>urrency</w:t>
      </w:r>
      <w:r w:rsidR="0087058B" w:rsidRPr="00CE5A9A">
        <w:rPr>
          <w:rFonts w:asciiTheme="majorBidi" w:hAnsiTheme="majorBidi" w:cstheme="majorBidi"/>
          <w:sz w:val="24"/>
          <w:szCs w:val="24"/>
        </w:rPr>
        <w:t xml:space="preserve"> </w:t>
      </w:r>
      <w:r w:rsidR="0087058B">
        <w:rPr>
          <w:rFonts w:asciiTheme="majorBidi" w:hAnsiTheme="majorBidi" w:cstheme="majorBidi"/>
          <w:sz w:val="24"/>
          <w:szCs w:val="24"/>
          <w:lang w:bidi="fa-IR"/>
        </w:rPr>
        <w:t>d</w:t>
      </w:r>
      <w:r w:rsidR="0087058B" w:rsidRPr="00CE5A9A">
        <w:rPr>
          <w:rFonts w:asciiTheme="majorBidi" w:hAnsiTheme="majorBidi" w:cstheme="majorBidi"/>
          <w:sz w:val="24"/>
          <w:szCs w:val="24"/>
          <w:lang w:bidi="fa-IR"/>
        </w:rPr>
        <w:t xml:space="preserve">eposits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xchange </w:t>
      </w:r>
      <w:r w:rsidRPr="00CE5A9A">
        <w:rPr>
          <w:rFonts w:asciiTheme="majorBidi" w:hAnsiTheme="majorBidi" w:cstheme="majorBidi"/>
          <w:sz w:val="24"/>
          <w:szCs w:val="24"/>
          <w:lang w:bidi="fa-IR"/>
        </w:rPr>
        <w:t xml:space="preserve">and </w:t>
      </w:r>
      <w:r w:rsidR="0087058B" w:rsidRPr="000333E0">
        <w:rPr>
          <w:rFonts w:ascii="Times New Roman" w:hAnsi="Times New Roman" w:cs="B Zar"/>
          <w:sz w:val="24"/>
          <w:szCs w:val="24"/>
          <w:lang w:bidi="fa-IR"/>
        </w:rPr>
        <w:t>accruals quality of working capital</w:t>
      </w:r>
      <w:r w:rsidRPr="00CE5A9A">
        <w:rPr>
          <w:rFonts w:asciiTheme="majorBidi" w:hAnsiTheme="majorBidi" w:cstheme="majorBidi"/>
          <w:sz w:val="24"/>
          <w:szCs w:val="24"/>
          <w:lang w:bidi="fa-IR"/>
        </w:rPr>
        <w:t xml:space="preserve">. In addition, the research findings do not show a significant relationship between the </w:t>
      </w:r>
      <w:r w:rsidR="0087058B">
        <w:rPr>
          <w:rFonts w:asciiTheme="majorBidi" w:hAnsiTheme="majorBidi" w:cstheme="majorBidi"/>
          <w:sz w:val="24"/>
          <w:szCs w:val="24"/>
          <w:lang w:bidi="fa-IR"/>
        </w:rPr>
        <w:t>c</w:t>
      </w:r>
      <w:r w:rsidR="0087058B" w:rsidRPr="00CE5A9A">
        <w:rPr>
          <w:rFonts w:asciiTheme="majorBidi" w:hAnsiTheme="majorBidi" w:cstheme="majorBidi"/>
          <w:sz w:val="24"/>
          <w:szCs w:val="24"/>
          <w:lang w:bidi="fa-IR"/>
        </w:rPr>
        <w:t>urrency</w:t>
      </w:r>
      <w:r w:rsidR="0087058B" w:rsidRPr="00CE5A9A">
        <w:rPr>
          <w:rFonts w:asciiTheme="majorBidi" w:hAnsiTheme="majorBidi" w:cstheme="majorBidi"/>
          <w:sz w:val="24"/>
          <w:szCs w:val="24"/>
        </w:rPr>
        <w:t xml:space="preserve"> </w:t>
      </w:r>
      <w:r w:rsidR="0087058B">
        <w:rPr>
          <w:rFonts w:asciiTheme="majorBidi" w:hAnsiTheme="majorBidi" w:cstheme="majorBidi"/>
          <w:sz w:val="24"/>
          <w:szCs w:val="24"/>
          <w:lang w:bidi="fa-IR"/>
        </w:rPr>
        <w:t>d</w:t>
      </w:r>
      <w:r w:rsidR="0087058B" w:rsidRPr="00CE5A9A">
        <w:rPr>
          <w:rFonts w:asciiTheme="majorBidi" w:hAnsiTheme="majorBidi" w:cstheme="majorBidi"/>
          <w:sz w:val="24"/>
          <w:szCs w:val="24"/>
          <w:lang w:bidi="fa-IR"/>
        </w:rPr>
        <w:t xml:space="preserve">eposits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xchange </w:t>
      </w:r>
      <w:r w:rsidRPr="00CE5A9A">
        <w:rPr>
          <w:rFonts w:asciiTheme="majorBidi" w:hAnsiTheme="majorBidi" w:cstheme="majorBidi"/>
          <w:sz w:val="24"/>
          <w:szCs w:val="24"/>
          <w:lang w:bidi="fa-IR"/>
        </w:rPr>
        <w:t xml:space="preserve">and </w:t>
      </w:r>
      <w:r w:rsidR="0087058B">
        <w:rPr>
          <w:rFonts w:asciiTheme="majorBidi" w:hAnsiTheme="majorBidi" w:cstheme="majorBidi"/>
          <w:sz w:val="24"/>
          <w:szCs w:val="24"/>
          <w:lang w:bidi="fa-IR"/>
        </w:rPr>
        <w:t>d</w:t>
      </w:r>
      <w:r w:rsidR="0087058B" w:rsidRPr="007D42DA">
        <w:rPr>
          <w:rFonts w:asciiTheme="majorBidi" w:hAnsiTheme="majorBidi" w:cstheme="majorBidi"/>
          <w:sz w:val="24"/>
          <w:szCs w:val="24"/>
          <w:lang w:bidi="fa-IR"/>
        </w:rPr>
        <w:t>iscretionary accruals</w:t>
      </w:r>
      <w:r w:rsidRPr="00CE5A9A">
        <w:rPr>
          <w:rFonts w:asciiTheme="majorBidi" w:hAnsiTheme="majorBidi" w:cstheme="majorBidi"/>
          <w:sz w:val="24"/>
          <w:szCs w:val="24"/>
          <w:rtl/>
          <w:lang w:bidi="fa-IR"/>
        </w:rPr>
        <w:t>.</w:t>
      </w:r>
    </w:p>
    <w:p w:rsidR="00CE5A9A" w:rsidRPr="00CE5A9A" w:rsidRDefault="00CE5A9A" w:rsidP="0087058B">
      <w:pPr>
        <w:spacing w:after="0" w:line="240" w:lineRule="auto"/>
        <w:jc w:val="lowKashida"/>
        <w:rPr>
          <w:rFonts w:asciiTheme="majorBidi" w:hAnsiTheme="majorBidi" w:cstheme="majorBidi"/>
          <w:sz w:val="24"/>
          <w:szCs w:val="24"/>
          <w:lang w:bidi="fa-IR"/>
        </w:rPr>
      </w:pPr>
      <w:r>
        <w:rPr>
          <w:rFonts w:ascii="Times New Roman" w:hAnsi="Times New Roman" w:cs="Times New Roman"/>
          <w:b/>
          <w:bCs/>
          <w:sz w:val="24"/>
          <w:szCs w:val="24"/>
        </w:rPr>
        <w:t>Originality/ Innovation</w:t>
      </w:r>
      <w:r w:rsidRPr="00CE5A9A">
        <w:rPr>
          <w:rFonts w:asciiTheme="majorBidi" w:hAnsiTheme="majorBidi" w:cstheme="majorBidi"/>
          <w:sz w:val="24"/>
          <w:szCs w:val="24"/>
          <w:lang w:bidi="fa-IR"/>
        </w:rPr>
        <w:t xml:space="preserve">: Previous literature in the financial and economic field has focused on the correlation between exchange rate fluctuations and some macroeconomic indicators, such as economic growth, inflation, exports and imports, and the volume of capital market transactions. However, there is no significant empirical evidence regarding the relationship between the </w:t>
      </w:r>
      <w:r w:rsidR="0087058B">
        <w:rPr>
          <w:rFonts w:asciiTheme="majorBidi" w:hAnsiTheme="majorBidi" w:cstheme="majorBidi"/>
          <w:sz w:val="24"/>
          <w:szCs w:val="24"/>
          <w:lang w:bidi="fa-IR"/>
        </w:rPr>
        <w:t>c</w:t>
      </w:r>
      <w:r w:rsidR="0087058B" w:rsidRPr="00CE5A9A">
        <w:rPr>
          <w:rFonts w:asciiTheme="majorBidi" w:hAnsiTheme="majorBidi" w:cstheme="majorBidi"/>
          <w:sz w:val="24"/>
          <w:szCs w:val="24"/>
          <w:lang w:bidi="fa-IR"/>
        </w:rPr>
        <w:t>urrency</w:t>
      </w:r>
      <w:r w:rsidR="0087058B" w:rsidRPr="00CE5A9A">
        <w:rPr>
          <w:rFonts w:asciiTheme="majorBidi" w:hAnsiTheme="majorBidi" w:cstheme="majorBidi"/>
          <w:sz w:val="24"/>
          <w:szCs w:val="24"/>
        </w:rPr>
        <w:t xml:space="preserve"> </w:t>
      </w:r>
      <w:r w:rsidR="0087058B">
        <w:rPr>
          <w:rFonts w:asciiTheme="majorBidi" w:hAnsiTheme="majorBidi" w:cstheme="majorBidi"/>
          <w:sz w:val="24"/>
          <w:szCs w:val="24"/>
          <w:lang w:bidi="fa-IR"/>
        </w:rPr>
        <w:t>d</w:t>
      </w:r>
      <w:r w:rsidR="0087058B" w:rsidRPr="00CE5A9A">
        <w:rPr>
          <w:rFonts w:asciiTheme="majorBidi" w:hAnsiTheme="majorBidi" w:cstheme="majorBidi"/>
          <w:sz w:val="24"/>
          <w:szCs w:val="24"/>
          <w:lang w:bidi="fa-IR"/>
        </w:rPr>
        <w:t xml:space="preserve">eposits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xchange </w:t>
      </w:r>
      <w:r w:rsidRPr="00CE5A9A">
        <w:rPr>
          <w:rFonts w:asciiTheme="majorBidi" w:hAnsiTheme="majorBidi" w:cstheme="majorBidi"/>
          <w:sz w:val="24"/>
          <w:szCs w:val="24"/>
          <w:lang w:bidi="fa-IR"/>
        </w:rPr>
        <w:t xml:space="preserve">and the </w:t>
      </w:r>
      <w:r w:rsidR="0087058B">
        <w:rPr>
          <w:rFonts w:asciiTheme="majorBidi" w:hAnsiTheme="majorBidi" w:cstheme="majorBidi"/>
          <w:sz w:val="24"/>
          <w:szCs w:val="24"/>
          <w:lang w:bidi="fa-IR"/>
        </w:rPr>
        <w:t>e</w:t>
      </w:r>
      <w:r w:rsidR="0087058B" w:rsidRPr="00CE5A9A">
        <w:rPr>
          <w:rFonts w:asciiTheme="majorBidi" w:hAnsiTheme="majorBidi" w:cstheme="majorBidi"/>
          <w:sz w:val="24"/>
          <w:szCs w:val="24"/>
          <w:lang w:bidi="fa-IR"/>
        </w:rPr>
        <w:t xml:space="preserve">arnings quality </w:t>
      </w:r>
      <w:r w:rsidRPr="00CE5A9A">
        <w:rPr>
          <w:rFonts w:asciiTheme="majorBidi" w:hAnsiTheme="majorBidi" w:cstheme="majorBidi"/>
          <w:sz w:val="24"/>
          <w:szCs w:val="24"/>
          <w:lang w:bidi="fa-IR"/>
        </w:rPr>
        <w:t>of companies admitted to the Tehran Stock Exchange. In this research, researchers answer this empirical question and fill this gap with financial literature</w:t>
      </w:r>
      <w:r w:rsidRPr="00CE5A9A">
        <w:rPr>
          <w:rFonts w:asciiTheme="majorBidi" w:hAnsiTheme="majorBidi" w:cstheme="majorBidi"/>
          <w:sz w:val="24"/>
          <w:szCs w:val="24"/>
          <w:rtl/>
          <w:lang w:bidi="fa-IR"/>
        </w:rPr>
        <w:t>.</w:t>
      </w:r>
    </w:p>
    <w:p w:rsidR="00CE5A9A" w:rsidRPr="00CE5A9A" w:rsidRDefault="00CE5A9A" w:rsidP="007D42DA">
      <w:pPr>
        <w:bidi/>
        <w:spacing w:after="0" w:line="240" w:lineRule="auto"/>
        <w:jc w:val="right"/>
        <w:rPr>
          <w:rFonts w:asciiTheme="majorBidi" w:hAnsiTheme="majorBidi" w:cstheme="majorBidi"/>
          <w:sz w:val="24"/>
          <w:szCs w:val="24"/>
          <w:lang w:bidi="fa-IR"/>
        </w:rPr>
      </w:pPr>
      <w:r w:rsidRPr="00CE5A9A">
        <w:rPr>
          <w:rFonts w:asciiTheme="majorBidi" w:hAnsiTheme="majorBidi" w:cstheme="majorBidi"/>
          <w:b/>
          <w:bCs/>
          <w:sz w:val="24"/>
          <w:szCs w:val="24"/>
          <w:lang w:bidi="fa-IR"/>
        </w:rPr>
        <w:t>Key words:</w:t>
      </w:r>
      <w:r w:rsidRPr="00CE5A9A">
        <w:rPr>
          <w:rFonts w:asciiTheme="majorBidi" w:hAnsiTheme="majorBidi" w:cstheme="majorBidi"/>
          <w:sz w:val="24"/>
          <w:szCs w:val="24"/>
          <w:lang w:bidi="fa-IR"/>
        </w:rPr>
        <w:t xml:space="preserve"> </w:t>
      </w:r>
      <w:r w:rsidR="007D42DA">
        <w:rPr>
          <w:rFonts w:asciiTheme="majorBidi" w:hAnsiTheme="majorBidi" w:cstheme="majorBidi"/>
          <w:sz w:val="24"/>
          <w:szCs w:val="24"/>
          <w:lang w:bidi="fa-IR"/>
        </w:rPr>
        <w:t>C</w:t>
      </w:r>
      <w:r w:rsidR="007D42DA" w:rsidRPr="00CE5A9A">
        <w:rPr>
          <w:rFonts w:asciiTheme="majorBidi" w:hAnsiTheme="majorBidi" w:cstheme="majorBidi"/>
          <w:sz w:val="24"/>
          <w:szCs w:val="24"/>
          <w:lang w:bidi="fa-IR"/>
        </w:rPr>
        <w:t>urrency</w:t>
      </w:r>
      <w:r w:rsidR="007D42DA" w:rsidRPr="00CE5A9A">
        <w:rPr>
          <w:rFonts w:asciiTheme="majorBidi" w:hAnsiTheme="majorBidi" w:cstheme="majorBidi"/>
          <w:sz w:val="24"/>
          <w:szCs w:val="24"/>
        </w:rPr>
        <w:t xml:space="preserve"> </w:t>
      </w:r>
      <w:r w:rsidR="007D42DA">
        <w:rPr>
          <w:rFonts w:asciiTheme="majorBidi" w:hAnsiTheme="majorBidi" w:cstheme="majorBidi"/>
          <w:sz w:val="24"/>
          <w:szCs w:val="24"/>
          <w:lang w:bidi="fa-IR"/>
        </w:rPr>
        <w:t>d</w:t>
      </w:r>
      <w:r w:rsidR="007D42DA" w:rsidRPr="00CE5A9A">
        <w:rPr>
          <w:rFonts w:asciiTheme="majorBidi" w:hAnsiTheme="majorBidi" w:cstheme="majorBidi"/>
          <w:sz w:val="24"/>
          <w:szCs w:val="24"/>
          <w:lang w:bidi="fa-IR"/>
        </w:rPr>
        <w:t xml:space="preserve">eposits </w:t>
      </w:r>
      <w:r w:rsidR="007D42DA">
        <w:rPr>
          <w:rFonts w:asciiTheme="majorBidi" w:hAnsiTheme="majorBidi" w:cstheme="majorBidi"/>
          <w:sz w:val="24"/>
          <w:szCs w:val="24"/>
          <w:lang w:bidi="fa-IR"/>
        </w:rPr>
        <w:t>e</w:t>
      </w:r>
      <w:r w:rsidR="007D42DA" w:rsidRPr="00CE5A9A">
        <w:rPr>
          <w:rFonts w:asciiTheme="majorBidi" w:hAnsiTheme="majorBidi" w:cstheme="majorBidi"/>
          <w:sz w:val="24"/>
          <w:szCs w:val="24"/>
          <w:lang w:bidi="fa-IR"/>
        </w:rPr>
        <w:t>xchange</w:t>
      </w:r>
      <w:r w:rsidRPr="00CE5A9A">
        <w:rPr>
          <w:rFonts w:asciiTheme="majorBidi" w:hAnsiTheme="majorBidi" w:cstheme="majorBidi"/>
          <w:sz w:val="24"/>
          <w:szCs w:val="24"/>
          <w:lang w:bidi="fa-IR"/>
        </w:rPr>
        <w:t xml:space="preserve">, </w:t>
      </w:r>
      <w:r w:rsidR="007D42DA">
        <w:rPr>
          <w:rFonts w:asciiTheme="majorBidi" w:hAnsiTheme="majorBidi" w:cstheme="majorBidi"/>
          <w:sz w:val="24"/>
          <w:szCs w:val="24"/>
          <w:lang w:bidi="fa-IR"/>
        </w:rPr>
        <w:t>E</w:t>
      </w:r>
      <w:r w:rsidRPr="00CE5A9A">
        <w:rPr>
          <w:rFonts w:asciiTheme="majorBidi" w:hAnsiTheme="majorBidi" w:cstheme="majorBidi"/>
          <w:sz w:val="24"/>
          <w:szCs w:val="24"/>
          <w:lang w:bidi="fa-IR"/>
        </w:rPr>
        <w:t xml:space="preserve">arnings quality, </w:t>
      </w:r>
      <w:r w:rsidR="007D42DA">
        <w:rPr>
          <w:rFonts w:asciiTheme="majorBidi" w:hAnsiTheme="majorBidi" w:cstheme="majorBidi"/>
          <w:sz w:val="24"/>
          <w:szCs w:val="24"/>
          <w:lang w:bidi="fa-IR"/>
        </w:rPr>
        <w:t>E</w:t>
      </w:r>
      <w:r w:rsidR="007D42DA" w:rsidRPr="00CE5A9A">
        <w:rPr>
          <w:rFonts w:asciiTheme="majorBidi" w:hAnsiTheme="majorBidi" w:cstheme="majorBidi"/>
          <w:sz w:val="24"/>
          <w:szCs w:val="24"/>
          <w:lang w:bidi="fa-IR"/>
        </w:rPr>
        <w:t xml:space="preserve">arnings </w:t>
      </w:r>
      <w:r w:rsidRPr="00CE5A9A">
        <w:rPr>
          <w:rFonts w:asciiTheme="majorBidi" w:hAnsiTheme="majorBidi" w:cstheme="majorBidi"/>
          <w:sz w:val="24"/>
          <w:szCs w:val="24"/>
          <w:lang w:bidi="fa-IR"/>
        </w:rPr>
        <w:t xml:space="preserve">smoothing, </w:t>
      </w:r>
      <w:r w:rsidR="007D42DA">
        <w:rPr>
          <w:rFonts w:asciiTheme="majorBidi" w:hAnsiTheme="majorBidi" w:cstheme="majorBidi"/>
          <w:sz w:val="24"/>
          <w:szCs w:val="24"/>
          <w:lang w:bidi="fa-IR"/>
        </w:rPr>
        <w:t>E</w:t>
      </w:r>
      <w:r w:rsidR="007D42DA" w:rsidRPr="00CE5A9A">
        <w:rPr>
          <w:rFonts w:asciiTheme="majorBidi" w:hAnsiTheme="majorBidi" w:cstheme="majorBidi"/>
          <w:sz w:val="24"/>
          <w:szCs w:val="24"/>
          <w:lang w:bidi="fa-IR"/>
        </w:rPr>
        <w:t xml:space="preserve">arnings </w:t>
      </w:r>
      <w:r w:rsidR="007D42DA">
        <w:rPr>
          <w:rFonts w:asciiTheme="majorBidi" w:hAnsiTheme="majorBidi" w:cstheme="majorBidi"/>
          <w:sz w:val="24"/>
          <w:szCs w:val="24"/>
          <w:lang w:bidi="fa-IR"/>
        </w:rPr>
        <w:t>s</w:t>
      </w:r>
      <w:r w:rsidR="007D42DA" w:rsidRPr="007D42DA">
        <w:rPr>
          <w:rFonts w:asciiTheme="majorBidi" w:hAnsiTheme="majorBidi" w:cstheme="majorBidi"/>
          <w:sz w:val="24"/>
          <w:szCs w:val="24"/>
          <w:lang w:bidi="fa-IR"/>
        </w:rPr>
        <w:t>ustainability</w:t>
      </w:r>
      <w:r w:rsidRPr="00CE5A9A">
        <w:rPr>
          <w:rFonts w:asciiTheme="majorBidi" w:hAnsiTheme="majorBidi" w:cstheme="majorBidi"/>
          <w:sz w:val="24"/>
          <w:szCs w:val="24"/>
          <w:lang w:bidi="fa-IR"/>
        </w:rPr>
        <w:t xml:space="preserve">, </w:t>
      </w:r>
      <w:proofErr w:type="gramStart"/>
      <w:r w:rsidR="007D42DA" w:rsidRPr="007D42DA">
        <w:rPr>
          <w:rFonts w:asciiTheme="majorBidi" w:hAnsiTheme="majorBidi" w:cstheme="majorBidi"/>
          <w:sz w:val="24"/>
          <w:szCs w:val="24"/>
          <w:lang w:bidi="fa-IR"/>
        </w:rPr>
        <w:t>Discretionary</w:t>
      </w:r>
      <w:proofErr w:type="gramEnd"/>
      <w:r w:rsidR="007D42DA" w:rsidRPr="007D42DA">
        <w:rPr>
          <w:rFonts w:asciiTheme="majorBidi" w:hAnsiTheme="majorBidi" w:cstheme="majorBidi"/>
          <w:sz w:val="24"/>
          <w:szCs w:val="24"/>
          <w:lang w:bidi="fa-IR"/>
        </w:rPr>
        <w:t xml:space="preserve"> accruals</w:t>
      </w:r>
      <w:r w:rsidR="0087058B">
        <w:rPr>
          <w:rFonts w:asciiTheme="majorBidi" w:hAnsiTheme="majorBidi" w:cstheme="majorBidi"/>
          <w:sz w:val="24"/>
          <w:szCs w:val="24"/>
          <w:lang w:bidi="fa-IR"/>
        </w:rPr>
        <w:t>.</w:t>
      </w:r>
    </w:p>
    <w:p w:rsidR="00CE5A9A" w:rsidRPr="00CE5A9A" w:rsidRDefault="007D42DA" w:rsidP="007D42DA">
      <w:pPr>
        <w:spacing w:after="0" w:line="240" w:lineRule="auto"/>
        <w:rPr>
          <w:rFonts w:asciiTheme="majorBidi" w:hAnsiTheme="majorBidi" w:cstheme="majorBidi"/>
          <w:sz w:val="24"/>
          <w:szCs w:val="24"/>
          <w:lang w:bidi="fa-IR"/>
        </w:rPr>
      </w:pPr>
      <w:r w:rsidRPr="007D42DA">
        <w:rPr>
          <w:rFonts w:asciiTheme="majorBidi" w:hAnsiTheme="majorBidi" w:cstheme="majorBidi"/>
          <w:b/>
          <w:bCs/>
          <w:sz w:val="24"/>
          <w:szCs w:val="24"/>
          <w:lang w:bidi="fa-IR"/>
        </w:rPr>
        <w:t>JEL</w:t>
      </w:r>
      <w:r w:rsidR="00CE5A9A" w:rsidRPr="007D42DA">
        <w:rPr>
          <w:rFonts w:asciiTheme="majorBidi" w:hAnsiTheme="majorBidi" w:cstheme="majorBidi"/>
          <w:b/>
          <w:bCs/>
          <w:sz w:val="24"/>
          <w:szCs w:val="24"/>
          <w:lang w:bidi="fa-IR"/>
        </w:rPr>
        <w:t xml:space="preserve"> </w:t>
      </w:r>
      <w:r w:rsidRPr="007D42DA">
        <w:rPr>
          <w:rFonts w:asciiTheme="majorBidi" w:hAnsiTheme="majorBidi" w:cstheme="majorBidi"/>
          <w:b/>
          <w:bCs/>
          <w:sz w:val="24"/>
          <w:szCs w:val="24"/>
          <w:lang w:bidi="fa-IR"/>
        </w:rPr>
        <w:t>C</w:t>
      </w:r>
      <w:r w:rsidR="00CE5A9A" w:rsidRPr="007D42DA">
        <w:rPr>
          <w:rFonts w:asciiTheme="majorBidi" w:hAnsiTheme="majorBidi" w:cstheme="majorBidi"/>
          <w:b/>
          <w:bCs/>
          <w:sz w:val="24"/>
          <w:szCs w:val="24"/>
          <w:lang w:bidi="fa-IR"/>
        </w:rPr>
        <w:t>lassification:</w:t>
      </w:r>
      <w:r w:rsidR="00CE5A9A" w:rsidRPr="00CE5A9A">
        <w:rPr>
          <w:rFonts w:asciiTheme="majorBidi" w:hAnsiTheme="majorBidi" w:cstheme="majorBidi"/>
          <w:sz w:val="24"/>
          <w:szCs w:val="24"/>
          <w:lang w:bidi="fa-IR"/>
        </w:rPr>
        <w:t xml:space="preserve"> M41, B22, F32, D51</w:t>
      </w:r>
    </w:p>
    <w:sectPr w:rsidR="00CE5A9A" w:rsidRPr="00CE5A9A" w:rsidSect="00724B70">
      <w:footerReference w:type="default" r:id="rId53"/>
      <w:pgSz w:w="11907" w:h="16839" w:code="9"/>
      <w:pgMar w:top="1701" w:right="1701"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A4" w:rsidRDefault="002B7DA4" w:rsidP="00605FD7">
      <w:pPr>
        <w:spacing w:after="0" w:line="240" w:lineRule="auto"/>
      </w:pPr>
      <w:r>
        <w:separator/>
      </w:r>
    </w:p>
  </w:endnote>
  <w:endnote w:type="continuationSeparator" w:id="0">
    <w:p w:rsidR="002B7DA4" w:rsidRDefault="002B7DA4" w:rsidP="00605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Jadid">
    <w:panose1 w:val="00000700000000000000"/>
    <w:charset w:val="B2"/>
    <w:family w:val="auto"/>
    <w:pitch w:val="variable"/>
    <w:sig w:usb0="00002001" w:usb1="00000000" w:usb2="00000000" w:usb3="00000000" w:csb0="00000040" w:csb1="00000000"/>
  </w:font>
  <w:font w:name="Abadi MT Condensed">
    <w:altName w:val="Arial Narrow"/>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Traffic">
    <w:panose1 w:val="00000400000000000000"/>
    <w:charset w:val="B2"/>
    <w:family w:val="auto"/>
    <w:pitch w:val="variable"/>
    <w:sig w:usb0="00002001" w:usb1="00000000" w:usb2="00000000" w:usb3="00000000" w:csb0="00000040" w:csb1="00000000"/>
  </w:font>
  <w:font w:name="PIIJA E+ Gulliver">
    <w:altName w:val="Times New Roman"/>
    <w:panose1 w:val="00000000000000000000"/>
    <w:charset w:val="00"/>
    <w:family w:val="roman"/>
    <w:notTrueType/>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lligraph421 BT">
    <w:altName w:val="Mistral"/>
    <w:charset w:val="00"/>
    <w:family w:val="script"/>
    <w:pitch w:val="variable"/>
    <w:sig w:usb0="00000087" w:usb1="00000000" w:usb2="00000000" w:usb3="00000000" w:csb0="0000001B" w:csb1="00000000"/>
  </w:font>
  <w:font w:name="BLotus">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51" w:rsidRDefault="00696F51" w:rsidP="00150C81">
    <w:pPr>
      <w:pStyle w:val="Footer"/>
      <w:bidi/>
      <w:jc w:val="center"/>
    </w:pPr>
    <w:fldSimple w:instr=" PAGE   \* MERGEFORMAT ">
      <w:r w:rsidR="0087058B">
        <w:rPr>
          <w:noProof/>
          <w:rtl/>
        </w:rPr>
        <w:t>21</w:t>
      </w:r>
    </w:fldSimple>
  </w:p>
  <w:p w:rsidR="00696F51" w:rsidRDefault="00696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A4" w:rsidRDefault="002B7DA4" w:rsidP="00605FD7">
      <w:pPr>
        <w:spacing w:after="0" w:line="240" w:lineRule="auto"/>
      </w:pPr>
      <w:r>
        <w:separator/>
      </w:r>
    </w:p>
  </w:footnote>
  <w:footnote w:type="continuationSeparator" w:id="0">
    <w:p w:rsidR="002B7DA4" w:rsidRDefault="002B7DA4" w:rsidP="00605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5F0"/>
    <w:multiLevelType w:val="hybridMultilevel"/>
    <w:tmpl w:val="F60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94946"/>
    <w:multiLevelType w:val="hybridMultilevel"/>
    <w:tmpl w:val="A328E8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0946E5"/>
    <w:multiLevelType w:val="hybridMultilevel"/>
    <w:tmpl w:val="DFB2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C6F18"/>
    <w:multiLevelType w:val="hybridMultilevel"/>
    <w:tmpl w:val="757E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41376"/>
    <w:multiLevelType w:val="hybridMultilevel"/>
    <w:tmpl w:val="8FB81A6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07D94025"/>
    <w:multiLevelType w:val="hybridMultilevel"/>
    <w:tmpl w:val="6A826D58"/>
    <w:lvl w:ilvl="0" w:tplc="5B0AE5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D30F3"/>
    <w:multiLevelType w:val="hybridMultilevel"/>
    <w:tmpl w:val="36E4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47FC7"/>
    <w:multiLevelType w:val="hybridMultilevel"/>
    <w:tmpl w:val="8C38D0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964AD"/>
    <w:multiLevelType w:val="hybridMultilevel"/>
    <w:tmpl w:val="5D64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FF1279"/>
    <w:multiLevelType w:val="multilevel"/>
    <w:tmpl w:val="83E4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7A4DF5"/>
    <w:multiLevelType w:val="hybridMultilevel"/>
    <w:tmpl w:val="D60E4FE2"/>
    <w:lvl w:ilvl="0" w:tplc="2702FB5A">
      <w:start w:val="1"/>
      <w:numFmt w:val="decimal"/>
      <w:pStyle w:val="Style8"/>
      <w:lvlText w:val="%1)"/>
      <w:lvlJc w:val="center"/>
      <w:pPr>
        <w:tabs>
          <w:tab w:val="num" w:pos="600"/>
        </w:tabs>
        <w:ind w:left="600" w:hanging="360"/>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367ECC"/>
    <w:multiLevelType w:val="hybridMultilevel"/>
    <w:tmpl w:val="39889C56"/>
    <w:lvl w:ilvl="0" w:tplc="B4C8F268">
      <w:start w:val="1"/>
      <w:numFmt w:val="decimal"/>
      <w:lvlText w:val="%1-"/>
      <w:lvlJc w:val="left"/>
      <w:pPr>
        <w:ind w:left="720" w:hanging="360"/>
      </w:pPr>
      <w:rPr>
        <w:rFonts w:ascii="Calibri"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119A8"/>
    <w:multiLevelType w:val="hybridMultilevel"/>
    <w:tmpl w:val="A1467536"/>
    <w:lvl w:ilvl="0" w:tplc="1AA0C6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D015FD5"/>
    <w:multiLevelType w:val="hybridMultilevel"/>
    <w:tmpl w:val="4FD88DF2"/>
    <w:lvl w:ilvl="0" w:tplc="BA42F6B0">
      <w:start w:val="1"/>
      <w:numFmt w:val="decimal"/>
      <w:lvlText w:val="%1."/>
      <w:lvlJc w:val="left"/>
      <w:pPr>
        <w:ind w:left="720" w:hanging="360"/>
      </w:pPr>
      <w:rPr>
        <w:rFonts w:ascii="B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B2329"/>
    <w:multiLevelType w:val="hybridMultilevel"/>
    <w:tmpl w:val="1FE885A0"/>
    <w:lvl w:ilvl="0" w:tplc="19C2853E">
      <w:start w:val="1"/>
      <w:numFmt w:val="decimal"/>
      <w:lvlText w:val="%1."/>
      <w:lvlJc w:val="left"/>
      <w:pPr>
        <w:ind w:left="720" w:hanging="360"/>
      </w:pPr>
      <w:rPr>
        <w:rFonts w:ascii="BZAR" w:eastAsia="Calibri" w:hAnsi="Calibri" w:cs="B Lotu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26A10"/>
    <w:multiLevelType w:val="hybridMultilevel"/>
    <w:tmpl w:val="23002442"/>
    <w:lvl w:ilvl="0" w:tplc="C17AF1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1F3F69FE"/>
    <w:multiLevelType w:val="hybridMultilevel"/>
    <w:tmpl w:val="F20AE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424B4"/>
    <w:multiLevelType w:val="hybridMultilevel"/>
    <w:tmpl w:val="6B342A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247F430A"/>
    <w:multiLevelType w:val="hybridMultilevel"/>
    <w:tmpl w:val="5CE8C43A"/>
    <w:lvl w:ilvl="0" w:tplc="7BA02C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4BA1B06"/>
    <w:multiLevelType w:val="hybridMultilevel"/>
    <w:tmpl w:val="B290E162"/>
    <w:lvl w:ilvl="0" w:tplc="60B0A8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0E3941"/>
    <w:multiLevelType w:val="hybridMultilevel"/>
    <w:tmpl w:val="05A0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184C60"/>
    <w:multiLevelType w:val="hybridMultilevel"/>
    <w:tmpl w:val="3F389F20"/>
    <w:lvl w:ilvl="0" w:tplc="2A30E4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6E96AD6"/>
    <w:multiLevelType w:val="hybridMultilevel"/>
    <w:tmpl w:val="A5E4C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2C186F"/>
    <w:multiLevelType w:val="hybridMultilevel"/>
    <w:tmpl w:val="3A5E9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5D33FF"/>
    <w:multiLevelType w:val="hybridMultilevel"/>
    <w:tmpl w:val="FEC09C0C"/>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6">
    <w:nsid w:val="39774A8B"/>
    <w:multiLevelType w:val="hybridMultilevel"/>
    <w:tmpl w:val="136674E6"/>
    <w:lvl w:ilvl="0" w:tplc="FF90F3CE">
      <w:start w:val="1"/>
      <w:numFmt w:val="decimal"/>
      <w:lvlText w:val="%1."/>
      <w:lvlJc w:val="left"/>
      <w:pPr>
        <w:tabs>
          <w:tab w:val="num" w:pos="928"/>
        </w:tabs>
        <w:ind w:left="928" w:hanging="360"/>
      </w:pPr>
    </w:lvl>
    <w:lvl w:ilvl="1" w:tplc="ED021AA2" w:tentative="1">
      <w:start w:val="1"/>
      <w:numFmt w:val="decimal"/>
      <w:lvlText w:val="%2."/>
      <w:lvlJc w:val="left"/>
      <w:pPr>
        <w:tabs>
          <w:tab w:val="num" w:pos="1648"/>
        </w:tabs>
        <w:ind w:left="1648" w:hanging="360"/>
      </w:pPr>
    </w:lvl>
    <w:lvl w:ilvl="2" w:tplc="28C42B50" w:tentative="1">
      <w:start w:val="1"/>
      <w:numFmt w:val="decimal"/>
      <w:lvlText w:val="%3."/>
      <w:lvlJc w:val="left"/>
      <w:pPr>
        <w:tabs>
          <w:tab w:val="num" w:pos="2368"/>
        </w:tabs>
        <w:ind w:left="2368" w:hanging="360"/>
      </w:pPr>
    </w:lvl>
    <w:lvl w:ilvl="3" w:tplc="19B0F18E" w:tentative="1">
      <w:start w:val="1"/>
      <w:numFmt w:val="decimal"/>
      <w:lvlText w:val="%4."/>
      <w:lvlJc w:val="left"/>
      <w:pPr>
        <w:tabs>
          <w:tab w:val="num" w:pos="3088"/>
        </w:tabs>
        <w:ind w:left="3088" w:hanging="360"/>
      </w:pPr>
    </w:lvl>
    <w:lvl w:ilvl="4" w:tplc="6D9A2A50" w:tentative="1">
      <w:start w:val="1"/>
      <w:numFmt w:val="decimal"/>
      <w:lvlText w:val="%5."/>
      <w:lvlJc w:val="left"/>
      <w:pPr>
        <w:tabs>
          <w:tab w:val="num" w:pos="3808"/>
        </w:tabs>
        <w:ind w:left="3808" w:hanging="360"/>
      </w:pPr>
    </w:lvl>
    <w:lvl w:ilvl="5" w:tplc="A9940E40" w:tentative="1">
      <w:start w:val="1"/>
      <w:numFmt w:val="decimal"/>
      <w:lvlText w:val="%6."/>
      <w:lvlJc w:val="left"/>
      <w:pPr>
        <w:tabs>
          <w:tab w:val="num" w:pos="4528"/>
        </w:tabs>
        <w:ind w:left="4528" w:hanging="360"/>
      </w:pPr>
    </w:lvl>
    <w:lvl w:ilvl="6" w:tplc="2E1A273A" w:tentative="1">
      <w:start w:val="1"/>
      <w:numFmt w:val="decimal"/>
      <w:lvlText w:val="%7."/>
      <w:lvlJc w:val="left"/>
      <w:pPr>
        <w:tabs>
          <w:tab w:val="num" w:pos="5248"/>
        </w:tabs>
        <w:ind w:left="5248" w:hanging="360"/>
      </w:pPr>
    </w:lvl>
    <w:lvl w:ilvl="7" w:tplc="4ABA38E0" w:tentative="1">
      <w:start w:val="1"/>
      <w:numFmt w:val="decimal"/>
      <w:lvlText w:val="%8."/>
      <w:lvlJc w:val="left"/>
      <w:pPr>
        <w:tabs>
          <w:tab w:val="num" w:pos="5968"/>
        </w:tabs>
        <w:ind w:left="5968" w:hanging="360"/>
      </w:pPr>
    </w:lvl>
    <w:lvl w:ilvl="8" w:tplc="5C26BAC8" w:tentative="1">
      <w:start w:val="1"/>
      <w:numFmt w:val="decimal"/>
      <w:lvlText w:val="%9."/>
      <w:lvlJc w:val="left"/>
      <w:pPr>
        <w:tabs>
          <w:tab w:val="num" w:pos="6688"/>
        </w:tabs>
        <w:ind w:left="6688" w:hanging="360"/>
      </w:pPr>
    </w:lvl>
  </w:abstractNum>
  <w:abstractNum w:abstractNumId="27">
    <w:nsid w:val="3A7279A2"/>
    <w:multiLevelType w:val="hybridMultilevel"/>
    <w:tmpl w:val="40A45BA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3BF554D9"/>
    <w:multiLevelType w:val="hybridMultilevel"/>
    <w:tmpl w:val="A2AE6C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FB70ACE"/>
    <w:multiLevelType w:val="hybridMultilevel"/>
    <w:tmpl w:val="9D96FD38"/>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0">
    <w:nsid w:val="3FBE1C20"/>
    <w:multiLevelType w:val="hybridMultilevel"/>
    <w:tmpl w:val="448639CE"/>
    <w:lvl w:ilvl="0" w:tplc="BE8CBAE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1">
    <w:nsid w:val="45521933"/>
    <w:multiLevelType w:val="hybridMultilevel"/>
    <w:tmpl w:val="8716D66E"/>
    <w:lvl w:ilvl="0" w:tplc="71EE1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F97515"/>
    <w:multiLevelType w:val="hybridMultilevel"/>
    <w:tmpl w:val="0E32FE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A02812"/>
    <w:multiLevelType w:val="hybridMultilevel"/>
    <w:tmpl w:val="F7028D2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4DBB56F6"/>
    <w:multiLevelType w:val="hybridMultilevel"/>
    <w:tmpl w:val="E6DE521A"/>
    <w:lvl w:ilvl="0" w:tplc="CFBCF9FC">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5">
    <w:nsid w:val="505F16FA"/>
    <w:multiLevelType w:val="hybridMultilevel"/>
    <w:tmpl w:val="ACA479A0"/>
    <w:lvl w:ilvl="0" w:tplc="82E65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32C47"/>
    <w:multiLevelType w:val="hybridMultilevel"/>
    <w:tmpl w:val="CD44566A"/>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7">
    <w:nsid w:val="50EF1827"/>
    <w:multiLevelType w:val="hybridMultilevel"/>
    <w:tmpl w:val="71B6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D7601E"/>
    <w:multiLevelType w:val="hybridMultilevel"/>
    <w:tmpl w:val="44B4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4B23D7"/>
    <w:multiLevelType w:val="hybridMultilevel"/>
    <w:tmpl w:val="7DB87B2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C549B8"/>
    <w:multiLevelType w:val="hybridMultilevel"/>
    <w:tmpl w:val="452E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164C6B"/>
    <w:multiLevelType w:val="hybridMultilevel"/>
    <w:tmpl w:val="09A2C58C"/>
    <w:lvl w:ilvl="0" w:tplc="96C2FB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00679"/>
    <w:multiLevelType w:val="hybridMultilevel"/>
    <w:tmpl w:val="F27652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6D3E426E"/>
    <w:multiLevelType w:val="hybridMultilevel"/>
    <w:tmpl w:val="640A4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250F7D"/>
    <w:multiLevelType w:val="hybridMultilevel"/>
    <w:tmpl w:val="4366F4EA"/>
    <w:lvl w:ilvl="0" w:tplc="FFFAC5C0">
      <w:start w:val="1"/>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0D452C7"/>
    <w:multiLevelType w:val="hybridMultilevel"/>
    <w:tmpl w:val="CEE265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2B4932"/>
    <w:multiLevelType w:val="hybridMultilevel"/>
    <w:tmpl w:val="A550877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7">
    <w:nsid w:val="73887D4C"/>
    <w:multiLevelType w:val="hybridMultilevel"/>
    <w:tmpl w:val="B7746F7E"/>
    <w:lvl w:ilvl="0" w:tplc="82022EF4">
      <w:start w:val="1"/>
      <w:numFmt w:val="decimal"/>
      <w:lvlText w:val="%1-"/>
      <w:lvlJc w:val="left"/>
      <w:pPr>
        <w:ind w:left="720" w:hanging="360"/>
      </w:pPr>
      <w:rPr>
        <w:rFonts w:ascii="Calibri" w:hAnsi="Calibr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99156B"/>
    <w:multiLevelType w:val="hybridMultilevel"/>
    <w:tmpl w:val="DE4E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7970B9"/>
    <w:multiLevelType w:val="hybridMultilevel"/>
    <w:tmpl w:val="EE06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0"/>
  </w:num>
  <w:num w:numId="3">
    <w:abstractNumId w:val="3"/>
  </w:num>
  <w:num w:numId="4">
    <w:abstractNumId w:val="46"/>
  </w:num>
  <w:num w:numId="5">
    <w:abstractNumId w:val="18"/>
  </w:num>
  <w:num w:numId="6">
    <w:abstractNumId w:val="45"/>
  </w:num>
  <w:num w:numId="7">
    <w:abstractNumId w:val="36"/>
  </w:num>
  <w:num w:numId="8">
    <w:abstractNumId w:val="21"/>
  </w:num>
  <w:num w:numId="9">
    <w:abstractNumId w:val="40"/>
  </w:num>
  <w:num w:numId="10">
    <w:abstractNumId w:val="16"/>
  </w:num>
  <w:num w:numId="11">
    <w:abstractNumId w:val="19"/>
  </w:num>
  <w:num w:numId="12">
    <w:abstractNumId w:val="12"/>
  </w:num>
  <w:num w:numId="13">
    <w:abstractNumId w:val="8"/>
  </w:num>
  <w:num w:numId="14">
    <w:abstractNumId w:val="47"/>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4"/>
  </w:num>
  <w:num w:numId="19">
    <w:abstractNumId w:val="9"/>
  </w:num>
  <w:num w:numId="20">
    <w:abstractNumId w:val="41"/>
  </w:num>
  <w:num w:numId="21">
    <w:abstractNumId w:val="15"/>
  </w:num>
  <w:num w:numId="22">
    <w:abstractNumId w:val="37"/>
  </w:num>
  <w:num w:numId="23">
    <w:abstractNumId w:val="13"/>
  </w:num>
  <w:num w:numId="24">
    <w:abstractNumId w:val="22"/>
  </w:num>
  <w:num w:numId="25">
    <w:abstractNumId w:val="27"/>
  </w:num>
  <w:num w:numId="26">
    <w:abstractNumId w:val="49"/>
  </w:num>
  <w:num w:numId="27">
    <w:abstractNumId w:val="26"/>
  </w:num>
  <w:num w:numId="28">
    <w:abstractNumId w:val="25"/>
  </w:num>
  <w:num w:numId="29">
    <w:abstractNumId w:val="4"/>
  </w:num>
  <w:num w:numId="30">
    <w:abstractNumId w:val="35"/>
  </w:num>
  <w:num w:numId="31">
    <w:abstractNumId w:val="33"/>
  </w:num>
  <w:num w:numId="32">
    <w:abstractNumId w:val="34"/>
  </w:num>
  <w:num w:numId="33">
    <w:abstractNumId w:val="28"/>
  </w:num>
  <w:num w:numId="34">
    <w:abstractNumId w:val="39"/>
  </w:num>
  <w:num w:numId="35">
    <w:abstractNumId w:val="31"/>
  </w:num>
  <w:num w:numId="36">
    <w:abstractNumId w:val="0"/>
  </w:num>
  <w:num w:numId="37">
    <w:abstractNumId w:val="5"/>
  </w:num>
  <w:num w:numId="38">
    <w:abstractNumId w:val="1"/>
  </w:num>
  <w:num w:numId="39">
    <w:abstractNumId w:val="29"/>
  </w:num>
  <w:num w:numId="40">
    <w:abstractNumId w:val="10"/>
  </w:num>
  <w:num w:numId="41">
    <w:abstractNumId w:val="38"/>
  </w:num>
  <w:num w:numId="42">
    <w:abstractNumId w:val="20"/>
  </w:num>
  <w:num w:numId="43">
    <w:abstractNumId w:val="43"/>
  </w:num>
  <w:num w:numId="44">
    <w:abstractNumId w:val="14"/>
  </w:num>
  <w:num w:numId="45">
    <w:abstractNumId w:val="7"/>
  </w:num>
  <w:num w:numId="46">
    <w:abstractNumId w:val="2"/>
  </w:num>
  <w:num w:numId="47">
    <w:abstractNumId w:val="6"/>
  </w:num>
  <w:num w:numId="48">
    <w:abstractNumId w:val="32"/>
  </w:num>
  <w:num w:numId="49">
    <w:abstractNumId w:val="17"/>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72205B"/>
    <w:rsid w:val="00000CC5"/>
    <w:rsid w:val="00002965"/>
    <w:rsid w:val="0000364B"/>
    <w:rsid w:val="0000386A"/>
    <w:rsid w:val="00004C9F"/>
    <w:rsid w:val="0000502E"/>
    <w:rsid w:val="000050D1"/>
    <w:rsid w:val="00005BCC"/>
    <w:rsid w:val="000063DF"/>
    <w:rsid w:val="00007F09"/>
    <w:rsid w:val="00010BAC"/>
    <w:rsid w:val="000122CA"/>
    <w:rsid w:val="000122EB"/>
    <w:rsid w:val="0001246D"/>
    <w:rsid w:val="00012732"/>
    <w:rsid w:val="00014DEA"/>
    <w:rsid w:val="00015D85"/>
    <w:rsid w:val="00015E0B"/>
    <w:rsid w:val="00016B65"/>
    <w:rsid w:val="00024F67"/>
    <w:rsid w:val="00024F6D"/>
    <w:rsid w:val="00025478"/>
    <w:rsid w:val="0002684C"/>
    <w:rsid w:val="00027D39"/>
    <w:rsid w:val="00030351"/>
    <w:rsid w:val="00031075"/>
    <w:rsid w:val="00032A97"/>
    <w:rsid w:val="0003474D"/>
    <w:rsid w:val="000365EA"/>
    <w:rsid w:val="00036844"/>
    <w:rsid w:val="00036904"/>
    <w:rsid w:val="00037222"/>
    <w:rsid w:val="000409B8"/>
    <w:rsid w:val="00043367"/>
    <w:rsid w:val="00046A87"/>
    <w:rsid w:val="00050726"/>
    <w:rsid w:val="00051197"/>
    <w:rsid w:val="000515A0"/>
    <w:rsid w:val="00051ADE"/>
    <w:rsid w:val="00053785"/>
    <w:rsid w:val="00054F37"/>
    <w:rsid w:val="000564E0"/>
    <w:rsid w:val="00056607"/>
    <w:rsid w:val="000568C9"/>
    <w:rsid w:val="00056C40"/>
    <w:rsid w:val="00056F86"/>
    <w:rsid w:val="000570A1"/>
    <w:rsid w:val="00062963"/>
    <w:rsid w:val="000629D0"/>
    <w:rsid w:val="000640E6"/>
    <w:rsid w:val="00064BBF"/>
    <w:rsid w:val="00065E8B"/>
    <w:rsid w:val="000663C0"/>
    <w:rsid w:val="000673DF"/>
    <w:rsid w:val="0006776E"/>
    <w:rsid w:val="00067B30"/>
    <w:rsid w:val="00070DAD"/>
    <w:rsid w:val="000747F0"/>
    <w:rsid w:val="00074D8B"/>
    <w:rsid w:val="00075324"/>
    <w:rsid w:val="00076555"/>
    <w:rsid w:val="000767F2"/>
    <w:rsid w:val="00081954"/>
    <w:rsid w:val="00082038"/>
    <w:rsid w:val="00082216"/>
    <w:rsid w:val="0008243F"/>
    <w:rsid w:val="000847EA"/>
    <w:rsid w:val="00084D17"/>
    <w:rsid w:val="00085269"/>
    <w:rsid w:val="000860E6"/>
    <w:rsid w:val="00087FBC"/>
    <w:rsid w:val="00090055"/>
    <w:rsid w:val="00090C93"/>
    <w:rsid w:val="00093018"/>
    <w:rsid w:val="000939CC"/>
    <w:rsid w:val="000947E0"/>
    <w:rsid w:val="0009497F"/>
    <w:rsid w:val="00094B61"/>
    <w:rsid w:val="00096FF5"/>
    <w:rsid w:val="000A4629"/>
    <w:rsid w:val="000A62EE"/>
    <w:rsid w:val="000A7AEF"/>
    <w:rsid w:val="000B0D27"/>
    <w:rsid w:val="000B513E"/>
    <w:rsid w:val="000B5B57"/>
    <w:rsid w:val="000B7482"/>
    <w:rsid w:val="000B7EE2"/>
    <w:rsid w:val="000C0546"/>
    <w:rsid w:val="000C1ED1"/>
    <w:rsid w:val="000C3BE9"/>
    <w:rsid w:val="000C4A88"/>
    <w:rsid w:val="000C599C"/>
    <w:rsid w:val="000C5EF3"/>
    <w:rsid w:val="000C61F2"/>
    <w:rsid w:val="000C6B33"/>
    <w:rsid w:val="000C73BB"/>
    <w:rsid w:val="000C7A48"/>
    <w:rsid w:val="000D0384"/>
    <w:rsid w:val="000D1721"/>
    <w:rsid w:val="000D205A"/>
    <w:rsid w:val="000D2DA1"/>
    <w:rsid w:val="000D354A"/>
    <w:rsid w:val="000D3983"/>
    <w:rsid w:val="000D471B"/>
    <w:rsid w:val="000D5263"/>
    <w:rsid w:val="000D7565"/>
    <w:rsid w:val="000D77D4"/>
    <w:rsid w:val="000E094A"/>
    <w:rsid w:val="000E3071"/>
    <w:rsid w:val="000E3459"/>
    <w:rsid w:val="000E3DA6"/>
    <w:rsid w:val="000E42BA"/>
    <w:rsid w:val="000E738C"/>
    <w:rsid w:val="000E7754"/>
    <w:rsid w:val="000F209D"/>
    <w:rsid w:val="000F3AA0"/>
    <w:rsid w:val="000F3C3E"/>
    <w:rsid w:val="000F63D9"/>
    <w:rsid w:val="000F65CE"/>
    <w:rsid w:val="000F6C3A"/>
    <w:rsid w:val="000F70CC"/>
    <w:rsid w:val="000F73BC"/>
    <w:rsid w:val="000F75B4"/>
    <w:rsid w:val="000F78AF"/>
    <w:rsid w:val="000F7B03"/>
    <w:rsid w:val="001006AB"/>
    <w:rsid w:val="0010168F"/>
    <w:rsid w:val="0010217D"/>
    <w:rsid w:val="00102634"/>
    <w:rsid w:val="00102E30"/>
    <w:rsid w:val="00103047"/>
    <w:rsid w:val="001033DD"/>
    <w:rsid w:val="00110F0F"/>
    <w:rsid w:val="0011163F"/>
    <w:rsid w:val="00111E7C"/>
    <w:rsid w:val="00112E55"/>
    <w:rsid w:val="00114D1F"/>
    <w:rsid w:val="00117103"/>
    <w:rsid w:val="0012078C"/>
    <w:rsid w:val="00121082"/>
    <w:rsid w:val="0012153B"/>
    <w:rsid w:val="00123E13"/>
    <w:rsid w:val="00124986"/>
    <w:rsid w:val="00124F80"/>
    <w:rsid w:val="00125638"/>
    <w:rsid w:val="001257B9"/>
    <w:rsid w:val="001257BF"/>
    <w:rsid w:val="001259FF"/>
    <w:rsid w:val="001271E9"/>
    <w:rsid w:val="001327B3"/>
    <w:rsid w:val="00134295"/>
    <w:rsid w:val="00135023"/>
    <w:rsid w:val="00137882"/>
    <w:rsid w:val="00141D5A"/>
    <w:rsid w:val="00142415"/>
    <w:rsid w:val="00143AB0"/>
    <w:rsid w:val="001463D0"/>
    <w:rsid w:val="00146772"/>
    <w:rsid w:val="00147A41"/>
    <w:rsid w:val="00150C81"/>
    <w:rsid w:val="00151F4A"/>
    <w:rsid w:val="00152BD4"/>
    <w:rsid w:val="00155402"/>
    <w:rsid w:val="001579BB"/>
    <w:rsid w:val="00160583"/>
    <w:rsid w:val="001605A9"/>
    <w:rsid w:val="001612A1"/>
    <w:rsid w:val="00161A9D"/>
    <w:rsid w:val="00162B71"/>
    <w:rsid w:val="00162F5A"/>
    <w:rsid w:val="001633FC"/>
    <w:rsid w:val="00164081"/>
    <w:rsid w:val="00164377"/>
    <w:rsid w:val="00165D4E"/>
    <w:rsid w:val="00165E16"/>
    <w:rsid w:val="00167401"/>
    <w:rsid w:val="001701A6"/>
    <w:rsid w:val="00170708"/>
    <w:rsid w:val="001714C7"/>
    <w:rsid w:val="00171D5F"/>
    <w:rsid w:val="001723FD"/>
    <w:rsid w:val="00173917"/>
    <w:rsid w:val="00174156"/>
    <w:rsid w:val="001750E7"/>
    <w:rsid w:val="001751C8"/>
    <w:rsid w:val="00176F01"/>
    <w:rsid w:val="00177200"/>
    <w:rsid w:val="00177D80"/>
    <w:rsid w:val="00177E6B"/>
    <w:rsid w:val="0018071A"/>
    <w:rsid w:val="001812D1"/>
    <w:rsid w:val="00181616"/>
    <w:rsid w:val="001818C2"/>
    <w:rsid w:val="00183349"/>
    <w:rsid w:val="00183A91"/>
    <w:rsid w:val="00184546"/>
    <w:rsid w:val="00184993"/>
    <w:rsid w:val="00184A31"/>
    <w:rsid w:val="00184ADF"/>
    <w:rsid w:val="00184D5A"/>
    <w:rsid w:val="00184FD8"/>
    <w:rsid w:val="001863E3"/>
    <w:rsid w:val="00186E10"/>
    <w:rsid w:val="00191680"/>
    <w:rsid w:val="00192253"/>
    <w:rsid w:val="0019233C"/>
    <w:rsid w:val="0019294F"/>
    <w:rsid w:val="0019325D"/>
    <w:rsid w:val="00196175"/>
    <w:rsid w:val="00197131"/>
    <w:rsid w:val="0019714B"/>
    <w:rsid w:val="001A0A9C"/>
    <w:rsid w:val="001A0D85"/>
    <w:rsid w:val="001A0F92"/>
    <w:rsid w:val="001A1C52"/>
    <w:rsid w:val="001A1F09"/>
    <w:rsid w:val="001A229C"/>
    <w:rsid w:val="001A2327"/>
    <w:rsid w:val="001A3195"/>
    <w:rsid w:val="001A3493"/>
    <w:rsid w:val="001A4164"/>
    <w:rsid w:val="001A5805"/>
    <w:rsid w:val="001A6E21"/>
    <w:rsid w:val="001A721C"/>
    <w:rsid w:val="001B0D47"/>
    <w:rsid w:val="001B0F8E"/>
    <w:rsid w:val="001B0FF0"/>
    <w:rsid w:val="001B10C8"/>
    <w:rsid w:val="001B147B"/>
    <w:rsid w:val="001B14DA"/>
    <w:rsid w:val="001B4896"/>
    <w:rsid w:val="001B6987"/>
    <w:rsid w:val="001C05D7"/>
    <w:rsid w:val="001C0D5F"/>
    <w:rsid w:val="001C2425"/>
    <w:rsid w:val="001C2566"/>
    <w:rsid w:val="001C25EC"/>
    <w:rsid w:val="001C391D"/>
    <w:rsid w:val="001C42AE"/>
    <w:rsid w:val="001C4849"/>
    <w:rsid w:val="001D116F"/>
    <w:rsid w:val="001D3C4E"/>
    <w:rsid w:val="001D58C0"/>
    <w:rsid w:val="001D7A21"/>
    <w:rsid w:val="001E05E8"/>
    <w:rsid w:val="001E0BBF"/>
    <w:rsid w:val="001E2DC3"/>
    <w:rsid w:val="001E31F0"/>
    <w:rsid w:val="001E328C"/>
    <w:rsid w:val="001E525B"/>
    <w:rsid w:val="001E5F0A"/>
    <w:rsid w:val="001E6B07"/>
    <w:rsid w:val="001E71E4"/>
    <w:rsid w:val="001E7435"/>
    <w:rsid w:val="001F09BC"/>
    <w:rsid w:val="001F0D68"/>
    <w:rsid w:val="001F0D7E"/>
    <w:rsid w:val="001F147E"/>
    <w:rsid w:val="001F26FF"/>
    <w:rsid w:val="001F720F"/>
    <w:rsid w:val="001F73D0"/>
    <w:rsid w:val="00201994"/>
    <w:rsid w:val="0020255F"/>
    <w:rsid w:val="00202D6E"/>
    <w:rsid w:val="00203027"/>
    <w:rsid w:val="002033C9"/>
    <w:rsid w:val="00203AAE"/>
    <w:rsid w:val="002043DD"/>
    <w:rsid w:val="00204D0D"/>
    <w:rsid w:val="00205723"/>
    <w:rsid w:val="00206E67"/>
    <w:rsid w:val="0020755C"/>
    <w:rsid w:val="0020755F"/>
    <w:rsid w:val="00211137"/>
    <w:rsid w:val="002112AC"/>
    <w:rsid w:val="00211BCC"/>
    <w:rsid w:val="00212FF3"/>
    <w:rsid w:val="002134D7"/>
    <w:rsid w:val="0021397C"/>
    <w:rsid w:val="00217217"/>
    <w:rsid w:val="00217E82"/>
    <w:rsid w:val="00222856"/>
    <w:rsid w:val="0022319B"/>
    <w:rsid w:val="00223310"/>
    <w:rsid w:val="00224EE6"/>
    <w:rsid w:val="00227BF0"/>
    <w:rsid w:val="0023003B"/>
    <w:rsid w:val="00230E89"/>
    <w:rsid w:val="002316F3"/>
    <w:rsid w:val="002356D0"/>
    <w:rsid w:val="00235895"/>
    <w:rsid w:val="00235CC8"/>
    <w:rsid w:val="00236EC5"/>
    <w:rsid w:val="00237152"/>
    <w:rsid w:val="002378F8"/>
    <w:rsid w:val="00240516"/>
    <w:rsid w:val="002405BD"/>
    <w:rsid w:val="002429C1"/>
    <w:rsid w:val="00243E3C"/>
    <w:rsid w:val="00245956"/>
    <w:rsid w:val="00245E38"/>
    <w:rsid w:val="00246838"/>
    <w:rsid w:val="00246D10"/>
    <w:rsid w:val="002508AF"/>
    <w:rsid w:val="002514D0"/>
    <w:rsid w:val="0025292C"/>
    <w:rsid w:val="00252F71"/>
    <w:rsid w:val="00255366"/>
    <w:rsid w:val="00260570"/>
    <w:rsid w:val="0026329A"/>
    <w:rsid w:val="00263E3E"/>
    <w:rsid w:val="002642FE"/>
    <w:rsid w:val="00264CC6"/>
    <w:rsid w:val="00265B41"/>
    <w:rsid w:val="00267C52"/>
    <w:rsid w:val="0027237F"/>
    <w:rsid w:val="002746E6"/>
    <w:rsid w:val="0027701C"/>
    <w:rsid w:val="00277B81"/>
    <w:rsid w:val="00280C26"/>
    <w:rsid w:val="00282EA7"/>
    <w:rsid w:val="002834DE"/>
    <w:rsid w:val="0028639E"/>
    <w:rsid w:val="00286F9F"/>
    <w:rsid w:val="00287A54"/>
    <w:rsid w:val="00290581"/>
    <w:rsid w:val="00290DBD"/>
    <w:rsid w:val="00291F9B"/>
    <w:rsid w:val="0029397E"/>
    <w:rsid w:val="0029448A"/>
    <w:rsid w:val="002950E1"/>
    <w:rsid w:val="002952D8"/>
    <w:rsid w:val="002953C5"/>
    <w:rsid w:val="00295B64"/>
    <w:rsid w:val="00296EB1"/>
    <w:rsid w:val="002A0848"/>
    <w:rsid w:val="002A0E0F"/>
    <w:rsid w:val="002A28B0"/>
    <w:rsid w:val="002A42F8"/>
    <w:rsid w:val="002A52F3"/>
    <w:rsid w:val="002A577B"/>
    <w:rsid w:val="002A5ACD"/>
    <w:rsid w:val="002A5F17"/>
    <w:rsid w:val="002A60F0"/>
    <w:rsid w:val="002A666A"/>
    <w:rsid w:val="002B05CA"/>
    <w:rsid w:val="002B0FC8"/>
    <w:rsid w:val="002B1033"/>
    <w:rsid w:val="002B1F2C"/>
    <w:rsid w:val="002B30F2"/>
    <w:rsid w:val="002B4C3A"/>
    <w:rsid w:val="002B52FE"/>
    <w:rsid w:val="002B62DB"/>
    <w:rsid w:val="002B7DA4"/>
    <w:rsid w:val="002C09C4"/>
    <w:rsid w:val="002C1533"/>
    <w:rsid w:val="002C180F"/>
    <w:rsid w:val="002C18B2"/>
    <w:rsid w:val="002C245F"/>
    <w:rsid w:val="002C3CF9"/>
    <w:rsid w:val="002C4461"/>
    <w:rsid w:val="002C56BF"/>
    <w:rsid w:val="002C598F"/>
    <w:rsid w:val="002C5CDB"/>
    <w:rsid w:val="002C6029"/>
    <w:rsid w:val="002D03AD"/>
    <w:rsid w:val="002D0EAB"/>
    <w:rsid w:val="002D1174"/>
    <w:rsid w:val="002D118D"/>
    <w:rsid w:val="002D17BB"/>
    <w:rsid w:val="002D196C"/>
    <w:rsid w:val="002D19AA"/>
    <w:rsid w:val="002D3590"/>
    <w:rsid w:val="002E07F7"/>
    <w:rsid w:val="002E3F53"/>
    <w:rsid w:val="002E49F2"/>
    <w:rsid w:val="002E528D"/>
    <w:rsid w:val="002E5523"/>
    <w:rsid w:val="002E5C0A"/>
    <w:rsid w:val="002E5C32"/>
    <w:rsid w:val="002E6562"/>
    <w:rsid w:val="002E7859"/>
    <w:rsid w:val="002E7A03"/>
    <w:rsid w:val="002E7B9C"/>
    <w:rsid w:val="002E7C6D"/>
    <w:rsid w:val="002E7E98"/>
    <w:rsid w:val="002E7F3E"/>
    <w:rsid w:val="002F179A"/>
    <w:rsid w:val="002F1E8E"/>
    <w:rsid w:val="002F247C"/>
    <w:rsid w:val="002F3DF4"/>
    <w:rsid w:val="002F403B"/>
    <w:rsid w:val="002F566E"/>
    <w:rsid w:val="002F5BB0"/>
    <w:rsid w:val="002F5CBA"/>
    <w:rsid w:val="002F7DC4"/>
    <w:rsid w:val="00302BF0"/>
    <w:rsid w:val="00302C45"/>
    <w:rsid w:val="00305154"/>
    <w:rsid w:val="003071D3"/>
    <w:rsid w:val="003104B8"/>
    <w:rsid w:val="00315F8B"/>
    <w:rsid w:val="0031650D"/>
    <w:rsid w:val="0031747A"/>
    <w:rsid w:val="003176E2"/>
    <w:rsid w:val="0031787F"/>
    <w:rsid w:val="00320715"/>
    <w:rsid w:val="003221FD"/>
    <w:rsid w:val="00323A43"/>
    <w:rsid w:val="0032444A"/>
    <w:rsid w:val="00324638"/>
    <w:rsid w:val="00324662"/>
    <w:rsid w:val="003256C5"/>
    <w:rsid w:val="0032637F"/>
    <w:rsid w:val="0032763B"/>
    <w:rsid w:val="00331642"/>
    <w:rsid w:val="00331986"/>
    <w:rsid w:val="00333386"/>
    <w:rsid w:val="00336708"/>
    <w:rsid w:val="003374D5"/>
    <w:rsid w:val="003412AB"/>
    <w:rsid w:val="00341633"/>
    <w:rsid w:val="00341F9D"/>
    <w:rsid w:val="00342396"/>
    <w:rsid w:val="00342E35"/>
    <w:rsid w:val="00343AA6"/>
    <w:rsid w:val="00345305"/>
    <w:rsid w:val="003504CE"/>
    <w:rsid w:val="003519CB"/>
    <w:rsid w:val="00351FD1"/>
    <w:rsid w:val="003526FA"/>
    <w:rsid w:val="0035311C"/>
    <w:rsid w:val="00354C1B"/>
    <w:rsid w:val="00355C11"/>
    <w:rsid w:val="0035621E"/>
    <w:rsid w:val="00356690"/>
    <w:rsid w:val="00357A21"/>
    <w:rsid w:val="00357F35"/>
    <w:rsid w:val="00360FA5"/>
    <w:rsid w:val="003635E4"/>
    <w:rsid w:val="00366B87"/>
    <w:rsid w:val="00370154"/>
    <w:rsid w:val="0037110A"/>
    <w:rsid w:val="00373127"/>
    <w:rsid w:val="003746A9"/>
    <w:rsid w:val="003747F6"/>
    <w:rsid w:val="0037577A"/>
    <w:rsid w:val="003767A1"/>
    <w:rsid w:val="00377478"/>
    <w:rsid w:val="003775B6"/>
    <w:rsid w:val="00380040"/>
    <w:rsid w:val="003820AB"/>
    <w:rsid w:val="00382156"/>
    <w:rsid w:val="00382FB1"/>
    <w:rsid w:val="003834D5"/>
    <w:rsid w:val="003836E1"/>
    <w:rsid w:val="00383DE5"/>
    <w:rsid w:val="0038406D"/>
    <w:rsid w:val="003847DF"/>
    <w:rsid w:val="00385624"/>
    <w:rsid w:val="00385C2A"/>
    <w:rsid w:val="003868B2"/>
    <w:rsid w:val="003879D3"/>
    <w:rsid w:val="00387F7C"/>
    <w:rsid w:val="00391238"/>
    <w:rsid w:val="00391780"/>
    <w:rsid w:val="00391A0D"/>
    <w:rsid w:val="00391A8F"/>
    <w:rsid w:val="00391E88"/>
    <w:rsid w:val="00392668"/>
    <w:rsid w:val="00392EB9"/>
    <w:rsid w:val="00393601"/>
    <w:rsid w:val="003955F3"/>
    <w:rsid w:val="003961C8"/>
    <w:rsid w:val="00396533"/>
    <w:rsid w:val="003A21CB"/>
    <w:rsid w:val="003A2DED"/>
    <w:rsid w:val="003A40C8"/>
    <w:rsid w:val="003A4E93"/>
    <w:rsid w:val="003A6EB8"/>
    <w:rsid w:val="003A7300"/>
    <w:rsid w:val="003A7C7E"/>
    <w:rsid w:val="003A7DCE"/>
    <w:rsid w:val="003A7F5E"/>
    <w:rsid w:val="003B00D4"/>
    <w:rsid w:val="003B0641"/>
    <w:rsid w:val="003B100A"/>
    <w:rsid w:val="003B38A0"/>
    <w:rsid w:val="003B3E2D"/>
    <w:rsid w:val="003B7CA3"/>
    <w:rsid w:val="003B7E1F"/>
    <w:rsid w:val="003C0F1D"/>
    <w:rsid w:val="003C1C16"/>
    <w:rsid w:val="003C1ED6"/>
    <w:rsid w:val="003C22B6"/>
    <w:rsid w:val="003C2353"/>
    <w:rsid w:val="003C2B79"/>
    <w:rsid w:val="003C2C8A"/>
    <w:rsid w:val="003C4B42"/>
    <w:rsid w:val="003C4C30"/>
    <w:rsid w:val="003C5315"/>
    <w:rsid w:val="003C5371"/>
    <w:rsid w:val="003C5819"/>
    <w:rsid w:val="003C58D2"/>
    <w:rsid w:val="003C59F4"/>
    <w:rsid w:val="003C60DE"/>
    <w:rsid w:val="003C64EB"/>
    <w:rsid w:val="003C70C2"/>
    <w:rsid w:val="003C7218"/>
    <w:rsid w:val="003C7FFB"/>
    <w:rsid w:val="003D19A3"/>
    <w:rsid w:val="003D1E1B"/>
    <w:rsid w:val="003D22E5"/>
    <w:rsid w:val="003D3257"/>
    <w:rsid w:val="003D3C1F"/>
    <w:rsid w:val="003D4B66"/>
    <w:rsid w:val="003D7245"/>
    <w:rsid w:val="003D7AB0"/>
    <w:rsid w:val="003D7EC5"/>
    <w:rsid w:val="003E1584"/>
    <w:rsid w:val="003E1611"/>
    <w:rsid w:val="003E2C7F"/>
    <w:rsid w:val="003E3DFC"/>
    <w:rsid w:val="003E5231"/>
    <w:rsid w:val="003E54E2"/>
    <w:rsid w:val="003E57DB"/>
    <w:rsid w:val="003E6E75"/>
    <w:rsid w:val="003E70C6"/>
    <w:rsid w:val="003E73B4"/>
    <w:rsid w:val="003F132E"/>
    <w:rsid w:val="003F1AAB"/>
    <w:rsid w:val="003F23EA"/>
    <w:rsid w:val="003F28A9"/>
    <w:rsid w:val="003F3851"/>
    <w:rsid w:val="003F3F8E"/>
    <w:rsid w:val="003F453D"/>
    <w:rsid w:val="003F6502"/>
    <w:rsid w:val="003F6B11"/>
    <w:rsid w:val="003F71F4"/>
    <w:rsid w:val="004008D8"/>
    <w:rsid w:val="004025BB"/>
    <w:rsid w:val="00402823"/>
    <w:rsid w:val="00402C8C"/>
    <w:rsid w:val="004037BA"/>
    <w:rsid w:val="00403CD5"/>
    <w:rsid w:val="004040CD"/>
    <w:rsid w:val="004044C1"/>
    <w:rsid w:val="0040465D"/>
    <w:rsid w:val="00404727"/>
    <w:rsid w:val="00404DCD"/>
    <w:rsid w:val="00404FE1"/>
    <w:rsid w:val="0040535E"/>
    <w:rsid w:val="00405A69"/>
    <w:rsid w:val="004061D8"/>
    <w:rsid w:val="00406558"/>
    <w:rsid w:val="0040668B"/>
    <w:rsid w:val="00406C3B"/>
    <w:rsid w:val="00410727"/>
    <w:rsid w:val="0041267A"/>
    <w:rsid w:val="00412785"/>
    <w:rsid w:val="00412CD4"/>
    <w:rsid w:val="0041598D"/>
    <w:rsid w:val="0041651D"/>
    <w:rsid w:val="004178F7"/>
    <w:rsid w:val="004201AF"/>
    <w:rsid w:val="0042208D"/>
    <w:rsid w:val="0042223A"/>
    <w:rsid w:val="00422EAE"/>
    <w:rsid w:val="00423B7F"/>
    <w:rsid w:val="00425B60"/>
    <w:rsid w:val="00425F9A"/>
    <w:rsid w:val="00426813"/>
    <w:rsid w:val="00426A5C"/>
    <w:rsid w:val="00427FC7"/>
    <w:rsid w:val="00430602"/>
    <w:rsid w:val="0043093F"/>
    <w:rsid w:val="004318D8"/>
    <w:rsid w:val="00431A8F"/>
    <w:rsid w:val="004327B8"/>
    <w:rsid w:val="00432A57"/>
    <w:rsid w:val="00433A12"/>
    <w:rsid w:val="00434475"/>
    <w:rsid w:val="004357F1"/>
    <w:rsid w:val="0043684B"/>
    <w:rsid w:val="00436D3B"/>
    <w:rsid w:val="004376B6"/>
    <w:rsid w:val="00437E86"/>
    <w:rsid w:val="00443515"/>
    <w:rsid w:val="004435A9"/>
    <w:rsid w:val="004438E4"/>
    <w:rsid w:val="00443B09"/>
    <w:rsid w:val="0044456D"/>
    <w:rsid w:val="004445CC"/>
    <w:rsid w:val="00445267"/>
    <w:rsid w:val="00445BA1"/>
    <w:rsid w:val="004472FD"/>
    <w:rsid w:val="0044796D"/>
    <w:rsid w:val="0045164B"/>
    <w:rsid w:val="00451675"/>
    <w:rsid w:val="00452AD8"/>
    <w:rsid w:val="00453479"/>
    <w:rsid w:val="004542D7"/>
    <w:rsid w:val="00454CF7"/>
    <w:rsid w:val="0045553D"/>
    <w:rsid w:val="0045643D"/>
    <w:rsid w:val="004567E8"/>
    <w:rsid w:val="004572D7"/>
    <w:rsid w:val="00457A55"/>
    <w:rsid w:val="0046060B"/>
    <w:rsid w:val="00461787"/>
    <w:rsid w:val="00461839"/>
    <w:rsid w:val="00461D3D"/>
    <w:rsid w:val="004723BE"/>
    <w:rsid w:val="0047246D"/>
    <w:rsid w:val="00475590"/>
    <w:rsid w:val="004766C7"/>
    <w:rsid w:val="00476901"/>
    <w:rsid w:val="00476FA9"/>
    <w:rsid w:val="004825E5"/>
    <w:rsid w:val="004829B2"/>
    <w:rsid w:val="00483122"/>
    <w:rsid w:val="004837C3"/>
    <w:rsid w:val="00483878"/>
    <w:rsid w:val="0048418B"/>
    <w:rsid w:val="0048464F"/>
    <w:rsid w:val="004849A7"/>
    <w:rsid w:val="0048569F"/>
    <w:rsid w:val="00486AF6"/>
    <w:rsid w:val="0048758B"/>
    <w:rsid w:val="004904BC"/>
    <w:rsid w:val="00490D52"/>
    <w:rsid w:val="0049128D"/>
    <w:rsid w:val="00492695"/>
    <w:rsid w:val="004928DC"/>
    <w:rsid w:val="00492E12"/>
    <w:rsid w:val="00493270"/>
    <w:rsid w:val="00495778"/>
    <w:rsid w:val="00495DBF"/>
    <w:rsid w:val="00497761"/>
    <w:rsid w:val="0049790F"/>
    <w:rsid w:val="004A0D19"/>
    <w:rsid w:val="004A2025"/>
    <w:rsid w:val="004A2414"/>
    <w:rsid w:val="004A2841"/>
    <w:rsid w:val="004A28A4"/>
    <w:rsid w:val="004A35C8"/>
    <w:rsid w:val="004A401A"/>
    <w:rsid w:val="004A4317"/>
    <w:rsid w:val="004A4C98"/>
    <w:rsid w:val="004A70E3"/>
    <w:rsid w:val="004A710E"/>
    <w:rsid w:val="004B035B"/>
    <w:rsid w:val="004B0845"/>
    <w:rsid w:val="004B2F46"/>
    <w:rsid w:val="004B3C15"/>
    <w:rsid w:val="004B4B8F"/>
    <w:rsid w:val="004B6122"/>
    <w:rsid w:val="004C1541"/>
    <w:rsid w:val="004C16AD"/>
    <w:rsid w:val="004C23C7"/>
    <w:rsid w:val="004C279F"/>
    <w:rsid w:val="004C310B"/>
    <w:rsid w:val="004C6E77"/>
    <w:rsid w:val="004D07CD"/>
    <w:rsid w:val="004D1CF1"/>
    <w:rsid w:val="004D1FD8"/>
    <w:rsid w:val="004D2855"/>
    <w:rsid w:val="004D7379"/>
    <w:rsid w:val="004E0045"/>
    <w:rsid w:val="004E0576"/>
    <w:rsid w:val="004E10AB"/>
    <w:rsid w:val="004E2604"/>
    <w:rsid w:val="004E2D8C"/>
    <w:rsid w:val="004E3486"/>
    <w:rsid w:val="004E7D10"/>
    <w:rsid w:val="004E7F30"/>
    <w:rsid w:val="004F0F65"/>
    <w:rsid w:val="004F3757"/>
    <w:rsid w:val="004F4972"/>
    <w:rsid w:val="004F4B49"/>
    <w:rsid w:val="004F5E15"/>
    <w:rsid w:val="004F62C4"/>
    <w:rsid w:val="004F6472"/>
    <w:rsid w:val="004F72F2"/>
    <w:rsid w:val="004F749E"/>
    <w:rsid w:val="004F7A3B"/>
    <w:rsid w:val="005021B6"/>
    <w:rsid w:val="00502660"/>
    <w:rsid w:val="00502DB6"/>
    <w:rsid w:val="00503D0E"/>
    <w:rsid w:val="0050472E"/>
    <w:rsid w:val="005050A6"/>
    <w:rsid w:val="005065F6"/>
    <w:rsid w:val="005069D6"/>
    <w:rsid w:val="00510B55"/>
    <w:rsid w:val="0051306C"/>
    <w:rsid w:val="005136A1"/>
    <w:rsid w:val="00516E64"/>
    <w:rsid w:val="00520784"/>
    <w:rsid w:val="005208C4"/>
    <w:rsid w:val="00521291"/>
    <w:rsid w:val="0052261C"/>
    <w:rsid w:val="005226F8"/>
    <w:rsid w:val="0052377E"/>
    <w:rsid w:val="005254AD"/>
    <w:rsid w:val="00525EBF"/>
    <w:rsid w:val="00526677"/>
    <w:rsid w:val="00526E33"/>
    <w:rsid w:val="0052789B"/>
    <w:rsid w:val="00530627"/>
    <w:rsid w:val="0053248A"/>
    <w:rsid w:val="0053273D"/>
    <w:rsid w:val="00532FA4"/>
    <w:rsid w:val="00533D16"/>
    <w:rsid w:val="00535500"/>
    <w:rsid w:val="005367D1"/>
    <w:rsid w:val="00537234"/>
    <w:rsid w:val="00537640"/>
    <w:rsid w:val="00541DEB"/>
    <w:rsid w:val="00544425"/>
    <w:rsid w:val="00544753"/>
    <w:rsid w:val="005451F6"/>
    <w:rsid w:val="00545D33"/>
    <w:rsid w:val="00547349"/>
    <w:rsid w:val="0055053A"/>
    <w:rsid w:val="0055059A"/>
    <w:rsid w:val="005507CB"/>
    <w:rsid w:val="00550D77"/>
    <w:rsid w:val="00552288"/>
    <w:rsid w:val="0055232D"/>
    <w:rsid w:val="00552E38"/>
    <w:rsid w:val="00553B40"/>
    <w:rsid w:val="0055423B"/>
    <w:rsid w:val="005544CA"/>
    <w:rsid w:val="005551EF"/>
    <w:rsid w:val="00555296"/>
    <w:rsid w:val="005552A5"/>
    <w:rsid w:val="00556167"/>
    <w:rsid w:val="0055668E"/>
    <w:rsid w:val="005577F7"/>
    <w:rsid w:val="00560A53"/>
    <w:rsid w:val="00560C5C"/>
    <w:rsid w:val="005619D6"/>
    <w:rsid w:val="00563649"/>
    <w:rsid w:val="0056533D"/>
    <w:rsid w:val="00565AA3"/>
    <w:rsid w:val="0056625F"/>
    <w:rsid w:val="00566D3B"/>
    <w:rsid w:val="00567CE6"/>
    <w:rsid w:val="00567D04"/>
    <w:rsid w:val="00570BBB"/>
    <w:rsid w:val="0057165C"/>
    <w:rsid w:val="00571D91"/>
    <w:rsid w:val="005759B0"/>
    <w:rsid w:val="0057649D"/>
    <w:rsid w:val="0057679C"/>
    <w:rsid w:val="00577077"/>
    <w:rsid w:val="0058056F"/>
    <w:rsid w:val="0058357C"/>
    <w:rsid w:val="00583B50"/>
    <w:rsid w:val="00584C2E"/>
    <w:rsid w:val="00584D02"/>
    <w:rsid w:val="005855C9"/>
    <w:rsid w:val="00585DBC"/>
    <w:rsid w:val="005868EC"/>
    <w:rsid w:val="00590F7A"/>
    <w:rsid w:val="0059390F"/>
    <w:rsid w:val="00593D38"/>
    <w:rsid w:val="00595010"/>
    <w:rsid w:val="0059559A"/>
    <w:rsid w:val="00595829"/>
    <w:rsid w:val="00595B3D"/>
    <w:rsid w:val="00596CF1"/>
    <w:rsid w:val="0059774B"/>
    <w:rsid w:val="005A0BAC"/>
    <w:rsid w:val="005A4C4F"/>
    <w:rsid w:val="005A52AF"/>
    <w:rsid w:val="005A621F"/>
    <w:rsid w:val="005B01B1"/>
    <w:rsid w:val="005B1D5A"/>
    <w:rsid w:val="005B4297"/>
    <w:rsid w:val="005B4543"/>
    <w:rsid w:val="005B4ECB"/>
    <w:rsid w:val="005B5F5B"/>
    <w:rsid w:val="005B66B7"/>
    <w:rsid w:val="005B7978"/>
    <w:rsid w:val="005C0E84"/>
    <w:rsid w:val="005C0F77"/>
    <w:rsid w:val="005C121A"/>
    <w:rsid w:val="005C2C3D"/>
    <w:rsid w:val="005C3BE0"/>
    <w:rsid w:val="005C4EB2"/>
    <w:rsid w:val="005C5B67"/>
    <w:rsid w:val="005C6A1C"/>
    <w:rsid w:val="005C74C2"/>
    <w:rsid w:val="005C7BBB"/>
    <w:rsid w:val="005D2795"/>
    <w:rsid w:val="005D2CF0"/>
    <w:rsid w:val="005D5737"/>
    <w:rsid w:val="005D6AC6"/>
    <w:rsid w:val="005D6B37"/>
    <w:rsid w:val="005D7226"/>
    <w:rsid w:val="005E10F4"/>
    <w:rsid w:val="005E1B82"/>
    <w:rsid w:val="005E285B"/>
    <w:rsid w:val="005E2CF3"/>
    <w:rsid w:val="005E3404"/>
    <w:rsid w:val="005E34E6"/>
    <w:rsid w:val="005E385B"/>
    <w:rsid w:val="005E4909"/>
    <w:rsid w:val="005E50E2"/>
    <w:rsid w:val="005E6521"/>
    <w:rsid w:val="005E69DD"/>
    <w:rsid w:val="005F099A"/>
    <w:rsid w:val="005F13DA"/>
    <w:rsid w:val="005F19DC"/>
    <w:rsid w:val="005F2309"/>
    <w:rsid w:val="005F23A9"/>
    <w:rsid w:val="005F250F"/>
    <w:rsid w:val="005F41E2"/>
    <w:rsid w:val="005F4A90"/>
    <w:rsid w:val="005F670A"/>
    <w:rsid w:val="005F71FF"/>
    <w:rsid w:val="005F7B02"/>
    <w:rsid w:val="006013DD"/>
    <w:rsid w:val="00602FA6"/>
    <w:rsid w:val="00604523"/>
    <w:rsid w:val="00604826"/>
    <w:rsid w:val="00604A47"/>
    <w:rsid w:val="00604B48"/>
    <w:rsid w:val="00605349"/>
    <w:rsid w:val="00605FD7"/>
    <w:rsid w:val="00606162"/>
    <w:rsid w:val="00606694"/>
    <w:rsid w:val="00606F92"/>
    <w:rsid w:val="00607D87"/>
    <w:rsid w:val="0061090C"/>
    <w:rsid w:val="00611164"/>
    <w:rsid w:val="006125EA"/>
    <w:rsid w:val="00613A9F"/>
    <w:rsid w:val="0061451C"/>
    <w:rsid w:val="0061646E"/>
    <w:rsid w:val="006174BE"/>
    <w:rsid w:val="006175E9"/>
    <w:rsid w:val="006201D8"/>
    <w:rsid w:val="006215FC"/>
    <w:rsid w:val="006222C7"/>
    <w:rsid w:val="006223E8"/>
    <w:rsid w:val="0062336E"/>
    <w:rsid w:val="006235ED"/>
    <w:rsid w:val="006249A1"/>
    <w:rsid w:val="00624DE6"/>
    <w:rsid w:val="00626611"/>
    <w:rsid w:val="00627748"/>
    <w:rsid w:val="00627FEC"/>
    <w:rsid w:val="006306C3"/>
    <w:rsid w:val="00630724"/>
    <w:rsid w:val="00630CB6"/>
    <w:rsid w:val="00631907"/>
    <w:rsid w:val="00632ABB"/>
    <w:rsid w:val="00633518"/>
    <w:rsid w:val="00633DE8"/>
    <w:rsid w:val="0063426F"/>
    <w:rsid w:val="00634513"/>
    <w:rsid w:val="006366D6"/>
    <w:rsid w:val="006368BE"/>
    <w:rsid w:val="0063703C"/>
    <w:rsid w:val="0063710A"/>
    <w:rsid w:val="00640EE1"/>
    <w:rsid w:val="0064196B"/>
    <w:rsid w:val="00641AC5"/>
    <w:rsid w:val="00642197"/>
    <w:rsid w:val="00642B49"/>
    <w:rsid w:val="00643003"/>
    <w:rsid w:val="006433AB"/>
    <w:rsid w:val="00643776"/>
    <w:rsid w:val="00643EB6"/>
    <w:rsid w:val="00644C35"/>
    <w:rsid w:val="00645175"/>
    <w:rsid w:val="00646398"/>
    <w:rsid w:val="00646B64"/>
    <w:rsid w:val="00650264"/>
    <w:rsid w:val="00650E72"/>
    <w:rsid w:val="0065102C"/>
    <w:rsid w:val="00651A18"/>
    <w:rsid w:val="006533FB"/>
    <w:rsid w:val="006536B7"/>
    <w:rsid w:val="00653755"/>
    <w:rsid w:val="00653A83"/>
    <w:rsid w:val="00660B7F"/>
    <w:rsid w:val="0066122C"/>
    <w:rsid w:val="0066403D"/>
    <w:rsid w:val="00664BD1"/>
    <w:rsid w:val="00664E24"/>
    <w:rsid w:val="00665978"/>
    <w:rsid w:val="00665F52"/>
    <w:rsid w:val="006676CD"/>
    <w:rsid w:val="00667C8B"/>
    <w:rsid w:val="00670093"/>
    <w:rsid w:val="00670271"/>
    <w:rsid w:val="00672C38"/>
    <w:rsid w:val="006733A5"/>
    <w:rsid w:val="006735C1"/>
    <w:rsid w:val="00674767"/>
    <w:rsid w:val="00675722"/>
    <w:rsid w:val="00680037"/>
    <w:rsid w:val="00680470"/>
    <w:rsid w:val="00680478"/>
    <w:rsid w:val="006811C0"/>
    <w:rsid w:val="006812ED"/>
    <w:rsid w:val="00681751"/>
    <w:rsid w:val="00682583"/>
    <w:rsid w:val="00682E1A"/>
    <w:rsid w:val="0068386D"/>
    <w:rsid w:val="00684255"/>
    <w:rsid w:val="006850CA"/>
    <w:rsid w:val="00685380"/>
    <w:rsid w:val="006922F5"/>
    <w:rsid w:val="00693B51"/>
    <w:rsid w:val="00694BB0"/>
    <w:rsid w:val="00695582"/>
    <w:rsid w:val="00695D6D"/>
    <w:rsid w:val="00696ED7"/>
    <w:rsid w:val="00696F1E"/>
    <w:rsid w:val="00696F51"/>
    <w:rsid w:val="00697D19"/>
    <w:rsid w:val="006A1874"/>
    <w:rsid w:val="006A3753"/>
    <w:rsid w:val="006A4513"/>
    <w:rsid w:val="006A5246"/>
    <w:rsid w:val="006A5DF1"/>
    <w:rsid w:val="006B0816"/>
    <w:rsid w:val="006B0E2C"/>
    <w:rsid w:val="006B1F54"/>
    <w:rsid w:val="006B286B"/>
    <w:rsid w:val="006B4EE7"/>
    <w:rsid w:val="006B4F74"/>
    <w:rsid w:val="006B53B1"/>
    <w:rsid w:val="006B742B"/>
    <w:rsid w:val="006B7A98"/>
    <w:rsid w:val="006B7D41"/>
    <w:rsid w:val="006C3007"/>
    <w:rsid w:val="006C322D"/>
    <w:rsid w:val="006C71DF"/>
    <w:rsid w:val="006D3497"/>
    <w:rsid w:val="006D6C44"/>
    <w:rsid w:val="006D7308"/>
    <w:rsid w:val="006D7A0C"/>
    <w:rsid w:val="006D7B2B"/>
    <w:rsid w:val="006D7FF9"/>
    <w:rsid w:val="006E217C"/>
    <w:rsid w:val="006E33D9"/>
    <w:rsid w:val="006E5502"/>
    <w:rsid w:val="006F2DEA"/>
    <w:rsid w:val="006F3741"/>
    <w:rsid w:val="006F378F"/>
    <w:rsid w:val="006F3ED4"/>
    <w:rsid w:val="006F4F87"/>
    <w:rsid w:val="006F5E54"/>
    <w:rsid w:val="006F6E77"/>
    <w:rsid w:val="00700C8A"/>
    <w:rsid w:val="0070188B"/>
    <w:rsid w:val="00702CFF"/>
    <w:rsid w:val="00703AB7"/>
    <w:rsid w:val="00703F8A"/>
    <w:rsid w:val="00704644"/>
    <w:rsid w:val="00706ED2"/>
    <w:rsid w:val="007079BE"/>
    <w:rsid w:val="00710147"/>
    <w:rsid w:val="00710639"/>
    <w:rsid w:val="00710FE5"/>
    <w:rsid w:val="0071282A"/>
    <w:rsid w:val="00712A5E"/>
    <w:rsid w:val="00712DF1"/>
    <w:rsid w:val="007130F2"/>
    <w:rsid w:val="00713DB3"/>
    <w:rsid w:val="00714635"/>
    <w:rsid w:val="00714A06"/>
    <w:rsid w:val="0071516E"/>
    <w:rsid w:val="007156C6"/>
    <w:rsid w:val="00716421"/>
    <w:rsid w:val="007174AF"/>
    <w:rsid w:val="00721C95"/>
    <w:rsid w:val="0072205B"/>
    <w:rsid w:val="007221D1"/>
    <w:rsid w:val="00724B70"/>
    <w:rsid w:val="00726902"/>
    <w:rsid w:val="00727E00"/>
    <w:rsid w:val="00730CE1"/>
    <w:rsid w:val="007310F4"/>
    <w:rsid w:val="00731405"/>
    <w:rsid w:val="007325B7"/>
    <w:rsid w:val="00732731"/>
    <w:rsid w:val="00733209"/>
    <w:rsid w:val="00733CF6"/>
    <w:rsid w:val="0073529D"/>
    <w:rsid w:val="00737E41"/>
    <w:rsid w:val="00741104"/>
    <w:rsid w:val="00741DBC"/>
    <w:rsid w:val="007425FC"/>
    <w:rsid w:val="007432D1"/>
    <w:rsid w:val="00743998"/>
    <w:rsid w:val="00743CB2"/>
    <w:rsid w:val="00744696"/>
    <w:rsid w:val="007466D2"/>
    <w:rsid w:val="00750592"/>
    <w:rsid w:val="00751061"/>
    <w:rsid w:val="007532C6"/>
    <w:rsid w:val="007535D3"/>
    <w:rsid w:val="00753BE8"/>
    <w:rsid w:val="00753E08"/>
    <w:rsid w:val="0075452C"/>
    <w:rsid w:val="007563E3"/>
    <w:rsid w:val="0075660A"/>
    <w:rsid w:val="00756A40"/>
    <w:rsid w:val="0075773B"/>
    <w:rsid w:val="007600EB"/>
    <w:rsid w:val="007602F6"/>
    <w:rsid w:val="0076050E"/>
    <w:rsid w:val="007618EB"/>
    <w:rsid w:val="0076286D"/>
    <w:rsid w:val="007632C1"/>
    <w:rsid w:val="00765907"/>
    <w:rsid w:val="00767AF3"/>
    <w:rsid w:val="00767ED0"/>
    <w:rsid w:val="00772B53"/>
    <w:rsid w:val="00772F57"/>
    <w:rsid w:val="00773B90"/>
    <w:rsid w:val="00774CD2"/>
    <w:rsid w:val="007755C6"/>
    <w:rsid w:val="007779E5"/>
    <w:rsid w:val="007814BE"/>
    <w:rsid w:val="007825ED"/>
    <w:rsid w:val="00783B8F"/>
    <w:rsid w:val="00783CDB"/>
    <w:rsid w:val="00785A60"/>
    <w:rsid w:val="0078707A"/>
    <w:rsid w:val="00791815"/>
    <w:rsid w:val="00791910"/>
    <w:rsid w:val="00792BBD"/>
    <w:rsid w:val="00792BF3"/>
    <w:rsid w:val="00793395"/>
    <w:rsid w:val="00793740"/>
    <w:rsid w:val="0079380F"/>
    <w:rsid w:val="00793F02"/>
    <w:rsid w:val="007944B9"/>
    <w:rsid w:val="00795ADB"/>
    <w:rsid w:val="00797A66"/>
    <w:rsid w:val="007A0068"/>
    <w:rsid w:val="007A08D7"/>
    <w:rsid w:val="007A09FC"/>
    <w:rsid w:val="007A1196"/>
    <w:rsid w:val="007A13CB"/>
    <w:rsid w:val="007A2C63"/>
    <w:rsid w:val="007A2FC0"/>
    <w:rsid w:val="007A3247"/>
    <w:rsid w:val="007A3B27"/>
    <w:rsid w:val="007A446D"/>
    <w:rsid w:val="007A44E1"/>
    <w:rsid w:val="007A51CF"/>
    <w:rsid w:val="007A5545"/>
    <w:rsid w:val="007A6358"/>
    <w:rsid w:val="007A6964"/>
    <w:rsid w:val="007A7378"/>
    <w:rsid w:val="007B0847"/>
    <w:rsid w:val="007B0FE3"/>
    <w:rsid w:val="007B11BA"/>
    <w:rsid w:val="007B46E9"/>
    <w:rsid w:val="007B4B1D"/>
    <w:rsid w:val="007B76AC"/>
    <w:rsid w:val="007C063C"/>
    <w:rsid w:val="007C0D54"/>
    <w:rsid w:val="007C2931"/>
    <w:rsid w:val="007C2A77"/>
    <w:rsid w:val="007C3653"/>
    <w:rsid w:val="007C42F7"/>
    <w:rsid w:val="007C4848"/>
    <w:rsid w:val="007C64DE"/>
    <w:rsid w:val="007C65C8"/>
    <w:rsid w:val="007C7243"/>
    <w:rsid w:val="007C7E03"/>
    <w:rsid w:val="007D0712"/>
    <w:rsid w:val="007D0F87"/>
    <w:rsid w:val="007D1284"/>
    <w:rsid w:val="007D158B"/>
    <w:rsid w:val="007D3130"/>
    <w:rsid w:val="007D37D6"/>
    <w:rsid w:val="007D3D14"/>
    <w:rsid w:val="007D3D53"/>
    <w:rsid w:val="007D3E37"/>
    <w:rsid w:val="007D42DA"/>
    <w:rsid w:val="007D4D4A"/>
    <w:rsid w:val="007D5E6D"/>
    <w:rsid w:val="007D6C25"/>
    <w:rsid w:val="007D6DD3"/>
    <w:rsid w:val="007D7D9A"/>
    <w:rsid w:val="007E0F3A"/>
    <w:rsid w:val="007E1707"/>
    <w:rsid w:val="007E1AEB"/>
    <w:rsid w:val="007E23BE"/>
    <w:rsid w:val="007E2A41"/>
    <w:rsid w:val="007E39E8"/>
    <w:rsid w:val="007E3FE0"/>
    <w:rsid w:val="007E521C"/>
    <w:rsid w:val="007E527B"/>
    <w:rsid w:val="007E579F"/>
    <w:rsid w:val="007E657D"/>
    <w:rsid w:val="007E696B"/>
    <w:rsid w:val="007F052F"/>
    <w:rsid w:val="007F0640"/>
    <w:rsid w:val="007F0DB9"/>
    <w:rsid w:val="007F322C"/>
    <w:rsid w:val="007F4651"/>
    <w:rsid w:val="007F50D3"/>
    <w:rsid w:val="007F5222"/>
    <w:rsid w:val="007F6BDF"/>
    <w:rsid w:val="007F6E52"/>
    <w:rsid w:val="007F7FA9"/>
    <w:rsid w:val="008013DC"/>
    <w:rsid w:val="008016F9"/>
    <w:rsid w:val="00801D5B"/>
    <w:rsid w:val="00801F88"/>
    <w:rsid w:val="00802270"/>
    <w:rsid w:val="008023D8"/>
    <w:rsid w:val="00803BDB"/>
    <w:rsid w:val="00803C6E"/>
    <w:rsid w:val="00804CE8"/>
    <w:rsid w:val="008119CC"/>
    <w:rsid w:val="0081216B"/>
    <w:rsid w:val="00812CD2"/>
    <w:rsid w:val="00812FFC"/>
    <w:rsid w:val="00816682"/>
    <w:rsid w:val="00816EEF"/>
    <w:rsid w:val="00817E5F"/>
    <w:rsid w:val="00821B78"/>
    <w:rsid w:val="0082287F"/>
    <w:rsid w:val="0082355C"/>
    <w:rsid w:val="00823B00"/>
    <w:rsid w:val="0082756F"/>
    <w:rsid w:val="008312F2"/>
    <w:rsid w:val="00831397"/>
    <w:rsid w:val="00832C52"/>
    <w:rsid w:val="0083494E"/>
    <w:rsid w:val="008356AE"/>
    <w:rsid w:val="00835BFC"/>
    <w:rsid w:val="008361C4"/>
    <w:rsid w:val="00836FB3"/>
    <w:rsid w:val="008414AB"/>
    <w:rsid w:val="00841B08"/>
    <w:rsid w:val="00841D12"/>
    <w:rsid w:val="00843BD9"/>
    <w:rsid w:val="00843C01"/>
    <w:rsid w:val="008445B8"/>
    <w:rsid w:val="00844B2D"/>
    <w:rsid w:val="00844E5F"/>
    <w:rsid w:val="0084590F"/>
    <w:rsid w:val="00845DBF"/>
    <w:rsid w:val="00847340"/>
    <w:rsid w:val="00847892"/>
    <w:rsid w:val="00847CF2"/>
    <w:rsid w:val="008538EC"/>
    <w:rsid w:val="00854512"/>
    <w:rsid w:val="00856A97"/>
    <w:rsid w:val="00862576"/>
    <w:rsid w:val="0086329B"/>
    <w:rsid w:val="00865440"/>
    <w:rsid w:val="0086649E"/>
    <w:rsid w:val="00866804"/>
    <w:rsid w:val="0087058B"/>
    <w:rsid w:val="00871807"/>
    <w:rsid w:val="0087285C"/>
    <w:rsid w:val="0087312E"/>
    <w:rsid w:val="00873E32"/>
    <w:rsid w:val="00876640"/>
    <w:rsid w:val="00876F96"/>
    <w:rsid w:val="00880783"/>
    <w:rsid w:val="00880785"/>
    <w:rsid w:val="008815F0"/>
    <w:rsid w:val="0088190D"/>
    <w:rsid w:val="00882306"/>
    <w:rsid w:val="00883314"/>
    <w:rsid w:val="0088335E"/>
    <w:rsid w:val="0088345B"/>
    <w:rsid w:val="00883755"/>
    <w:rsid w:val="00885325"/>
    <w:rsid w:val="00887C0B"/>
    <w:rsid w:val="00887FE8"/>
    <w:rsid w:val="00890BFB"/>
    <w:rsid w:val="0089288A"/>
    <w:rsid w:val="008932E9"/>
    <w:rsid w:val="00894E7C"/>
    <w:rsid w:val="00896CD5"/>
    <w:rsid w:val="008A0022"/>
    <w:rsid w:val="008A06EE"/>
    <w:rsid w:val="008A1E13"/>
    <w:rsid w:val="008A3A68"/>
    <w:rsid w:val="008A4358"/>
    <w:rsid w:val="008A5154"/>
    <w:rsid w:val="008A5E4F"/>
    <w:rsid w:val="008A78F5"/>
    <w:rsid w:val="008A7DB8"/>
    <w:rsid w:val="008B0260"/>
    <w:rsid w:val="008B0C32"/>
    <w:rsid w:val="008B10FA"/>
    <w:rsid w:val="008B1FB8"/>
    <w:rsid w:val="008B42CB"/>
    <w:rsid w:val="008B46A6"/>
    <w:rsid w:val="008B4A82"/>
    <w:rsid w:val="008B5B69"/>
    <w:rsid w:val="008B73B7"/>
    <w:rsid w:val="008C1E4D"/>
    <w:rsid w:val="008C2686"/>
    <w:rsid w:val="008C308D"/>
    <w:rsid w:val="008C48B1"/>
    <w:rsid w:val="008C5A00"/>
    <w:rsid w:val="008C637C"/>
    <w:rsid w:val="008C6810"/>
    <w:rsid w:val="008D02B1"/>
    <w:rsid w:val="008D0BB2"/>
    <w:rsid w:val="008D16F6"/>
    <w:rsid w:val="008D393B"/>
    <w:rsid w:val="008D5CCD"/>
    <w:rsid w:val="008D5E8A"/>
    <w:rsid w:val="008D60A9"/>
    <w:rsid w:val="008D7024"/>
    <w:rsid w:val="008E026A"/>
    <w:rsid w:val="008E25B3"/>
    <w:rsid w:val="008E28ED"/>
    <w:rsid w:val="008E2FA7"/>
    <w:rsid w:val="008E449E"/>
    <w:rsid w:val="008E5033"/>
    <w:rsid w:val="008E6AF2"/>
    <w:rsid w:val="008E736D"/>
    <w:rsid w:val="008F0FF5"/>
    <w:rsid w:val="008F109B"/>
    <w:rsid w:val="008F14AA"/>
    <w:rsid w:val="008F1C19"/>
    <w:rsid w:val="008F2589"/>
    <w:rsid w:val="008F2931"/>
    <w:rsid w:val="008F64AC"/>
    <w:rsid w:val="00900C5B"/>
    <w:rsid w:val="00901029"/>
    <w:rsid w:val="00901864"/>
    <w:rsid w:val="00902EA0"/>
    <w:rsid w:val="00906821"/>
    <w:rsid w:val="00907022"/>
    <w:rsid w:val="0090746C"/>
    <w:rsid w:val="00910CBF"/>
    <w:rsid w:val="00912100"/>
    <w:rsid w:val="009129E2"/>
    <w:rsid w:val="0091304A"/>
    <w:rsid w:val="00914E34"/>
    <w:rsid w:val="009155A5"/>
    <w:rsid w:val="009155E4"/>
    <w:rsid w:val="00917236"/>
    <w:rsid w:val="009214D8"/>
    <w:rsid w:val="009224C5"/>
    <w:rsid w:val="00922635"/>
    <w:rsid w:val="009231DD"/>
    <w:rsid w:val="009245A7"/>
    <w:rsid w:val="00926E1E"/>
    <w:rsid w:val="009278E6"/>
    <w:rsid w:val="00927A26"/>
    <w:rsid w:val="00927C8F"/>
    <w:rsid w:val="00932482"/>
    <w:rsid w:val="00933585"/>
    <w:rsid w:val="00933A62"/>
    <w:rsid w:val="00934D3C"/>
    <w:rsid w:val="00936BAC"/>
    <w:rsid w:val="009374AE"/>
    <w:rsid w:val="00937705"/>
    <w:rsid w:val="00937C69"/>
    <w:rsid w:val="00941179"/>
    <w:rsid w:val="00942D7C"/>
    <w:rsid w:val="00942F6F"/>
    <w:rsid w:val="00943097"/>
    <w:rsid w:val="0094360F"/>
    <w:rsid w:val="00943E10"/>
    <w:rsid w:val="00943FD7"/>
    <w:rsid w:val="009457E8"/>
    <w:rsid w:val="0094649E"/>
    <w:rsid w:val="00946704"/>
    <w:rsid w:val="00946E8A"/>
    <w:rsid w:val="0094788B"/>
    <w:rsid w:val="00950FE1"/>
    <w:rsid w:val="009510E1"/>
    <w:rsid w:val="00951671"/>
    <w:rsid w:val="00952218"/>
    <w:rsid w:val="009526B5"/>
    <w:rsid w:val="00952B58"/>
    <w:rsid w:val="00957D1D"/>
    <w:rsid w:val="00957E24"/>
    <w:rsid w:val="009603C2"/>
    <w:rsid w:val="00960401"/>
    <w:rsid w:val="00960641"/>
    <w:rsid w:val="00964B31"/>
    <w:rsid w:val="00964BE6"/>
    <w:rsid w:val="00965320"/>
    <w:rsid w:val="009664CE"/>
    <w:rsid w:val="009666A4"/>
    <w:rsid w:val="009666B6"/>
    <w:rsid w:val="0096754F"/>
    <w:rsid w:val="009678AF"/>
    <w:rsid w:val="009679F0"/>
    <w:rsid w:val="00967AE2"/>
    <w:rsid w:val="00970689"/>
    <w:rsid w:val="00970834"/>
    <w:rsid w:val="009715D9"/>
    <w:rsid w:val="0097199F"/>
    <w:rsid w:val="00971FF3"/>
    <w:rsid w:val="009721EE"/>
    <w:rsid w:val="00972675"/>
    <w:rsid w:val="009730C2"/>
    <w:rsid w:val="0097555D"/>
    <w:rsid w:val="00975D16"/>
    <w:rsid w:val="00976D59"/>
    <w:rsid w:val="009803D7"/>
    <w:rsid w:val="00980AA8"/>
    <w:rsid w:val="0098202D"/>
    <w:rsid w:val="00983198"/>
    <w:rsid w:val="00983AEE"/>
    <w:rsid w:val="00983BF4"/>
    <w:rsid w:val="00984195"/>
    <w:rsid w:val="00984B4F"/>
    <w:rsid w:val="009851FD"/>
    <w:rsid w:val="0099042D"/>
    <w:rsid w:val="0099151C"/>
    <w:rsid w:val="00993741"/>
    <w:rsid w:val="009941FE"/>
    <w:rsid w:val="0099487F"/>
    <w:rsid w:val="00995D16"/>
    <w:rsid w:val="009960F1"/>
    <w:rsid w:val="009969E5"/>
    <w:rsid w:val="009A1068"/>
    <w:rsid w:val="009A1C06"/>
    <w:rsid w:val="009A202C"/>
    <w:rsid w:val="009A3117"/>
    <w:rsid w:val="009A3A51"/>
    <w:rsid w:val="009A446B"/>
    <w:rsid w:val="009A47D0"/>
    <w:rsid w:val="009A51F8"/>
    <w:rsid w:val="009A527A"/>
    <w:rsid w:val="009A58B8"/>
    <w:rsid w:val="009A58CF"/>
    <w:rsid w:val="009A5F3B"/>
    <w:rsid w:val="009B0A75"/>
    <w:rsid w:val="009B1464"/>
    <w:rsid w:val="009B27BE"/>
    <w:rsid w:val="009B3E6E"/>
    <w:rsid w:val="009B5EC4"/>
    <w:rsid w:val="009B7CB2"/>
    <w:rsid w:val="009C1491"/>
    <w:rsid w:val="009C22E0"/>
    <w:rsid w:val="009C3C81"/>
    <w:rsid w:val="009C4081"/>
    <w:rsid w:val="009C468E"/>
    <w:rsid w:val="009C61A5"/>
    <w:rsid w:val="009C7171"/>
    <w:rsid w:val="009C762A"/>
    <w:rsid w:val="009C7F40"/>
    <w:rsid w:val="009D0416"/>
    <w:rsid w:val="009D256E"/>
    <w:rsid w:val="009D3BB8"/>
    <w:rsid w:val="009D55F5"/>
    <w:rsid w:val="009D7035"/>
    <w:rsid w:val="009D76D7"/>
    <w:rsid w:val="009E05D0"/>
    <w:rsid w:val="009E1742"/>
    <w:rsid w:val="009E1DB2"/>
    <w:rsid w:val="009E3566"/>
    <w:rsid w:val="009E499A"/>
    <w:rsid w:val="009E531D"/>
    <w:rsid w:val="009E5778"/>
    <w:rsid w:val="009E7C21"/>
    <w:rsid w:val="009F0B20"/>
    <w:rsid w:val="009F3824"/>
    <w:rsid w:val="009F3902"/>
    <w:rsid w:val="009F418A"/>
    <w:rsid w:val="009F5A01"/>
    <w:rsid w:val="009F66D4"/>
    <w:rsid w:val="00A00279"/>
    <w:rsid w:val="00A0114F"/>
    <w:rsid w:val="00A03130"/>
    <w:rsid w:val="00A047F4"/>
    <w:rsid w:val="00A07A57"/>
    <w:rsid w:val="00A07D3A"/>
    <w:rsid w:val="00A07FBA"/>
    <w:rsid w:val="00A10220"/>
    <w:rsid w:val="00A119F4"/>
    <w:rsid w:val="00A12238"/>
    <w:rsid w:val="00A12909"/>
    <w:rsid w:val="00A1290E"/>
    <w:rsid w:val="00A12EDE"/>
    <w:rsid w:val="00A12F99"/>
    <w:rsid w:val="00A13447"/>
    <w:rsid w:val="00A15AC1"/>
    <w:rsid w:val="00A15BE0"/>
    <w:rsid w:val="00A15C5B"/>
    <w:rsid w:val="00A16C09"/>
    <w:rsid w:val="00A16E28"/>
    <w:rsid w:val="00A22489"/>
    <w:rsid w:val="00A22EB3"/>
    <w:rsid w:val="00A235CE"/>
    <w:rsid w:val="00A2488D"/>
    <w:rsid w:val="00A24A20"/>
    <w:rsid w:val="00A257B8"/>
    <w:rsid w:val="00A25F1D"/>
    <w:rsid w:val="00A26072"/>
    <w:rsid w:val="00A265AD"/>
    <w:rsid w:val="00A27C62"/>
    <w:rsid w:val="00A3023C"/>
    <w:rsid w:val="00A31717"/>
    <w:rsid w:val="00A33792"/>
    <w:rsid w:val="00A35B20"/>
    <w:rsid w:val="00A36AC9"/>
    <w:rsid w:val="00A36DAA"/>
    <w:rsid w:val="00A37C22"/>
    <w:rsid w:val="00A40711"/>
    <w:rsid w:val="00A420E3"/>
    <w:rsid w:val="00A42156"/>
    <w:rsid w:val="00A43AF9"/>
    <w:rsid w:val="00A44789"/>
    <w:rsid w:val="00A451B6"/>
    <w:rsid w:val="00A45F72"/>
    <w:rsid w:val="00A47671"/>
    <w:rsid w:val="00A50A23"/>
    <w:rsid w:val="00A51374"/>
    <w:rsid w:val="00A517F6"/>
    <w:rsid w:val="00A534AD"/>
    <w:rsid w:val="00A5352D"/>
    <w:rsid w:val="00A53679"/>
    <w:rsid w:val="00A53F34"/>
    <w:rsid w:val="00A5491A"/>
    <w:rsid w:val="00A55082"/>
    <w:rsid w:val="00A554CC"/>
    <w:rsid w:val="00A560C4"/>
    <w:rsid w:val="00A56A96"/>
    <w:rsid w:val="00A6080C"/>
    <w:rsid w:val="00A60A35"/>
    <w:rsid w:val="00A635CC"/>
    <w:rsid w:val="00A63A12"/>
    <w:rsid w:val="00A64E92"/>
    <w:rsid w:val="00A64EE1"/>
    <w:rsid w:val="00A675CB"/>
    <w:rsid w:val="00A67729"/>
    <w:rsid w:val="00A67966"/>
    <w:rsid w:val="00A7071C"/>
    <w:rsid w:val="00A7107F"/>
    <w:rsid w:val="00A71D5A"/>
    <w:rsid w:val="00A733FE"/>
    <w:rsid w:val="00A73EFD"/>
    <w:rsid w:val="00A75109"/>
    <w:rsid w:val="00A769D3"/>
    <w:rsid w:val="00A806E5"/>
    <w:rsid w:val="00A80B0B"/>
    <w:rsid w:val="00A817AB"/>
    <w:rsid w:val="00A81E91"/>
    <w:rsid w:val="00A8244C"/>
    <w:rsid w:val="00A8311A"/>
    <w:rsid w:val="00A83663"/>
    <w:rsid w:val="00A83DA4"/>
    <w:rsid w:val="00A84171"/>
    <w:rsid w:val="00A84EDE"/>
    <w:rsid w:val="00A84F33"/>
    <w:rsid w:val="00A85485"/>
    <w:rsid w:val="00A85DA1"/>
    <w:rsid w:val="00A860FC"/>
    <w:rsid w:val="00A86434"/>
    <w:rsid w:val="00A9057B"/>
    <w:rsid w:val="00A908F6"/>
    <w:rsid w:val="00A90984"/>
    <w:rsid w:val="00A915AC"/>
    <w:rsid w:val="00A9318C"/>
    <w:rsid w:val="00A93C63"/>
    <w:rsid w:val="00A93E83"/>
    <w:rsid w:val="00A963A4"/>
    <w:rsid w:val="00A96536"/>
    <w:rsid w:val="00AA01AA"/>
    <w:rsid w:val="00AA0315"/>
    <w:rsid w:val="00AA1041"/>
    <w:rsid w:val="00AA18E8"/>
    <w:rsid w:val="00AA1F7E"/>
    <w:rsid w:val="00AA6BF0"/>
    <w:rsid w:val="00AA7005"/>
    <w:rsid w:val="00AA713D"/>
    <w:rsid w:val="00AA75A8"/>
    <w:rsid w:val="00AA79F6"/>
    <w:rsid w:val="00AA7F42"/>
    <w:rsid w:val="00AB0337"/>
    <w:rsid w:val="00AB03C3"/>
    <w:rsid w:val="00AB03FB"/>
    <w:rsid w:val="00AB06B7"/>
    <w:rsid w:val="00AB07C7"/>
    <w:rsid w:val="00AB0985"/>
    <w:rsid w:val="00AB1382"/>
    <w:rsid w:val="00AB3F99"/>
    <w:rsid w:val="00AB52A8"/>
    <w:rsid w:val="00AB763C"/>
    <w:rsid w:val="00AB7E11"/>
    <w:rsid w:val="00AC0AFD"/>
    <w:rsid w:val="00AC1DCA"/>
    <w:rsid w:val="00AC2A53"/>
    <w:rsid w:val="00AC4210"/>
    <w:rsid w:val="00AC4DAD"/>
    <w:rsid w:val="00AC4FEE"/>
    <w:rsid w:val="00AD1A82"/>
    <w:rsid w:val="00AD388A"/>
    <w:rsid w:val="00AD5CED"/>
    <w:rsid w:val="00AD7088"/>
    <w:rsid w:val="00AE146C"/>
    <w:rsid w:val="00AE23D2"/>
    <w:rsid w:val="00AE2A3F"/>
    <w:rsid w:val="00AE3538"/>
    <w:rsid w:val="00AE531F"/>
    <w:rsid w:val="00AE5457"/>
    <w:rsid w:val="00AE57BC"/>
    <w:rsid w:val="00AE7D43"/>
    <w:rsid w:val="00AF0717"/>
    <w:rsid w:val="00AF09F0"/>
    <w:rsid w:val="00AF11BF"/>
    <w:rsid w:val="00AF220C"/>
    <w:rsid w:val="00B00264"/>
    <w:rsid w:val="00B00CF7"/>
    <w:rsid w:val="00B03FC8"/>
    <w:rsid w:val="00B05706"/>
    <w:rsid w:val="00B05E04"/>
    <w:rsid w:val="00B06400"/>
    <w:rsid w:val="00B06D1C"/>
    <w:rsid w:val="00B07707"/>
    <w:rsid w:val="00B07B26"/>
    <w:rsid w:val="00B12831"/>
    <w:rsid w:val="00B13130"/>
    <w:rsid w:val="00B201C5"/>
    <w:rsid w:val="00B217B5"/>
    <w:rsid w:val="00B23583"/>
    <w:rsid w:val="00B2470C"/>
    <w:rsid w:val="00B30B0B"/>
    <w:rsid w:val="00B30BFB"/>
    <w:rsid w:val="00B30F21"/>
    <w:rsid w:val="00B31372"/>
    <w:rsid w:val="00B3161B"/>
    <w:rsid w:val="00B31DAB"/>
    <w:rsid w:val="00B31DE1"/>
    <w:rsid w:val="00B326AE"/>
    <w:rsid w:val="00B3280D"/>
    <w:rsid w:val="00B34717"/>
    <w:rsid w:val="00B354D7"/>
    <w:rsid w:val="00B35660"/>
    <w:rsid w:val="00B37D59"/>
    <w:rsid w:val="00B400C6"/>
    <w:rsid w:val="00B414D5"/>
    <w:rsid w:val="00B431D9"/>
    <w:rsid w:val="00B435A3"/>
    <w:rsid w:val="00B45661"/>
    <w:rsid w:val="00B45BA1"/>
    <w:rsid w:val="00B465C4"/>
    <w:rsid w:val="00B468DF"/>
    <w:rsid w:val="00B46B3A"/>
    <w:rsid w:val="00B476E9"/>
    <w:rsid w:val="00B47756"/>
    <w:rsid w:val="00B50A40"/>
    <w:rsid w:val="00B52B21"/>
    <w:rsid w:val="00B53E40"/>
    <w:rsid w:val="00B53EA4"/>
    <w:rsid w:val="00B553AF"/>
    <w:rsid w:val="00B56F12"/>
    <w:rsid w:val="00B605CB"/>
    <w:rsid w:val="00B6168F"/>
    <w:rsid w:val="00B62037"/>
    <w:rsid w:val="00B634A9"/>
    <w:rsid w:val="00B636C3"/>
    <w:rsid w:val="00B642E2"/>
    <w:rsid w:val="00B65166"/>
    <w:rsid w:val="00B655A3"/>
    <w:rsid w:val="00B65683"/>
    <w:rsid w:val="00B66A4C"/>
    <w:rsid w:val="00B67E9D"/>
    <w:rsid w:val="00B70764"/>
    <w:rsid w:val="00B70C51"/>
    <w:rsid w:val="00B717E9"/>
    <w:rsid w:val="00B719CF"/>
    <w:rsid w:val="00B75363"/>
    <w:rsid w:val="00B75657"/>
    <w:rsid w:val="00B80E23"/>
    <w:rsid w:val="00B82812"/>
    <w:rsid w:val="00B84653"/>
    <w:rsid w:val="00B87929"/>
    <w:rsid w:val="00B914FF"/>
    <w:rsid w:val="00B91FAC"/>
    <w:rsid w:val="00B92354"/>
    <w:rsid w:val="00B92438"/>
    <w:rsid w:val="00B92948"/>
    <w:rsid w:val="00B93C84"/>
    <w:rsid w:val="00B95074"/>
    <w:rsid w:val="00B95C2F"/>
    <w:rsid w:val="00B978E8"/>
    <w:rsid w:val="00BA0238"/>
    <w:rsid w:val="00BA08E6"/>
    <w:rsid w:val="00BA1839"/>
    <w:rsid w:val="00BA2181"/>
    <w:rsid w:val="00BA2B0C"/>
    <w:rsid w:val="00BA33C4"/>
    <w:rsid w:val="00BA38C0"/>
    <w:rsid w:val="00BA3B9F"/>
    <w:rsid w:val="00BA4290"/>
    <w:rsid w:val="00BA4A89"/>
    <w:rsid w:val="00BA5A63"/>
    <w:rsid w:val="00BA6C57"/>
    <w:rsid w:val="00BA71C0"/>
    <w:rsid w:val="00BA7717"/>
    <w:rsid w:val="00BA789D"/>
    <w:rsid w:val="00BB052D"/>
    <w:rsid w:val="00BB25C4"/>
    <w:rsid w:val="00BB32F3"/>
    <w:rsid w:val="00BB3A02"/>
    <w:rsid w:val="00BB3CA0"/>
    <w:rsid w:val="00BB3CCD"/>
    <w:rsid w:val="00BB3EAC"/>
    <w:rsid w:val="00BB574C"/>
    <w:rsid w:val="00BB5E8E"/>
    <w:rsid w:val="00BB6B94"/>
    <w:rsid w:val="00BB7150"/>
    <w:rsid w:val="00BB78A0"/>
    <w:rsid w:val="00BB7A6E"/>
    <w:rsid w:val="00BC02F8"/>
    <w:rsid w:val="00BC16FF"/>
    <w:rsid w:val="00BC36DA"/>
    <w:rsid w:val="00BC4204"/>
    <w:rsid w:val="00BC5208"/>
    <w:rsid w:val="00BC737E"/>
    <w:rsid w:val="00BC7585"/>
    <w:rsid w:val="00BC7A93"/>
    <w:rsid w:val="00BD0596"/>
    <w:rsid w:val="00BD09FF"/>
    <w:rsid w:val="00BD1150"/>
    <w:rsid w:val="00BD1FD6"/>
    <w:rsid w:val="00BD283A"/>
    <w:rsid w:val="00BD2906"/>
    <w:rsid w:val="00BD292B"/>
    <w:rsid w:val="00BD4398"/>
    <w:rsid w:val="00BD4B4D"/>
    <w:rsid w:val="00BD5A57"/>
    <w:rsid w:val="00BD62D1"/>
    <w:rsid w:val="00BD66C4"/>
    <w:rsid w:val="00BD6742"/>
    <w:rsid w:val="00BD6755"/>
    <w:rsid w:val="00BD6C30"/>
    <w:rsid w:val="00BD72F2"/>
    <w:rsid w:val="00BD795F"/>
    <w:rsid w:val="00BE1DE5"/>
    <w:rsid w:val="00BE2665"/>
    <w:rsid w:val="00BE2858"/>
    <w:rsid w:val="00BE2967"/>
    <w:rsid w:val="00BE3A8F"/>
    <w:rsid w:val="00BE3B8E"/>
    <w:rsid w:val="00BE3C0D"/>
    <w:rsid w:val="00BE4BE5"/>
    <w:rsid w:val="00BE4D5B"/>
    <w:rsid w:val="00BE69D6"/>
    <w:rsid w:val="00BE752C"/>
    <w:rsid w:val="00BF0A6F"/>
    <w:rsid w:val="00BF1872"/>
    <w:rsid w:val="00BF2265"/>
    <w:rsid w:val="00BF2C10"/>
    <w:rsid w:val="00BF2E59"/>
    <w:rsid w:val="00BF3E99"/>
    <w:rsid w:val="00BF4C82"/>
    <w:rsid w:val="00BF5DD3"/>
    <w:rsid w:val="00BF64D5"/>
    <w:rsid w:val="00BF6AEF"/>
    <w:rsid w:val="00BF6CB0"/>
    <w:rsid w:val="00BF6E20"/>
    <w:rsid w:val="00C02363"/>
    <w:rsid w:val="00C02D84"/>
    <w:rsid w:val="00C03CA8"/>
    <w:rsid w:val="00C0456F"/>
    <w:rsid w:val="00C05890"/>
    <w:rsid w:val="00C0794A"/>
    <w:rsid w:val="00C10CBC"/>
    <w:rsid w:val="00C1172E"/>
    <w:rsid w:val="00C120E8"/>
    <w:rsid w:val="00C1333C"/>
    <w:rsid w:val="00C13EA7"/>
    <w:rsid w:val="00C14708"/>
    <w:rsid w:val="00C14A20"/>
    <w:rsid w:val="00C15A06"/>
    <w:rsid w:val="00C17312"/>
    <w:rsid w:val="00C1766B"/>
    <w:rsid w:val="00C17DF9"/>
    <w:rsid w:val="00C21646"/>
    <w:rsid w:val="00C2164F"/>
    <w:rsid w:val="00C21E7D"/>
    <w:rsid w:val="00C224D5"/>
    <w:rsid w:val="00C23941"/>
    <w:rsid w:val="00C24DBE"/>
    <w:rsid w:val="00C25879"/>
    <w:rsid w:val="00C25AA3"/>
    <w:rsid w:val="00C26308"/>
    <w:rsid w:val="00C26CE3"/>
    <w:rsid w:val="00C26DE5"/>
    <w:rsid w:val="00C2708D"/>
    <w:rsid w:val="00C27229"/>
    <w:rsid w:val="00C27DBB"/>
    <w:rsid w:val="00C304CE"/>
    <w:rsid w:val="00C309E3"/>
    <w:rsid w:val="00C31943"/>
    <w:rsid w:val="00C322D4"/>
    <w:rsid w:val="00C32B18"/>
    <w:rsid w:val="00C33302"/>
    <w:rsid w:val="00C33FF3"/>
    <w:rsid w:val="00C343A8"/>
    <w:rsid w:val="00C3512C"/>
    <w:rsid w:val="00C352E9"/>
    <w:rsid w:val="00C36BE6"/>
    <w:rsid w:val="00C40986"/>
    <w:rsid w:val="00C41EC3"/>
    <w:rsid w:val="00C42AE0"/>
    <w:rsid w:val="00C42D40"/>
    <w:rsid w:val="00C4333D"/>
    <w:rsid w:val="00C44810"/>
    <w:rsid w:val="00C4513A"/>
    <w:rsid w:val="00C4696D"/>
    <w:rsid w:val="00C47746"/>
    <w:rsid w:val="00C50176"/>
    <w:rsid w:val="00C51DAE"/>
    <w:rsid w:val="00C5204C"/>
    <w:rsid w:val="00C523EA"/>
    <w:rsid w:val="00C52B93"/>
    <w:rsid w:val="00C5347F"/>
    <w:rsid w:val="00C5382F"/>
    <w:rsid w:val="00C5426D"/>
    <w:rsid w:val="00C60447"/>
    <w:rsid w:val="00C616B5"/>
    <w:rsid w:val="00C65BEE"/>
    <w:rsid w:val="00C678BA"/>
    <w:rsid w:val="00C714DE"/>
    <w:rsid w:val="00C73926"/>
    <w:rsid w:val="00C73976"/>
    <w:rsid w:val="00C73E38"/>
    <w:rsid w:val="00C74619"/>
    <w:rsid w:val="00C82FB8"/>
    <w:rsid w:val="00C8337C"/>
    <w:rsid w:val="00C83B7D"/>
    <w:rsid w:val="00C84B1A"/>
    <w:rsid w:val="00C85EDF"/>
    <w:rsid w:val="00C8647B"/>
    <w:rsid w:val="00C870CE"/>
    <w:rsid w:val="00C87996"/>
    <w:rsid w:val="00C90D78"/>
    <w:rsid w:val="00C921D2"/>
    <w:rsid w:val="00C92501"/>
    <w:rsid w:val="00C935B5"/>
    <w:rsid w:val="00C93675"/>
    <w:rsid w:val="00C95403"/>
    <w:rsid w:val="00C97597"/>
    <w:rsid w:val="00CA00AA"/>
    <w:rsid w:val="00CA4113"/>
    <w:rsid w:val="00CA4321"/>
    <w:rsid w:val="00CA4A61"/>
    <w:rsid w:val="00CA573B"/>
    <w:rsid w:val="00CA5D7B"/>
    <w:rsid w:val="00CA6526"/>
    <w:rsid w:val="00CA6A7C"/>
    <w:rsid w:val="00CB0233"/>
    <w:rsid w:val="00CB23BC"/>
    <w:rsid w:val="00CB329F"/>
    <w:rsid w:val="00CB4D53"/>
    <w:rsid w:val="00CB59FB"/>
    <w:rsid w:val="00CB5ACC"/>
    <w:rsid w:val="00CB66BD"/>
    <w:rsid w:val="00CC0156"/>
    <w:rsid w:val="00CC1312"/>
    <w:rsid w:val="00CC2CF8"/>
    <w:rsid w:val="00CC3BF9"/>
    <w:rsid w:val="00CC40F0"/>
    <w:rsid w:val="00CC70D3"/>
    <w:rsid w:val="00CC78B3"/>
    <w:rsid w:val="00CC7E2B"/>
    <w:rsid w:val="00CD2DAE"/>
    <w:rsid w:val="00CD3055"/>
    <w:rsid w:val="00CD3151"/>
    <w:rsid w:val="00CD45D4"/>
    <w:rsid w:val="00CD4B14"/>
    <w:rsid w:val="00CD53E7"/>
    <w:rsid w:val="00CD55FA"/>
    <w:rsid w:val="00CD6235"/>
    <w:rsid w:val="00CD6913"/>
    <w:rsid w:val="00CD7542"/>
    <w:rsid w:val="00CE0491"/>
    <w:rsid w:val="00CE0D8C"/>
    <w:rsid w:val="00CE1311"/>
    <w:rsid w:val="00CE1616"/>
    <w:rsid w:val="00CE1E02"/>
    <w:rsid w:val="00CE1FFC"/>
    <w:rsid w:val="00CE2935"/>
    <w:rsid w:val="00CE2C98"/>
    <w:rsid w:val="00CE33C1"/>
    <w:rsid w:val="00CE36F1"/>
    <w:rsid w:val="00CE44A7"/>
    <w:rsid w:val="00CE5A9A"/>
    <w:rsid w:val="00CE63B5"/>
    <w:rsid w:val="00CE6E33"/>
    <w:rsid w:val="00CE76D0"/>
    <w:rsid w:val="00CE7DAA"/>
    <w:rsid w:val="00CF4716"/>
    <w:rsid w:val="00CF4F36"/>
    <w:rsid w:val="00CF5709"/>
    <w:rsid w:val="00CF669C"/>
    <w:rsid w:val="00D00C2D"/>
    <w:rsid w:val="00D01AEC"/>
    <w:rsid w:val="00D01EC5"/>
    <w:rsid w:val="00D023AE"/>
    <w:rsid w:val="00D02973"/>
    <w:rsid w:val="00D02A60"/>
    <w:rsid w:val="00D03D9D"/>
    <w:rsid w:val="00D04025"/>
    <w:rsid w:val="00D044E9"/>
    <w:rsid w:val="00D05542"/>
    <w:rsid w:val="00D0636D"/>
    <w:rsid w:val="00D0717C"/>
    <w:rsid w:val="00D074FE"/>
    <w:rsid w:val="00D0765F"/>
    <w:rsid w:val="00D10193"/>
    <w:rsid w:val="00D106DD"/>
    <w:rsid w:val="00D110E5"/>
    <w:rsid w:val="00D1162A"/>
    <w:rsid w:val="00D169FA"/>
    <w:rsid w:val="00D175B0"/>
    <w:rsid w:val="00D2307E"/>
    <w:rsid w:val="00D24237"/>
    <w:rsid w:val="00D2498D"/>
    <w:rsid w:val="00D25AD5"/>
    <w:rsid w:val="00D2723A"/>
    <w:rsid w:val="00D2762D"/>
    <w:rsid w:val="00D30EB5"/>
    <w:rsid w:val="00D30F2F"/>
    <w:rsid w:val="00D31629"/>
    <w:rsid w:val="00D31AC9"/>
    <w:rsid w:val="00D3274B"/>
    <w:rsid w:val="00D333C0"/>
    <w:rsid w:val="00D33D78"/>
    <w:rsid w:val="00D3499B"/>
    <w:rsid w:val="00D34A6D"/>
    <w:rsid w:val="00D35D03"/>
    <w:rsid w:val="00D37856"/>
    <w:rsid w:val="00D40342"/>
    <w:rsid w:val="00D40E73"/>
    <w:rsid w:val="00D4270D"/>
    <w:rsid w:val="00D43E37"/>
    <w:rsid w:val="00D44362"/>
    <w:rsid w:val="00D46176"/>
    <w:rsid w:val="00D46760"/>
    <w:rsid w:val="00D500F2"/>
    <w:rsid w:val="00D50397"/>
    <w:rsid w:val="00D529EA"/>
    <w:rsid w:val="00D53791"/>
    <w:rsid w:val="00D55A59"/>
    <w:rsid w:val="00D5632B"/>
    <w:rsid w:val="00D57526"/>
    <w:rsid w:val="00D605EB"/>
    <w:rsid w:val="00D644C8"/>
    <w:rsid w:val="00D658E3"/>
    <w:rsid w:val="00D65D08"/>
    <w:rsid w:val="00D7319E"/>
    <w:rsid w:val="00D73843"/>
    <w:rsid w:val="00D75D0C"/>
    <w:rsid w:val="00D75D5C"/>
    <w:rsid w:val="00D773F3"/>
    <w:rsid w:val="00D77675"/>
    <w:rsid w:val="00D8053E"/>
    <w:rsid w:val="00D80B94"/>
    <w:rsid w:val="00D81E81"/>
    <w:rsid w:val="00D823FC"/>
    <w:rsid w:val="00D829D6"/>
    <w:rsid w:val="00D83522"/>
    <w:rsid w:val="00D8423D"/>
    <w:rsid w:val="00D846BE"/>
    <w:rsid w:val="00D84FF6"/>
    <w:rsid w:val="00D86928"/>
    <w:rsid w:val="00D86F89"/>
    <w:rsid w:val="00D8713A"/>
    <w:rsid w:val="00D90947"/>
    <w:rsid w:val="00D90BB5"/>
    <w:rsid w:val="00D92009"/>
    <w:rsid w:val="00D922F3"/>
    <w:rsid w:val="00D925B0"/>
    <w:rsid w:val="00D93755"/>
    <w:rsid w:val="00D93AF0"/>
    <w:rsid w:val="00D93C46"/>
    <w:rsid w:val="00D94E66"/>
    <w:rsid w:val="00D953D9"/>
    <w:rsid w:val="00D95941"/>
    <w:rsid w:val="00D96DDE"/>
    <w:rsid w:val="00D97FE6"/>
    <w:rsid w:val="00DA041E"/>
    <w:rsid w:val="00DA1BC2"/>
    <w:rsid w:val="00DA4079"/>
    <w:rsid w:val="00DA4A66"/>
    <w:rsid w:val="00DA7714"/>
    <w:rsid w:val="00DA7F02"/>
    <w:rsid w:val="00DB053B"/>
    <w:rsid w:val="00DB0F68"/>
    <w:rsid w:val="00DB281F"/>
    <w:rsid w:val="00DC1102"/>
    <w:rsid w:val="00DC1384"/>
    <w:rsid w:val="00DC13CF"/>
    <w:rsid w:val="00DC1651"/>
    <w:rsid w:val="00DC1F4B"/>
    <w:rsid w:val="00DC2134"/>
    <w:rsid w:val="00DC2A0E"/>
    <w:rsid w:val="00DC36E9"/>
    <w:rsid w:val="00DC51E8"/>
    <w:rsid w:val="00DC564A"/>
    <w:rsid w:val="00DC6141"/>
    <w:rsid w:val="00DC61D1"/>
    <w:rsid w:val="00DC72C8"/>
    <w:rsid w:val="00DC7C9E"/>
    <w:rsid w:val="00DD0E02"/>
    <w:rsid w:val="00DD100E"/>
    <w:rsid w:val="00DD28DE"/>
    <w:rsid w:val="00DD2EF5"/>
    <w:rsid w:val="00DD4708"/>
    <w:rsid w:val="00DD60E3"/>
    <w:rsid w:val="00DD7A81"/>
    <w:rsid w:val="00DE1A78"/>
    <w:rsid w:val="00DE5135"/>
    <w:rsid w:val="00DE5407"/>
    <w:rsid w:val="00DE54A0"/>
    <w:rsid w:val="00DE57D2"/>
    <w:rsid w:val="00DE5AC7"/>
    <w:rsid w:val="00DE5D24"/>
    <w:rsid w:val="00DE6E18"/>
    <w:rsid w:val="00DF1124"/>
    <w:rsid w:val="00DF23C7"/>
    <w:rsid w:val="00DF3A94"/>
    <w:rsid w:val="00DF3DEB"/>
    <w:rsid w:val="00DF73BF"/>
    <w:rsid w:val="00E00787"/>
    <w:rsid w:val="00E007E9"/>
    <w:rsid w:val="00E00A62"/>
    <w:rsid w:val="00E02297"/>
    <w:rsid w:val="00E03D49"/>
    <w:rsid w:val="00E04251"/>
    <w:rsid w:val="00E06398"/>
    <w:rsid w:val="00E06C5D"/>
    <w:rsid w:val="00E07C43"/>
    <w:rsid w:val="00E10089"/>
    <w:rsid w:val="00E10C4F"/>
    <w:rsid w:val="00E12BCC"/>
    <w:rsid w:val="00E14108"/>
    <w:rsid w:val="00E14843"/>
    <w:rsid w:val="00E1776B"/>
    <w:rsid w:val="00E17A28"/>
    <w:rsid w:val="00E203D9"/>
    <w:rsid w:val="00E20BBE"/>
    <w:rsid w:val="00E20ED7"/>
    <w:rsid w:val="00E21175"/>
    <w:rsid w:val="00E21A5D"/>
    <w:rsid w:val="00E23F23"/>
    <w:rsid w:val="00E2450D"/>
    <w:rsid w:val="00E2528A"/>
    <w:rsid w:val="00E25460"/>
    <w:rsid w:val="00E26FED"/>
    <w:rsid w:val="00E304C6"/>
    <w:rsid w:val="00E305AF"/>
    <w:rsid w:val="00E312E4"/>
    <w:rsid w:val="00E355DB"/>
    <w:rsid w:val="00E37485"/>
    <w:rsid w:val="00E419F8"/>
    <w:rsid w:val="00E4339F"/>
    <w:rsid w:val="00E43C8C"/>
    <w:rsid w:val="00E4493B"/>
    <w:rsid w:val="00E50219"/>
    <w:rsid w:val="00E50231"/>
    <w:rsid w:val="00E50684"/>
    <w:rsid w:val="00E51C62"/>
    <w:rsid w:val="00E524B2"/>
    <w:rsid w:val="00E52898"/>
    <w:rsid w:val="00E52CD1"/>
    <w:rsid w:val="00E57639"/>
    <w:rsid w:val="00E5767B"/>
    <w:rsid w:val="00E6117D"/>
    <w:rsid w:val="00E61E8E"/>
    <w:rsid w:val="00E62C01"/>
    <w:rsid w:val="00E62EF3"/>
    <w:rsid w:val="00E6377F"/>
    <w:rsid w:val="00E63D3A"/>
    <w:rsid w:val="00E6538E"/>
    <w:rsid w:val="00E6683F"/>
    <w:rsid w:val="00E706E5"/>
    <w:rsid w:val="00E71660"/>
    <w:rsid w:val="00E71942"/>
    <w:rsid w:val="00E7253F"/>
    <w:rsid w:val="00E72DEC"/>
    <w:rsid w:val="00E73264"/>
    <w:rsid w:val="00E7460A"/>
    <w:rsid w:val="00E74BDF"/>
    <w:rsid w:val="00E75716"/>
    <w:rsid w:val="00E76451"/>
    <w:rsid w:val="00E76E93"/>
    <w:rsid w:val="00E77D39"/>
    <w:rsid w:val="00E80183"/>
    <w:rsid w:val="00E81612"/>
    <w:rsid w:val="00E81EC9"/>
    <w:rsid w:val="00E83489"/>
    <w:rsid w:val="00E84E98"/>
    <w:rsid w:val="00E86223"/>
    <w:rsid w:val="00E87511"/>
    <w:rsid w:val="00E907DF"/>
    <w:rsid w:val="00E9133F"/>
    <w:rsid w:val="00E92603"/>
    <w:rsid w:val="00E95B0B"/>
    <w:rsid w:val="00E963A8"/>
    <w:rsid w:val="00E96866"/>
    <w:rsid w:val="00E96967"/>
    <w:rsid w:val="00E97480"/>
    <w:rsid w:val="00EA0684"/>
    <w:rsid w:val="00EA111D"/>
    <w:rsid w:val="00EA1AE2"/>
    <w:rsid w:val="00EA2201"/>
    <w:rsid w:val="00EA2633"/>
    <w:rsid w:val="00EA5F29"/>
    <w:rsid w:val="00EA61DD"/>
    <w:rsid w:val="00EB17B6"/>
    <w:rsid w:val="00EB3A60"/>
    <w:rsid w:val="00EB5295"/>
    <w:rsid w:val="00EB7CB4"/>
    <w:rsid w:val="00EC0ECC"/>
    <w:rsid w:val="00EC39C5"/>
    <w:rsid w:val="00EC4988"/>
    <w:rsid w:val="00ED0161"/>
    <w:rsid w:val="00ED0406"/>
    <w:rsid w:val="00ED13C9"/>
    <w:rsid w:val="00ED412F"/>
    <w:rsid w:val="00ED4234"/>
    <w:rsid w:val="00ED631F"/>
    <w:rsid w:val="00ED6721"/>
    <w:rsid w:val="00ED6A68"/>
    <w:rsid w:val="00EE0B59"/>
    <w:rsid w:val="00EE1B16"/>
    <w:rsid w:val="00EE22D5"/>
    <w:rsid w:val="00EE24CE"/>
    <w:rsid w:val="00EE58D1"/>
    <w:rsid w:val="00EE69D2"/>
    <w:rsid w:val="00EF187E"/>
    <w:rsid w:val="00EF1EF2"/>
    <w:rsid w:val="00EF28E1"/>
    <w:rsid w:val="00EF30C9"/>
    <w:rsid w:val="00EF3694"/>
    <w:rsid w:val="00EF4217"/>
    <w:rsid w:val="00EF59E6"/>
    <w:rsid w:val="00EF5D4B"/>
    <w:rsid w:val="00EF5D69"/>
    <w:rsid w:val="00EF5DEC"/>
    <w:rsid w:val="00EF7EAD"/>
    <w:rsid w:val="00F00823"/>
    <w:rsid w:val="00F00F7E"/>
    <w:rsid w:val="00F0126F"/>
    <w:rsid w:val="00F03270"/>
    <w:rsid w:val="00F04943"/>
    <w:rsid w:val="00F0652D"/>
    <w:rsid w:val="00F07695"/>
    <w:rsid w:val="00F11A2D"/>
    <w:rsid w:val="00F11E71"/>
    <w:rsid w:val="00F12156"/>
    <w:rsid w:val="00F14671"/>
    <w:rsid w:val="00F15DC4"/>
    <w:rsid w:val="00F164D7"/>
    <w:rsid w:val="00F17D55"/>
    <w:rsid w:val="00F21470"/>
    <w:rsid w:val="00F22F73"/>
    <w:rsid w:val="00F23E41"/>
    <w:rsid w:val="00F24615"/>
    <w:rsid w:val="00F260B0"/>
    <w:rsid w:val="00F26F70"/>
    <w:rsid w:val="00F273BC"/>
    <w:rsid w:val="00F3056D"/>
    <w:rsid w:val="00F31DD1"/>
    <w:rsid w:val="00F3311C"/>
    <w:rsid w:val="00F3379A"/>
    <w:rsid w:val="00F35160"/>
    <w:rsid w:val="00F35326"/>
    <w:rsid w:val="00F364F1"/>
    <w:rsid w:val="00F36624"/>
    <w:rsid w:val="00F371B6"/>
    <w:rsid w:val="00F407AC"/>
    <w:rsid w:val="00F41987"/>
    <w:rsid w:val="00F41C6B"/>
    <w:rsid w:val="00F4460A"/>
    <w:rsid w:val="00F45C16"/>
    <w:rsid w:val="00F47401"/>
    <w:rsid w:val="00F476A3"/>
    <w:rsid w:val="00F47FBA"/>
    <w:rsid w:val="00F5154B"/>
    <w:rsid w:val="00F529C8"/>
    <w:rsid w:val="00F53014"/>
    <w:rsid w:val="00F56F80"/>
    <w:rsid w:val="00F60297"/>
    <w:rsid w:val="00F60E3C"/>
    <w:rsid w:val="00F637E9"/>
    <w:rsid w:val="00F649FE"/>
    <w:rsid w:val="00F64A87"/>
    <w:rsid w:val="00F65A9F"/>
    <w:rsid w:val="00F65D06"/>
    <w:rsid w:val="00F660A2"/>
    <w:rsid w:val="00F714B0"/>
    <w:rsid w:val="00F71C0D"/>
    <w:rsid w:val="00F72A43"/>
    <w:rsid w:val="00F72BAD"/>
    <w:rsid w:val="00F72EBE"/>
    <w:rsid w:val="00F738A2"/>
    <w:rsid w:val="00F75CB1"/>
    <w:rsid w:val="00F76FE8"/>
    <w:rsid w:val="00F806C1"/>
    <w:rsid w:val="00F80ACF"/>
    <w:rsid w:val="00F836D3"/>
    <w:rsid w:val="00F8419E"/>
    <w:rsid w:val="00F8469F"/>
    <w:rsid w:val="00F84C1F"/>
    <w:rsid w:val="00F85EB4"/>
    <w:rsid w:val="00F86B8B"/>
    <w:rsid w:val="00F870FB"/>
    <w:rsid w:val="00F87AF0"/>
    <w:rsid w:val="00F90644"/>
    <w:rsid w:val="00F91598"/>
    <w:rsid w:val="00F91EA9"/>
    <w:rsid w:val="00F932F6"/>
    <w:rsid w:val="00F9499F"/>
    <w:rsid w:val="00F949CE"/>
    <w:rsid w:val="00F94A08"/>
    <w:rsid w:val="00FA0915"/>
    <w:rsid w:val="00FA1FD5"/>
    <w:rsid w:val="00FA2695"/>
    <w:rsid w:val="00FA5A5D"/>
    <w:rsid w:val="00FA5B34"/>
    <w:rsid w:val="00FB0E57"/>
    <w:rsid w:val="00FB10A9"/>
    <w:rsid w:val="00FB1DF6"/>
    <w:rsid w:val="00FB233B"/>
    <w:rsid w:val="00FB2BD4"/>
    <w:rsid w:val="00FB3284"/>
    <w:rsid w:val="00FB5009"/>
    <w:rsid w:val="00FB5251"/>
    <w:rsid w:val="00FB5431"/>
    <w:rsid w:val="00FB60A0"/>
    <w:rsid w:val="00FB683E"/>
    <w:rsid w:val="00FB7F69"/>
    <w:rsid w:val="00FC0C36"/>
    <w:rsid w:val="00FC1635"/>
    <w:rsid w:val="00FC4A8D"/>
    <w:rsid w:val="00FC5C18"/>
    <w:rsid w:val="00FC611A"/>
    <w:rsid w:val="00FD0C7B"/>
    <w:rsid w:val="00FD0EF7"/>
    <w:rsid w:val="00FD1E57"/>
    <w:rsid w:val="00FD487D"/>
    <w:rsid w:val="00FD5588"/>
    <w:rsid w:val="00FD7C05"/>
    <w:rsid w:val="00FE053B"/>
    <w:rsid w:val="00FE1282"/>
    <w:rsid w:val="00FE15E7"/>
    <w:rsid w:val="00FE24C4"/>
    <w:rsid w:val="00FE2AA0"/>
    <w:rsid w:val="00FE2B2A"/>
    <w:rsid w:val="00FE3D78"/>
    <w:rsid w:val="00FE4394"/>
    <w:rsid w:val="00FE4767"/>
    <w:rsid w:val="00FE4B3E"/>
    <w:rsid w:val="00FE4E0E"/>
    <w:rsid w:val="00FE4E48"/>
    <w:rsid w:val="00FE5332"/>
    <w:rsid w:val="00FE5548"/>
    <w:rsid w:val="00FF047E"/>
    <w:rsid w:val="00FF0820"/>
    <w:rsid w:val="00FF0FED"/>
    <w:rsid w:val="00FF219A"/>
    <w:rsid w:val="00FF31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5E"/>
    <w:pPr>
      <w:spacing w:after="200" w:line="276" w:lineRule="auto"/>
    </w:pPr>
    <w:rPr>
      <w:sz w:val="22"/>
      <w:szCs w:val="22"/>
    </w:rPr>
  </w:style>
  <w:style w:type="paragraph" w:styleId="Heading1">
    <w:name w:val="heading 1"/>
    <w:basedOn w:val="Normal"/>
    <w:next w:val="Normal"/>
    <w:link w:val="Heading1Char"/>
    <w:uiPriority w:val="9"/>
    <w:qFormat/>
    <w:rsid w:val="00015E0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15E0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A27C6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15E0B"/>
    <w:pPr>
      <w:keepNext/>
      <w:keepLines/>
      <w:spacing w:before="200" w:after="0"/>
      <w:outlineLvl w:val="3"/>
    </w:pPr>
    <w:rPr>
      <w:rFonts w:ascii="Cambria" w:eastAsia="Times New Roman" w:hAnsi="Cambria" w:cs="Times New Roman"/>
      <w:b/>
      <w:bCs/>
      <w:i/>
      <w:iCs/>
      <w:color w:val="4F81BD"/>
    </w:rPr>
  </w:style>
  <w:style w:type="paragraph" w:styleId="Heading9">
    <w:name w:val="heading 9"/>
    <w:basedOn w:val="Normal"/>
    <w:next w:val="Normal"/>
    <w:link w:val="Heading9Char"/>
    <w:qFormat/>
    <w:rsid w:val="00015E0B"/>
    <w:pPr>
      <w:keepNext/>
      <w:bidi/>
      <w:spacing w:after="0" w:line="360" w:lineRule="auto"/>
      <w:jc w:val="lowKashida"/>
      <w:outlineLvl w:val="8"/>
    </w:pPr>
    <w:rPr>
      <w:rFonts w:ascii="Times New Roman" w:eastAsia="Times New Roman" w:hAnsi="Times New Roman" w:cs="Nazanin"/>
      <w:b/>
      <w:bCs/>
      <w:noProof/>
      <w:sz w:val="34"/>
      <w:szCs w:val="3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E0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15E0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27C62"/>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015E0B"/>
    <w:rPr>
      <w:rFonts w:ascii="Cambria" w:eastAsia="Times New Roman" w:hAnsi="Cambria" w:cs="Times New Roman"/>
      <w:b/>
      <w:bCs/>
      <w:i/>
      <w:iCs/>
      <w:color w:val="4F81BD"/>
      <w:sz w:val="22"/>
      <w:szCs w:val="22"/>
    </w:rPr>
  </w:style>
  <w:style w:type="character" w:customStyle="1" w:styleId="Heading9Char">
    <w:name w:val="Heading 9 Char"/>
    <w:basedOn w:val="DefaultParagraphFont"/>
    <w:link w:val="Heading9"/>
    <w:rsid w:val="00015E0B"/>
    <w:rPr>
      <w:rFonts w:ascii="Times New Roman" w:eastAsia="Times New Roman" w:hAnsi="Times New Roman" w:cs="Nazanin"/>
      <w:b/>
      <w:bCs/>
      <w:noProof/>
      <w:sz w:val="34"/>
      <w:szCs w:val="36"/>
      <w:lang w:bidi="fa-IR"/>
    </w:rPr>
  </w:style>
  <w:style w:type="paragraph" w:styleId="FootnoteText">
    <w:name w:val="footnote text"/>
    <w:aliases w:val="پاورقي,Char,متن زيرنويس,پاورقي Char Char, Char Char,Footnote Text Char Char Char,Footnote Text Char Char Char Char Char Char,Footnote Text2,Footnote Text Char Char Char3 Char Char,Footnote Text Char Char Char3 Char Char Char Char Char"/>
    <w:basedOn w:val="Normal"/>
    <w:link w:val="FootnoteTextChar"/>
    <w:unhideWhenUsed/>
    <w:qFormat/>
    <w:rsid w:val="00605FD7"/>
    <w:pPr>
      <w:spacing w:after="0" w:line="240" w:lineRule="auto"/>
    </w:pPr>
    <w:rPr>
      <w:rFonts w:cs="Times New Roman"/>
      <w:sz w:val="20"/>
      <w:szCs w:val="20"/>
    </w:rPr>
  </w:style>
  <w:style w:type="character" w:customStyle="1" w:styleId="FootnoteTextChar">
    <w:name w:val="Footnote Text Char"/>
    <w:aliases w:val="پاورقي Char,Char Char,متن زيرنويس Char,پاورقي Char Char Char, Char Char Char,Footnote Text Char Char Char Char,Footnote Text Char Char Char Char Char Char Char,Footnote Text2 Char,Footnote Text Char Char Char3 Char Char Char"/>
    <w:link w:val="FootnoteText"/>
    <w:rsid w:val="00605FD7"/>
    <w:rPr>
      <w:sz w:val="20"/>
      <w:szCs w:val="20"/>
    </w:rPr>
  </w:style>
  <w:style w:type="character" w:styleId="FootnoteReference">
    <w:name w:val="footnote reference"/>
    <w:aliases w:val="پاورقی,شماره زيرنويس,Footnote,مرجع پاورقي"/>
    <w:unhideWhenUsed/>
    <w:qFormat/>
    <w:rsid w:val="00605FD7"/>
    <w:rPr>
      <w:vertAlign w:val="superscript"/>
    </w:rPr>
  </w:style>
  <w:style w:type="paragraph" w:styleId="Header">
    <w:name w:val="header"/>
    <w:basedOn w:val="Normal"/>
    <w:link w:val="HeaderChar"/>
    <w:uiPriority w:val="99"/>
    <w:unhideWhenUsed/>
    <w:rsid w:val="00F41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C6B"/>
  </w:style>
  <w:style w:type="paragraph" w:styleId="Footer">
    <w:name w:val="footer"/>
    <w:basedOn w:val="Normal"/>
    <w:link w:val="FooterChar"/>
    <w:uiPriority w:val="99"/>
    <w:unhideWhenUsed/>
    <w:rsid w:val="00F41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C6B"/>
  </w:style>
  <w:style w:type="character" w:styleId="PlaceholderText">
    <w:name w:val="Placeholder Text"/>
    <w:uiPriority w:val="99"/>
    <w:semiHidden/>
    <w:rsid w:val="00B553AF"/>
    <w:rPr>
      <w:color w:val="808080"/>
    </w:rPr>
  </w:style>
  <w:style w:type="paragraph" w:styleId="BalloonText">
    <w:name w:val="Balloon Text"/>
    <w:basedOn w:val="Normal"/>
    <w:link w:val="BalloonTextChar"/>
    <w:uiPriority w:val="99"/>
    <w:unhideWhenUsed/>
    <w:rsid w:val="00B553AF"/>
    <w:pPr>
      <w:spacing w:after="0" w:line="240" w:lineRule="auto"/>
    </w:pPr>
    <w:rPr>
      <w:rFonts w:ascii="Tahoma" w:hAnsi="Tahoma" w:cs="Times New Roman"/>
      <w:sz w:val="16"/>
      <w:szCs w:val="16"/>
    </w:rPr>
  </w:style>
  <w:style w:type="character" w:customStyle="1" w:styleId="BalloonTextChar">
    <w:name w:val="Balloon Text Char"/>
    <w:link w:val="BalloonText"/>
    <w:uiPriority w:val="99"/>
    <w:rsid w:val="00B553AF"/>
    <w:rPr>
      <w:rFonts w:ascii="Tahoma" w:hAnsi="Tahoma" w:cs="Tahoma"/>
      <w:sz w:val="16"/>
      <w:szCs w:val="16"/>
    </w:rPr>
  </w:style>
  <w:style w:type="table" w:styleId="TableGrid">
    <w:name w:val="Table Grid"/>
    <w:basedOn w:val="TableNormal"/>
    <w:uiPriority w:val="59"/>
    <w:rsid w:val="00117103"/>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جدول"/>
    <w:basedOn w:val="Normal"/>
    <w:link w:val="ListParagraphChar"/>
    <w:uiPriority w:val="34"/>
    <w:qFormat/>
    <w:rsid w:val="00E74BDF"/>
    <w:pPr>
      <w:ind w:left="720"/>
      <w:contextualSpacing/>
    </w:pPr>
  </w:style>
  <w:style w:type="character" w:customStyle="1" w:styleId="hps">
    <w:name w:val="hps"/>
    <w:basedOn w:val="DefaultParagraphFont"/>
    <w:rsid w:val="003847DF"/>
  </w:style>
  <w:style w:type="character" w:customStyle="1" w:styleId="shorttext">
    <w:name w:val="short_text"/>
    <w:basedOn w:val="DefaultParagraphFont"/>
    <w:rsid w:val="003847DF"/>
  </w:style>
  <w:style w:type="paragraph" w:customStyle="1" w:styleId="mmmmm">
    <w:name w:val="mmmmm"/>
    <w:autoRedefine/>
    <w:rsid w:val="0000386A"/>
    <w:pPr>
      <w:bidi/>
      <w:spacing w:line="221" w:lineRule="auto"/>
      <w:ind w:left="198" w:hanging="198"/>
      <w:jc w:val="both"/>
    </w:pPr>
    <w:rPr>
      <w:rFonts w:ascii="B Nazanin" w:hAnsi="B Nazanin" w:cs="B Titr"/>
      <w:b/>
      <w:bCs/>
      <w:sz w:val="24"/>
      <w:szCs w:val="24"/>
      <w:lang w:bidi="fa-IR"/>
    </w:rPr>
  </w:style>
  <w:style w:type="paragraph" w:styleId="EndnoteText">
    <w:name w:val="endnote text"/>
    <w:basedOn w:val="Normal"/>
    <w:link w:val="EndnoteTextChar"/>
    <w:uiPriority w:val="99"/>
    <w:semiHidden/>
    <w:unhideWhenUsed/>
    <w:rsid w:val="0094360F"/>
    <w:pPr>
      <w:spacing w:after="0" w:line="240" w:lineRule="auto"/>
    </w:pPr>
    <w:rPr>
      <w:rFonts w:cs="Times New Roman"/>
      <w:sz w:val="20"/>
      <w:szCs w:val="20"/>
    </w:rPr>
  </w:style>
  <w:style w:type="character" w:customStyle="1" w:styleId="EndnoteTextChar">
    <w:name w:val="Endnote Text Char"/>
    <w:link w:val="EndnoteText"/>
    <w:uiPriority w:val="99"/>
    <w:semiHidden/>
    <w:rsid w:val="0094360F"/>
    <w:rPr>
      <w:rFonts w:ascii="Calibri" w:eastAsia="Calibri" w:hAnsi="Calibri" w:cs="Arial"/>
    </w:rPr>
  </w:style>
  <w:style w:type="character" w:styleId="EndnoteReference">
    <w:name w:val="endnote reference"/>
    <w:uiPriority w:val="99"/>
    <w:semiHidden/>
    <w:unhideWhenUsed/>
    <w:rsid w:val="0094360F"/>
    <w:rPr>
      <w:vertAlign w:val="superscript"/>
    </w:rPr>
  </w:style>
  <w:style w:type="character" w:customStyle="1" w:styleId="apple-converted-space">
    <w:name w:val="apple-converted-space"/>
    <w:basedOn w:val="DefaultParagraphFont"/>
    <w:rsid w:val="003D7245"/>
  </w:style>
  <w:style w:type="character" w:customStyle="1" w:styleId="apple-style-span">
    <w:name w:val="apple-style-span"/>
    <w:basedOn w:val="DefaultParagraphFont"/>
    <w:rsid w:val="003D7245"/>
  </w:style>
  <w:style w:type="table" w:customStyle="1" w:styleId="LightShading1">
    <w:name w:val="Light Shading1"/>
    <w:basedOn w:val="TableNormal"/>
    <w:uiPriority w:val="60"/>
    <w:rsid w:val="00AB763C"/>
    <w:rPr>
      <w:rFonts w:ascii="Times New Roman" w:hAnsi="Times New Roman" w:cs="B Mitra"/>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unhideWhenUsed/>
    <w:rsid w:val="003879D3"/>
    <w:pPr>
      <w:spacing w:after="0"/>
    </w:pPr>
    <w:rPr>
      <w:rFonts w:ascii="Times New Roman" w:hAnsi="Times New Roman" w:cs="Times New Roman"/>
    </w:rPr>
  </w:style>
  <w:style w:type="character" w:styleId="Hyperlink">
    <w:name w:val="Hyperlink"/>
    <w:uiPriority w:val="99"/>
    <w:unhideWhenUsed/>
    <w:rsid w:val="00402823"/>
    <w:rPr>
      <w:color w:val="0000FF"/>
      <w:u w:val="single"/>
    </w:rPr>
  </w:style>
  <w:style w:type="paragraph" w:styleId="Caption">
    <w:name w:val="caption"/>
    <w:basedOn w:val="Normal"/>
    <w:next w:val="Normal"/>
    <w:uiPriority w:val="35"/>
    <w:unhideWhenUsed/>
    <w:qFormat/>
    <w:rsid w:val="00653755"/>
    <w:pPr>
      <w:widowControl w:val="0"/>
      <w:bidi/>
      <w:spacing w:after="100" w:afterAutospacing="1" w:line="240" w:lineRule="auto"/>
      <w:jc w:val="center"/>
    </w:pPr>
    <w:rPr>
      <w:rFonts w:ascii="Times New Roman" w:eastAsia="PMingLiU" w:hAnsi="Times New Roman" w:cs="B Mitra"/>
      <w:sz w:val="20"/>
      <w:szCs w:val="20"/>
      <w:lang w:eastAsia="zh-TW"/>
    </w:rPr>
  </w:style>
  <w:style w:type="character" w:customStyle="1" w:styleId="netraznamsearchhilight">
    <w:name w:val="net_raznam_search_hilight"/>
    <w:basedOn w:val="DefaultParagraphFont"/>
    <w:rsid w:val="00015E0B"/>
  </w:style>
  <w:style w:type="paragraph" w:styleId="NoSpacing">
    <w:name w:val="No Spacing"/>
    <w:uiPriority w:val="1"/>
    <w:qFormat/>
    <w:rsid w:val="00015E0B"/>
    <w:rPr>
      <w:sz w:val="22"/>
      <w:szCs w:val="22"/>
    </w:rPr>
  </w:style>
  <w:style w:type="character" w:customStyle="1" w:styleId="linkedfieldvalue">
    <w:name w:val="linkedfieldvalue"/>
    <w:basedOn w:val="DefaultParagraphFont"/>
    <w:rsid w:val="00015E0B"/>
  </w:style>
  <w:style w:type="paragraph" w:styleId="TOCHeading">
    <w:name w:val="TOC Heading"/>
    <w:basedOn w:val="Heading1"/>
    <w:next w:val="Normal"/>
    <w:uiPriority w:val="39"/>
    <w:unhideWhenUsed/>
    <w:qFormat/>
    <w:rsid w:val="00015E0B"/>
    <w:pPr>
      <w:outlineLvl w:val="9"/>
    </w:pPr>
  </w:style>
  <w:style w:type="paragraph" w:styleId="TOC2">
    <w:name w:val="toc 2"/>
    <w:basedOn w:val="Normal"/>
    <w:next w:val="Normal"/>
    <w:autoRedefine/>
    <w:uiPriority w:val="39"/>
    <w:unhideWhenUsed/>
    <w:rsid w:val="00015E0B"/>
    <w:pPr>
      <w:spacing w:after="100"/>
      <w:ind w:left="220"/>
    </w:pPr>
  </w:style>
  <w:style w:type="paragraph" w:styleId="TOC3">
    <w:name w:val="toc 3"/>
    <w:basedOn w:val="Normal"/>
    <w:next w:val="Normal"/>
    <w:autoRedefine/>
    <w:uiPriority w:val="39"/>
    <w:unhideWhenUsed/>
    <w:rsid w:val="00015E0B"/>
    <w:pPr>
      <w:spacing w:after="100"/>
      <w:ind w:left="440"/>
    </w:pPr>
  </w:style>
  <w:style w:type="paragraph" w:customStyle="1" w:styleId="AABBASD">
    <w:name w:val="AABBASD"/>
    <w:basedOn w:val="Normal"/>
    <w:qFormat/>
    <w:rsid w:val="00015E0B"/>
    <w:pPr>
      <w:bidi/>
      <w:jc w:val="mediumKashida"/>
    </w:pPr>
    <w:rPr>
      <w:rFonts w:cs="B Zar"/>
      <w:b/>
      <w:bCs/>
      <w:sz w:val="29"/>
      <w:szCs w:val="29"/>
      <w:lang w:bidi="fa-IR"/>
    </w:rPr>
  </w:style>
  <w:style w:type="character" w:styleId="Strong">
    <w:name w:val="Strong"/>
    <w:basedOn w:val="DefaultParagraphFont"/>
    <w:uiPriority w:val="22"/>
    <w:qFormat/>
    <w:rsid w:val="00015E0B"/>
    <w:rPr>
      <w:b/>
      <w:bCs/>
    </w:rPr>
  </w:style>
  <w:style w:type="character" w:customStyle="1" w:styleId="abstracttitle">
    <w:name w:val="abstract_title"/>
    <w:basedOn w:val="DefaultParagraphFont"/>
    <w:rsid w:val="00015E0B"/>
  </w:style>
  <w:style w:type="paragraph" w:styleId="NormalWeb">
    <w:name w:val="Normal (Web)"/>
    <w:basedOn w:val="Normal"/>
    <w:uiPriority w:val="99"/>
    <w:unhideWhenUsed/>
    <w:rsid w:val="00015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en">
    <w:name w:val="spanen"/>
    <w:basedOn w:val="DefaultParagraphFont"/>
    <w:rsid w:val="00015E0B"/>
  </w:style>
  <w:style w:type="paragraph" w:customStyle="1" w:styleId="NormalOpenning">
    <w:name w:val="Normal_Openning"/>
    <w:basedOn w:val="Normal"/>
    <w:next w:val="Normal"/>
    <w:rsid w:val="00015E0B"/>
    <w:pPr>
      <w:widowControl w:val="0"/>
      <w:bidi/>
      <w:spacing w:after="0" w:line="360" w:lineRule="auto"/>
      <w:ind w:firstLine="454"/>
      <w:jc w:val="lowKashida"/>
    </w:pPr>
    <w:rPr>
      <w:rFonts w:ascii="Times New Roman" w:eastAsia="Times New Roman" w:hAnsi="Times New Roman" w:cs="B Mitra"/>
      <w:sz w:val="24"/>
      <w:szCs w:val="28"/>
    </w:rPr>
  </w:style>
  <w:style w:type="character" w:styleId="PageNumber">
    <w:name w:val="page number"/>
    <w:basedOn w:val="DefaultParagraphFont"/>
    <w:rsid w:val="00015E0B"/>
  </w:style>
  <w:style w:type="paragraph" w:customStyle="1" w:styleId="Style1">
    <w:name w:val="Style1"/>
    <w:basedOn w:val="BodyText"/>
    <w:rsid w:val="00015E0B"/>
    <w:pPr>
      <w:bidi/>
      <w:spacing w:after="0"/>
      <w:jc w:val="center"/>
    </w:pPr>
    <w:rPr>
      <w:rFonts w:cs="Jadid"/>
      <w:b/>
      <w:bCs/>
      <w:sz w:val="28"/>
      <w:szCs w:val="28"/>
    </w:rPr>
  </w:style>
  <w:style w:type="paragraph" w:styleId="BodyText">
    <w:name w:val="Body Text"/>
    <w:basedOn w:val="Normal"/>
    <w:link w:val="BodyTextChar"/>
    <w:rsid w:val="00015E0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15E0B"/>
    <w:rPr>
      <w:rFonts w:ascii="Times New Roman" w:eastAsia="Times New Roman" w:hAnsi="Times New Roman" w:cs="Times New Roman"/>
      <w:sz w:val="24"/>
      <w:szCs w:val="24"/>
    </w:rPr>
  </w:style>
  <w:style w:type="paragraph" w:styleId="BodyText3">
    <w:name w:val="Body Text 3"/>
    <w:basedOn w:val="Normal"/>
    <w:link w:val="BodyText3Char"/>
    <w:rsid w:val="00015E0B"/>
    <w:pPr>
      <w:bidi/>
      <w:spacing w:after="0" w:line="240" w:lineRule="auto"/>
      <w:jc w:val="center"/>
    </w:pPr>
    <w:rPr>
      <w:rFonts w:ascii="Times New Roman" w:eastAsia="Times New Roman" w:hAnsi="Times New Roman" w:cs="B Zar"/>
      <w:sz w:val="16"/>
      <w:szCs w:val="16"/>
      <w:lang w:bidi="fa-IR"/>
    </w:rPr>
  </w:style>
  <w:style w:type="character" w:customStyle="1" w:styleId="BodyText3Char">
    <w:name w:val="Body Text 3 Char"/>
    <w:basedOn w:val="DefaultParagraphFont"/>
    <w:link w:val="BodyText3"/>
    <w:rsid w:val="00015E0B"/>
    <w:rPr>
      <w:rFonts w:ascii="Times New Roman" w:eastAsia="Times New Roman" w:hAnsi="Times New Roman" w:cs="B Zar"/>
      <w:sz w:val="16"/>
      <w:szCs w:val="16"/>
      <w:lang w:bidi="fa-IR"/>
    </w:rPr>
  </w:style>
  <w:style w:type="paragraph" w:customStyle="1" w:styleId="Style8">
    <w:name w:val="Style8"/>
    <w:basedOn w:val="Normal"/>
    <w:rsid w:val="00015E0B"/>
    <w:pPr>
      <w:numPr>
        <w:numId w:val="17"/>
      </w:numPr>
      <w:autoSpaceDE w:val="0"/>
      <w:autoSpaceDN w:val="0"/>
      <w:adjustRightInd w:val="0"/>
      <w:spacing w:after="0" w:line="360" w:lineRule="auto"/>
      <w:jc w:val="lowKashida"/>
    </w:pPr>
    <w:rPr>
      <w:rFonts w:ascii="Times New Roman" w:eastAsia="Times New Roman" w:hAnsi="Times New Roman"/>
      <w:bCs/>
      <w:sz w:val="24"/>
      <w:szCs w:val="24"/>
    </w:rPr>
  </w:style>
  <w:style w:type="paragraph" w:customStyle="1" w:styleId="StyleStyle611ptBold">
    <w:name w:val="Style Style6 + 11 pt Bold"/>
    <w:basedOn w:val="Normal"/>
    <w:link w:val="StyleStyle611ptBoldChar"/>
    <w:rsid w:val="00015E0B"/>
    <w:pPr>
      <w:bidi/>
      <w:spacing w:after="0" w:line="360" w:lineRule="auto"/>
      <w:jc w:val="lowKashida"/>
    </w:pPr>
    <w:rPr>
      <w:rFonts w:ascii="Times New Roman" w:eastAsia="Times New Roman" w:hAnsi="Times New Roman" w:cs="Times New Roman"/>
      <w:b/>
      <w:bCs/>
    </w:rPr>
  </w:style>
  <w:style w:type="character" w:customStyle="1" w:styleId="StyleStyle611ptBoldChar">
    <w:name w:val="Style Style6 + 11 pt Bold Char"/>
    <w:link w:val="StyleStyle611ptBold"/>
    <w:rsid w:val="00015E0B"/>
    <w:rPr>
      <w:rFonts w:ascii="Times New Roman" w:eastAsia="Times New Roman" w:hAnsi="Times New Roman"/>
      <w:b/>
      <w:bCs/>
      <w:sz w:val="22"/>
      <w:szCs w:val="22"/>
    </w:rPr>
  </w:style>
  <w:style w:type="paragraph" w:customStyle="1" w:styleId="StyleStyle6Bold">
    <w:name w:val="Style Style6 + Bold"/>
    <w:basedOn w:val="Normal"/>
    <w:link w:val="StyleStyle6BoldChar"/>
    <w:rsid w:val="00015E0B"/>
    <w:pPr>
      <w:bidi/>
      <w:spacing w:after="0" w:line="360" w:lineRule="auto"/>
      <w:jc w:val="lowKashida"/>
    </w:pPr>
    <w:rPr>
      <w:rFonts w:ascii="Times New Roman" w:eastAsia="Times New Roman" w:hAnsi="Times New Roman" w:cs="Times New Roman"/>
      <w:b/>
      <w:bCs/>
      <w:sz w:val="24"/>
    </w:rPr>
  </w:style>
  <w:style w:type="character" w:customStyle="1" w:styleId="StyleStyle6BoldChar">
    <w:name w:val="Style Style6 + Bold Char"/>
    <w:link w:val="StyleStyle6Bold"/>
    <w:rsid w:val="00015E0B"/>
    <w:rPr>
      <w:rFonts w:ascii="Times New Roman" w:eastAsia="Times New Roman" w:hAnsi="Times New Roman" w:cs="Abadi MT Condensed"/>
      <w:b/>
      <w:bCs/>
      <w:sz w:val="24"/>
      <w:szCs w:val="22"/>
    </w:rPr>
  </w:style>
  <w:style w:type="paragraph" w:styleId="DocumentMap">
    <w:name w:val="Document Map"/>
    <w:basedOn w:val="Normal"/>
    <w:link w:val="DocumentMapChar"/>
    <w:rsid w:val="00015E0B"/>
    <w:pPr>
      <w:shd w:val="clear" w:color="auto" w:fill="000080"/>
      <w:bidi/>
      <w:spacing w:after="0" w:line="240" w:lineRule="auto"/>
    </w:pPr>
    <w:rPr>
      <w:rFonts w:ascii="Tahoma" w:eastAsia="Times New Roman" w:hAnsi="Tahoma" w:cs="Tahoma"/>
      <w:sz w:val="24"/>
      <w:szCs w:val="24"/>
      <w:lang w:bidi="fa-IR"/>
    </w:rPr>
  </w:style>
  <w:style w:type="character" w:customStyle="1" w:styleId="DocumentMapChar">
    <w:name w:val="Document Map Char"/>
    <w:basedOn w:val="DefaultParagraphFont"/>
    <w:link w:val="DocumentMap"/>
    <w:rsid w:val="00015E0B"/>
    <w:rPr>
      <w:rFonts w:ascii="Tahoma" w:eastAsia="Times New Roman" w:hAnsi="Tahoma" w:cs="Tahoma"/>
      <w:sz w:val="24"/>
      <w:szCs w:val="24"/>
      <w:shd w:val="clear" w:color="auto" w:fill="000080"/>
      <w:lang w:bidi="fa-IR"/>
    </w:rPr>
  </w:style>
  <w:style w:type="paragraph" w:customStyle="1" w:styleId="style10">
    <w:name w:val="style1"/>
    <w:basedOn w:val="Normal"/>
    <w:rsid w:val="00015E0B"/>
    <w:pPr>
      <w:spacing w:before="100" w:beforeAutospacing="1" w:after="100" w:afterAutospacing="1" w:line="240" w:lineRule="auto"/>
    </w:pPr>
    <w:rPr>
      <w:rFonts w:ascii="Times New Roman" w:eastAsia="Times New Roman" w:hAnsi="Times New Roman" w:cs="Times New Roman"/>
      <w:sz w:val="27"/>
      <w:szCs w:val="27"/>
      <w:lang w:bidi="fa-IR"/>
    </w:rPr>
  </w:style>
  <w:style w:type="character" w:customStyle="1" w:styleId="style11">
    <w:name w:val="style11"/>
    <w:rsid w:val="00015E0B"/>
    <w:rPr>
      <w:sz w:val="27"/>
      <w:szCs w:val="27"/>
    </w:rPr>
  </w:style>
  <w:style w:type="character" w:styleId="Emphasis">
    <w:name w:val="Emphasis"/>
    <w:uiPriority w:val="20"/>
    <w:qFormat/>
    <w:rsid w:val="00015E0B"/>
    <w:rPr>
      <w:i/>
      <w:iCs/>
    </w:rPr>
  </w:style>
  <w:style w:type="paragraph" w:styleId="BodyTextIndent">
    <w:name w:val="Body Text Indent"/>
    <w:basedOn w:val="Normal"/>
    <w:link w:val="BodyTextIndentChar"/>
    <w:rsid w:val="00015E0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5E0B"/>
    <w:rPr>
      <w:rFonts w:ascii="Times New Roman" w:eastAsia="Times New Roman" w:hAnsi="Times New Roman" w:cs="Times New Roman"/>
      <w:sz w:val="24"/>
      <w:szCs w:val="24"/>
    </w:rPr>
  </w:style>
  <w:style w:type="paragraph" w:styleId="BodyTextIndent3">
    <w:name w:val="Body Text Indent 3"/>
    <w:basedOn w:val="Normal"/>
    <w:link w:val="BodyTextIndent3Char"/>
    <w:rsid w:val="00015E0B"/>
    <w:pPr>
      <w:bidi/>
      <w:spacing w:after="120" w:line="240" w:lineRule="auto"/>
      <w:ind w:left="283"/>
    </w:pPr>
    <w:rPr>
      <w:rFonts w:ascii="Times New Roman" w:eastAsia="Times New Roman" w:hAnsi="Times New Roman" w:cs="Traditional Arabic"/>
      <w:noProof/>
      <w:sz w:val="16"/>
      <w:szCs w:val="16"/>
      <w:lang w:bidi="fa-IR"/>
    </w:rPr>
  </w:style>
  <w:style w:type="character" w:customStyle="1" w:styleId="BodyTextIndent3Char">
    <w:name w:val="Body Text Indent 3 Char"/>
    <w:basedOn w:val="DefaultParagraphFont"/>
    <w:link w:val="BodyTextIndent3"/>
    <w:rsid w:val="00015E0B"/>
    <w:rPr>
      <w:rFonts w:ascii="Times New Roman" w:eastAsia="Times New Roman" w:hAnsi="Times New Roman" w:cs="Traditional Arabic"/>
      <w:noProof/>
      <w:sz w:val="16"/>
      <w:szCs w:val="16"/>
      <w:lang w:bidi="fa-IR"/>
    </w:rPr>
  </w:style>
  <w:style w:type="paragraph" w:styleId="Subtitle">
    <w:name w:val="Subtitle"/>
    <w:basedOn w:val="Normal"/>
    <w:link w:val="SubtitleChar"/>
    <w:qFormat/>
    <w:rsid w:val="00015E0B"/>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015E0B"/>
    <w:rPr>
      <w:rFonts w:ascii="Times New Roman" w:eastAsia="Times New Roman" w:hAnsi="Times New Roman" w:cs="B Zar"/>
      <w:sz w:val="28"/>
      <w:szCs w:val="28"/>
    </w:rPr>
  </w:style>
  <w:style w:type="character" w:customStyle="1" w:styleId="longtext">
    <w:name w:val="long_text"/>
    <w:basedOn w:val="DefaultParagraphFont"/>
    <w:rsid w:val="00015E0B"/>
  </w:style>
  <w:style w:type="character" w:customStyle="1" w:styleId="normaltextsmall">
    <w:name w:val="normaltextsmall"/>
    <w:basedOn w:val="DefaultParagraphFont"/>
    <w:rsid w:val="00015E0B"/>
  </w:style>
  <w:style w:type="paragraph" w:customStyle="1" w:styleId="1TrafficAlef2">
    <w:name w:val="1  Traffic  =  Alef  =  (2)"/>
    <w:basedOn w:val="Normal"/>
    <w:rsid w:val="00015E0B"/>
    <w:pPr>
      <w:numPr>
        <w:numId w:val="19"/>
      </w:numPr>
      <w:bidi/>
      <w:spacing w:after="40" w:line="240" w:lineRule="auto"/>
      <w:jc w:val="both"/>
    </w:pPr>
    <w:rPr>
      <w:rFonts w:ascii="Times" w:eastAsia="Times New Roman" w:hAnsi="Times" w:cs="Traffic"/>
      <w:bCs/>
      <w:sz w:val="24"/>
      <w:lang w:bidi="fa-IR"/>
    </w:rPr>
  </w:style>
  <w:style w:type="paragraph" w:customStyle="1" w:styleId="a">
    <w:name w:val="متن"/>
    <w:basedOn w:val="Normal"/>
    <w:link w:val="Char"/>
    <w:autoRedefine/>
    <w:qFormat/>
    <w:rsid w:val="006E5502"/>
    <w:pPr>
      <w:autoSpaceDE w:val="0"/>
      <w:autoSpaceDN w:val="0"/>
      <w:bidi/>
      <w:adjustRightInd w:val="0"/>
      <w:spacing w:before="60" w:after="60"/>
      <w:ind w:firstLine="284"/>
      <w:jc w:val="lowKashida"/>
    </w:pPr>
    <w:rPr>
      <w:rFonts w:ascii="Times New Roman" w:hAnsi="Times New Roman" w:cs="B Lotus"/>
      <w:sz w:val="28"/>
      <w:szCs w:val="28"/>
      <w:lang w:bidi="fa-IR"/>
    </w:rPr>
  </w:style>
  <w:style w:type="character" w:customStyle="1" w:styleId="Char">
    <w:name w:val="متن Char"/>
    <w:link w:val="a"/>
    <w:rsid w:val="006E5502"/>
    <w:rPr>
      <w:rFonts w:ascii="Times New Roman" w:hAnsi="Times New Roman" w:cs="B Lotus"/>
      <w:sz w:val="28"/>
      <w:szCs w:val="28"/>
      <w:lang w:bidi="fa-IR"/>
    </w:rPr>
  </w:style>
  <w:style w:type="paragraph" w:customStyle="1" w:styleId="Default">
    <w:name w:val="Default"/>
    <w:rsid w:val="00333386"/>
    <w:pPr>
      <w:autoSpaceDE w:val="0"/>
      <w:autoSpaceDN w:val="0"/>
      <w:adjustRightInd w:val="0"/>
    </w:pPr>
    <w:rPr>
      <w:rFonts w:ascii="PIIJA E+ Gulliver" w:hAnsi="PIIJA E+ Gulliver" w:cs="PIIJA E+ Gulliver"/>
      <w:color w:val="000000"/>
      <w:sz w:val="24"/>
      <w:szCs w:val="24"/>
    </w:rPr>
  </w:style>
  <w:style w:type="character" w:customStyle="1" w:styleId="ListParagraphChar">
    <w:name w:val="List Paragraph Char"/>
    <w:aliases w:val="List Paragraph1 Char,جدول Char"/>
    <w:basedOn w:val="DefaultParagraphFont"/>
    <w:link w:val="ListParagraph"/>
    <w:uiPriority w:val="34"/>
    <w:rsid w:val="007174AF"/>
    <w:rPr>
      <w:sz w:val="22"/>
      <w:szCs w:val="22"/>
    </w:rPr>
  </w:style>
  <w:style w:type="character" w:customStyle="1" w:styleId="text">
    <w:name w:val="text"/>
    <w:basedOn w:val="DefaultParagraphFont"/>
    <w:rsid w:val="00FE24C4"/>
  </w:style>
</w:styles>
</file>

<file path=word/webSettings.xml><?xml version="1.0" encoding="utf-8"?>
<w:webSettings xmlns:r="http://schemas.openxmlformats.org/officeDocument/2006/relationships" xmlns:w="http://schemas.openxmlformats.org/wordprocessingml/2006/main">
  <w:divs>
    <w:div w:id="84349715">
      <w:bodyDiv w:val="1"/>
      <w:marLeft w:val="0"/>
      <w:marRight w:val="0"/>
      <w:marTop w:val="0"/>
      <w:marBottom w:val="0"/>
      <w:divBdr>
        <w:top w:val="none" w:sz="0" w:space="0" w:color="auto"/>
        <w:left w:val="none" w:sz="0" w:space="0" w:color="auto"/>
        <w:bottom w:val="none" w:sz="0" w:space="0" w:color="auto"/>
        <w:right w:val="none" w:sz="0" w:space="0" w:color="auto"/>
      </w:divBdr>
    </w:div>
    <w:div w:id="627932003">
      <w:bodyDiv w:val="1"/>
      <w:marLeft w:val="0"/>
      <w:marRight w:val="0"/>
      <w:marTop w:val="0"/>
      <w:marBottom w:val="0"/>
      <w:divBdr>
        <w:top w:val="none" w:sz="0" w:space="0" w:color="auto"/>
        <w:left w:val="none" w:sz="0" w:space="0" w:color="auto"/>
        <w:bottom w:val="none" w:sz="0" w:space="0" w:color="auto"/>
        <w:right w:val="none" w:sz="0" w:space="0" w:color="auto"/>
      </w:divBdr>
    </w:div>
    <w:div w:id="869996866">
      <w:bodyDiv w:val="1"/>
      <w:marLeft w:val="0"/>
      <w:marRight w:val="0"/>
      <w:marTop w:val="0"/>
      <w:marBottom w:val="0"/>
      <w:divBdr>
        <w:top w:val="none" w:sz="0" w:space="0" w:color="auto"/>
        <w:left w:val="none" w:sz="0" w:space="0" w:color="auto"/>
        <w:bottom w:val="none" w:sz="0" w:space="0" w:color="auto"/>
        <w:right w:val="none" w:sz="0" w:space="0" w:color="auto"/>
      </w:divBdr>
    </w:div>
    <w:div w:id="1296983190">
      <w:bodyDiv w:val="1"/>
      <w:marLeft w:val="0"/>
      <w:marRight w:val="0"/>
      <w:marTop w:val="0"/>
      <w:marBottom w:val="0"/>
      <w:divBdr>
        <w:top w:val="none" w:sz="0" w:space="0" w:color="auto"/>
        <w:left w:val="none" w:sz="0" w:space="0" w:color="auto"/>
        <w:bottom w:val="none" w:sz="0" w:space="0" w:color="auto"/>
        <w:right w:val="none" w:sz="0" w:space="0" w:color="auto"/>
      </w:divBdr>
    </w:div>
    <w:div w:id="1341615216">
      <w:bodyDiv w:val="1"/>
      <w:marLeft w:val="0"/>
      <w:marRight w:val="0"/>
      <w:marTop w:val="0"/>
      <w:marBottom w:val="0"/>
      <w:divBdr>
        <w:top w:val="none" w:sz="0" w:space="0" w:color="auto"/>
        <w:left w:val="none" w:sz="0" w:space="0" w:color="auto"/>
        <w:bottom w:val="none" w:sz="0" w:space="0" w:color="auto"/>
        <w:right w:val="none" w:sz="0" w:space="0" w:color="auto"/>
      </w:divBdr>
    </w:div>
    <w:div w:id="1417745459">
      <w:bodyDiv w:val="1"/>
      <w:marLeft w:val="0"/>
      <w:marRight w:val="0"/>
      <w:marTop w:val="0"/>
      <w:marBottom w:val="0"/>
      <w:divBdr>
        <w:top w:val="none" w:sz="0" w:space="0" w:color="auto"/>
        <w:left w:val="none" w:sz="0" w:space="0" w:color="auto"/>
        <w:bottom w:val="none" w:sz="0" w:space="0" w:color="auto"/>
        <w:right w:val="none" w:sz="0" w:space="0" w:color="auto"/>
      </w:divBdr>
    </w:div>
    <w:div w:id="1596740821">
      <w:bodyDiv w:val="1"/>
      <w:marLeft w:val="0"/>
      <w:marRight w:val="0"/>
      <w:marTop w:val="0"/>
      <w:marBottom w:val="0"/>
      <w:divBdr>
        <w:top w:val="none" w:sz="0" w:space="0" w:color="auto"/>
        <w:left w:val="none" w:sz="0" w:space="0" w:color="auto"/>
        <w:bottom w:val="none" w:sz="0" w:space="0" w:color="auto"/>
        <w:right w:val="none" w:sz="0" w:space="0" w:color="auto"/>
      </w:divBdr>
    </w:div>
    <w:div w:id="1777020242">
      <w:bodyDiv w:val="1"/>
      <w:marLeft w:val="0"/>
      <w:marRight w:val="0"/>
      <w:marTop w:val="0"/>
      <w:marBottom w:val="0"/>
      <w:divBdr>
        <w:top w:val="none" w:sz="0" w:space="0" w:color="auto"/>
        <w:left w:val="none" w:sz="0" w:space="0" w:color="auto"/>
        <w:bottom w:val="none" w:sz="0" w:space="0" w:color="auto"/>
        <w:right w:val="none" w:sz="0" w:space="0" w:color="auto"/>
      </w:divBdr>
    </w:div>
    <w:div w:id="1896769438">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20006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yperlink" Target="https://www.sciencedirect.com/science/article/pii/S037842661300150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yperlink" Target="https://ssrn.com/abstract=297036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hyperlink" Target="https://www.sciencedirect.com/science/journal/0378426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56DB9-360E-44EB-AE69-2C86F66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7670</Words>
  <Characters>43724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51292</CharactersWithSpaces>
  <SharedDoc>false</SharedDoc>
  <HLinks>
    <vt:vector size="6" baseType="variant">
      <vt:variant>
        <vt:i4>196634</vt:i4>
      </vt:variant>
      <vt:variant>
        <vt:i4>129</vt:i4>
      </vt:variant>
      <vt:variant>
        <vt:i4>0</vt:i4>
      </vt:variant>
      <vt:variant>
        <vt:i4>5</vt:i4>
      </vt:variant>
      <vt:variant>
        <vt:lpwstr>https://ssrn.com/abstract=2970368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ostad</dc:creator>
  <cp:lastModifiedBy>Mostafa Deldar</cp:lastModifiedBy>
  <cp:revision>8</cp:revision>
  <cp:lastPrinted>2015-10-02T08:38:00Z</cp:lastPrinted>
  <dcterms:created xsi:type="dcterms:W3CDTF">2018-06-19T21:12:00Z</dcterms:created>
  <dcterms:modified xsi:type="dcterms:W3CDTF">2018-06-19T22:58:00Z</dcterms:modified>
</cp:coreProperties>
</file>