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68721" w14:textId="67E09C96" w:rsidR="00042692" w:rsidRPr="00F93E32" w:rsidRDefault="00B1057B" w:rsidP="006B0A35">
      <w:pPr>
        <w:pStyle w:val="a2"/>
        <w:spacing w:before="0" w:after="0"/>
        <w:rPr>
          <w:rFonts w:ascii="Arial" w:eastAsia="Calibri" w:hAnsi="Arial" w:cs="B Lotus"/>
          <w:b/>
          <w:bCs/>
          <w:sz w:val="32"/>
          <w:szCs w:val="32"/>
          <w:rtl/>
        </w:rPr>
      </w:pPr>
      <w:bookmarkStart w:id="0" w:name="_Toc337215238"/>
      <w:bookmarkStart w:id="1" w:name="_Toc343284433"/>
      <w:r w:rsidRPr="00F93E32">
        <w:rPr>
          <w:rFonts w:ascii="Arial" w:eastAsia="Calibri" w:hAnsi="Arial" w:cs="B Lotus" w:hint="cs"/>
          <w:b/>
          <w:bCs/>
          <w:sz w:val="32"/>
          <w:szCs w:val="32"/>
          <w:rtl/>
        </w:rPr>
        <w:t>سازه‌</w:t>
      </w:r>
      <w:r w:rsidR="00E854E9" w:rsidRPr="00F93E32">
        <w:rPr>
          <w:rFonts w:ascii="Arial" w:eastAsia="Calibri" w:hAnsi="Arial" w:cs="B Lotus" w:hint="cs"/>
          <w:b/>
          <w:bCs/>
          <w:sz w:val="32"/>
          <w:szCs w:val="32"/>
          <w:rtl/>
        </w:rPr>
        <w:t>های</w:t>
      </w:r>
      <w:r w:rsidRPr="00F93E32">
        <w:rPr>
          <w:rFonts w:ascii="Arial" w:eastAsia="Calibri" w:hAnsi="Arial" w:cs="B Lotus" w:hint="cs"/>
          <w:b/>
          <w:bCs/>
          <w:sz w:val="32"/>
          <w:szCs w:val="32"/>
          <w:rtl/>
        </w:rPr>
        <w:t xml:space="preserve"> مؤثر بر</w:t>
      </w:r>
      <w:r w:rsidR="00E854E9" w:rsidRPr="00F93E32">
        <w:rPr>
          <w:rFonts w:ascii="Arial" w:eastAsia="Calibri" w:hAnsi="Arial" w:cs="B Lotus" w:hint="cs"/>
          <w:b/>
          <w:bCs/>
          <w:sz w:val="32"/>
          <w:szCs w:val="32"/>
          <w:rtl/>
        </w:rPr>
        <w:t xml:space="preserve"> </w:t>
      </w:r>
      <w:r w:rsidR="00DE2101" w:rsidRPr="00F93E32">
        <w:rPr>
          <w:rFonts w:ascii="Arial" w:eastAsia="Calibri" w:hAnsi="Arial" w:cs="B Lotus" w:hint="cs"/>
          <w:b/>
          <w:bCs/>
          <w:sz w:val="32"/>
          <w:szCs w:val="32"/>
          <w:rtl/>
        </w:rPr>
        <w:t>آموزش حسابداری مدیریت و ارائه ر</w:t>
      </w:r>
      <w:r w:rsidR="00C66A04" w:rsidRPr="00F93E32">
        <w:rPr>
          <w:rFonts w:ascii="Arial" w:eastAsia="Calibri" w:hAnsi="Arial" w:cs="B Lotus" w:hint="cs"/>
          <w:b/>
          <w:bCs/>
          <w:sz w:val="32"/>
          <w:szCs w:val="32"/>
          <w:rtl/>
        </w:rPr>
        <w:t>اهکارها</w:t>
      </w:r>
      <w:r w:rsidR="00DE2101" w:rsidRPr="00F93E32">
        <w:rPr>
          <w:rFonts w:ascii="Arial" w:eastAsia="Calibri" w:hAnsi="Arial" w:cs="B Lotus" w:hint="cs"/>
          <w:b/>
          <w:bCs/>
          <w:sz w:val="32"/>
          <w:szCs w:val="32"/>
          <w:rtl/>
        </w:rPr>
        <w:t xml:space="preserve"> </w:t>
      </w:r>
    </w:p>
    <w:p w14:paraId="2EE408E0" w14:textId="1EBCFAED" w:rsidR="006B0A35" w:rsidRDefault="006B0A35" w:rsidP="006B0A35">
      <w:pPr>
        <w:pStyle w:val="a2"/>
        <w:spacing w:before="0" w:after="0"/>
        <w:rPr>
          <w:rFonts w:ascii="Arial" w:eastAsia="Calibri" w:hAnsi="Arial" w:cs="B Lotus"/>
          <w:sz w:val="32"/>
          <w:szCs w:val="32"/>
          <w:rtl/>
        </w:rPr>
      </w:pPr>
    </w:p>
    <w:p w14:paraId="52F326A5" w14:textId="77777777" w:rsidR="006B0A35" w:rsidRPr="006B0A35" w:rsidRDefault="006B0A35" w:rsidP="006B0A35">
      <w:pPr>
        <w:pStyle w:val="a2"/>
        <w:spacing w:before="0" w:after="0"/>
        <w:rPr>
          <w:rFonts w:ascii="Arial" w:eastAsia="Calibri" w:hAnsi="Arial" w:cs="B Lotus"/>
          <w:sz w:val="32"/>
          <w:szCs w:val="32"/>
          <w:rtl/>
        </w:rPr>
      </w:pPr>
    </w:p>
    <w:bookmarkEnd w:id="0"/>
    <w:bookmarkEnd w:id="1"/>
    <w:p w14:paraId="03D9F341" w14:textId="77777777" w:rsidR="006B0A35" w:rsidRPr="006B0A35" w:rsidRDefault="000F708E" w:rsidP="00F775A2">
      <w:pPr>
        <w:ind w:left="567" w:right="567"/>
        <w:jc w:val="both"/>
        <w:rPr>
          <w:rFonts w:cs="B Lotus"/>
          <w:sz w:val="26"/>
          <w:szCs w:val="26"/>
          <w:rtl/>
        </w:rPr>
      </w:pPr>
      <w:r w:rsidRPr="006B0A35">
        <w:rPr>
          <w:rFonts w:cs="B Lotus" w:hint="cs"/>
          <w:b/>
          <w:bCs/>
          <w:sz w:val="26"/>
          <w:szCs w:val="26"/>
          <w:rtl/>
        </w:rPr>
        <w:t>چکیده</w:t>
      </w:r>
      <w:r w:rsidR="00315D74" w:rsidRPr="006B0A35">
        <w:rPr>
          <w:rFonts w:cs="B Lotus" w:hint="cs"/>
          <w:sz w:val="26"/>
          <w:szCs w:val="26"/>
          <w:rtl/>
        </w:rPr>
        <w:t xml:space="preserve"> </w:t>
      </w:r>
    </w:p>
    <w:p w14:paraId="39B7F9F8" w14:textId="45302F2B" w:rsidR="006B0A35" w:rsidRDefault="006B0A35" w:rsidP="005C5075">
      <w:pPr>
        <w:ind w:left="567" w:right="567"/>
        <w:jc w:val="both"/>
        <w:rPr>
          <w:rFonts w:cs="B Lotus"/>
          <w:rtl/>
        </w:rPr>
      </w:pPr>
      <w:r w:rsidRPr="006B0A35">
        <w:rPr>
          <w:rFonts w:cs="B Lotus" w:hint="cs"/>
          <w:b/>
          <w:bCs/>
          <w:rtl/>
          <w:lang w:bidi="ar-SA"/>
        </w:rPr>
        <w:t>هدف:</w:t>
      </w:r>
      <w:r>
        <w:rPr>
          <w:rFonts w:cs="B Mitra" w:hint="cs"/>
          <w:sz w:val="18"/>
          <w:szCs w:val="22"/>
          <w:rtl/>
        </w:rPr>
        <w:t xml:space="preserve"> </w:t>
      </w:r>
      <w:r w:rsidR="00DE2101" w:rsidRPr="00DE2101">
        <w:rPr>
          <w:rFonts w:cs="B Lotus" w:hint="cs"/>
          <w:rtl/>
        </w:rPr>
        <w:t>هدف این پژوهش</w:t>
      </w:r>
      <w:r w:rsidR="00DE2101" w:rsidRPr="00DE2101">
        <w:rPr>
          <w:rFonts w:cs="B Lotus" w:hint="cs"/>
          <w:rtl/>
          <w:lang w:bidi="ar-SA"/>
        </w:rPr>
        <w:t xml:space="preserve"> بررسی </w:t>
      </w:r>
      <w:r w:rsidR="00392459" w:rsidRPr="002B224A">
        <w:rPr>
          <w:rFonts w:cs="B Lotus" w:hint="cs"/>
          <w:rtl/>
        </w:rPr>
        <w:t xml:space="preserve">سازه‌های مهم مربوط به </w:t>
      </w:r>
      <w:r w:rsidR="00DE2101" w:rsidRPr="002B224A">
        <w:rPr>
          <w:rFonts w:cs="B Lotus" w:hint="cs"/>
          <w:rtl/>
          <w:lang w:bidi="ar-SA"/>
        </w:rPr>
        <w:t xml:space="preserve">آموزش </w:t>
      </w:r>
      <w:r w:rsidR="00DE2101" w:rsidRPr="00DE2101">
        <w:rPr>
          <w:rFonts w:cs="B Lotus" w:hint="cs"/>
          <w:rtl/>
          <w:lang w:bidi="ar-SA"/>
        </w:rPr>
        <w:t>حسابداری مدیریت و</w:t>
      </w:r>
      <w:r w:rsidR="00DE2101" w:rsidRPr="00DE2101">
        <w:rPr>
          <w:rFonts w:cs="B Lotus" w:hint="cs"/>
          <w:rtl/>
        </w:rPr>
        <w:t xml:space="preserve"> ا</w:t>
      </w:r>
      <w:r w:rsidR="00692F05">
        <w:rPr>
          <w:rFonts w:cs="B Lotus" w:hint="cs"/>
          <w:rtl/>
        </w:rPr>
        <w:t>رای</w:t>
      </w:r>
      <w:r w:rsidR="00DE2101" w:rsidRPr="00DE2101">
        <w:rPr>
          <w:rFonts w:cs="B Lotus" w:hint="cs"/>
          <w:rtl/>
        </w:rPr>
        <w:t>ه راهکارهایی برای ارتقا و بهبود آن</w:t>
      </w:r>
      <w:r w:rsidR="00C66A04">
        <w:rPr>
          <w:rFonts w:cs="B Lotus" w:hint="cs"/>
          <w:rtl/>
        </w:rPr>
        <w:t xml:space="preserve"> است</w:t>
      </w:r>
      <w:r w:rsidR="00E854E9">
        <w:rPr>
          <w:rFonts w:cs="B Lotus" w:hint="cs"/>
          <w:rtl/>
        </w:rPr>
        <w:t>.</w:t>
      </w:r>
      <w:r w:rsidR="00C300E9">
        <w:rPr>
          <w:rFonts w:cs="B Lotus" w:hint="cs"/>
          <w:rtl/>
        </w:rPr>
        <w:t xml:space="preserve"> </w:t>
      </w:r>
      <w:r w:rsidR="00845E50">
        <w:rPr>
          <w:rFonts w:cs="B Lotus" w:hint="cs"/>
          <w:rtl/>
        </w:rPr>
        <w:t xml:space="preserve">لذا، </w:t>
      </w:r>
      <w:r w:rsidR="00DE2101" w:rsidRPr="00DE2101">
        <w:rPr>
          <w:rFonts w:cs="B Lotus" w:hint="cs"/>
          <w:rtl/>
        </w:rPr>
        <w:t>این پژوهش</w:t>
      </w:r>
      <w:r w:rsidR="00DE2101" w:rsidRPr="00DE2101">
        <w:rPr>
          <w:rFonts w:cs="B Lotus" w:hint="cs"/>
          <w:rtl/>
          <w:lang w:bidi="ar-SA"/>
        </w:rPr>
        <w:t xml:space="preserve"> بر اساس "نظریه اقتضاء"</w:t>
      </w:r>
      <w:r w:rsidR="00DE2101" w:rsidRPr="00DE2101">
        <w:rPr>
          <w:rFonts w:cs="B Lotus" w:hint="cs"/>
          <w:rtl/>
        </w:rPr>
        <w:t xml:space="preserve"> به بررسی</w:t>
      </w:r>
      <w:r w:rsidR="00392459">
        <w:rPr>
          <w:rFonts w:cs="B Lotus" w:hint="cs"/>
          <w:rtl/>
        </w:rPr>
        <w:t xml:space="preserve"> تأ</w:t>
      </w:r>
      <w:r w:rsidR="00845E50">
        <w:rPr>
          <w:rFonts w:cs="B Lotus" w:hint="cs"/>
          <w:rtl/>
        </w:rPr>
        <w:t>ثیر</w:t>
      </w:r>
      <w:r w:rsidR="00DE2101" w:rsidRPr="00DE2101">
        <w:rPr>
          <w:rFonts w:cs="B Lotus" w:hint="cs"/>
          <w:rtl/>
        </w:rPr>
        <w:t xml:space="preserve"> سه مؤلفه مهم </w:t>
      </w:r>
      <w:r w:rsidR="00DE2101" w:rsidRPr="00DE2101">
        <w:rPr>
          <w:rFonts w:cs="B Lotus" w:hint="cs"/>
          <w:rtl/>
          <w:lang w:bidi="ar-SA"/>
        </w:rPr>
        <w:t xml:space="preserve">فرهنگ، ارزش‌های اخلاقی و اقتصاد </w:t>
      </w:r>
      <w:r w:rsidR="00DE2101" w:rsidRPr="00DE2101">
        <w:rPr>
          <w:rFonts w:cs="B Lotus" w:hint="cs"/>
          <w:rtl/>
        </w:rPr>
        <w:t>می‌پردازد</w:t>
      </w:r>
      <w:r>
        <w:rPr>
          <w:rFonts w:cs="B Lotus" w:hint="cs"/>
          <w:rtl/>
        </w:rPr>
        <w:t>.</w:t>
      </w:r>
      <w:r w:rsidR="00DE2101" w:rsidRPr="00DE2101">
        <w:rPr>
          <w:rFonts w:cs="B Lotus" w:hint="cs"/>
          <w:rtl/>
        </w:rPr>
        <w:t xml:space="preserve"> </w:t>
      </w:r>
    </w:p>
    <w:p w14:paraId="06F75168" w14:textId="77777777" w:rsidR="006B0A35" w:rsidRDefault="006B0A35" w:rsidP="00F775A2">
      <w:pPr>
        <w:ind w:left="567" w:right="567"/>
        <w:jc w:val="both"/>
        <w:rPr>
          <w:rFonts w:cs="B Lotus"/>
          <w:rtl/>
        </w:rPr>
      </w:pPr>
      <w:r w:rsidRPr="006B0A35">
        <w:rPr>
          <w:rFonts w:cs="B Lotus" w:hint="cs"/>
          <w:b/>
          <w:bCs/>
          <w:rtl/>
        </w:rPr>
        <w:t>روش‌شناسی:</w:t>
      </w:r>
      <w:r>
        <w:rPr>
          <w:rFonts w:cs="B Lotus" w:hint="cs"/>
          <w:rtl/>
        </w:rPr>
        <w:t xml:space="preserve"> این پژوهش </w:t>
      </w:r>
      <w:r w:rsidR="00DE2101" w:rsidRPr="00DE2101">
        <w:rPr>
          <w:rFonts w:cs="B Lotus" w:hint="cs"/>
          <w:rtl/>
        </w:rPr>
        <w:t>با استفاده از پرسش‌نامه</w:t>
      </w:r>
      <w:r w:rsidR="00845E50">
        <w:rPr>
          <w:rFonts w:cs="B Lotus" w:hint="cs"/>
          <w:rtl/>
        </w:rPr>
        <w:t xml:space="preserve"> اطلاعات لازم را جمع آوری می</w:t>
      </w:r>
      <w:r w:rsidR="00F775A2">
        <w:rPr>
          <w:rFonts w:cs="B Lotus" w:hint="cs"/>
          <w:rtl/>
        </w:rPr>
        <w:t>‌</w:t>
      </w:r>
      <w:r w:rsidR="00845E50">
        <w:rPr>
          <w:rFonts w:cs="B Lotus" w:hint="cs"/>
          <w:rtl/>
        </w:rPr>
        <w:t>کند.</w:t>
      </w:r>
      <w:r w:rsidR="00DE2101" w:rsidRPr="00DE2101">
        <w:rPr>
          <w:rFonts w:cs="B Lotus" w:hint="cs"/>
          <w:rtl/>
        </w:rPr>
        <w:t xml:space="preserve"> جامعه آماری آن شامل دانشجویان، استادان و شاغلین حرفه حسابداری و حسابداری مدیریت </w:t>
      </w:r>
      <w:r w:rsidR="00845E50">
        <w:rPr>
          <w:rFonts w:cs="B Lotus" w:hint="cs"/>
          <w:rtl/>
        </w:rPr>
        <w:t>است.</w:t>
      </w:r>
      <w:r w:rsidR="00392459">
        <w:rPr>
          <w:rFonts w:cs="B Lotus" w:hint="cs"/>
          <w:rtl/>
        </w:rPr>
        <w:t xml:space="preserve"> </w:t>
      </w:r>
      <w:r w:rsidR="00DE2101" w:rsidRPr="00DE2101">
        <w:rPr>
          <w:rFonts w:cs="B Lotus" w:hint="cs"/>
          <w:rtl/>
        </w:rPr>
        <w:t>ت</w:t>
      </w:r>
      <w:r w:rsidR="00E50C5A">
        <w:rPr>
          <w:rFonts w:cs="B Lotus" w:hint="cs"/>
          <w:rtl/>
        </w:rPr>
        <w:t>جزیه و تحلیل نتایج با نرم افزار</w:t>
      </w:r>
      <w:r w:rsidR="00E50C5A" w:rsidRPr="00E50C5A">
        <w:rPr>
          <w:rFonts w:cs="B Lotus"/>
        </w:rPr>
        <w:t xml:space="preserve"> </w:t>
      </w:r>
      <w:r w:rsidR="00E50C5A" w:rsidRPr="00B56362">
        <w:rPr>
          <w:rFonts w:cs="B Lotus"/>
          <w:sz w:val="22"/>
          <w:szCs w:val="22"/>
        </w:rPr>
        <w:t>SPSS</w:t>
      </w:r>
      <w:r w:rsidR="00845E50" w:rsidRPr="00E50C5A">
        <w:rPr>
          <w:rFonts w:cs="B Lotus"/>
        </w:rPr>
        <w:t xml:space="preserve"> </w:t>
      </w:r>
      <w:r w:rsidR="00845E50" w:rsidRPr="00E50C5A">
        <w:rPr>
          <w:rFonts w:cs="B Lotus" w:hint="cs"/>
          <w:rtl/>
        </w:rPr>
        <w:t>و استفاده از</w:t>
      </w:r>
      <w:r w:rsidR="00845E50">
        <w:rPr>
          <w:rFonts w:asciiTheme="majorBidi" w:hAnsiTheme="majorBidi" w:cstheme="majorBidi" w:hint="cs"/>
          <w:sz w:val="20"/>
          <w:szCs w:val="20"/>
          <w:rtl/>
        </w:rPr>
        <w:t xml:space="preserve"> </w:t>
      </w:r>
      <w:r w:rsidR="00B21C9D" w:rsidRPr="00B21C9D">
        <w:rPr>
          <w:rFonts w:cs="B Lotus" w:hint="cs"/>
          <w:rtl/>
          <w:lang w:bidi="ar-SA"/>
        </w:rPr>
        <w:t xml:space="preserve">آزمون ضریب همبستگی پیرسون، آزمون </w:t>
      </w:r>
      <w:r w:rsidR="00B21C9D" w:rsidRPr="00B21C9D">
        <w:rPr>
          <w:rFonts w:asciiTheme="majorBidi" w:hAnsiTheme="majorBidi" w:cstheme="majorBidi"/>
          <w:sz w:val="20"/>
          <w:szCs w:val="20"/>
        </w:rPr>
        <w:t>t</w:t>
      </w:r>
      <w:r w:rsidR="00B21C9D" w:rsidRPr="00B21C9D">
        <w:rPr>
          <w:rFonts w:cs="B Lotus" w:hint="cs"/>
          <w:rtl/>
        </w:rPr>
        <w:t xml:space="preserve"> تک نمونه‌ای</w:t>
      </w:r>
      <w:r w:rsidR="00E50C5A">
        <w:rPr>
          <w:rFonts w:cs="B Lotus" w:hint="cs"/>
          <w:rtl/>
        </w:rPr>
        <w:t xml:space="preserve"> و</w:t>
      </w:r>
      <w:r w:rsidR="00B21C9D" w:rsidRPr="00B21C9D">
        <w:rPr>
          <w:rFonts w:cs="B Lotus" w:hint="cs"/>
          <w:rtl/>
        </w:rPr>
        <w:t>آنالیز واریانس یک طرف</w:t>
      </w:r>
      <w:r w:rsidR="00845E50">
        <w:rPr>
          <w:rFonts w:cs="B Lotus" w:hint="cs"/>
          <w:rtl/>
        </w:rPr>
        <w:t>ه</w:t>
      </w:r>
      <w:r w:rsidR="00B21C9D">
        <w:rPr>
          <w:rFonts w:cs="B Lotus" w:hint="cs"/>
          <w:rtl/>
        </w:rPr>
        <w:t xml:space="preserve"> انجام گرفت</w:t>
      </w:r>
      <w:r w:rsidR="00DE2101" w:rsidRPr="00DE2101">
        <w:rPr>
          <w:rFonts w:cs="B Lotus" w:hint="cs"/>
          <w:rtl/>
        </w:rPr>
        <w:t>.</w:t>
      </w:r>
    </w:p>
    <w:p w14:paraId="482D65FF" w14:textId="7BA269AA" w:rsidR="006B0A35" w:rsidRDefault="006B0A35" w:rsidP="00F775A2">
      <w:pPr>
        <w:ind w:left="567" w:right="567"/>
        <w:jc w:val="both"/>
        <w:rPr>
          <w:rFonts w:cs="B Lotus"/>
          <w:rtl/>
          <w:lang w:bidi="ar-SA"/>
        </w:rPr>
      </w:pPr>
      <w:r w:rsidRPr="006B0A35">
        <w:rPr>
          <w:rFonts w:cs="B Lotus" w:hint="cs"/>
          <w:b/>
          <w:bCs/>
          <w:rtl/>
        </w:rPr>
        <w:t>یافته‌ها:</w:t>
      </w:r>
      <w:r>
        <w:rPr>
          <w:rFonts w:cs="B Lotus" w:hint="cs"/>
          <w:rtl/>
        </w:rPr>
        <w:t xml:space="preserve"> </w:t>
      </w:r>
      <w:r w:rsidR="00DE2101" w:rsidRPr="00DE2101">
        <w:rPr>
          <w:rFonts w:cs="B Lotus" w:hint="cs"/>
          <w:rtl/>
        </w:rPr>
        <w:t xml:space="preserve">یافته‌های این پژوهش </w:t>
      </w:r>
      <w:r w:rsidR="009C5C1E">
        <w:rPr>
          <w:rFonts w:cs="B Lotus" w:hint="cs"/>
          <w:rtl/>
        </w:rPr>
        <w:t xml:space="preserve">نشان می‌دهد که </w:t>
      </w:r>
      <w:r w:rsidR="009C5C1E" w:rsidRPr="00DE2101">
        <w:rPr>
          <w:rFonts w:cs="B Lotus" w:hint="cs"/>
          <w:rtl/>
        </w:rPr>
        <w:t>فرهنگ</w:t>
      </w:r>
      <w:r w:rsidR="009C5C1E">
        <w:rPr>
          <w:rFonts w:cs="B Lotus" w:hint="cs"/>
          <w:rtl/>
        </w:rPr>
        <w:t xml:space="preserve">، ارزش‌های اخلاقی </w:t>
      </w:r>
      <w:r w:rsidR="00DE2101" w:rsidRPr="00DE2101">
        <w:rPr>
          <w:rFonts w:cs="B Lotus" w:hint="cs"/>
          <w:rtl/>
        </w:rPr>
        <w:t>و اقتصاد حاکم بر کشور با کی</w:t>
      </w:r>
      <w:r w:rsidR="00392459">
        <w:rPr>
          <w:rFonts w:cs="B Lotus" w:hint="cs"/>
          <w:rtl/>
        </w:rPr>
        <w:t xml:space="preserve">فیت سیستم آموزش حسابداری مدیریت </w:t>
      </w:r>
      <w:r w:rsidR="00DE2101" w:rsidRPr="00DE2101">
        <w:rPr>
          <w:rFonts w:cs="B Lotus" w:hint="cs"/>
          <w:rtl/>
        </w:rPr>
        <w:t>رابطه معناداری دار</w:t>
      </w:r>
      <w:r w:rsidR="009C5C1E">
        <w:rPr>
          <w:rFonts w:cs="B Lotus" w:hint="cs"/>
          <w:rtl/>
        </w:rPr>
        <w:t>ن</w:t>
      </w:r>
      <w:r w:rsidR="00DE2101" w:rsidRPr="00DE2101">
        <w:rPr>
          <w:rFonts w:cs="B Lotus" w:hint="cs"/>
          <w:rtl/>
        </w:rPr>
        <w:t>د. هم</w:t>
      </w:r>
      <w:r w:rsidR="00DE2101" w:rsidRPr="00DE2101">
        <w:rPr>
          <w:rFonts w:cs="B Lotus"/>
          <w:rtl/>
        </w:rPr>
        <w:softHyphen/>
      </w:r>
      <w:r w:rsidR="00DE2101" w:rsidRPr="00DE2101">
        <w:rPr>
          <w:rFonts w:cs="B Lotus" w:hint="cs"/>
          <w:rtl/>
        </w:rPr>
        <w:t>چنین</w:t>
      </w:r>
      <w:r w:rsidR="00C66A04">
        <w:rPr>
          <w:rFonts w:cs="B Lotus" w:hint="cs"/>
          <w:rtl/>
        </w:rPr>
        <w:t>،</w:t>
      </w:r>
      <w:r w:rsidR="001055AE">
        <w:rPr>
          <w:rFonts w:cs="B Lotus" w:hint="cs"/>
          <w:rtl/>
        </w:rPr>
        <w:t xml:space="preserve"> </w:t>
      </w:r>
      <w:r w:rsidR="00DE2101" w:rsidRPr="00DE2101">
        <w:rPr>
          <w:rFonts w:cs="B Lotus" w:hint="cs"/>
          <w:rtl/>
        </w:rPr>
        <w:t>بیشترین تمایل جهت اضافه شدن اخلاق حرفه‌ای در برنامه درسی حسابداری مدیریت مربوط به مسائل اج</w:t>
      </w:r>
      <w:r w:rsidR="001055AE">
        <w:rPr>
          <w:rFonts w:cs="B Lotus" w:hint="cs"/>
          <w:rtl/>
        </w:rPr>
        <w:t>تماعی و محیطی با درصد فراوانی 4/18</w:t>
      </w:r>
      <w:r w:rsidR="00DE2101" w:rsidRPr="00DE2101">
        <w:rPr>
          <w:rFonts w:cs="B Lotus" w:hint="cs"/>
          <w:rtl/>
        </w:rPr>
        <w:t xml:space="preserve"> و کمت</w:t>
      </w:r>
      <w:r w:rsidR="009B13BA">
        <w:rPr>
          <w:rFonts w:cs="B Lotus" w:hint="cs"/>
          <w:rtl/>
        </w:rPr>
        <w:t>رین تمایل مربوط به مسائل تهدیدهای</w:t>
      </w:r>
      <w:r w:rsidR="00DE2101" w:rsidRPr="00DE2101">
        <w:rPr>
          <w:rFonts w:cs="B Lotus" w:hint="cs"/>
          <w:rtl/>
        </w:rPr>
        <w:t xml:space="preserve"> اخلاقی با درصد فراوانی</w:t>
      </w:r>
      <w:r w:rsidR="001055AE">
        <w:rPr>
          <w:rFonts w:cs="B Lotus" w:hint="cs"/>
          <w:rtl/>
        </w:rPr>
        <w:t>3/8</w:t>
      </w:r>
      <w:r w:rsidR="00DE2101" w:rsidRPr="00DE2101">
        <w:rPr>
          <w:rFonts w:cs="B Lotus" w:hint="cs"/>
          <w:rtl/>
        </w:rPr>
        <w:t xml:space="preserve"> است</w:t>
      </w:r>
      <w:r w:rsidR="00392459">
        <w:rPr>
          <w:rFonts w:cs="B Lotus" w:hint="cs"/>
          <w:rtl/>
        </w:rPr>
        <w:t xml:space="preserve">. </w:t>
      </w:r>
      <w:r w:rsidR="00DE2101" w:rsidRPr="00DE2101">
        <w:rPr>
          <w:rFonts w:cs="B Lotus" w:hint="cs"/>
          <w:rtl/>
        </w:rPr>
        <w:t>دو رویکرد اجرای گروه‌های کوچک یادگیری به صورت مشترک و مطالعات موردی</w:t>
      </w:r>
      <w:r w:rsidR="009B13BA">
        <w:rPr>
          <w:rFonts w:cs="B Lotus" w:hint="cs"/>
          <w:rtl/>
        </w:rPr>
        <w:t xml:space="preserve"> و مثال‌هایی از تهدیدهای</w:t>
      </w:r>
      <w:r w:rsidR="00DE2101" w:rsidRPr="00DE2101">
        <w:rPr>
          <w:rFonts w:cs="B Lotus" w:hint="cs"/>
          <w:rtl/>
        </w:rPr>
        <w:t xml:space="preserve"> اخلاقی به ترتیب بیشترین درصد انتخاب جهت آموزش اخلاق برای دانشجویان مقطع کارشناسی و </w:t>
      </w:r>
      <w:r w:rsidR="00E50C5A">
        <w:rPr>
          <w:rFonts w:cs="B Lotus" w:hint="cs"/>
          <w:rtl/>
        </w:rPr>
        <w:t>حسابداران</w:t>
      </w:r>
      <w:r w:rsidR="00DE2101" w:rsidRPr="00DE2101">
        <w:rPr>
          <w:rFonts w:cs="B Lotus" w:hint="cs"/>
          <w:rtl/>
        </w:rPr>
        <w:t xml:space="preserve"> مدیریت را دارا هستند و </w:t>
      </w:r>
      <w:r w:rsidR="00DE2101" w:rsidRPr="00DE2101">
        <w:rPr>
          <w:rFonts w:cs="B Lotus" w:hint="cs"/>
          <w:rtl/>
          <w:lang w:bidi="ar-SA"/>
        </w:rPr>
        <w:t xml:space="preserve">بزرگترین چالش حرفه‌ای حسابداری مدیریت </w:t>
      </w:r>
      <w:r w:rsidR="00E50C5A">
        <w:rPr>
          <w:rFonts w:cs="B Lotus" w:hint="cs"/>
          <w:rtl/>
          <w:lang w:bidi="ar-SA"/>
        </w:rPr>
        <w:t xml:space="preserve">در </w:t>
      </w:r>
      <w:r w:rsidR="00E50C5A">
        <w:rPr>
          <w:rFonts w:cs="B Lotus" w:hint="cs"/>
          <w:rtl/>
        </w:rPr>
        <w:t xml:space="preserve">ایران </w:t>
      </w:r>
      <w:r w:rsidR="00E50C5A" w:rsidRPr="00E50C5A">
        <w:rPr>
          <w:rFonts w:cs="B Lotus" w:hint="cs"/>
          <w:rtl/>
        </w:rPr>
        <w:t>مربوط</w:t>
      </w:r>
      <w:r w:rsidR="00E50C5A">
        <w:rPr>
          <w:rFonts w:cs="B Lotus" w:hint="cs"/>
          <w:color w:val="FF0000"/>
          <w:rtl/>
          <w:lang w:bidi="ar-SA"/>
        </w:rPr>
        <w:t xml:space="preserve"> </w:t>
      </w:r>
      <w:r w:rsidR="001055AE">
        <w:rPr>
          <w:rFonts w:cs="B Lotus" w:hint="cs"/>
          <w:rtl/>
          <w:lang w:bidi="ar-SA"/>
        </w:rPr>
        <w:t>به منافع شخصی با درصد 5/45</w:t>
      </w:r>
      <w:r w:rsidR="00DE2101" w:rsidRPr="00DE2101">
        <w:rPr>
          <w:rFonts w:cs="B Lotus" w:hint="cs"/>
          <w:rtl/>
          <w:lang w:bidi="ar-SA"/>
        </w:rPr>
        <w:t xml:space="preserve"> است.</w:t>
      </w:r>
    </w:p>
    <w:p w14:paraId="268F5AED" w14:textId="101597F4" w:rsidR="00251F61" w:rsidRPr="006B0A35" w:rsidRDefault="006B0A35" w:rsidP="00F667BF">
      <w:pPr>
        <w:ind w:left="567" w:right="567"/>
        <w:jc w:val="both"/>
        <w:rPr>
          <w:rFonts w:cs="B Lotus"/>
          <w:b/>
          <w:bCs/>
          <w:rtl/>
        </w:rPr>
      </w:pPr>
      <w:r w:rsidRPr="006B0A35">
        <w:rPr>
          <w:rFonts w:cs="B Lotus" w:hint="cs"/>
          <w:b/>
          <w:bCs/>
          <w:rtl/>
          <w:lang w:bidi="ar-SA"/>
        </w:rPr>
        <w:t>دانش افزایی:</w:t>
      </w:r>
      <w:r w:rsidR="00DE2101" w:rsidRPr="006B0A35">
        <w:rPr>
          <w:rFonts w:cs="B Lotus" w:hint="cs"/>
          <w:b/>
          <w:bCs/>
          <w:rtl/>
          <w:lang w:bidi="ar-SA"/>
        </w:rPr>
        <w:t xml:space="preserve"> </w:t>
      </w:r>
      <w:r w:rsidR="004A6875" w:rsidRPr="004A6875">
        <w:rPr>
          <w:rFonts w:cs="B Lotus"/>
          <w:rtl/>
        </w:rPr>
        <w:t>ا</w:t>
      </w:r>
      <w:r w:rsidR="004A6875" w:rsidRPr="004A6875">
        <w:rPr>
          <w:rFonts w:cs="B Lotus" w:hint="cs"/>
          <w:rtl/>
        </w:rPr>
        <w:t>ی</w:t>
      </w:r>
      <w:r w:rsidR="004A6875" w:rsidRPr="004A6875">
        <w:rPr>
          <w:rFonts w:cs="B Lotus" w:hint="eastAsia"/>
          <w:rtl/>
        </w:rPr>
        <w:t>ن</w:t>
      </w:r>
      <w:r w:rsidR="004A6875" w:rsidRPr="004A6875">
        <w:rPr>
          <w:rFonts w:cs="B Lotus"/>
          <w:rtl/>
        </w:rPr>
        <w:t xml:space="preserve"> </w:t>
      </w:r>
      <w:r w:rsidR="00F667BF">
        <w:rPr>
          <w:rFonts w:cs="B Lotus" w:hint="cs"/>
          <w:rtl/>
        </w:rPr>
        <w:t>پژوهش</w:t>
      </w:r>
      <w:r w:rsidR="004A6875" w:rsidRPr="004A6875">
        <w:rPr>
          <w:rFonts w:cs="B Lotus"/>
          <w:rtl/>
        </w:rPr>
        <w:t xml:space="preserve"> با تک</w:t>
      </w:r>
      <w:r w:rsidR="004A6875" w:rsidRPr="004A6875">
        <w:rPr>
          <w:rFonts w:cs="B Lotus" w:hint="cs"/>
          <w:rtl/>
        </w:rPr>
        <w:t>ی</w:t>
      </w:r>
      <w:r w:rsidR="004A6875" w:rsidRPr="004A6875">
        <w:rPr>
          <w:rFonts w:cs="B Lotus" w:hint="eastAsia"/>
          <w:rtl/>
        </w:rPr>
        <w:t>ه</w:t>
      </w:r>
      <w:r w:rsidR="004A6875" w:rsidRPr="004A6875">
        <w:rPr>
          <w:rFonts w:cs="B Lotus"/>
          <w:rtl/>
        </w:rPr>
        <w:t xml:space="preserve"> بر "نظر</w:t>
      </w:r>
      <w:r w:rsidR="004A6875" w:rsidRPr="004A6875">
        <w:rPr>
          <w:rFonts w:cs="B Lotus" w:hint="cs"/>
          <w:rtl/>
        </w:rPr>
        <w:t>ی</w:t>
      </w:r>
      <w:r w:rsidR="004A6875" w:rsidRPr="004A6875">
        <w:rPr>
          <w:rFonts w:cs="B Lotus" w:hint="eastAsia"/>
          <w:rtl/>
        </w:rPr>
        <w:t>ه</w:t>
      </w:r>
      <w:r w:rsidR="004A6875" w:rsidRPr="004A6875">
        <w:rPr>
          <w:rFonts w:cs="B Lotus"/>
          <w:rtl/>
        </w:rPr>
        <w:t xml:space="preserve"> اقتضاء" </w:t>
      </w:r>
      <w:r w:rsidR="004A6875" w:rsidRPr="004A6875">
        <w:rPr>
          <w:rFonts w:cs="B Lotus" w:hint="cs"/>
          <w:rtl/>
          <w:lang w:bidi="ar-SA"/>
        </w:rPr>
        <w:t>به مطالب جدیدی، که کمتر در ادبیات حسابداری مدیریت ایران مورد واکاوی قرار گرفته است، می‌پردازد</w:t>
      </w:r>
      <w:r w:rsidR="004A6875" w:rsidRPr="004A6875">
        <w:rPr>
          <w:rFonts w:cs="B Lotus" w:hint="cs"/>
          <w:rtl/>
        </w:rPr>
        <w:t xml:space="preserve"> و نقش فرهنگ، ارزش‌های اخلاقی و اقتصاد کلان را به عنوان سه سازه مهم اقتضایی مؤثر بر آموزش حسابداری مدیریت مورد بررسی قرار می‌دهد.</w:t>
      </w:r>
    </w:p>
    <w:p w14:paraId="649FF795" w14:textId="4CFB3730" w:rsidR="00FC4A6E" w:rsidRPr="00622CB3" w:rsidRDefault="00FC4A6E" w:rsidP="006B0A35">
      <w:pPr>
        <w:ind w:left="567" w:right="567"/>
        <w:jc w:val="both"/>
        <w:rPr>
          <w:rFonts w:cs="B Mitra"/>
          <w:b/>
          <w:bCs/>
          <w:i/>
          <w:iCs/>
          <w:sz w:val="16"/>
          <w:szCs w:val="18"/>
          <w:rtl/>
        </w:rPr>
      </w:pPr>
      <w:r w:rsidRPr="006B0A35">
        <w:rPr>
          <w:rFonts w:cs="B Lotus" w:hint="cs"/>
          <w:b/>
          <w:bCs/>
          <w:rtl/>
        </w:rPr>
        <w:t>واژه‌هاي كليدي:</w:t>
      </w:r>
      <w:r w:rsidR="00042692" w:rsidRPr="00DE2101">
        <w:rPr>
          <w:rFonts w:cs="B Lotus" w:hint="cs"/>
          <w:b/>
          <w:bCs/>
          <w:rtl/>
        </w:rPr>
        <w:t xml:space="preserve"> </w:t>
      </w:r>
      <w:r w:rsidR="00F13BAD" w:rsidRPr="00864DAA">
        <w:rPr>
          <w:rFonts w:cs="B Lotus" w:hint="cs"/>
          <w:sz w:val="22"/>
          <w:szCs w:val="22"/>
          <w:rtl/>
        </w:rPr>
        <w:t>آموزش حسابداری مدیریت</w:t>
      </w:r>
      <w:r w:rsidR="00ED6FF4" w:rsidRPr="00864DAA">
        <w:rPr>
          <w:rFonts w:cs="B Lotus" w:hint="cs"/>
          <w:sz w:val="22"/>
          <w:szCs w:val="22"/>
          <w:rtl/>
        </w:rPr>
        <w:t>،</w:t>
      </w:r>
      <w:r w:rsidR="00F13BAD" w:rsidRPr="00864DAA">
        <w:rPr>
          <w:rFonts w:cs="B Lotus" w:hint="cs"/>
          <w:sz w:val="22"/>
          <w:szCs w:val="22"/>
          <w:rtl/>
        </w:rPr>
        <w:t xml:space="preserve"> ارزش‌های اخلاقی</w:t>
      </w:r>
      <w:r w:rsidR="006B0A35" w:rsidRPr="00864DAA">
        <w:rPr>
          <w:rFonts w:cs="B Lotus" w:hint="cs"/>
          <w:sz w:val="22"/>
          <w:szCs w:val="22"/>
          <w:rtl/>
        </w:rPr>
        <w:t>، اقتصاد حاکم بر</w:t>
      </w:r>
      <w:r w:rsidR="00053094" w:rsidRPr="00864DAA">
        <w:rPr>
          <w:rFonts w:cs="B Lotus" w:hint="cs"/>
          <w:sz w:val="22"/>
          <w:szCs w:val="22"/>
          <w:rtl/>
        </w:rPr>
        <w:t>کشور</w:t>
      </w:r>
      <w:r w:rsidR="00ED6FF4" w:rsidRPr="00864DAA">
        <w:rPr>
          <w:rFonts w:cs="B Lotus" w:hint="cs"/>
          <w:sz w:val="22"/>
          <w:szCs w:val="22"/>
          <w:rtl/>
        </w:rPr>
        <w:t xml:space="preserve">، </w:t>
      </w:r>
      <w:r w:rsidR="00F13BAD" w:rsidRPr="00864DAA">
        <w:rPr>
          <w:rFonts w:cs="B Lotus" w:hint="cs"/>
          <w:sz w:val="22"/>
          <w:szCs w:val="22"/>
          <w:rtl/>
        </w:rPr>
        <w:t>فرهنگ</w:t>
      </w:r>
      <w:r w:rsidR="006B0A35" w:rsidRPr="00864DAA">
        <w:rPr>
          <w:rFonts w:cs="B Lotus" w:hint="cs"/>
          <w:sz w:val="22"/>
          <w:szCs w:val="22"/>
          <w:rtl/>
        </w:rPr>
        <w:t>.</w:t>
      </w:r>
    </w:p>
    <w:p w14:paraId="67EA05E3" w14:textId="4C9BE2CE" w:rsidR="000F708E" w:rsidRDefault="00864DAA" w:rsidP="004D473B">
      <w:pPr>
        <w:pStyle w:val="a4"/>
        <w:jc w:val="lowKashida"/>
        <w:rPr>
          <w:rFonts w:cs="B Lotus"/>
          <w:b w:val="0"/>
          <w:bCs w:val="0"/>
          <w:i w:val="0"/>
          <w:iCs w:val="0"/>
          <w:sz w:val="20"/>
          <w:szCs w:val="20"/>
        </w:rPr>
      </w:pPr>
      <w:r w:rsidRPr="00864DAA">
        <w:rPr>
          <w:rFonts w:cs="B Lotus" w:hint="cs"/>
          <w:i w:val="0"/>
          <w:iCs w:val="0"/>
          <w:sz w:val="24"/>
          <w:szCs w:val="24"/>
          <w:rtl/>
        </w:rPr>
        <w:t>کد طبقه‌بندی موضوعی:</w:t>
      </w:r>
      <w:r>
        <w:rPr>
          <w:rFonts w:cs="B Lotus" w:hint="cs"/>
          <w:i w:val="0"/>
          <w:iCs w:val="0"/>
          <w:sz w:val="24"/>
          <w:szCs w:val="24"/>
          <w:rtl/>
        </w:rPr>
        <w:t xml:space="preserve"> </w:t>
      </w:r>
      <w:r w:rsidR="004D473B" w:rsidRPr="004D473B">
        <w:rPr>
          <w:rFonts w:cs="B Lotus"/>
          <w:b w:val="0"/>
          <w:bCs w:val="0"/>
          <w:i w:val="0"/>
          <w:iCs w:val="0"/>
          <w:sz w:val="20"/>
          <w:szCs w:val="20"/>
        </w:rPr>
        <w:t>A11</w:t>
      </w:r>
      <w:r w:rsidR="004D473B">
        <w:rPr>
          <w:rFonts w:cs="B Lotus"/>
          <w:b w:val="0"/>
          <w:bCs w:val="0"/>
          <w:i w:val="0"/>
          <w:iCs w:val="0"/>
          <w:sz w:val="20"/>
          <w:szCs w:val="20"/>
        </w:rPr>
        <w:t xml:space="preserve">, A12, </w:t>
      </w:r>
      <w:r w:rsidR="00E21B21">
        <w:rPr>
          <w:rFonts w:cs="B Lotus"/>
          <w:b w:val="0"/>
          <w:bCs w:val="0"/>
          <w:i w:val="0"/>
          <w:iCs w:val="0"/>
          <w:sz w:val="20"/>
          <w:szCs w:val="20"/>
        </w:rPr>
        <w:t>D89, I20, I21, I29, M40, M41, M49</w:t>
      </w:r>
      <w:r w:rsidR="002458B3">
        <w:rPr>
          <w:rFonts w:cs="B Lotus"/>
          <w:b w:val="0"/>
          <w:bCs w:val="0"/>
          <w:i w:val="0"/>
          <w:iCs w:val="0"/>
          <w:sz w:val="20"/>
          <w:szCs w:val="20"/>
        </w:rPr>
        <w:t>, Z19</w:t>
      </w:r>
      <w:bookmarkStart w:id="2" w:name="_GoBack"/>
      <w:bookmarkEnd w:id="2"/>
    </w:p>
    <w:p w14:paraId="2ABF864D" w14:textId="77777777" w:rsidR="00864DAA" w:rsidRPr="00864DAA" w:rsidRDefault="00864DAA" w:rsidP="00864DAA">
      <w:pPr>
        <w:pStyle w:val="a4"/>
        <w:jc w:val="lowKashida"/>
        <w:rPr>
          <w:rFonts w:cs="B Lotus"/>
          <w:i w:val="0"/>
          <w:iCs w:val="0"/>
          <w:sz w:val="24"/>
          <w:szCs w:val="24"/>
        </w:rPr>
      </w:pPr>
    </w:p>
    <w:p w14:paraId="17F0D1D9" w14:textId="128335DD" w:rsidR="003D4CAD" w:rsidRPr="0060181B" w:rsidRDefault="008F73BF" w:rsidP="00454CDF">
      <w:pPr>
        <w:pStyle w:val="1"/>
        <w:rPr>
          <w:rFonts w:cs="B Lotus"/>
          <w:sz w:val="28"/>
          <w:szCs w:val="28"/>
          <w:rtl/>
        </w:rPr>
      </w:pPr>
      <w:r w:rsidRPr="00622CB3">
        <w:rPr>
          <w:rtl/>
        </w:rPr>
        <w:br w:type="page"/>
      </w:r>
      <w:r w:rsidR="007C7958" w:rsidRPr="0060181B">
        <w:rPr>
          <w:rFonts w:cs="B Lotus" w:hint="cs"/>
          <w:sz w:val="28"/>
          <w:szCs w:val="28"/>
          <w:rtl/>
        </w:rPr>
        <w:lastRenderedPageBreak/>
        <w:t>مقدمه</w:t>
      </w:r>
      <w:r w:rsidR="00454CDF" w:rsidRPr="0060181B">
        <w:rPr>
          <w:rFonts w:cs="B Lotus" w:hint="cs"/>
          <w:sz w:val="28"/>
          <w:szCs w:val="28"/>
          <w:rtl/>
        </w:rPr>
        <w:t xml:space="preserve"> </w:t>
      </w:r>
    </w:p>
    <w:p w14:paraId="3B7423EC" w14:textId="2E8ACC83" w:rsidR="00DE2101" w:rsidRPr="00DE2101" w:rsidRDefault="00B21C9D" w:rsidP="00240CC5">
      <w:pPr>
        <w:pStyle w:val="2"/>
        <w:rPr>
          <w:rFonts w:cs="B Lotus"/>
          <w:rtl/>
        </w:rPr>
      </w:pPr>
      <w:r w:rsidRPr="00DE2101">
        <w:rPr>
          <w:rFonts w:cs="B Lotus" w:hint="cs"/>
          <w:rtl/>
          <w:lang w:bidi="ar-SA"/>
        </w:rPr>
        <w:t>طی نیمه دوم قرن بیستم</w:t>
      </w:r>
      <w:r w:rsidR="00364185" w:rsidRPr="00ED6FF4">
        <w:rPr>
          <w:rFonts w:cs="B Lotus" w:hint="cs"/>
          <w:rtl/>
        </w:rPr>
        <w:t>،</w:t>
      </w:r>
      <w:r>
        <w:rPr>
          <w:rFonts w:cs="B Lotus" w:hint="cs"/>
          <w:rtl/>
        </w:rPr>
        <w:t xml:space="preserve"> </w:t>
      </w:r>
      <w:r w:rsidR="009B13BA">
        <w:rPr>
          <w:rFonts w:cs="B Lotus" w:hint="cs"/>
          <w:rtl/>
        </w:rPr>
        <w:t>تغییرهای</w:t>
      </w:r>
      <w:r w:rsidR="00DE2101" w:rsidRPr="00DE2101">
        <w:rPr>
          <w:rFonts w:cs="B Lotus" w:hint="cs"/>
          <w:rtl/>
        </w:rPr>
        <w:t xml:space="preserve"> عمده‌ای </w:t>
      </w:r>
      <w:r w:rsidR="00DE2101" w:rsidRPr="00DE2101">
        <w:rPr>
          <w:rFonts w:cs="B Lotus" w:hint="cs"/>
          <w:rtl/>
          <w:lang w:bidi="ar-SA"/>
        </w:rPr>
        <w:t xml:space="preserve">در آموزش حسابداری مدیریت </w:t>
      </w:r>
      <w:r w:rsidR="00C66A04">
        <w:rPr>
          <w:rFonts w:cs="B Lotus" w:hint="cs"/>
          <w:rtl/>
          <w:lang w:bidi="ar-SA"/>
        </w:rPr>
        <w:t>در زمینه‌هایی</w:t>
      </w:r>
      <w:r w:rsidR="00692F05">
        <w:rPr>
          <w:rFonts w:cs="B Lotus" w:hint="cs"/>
          <w:rtl/>
        </w:rPr>
        <w:t xml:space="preserve"> م</w:t>
      </w:r>
      <w:r w:rsidR="00DE2101" w:rsidRPr="00DE2101">
        <w:rPr>
          <w:rFonts w:cs="B Lotus" w:hint="cs"/>
          <w:rtl/>
        </w:rPr>
        <w:t>انند</w:t>
      </w:r>
      <w:r w:rsidR="00C66A04">
        <w:rPr>
          <w:rFonts w:cs="B Lotus" w:hint="cs"/>
          <w:rtl/>
        </w:rPr>
        <w:t xml:space="preserve"> </w:t>
      </w:r>
      <w:r w:rsidR="009B13BA">
        <w:rPr>
          <w:rFonts w:cs="B Lotus" w:hint="cs"/>
          <w:rtl/>
        </w:rPr>
        <w:t>تغییر</w:t>
      </w:r>
      <w:r w:rsidR="00DE2101" w:rsidRPr="00DE2101">
        <w:rPr>
          <w:rFonts w:cs="B Lotus" w:hint="cs"/>
          <w:rtl/>
        </w:rPr>
        <w:t xml:space="preserve"> در منابع درسی</w:t>
      </w:r>
      <w:r w:rsidR="00692F05">
        <w:rPr>
          <w:rFonts w:cs="B Lotus" w:hint="cs"/>
          <w:rtl/>
        </w:rPr>
        <w:t xml:space="preserve"> و </w:t>
      </w:r>
      <w:r w:rsidR="009B13BA">
        <w:rPr>
          <w:rFonts w:cs="B Lotus" w:hint="cs"/>
          <w:rtl/>
        </w:rPr>
        <w:t>تغییر</w:t>
      </w:r>
      <w:r w:rsidR="00DE2101" w:rsidRPr="00DE2101">
        <w:rPr>
          <w:rFonts w:cs="B Lotus" w:hint="cs"/>
          <w:rtl/>
        </w:rPr>
        <w:t xml:space="preserve"> در سازمان</w:t>
      </w:r>
      <w:r w:rsidR="00DE2101" w:rsidRPr="00DE2101">
        <w:rPr>
          <w:rFonts w:cs="B Lotus"/>
          <w:rtl/>
        </w:rPr>
        <w:softHyphen/>
      </w:r>
      <w:r w:rsidR="00DE2101" w:rsidRPr="00DE2101">
        <w:rPr>
          <w:rFonts w:cs="B Lotus" w:hint="cs"/>
          <w:rtl/>
        </w:rPr>
        <w:t>های حرفه</w:t>
      </w:r>
      <w:r w:rsidR="00DE2101" w:rsidRPr="00DE2101">
        <w:rPr>
          <w:rFonts w:cs="B Lotus"/>
          <w:rtl/>
        </w:rPr>
        <w:softHyphen/>
      </w:r>
      <w:r w:rsidR="00DE2101" w:rsidRPr="00DE2101">
        <w:rPr>
          <w:rFonts w:cs="B Lotus" w:hint="cs"/>
          <w:rtl/>
        </w:rPr>
        <w:t>ای</w:t>
      </w:r>
      <w:r w:rsidR="00C66A04">
        <w:rPr>
          <w:rFonts w:cs="B Lotus" w:hint="cs"/>
          <w:rtl/>
        </w:rPr>
        <w:t xml:space="preserve"> </w:t>
      </w:r>
      <w:r w:rsidR="00DE2101" w:rsidRPr="00DE2101">
        <w:rPr>
          <w:rFonts w:cs="B Lotus" w:hint="cs"/>
          <w:rtl/>
          <w:lang w:bidi="ar-SA"/>
        </w:rPr>
        <w:t xml:space="preserve">صورت گرفت </w:t>
      </w:r>
      <w:r w:rsidR="009E604E">
        <w:rPr>
          <w:rFonts w:cs="B Lotus"/>
        </w:rPr>
        <w:t>]</w:t>
      </w:r>
      <w:r w:rsidR="009E604E">
        <w:rPr>
          <w:rFonts w:cs="B Lotus" w:hint="cs"/>
          <w:rtl/>
        </w:rPr>
        <w:t>27</w:t>
      </w:r>
      <w:r w:rsidR="009E604E">
        <w:rPr>
          <w:rFonts w:cs="B Lotus"/>
        </w:rPr>
        <w:t>[</w:t>
      </w:r>
      <w:r w:rsidR="00DE2101" w:rsidRPr="00DE2101">
        <w:rPr>
          <w:rFonts w:cs="B Lotus" w:hint="cs"/>
          <w:rtl/>
        </w:rPr>
        <w:t>.</w:t>
      </w:r>
      <w:r>
        <w:rPr>
          <w:rFonts w:cs="B Lotus" w:hint="cs"/>
          <w:rtl/>
        </w:rPr>
        <w:t xml:space="preserve"> اما با </w:t>
      </w:r>
      <w:r w:rsidR="00692F05">
        <w:rPr>
          <w:rFonts w:cs="B Lotus" w:hint="cs"/>
          <w:rtl/>
        </w:rPr>
        <w:t>وجود</w:t>
      </w:r>
      <w:r w:rsidR="009B13BA">
        <w:rPr>
          <w:rFonts w:cs="B Lotus" w:hint="cs"/>
          <w:rtl/>
        </w:rPr>
        <w:t xml:space="preserve"> تغییرهای</w:t>
      </w:r>
      <w:r>
        <w:rPr>
          <w:rFonts w:cs="B Lotus" w:hint="cs"/>
          <w:rtl/>
        </w:rPr>
        <w:t xml:space="preserve"> انجام گرفته،</w:t>
      </w:r>
      <w:r w:rsidR="00DE2101" w:rsidRPr="00DE2101">
        <w:rPr>
          <w:rFonts w:cs="B Lotus" w:hint="cs"/>
          <w:rtl/>
        </w:rPr>
        <w:t xml:space="preserve"> هنوز به نظر می</w:t>
      </w:r>
      <w:r w:rsidR="00DE2101" w:rsidRPr="00DE2101">
        <w:rPr>
          <w:rFonts w:cs="B Lotus"/>
          <w:rtl/>
        </w:rPr>
        <w:softHyphen/>
      </w:r>
      <w:r w:rsidR="00DE2101" w:rsidRPr="00DE2101">
        <w:rPr>
          <w:rFonts w:cs="B Lotus" w:hint="cs"/>
          <w:rtl/>
        </w:rPr>
        <w:t xml:space="preserve">رسد </w:t>
      </w:r>
      <w:r w:rsidR="00C66A04" w:rsidRPr="00C66A04">
        <w:rPr>
          <w:rFonts w:cs="B Lotus" w:hint="cs"/>
          <w:rtl/>
        </w:rPr>
        <w:t>آموزش حسابداری مدیریت با چالش</w:t>
      </w:r>
      <w:r w:rsidR="00C66A04">
        <w:rPr>
          <w:rFonts w:cs="B Lotus" w:hint="cs"/>
          <w:rtl/>
        </w:rPr>
        <w:t>‌</w:t>
      </w:r>
      <w:r w:rsidR="00C66A04" w:rsidRPr="00C66A04">
        <w:rPr>
          <w:rFonts w:cs="B Lotus" w:hint="cs"/>
          <w:rtl/>
        </w:rPr>
        <w:t>های جدی روبه رو</w:t>
      </w:r>
      <w:r w:rsidR="009C5C1E">
        <w:rPr>
          <w:rFonts w:cs="B Lotus" w:hint="cs"/>
          <w:rtl/>
        </w:rPr>
        <w:t xml:space="preserve"> است.</w:t>
      </w:r>
      <w:r w:rsidR="00C66A04" w:rsidRPr="00C66A04">
        <w:rPr>
          <w:rFonts w:cs="B Lotus" w:hint="cs"/>
          <w:rtl/>
        </w:rPr>
        <w:t xml:space="preserve"> </w:t>
      </w:r>
      <w:r w:rsidR="00692F05" w:rsidRPr="00692F05">
        <w:rPr>
          <w:rFonts w:cs="B Lotus" w:hint="cs"/>
          <w:rtl/>
        </w:rPr>
        <w:t>به عنوان نمونه،</w:t>
      </w:r>
      <w:r w:rsidR="00692F05">
        <w:rPr>
          <w:rFonts w:cs="B Lotus" w:hint="cs"/>
          <w:rtl/>
        </w:rPr>
        <w:t xml:space="preserve"> </w:t>
      </w:r>
      <w:r w:rsidR="00DE2101" w:rsidRPr="00DE2101">
        <w:rPr>
          <w:rFonts w:cs="B Lotus" w:hint="cs"/>
          <w:rtl/>
        </w:rPr>
        <w:t>ب</w:t>
      </w:r>
      <w:r w:rsidR="00692F05">
        <w:rPr>
          <w:rFonts w:cs="B Lotus" w:hint="cs"/>
          <w:rtl/>
        </w:rPr>
        <w:t xml:space="preserve">رخی </w:t>
      </w:r>
      <w:r w:rsidR="00DE2101" w:rsidRPr="00DE2101">
        <w:rPr>
          <w:rFonts w:cs="B Lotus" w:hint="cs"/>
          <w:rtl/>
        </w:rPr>
        <w:t>از موضو</w:t>
      </w:r>
      <w:r w:rsidR="008611B0">
        <w:rPr>
          <w:rFonts w:cs="B Lotus" w:hint="cs"/>
          <w:rtl/>
        </w:rPr>
        <w:t>ع هایی</w:t>
      </w:r>
      <w:r w:rsidR="00DE2101" w:rsidRPr="00DE2101">
        <w:rPr>
          <w:rFonts w:cs="B Lotus" w:hint="cs"/>
          <w:rtl/>
        </w:rPr>
        <w:t xml:space="preserve"> که در کتاب</w:t>
      </w:r>
      <w:r w:rsidR="00DE2101" w:rsidRPr="00DE2101">
        <w:rPr>
          <w:rFonts w:cs="B Lotus"/>
          <w:rtl/>
        </w:rPr>
        <w:softHyphen/>
      </w:r>
      <w:r w:rsidR="00DE2101" w:rsidRPr="00DE2101">
        <w:rPr>
          <w:rFonts w:cs="B Lotus" w:hint="cs"/>
          <w:rtl/>
        </w:rPr>
        <w:t xml:space="preserve">های درسی فعلی حسابداری مدیریت </w:t>
      </w:r>
      <w:r w:rsidR="00ED6FF4">
        <w:rPr>
          <w:rFonts w:cs="B Lotus" w:hint="cs"/>
          <w:rtl/>
        </w:rPr>
        <w:t xml:space="preserve">ارایه </w:t>
      </w:r>
      <w:r w:rsidR="00DE2101" w:rsidRPr="00DE2101">
        <w:rPr>
          <w:rFonts w:cs="B Lotus" w:hint="cs"/>
          <w:rtl/>
        </w:rPr>
        <w:t>می</w:t>
      </w:r>
      <w:r w:rsidR="00DE2101" w:rsidRPr="00DE2101">
        <w:rPr>
          <w:rFonts w:cs="B Lotus"/>
          <w:rtl/>
        </w:rPr>
        <w:softHyphen/>
      </w:r>
      <w:r w:rsidR="009B13BA">
        <w:rPr>
          <w:rFonts w:cs="B Lotus" w:hint="cs"/>
          <w:rtl/>
        </w:rPr>
        <w:t>شود و در ارتباط با مؤسسه‌های</w:t>
      </w:r>
      <w:r w:rsidR="00DE2101" w:rsidRPr="00DE2101">
        <w:rPr>
          <w:rFonts w:cs="B Lotus" w:hint="cs"/>
          <w:rtl/>
        </w:rPr>
        <w:t xml:space="preserve"> تولیدی جدید است،</w:t>
      </w:r>
      <w:r w:rsidR="00692F05">
        <w:rPr>
          <w:rFonts w:cs="B Lotus" w:hint="cs"/>
          <w:rtl/>
        </w:rPr>
        <w:t xml:space="preserve"> هنوز </w:t>
      </w:r>
      <w:r w:rsidR="00DE2101" w:rsidRPr="00DE2101">
        <w:rPr>
          <w:rFonts w:cs="B Lotus" w:hint="cs"/>
          <w:rtl/>
        </w:rPr>
        <w:t>مشابه اطلاعات کتاب</w:t>
      </w:r>
      <w:r w:rsidR="00DE2101" w:rsidRPr="00DE2101">
        <w:rPr>
          <w:rFonts w:cs="B Lotus"/>
          <w:rtl/>
        </w:rPr>
        <w:softHyphen/>
      </w:r>
      <w:r w:rsidR="00DE2101" w:rsidRPr="00DE2101">
        <w:rPr>
          <w:rFonts w:cs="B Lotus" w:hint="cs"/>
          <w:rtl/>
        </w:rPr>
        <w:t>های اولیه بهای</w:t>
      </w:r>
      <w:r w:rsidR="00DE2101" w:rsidRPr="00DE2101">
        <w:rPr>
          <w:rFonts w:cs="B Lotus"/>
          <w:rtl/>
        </w:rPr>
        <w:softHyphen/>
      </w:r>
      <w:r w:rsidR="00DE2101" w:rsidRPr="00DE2101">
        <w:rPr>
          <w:rFonts w:cs="B Lotus" w:hint="cs"/>
          <w:rtl/>
        </w:rPr>
        <w:t xml:space="preserve">تمام شده و </w:t>
      </w:r>
      <w:r w:rsidR="00692F05">
        <w:rPr>
          <w:rFonts w:cs="B Lotus" w:hint="cs"/>
          <w:rtl/>
        </w:rPr>
        <w:t xml:space="preserve">سنتی </w:t>
      </w:r>
      <w:r w:rsidR="00DE2101" w:rsidRPr="00DD401F">
        <w:rPr>
          <w:rFonts w:cs="B Lotus" w:hint="cs"/>
          <w:rtl/>
        </w:rPr>
        <w:t xml:space="preserve">است </w:t>
      </w:r>
      <w:r w:rsidR="00FC4077">
        <w:rPr>
          <w:rFonts w:cs="B Lotus"/>
        </w:rPr>
        <w:t>]</w:t>
      </w:r>
      <w:r w:rsidR="00FC4077">
        <w:rPr>
          <w:rFonts w:cs="B Lotus" w:hint="cs"/>
          <w:rtl/>
        </w:rPr>
        <w:t>17</w:t>
      </w:r>
      <w:r w:rsidR="00FC4077">
        <w:rPr>
          <w:rFonts w:cs="B Lotus"/>
        </w:rPr>
        <w:t>[</w:t>
      </w:r>
      <w:r w:rsidR="00DE2101" w:rsidRPr="00DD401F">
        <w:rPr>
          <w:rFonts w:cs="B Lotus" w:hint="cs"/>
          <w:rtl/>
        </w:rPr>
        <w:t xml:space="preserve">. </w:t>
      </w:r>
      <w:r w:rsidR="00C66A04" w:rsidRPr="00C66A04">
        <w:rPr>
          <w:rFonts w:cs="B Lotus" w:hint="cs"/>
          <w:rtl/>
        </w:rPr>
        <w:t xml:space="preserve">این در حالی است که </w:t>
      </w:r>
      <w:r w:rsidR="00DE2101" w:rsidRPr="00DD401F">
        <w:rPr>
          <w:rFonts w:cs="B Lotus" w:hint="cs"/>
          <w:rtl/>
        </w:rPr>
        <w:t>تربیت و</w:t>
      </w:r>
      <w:r w:rsidR="00DE2101" w:rsidRPr="00DE2101">
        <w:rPr>
          <w:rFonts w:cs="B Lotus" w:hint="cs"/>
          <w:rtl/>
        </w:rPr>
        <w:t xml:space="preserve"> تدارک دانشجویان توسط دانشگاه</w:t>
      </w:r>
      <w:r w:rsidR="00DE2101" w:rsidRPr="00DE2101">
        <w:rPr>
          <w:rFonts w:cs="B Lotus"/>
          <w:rtl/>
        </w:rPr>
        <w:softHyphen/>
      </w:r>
      <w:r w:rsidR="00DE2101" w:rsidRPr="00DE2101">
        <w:rPr>
          <w:rFonts w:cs="B Lotus" w:hint="cs"/>
          <w:rtl/>
        </w:rPr>
        <w:t>ها به منظور ایفای نقش</w:t>
      </w:r>
      <w:r w:rsidR="00DE2101" w:rsidRPr="00DE2101">
        <w:rPr>
          <w:rFonts w:cs="B Lotus"/>
          <w:rtl/>
        </w:rPr>
        <w:softHyphen/>
      </w:r>
      <w:r w:rsidR="00DE2101" w:rsidRPr="00DE2101">
        <w:rPr>
          <w:rFonts w:cs="B Lotus" w:hint="cs"/>
          <w:rtl/>
        </w:rPr>
        <w:t xml:space="preserve">های آتی در حسابداری مدیریت باید متضمن آموزش </w:t>
      </w:r>
      <w:r w:rsidR="00DE2101" w:rsidRPr="00DE2101">
        <w:rPr>
          <w:rFonts w:cs="B Lotus" w:hint="cs"/>
          <w:rtl/>
          <w:lang w:bidi="ar-SA"/>
        </w:rPr>
        <w:t>فن‌هایی</w:t>
      </w:r>
      <w:r w:rsidR="00DE2101" w:rsidRPr="00DE2101">
        <w:rPr>
          <w:rFonts w:cs="B Lotus" w:hint="cs"/>
          <w:rtl/>
        </w:rPr>
        <w:t xml:space="preserve"> باشد که برای سازمان</w:t>
      </w:r>
      <w:r w:rsidR="00DE2101" w:rsidRPr="00DE2101">
        <w:rPr>
          <w:rFonts w:cs="B Lotus"/>
          <w:rtl/>
        </w:rPr>
        <w:softHyphen/>
      </w:r>
      <w:r w:rsidR="00DE2101" w:rsidRPr="00DE2101">
        <w:rPr>
          <w:rFonts w:cs="B Lotus" w:hint="cs"/>
          <w:rtl/>
        </w:rPr>
        <w:t xml:space="preserve">ها در زمان حاضر و آتی مفید </w:t>
      </w:r>
      <w:r w:rsidR="00692F05">
        <w:rPr>
          <w:rFonts w:cs="B Lotus" w:hint="cs"/>
          <w:rtl/>
        </w:rPr>
        <w:t>باشد</w:t>
      </w:r>
      <w:r w:rsidR="00F41837">
        <w:rPr>
          <w:rFonts w:cs="B Lotus" w:hint="cs"/>
          <w:rtl/>
        </w:rPr>
        <w:t xml:space="preserve"> </w:t>
      </w:r>
      <w:r w:rsidR="00F41837">
        <w:rPr>
          <w:rFonts w:cs="B Lotus"/>
        </w:rPr>
        <w:t>]</w:t>
      </w:r>
      <w:r w:rsidR="00F41837">
        <w:rPr>
          <w:rFonts w:cs="B Lotus" w:hint="cs"/>
          <w:rtl/>
        </w:rPr>
        <w:t>10</w:t>
      </w:r>
      <w:r w:rsidR="00F41837">
        <w:rPr>
          <w:rFonts w:cs="B Lotus"/>
        </w:rPr>
        <w:t>[</w:t>
      </w:r>
      <w:r w:rsidR="00DE2101" w:rsidRPr="00DE2101">
        <w:rPr>
          <w:rFonts w:cs="B Lotus" w:hint="cs"/>
          <w:rtl/>
        </w:rPr>
        <w:t xml:space="preserve">. وجود فاصله احتمالی بین آموزش حسابداری مدیریت و کاربرد آن در محیط کار نشان دهنده آن </w:t>
      </w:r>
      <w:r w:rsidR="00692F05">
        <w:rPr>
          <w:rFonts w:cs="B Lotus" w:hint="cs"/>
          <w:rtl/>
        </w:rPr>
        <w:t xml:space="preserve">است </w:t>
      </w:r>
      <w:r w:rsidR="00DE2101" w:rsidRPr="00DE2101">
        <w:rPr>
          <w:rFonts w:cs="B Lotus" w:hint="cs"/>
          <w:rtl/>
        </w:rPr>
        <w:t>که دانشگاهیان به آموزش آخرین فنون حسابداری مدیریت نمی</w:t>
      </w:r>
      <w:r w:rsidR="00DE2101" w:rsidRPr="00DE2101">
        <w:rPr>
          <w:rFonts w:cs="B Lotus"/>
          <w:rtl/>
        </w:rPr>
        <w:softHyphen/>
      </w:r>
      <w:r w:rsidR="00DE2101" w:rsidRPr="00DE2101">
        <w:rPr>
          <w:rFonts w:cs="B Lotus" w:hint="cs"/>
          <w:rtl/>
        </w:rPr>
        <w:t>پردازند و یا</w:t>
      </w:r>
      <w:r w:rsidR="00C66A04">
        <w:rPr>
          <w:rFonts w:cs="B Lotus" w:hint="cs"/>
          <w:rtl/>
        </w:rPr>
        <w:t xml:space="preserve"> حتی</w:t>
      </w:r>
      <w:r w:rsidR="00DE2101" w:rsidRPr="00DE2101">
        <w:rPr>
          <w:rFonts w:cs="B Lotus" w:hint="cs"/>
          <w:rtl/>
        </w:rPr>
        <w:t xml:space="preserve"> از آموزش روش‌های سنتی که هنوز در محیط </w:t>
      </w:r>
      <w:r w:rsidR="00C66A04">
        <w:rPr>
          <w:rFonts w:cs="B Lotus" w:hint="cs"/>
          <w:rtl/>
        </w:rPr>
        <w:t>عمل</w:t>
      </w:r>
      <w:r w:rsidR="00DE2101" w:rsidRPr="00DE2101">
        <w:rPr>
          <w:rFonts w:cs="B Lotus" w:hint="cs"/>
          <w:rtl/>
        </w:rPr>
        <w:t xml:space="preserve"> به کار می‌رود</w:t>
      </w:r>
      <w:r w:rsidR="00DF5161">
        <w:rPr>
          <w:rFonts w:cs="B Lotus" w:hint="cs"/>
          <w:rtl/>
        </w:rPr>
        <w:t xml:space="preserve">، غافل مانده‌اند </w:t>
      </w:r>
      <w:r w:rsidR="00DF5161">
        <w:rPr>
          <w:rFonts w:cs="B Lotus"/>
        </w:rPr>
        <w:t>]</w:t>
      </w:r>
      <w:r w:rsidR="00DF5161">
        <w:rPr>
          <w:rFonts w:cs="B Lotus" w:hint="cs"/>
          <w:rtl/>
        </w:rPr>
        <w:t>4</w:t>
      </w:r>
      <w:r w:rsidR="00DF5161">
        <w:rPr>
          <w:rFonts w:cs="B Lotus"/>
        </w:rPr>
        <w:t>[</w:t>
      </w:r>
      <w:r w:rsidR="00DE2101" w:rsidRPr="00DE2101">
        <w:rPr>
          <w:rFonts w:cs="B Lotus" w:hint="cs"/>
          <w:rtl/>
        </w:rPr>
        <w:t>.</w:t>
      </w:r>
    </w:p>
    <w:p w14:paraId="6A4BD3E7" w14:textId="73E9F2DB" w:rsidR="008E4266" w:rsidRDefault="00692F05" w:rsidP="000541CE">
      <w:pPr>
        <w:pStyle w:val="2"/>
        <w:rPr>
          <w:rFonts w:cs="B Lotus"/>
          <w:rtl/>
          <w:lang w:bidi="ar-SA"/>
        </w:rPr>
      </w:pPr>
      <w:r w:rsidRPr="009C5C1E">
        <w:rPr>
          <w:rFonts w:cs="B Lotus" w:hint="cs"/>
          <w:rtl/>
        </w:rPr>
        <w:t>ب</w:t>
      </w:r>
      <w:r w:rsidR="009C5C1E">
        <w:rPr>
          <w:rFonts w:cs="B Lotus" w:hint="cs"/>
          <w:rtl/>
        </w:rPr>
        <w:t>ا وجود اهمیت آموزش حسا</w:t>
      </w:r>
      <w:r w:rsidR="00DE2101" w:rsidRPr="009C5C1E">
        <w:rPr>
          <w:rFonts w:cs="B Lotus" w:hint="cs"/>
          <w:rtl/>
        </w:rPr>
        <w:t xml:space="preserve">بداری </w:t>
      </w:r>
      <w:r w:rsidR="009C5C1E">
        <w:rPr>
          <w:rFonts w:cs="B Lotus" w:hint="cs"/>
          <w:rtl/>
        </w:rPr>
        <w:t>مدیری</w:t>
      </w:r>
      <w:r w:rsidR="00DE2101" w:rsidRPr="009C5C1E">
        <w:rPr>
          <w:rFonts w:cs="B Lotus" w:hint="cs"/>
          <w:rtl/>
        </w:rPr>
        <w:t>ت</w:t>
      </w:r>
      <w:r w:rsidR="00C66A04" w:rsidRPr="009C5C1E">
        <w:rPr>
          <w:rFonts w:cs="B Lotus" w:hint="cs"/>
          <w:rtl/>
        </w:rPr>
        <w:t xml:space="preserve">، </w:t>
      </w:r>
      <w:r w:rsidR="00DE2101" w:rsidRPr="009C5C1E">
        <w:rPr>
          <w:rFonts w:cs="B Lotus" w:hint="cs"/>
          <w:rtl/>
        </w:rPr>
        <w:t>مطالعات</w:t>
      </w:r>
      <w:r w:rsidR="00D500B2" w:rsidRPr="009C5C1E">
        <w:rPr>
          <w:rFonts w:cs="B Lotus" w:hint="cs"/>
          <w:rtl/>
        </w:rPr>
        <w:t xml:space="preserve"> </w:t>
      </w:r>
      <w:r w:rsidR="00ED6FF4">
        <w:rPr>
          <w:rFonts w:cs="B Lotus" w:hint="cs"/>
          <w:rtl/>
        </w:rPr>
        <w:t xml:space="preserve">اندکی </w:t>
      </w:r>
      <w:r w:rsidR="007D23D4">
        <w:rPr>
          <w:rFonts w:cs="B Lotus"/>
          <w:rtl/>
        </w:rPr>
        <w:t>(</w:t>
      </w:r>
      <w:r w:rsidR="00DF5161">
        <w:rPr>
          <w:rFonts w:cs="B Lotus"/>
          <w:rtl/>
        </w:rPr>
        <w:t xml:space="preserve">به عنوان نمونه، </w:t>
      </w:r>
      <w:r w:rsidR="00DF5161">
        <w:rPr>
          <w:rFonts w:cs="B Lotus"/>
        </w:rPr>
        <w:t>]</w:t>
      </w:r>
      <w:r w:rsidR="00DF5161">
        <w:rPr>
          <w:rFonts w:cs="B Lotus" w:hint="cs"/>
          <w:rtl/>
        </w:rPr>
        <w:t>10،</w:t>
      </w:r>
      <w:r w:rsidR="00DF5161">
        <w:rPr>
          <w:rFonts w:cs="B Lotus"/>
          <w:rtl/>
        </w:rPr>
        <w:t xml:space="preserve"> </w:t>
      </w:r>
      <w:r w:rsidR="00DF5161">
        <w:rPr>
          <w:rFonts w:cs="B Lotus" w:hint="cs"/>
          <w:rtl/>
        </w:rPr>
        <w:t>9، 25</w:t>
      </w:r>
      <w:r w:rsidR="00DF5161">
        <w:rPr>
          <w:rFonts w:cs="B Lotus"/>
        </w:rPr>
        <w:t>[</w:t>
      </w:r>
      <w:r w:rsidR="00E91D35" w:rsidRPr="00E91D35">
        <w:rPr>
          <w:rFonts w:cs="B Lotus"/>
          <w:rtl/>
        </w:rPr>
        <w:t>)</w:t>
      </w:r>
      <w:r w:rsidR="00E91D35">
        <w:rPr>
          <w:rFonts w:cs="B Lotus" w:hint="cs"/>
          <w:rtl/>
        </w:rPr>
        <w:t xml:space="preserve"> </w:t>
      </w:r>
      <w:r w:rsidR="00D500B2" w:rsidRPr="009C5C1E">
        <w:rPr>
          <w:rFonts w:cs="B Lotus" w:hint="cs"/>
          <w:rtl/>
        </w:rPr>
        <w:t>در ایران</w:t>
      </w:r>
      <w:r w:rsidR="00DE2101" w:rsidRPr="009C5C1E">
        <w:rPr>
          <w:rFonts w:cs="B Lotus" w:hint="cs"/>
          <w:rtl/>
        </w:rPr>
        <w:t xml:space="preserve"> به بررسی مسائل و مشکلات آموزش حسابداری مدیریت </w:t>
      </w:r>
      <w:r w:rsidR="00DE2101" w:rsidRPr="009C5C1E">
        <w:rPr>
          <w:rFonts w:cs="B Lotus" w:hint="cs"/>
          <w:rtl/>
          <w:lang w:bidi="ar-SA"/>
        </w:rPr>
        <w:t xml:space="preserve">پرداخته‌اند. </w:t>
      </w:r>
      <w:r w:rsidR="00D500B2" w:rsidRPr="009C5C1E">
        <w:rPr>
          <w:rFonts w:cs="B Lotus" w:hint="cs"/>
          <w:rtl/>
        </w:rPr>
        <w:t>افزون بر این، نقش سازه‌‌های مهم درونی و بیرونی اثر گذار</w:t>
      </w:r>
      <w:r w:rsidR="008E4266">
        <w:rPr>
          <w:rFonts w:cs="B Lotus" w:hint="cs"/>
          <w:rtl/>
        </w:rPr>
        <w:t xml:space="preserve"> سازمان</w:t>
      </w:r>
      <w:r w:rsidR="00D500B2" w:rsidRPr="009C5C1E">
        <w:rPr>
          <w:rFonts w:cs="B Lotus" w:hint="cs"/>
          <w:rtl/>
        </w:rPr>
        <w:t xml:space="preserve"> بر آموزش حسابداری مدیریت، به گونه تجربی، مورد مطالعه قرار نگرفته است. در نتیجه نمی‌</w:t>
      </w:r>
      <w:r w:rsidR="00D500B2" w:rsidRPr="009C5C1E">
        <w:rPr>
          <w:rFonts w:cs="B Lotus" w:hint="cs"/>
          <w:rtl/>
          <w:cs/>
        </w:rPr>
        <w:t xml:space="preserve">‎توان دریافت که چه سازه‌های مهمی در پیشبرد آموزش </w:t>
      </w:r>
      <w:r w:rsidR="007F44CB">
        <w:rPr>
          <w:rFonts w:cs="B Lotus" w:hint="cs"/>
          <w:rtl/>
          <w:cs/>
        </w:rPr>
        <w:t>حسابداری</w:t>
      </w:r>
      <w:r w:rsidR="00D500B2" w:rsidRPr="009C5C1E">
        <w:rPr>
          <w:rFonts w:cs="B Lotus" w:hint="cs"/>
          <w:rtl/>
        </w:rPr>
        <w:t xml:space="preserve"> ایران مؤ</w:t>
      </w:r>
      <w:r w:rsidR="009C5C1E">
        <w:rPr>
          <w:rFonts w:cs="B Lotus" w:hint="cs"/>
          <w:rtl/>
        </w:rPr>
        <w:t xml:space="preserve">ثرند </w:t>
      </w:r>
      <w:r w:rsidR="00E91D35">
        <w:rPr>
          <w:rFonts w:cs="B Lotus" w:hint="cs"/>
          <w:rtl/>
        </w:rPr>
        <w:t xml:space="preserve">؟ </w:t>
      </w:r>
      <w:r w:rsidR="009C5C1E">
        <w:rPr>
          <w:rFonts w:cs="B Lotus" w:hint="cs"/>
          <w:rtl/>
        </w:rPr>
        <w:t>و تأ</w:t>
      </w:r>
      <w:r w:rsidR="00D500B2" w:rsidRPr="009C5C1E">
        <w:rPr>
          <w:rFonts w:cs="B Lotus" w:hint="cs"/>
          <w:rtl/>
        </w:rPr>
        <w:t xml:space="preserve">ثیر کدام سازه درونی و یا بیرونی از اهمیت بیشتری برخورداراست؟ آگاهی از این موارد، باعث خواهد شد اهمیت سازه‌ها در پیشبرد آموزش حسابداری روشن گردد و در صورتی که روی آن سازه‌ها کار شود، عقب افتادگی آموزش حسابداری تا حد زیادی جبران می‌شود. </w:t>
      </w:r>
      <w:r w:rsidR="00E91D35" w:rsidRPr="00E91D35">
        <w:rPr>
          <w:rFonts w:cs="B Lotus"/>
          <w:rtl/>
        </w:rPr>
        <w:t>از آن‌جا</w:t>
      </w:r>
      <w:r w:rsidR="00E91D35" w:rsidRPr="00E91D35">
        <w:rPr>
          <w:rFonts w:cs="B Lotus" w:hint="cs"/>
          <w:rtl/>
        </w:rPr>
        <w:t>یی</w:t>
      </w:r>
      <w:r w:rsidR="00E91D35" w:rsidRPr="00E91D35">
        <w:rPr>
          <w:rFonts w:cs="B Lotus"/>
          <w:rtl/>
        </w:rPr>
        <w:t xml:space="preserve"> که </w:t>
      </w:r>
      <w:r w:rsidR="00E91D35">
        <w:rPr>
          <w:rFonts w:cs="B Lotus" w:hint="cs"/>
          <w:rtl/>
        </w:rPr>
        <w:t>موارد تخصصی آموزشی</w:t>
      </w:r>
      <w:r w:rsidR="008E4266">
        <w:rPr>
          <w:rFonts w:cs="B Lotus" w:hint="cs"/>
          <w:rtl/>
        </w:rPr>
        <w:t>،</w:t>
      </w:r>
      <w:r w:rsidR="00E91D35">
        <w:rPr>
          <w:rFonts w:cs="B Lotus" w:hint="cs"/>
          <w:rtl/>
        </w:rPr>
        <w:t xml:space="preserve"> اهمیت منابع درسی و موارد فنی آموزش</w:t>
      </w:r>
      <w:r w:rsidR="003037AC">
        <w:rPr>
          <w:rFonts w:cs="B Lotus" w:hint="cs"/>
          <w:rtl/>
        </w:rPr>
        <w:t xml:space="preserve"> </w:t>
      </w:r>
      <w:r w:rsidR="008611B0">
        <w:rPr>
          <w:rFonts w:cs="B Lotus" w:hint="cs"/>
          <w:rtl/>
        </w:rPr>
        <w:t>حسابداری مدیریت</w:t>
      </w:r>
      <w:r w:rsidR="00E91D35">
        <w:rPr>
          <w:rFonts w:cs="B Lotus" w:hint="cs"/>
          <w:rtl/>
        </w:rPr>
        <w:t xml:space="preserve"> </w:t>
      </w:r>
      <w:r w:rsidR="00E91D35" w:rsidRPr="00E91D35">
        <w:rPr>
          <w:rFonts w:cs="B Lotus"/>
          <w:rtl/>
        </w:rPr>
        <w:t>در مقاله‌ها</w:t>
      </w:r>
      <w:r w:rsidR="00E91D35" w:rsidRPr="00E91D35">
        <w:rPr>
          <w:rFonts w:cs="B Lotus" w:hint="cs"/>
          <w:rtl/>
        </w:rPr>
        <w:t>ی</w:t>
      </w:r>
      <w:r w:rsidR="00E91D35" w:rsidRPr="00E91D35">
        <w:rPr>
          <w:rFonts w:cs="B Lotus"/>
          <w:rtl/>
        </w:rPr>
        <w:t xml:space="preserve"> د</w:t>
      </w:r>
      <w:r w:rsidR="00E91D35" w:rsidRPr="00E91D35">
        <w:rPr>
          <w:rFonts w:cs="B Lotus" w:hint="cs"/>
          <w:rtl/>
        </w:rPr>
        <w:t>ی</w:t>
      </w:r>
      <w:r w:rsidR="00E91D35" w:rsidRPr="00E91D35">
        <w:rPr>
          <w:rFonts w:cs="B Lotus" w:hint="eastAsia"/>
          <w:rtl/>
        </w:rPr>
        <w:t>گر</w:t>
      </w:r>
      <w:r w:rsidR="00E91D35" w:rsidRPr="00E91D35">
        <w:rPr>
          <w:rFonts w:cs="B Lotus"/>
          <w:rtl/>
        </w:rPr>
        <w:t xml:space="preserve"> مورد بحث قرار گرفته</w:t>
      </w:r>
      <w:r w:rsidR="008E4266">
        <w:rPr>
          <w:rFonts w:cs="B Lotus" w:hint="cs"/>
          <w:rtl/>
        </w:rPr>
        <w:t xml:space="preserve"> است</w:t>
      </w:r>
      <w:r w:rsidR="00E91D35" w:rsidRPr="00E91D35">
        <w:rPr>
          <w:rFonts w:cs="B Lotus"/>
          <w:rtl/>
        </w:rPr>
        <w:t>، ا</w:t>
      </w:r>
      <w:r w:rsidR="00E91D35" w:rsidRPr="00E91D35">
        <w:rPr>
          <w:rFonts w:cs="B Lotus" w:hint="cs"/>
          <w:rtl/>
        </w:rPr>
        <w:t>ی</w:t>
      </w:r>
      <w:r w:rsidR="00E91D35" w:rsidRPr="00E91D35">
        <w:rPr>
          <w:rFonts w:cs="B Lotus" w:hint="eastAsia"/>
          <w:rtl/>
        </w:rPr>
        <w:t>ن</w:t>
      </w:r>
      <w:r w:rsidR="00E91D35" w:rsidRPr="00E91D35">
        <w:rPr>
          <w:rFonts w:cs="B Lotus"/>
          <w:rtl/>
        </w:rPr>
        <w:t xml:space="preserve"> مقاله با تک</w:t>
      </w:r>
      <w:r w:rsidR="00E91D35" w:rsidRPr="00E91D35">
        <w:rPr>
          <w:rFonts w:cs="B Lotus" w:hint="cs"/>
          <w:rtl/>
        </w:rPr>
        <w:t>ی</w:t>
      </w:r>
      <w:r w:rsidR="00E91D35" w:rsidRPr="00E91D35">
        <w:rPr>
          <w:rFonts w:cs="B Lotus" w:hint="eastAsia"/>
          <w:rtl/>
        </w:rPr>
        <w:t>ه</w:t>
      </w:r>
      <w:r w:rsidR="00E91D35" w:rsidRPr="00E91D35">
        <w:rPr>
          <w:rFonts w:cs="B Lotus"/>
          <w:rtl/>
        </w:rPr>
        <w:t xml:space="preserve"> بر "نظر</w:t>
      </w:r>
      <w:r w:rsidR="00E91D35" w:rsidRPr="00E91D35">
        <w:rPr>
          <w:rFonts w:cs="B Lotus" w:hint="cs"/>
          <w:rtl/>
        </w:rPr>
        <w:t>ی</w:t>
      </w:r>
      <w:r w:rsidR="00E91D35" w:rsidRPr="00E91D35">
        <w:rPr>
          <w:rFonts w:cs="B Lotus" w:hint="eastAsia"/>
          <w:rtl/>
        </w:rPr>
        <w:t>ه</w:t>
      </w:r>
      <w:r w:rsidR="008E4266">
        <w:rPr>
          <w:rFonts w:cs="B Lotus"/>
          <w:rtl/>
        </w:rPr>
        <w:t xml:space="preserve"> اقتضاء"</w:t>
      </w:r>
      <w:r w:rsidR="00483EA9">
        <w:rPr>
          <w:rFonts w:cs="B Lotus" w:hint="cs"/>
          <w:rtl/>
        </w:rPr>
        <w:t xml:space="preserve"> </w:t>
      </w:r>
      <w:r w:rsidR="00483EA9">
        <w:rPr>
          <w:rFonts w:cs="B Lotus"/>
        </w:rPr>
        <w:t>]</w:t>
      </w:r>
      <w:r w:rsidR="00483EA9">
        <w:rPr>
          <w:rFonts w:cs="B Lotus" w:hint="cs"/>
          <w:rtl/>
        </w:rPr>
        <w:t>46</w:t>
      </w:r>
      <w:r w:rsidR="00483EA9">
        <w:rPr>
          <w:rFonts w:cs="B Lotus"/>
        </w:rPr>
        <w:t>[</w:t>
      </w:r>
      <w:r w:rsidR="00E91D35" w:rsidRPr="00E91D35">
        <w:rPr>
          <w:rFonts w:cs="B Lotus"/>
          <w:rtl/>
        </w:rPr>
        <w:t xml:space="preserve"> </w:t>
      </w:r>
      <w:r w:rsidR="00DE2101" w:rsidRPr="009C5C1E">
        <w:rPr>
          <w:rFonts w:cs="B Lotus" w:hint="cs"/>
          <w:rtl/>
          <w:lang w:bidi="ar-SA"/>
        </w:rPr>
        <w:t>به مطالب جدیدی</w:t>
      </w:r>
      <w:r w:rsidR="008E4266">
        <w:rPr>
          <w:rFonts w:cs="B Lotus" w:hint="cs"/>
          <w:rtl/>
          <w:lang w:bidi="ar-SA"/>
        </w:rPr>
        <w:t>،</w:t>
      </w:r>
      <w:r w:rsidR="00DE2101" w:rsidRPr="009C5C1E">
        <w:rPr>
          <w:rFonts w:cs="B Lotus" w:hint="cs"/>
          <w:rtl/>
          <w:lang w:bidi="ar-SA"/>
        </w:rPr>
        <w:t xml:space="preserve"> که کمتر در ادبیات حسابداری مدیریت ایران مورد واکاوی قرار گرفته است</w:t>
      </w:r>
      <w:r w:rsidR="008E4266">
        <w:rPr>
          <w:rFonts w:cs="B Lotus" w:hint="cs"/>
          <w:rtl/>
          <w:lang w:bidi="ar-SA"/>
        </w:rPr>
        <w:t>،</w:t>
      </w:r>
      <w:r w:rsidR="00DE2101" w:rsidRPr="009C5C1E">
        <w:rPr>
          <w:rFonts w:cs="B Lotus" w:hint="cs"/>
          <w:rtl/>
          <w:lang w:bidi="ar-SA"/>
        </w:rPr>
        <w:t xml:space="preserve"> می‌پردازد</w:t>
      </w:r>
      <w:r w:rsidR="00C66A04" w:rsidRPr="009C5C1E">
        <w:rPr>
          <w:rFonts w:eastAsia="Times New Roman" w:cs="B Lotus" w:hint="cs"/>
          <w:sz w:val="24"/>
          <w:szCs w:val="24"/>
          <w:rtl/>
        </w:rPr>
        <w:t xml:space="preserve"> </w:t>
      </w:r>
      <w:r w:rsidR="008611B0">
        <w:rPr>
          <w:rFonts w:cs="B Lotus" w:hint="cs"/>
          <w:rtl/>
        </w:rPr>
        <w:t>و نقش</w:t>
      </w:r>
      <w:r w:rsidR="00C66A04" w:rsidRPr="009C5C1E">
        <w:rPr>
          <w:rFonts w:cs="B Lotus" w:hint="cs"/>
          <w:rtl/>
        </w:rPr>
        <w:t xml:space="preserve"> ف</w:t>
      </w:r>
      <w:r w:rsidR="00EE3AD1" w:rsidRPr="009C5C1E">
        <w:rPr>
          <w:rFonts w:cs="B Lotus" w:hint="cs"/>
          <w:rtl/>
        </w:rPr>
        <w:t>رهنگ</w:t>
      </w:r>
      <w:r w:rsidR="00C66A04" w:rsidRPr="009C5C1E">
        <w:rPr>
          <w:rFonts w:cs="B Lotus" w:hint="cs"/>
          <w:rtl/>
        </w:rPr>
        <w:t>، ارزش‌های اخلاقی و اقتصاد کلان را به عنوان سه سازه مهم اقتضایی مؤثر بر آموزش</w:t>
      </w:r>
      <w:r w:rsidR="00C66A04" w:rsidRPr="00C66A04">
        <w:rPr>
          <w:rFonts w:cs="B Lotus" w:hint="cs"/>
          <w:rtl/>
        </w:rPr>
        <w:t xml:space="preserve"> حسابداری</w:t>
      </w:r>
      <w:r w:rsidR="009C5C1E">
        <w:rPr>
          <w:rFonts w:cs="B Lotus" w:hint="cs"/>
          <w:rtl/>
        </w:rPr>
        <w:t xml:space="preserve"> مدیریت</w:t>
      </w:r>
      <w:r w:rsidR="00C66A04" w:rsidRPr="00C66A04">
        <w:rPr>
          <w:rFonts w:cs="B Lotus" w:hint="cs"/>
          <w:rtl/>
        </w:rPr>
        <w:t xml:space="preserve"> </w:t>
      </w:r>
      <w:r w:rsidR="00EE3AD1">
        <w:rPr>
          <w:rFonts w:cs="B Lotus" w:hint="cs"/>
          <w:rtl/>
        </w:rPr>
        <w:t>مورد بررسی قرار می</w:t>
      </w:r>
      <w:r w:rsidR="007D23D4">
        <w:rPr>
          <w:rFonts w:cs="B Lotus" w:hint="cs"/>
          <w:rtl/>
        </w:rPr>
        <w:t>‌</w:t>
      </w:r>
      <w:r w:rsidR="00EE3AD1">
        <w:rPr>
          <w:rFonts w:cs="B Lotus" w:hint="cs"/>
          <w:rtl/>
        </w:rPr>
        <w:t>دهد.</w:t>
      </w:r>
      <w:r w:rsidR="00DE2101" w:rsidRPr="00DE2101">
        <w:rPr>
          <w:rFonts w:cs="B Lotus" w:hint="cs"/>
          <w:rtl/>
        </w:rPr>
        <w:t xml:space="preserve"> </w:t>
      </w:r>
      <w:r w:rsidR="00364185" w:rsidRPr="00ED6FF4">
        <w:rPr>
          <w:rFonts w:cs="B Lotus" w:hint="cs"/>
          <w:rtl/>
        </w:rPr>
        <w:t>از آن‌جا</w:t>
      </w:r>
      <w:r w:rsidR="007F44CB">
        <w:rPr>
          <w:rFonts w:cs="B Lotus" w:hint="cs"/>
          <w:rtl/>
        </w:rPr>
        <w:t>،</w:t>
      </w:r>
      <w:r w:rsidR="00DE2101" w:rsidRPr="00DE2101">
        <w:rPr>
          <w:rFonts w:cs="B Lotus" w:hint="cs"/>
          <w:b/>
          <w:bCs/>
          <w:rtl/>
        </w:rPr>
        <w:t xml:space="preserve"> </w:t>
      </w:r>
      <w:r w:rsidR="00DE2101" w:rsidRPr="00DE2101">
        <w:rPr>
          <w:rFonts w:cs="B Lotus" w:hint="cs"/>
          <w:rtl/>
        </w:rPr>
        <w:t>این پرسش</w:t>
      </w:r>
      <w:r w:rsidR="007D23D4">
        <w:rPr>
          <w:rFonts w:cs="B Lotus" w:hint="cs"/>
          <w:rtl/>
        </w:rPr>
        <w:t>‌</w:t>
      </w:r>
      <w:r w:rsidR="003037AC">
        <w:rPr>
          <w:rFonts w:cs="B Lotus" w:hint="cs"/>
          <w:rtl/>
        </w:rPr>
        <w:t xml:space="preserve">های </w:t>
      </w:r>
      <w:r w:rsidR="00DE2101" w:rsidRPr="00DE2101">
        <w:rPr>
          <w:rFonts w:cs="B Lotus" w:hint="cs"/>
          <w:rtl/>
        </w:rPr>
        <w:t>مهم مطرح می</w:t>
      </w:r>
      <w:r w:rsidR="00DE2101" w:rsidRPr="00DE2101">
        <w:rPr>
          <w:rFonts w:cs="B Lotus"/>
          <w:rtl/>
        </w:rPr>
        <w:softHyphen/>
      </w:r>
      <w:r w:rsidR="00DE2101" w:rsidRPr="00DE2101">
        <w:rPr>
          <w:rFonts w:cs="B Lotus" w:hint="cs"/>
          <w:rtl/>
        </w:rPr>
        <w:t>شو</w:t>
      </w:r>
      <w:r w:rsidR="003037AC">
        <w:rPr>
          <w:rFonts w:cs="B Lotus" w:hint="cs"/>
          <w:rtl/>
        </w:rPr>
        <w:t>ن</w:t>
      </w:r>
      <w:r w:rsidR="00DE2101" w:rsidRPr="00DE2101">
        <w:rPr>
          <w:rFonts w:cs="B Lotus" w:hint="cs"/>
          <w:rtl/>
        </w:rPr>
        <w:t>د که</w:t>
      </w:r>
      <w:r w:rsidR="00EE3AD1">
        <w:rPr>
          <w:rFonts w:cs="B Lotus" w:hint="cs"/>
          <w:rtl/>
        </w:rPr>
        <w:t>:</w:t>
      </w:r>
      <w:r w:rsidR="00DE2101" w:rsidRPr="00DE2101">
        <w:rPr>
          <w:rFonts w:cs="B Lotus" w:hint="cs"/>
          <w:rtl/>
        </w:rPr>
        <w:t xml:space="preserve"> تأثیر فرهنگ، ارزش</w:t>
      </w:r>
      <w:r w:rsidR="00DE2101" w:rsidRPr="00DE2101">
        <w:rPr>
          <w:rFonts w:cs="B Lotus"/>
          <w:rtl/>
        </w:rPr>
        <w:softHyphen/>
      </w:r>
      <w:r w:rsidR="00DE2101" w:rsidRPr="00DE2101">
        <w:rPr>
          <w:rFonts w:cs="B Lotus" w:hint="cs"/>
          <w:rtl/>
        </w:rPr>
        <w:t xml:space="preserve">های اخلاقی و اقتصاد کلان بر کیفیت سیستم آموزش حسابداری مدیریت چیست؟ و چگونه می‌توان کیفیت آموزش حسابداری مدیریت را </w:t>
      </w:r>
      <w:r w:rsidR="00EE3AD1" w:rsidRPr="00EE3AD1">
        <w:rPr>
          <w:rFonts w:cs="B Lotus" w:hint="cs"/>
          <w:rtl/>
        </w:rPr>
        <w:t>به وسیله آن</w:t>
      </w:r>
      <w:r w:rsidR="00EE3AD1">
        <w:rPr>
          <w:rFonts w:cs="B Lotus" w:hint="cs"/>
          <w:rtl/>
        </w:rPr>
        <w:t>‌</w:t>
      </w:r>
      <w:r w:rsidR="00EE3AD1" w:rsidRPr="00EE3AD1">
        <w:rPr>
          <w:rFonts w:cs="B Lotus" w:hint="cs"/>
          <w:rtl/>
        </w:rPr>
        <w:t xml:space="preserve">ها </w:t>
      </w:r>
      <w:r w:rsidR="00DE2101" w:rsidRPr="00DE2101">
        <w:rPr>
          <w:rFonts w:cs="B Lotus" w:hint="cs"/>
          <w:rtl/>
        </w:rPr>
        <w:t xml:space="preserve">بهبود </w:t>
      </w:r>
      <w:r w:rsidR="00EE3AD1">
        <w:rPr>
          <w:rFonts w:cs="B Lotus" w:hint="cs"/>
          <w:rtl/>
        </w:rPr>
        <w:t>بخشید</w:t>
      </w:r>
      <w:r w:rsidR="00DE2101" w:rsidRPr="00DE2101">
        <w:rPr>
          <w:rFonts w:cs="B Lotus" w:hint="cs"/>
          <w:rtl/>
        </w:rPr>
        <w:t>؟</w:t>
      </w:r>
      <w:r w:rsidR="008E4266">
        <w:rPr>
          <w:rFonts w:cs="B Lotus" w:hint="cs"/>
          <w:rtl/>
          <w:lang w:bidi="ar-SA"/>
        </w:rPr>
        <w:t>.</w:t>
      </w:r>
    </w:p>
    <w:p w14:paraId="2E473E86" w14:textId="35B5AE0E" w:rsidR="00DE2101" w:rsidRPr="00DE2101" w:rsidRDefault="00DE2101" w:rsidP="0090274F">
      <w:pPr>
        <w:pStyle w:val="2"/>
        <w:rPr>
          <w:rFonts w:cs="B Lotus"/>
          <w:rtl/>
        </w:rPr>
      </w:pPr>
      <w:r w:rsidRPr="00DE2101">
        <w:rPr>
          <w:rFonts w:cs="B Lotus" w:hint="cs"/>
          <w:rtl/>
        </w:rPr>
        <w:t xml:space="preserve">هدف این پژوهش </w:t>
      </w:r>
      <w:r w:rsidR="003037AC">
        <w:rPr>
          <w:rFonts w:cs="B Lotus" w:hint="cs"/>
          <w:rtl/>
        </w:rPr>
        <w:t>پاسخ به پرسش</w:t>
      </w:r>
      <w:r w:rsidR="007D23D4">
        <w:rPr>
          <w:rFonts w:cs="B Lotus" w:hint="cs"/>
          <w:rtl/>
        </w:rPr>
        <w:t>‌</w:t>
      </w:r>
      <w:r w:rsidR="003037AC">
        <w:rPr>
          <w:rFonts w:cs="B Lotus" w:hint="cs"/>
          <w:rtl/>
        </w:rPr>
        <w:t>های بالا و</w:t>
      </w:r>
      <w:r w:rsidR="007D23D4">
        <w:rPr>
          <w:rFonts w:cs="B Lotus" w:hint="cs"/>
          <w:rtl/>
        </w:rPr>
        <w:t xml:space="preserve"> </w:t>
      </w:r>
      <w:r w:rsidR="003037AC">
        <w:rPr>
          <w:rFonts w:cs="B Lotus" w:hint="cs"/>
          <w:rtl/>
        </w:rPr>
        <w:t>ارایه راهکار</w:t>
      </w:r>
      <w:r w:rsidR="007D23D4">
        <w:rPr>
          <w:rFonts w:cs="B Lotus" w:hint="cs"/>
          <w:rtl/>
        </w:rPr>
        <w:t xml:space="preserve">هایی برای </w:t>
      </w:r>
      <w:r w:rsidRPr="00DE2101">
        <w:rPr>
          <w:rFonts w:cs="B Lotus" w:hint="cs"/>
          <w:rtl/>
        </w:rPr>
        <w:t>بهبود</w:t>
      </w:r>
      <w:r w:rsidR="007D23D4">
        <w:rPr>
          <w:rFonts w:cs="B Lotus" w:hint="cs"/>
          <w:rtl/>
        </w:rPr>
        <w:t xml:space="preserve"> </w:t>
      </w:r>
      <w:r w:rsidRPr="00DE2101">
        <w:rPr>
          <w:rFonts w:cs="B Lotus" w:hint="cs"/>
          <w:rtl/>
        </w:rPr>
        <w:t>کیفیت</w:t>
      </w:r>
      <w:r w:rsidRPr="00DE2101">
        <w:rPr>
          <w:rFonts w:cs="B Lotus"/>
          <w:rtl/>
        </w:rPr>
        <w:t xml:space="preserve"> </w:t>
      </w:r>
      <w:r w:rsidRPr="00DE2101">
        <w:rPr>
          <w:rFonts w:cs="B Lotus" w:hint="cs"/>
          <w:rtl/>
        </w:rPr>
        <w:t>آموزش</w:t>
      </w:r>
      <w:r w:rsidRPr="00DE2101">
        <w:rPr>
          <w:rFonts w:cs="B Lotus"/>
          <w:rtl/>
        </w:rPr>
        <w:t xml:space="preserve"> </w:t>
      </w:r>
      <w:r w:rsidRPr="00DE2101">
        <w:rPr>
          <w:rFonts w:cs="B Lotus" w:hint="cs"/>
          <w:rtl/>
        </w:rPr>
        <w:t>حسابداری</w:t>
      </w:r>
      <w:r w:rsidRPr="00DE2101">
        <w:rPr>
          <w:rFonts w:cs="B Lotus"/>
          <w:rtl/>
        </w:rPr>
        <w:t xml:space="preserve"> </w:t>
      </w:r>
      <w:r w:rsidRPr="00DE2101">
        <w:rPr>
          <w:rFonts w:cs="B Lotus" w:hint="cs"/>
          <w:rtl/>
        </w:rPr>
        <w:t>مدیریت</w:t>
      </w:r>
      <w:r w:rsidRPr="00DE2101">
        <w:rPr>
          <w:rFonts w:cs="B Lotus"/>
          <w:rtl/>
        </w:rPr>
        <w:t xml:space="preserve"> </w:t>
      </w:r>
      <w:r w:rsidRPr="00DE2101">
        <w:rPr>
          <w:rFonts w:cs="B Lotus" w:hint="cs"/>
          <w:rtl/>
        </w:rPr>
        <w:t>است</w:t>
      </w:r>
      <w:r w:rsidR="003037AC">
        <w:rPr>
          <w:rFonts w:cs="B Lotus" w:hint="cs"/>
          <w:rtl/>
        </w:rPr>
        <w:t>.</w:t>
      </w:r>
      <w:r w:rsidR="007D23D4">
        <w:rPr>
          <w:rFonts w:cs="B Lotus" w:hint="cs"/>
          <w:rtl/>
        </w:rPr>
        <w:t xml:space="preserve"> </w:t>
      </w:r>
      <w:r w:rsidR="003037AC">
        <w:rPr>
          <w:rFonts w:cs="B Lotus" w:hint="cs"/>
          <w:rtl/>
        </w:rPr>
        <w:t>بنابراین</w:t>
      </w:r>
      <w:r w:rsidR="008F5DFE">
        <w:rPr>
          <w:rFonts w:cs="B Lotus" w:hint="cs"/>
          <w:rtl/>
        </w:rPr>
        <w:t>،</w:t>
      </w:r>
      <w:r w:rsidR="00A77C9F">
        <w:rPr>
          <w:rFonts w:cs="B Lotus" w:hint="cs"/>
          <w:rtl/>
        </w:rPr>
        <w:t xml:space="preserve"> این پژوهش</w:t>
      </w:r>
      <w:r w:rsidR="008E4266">
        <w:rPr>
          <w:rFonts w:cs="B Lotus" w:hint="cs"/>
          <w:rtl/>
        </w:rPr>
        <w:t xml:space="preserve"> نه تنها مدارک تجربی در خصوص سازه</w:t>
      </w:r>
      <w:r w:rsidR="0090274F">
        <w:rPr>
          <w:rFonts w:cs="B Lotus" w:hint="cs"/>
          <w:rtl/>
        </w:rPr>
        <w:t>‌</w:t>
      </w:r>
      <w:r w:rsidR="008E4266">
        <w:rPr>
          <w:rFonts w:cs="B Lotus" w:hint="cs"/>
          <w:rtl/>
        </w:rPr>
        <w:t>های مهم اثر گذار در آموزش حسابداری مدیریت را ارایه می</w:t>
      </w:r>
      <w:r w:rsidR="0090274F">
        <w:rPr>
          <w:rFonts w:cs="B Lotus" w:hint="cs"/>
          <w:rtl/>
        </w:rPr>
        <w:t xml:space="preserve">‌کند، </w:t>
      </w:r>
      <w:r w:rsidR="008611B0">
        <w:rPr>
          <w:rFonts w:cs="B Lotus" w:hint="cs"/>
          <w:rtl/>
        </w:rPr>
        <w:t>بلکه</w:t>
      </w:r>
      <w:r w:rsidR="003037AC">
        <w:rPr>
          <w:rFonts w:cs="B Lotus" w:hint="cs"/>
          <w:rtl/>
        </w:rPr>
        <w:t xml:space="preserve"> باعث گست</w:t>
      </w:r>
      <w:r w:rsidR="008F5DFE">
        <w:rPr>
          <w:rFonts w:cs="B Lotus" w:hint="cs"/>
          <w:rtl/>
        </w:rPr>
        <w:t>رش ادبیات آموزش حسابداری مدیریت</w:t>
      </w:r>
      <w:r w:rsidR="008E4266">
        <w:rPr>
          <w:rFonts w:cs="B Lotus" w:hint="cs"/>
          <w:rtl/>
        </w:rPr>
        <w:t xml:space="preserve"> و بهبود عملکرد آن نیز می</w:t>
      </w:r>
      <w:r w:rsidR="0090274F">
        <w:rPr>
          <w:rFonts w:cs="B Lotus" w:hint="cs"/>
          <w:rtl/>
        </w:rPr>
        <w:t>‌</w:t>
      </w:r>
      <w:r w:rsidR="008E4266">
        <w:rPr>
          <w:rFonts w:cs="B Lotus" w:hint="cs"/>
          <w:rtl/>
        </w:rPr>
        <w:t>گ</w:t>
      </w:r>
      <w:r w:rsidR="003037AC">
        <w:rPr>
          <w:rFonts w:cs="B Lotus" w:hint="cs"/>
          <w:rtl/>
        </w:rPr>
        <w:t>ردد</w:t>
      </w:r>
      <w:r w:rsidR="00ED6FF4">
        <w:rPr>
          <w:rFonts w:cs="B Lotus" w:hint="cs"/>
          <w:rtl/>
        </w:rPr>
        <w:t>.</w:t>
      </w:r>
      <w:r w:rsidRPr="00DE2101">
        <w:rPr>
          <w:rFonts w:cs="B Lotus" w:hint="cs"/>
          <w:rtl/>
        </w:rPr>
        <w:t xml:space="preserve"> در ادامه به مبانی نظری، پیشینه پژوهش، روش پژوهش، فرضیه‌های پژوهش</w:t>
      </w:r>
      <w:r w:rsidR="008111D3">
        <w:rPr>
          <w:rFonts w:cs="B Lotus" w:hint="cs"/>
          <w:rtl/>
        </w:rPr>
        <w:t xml:space="preserve"> و ارئ</w:t>
      </w:r>
      <w:r w:rsidR="008111D3" w:rsidRPr="008111D3">
        <w:rPr>
          <w:rFonts w:cs="B Lotus" w:hint="cs"/>
          <w:rtl/>
        </w:rPr>
        <w:t>ه فن</w:t>
      </w:r>
      <w:r w:rsidR="008111D3">
        <w:rPr>
          <w:rFonts w:cs="B Lotus" w:hint="cs"/>
          <w:rtl/>
        </w:rPr>
        <w:t>‌</w:t>
      </w:r>
      <w:r w:rsidR="008111D3" w:rsidRPr="008111D3">
        <w:rPr>
          <w:rFonts w:cs="B Lotus" w:hint="cs"/>
          <w:rtl/>
        </w:rPr>
        <w:t>های آماری و یافته</w:t>
      </w:r>
      <w:r w:rsidR="008111D3">
        <w:rPr>
          <w:rFonts w:cs="B Lotus" w:hint="cs"/>
          <w:rtl/>
        </w:rPr>
        <w:t>‌</w:t>
      </w:r>
      <w:r w:rsidR="008111D3" w:rsidRPr="008111D3">
        <w:rPr>
          <w:rFonts w:cs="B Lotus" w:hint="cs"/>
          <w:rtl/>
        </w:rPr>
        <w:t xml:space="preserve">های مطالعه </w:t>
      </w:r>
      <w:r w:rsidRPr="00DE2101">
        <w:rPr>
          <w:rFonts w:cs="B Lotus" w:hint="cs"/>
          <w:rtl/>
        </w:rPr>
        <w:t>پرداخته می‌شود. در نهایت بحث و نتیجه</w:t>
      </w:r>
      <w:r w:rsidR="008111D3">
        <w:rPr>
          <w:rFonts w:cs="B Lotus" w:hint="cs"/>
          <w:rtl/>
        </w:rPr>
        <w:t xml:space="preserve">‌گیری </w:t>
      </w:r>
      <w:r w:rsidR="00A77C9F">
        <w:rPr>
          <w:rFonts w:cs="B Lotus" w:hint="cs"/>
          <w:rtl/>
        </w:rPr>
        <w:t>این پژوهش</w:t>
      </w:r>
      <w:r w:rsidRPr="00DE2101">
        <w:rPr>
          <w:rFonts w:cs="B Lotus" w:hint="cs"/>
          <w:rtl/>
        </w:rPr>
        <w:t xml:space="preserve"> بیان می‌شود.</w:t>
      </w:r>
    </w:p>
    <w:p w14:paraId="1771D3DD" w14:textId="48B31ACB" w:rsidR="00097D11" w:rsidRPr="009C79FB" w:rsidRDefault="008111D3" w:rsidP="009C79FB">
      <w:pPr>
        <w:pStyle w:val="2"/>
        <w:spacing w:before="300"/>
        <w:ind w:firstLine="0"/>
        <w:rPr>
          <w:rFonts w:ascii="Tahoma" w:eastAsiaTheme="minorHAnsi" w:hAnsi="Tahoma" w:cs="B Lotus"/>
          <w:b/>
          <w:bCs/>
          <w:sz w:val="28"/>
          <w:szCs w:val="28"/>
          <w:rtl/>
        </w:rPr>
      </w:pPr>
      <w:r w:rsidRPr="0060181B">
        <w:rPr>
          <w:rFonts w:cs="B Lotus" w:hint="cs"/>
          <w:b/>
          <w:bCs/>
          <w:sz w:val="28"/>
          <w:szCs w:val="28"/>
          <w:rtl/>
        </w:rPr>
        <w:lastRenderedPageBreak/>
        <w:t xml:space="preserve">مبانی </w:t>
      </w:r>
      <w:r w:rsidR="00690F11" w:rsidRPr="0060181B">
        <w:rPr>
          <w:rFonts w:cs="B Lotus" w:hint="cs"/>
          <w:b/>
          <w:bCs/>
          <w:sz w:val="28"/>
          <w:szCs w:val="28"/>
          <w:rtl/>
        </w:rPr>
        <w:t>نظری</w:t>
      </w:r>
      <w:r w:rsidR="00CE7804" w:rsidRPr="0060181B">
        <w:rPr>
          <w:rFonts w:cs="B Lotus" w:hint="cs"/>
          <w:b/>
          <w:bCs/>
          <w:sz w:val="28"/>
          <w:szCs w:val="28"/>
          <w:rtl/>
        </w:rPr>
        <w:t xml:space="preserve"> </w:t>
      </w:r>
      <w:r w:rsidR="009C79FB">
        <w:rPr>
          <w:rFonts w:cs="B Lotus" w:hint="cs"/>
          <w:b/>
          <w:bCs/>
          <w:sz w:val="28"/>
          <w:szCs w:val="28"/>
          <w:rtl/>
        </w:rPr>
        <w:t xml:space="preserve">و </w:t>
      </w:r>
      <w:r w:rsidR="009C79FB" w:rsidRPr="0060181B">
        <w:rPr>
          <w:rFonts w:cs="B Lotus" w:hint="cs"/>
          <w:b/>
          <w:bCs/>
          <w:sz w:val="28"/>
          <w:szCs w:val="28"/>
          <w:rtl/>
        </w:rPr>
        <w:t>پیشین</w:t>
      </w:r>
      <w:r w:rsidR="009C79FB">
        <w:rPr>
          <w:rFonts w:cs="B Lotus" w:hint="cs"/>
          <w:b/>
          <w:bCs/>
          <w:sz w:val="28"/>
          <w:szCs w:val="28"/>
          <w:rtl/>
        </w:rPr>
        <w:t>ه پژوهش</w:t>
      </w:r>
    </w:p>
    <w:p w14:paraId="47BA7106" w14:textId="20C3E060" w:rsidR="00DE2101" w:rsidRPr="00DE2101" w:rsidRDefault="00B5694D" w:rsidP="00240CC5">
      <w:pPr>
        <w:pStyle w:val="2"/>
        <w:rPr>
          <w:rFonts w:cs="B Lotus"/>
          <w:sz w:val="26"/>
          <w:rtl/>
        </w:rPr>
      </w:pPr>
      <w:r w:rsidRPr="00B5694D">
        <w:rPr>
          <w:rFonts w:cs="B Lotus" w:hint="cs"/>
          <w:sz w:val="26"/>
          <w:rtl/>
        </w:rPr>
        <w:t>مبانی نظری آموزش حسابداری مدیریت را می</w:t>
      </w:r>
      <w:r w:rsidR="008611B0">
        <w:rPr>
          <w:rFonts w:cs="B Lotus" w:hint="cs"/>
          <w:sz w:val="26"/>
          <w:rtl/>
        </w:rPr>
        <w:t>‌توان بر اساس "تئوری اقتضاء"</w:t>
      </w:r>
      <w:r w:rsidR="00483EA9">
        <w:rPr>
          <w:rFonts w:cs="B Lotus" w:hint="cs"/>
          <w:sz w:val="26"/>
          <w:rtl/>
        </w:rPr>
        <w:t xml:space="preserve"> </w:t>
      </w:r>
      <w:r w:rsidR="00483EA9">
        <w:rPr>
          <w:rFonts w:cs="B Lotus"/>
          <w:sz w:val="26"/>
        </w:rPr>
        <w:t>]</w:t>
      </w:r>
      <w:r w:rsidR="00483EA9">
        <w:rPr>
          <w:rFonts w:cs="B Lotus" w:hint="cs"/>
          <w:sz w:val="26"/>
          <w:rtl/>
        </w:rPr>
        <w:t>46</w:t>
      </w:r>
      <w:r w:rsidR="00483EA9">
        <w:rPr>
          <w:rFonts w:cs="B Lotus"/>
          <w:sz w:val="26"/>
        </w:rPr>
        <w:t>[</w:t>
      </w:r>
      <w:r w:rsidRPr="00B5694D">
        <w:rPr>
          <w:rFonts w:cs="B Lotus" w:hint="cs"/>
          <w:sz w:val="26"/>
          <w:rtl/>
        </w:rPr>
        <w:t xml:space="preserve"> تبیین نمود.</w:t>
      </w:r>
      <w:r>
        <w:rPr>
          <w:rFonts w:cs="B Lotus" w:hint="cs"/>
          <w:sz w:val="26"/>
          <w:rtl/>
        </w:rPr>
        <w:t xml:space="preserve"> </w:t>
      </w:r>
      <w:r w:rsidR="00DE2101" w:rsidRPr="00DE2101">
        <w:rPr>
          <w:rFonts w:cs="B Lotus" w:hint="cs"/>
          <w:sz w:val="26"/>
          <w:rtl/>
        </w:rPr>
        <w:t xml:space="preserve">جوهره اصلی نگرش اقتضایی، این است که به طور کلی «بهترین» راه برای انجام </w:t>
      </w:r>
      <w:r>
        <w:rPr>
          <w:rFonts w:cs="B Lotus" w:hint="cs"/>
          <w:sz w:val="26"/>
          <w:rtl/>
        </w:rPr>
        <w:t>آموزش حسابداری مدیریت</w:t>
      </w:r>
      <w:r w:rsidR="00DE2101" w:rsidRPr="00DE2101">
        <w:rPr>
          <w:rFonts w:cs="B Lotus" w:hint="cs"/>
          <w:sz w:val="26"/>
          <w:rtl/>
        </w:rPr>
        <w:t xml:space="preserve"> وجود ندارد</w:t>
      </w:r>
      <w:r w:rsidRPr="00B5694D">
        <w:rPr>
          <w:rFonts w:cs="B Lotus" w:hint="cs"/>
          <w:sz w:val="26"/>
          <w:rtl/>
        </w:rPr>
        <w:t>،</w:t>
      </w:r>
      <w:r>
        <w:rPr>
          <w:rFonts w:cs="B Lotus" w:hint="cs"/>
          <w:sz w:val="26"/>
          <w:rtl/>
        </w:rPr>
        <w:t xml:space="preserve"> </w:t>
      </w:r>
      <w:r w:rsidRPr="00B5694D">
        <w:rPr>
          <w:rFonts w:cs="B Lotus" w:hint="cs"/>
          <w:sz w:val="26"/>
          <w:rtl/>
        </w:rPr>
        <w:t>بلکه</w:t>
      </w:r>
      <w:r w:rsidR="00DE2101" w:rsidRPr="00B5694D">
        <w:rPr>
          <w:rFonts w:cs="B Lotus" w:hint="cs"/>
          <w:sz w:val="26"/>
          <w:rtl/>
        </w:rPr>
        <w:t xml:space="preserve"> </w:t>
      </w:r>
      <w:r w:rsidR="00DE2101" w:rsidRPr="00DE2101">
        <w:rPr>
          <w:rFonts w:cs="B Lotus" w:hint="cs"/>
          <w:sz w:val="26"/>
          <w:rtl/>
        </w:rPr>
        <w:t xml:space="preserve">بهترین روش بستگی به شرایط </w:t>
      </w:r>
      <w:r w:rsidR="00A37FFE">
        <w:rPr>
          <w:rFonts w:cs="B Lotus" w:hint="cs"/>
          <w:sz w:val="26"/>
          <w:rtl/>
        </w:rPr>
        <w:t xml:space="preserve">سازمان </w:t>
      </w:r>
      <w:r w:rsidR="00DE2101" w:rsidRPr="00DE2101">
        <w:rPr>
          <w:rFonts w:cs="B Lotus" w:hint="cs"/>
          <w:sz w:val="26"/>
          <w:rtl/>
        </w:rPr>
        <w:t>دارد. این بدین معنی است که موفق بودن یک رویکرد</w:t>
      </w:r>
      <w:r w:rsidR="00EE3AD1" w:rsidRPr="00EE3AD1">
        <w:rPr>
          <w:rFonts w:hint="cs"/>
          <w:rtl/>
        </w:rPr>
        <w:t xml:space="preserve"> </w:t>
      </w:r>
      <w:r w:rsidR="00EE3AD1" w:rsidRPr="00EE3AD1">
        <w:rPr>
          <w:rFonts w:cs="B Lotus" w:hint="cs"/>
          <w:sz w:val="26"/>
          <w:rtl/>
        </w:rPr>
        <w:t>آموزش حسابداری مدیریت</w:t>
      </w:r>
      <w:r w:rsidR="00DE2101" w:rsidRPr="00EE3AD1">
        <w:rPr>
          <w:rFonts w:cs="B Lotus" w:hint="cs"/>
          <w:sz w:val="26"/>
          <w:rtl/>
        </w:rPr>
        <w:t xml:space="preserve"> </w:t>
      </w:r>
      <w:r w:rsidR="00DE2101" w:rsidRPr="00DE2101">
        <w:rPr>
          <w:rFonts w:cs="B Lotus" w:hint="cs"/>
          <w:sz w:val="26"/>
          <w:rtl/>
        </w:rPr>
        <w:t xml:space="preserve">در یک </w:t>
      </w:r>
      <w:r w:rsidR="00A37FFE">
        <w:rPr>
          <w:rFonts w:cs="B Lotus" w:hint="cs"/>
          <w:sz w:val="26"/>
          <w:rtl/>
        </w:rPr>
        <w:t>کشو</w:t>
      </w:r>
      <w:r w:rsidR="0090274F">
        <w:rPr>
          <w:rFonts w:cs="B Lotus" w:hint="cs"/>
          <w:sz w:val="26"/>
          <w:rtl/>
        </w:rPr>
        <w:t>ر</w:t>
      </w:r>
      <w:r w:rsidR="00DE2101" w:rsidRPr="00DE2101">
        <w:rPr>
          <w:rFonts w:cs="B Lotus" w:hint="cs"/>
          <w:sz w:val="26"/>
          <w:rtl/>
        </w:rPr>
        <w:t xml:space="preserve">، ضمانتی بر موفقیت آن در دنیا نیست، بلکه </w:t>
      </w:r>
      <w:r w:rsidRPr="00B5694D">
        <w:rPr>
          <w:rFonts w:cs="B Lotus" w:hint="cs"/>
          <w:sz w:val="26"/>
          <w:rtl/>
        </w:rPr>
        <w:t>سازه</w:t>
      </w:r>
      <w:r>
        <w:rPr>
          <w:rFonts w:cs="B Lotus" w:hint="cs"/>
          <w:sz w:val="26"/>
          <w:rtl/>
        </w:rPr>
        <w:t>‌</w:t>
      </w:r>
      <w:r w:rsidRPr="00B5694D">
        <w:rPr>
          <w:rFonts w:cs="B Lotus" w:hint="cs"/>
          <w:sz w:val="26"/>
          <w:rtl/>
        </w:rPr>
        <w:t>های</w:t>
      </w:r>
      <w:r w:rsidR="00DE2101" w:rsidRPr="00B5694D">
        <w:rPr>
          <w:rFonts w:cs="B Lotus" w:hint="cs"/>
          <w:sz w:val="26"/>
          <w:rtl/>
        </w:rPr>
        <w:t xml:space="preserve"> </w:t>
      </w:r>
      <w:r w:rsidR="00DE2101" w:rsidRPr="00DE2101">
        <w:rPr>
          <w:rFonts w:cs="B Lotus" w:hint="cs"/>
          <w:sz w:val="26"/>
          <w:rtl/>
        </w:rPr>
        <w:t xml:space="preserve">متعددی چون </w:t>
      </w:r>
      <w:r>
        <w:rPr>
          <w:rFonts w:cs="B Lotus" w:hint="cs"/>
          <w:sz w:val="26"/>
          <w:rtl/>
        </w:rPr>
        <w:t>فرهنگ</w:t>
      </w:r>
      <w:r w:rsidRPr="00B5694D">
        <w:rPr>
          <w:rFonts w:cs="B Lotus" w:hint="cs"/>
          <w:sz w:val="26"/>
          <w:rtl/>
        </w:rPr>
        <w:t>،</w:t>
      </w:r>
      <w:r>
        <w:rPr>
          <w:rFonts w:cs="B Lotus" w:hint="cs"/>
          <w:sz w:val="26"/>
          <w:rtl/>
        </w:rPr>
        <w:t xml:space="preserve"> </w:t>
      </w:r>
      <w:r w:rsidRPr="00B5694D">
        <w:rPr>
          <w:rFonts w:cs="B Lotus" w:hint="cs"/>
          <w:sz w:val="26"/>
          <w:rtl/>
        </w:rPr>
        <w:t>ارزش</w:t>
      </w:r>
      <w:r w:rsidR="0090274F">
        <w:rPr>
          <w:rFonts w:cs="B Lotus" w:hint="cs"/>
          <w:sz w:val="26"/>
          <w:rtl/>
        </w:rPr>
        <w:t>‌</w:t>
      </w:r>
      <w:r w:rsidRPr="00B5694D">
        <w:rPr>
          <w:rFonts w:cs="B Lotus" w:hint="cs"/>
          <w:sz w:val="26"/>
          <w:rtl/>
        </w:rPr>
        <w:t xml:space="preserve">های اخلاقی و اقتصاد </w:t>
      </w:r>
      <w:r w:rsidR="00DE2101" w:rsidRPr="00DE2101">
        <w:rPr>
          <w:rFonts w:cs="B Lotus" w:hint="cs"/>
          <w:sz w:val="26"/>
          <w:rtl/>
        </w:rPr>
        <w:t xml:space="preserve">همگی در موفقیت یا عدم موفقیت یک رویکرد دخیل </w:t>
      </w:r>
      <w:r w:rsidR="00483EA9">
        <w:rPr>
          <w:rFonts w:cs="B Lotus" w:hint="cs"/>
          <w:sz w:val="26"/>
          <w:rtl/>
        </w:rPr>
        <w:t xml:space="preserve">هستند </w:t>
      </w:r>
      <w:r w:rsidR="00483EA9">
        <w:rPr>
          <w:rFonts w:cs="B Lotus"/>
          <w:sz w:val="26"/>
        </w:rPr>
        <w:t>]</w:t>
      </w:r>
      <w:r w:rsidR="00483EA9">
        <w:rPr>
          <w:rFonts w:cs="B Lotus" w:hint="cs"/>
          <w:sz w:val="26"/>
          <w:rtl/>
        </w:rPr>
        <w:t>8</w:t>
      </w:r>
      <w:r w:rsidR="00483EA9">
        <w:rPr>
          <w:rFonts w:cs="B Lotus"/>
          <w:sz w:val="26"/>
        </w:rPr>
        <w:t>[</w:t>
      </w:r>
      <w:r w:rsidR="00DE2101" w:rsidRPr="00360188">
        <w:rPr>
          <w:rFonts w:cs="B Lotus" w:hint="cs"/>
          <w:sz w:val="26"/>
          <w:rtl/>
        </w:rPr>
        <w:t xml:space="preserve">. </w:t>
      </w:r>
      <w:r w:rsidR="00DE2101" w:rsidRPr="00DE2101">
        <w:rPr>
          <w:rFonts w:cs="B Lotus" w:hint="cs"/>
          <w:sz w:val="26"/>
          <w:rtl/>
        </w:rPr>
        <w:t xml:space="preserve">هدف تئوری اقتضایی، ارائه مناسب‌ترین ساختارهای سازمانی و سیستم‌های مدیریت برای شرایط </w:t>
      </w:r>
      <w:r w:rsidR="00EE3AD1">
        <w:rPr>
          <w:rFonts w:cs="B Lotus" w:hint="cs"/>
          <w:sz w:val="26"/>
          <w:rtl/>
        </w:rPr>
        <w:t>آموزش حسابداری مدیریت</w:t>
      </w:r>
      <w:r w:rsidR="0090274F">
        <w:rPr>
          <w:rFonts w:cs="B Lotus" w:hint="cs"/>
          <w:sz w:val="26"/>
          <w:rtl/>
        </w:rPr>
        <w:t xml:space="preserve"> است</w:t>
      </w:r>
      <w:r w:rsidR="00A37FFE">
        <w:rPr>
          <w:rFonts w:cs="B Lotus" w:hint="cs"/>
          <w:sz w:val="26"/>
          <w:rtl/>
        </w:rPr>
        <w:t>.</w:t>
      </w:r>
      <w:r w:rsidR="0090274F">
        <w:rPr>
          <w:rFonts w:cs="B Lotus" w:hint="cs"/>
          <w:sz w:val="26"/>
          <w:rtl/>
        </w:rPr>
        <w:t xml:space="preserve"> </w:t>
      </w:r>
      <w:r w:rsidR="00DE2101" w:rsidRPr="00DE2101">
        <w:rPr>
          <w:rFonts w:cs="B Lotus" w:hint="cs"/>
          <w:sz w:val="26"/>
          <w:rtl/>
        </w:rPr>
        <w:t>از آنجا که محیط‌های گوناگون نیازمند روابط سازمانی متفاوت هستند</w:t>
      </w:r>
      <w:r w:rsidR="00364185" w:rsidRPr="00A37FFE">
        <w:rPr>
          <w:rFonts w:cs="B Lotus" w:hint="cs"/>
          <w:sz w:val="26"/>
          <w:rtl/>
        </w:rPr>
        <w:t>،</w:t>
      </w:r>
      <w:r w:rsidR="00DE2101" w:rsidRPr="00DE2101">
        <w:rPr>
          <w:rFonts w:cs="B Lotus" w:hint="cs"/>
          <w:sz w:val="26"/>
          <w:rtl/>
        </w:rPr>
        <w:t xml:space="preserve"> لذا شیوه مدیریت مؤثر، شیوه‌ای است که با محیط سازمان سازگار باشد تا از این طریق بیشترین کارایی</w:t>
      </w:r>
      <w:r w:rsidR="00EE3AD1">
        <w:rPr>
          <w:rFonts w:cs="B Lotus" w:hint="cs"/>
          <w:sz w:val="26"/>
          <w:rtl/>
        </w:rPr>
        <w:t xml:space="preserve"> آموزش حسابداری</w:t>
      </w:r>
      <w:r w:rsidR="00DE2101" w:rsidRPr="00DE2101">
        <w:rPr>
          <w:rFonts w:cs="B Lotus" w:hint="cs"/>
          <w:sz w:val="26"/>
          <w:rtl/>
        </w:rPr>
        <w:t xml:space="preserve"> حا</w:t>
      </w:r>
      <w:r w:rsidR="00483EA9">
        <w:rPr>
          <w:rFonts w:cs="B Lotus" w:hint="cs"/>
          <w:sz w:val="26"/>
          <w:rtl/>
        </w:rPr>
        <w:t xml:space="preserve">صل شود </w:t>
      </w:r>
      <w:r w:rsidR="00483EA9">
        <w:rPr>
          <w:rFonts w:cs="B Lotus"/>
          <w:sz w:val="26"/>
        </w:rPr>
        <w:t>]</w:t>
      </w:r>
      <w:r w:rsidR="00483EA9">
        <w:rPr>
          <w:rFonts w:cs="B Lotus" w:hint="cs"/>
          <w:sz w:val="26"/>
          <w:rtl/>
        </w:rPr>
        <w:t>42</w:t>
      </w:r>
      <w:r w:rsidR="00483EA9">
        <w:rPr>
          <w:rFonts w:cs="B Lotus"/>
          <w:sz w:val="26"/>
        </w:rPr>
        <w:t>[</w:t>
      </w:r>
      <w:r w:rsidR="00DE2101" w:rsidRPr="00BD4E83">
        <w:rPr>
          <w:rFonts w:cs="B Lotus" w:hint="cs"/>
          <w:sz w:val="26"/>
          <w:rtl/>
        </w:rPr>
        <w:t>.</w:t>
      </w:r>
    </w:p>
    <w:p w14:paraId="0C5AD310" w14:textId="085EE5D5" w:rsidR="00B5694D" w:rsidRDefault="00DE2101" w:rsidP="00A37FFE">
      <w:pPr>
        <w:pStyle w:val="2"/>
        <w:rPr>
          <w:rFonts w:cs="B Lotus"/>
          <w:sz w:val="26"/>
          <w:rtl/>
        </w:rPr>
      </w:pPr>
      <w:r w:rsidRPr="00DE2101">
        <w:rPr>
          <w:rFonts w:cs="B Lotus" w:hint="cs"/>
          <w:sz w:val="26"/>
          <w:rtl/>
        </w:rPr>
        <w:t>طبق تئوری اقتضا</w:t>
      </w:r>
      <w:r w:rsidR="009B2E5E">
        <w:rPr>
          <w:rFonts w:cs="B Lotus" w:hint="cs"/>
          <w:sz w:val="26"/>
          <w:rtl/>
        </w:rPr>
        <w:t>ء</w:t>
      </w:r>
      <w:r w:rsidRPr="00DE2101">
        <w:rPr>
          <w:rFonts w:cs="B Lotus" w:hint="cs"/>
          <w:sz w:val="26"/>
          <w:rtl/>
        </w:rPr>
        <w:t>، کارایی</w:t>
      </w:r>
      <w:r w:rsidR="00B5694D">
        <w:rPr>
          <w:rFonts w:cs="B Lotus" w:hint="cs"/>
          <w:sz w:val="26"/>
          <w:rtl/>
        </w:rPr>
        <w:t xml:space="preserve"> آموزش</w:t>
      </w:r>
      <w:r w:rsidRPr="00DE2101">
        <w:rPr>
          <w:rFonts w:cs="B Lotus" w:hint="cs"/>
          <w:sz w:val="26"/>
          <w:rtl/>
        </w:rPr>
        <w:t xml:space="preserve"> حسابداری مدیریت به </w:t>
      </w:r>
      <w:r w:rsidR="00B5694D">
        <w:rPr>
          <w:rFonts w:cs="B Lotus" w:hint="cs"/>
          <w:sz w:val="26"/>
          <w:rtl/>
        </w:rPr>
        <w:t xml:space="preserve">متغیرهای </w:t>
      </w:r>
      <w:r w:rsidRPr="00DE2101">
        <w:rPr>
          <w:rFonts w:cs="B Lotus" w:hint="cs"/>
          <w:sz w:val="26"/>
          <w:rtl/>
        </w:rPr>
        <w:t>مختلف</w:t>
      </w:r>
      <w:r w:rsidR="00B5694D">
        <w:rPr>
          <w:rFonts w:cs="B Lotus" w:hint="cs"/>
          <w:sz w:val="26"/>
          <w:rtl/>
        </w:rPr>
        <w:t xml:space="preserve"> </w:t>
      </w:r>
      <w:r w:rsidRPr="00DE2101">
        <w:rPr>
          <w:rFonts w:cs="B Lotus" w:hint="cs"/>
          <w:sz w:val="26"/>
          <w:rtl/>
        </w:rPr>
        <w:t>از جمله تکنولوژی، محیط داخلی و محیط خارجی و ارتباط بین قسمت‌های مختلف سازمان بستگی دارد. م</w:t>
      </w:r>
      <w:r w:rsidR="00A37FFE">
        <w:rPr>
          <w:rFonts w:cs="B Lotus" w:hint="cs"/>
          <w:sz w:val="26"/>
          <w:rtl/>
        </w:rPr>
        <w:t>حیط داخلی یک سازمان شامل متغیرها</w:t>
      </w:r>
      <w:r w:rsidRPr="00DE2101">
        <w:rPr>
          <w:rFonts w:cs="B Lotus" w:hint="cs"/>
          <w:sz w:val="26"/>
          <w:rtl/>
        </w:rPr>
        <w:t>ی فیزیکی و اجتماعی است که روی کارکنان و یا بخش‌های سازمان تأثیر می‌گذارد. محیط خارجی شامل متغیرهایی از قبیل اوضاع</w:t>
      </w:r>
      <w:r w:rsidR="00EE3AD1">
        <w:rPr>
          <w:rFonts w:cs="B Lotus" w:hint="cs"/>
          <w:sz w:val="26"/>
          <w:rtl/>
        </w:rPr>
        <w:t xml:space="preserve"> عمومی اقتصاد، </w:t>
      </w:r>
      <w:r w:rsidRPr="00DE2101">
        <w:rPr>
          <w:rFonts w:cs="B Lotus" w:hint="cs"/>
          <w:sz w:val="26"/>
          <w:rtl/>
        </w:rPr>
        <w:t>ط</w:t>
      </w:r>
      <w:r w:rsidR="00EE0C49">
        <w:rPr>
          <w:rFonts w:cs="B Lotus" w:hint="cs"/>
          <w:sz w:val="26"/>
          <w:rtl/>
        </w:rPr>
        <w:t>بیعت عملیات شرکت در صنعت</w:t>
      </w:r>
      <w:r w:rsidR="00EE3AD1">
        <w:rPr>
          <w:rFonts w:cs="B Lotus"/>
          <w:sz w:val="26"/>
        </w:rPr>
        <w:t xml:space="preserve"> </w:t>
      </w:r>
      <w:r w:rsidR="00EE3AD1" w:rsidRPr="00EE3AD1">
        <w:rPr>
          <w:rFonts w:cs="B Lotus" w:hint="cs"/>
          <w:sz w:val="26"/>
          <w:rtl/>
        </w:rPr>
        <w:t xml:space="preserve">و فرهنگ </w:t>
      </w:r>
      <w:r w:rsidR="004252D4">
        <w:rPr>
          <w:rFonts w:cs="B Lotus" w:hint="cs"/>
          <w:sz w:val="26"/>
          <w:rtl/>
        </w:rPr>
        <w:t xml:space="preserve">است </w:t>
      </w:r>
      <w:r w:rsidR="004252D4">
        <w:rPr>
          <w:rFonts w:cs="B Lotus"/>
          <w:sz w:val="26"/>
        </w:rPr>
        <w:t>]</w:t>
      </w:r>
      <w:r w:rsidR="004252D4">
        <w:rPr>
          <w:rFonts w:cs="B Lotus" w:hint="cs"/>
          <w:sz w:val="26"/>
          <w:rtl/>
        </w:rPr>
        <w:t>46</w:t>
      </w:r>
      <w:r w:rsidR="004252D4">
        <w:rPr>
          <w:rFonts w:cs="B Lotus"/>
          <w:sz w:val="26"/>
        </w:rPr>
        <w:t>[</w:t>
      </w:r>
      <w:r w:rsidRPr="00DE2101">
        <w:rPr>
          <w:rFonts w:cs="B Lotus" w:hint="cs"/>
          <w:sz w:val="26"/>
          <w:rtl/>
        </w:rPr>
        <w:t xml:space="preserve">. </w:t>
      </w:r>
      <w:r w:rsidR="00B5694D">
        <w:rPr>
          <w:rFonts w:cs="B Lotus" w:hint="cs"/>
          <w:sz w:val="26"/>
          <w:rtl/>
        </w:rPr>
        <w:t>در این پژ</w:t>
      </w:r>
      <w:r w:rsidR="0090274F">
        <w:rPr>
          <w:rFonts w:cs="B Lotus" w:hint="cs"/>
          <w:sz w:val="26"/>
          <w:rtl/>
        </w:rPr>
        <w:t>وهش</w:t>
      </w:r>
      <w:r w:rsidR="00B5694D" w:rsidRPr="00B5694D">
        <w:rPr>
          <w:rFonts w:cs="B Lotus" w:hint="cs"/>
          <w:sz w:val="26"/>
          <w:rtl/>
        </w:rPr>
        <w:t>،</w:t>
      </w:r>
      <w:r w:rsidR="0090274F">
        <w:rPr>
          <w:rFonts w:cs="B Lotus" w:hint="cs"/>
          <w:sz w:val="26"/>
          <w:rtl/>
        </w:rPr>
        <w:t xml:space="preserve"> </w:t>
      </w:r>
      <w:r w:rsidR="00B5694D" w:rsidRPr="00B5694D">
        <w:rPr>
          <w:rFonts w:cs="B Lotus" w:hint="cs"/>
          <w:sz w:val="26"/>
          <w:rtl/>
        </w:rPr>
        <w:t>در میان سازه</w:t>
      </w:r>
      <w:r w:rsidR="00B5694D">
        <w:rPr>
          <w:rFonts w:cs="B Lotus" w:hint="cs"/>
          <w:sz w:val="26"/>
          <w:rtl/>
        </w:rPr>
        <w:t>‌های مؤ</w:t>
      </w:r>
      <w:r w:rsidR="00B5694D" w:rsidRPr="00B5694D">
        <w:rPr>
          <w:rFonts w:cs="B Lotus" w:hint="cs"/>
          <w:sz w:val="26"/>
          <w:rtl/>
        </w:rPr>
        <w:t>ثر بر آموزش</w:t>
      </w:r>
      <w:r w:rsidR="00B5694D">
        <w:rPr>
          <w:rFonts w:cs="B Lotus" w:hint="cs"/>
          <w:sz w:val="26"/>
          <w:rtl/>
        </w:rPr>
        <w:t>‌های حسابداری مدیریت سه ساز</w:t>
      </w:r>
      <w:r w:rsidR="00B5694D" w:rsidRPr="00B5694D">
        <w:rPr>
          <w:rFonts w:cs="B Lotus" w:hint="cs"/>
          <w:sz w:val="26"/>
          <w:rtl/>
        </w:rPr>
        <w:t>ه فرهنگ،</w:t>
      </w:r>
      <w:r w:rsidR="00B5694D">
        <w:rPr>
          <w:rFonts w:cs="B Lotus" w:hint="cs"/>
          <w:sz w:val="26"/>
          <w:rtl/>
        </w:rPr>
        <w:t xml:space="preserve"> </w:t>
      </w:r>
      <w:r w:rsidR="00B5694D" w:rsidRPr="00B5694D">
        <w:rPr>
          <w:rFonts w:cs="B Lotus" w:hint="cs"/>
          <w:sz w:val="26"/>
          <w:rtl/>
        </w:rPr>
        <w:t>ارزش</w:t>
      </w:r>
      <w:r w:rsidR="00B5694D">
        <w:rPr>
          <w:rFonts w:cs="B Lotus" w:hint="cs"/>
          <w:sz w:val="26"/>
          <w:rtl/>
        </w:rPr>
        <w:t>‌</w:t>
      </w:r>
      <w:r w:rsidR="00B5694D" w:rsidRPr="00B5694D">
        <w:rPr>
          <w:rFonts w:cs="B Lotus" w:hint="cs"/>
          <w:sz w:val="26"/>
          <w:rtl/>
        </w:rPr>
        <w:t>های اخلاقی و اقتصاد،</w:t>
      </w:r>
      <w:r w:rsidR="00B5694D">
        <w:rPr>
          <w:rFonts w:cs="B Lotus" w:hint="cs"/>
          <w:sz w:val="26"/>
          <w:rtl/>
        </w:rPr>
        <w:t xml:space="preserve"> </w:t>
      </w:r>
      <w:r w:rsidR="00A77C9F">
        <w:rPr>
          <w:rFonts w:cs="B Lotus" w:hint="cs"/>
          <w:sz w:val="26"/>
          <w:rtl/>
        </w:rPr>
        <w:t>با توجه به پیشینه پژوهش</w:t>
      </w:r>
      <w:r w:rsidR="00B5694D" w:rsidRPr="00B5694D">
        <w:rPr>
          <w:rFonts w:cs="B Lotus" w:hint="cs"/>
          <w:sz w:val="26"/>
          <w:rtl/>
        </w:rPr>
        <w:t xml:space="preserve"> انتخاب شد تا سازه</w:t>
      </w:r>
      <w:r w:rsidR="00B5694D">
        <w:rPr>
          <w:rFonts w:cs="B Lotus" w:hint="cs"/>
          <w:sz w:val="26"/>
          <w:rtl/>
        </w:rPr>
        <w:t>‌</w:t>
      </w:r>
      <w:r w:rsidR="00B5694D" w:rsidRPr="00B5694D">
        <w:rPr>
          <w:rFonts w:cs="B Lotus" w:hint="cs"/>
          <w:sz w:val="26"/>
          <w:rtl/>
        </w:rPr>
        <w:t>های کلیدی درون سازمانی و برون سازمانی مربوط به تئوری اقتضا</w:t>
      </w:r>
      <w:r w:rsidR="00B5694D">
        <w:rPr>
          <w:rFonts w:cs="B Lotus" w:hint="cs"/>
          <w:sz w:val="26"/>
          <w:rtl/>
        </w:rPr>
        <w:t xml:space="preserve">ء </w:t>
      </w:r>
      <w:r w:rsidR="00B5694D" w:rsidRPr="00B5694D">
        <w:rPr>
          <w:rFonts w:cs="B Lotus" w:hint="cs"/>
          <w:sz w:val="26"/>
          <w:rtl/>
        </w:rPr>
        <w:t>پوشش داده شده و مد</w:t>
      </w:r>
      <w:r w:rsidR="00B5694D">
        <w:rPr>
          <w:rFonts w:cs="B Lotus" w:hint="cs"/>
          <w:sz w:val="26"/>
          <w:rtl/>
        </w:rPr>
        <w:t>ارک تجربی لازم در این زمینه ارائ</w:t>
      </w:r>
      <w:r w:rsidR="00B5694D" w:rsidRPr="00B5694D">
        <w:rPr>
          <w:rFonts w:cs="B Lotus" w:hint="cs"/>
          <w:sz w:val="26"/>
          <w:rtl/>
        </w:rPr>
        <w:t>ه شود.</w:t>
      </w:r>
    </w:p>
    <w:p w14:paraId="3E22B896" w14:textId="77777777" w:rsidR="00DE2101" w:rsidRPr="009C79FB" w:rsidRDefault="00DE2101" w:rsidP="00DE2101">
      <w:pPr>
        <w:pStyle w:val="2"/>
        <w:spacing w:before="240"/>
        <w:ind w:firstLine="0"/>
        <w:jc w:val="both"/>
        <w:rPr>
          <w:rFonts w:cs="B Lotus"/>
          <w:b/>
          <w:bCs/>
          <w:sz w:val="26"/>
          <w:rtl/>
        </w:rPr>
      </w:pPr>
      <w:r w:rsidRPr="009C79FB">
        <w:rPr>
          <w:rFonts w:cs="B Lotus" w:hint="cs"/>
          <w:b/>
          <w:bCs/>
          <w:sz w:val="26"/>
          <w:rtl/>
        </w:rPr>
        <w:t>فرهنگ</w:t>
      </w:r>
    </w:p>
    <w:p w14:paraId="79824F85" w14:textId="4B766EA7" w:rsidR="00A02B67" w:rsidRPr="00A02B67" w:rsidRDefault="00A02B67" w:rsidP="004F6ADE">
      <w:pPr>
        <w:pStyle w:val="2"/>
        <w:rPr>
          <w:rFonts w:cs="B Lotus"/>
          <w:sz w:val="26"/>
          <w:rtl/>
        </w:rPr>
      </w:pPr>
      <w:r w:rsidRPr="00A02B67">
        <w:rPr>
          <w:rFonts w:cs="B Lotus"/>
          <w:sz w:val="26"/>
          <w:rtl/>
        </w:rPr>
        <w:t>تعار</w:t>
      </w:r>
      <w:r w:rsidRPr="00A02B67">
        <w:rPr>
          <w:rFonts w:cs="B Lotus" w:hint="cs"/>
          <w:sz w:val="26"/>
          <w:rtl/>
        </w:rPr>
        <w:t>ی</w:t>
      </w:r>
      <w:r w:rsidRPr="00A02B67">
        <w:rPr>
          <w:rFonts w:cs="B Lotus" w:hint="eastAsia"/>
          <w:sz w:val="26"/>
          <w:rtl/>
        </w:rPr>
        <w:t>ف</w:t>
      </w:r>
      <w:r w:rsidRPr="00A02B67">
        <w:rPr>
          <w:rFonts w:cs="B Lotus"/>
          <w:sz w:val="26"/>
          <w:rtl/>
        </w:rPr>
        <w:t xml:space="preserve"> بس</w:t>
      </w:r>
      <w:r w:rsidRPr="00A02B67">
        <w:rPr>
          <w:rFonts w:cs="B Lotus" w:hint="cs"/>
          <w:sz w:val="26"/>
          <w:rtl/>
        </w:rPr>
        <w:t>ی</w:t>
      </w:r>
      <w:r w:rsidRPr="00A02B67">
        <w:rPr>
          <w:rFonts w:cs="B Lotus" w:hint="eastAsia"/>
          <w:sz w:val="26"/>
          <w:rtl/>
        </w:rPr>
        <w:t>ار</w:t>
      </w:r>
      <w:r w:rsidRPr="00A02B67">
        <w:rPr>
          <w:rFonts w:cs="B Lotus" w:hint="cs"/>
          <w:sz w:val="26"/>
          <w:rtl/>
        </w:rPr>
        <w:t>ی</w:t>
      </w:r>
      <w:r w:rsidRPr="00A02B67">
        <w:rPr>
          <w:rFonts w:cs="B Lotus"/>
          <w:sz w:val="26"/>
          <w:rtl/>
        </w:rPr>
        <w:t xml:space="preserve"> </w:t>
      </w:r>
      <w:r w:rsidR="0090274F">
        <w:rPr>
          <w:rFonts w:cs="B Lotus" w:hint="cs"/>
          <w:sz w:val="26"/>
          <w:rtl/>
        </w:rPr>
        <w:t>از فرهنگ وج</w:t>
      </w:r>
      <w:r>
        <w:rPr>
          <w:rFonts w:cs="B Lotus" w:hint="cs"/>
          <w:sz w:val="26"/>
          <w:rtl/>
        </w:rPr>
        <w:t>ود دارد.</w:t>
      </w:r>
      <w:r w:rsidRPr="00A02B67">
        <w:rPr>
          <w:rFonts w:cs="B Lotus"/>
          <w:sz w:val="26"/>
          <w:rtl/>
        </w:rPr>
        <w:t xml:space="preserve"> </w:t>
      </w:r>
      <w:r w:rsidR="008F5DFE">
        <w:rPr>
          <w:rFonts w:cs="B Lotus" w:hint="cs"/>
          <w:sz w:val="26"/>
          <w:rtl/>
        </w:rPr>
        <w:t xml:space="preserve">به </w:t>
      </w:r>
      <w:r>
        <w:rPr>
          <w:rFonts w:cs="B Lotus"/>
          <w:sz w:val="26"/>
          <w:rtl/>
        </w:rPr>
        <w:t>عنوان نمون</w:t>
      </w:r>
      <w:r>
        <w:rPr>
          <w:rFonts w:cs="B Lotus" w:hint="cs"/>
          <w:sz w:val="26"/>
          <w:rtl/>
        </w:rPr>
        <w:t xml:space="preserve">ه، </w:t>
      </w:r>
      <w:r w:rsidRPr="00A02B67">
        <w:rPr>
          <w:rFonts w:cs="B Lotus"/>
          <w:sz w:val="26"/>
          <w:rtl/>
        </w:rPr>
        <w:t>فرهنگ را م</w:t>
      </w:r>
      <w:r w:rsidRPr="00A02B67">
        <w:rPr>
          <w:rFonts w:cs="B Lotus" w:hint="cs"/>
          <w:sz w:val="26"/>
          <w:rtl/>
        </w:rPr>
        <w:t>ی‌</w:t>
      </w:r>
      <w:r w:rsidRPr="00A02B67">
        <w:rPr>
          <w:rFonts w:cs="B Lotus" w:hint="eastAsia"/>
          <w:sz w:val="26"/>
          <w:rtl/>
        </w:rPr>
        <w:t>توان</w:t>
      </w:r>
      <w:r w:rsidRPr="00A02B67">
        <w:rPr>
          <w:rFonts w:cs="B Lotus"/>
          <w:sz w:val="26"/>
          <w:rtl/>
        </w:rPr>
        <w:t xml:space="preserve"> به عنوان برنامه</w:t>
      </w:r>
      <w:r w:rsidR="0090274F">
        <w:rPr>
          <w:rFonts w:cs="B Lotus" w:hint="cs"/>
          <w:sz w:val="26"/>
          <w:rtl/>
        </w:rPr>
        <w:t>‌</w:t>
      </w:r>
      <w:r w:rsidRPr="00A02B67">
        <w:rPr>
          <w:rFonts w:cs="B Lotus"/>
          <w:sz w:val="26"/>
          <w:rtl/>
        </w:rPr>
        <w:t>ر</w:t>
      </w:r>
      <w:r w:rsidRPr="00A02B67">
        <w:rPr>
          <w:rFonts w:cs="B Lotus" w:hint="cs"/>
          <w:sz w:val="26"/>
          <w:rtl/>
        </w:rPr>
        <w:t>ی</w:t>
      </w:r>
      <w:r w:rsidRPr="00A02B67">
        <w:rPr>
          <w:rFonts w:cs="B Lotus" w:hint="eastAsia"/>
          <w:sz w:val="26"/>
          <w:rtl/>
        </w:rPr>
        <w:t>ز</w:t>
      </w:r>
      <w:r w:rsidRPr="00A02B67">
        <w:rPr>
          <w:rFonts w:cs="B Lotus" w:hint="cs"/>
          <w:sz w:val="26"/>
          <w:rtl/>
        </w:rPr>
        <w:t>ی</w:t>
      </w:r>
      <w:r w:rsidRPr="00A02B67">
        <w:rPr>
          <w:rFonts w:cs="B Lotus"/>
          <w:sz w:val="26"/>
          <w:rtl/>
        </w:rPr>
        <w:t xml:space="preserve"> جمع</w:t>
      </w:r>
      <w:r w:rsidRPr="00A02B67">
        <w:rPr>
          <w:rFonts w:cs="B Lotus" w:hint="cs"/>
          <w:sz w:val="26"/>
          <w:rtl/>
        </w:rPr>
        <w:t>ی</w:t>
      </w:r>
      <w:r w:rsidRPr="00A02B67">
        <w:rPr>
          <w:rFonts w:cs="B Lotus"/>
          <w:sz w:val="26"/>
          <w:rtl/>
        </w:rPr>
        <w:t xml:space="preserve"> ذهن که گروه</w:t>
      </w:r>
      <w:r w:rsidR="0090274F">
        <w:rPr>
          <w:rFonts w:cs="B Lotus" w:hint="cs"/>
          <w:sz w:val="26"/>
          <w:rtl/>
        </w:rPr>
        <w:t>‌</w:t>
      </w:r>
      <w:r w:rsidRPr="00A02B67">
        <w:rPr>
          <w:rFonts w:cs="B Lotus"/>
          <w:sz w:val="26"/>
          <w:rtl/>
        </w:rPr>
        <w:t>ها</w:t>
      </w:r>
      <w:r w:rsidRPr="00A02B67">
        <w:rPr>
          <w:rFonts w:cs="B Lotus" w:hint="cs"/>
          <w:sz w:val="26"/>
          <w:rtl/>
        </w:rPr>
        <w:t>ی</w:t>
      </w:r>
      <w:r w:rsidRPr="00A02B67">
        <w:rPr>
          <w:rFonts w:cs="B Lotus"/>
          <w:sz w:val="26"/>
          <w:rtl/>
        </w:rPr>
        <w:t xml:space="preserve"> انسان</w:t>
      </w:r>
      <w:r w:rsidRPr="00A02B67">
        <w:rPr>
          <w:rFonts w:cs="B Lotus" w:hint="cs"/>
          <w:sz w:val="26"/>
          <w:rtl/>
        </w:rPr>
        <w:t>ی</w:t>
      </w:r>
      <w:r w:rsidRPr="00A02B67">
        <w:rPr>
          <w:rFonts w:cs="B Lotus"/>
          <w:sz w:val="26"/>
          <w:rtl/>
        </w:rPr>
        <w:t xml:space="preserve"> را از </w:t>
      </w:r>
      <w:r w:rsidRPr="00A02B67">
        <w:rPr>
          <w:rFonts w:cs="B Lotus" w:hint="cs"/>
          <w:sz w:val="26"/>
          <w:rtl/>
        </w:rPr>
        <w:t>ی</w:t>
      </w:r>
      <w:r w:rsidRPr="00A02B67">
        <w:rPr>
          <w:rFonts w:cs="B Lotus" w:hint="eastAsia"/>
          <w:sz w:val="26"/>
          <w:rtl/>
        </w:rPr>
        <w:t>کد</w:t>
      </w:r>
      <w:r w:rsidRPr="00A02B67">
        <w:rPr>
          <w:rFonts w:cs="B Lotus" w:hint="cs"/>
          <w:sz w:val="26"/>
          <w:rtl/>
        </w:rPr>
        <w:t>ی</w:t>
      </w:r>
      <w:r w:rsidRPr="00A02B67">
        <w:rPr>
          <w:rFonts w:cs="B Lotus" w:hint="eastAsia"/>
          <w:sz w:val="26"/>
          <w:rtl/>
        </w:rPr>
        <w:t>گر</w:t>
      </w:r>
      <w:r w:rsidRPr="00A02B67">
        <w:rPr>
          <w:rFonts w:cs="B Lotus"/>
          <w:sz w:val="26"/>
          <w:rtl/>
        </w:rPr>
        <w:t xml:space="preserve"> متما</w:t>
      </w:r>
      <w:r w:rsidRPr="00A02B67">
        <w:rPr>
          <w:rFonts w:cs="B Lotus" w:hint="cs"/>
          <w:sz w:val="26"/>
          <w:rtl/>
        </w:rPr>
        <w:t>ی</w:t>
      </w:r>
      <w:r w:rsidRPr="00A02B67">
        <w:rPr>
          <w:rFonts w:cs="B Lotus" w:hint="eastAsia"/>
          <w:sz w:val="26"/>
          <w:rtl/>
        </w:rPr>
        <w:t>ز</w:t>
      </w:r>
      <w:r w:rsidRPr="00A02B67">
        <w:rPr>
          <w:rFonts w:cs="B Lotus"/>
          <w:sz w:val="26"/>
          <w:rtl/>
        </w:rPr>
        <w:t xml:space="preserve"> م</w:t>
      </w:r>
      <w:r w:rsidRPr="00A02B67">
        <w:rPr>
          <w:rFonts w:cs="B Lotus" w:hint="cs"/>
          <w:sz w:val="26"/>
          <w:rtl/>
        </w:rPr>
        <w:t>ی</w:t>
      </w:r>
      <w:r w:rsidR="0090274F">
        <w:rPr>
          <w:rFonts w:cs="B Lotus" w:hint="cs"/>
          <w:sz w:val="26"/>
          <w:rtl/>
        </w:rPr>
        <w:t>‌</w:t>
      </w:r>
      <w:r w:rsidRPr="00A02B67">
        <w:rPr>
          <w:rFonts w:cs="B Lotus" w:hint="eastAsia"/>
          <w:sz w:val="26"/>
          <w:rtl/>
        </w:rPr>
        <w:t>کند</w:t>
      </w:r>
      <w:r w:rsidR="00A57BE6">
        <w:rPr>
          <w:rFonts w:cs="B Lotus"/>
          <w:sz w:val="26"/>
          <w:rtl/>
        </w:rPr>
        <w:t xml:space="preserve"> </w:t>
      </w:r>
      <w:r w:rsidR="00A57BE6">
        <w:rPr>
          <w:rFonts w:cs="B Lotus"/>
          <w:sz w:val="26"/>
        </w:rPr>
        <w:t>]</w:t>
      </w:r>
      <w:r w:rsidR="00A57BE6">
        <w:rPr>
          <w:rFonts w:cs="B Lotus" w:hint="cs"/>
          <w:sz w:val="26"/>
          <w:rtl/>
        </w:rPr>
        <w:t>33</w:t>
      </w:r>
      <w:r w:rsidR="00A57BE6">
        <w:rPr>
          <w:rFonts w:cs="B Lotus"/>
          <w:sz w:val="26"/>
        </w:rPr>
        <w:t>[</w:t>
      </w:r>
      <w:r w:rsidRPr="00A02B67">
        <w:rPr>
          <w:rFonts w:cs="B Lotus"/>
          <w:sz w:val="26"/>
          <w:rtl/>
        </w:rPr>
        <w:t xml:space="preserve"> </w:t>
      </w:r>
      <w:r w:rsidRPr="00A02B67">
        <w:rPr>
          <w:rFonts w:cs="B Lotus" w:hint="cs"/>
          <w:sz w:val="26"/>
          <w:rtl/>
        </w:rPr>
        <w:t>ی</w:t>
      </w:r>
      <w:r w:rsidRPr="00A02B67">
        <w:rPr>
          <w:rFonts w:cs="B Lotus" w:hint="eastAsia"/>
          <w:sz w:val="26"/>
          <w:rtl/>
        </w:rPr>
        <w:t>ا</w:t>
      </w:r>
      <w:r w:rsidRPr="00A02B67">
        <w:rPr>
          <w:rFonts w:cs="B Lotus"/>
          <w:sz w:val="26"/>
          <w:rtl/>
        </w:rPr>
        <w:t xml:space="preserve"> مکان</w:t>
      </w:r>
      <w:r w:rsidRPr="00A02B67">
        <w:rPr>
          <w:rFonts w:cs="B Lotus" w:hint="cs"/>
          <w:sz w:val="26"/>
          <w:rtl/>
        </w:rPr>
        <w:t>ی</w:t>
      </w:r>
      <w:r w:rsidRPr="00A02B67">
        <w:rPr>
          <w:rFonts w:cs="B Lotus" w:hint="eastAsia"/>
          <w:sz w:val="26"/>
          <w:rtl/>
        </w:rPr>
        <w:t>زم</w:t>
      </w:r>
      <w:r w:rsidRPr="00A02B67">
        <w:rPr>
          <w:rFonts w:cs="B Lotus"/>
          <w:sz w:val="26"/>
          <w:rtl/>
        </w:rPr>
        <w:t xml:space="preserve"> عمل</w:t>
      </w:r>
      <w:r w:rsidRPr="00A02B67">
        <w:rPr>
          <w:rFonts w:cs="B Lotus" w:hint="cs"/>
          <w:sz w:val="26"/>
          <w:rtl/>
        </w:rPr>
        <w:t>ی</w:t>
      </w:r>
      <w:r w:rsidRPr="00A02B67">
        <w:rPr>
          <w:rFonts w:cs="B Lotus" w:hint="eastAsia"/>
          <w:sz w:val="26"/>
          <w:rtl/>
        </w:rPr>
        <w:t>ات</w:t>
      </w:r>
      <w:r w:rsidRPr="00A02B67">
        <w:rPr>
          <w:rFonts w:cs="B Lotus" w:hint="cs"/>
          <w:sz w:val="26"/>
          <w:rtl/>
        </w:rPr>
        <w:t>ی</w:t>
      </w:r>
      <w:r w:rsidRPr="00A02B67">
        <w:rPr>
          <w:rFonts w:cs="B Lotus"/>
          <w:sz w:val="26"/>
          <w:rtl/>
        </w:rPr>
        <w:t xml:space="preserve"> کنترل نامرئ</w:t>
      </w:r>
      <w:r w:rsidRPr="00A02B67">
        <w:rPr>
          <w:rFonts w:cs="B Lotus" w:hint="cs"/>
          <w:sz w:val="26"/>
          <w:rtl/>
        </w:rPr>
        <w:t>ی</w:t>
      </w:r>
      <w:r w:rsidRPr="00A02B67">
        <w:rPr>
          <w:rFonts w:cs="B Lotus"/>
          <w:sz w:val="26"/>
          <w:rtl/>
        </w:rPr>
        <w:t xml:space="preserve"> که بر رو</w:t>
      </w:r>
      <w:r w:rsidRPr="00A02B67">
        <w:rPr>
          <w:rFonts w:cs="B Lotus" w:hint="cs"/>
          <w:sz w:val="26"/>
          <w:rtl/>
        </w:rPr>
        <w:t>ی</w:t>
      </w:r>
      <w:r w:rsidRPr="00A02B67">
        <w:rPr>
          <w:rFonts w:cs="B Lotus"/>
          <w:sz w:val="26"/>
          <w:rtl/>
        </w:rPr>
        <w:t xml:space="preserve"> ذهن کار م</w:t>
      </w:r>
      <w:r w:rsidRPr="00A02B67">
        <w:rPr>
          <w:rFonts w:cs="B Lotus" w:hint="cs"/>
          <w:sz w:val="26"/>
          <w:rtl/>
        </w:rPr>
        <w:t>ی</w:t>
      </w:r>
      <w:r w:rsidR="0090274F">
        <w:rPr>
          <w:rFonts w:cs="B Lotus" w:hint="cs"/>
          <w:sz w:val="26"/>
          <w:rtl/>
        </w:rPr>
        <w:t>‌</w:t>
      </w:r>
      <w:r w:rsidR="00A57BE6">
        <w:rPr>
          <w:rFonts w:cs="B Lotus"/>
          <w:sz w:val="26"/>
          <w:rtl/>
        </w:rPr>
        <w:t xml:space="preserve">کند </w:t>
      </w:r>
      <w:r w:rsidR="00A57BE6">
        <w:rPr>
          <w:rFonts w:cs="B Lotus"/>
          <w:sz w:val="26"/>
        </w:rPr>
        <w:t>]</w:t>
      </w:r>
      <w:r w:rsidR="00A57BE6">
        <w:rPr>
          <w:rFonts w:cs="B Lotus" w:hint="cs"/>
          <w:sz w:val="26"/>
          <w:rtl/>
        </w:rPr>
        <w:t>32</w:t>
      </w:r>
      <w:r w:rsidR="00A57BE6">
        <w:rPr>
          <w:rFonts w:cs="B Lotus"/>
          <w:sz w:val="26"/>
        </w:rPr>
        <w:t>[</w:t>
      </w:r>
      <w:r w:rsidR="00666684">
        <w:rPr>
          <w:rFonts w:cs="B Lotus" w:hint="cs"/>
          <w:sz w:val="26"/>
          <w:rtl/>
        </w:rPr>
        <w:t xml:space="preserve"> </w:t>
      </w:r>
      <w:r w:rsidRPr="00A02B67">
        <w:rPr>
          <w:rFonts w:cs="B Lotus"/>
          <w:sz w:val="26"/>
          <w:rtl/>
        </w:rPr>
        <w:t>تعر</w:t>
      </w:r>
      <w:r w:rsidRPr="00A02B67">
        <w:rPr>
          <w:rFonts w:cs="B Lotus" w:hint="cs"/>
          <w:sz w:val="26"/>
          <w:rtl/>
        </w:rPr>
        <w:t>ی</w:t>
      </w:r>
      <w:r w:rsidRPr="00A02B67">
        <w:rPr>
          <w:rFonts w:cs="B Lotus" w:hint="eastAsia"/>
          <w:sz w:val="26"/>
          <w:rtl/>
        </w:rPr>
        <w:t>ف</w:t>
      </w:r>
      <w:r w:rsidRPr="00A02B67">
        <w:rPr>
          <w:rFonts w:cs="B Lotus"/>
          <w:sz w:val="26"/>
          <w:rtl/>
        </w:rPr>
        <w:t xml:space="preserve"> کرد. در ا</w:t>
      </w:r>
      <w:r w:rsidRPr="00A02B67">
        <w:rPr>
          <w:rFonts w:cs="B Lotus" w:hint="cs"/>
          <w:sz w:val="26"/>
          <w:rtl/>
        </w:rPr>
        <w:t>ی</w:t>
      </w:r>
      <w:r w:rsidRPr="00A02B67">
        <w:rPr>
          <w:rFonts w:cs="B Lotus" w:hint="eastAsia"/>
          <w:sz w:val="26"/>
          <w:rtl/>
        </w:rPr>
        <w:t>ن</w:t>
      </w:r>
      <w:r w:rsidRPr="00A02B67">
        <w:rPr>
          <w:rFonts w:cs="B Lotus"/>
          <w:sz w:val="26"/>
          <w:rtl/>
        </w:rPr>
        <w:t xml:space="preserve"> مقاله از تعر</w:t>
      </w:r>
      <w:r w:rsidRPr="00A02B67">
        <w:rPr>
          <w:rFonts w:cs="B Lotus" w:hint="cs"/>
          <w:sz w:val="26"/>
          <w:rtl/>
        </w:rPr>
        <w:t>ی</w:t>
      </w:r>
      <w:r w:rsidRPr="00A02B67">
        <w:rPr>
          <w:rFonts w:cs="B Lotus" w:hint="eastAsia"/>
          <w:sz w:val="26"/>
          <w:rtl/>
        </w:rPr>
        <w:t>ف</w:t>
      </w:r>
      <w:r w:rsidRPr="00A02B67">
        <w:rPr>
          <w:rFonts w:cs="B Lotus"/>
          <w:sz w:val="26"/>
          <w:rtl/>
        </w:rPr>
        <w:t xml:space="preserve"> فرهنگ هافستد استفاد</w:t>
      </w:r>
      <w:r w:rsidR="00666684">
        <w:rPr>
          <w:rFonts w:cs="B Lotus"/>
          <w:sz w:val="26"/>
          <w:rtl/>
        </w:rPr>
        <w:t xml:space="preserve">ه شده است. به باور هافستد </w:t>
      </w:r>
      <w:r w:rsidR="00666684">
        <w:rPr>
          <w:rFonts w:cs="B Lotus"/>
          <w:sz w:val="26"/>
        </w:rPr>
        <w:t>]</w:t>
      </w:r>
      <w:r w:rsidR="00666684">
        <w:rPr>
          <w:rFonts w:cs="B Lotus" w:hint="cs"/>
          <w:sz w:val="26"/>
          <w:rtl/>
        </w:rPr>
        <w:t>33</w:t>
      </w:r>
      <w:r w:rsidR="00666684">
        <w:rPr>
          <w:rFonts w:cs="B Lotus"/>
          <w:sz w:val="26"/>
        </w:rPr>
        <w:t>[</w:t>
      </w:r>
      <w:r w:rsidRPr="00A02B67">
        <w:rPr>
          <w:rFonts w:cs="B Lotus"/>
          <w:sz w:val="26"/>
          <w:rtl/>
        </w:rPr>
        <w:t xml:space="preserve"> فرهنگ </w:t>
      </w:r>
      <w:r w:rsidRPr="00A02B67">
        <w:rPr>
          <w:rFonts w:cs="B Lotus" w:hint="cs"/>
          <w:sz w:val="26"/>
          <w:rtl/>
        </w:rPr>
        <w:t>ی</w:t>
      </w:r>
      <w:r w:rsidRPr="00A02B67">
        <w:rPr>
          <w:rFonts w:cs="B Lotus" w:hint="eastAsia"/>
          <w:sz w:val="26"/>
          <w:rtl/>
        </w:rPr>
        <w:t>عن</w:t>
      </w:r>
      <w:r w:rsidRPr="00A02B67">
        <w:rPr>
          <w:rFonts w:cs="B Lotus" w:hint="cs"/>
          <w:sz w:val="26"/>
          <w:rtl/>
        </w:rPr>
        <w:t>ی</w:t>
      </w:r>
      <w:r w:rsidRPr="00A02B67">
        <w:rPr>
          <w:rFonts w:cs="B Lotus"/>
          <w:sz w:val="26"/>
          <w:rtl/>
        </w:rPr>
        <w:t xml:space="preserve"> اند</w:t>
      </w:r>
      <w:r w:rsidRPr="00A02B67">
        <w:rPr>
          <w:rFonts w:cs="B Lotus" w:hint="cs"/>
          <w:sz w:val="26"/>
          <w:rtl/>
        </w:rPr>
        <w:t>ی</w:t>
      </w:r>
      <w:r w:rsidRPr="00A02B67">
        <w:rPr>
          <w:rFonts w:cs="B Lotus" w:hint="eastAsia"/>
          <w:sz w:val="26"/>
          <w:rtl/>
        </w:rPr>
        <w:t>شه</w:t>
      </w:r>
      <w:r w:rsidRPr="00A02B67">
        <w:rPr>
          <w:rFonts w:cs="B Lotus"/>
          <w:sz w:val="26"/>
          <w:rtl/>
        </w:rPr>
        <w:t xml:space="preserve"> مشترک اعضا</w:t>
      </w:r>
      <w:r w:rsidRPr="00A02B67">
        <w:rPr>
          <w:rFonts w:cs="B Lotus" w:hint="cs"/>
          <w:sz w:val="26"/>
          <w:rtl/>
        </w:rPr>
        <w:t>ی</w:t>
      </w:r>
      <w:r w:rsidRPr="00A02B67">
        <w:rPr>
          <w:rFonts w:cs="B Lotus"/>
          <w:sz w:val="26"/>
          <w:rtl/>
        </w:rPr>
        <w:t xml:space="preserve"> گروه </w:t>
      </w:r>
      <w:r w:rsidRPr="00A02B67">
        <w:rPr>
          <w:rFonts w:cs="B Lotus" w:hint="cs"/>
          <w:sz w:val="26"/>
          <w:rtl/>
        </w:rPr>
        <w:t>ی</w:t>
      </w:r>
      <w:r w:rsidRPr="00A02B67">
        <w:rPr>
          <w:rFonts w:cs="B Lotus" w:hint="eastAsia"/>
          <w:sz w:val="26"/>
          <w:rtl/>
        </w:rPr>
        <w:t>ا</w:t>
      </w:r>
      <w:r w:rsidRPr="00A02B67">
        <w:rPr>
          <w:rFonts w:cs="B Lotus"/>
          <w:sz w:val="26"/>
          <w:rtl/>
        </w:rPr>
        <w:t xml:space="preserve"> طبقه، که آن‌ها را از سا</w:t>
      </w:r>
      <w:r w:rsidRPr="00A02B67">
        <w:rPr>
          <w:rFonts w:cs="B Lotus" w:hint="cs"/>
          <w:sz w:val="26"/>
          <w:rtl/>
        </w:rPr>
        <w:t>ی</w:t>
      </w:r>
      <w:r w:rsidRPr="00A02B67">
        <w:rPr>
          <w:rFonts w:cs="B Lotus" w:hint="eastAsia"/>
          <w:sz w:val="26"/>
          <w:rtl/>
        </w:rPr>
        <w:t>ر</w:t>
      </w:r>
      <w:r w:rsidRPr="00A02B67">
        <w:rPr>
          <w:rFonts w:cs="B Lotus"/>
          <w:sz w:val="26"/>
          <w:rtl/>
        </w:rPr>
        <w:t xml:space="preserve"> گروه مجزا م</w:t>
      </w:r>
      <w:r w:rsidRPr="00A02B67">
        <w:rPr>
          <w:rFonts w:cs="B Lotus" w:hint="cs"/>
          <w:sz w:val="26"/>
          <w:rtl/>
        </w:rPr>
        <w:t>ی‌</w:t>
      </w:r>
      <w:r w:rsidRPr="00A02B67">
        <w:rPr>
          <w:rFonts w:cs="B Lotus" w:hint="eastAsia"/>
          <w:sz w:val="26"/>
          <w:rtl/>
        </w:rPr>
        <w:t>کند</w:t>
      </w:r>
      <w:r w:rsidRPr="00A02B67">
        <w:rPr>
          <w:rFonts w:cs="B Lotus"/>
          <w:sz w:val="26"/>
          <w:rtl/>
        </w:rPr>
        <w:t>. و</w:t>
      </w:r>
      <w:r w:rsidRPr="00A02B67">
        <w:rPr>
          <w:rFonts w:cs="B Lotus" w:hint="cs"/>
          <w:sz w:val="26"/>
          <w:rtl/>
        </w:rPr>
        <w:t>ی</w:t>
      </w:r>
      <w:r w:rsidRPr="00A02B67">
        <w:rPr>
          <w:rFonts w:cs="B Lotus"/>
          <w:sz w:val="26"/>
          <w:rtl/>
        </w:rPr>
        <w:t xml:space="preserve"> با د</w:t>
      </w:r>
      <w:r w:rsidRPr="00A02B67">
        <w:rPr>
          <w:rFonts w:cs="B Lotus" w:hint="cs"/>
          <w:sz w:val="26"/>
          <w:rtl/>
        </w:rPr>
        <w:t>ی</w:t>
      </w:r>
      <w:r w:rsidRPr="00A02B67">
        <w:rPr>
          <w:rFonts w:cs="B Lotus" w:hint="eastAsia"/>
          <w:sz w:val="26"/>
          <w:rtl/>
        </w:rPr>
        <w:t>دگاه</w:t>
      </w:r>
      <w:r w:rsidRPr="00A02B67">
        <w:rPr>
          <w:rFonts w:cs="B Lotus"/>
          <w:sz w:val="26"/>
          <w:rtl/>
        </w:rPr>
        <w:t xml:space="preserve"> چندبعد</w:t>
      </w:r>
      <w:r w:rsidRPr="00A02B67">
        <w:rPr>
          <w:rFonts w:cs="B Lotus" w:hint="cs"/>
          <w:sz w:val="26"/>
          <w:rtl/>
        </w:rPr>
        <w:t>ی</w:t>
      </w:r>
      <w:r w:rsidRPr="00A02B67">
        <w:rPr>
          <w:rFonts w:cs="B Lotus"/>
          <w:sz w:val="26"/>
          <w:rtl/>
        </w:rPr>
        <w:t xml:space="preserve"> به فرهنگ مل</w:t>
      </w:r>
      <w:r w:rsidRPr="00A02B67">
        <w:rPr>
          <w:rFonts w:cs="B Lotus" w:hint="cs"/>
          <w:sz w:val="26"/>
          <w:rtl/>
        </w:rPr>
        <w:t>ی</w:t>
      </w:r>
      <w:r w:rsidRPr="00A02B67">
        <w:rPr>
          <w:rFonts w:cs="B Lotus" w:hint="eastAsia"/>
          <w:sz w:val="26"/>
          <w:rtl/>
        </w:rPr>
        <w:t>،</w:t>
      </w:r>
      <w:r w:rsidRPr="00A02B67">
        <w:rPr>
          <w:rFonts w:cs="B Lotus"/>
          <w:sz w:val="26"/>
          <w:rtl/>
        </w:rPr>
        <w:t xml:space="preserve"> مجموعه محدود</w:t>
      </w:r>
      <w:r w:rsidRPr="00A02B67">
        <w:rPr>
          <w:rFonts w:cs="B Lotus" w:hint="cs"/>
          <w:sz w:val="26"/>
          <w:rtl/>
        </w:rPr>
        <w:t>ی</w:t>
      </w:r>
      <w:r w:rsidRPr="00A02B67">
        <w:rPr>
          <w:rFonts w:cs="B Lotus"/>
          <w:sz w:val="26"/>
          <w:rtl/>
        </w:rPr>
        <w:t xml:space="preserve"> از ارزش‌ها</w:t>
      </w:r>
      <w:r w:rsidRPr="00A02B67">
        <w:rPr>
          <w:rFonts w:cs="B Lotus" w:hint="cs"/>
          <w:sz w:val="26"/>
          <w:rtl/>
        </w:rPr>
        <w:t>ی</w:t>
      </w:r>
      <w:r w:rsidRPr="00A02B67">
        <w:rPr>
          <w:rFonts w:cs="B Lotus"/>
          <w:sz w:val="26"/>
          <w:rtl/>
        </w:rPr>
        <w:t xml:space="preserve"> اساس</w:t>
      </w:r>
      <w:r w:rsidRPr="00A02B67">
        <w:rPr>
          <w:rFonts w:cs="B Lotus" w:hint="cs"/>
          <w:sz w:val="26"/>
          <w:rtl/>
        </w:rPr>
        <w:t>ی</w:t>
      </w:r>
      <w:r w:rsidRPr="00A02B67">
        <w:rPr>
          <w:rFonts w:cs="B Lotus"/>
          <w:sz w:val="26"/>
          <w:rtl/>
        </w:rPr>
        <w:t xml:space="preserve"> اجتماع</w:t>
      </w:r>
      <w:r w:rsidRPr="00A02B67">
        <w:rPr>
          <w:rFonts w:cs="B Lotus" w:hint="cs"/>
          <w:sz w:val="26"/>
          <w:rtl/>
        </w:rPr>
        <w:t>ی</w:t>
      </w:r>
      <w:r w:rsidRPr="00A02B67">
        <w:rPr>
          <w:rFonts w:cs="B Lotus"/>
          <w:sz w:val="26"/>
          <w:rtl/>
        </w:rPr>
        <w:t xml:space="preserve"> را شناسا</w:t>
      </w:r>
      <w:r w:rsidRPr="00A02B67">
        <w:rPr>
          <w:rFonts w:cs="B Lotus" w:hint="cs"/>
          <w:sz w:val="26"/>
          <w:rtl/>
        </w:rPr>
        <w:t>یی</w:t>
      </w:r>
      <w:r w:rsidRPr="00A02B67">
        <w:rPr>
          <w:rFonts w:cs="B Lotus"/>
          <w:sz w:val="26"/>
          <w:rtl/>
        </w:rPr>
        <w:t xml:space="preserve"> م</w:t>
      </w:r>
      <w:r w:rsidRPr="00A02B67">
        <w:rPr>
          <w:rFonts w:cs="B Lotus" w:hint="cs"/>
          <w:sz w:val="26"/>
          <w:rtl/>
        </w:rPr>
        <w:t>ی‌</w:t>
      </w:r>
      <w:r w:rsidRPr="00A02B67">
        <w:rPr>
          <w:rFonts w:cs="B Lotus" w:hint="eastAsia"/>
          <w:sz w:val="26"/>
          <w:rtl/>
        </w:rPr>
        <w:t>کند</w:t>
      </w:r>
      <w:r w:rsidRPr="00A02B67">
        <w:rPr>
          <w:rFonts w:cs="B Lotus"/>
          <w:sz w:val="26"/>
          <w:rtl/>
        </w:rPr>
        <w:t xml:space="preserve"> که ابعاد فرهنگ</w:t>
      </w:r>
      <w:r w:rsidRPr="00A02B67">
        <w:rPr>
          <w:rFonts w:cs="B Lotus" w:hint="cs"/>
          <w:sz w:val="26"/>
          <w:rtl/>
        </w:rPr>
        <w:t>ی</w:t>
      </w:r>
      <w:r w:rsidRPr="00A02B67">
        <w:rPr>
          <w:rFonts w:cs="B Lotus"/>
          <w:sz w:val="26"/>
          <w:rtl/>
        </w:rPr>
        <w:t xml:space="preserve"> نام</w:t>
      </w:r>
      <w:r w:rsidRPr="00A02B67">
        <w:rPr>
          <w:rFonts w:cs="B Lotus" w:hint="cs"/>
          <w:sz w:val="26"/>
          <w:rtl/>
        </w:rPr>
        <w:t>ی</w:t>
      </w:r>
      <w:r w:rsidRPr="00A02B67">
        <w:rPr>
          <w:rFonts w:cs="B Lotus" w:hint="eastAsia"/>
          <w:sz w:val="26"/>
          <w:rtl/>
        </w:rPr>
        <w:t>ده</w:t>
      </w:r>
      <w:r w:rsidRPr="00A02B67">
        <w:rPr>
          <w:rFonts w:cs="B Lotus"/>
          <w:sz w:val="26"/>
          <w:rtl/>
        </w:rPr>
        <w:t xml:space="preserve"> م</w:t>
      </w:r>
      <w:r w:rsidRPr="00A02B67">
        <w:rPr>
          <w:rFonts w:cs="B Lotus" w:hint="cs"/>
          <w:sz w:val="26"/>
          <w:rtl/>
        </w:rPr>
        <w:t>ی‌</w:t>
      </w:r>
      <w:r w:rsidRPr="00A02B67">
        <w:rPr>
          <w:rFonts w:cs="B Lotus" w:hint="eastAsia"/>
          <w:sz w:val="26"/>
          <w:rtl/>
        </w:rPr>
        <w:t>شود</w:t>
      </w:r>
      <w:r w:rsidRPr="00A02B67">
        <w:rPr>
          <w:rFonts w:cs="B Lotus"/>
          <w:sz w:val="26"/>
          <w:rtl/>
        </w:rPr>
        <w:t xml:space="preserve"> و برا</w:t>
      </w:r>
      <w:r w:rsidRPr="00A02B67">
        <w:rPr>
          <w:rFonts w:cs="B Lotus" w:hint="cs"/>
          <w:sz w:val="26"/>
          <w:rtl/>
        </w:rPr>
        <w:t>ی</w:t>
      </w:r>
      <w:r w:rsidRPr="00A02B67">
        <w:rPr>
          <w:rFonts w:cs="B Lotus"/>
          <w:sz w:val="26"/>
          <w:rtl/>
        </w:rPr>
        <w:t xml:space="preserve"> توض</w:t>
      </w:r>
      <w:r w:rsidRPr="00A02B67">
        <w:rPr>
          <w:rFonts w:cs="B Lotus" w:hint="cs"/>
          <w:sz w:val="26"/>
          <w:rtl/>
        </w:rPr>
        <w:t>ی</w:t>
      </w:r>
      <w:r w:rsidRPr="00A02B67">
        <w:rPr>
          <w:rFonts w:cs="B Lotus" w:hint="eastAsia"/>
          <w:sz w:val="26"/>
          <w:rtl/>
        </w:rPr>
        <w:t>ح</w:t>
      </w:r>
      <w:r w:rsidRPr="00A02B67">
        <w:rPr>
          <w:rFonts w:cs="B Lotus"/>
          <w:sz w:val="26"/>
          <w:rtl/>
        </w:rPr>
        <w:t xml:space="preserve"> شباهت‌ها و تفاوت‌ها</w:t>
      </w:r>
      <w:r w:rsidRPr="00A02B67">
        <w:rPr>
          <w:rFonts w:cs="B Lotus" w:hint="cs"/>
          <w:sz w:val="26"/>
          <w:rtl/>
        </w:rPr>
        <w:t>ی</w:t>
      </w:r>
      <w:r w:rsidRPr="00A02B67">
        <w:rPr>
          <w:rFonts w:cs="B Lotus"/>
          <w:sz w:val="26"/>
          <w:rtl/>
        </w:rPr>
        <w:t xml:space="preserve"> کل</w:t>
      </w:r>
      <w:r w:rsidRPr="00A02B67">
        <w:rPr>
          <w:rFonts w:cs="B Lotus" w:hint="cs"/>
          <w:sz w:val="26"/>
          <w:rtl/>
        </w:rPr>
        <w:t>ی</w:t>
      </w:r>
      <w:r w:rsidRPr="00A02B67">
        <w:rPr>
          <w:rFonts w:cs="B Lotus"/>
          <w:sz w:val="26"/>
          <w:rtl/>
        </w:rPr>
        <w:t xml:space="preserve"> فرهنگ‌ها</w:t>
      </w:r>
      <w:r w:rsidRPr="00A02B67">
        <w:rPr>
          <w:rFonts w:cs="B Lotus" w:hint="cs"/>
          <w:sz w:val="26"/>
          <w:rtl/>
        </w:rPr>
        <w:t>ی</w:t>
      </w:r>
      <w:r w:rsidRPr="00A02B67">
        <w:rPr>
          <w:rFonts w:cs="B Lotus"/>
          <w:sz w:val="26"/>
          <w:rtl/>
        </w:rPr>
        <w:t xml:space="preserve"> موجود در سراسر جهان به کار م</w:t>
      </w:r>
      <w:r w:rsidRPr="00A02B67">
        <w:rPr>
          <w:rFonts w:cs="B Lotus" w:hint="cs"/>
          <w:sz w:val="26"/>
          <w:rtl/>
        </w:rPr>
        <w:t>ی‌</w:t>
      </w:r>
      <w:r w:rsidRPr="00A02B67">
        <w:rPr>
          <w:rFonts w:cs="B Lotus" w:hint="eastAsia"/>
          <w:sz w:val="26"/>
          <w:rtl/>
        </w:rPr>
        <w:t>رود</w:t>
      </w:r>
      <w:r w:rsidRPr="00A02B67">
        <w:rPr>
          <w:rFonts w:cs="B Lotus"/>
          <w:sz w:val="26"/>
          <w:rtl/>
        </w:rPr>
        <w:t>. ارزش‌ها</w:t>
      </w:r>
      <w:r w:rsidRPr="00A02B67">
        <w:rPr>
          <w:rFonts w:cs="B Lotus" w:hint="cs"/>
          <w:sz w:val="26"/>
          <w:rtl/>
        </w:rPr>
        <w:t>ی</w:t>
      </w:r>
      <w:r w:rsidRPr="00A02B67">
        <w:rPr>
          <w:rFonts w:cs="B Lotus"/>
          <w:sz w:val="26"/>
          <w:rtl/>
        </w:rPr>
        <w:t xml:space="preserve"> فرهنگ</w:t>
      </w:r>
      <w:r w:rsidRPr="00A02B67">
        <w:rPr>
          <w:rFonts w:cs="B Lotus" w:hint="cs"/>
          <w:sz w:val="26"/>
          <w:rtl/>
        </w:rPr>
        <w:t>ی</w:t>
      </w:r>
      <w:r w:rsidRPr="00A02B67">
        <w:rPr>
          <w:rFonts w:cs="B Lotus"/>
          <w:sz w:val="26"/>
          <w:rtl/>
        </w:rPr>
        <w:t xml:space="preserve"> شناسا</w:t>
      </w:r>
      <w:r w:rsidRPr="00A02B67">
        <w:rPr>
          <w:rFonts w:cs="B Lotus" w:hint="cs"/>
          <w:sz w:val="26"/>
          <w:rtl/>
        </w:rPr>
        <w:t>یی</w:t>
      </w:r>
      <w:r w:rsidRPr="00A02B67">
        <w:rPr>
          <w:rFonts w:cs="B Lotus"/>
          <w:sz w:val="26"/>
          <w:rtl/>
        </w:rPr>
        <w:t xml:space="preserve"> شده و</w:t>
      </w:r>
      <w:r w:rsidRPr="00A02B67">
        <w:rPr>
          <w:rFonts w:cs="B Lotus" w:hint="cs"/>
          <w:sz w:val="26"/>
          <w:rtl/>
        </w:rPr>
        <w:t>ی</w:t>
      </w:r>
      <w:r w:rsidRPr="00A02B67">
        <w:rPr>
          <w:rFonts w:cs="B Lotus" w:hint="eastAsia"/>
          <w:sz w:val="26"/>
          <w:rtl/>
        </w:rPr>
        <w:t>،</w:t>
      </w:r>
      <w:r w:rsidRPr="00A02B67">
        <w:rPr>
          <w:rFonts w:cs="B Lotus"/>
          <w:sz w:val="26"/>
          <w:rtl/>
        </w:rPr>
        <w:t xml:space="preserve"> ط</w:t>
      </w:r>
      <w:r w:rsidRPr="00A02B67">
        <w:rPr>
          <w:rFonts w:cs="B Lotus" w:hint="cs"/>
          <w:sz w:val="26"/>
          <w:rtl/>
        </w:rPr>
        <w:t>ی</w:t>
      </w:r>
      <w:r w:rsidRPr="00A02B67">
        <w:rPr>
          <w:rFonts w:cs="B Lotus"/>
          <w:sz w:val="26"/>
          <w:rtl/>
        </w:rPr>
        <w:t xml:space="preserve"> زمان و د</w:t>
      </w:r>
      <w:r w:rsidRPr="00A02B67">
        <w:rPr>
          <w:rFonts w:cs="B Lotus" w:hint="eastAsia"/>
          <w:sz w:val="26"/>
          <w:rtl/>
        </w:rPr>
        <w:t>ر</w:t>
      </w:r>
      <w:r w:rsidRPr="00A02B67">
        <w:rPr>
          <w:rFonts w:cs="B Lotus"/>
          <w:sz w:val="26"/>
          <w:rtl/>
        </w:rPr>
        <w:t xml:space="preserve"> جوامع مختلف کماب</w:t>
      </w:r>
      <w:r w:rsidRPr="00A02B67">
        <w:rPr>
          <w:rFonts w:cs="B Lotus" w:hint="cs"/>
          <w:sz w:val="26"/>
          <w:rtl/>
        </w:rPr>
        <w:t>ی</w:t>
      </w:r>
      <w:r w:rsidRPr="00A02B67">
        <w:rPr>
          <w:rFonts w:cs="B Lotus" w:hint="eastAsia"/>
          <w:sz w:val="26"/>
          <w:rtl/>
        </w:rPr>
        <w:t>ش</w:t>
      </w:r>
      <w:r w:rsidRPr="00A02B67">
        <w:rPr>
          <w:rFonts w:cs="B Lotus"/>
          <w:sz w:val="26"/>
          <w:rtl/>
        </w:rPr>
        <w:t xml:space="preserve"> پا</w:t>
      </w:r>
      <w:r w:rsidRPr="00A02B67">
        <w:rPr>
          <w:rFonts w:cs="B Lotus" w:hint="cs"/>
          <w:sz w:val="26"/>
          <w:rtl/>
        </w:rPr>
        <w:t>ی</w:t>
      </w:r>
      <w:r w:rsidRPr="00A02B67">
        <w:rPr>
          <w:rFonts w:cs="B Lotus" w:hint="eastAsia"/>
          <w:sz w:val="26"/>
          <w:rtl/>
        </w:rPr>
        <w:t>دار</w:t>
      </w:r>
      <w:r w:rsidRPr="00A02B67">
        <w:rPr>
          <w:rFonts w:cs="B Lotus"/>
          <w:sz w:val="26"/>
          <w:rtl/>
        </w:rPr>
        <w:t xml:space="preserve"> م</w:t>
      </w:r>
      <w:r w:rsidRPr="00A02B67">
        <w:rPr>
          <w:rFonts w:cs="B Lotus" w:hint="cs"/>
          <w:sz w:val="26"/>
          <w:rtl/>
        </w:rPr>
        <w:t>ی‌</w:t>
      </w:r>
      <w:r w:rsidRPr="00A02B67">
        <w:rPr>
          <w:rFonts w:cs="B Lotus" w:hint="eastAsia"/>
          <w:sz w:val="26"/>
          <w:rtl/>
        </w:rPr>
        <w:t>مانند</w:t>
      </w:r>
      <w:r w:rsidRPr="00A02B67">
        <w:rPr>
          <w:rFonts w:cs="B Lotus"/>
          <w:sz w:val="26"/>
          <w:rtl/>
        </w:rPr>
        <w:t xml:space="preserve">. به </w:t>
      </w:r>
      <w:r w:rsidR="008F5DFE">
        <w:rPr>
          <w:rFonts w:cs="B Lotus" w:hint="cs"/>
          <w:sz w:val="26"/>
          <w:rtl/>
        </w:rPr>
        <w:t xml:space="preserve">گونه </w:t>
      </w:r>
      <w:r w:rsidRPr="00A02B67">
        <w:rPr>
          <w:rFonts w:cs="B Lotus"/>
          <w:sz w:val="26"/>
          <w:rtl/>
        </w:rPr>
        <w:t>کل</w:t>
      </w:r>
      <w:r w:rsidRPr="00A02B67">
        <w:rPr>
          <w:rFonts w:cs="B Lotus" w:hint="cs"/>
          <w:sz w:val="26"/>
          <w:rtl/>
        </w:rPr>
        <w:t>ی</w:t>
      </w:r>
      <w:r w:rsidR="008F5DFE">
        <w:rPr>
          <w:rFonts w:cs="B Lotus" w:hint="cs"/>
          <w:sz w:val="26"/>
          <w:rtl/>
        </w:rPr>
        <w:t>،</w:t>
      </w:r>
      <w:r w:rsidRPr="00A02B67">
        <w:rPr>
          <w:rFonts w:cs="B Lotus"/>
          <w:sz w:val="26"/>
          <w:rtl/>
        </w:rPr>
        <w:t xml:space="preserve"> جوامع مختلف به منزله مجموعه‌ها</w:t>
      </w:r>
      <w:r w:rsidRPr="00A02B67">
        <w:rPr>
          <w:rFonts w:cs="B Lotus" w:hint="cs"/>
          <w:sz w:val="26"/>
          <w:rtl/>
        </w:rPr>
        <w:t>ی</w:t>
      </w:r>
      <w:r w:rsidRPr="00A02B67">
        <w:rPr>
          <w:rFonts w:cs="B Lotus"/>
          <w:sz w:val="26"/>
          <w:rtl/>
        </w:rPr>
        <w:t xml:space="preserve"> انسان</w:t>
      </w:r>
      <w:r w:rsidRPr="00A02B67">
        <w:rPr>
          <w:rFonts w:cs="B Lotus" w:hint="cs"/>
          <w:sz w:val="26"/>
          <w:rtl/>
        </w:rPr>
        <w:t>ی</w:t>
      </w:r>
      <w:r w:rsidRPr="00A02B67">
        <w:rPr>
          <w:rFonts w:cs="B Lotus" w:hint="eastAsia"/>
          <w:sz w:val="26"/>
          <w:rtl/>
        </w:rPr>
        <w:t>،</w:t>
      </w:r>
      <w:r w:rsidRPr="00A02B67">
        <w:rPr>
          <w:rFonts w:cs="B Lotus"/>
          <w:sz w:val="26"/>
          <w:rtl/>
        </w:rPr>
        <w:t xml:space="preserve"> فرهنگ‌ها</w:t>
      </w:r>
      <w:r w:rsidRPr="00A02B67">
        <w:rPr>
          <w:rFonts w:cs="B Lotus" w:hint="cs"/>
          <w:sz w:val="26"/>
          <w:rtl/>
        </w:rPr>
        <w:t>یی</w:t>
      </w:r>
      <w:r w:rsidRPr="00A02B67">
        <w:rPr>
          <w:rFonts w:cs="B Lotus"/>
          <w:sz w:val="26"/>
          <w:rtl/>
        </w:rPr>
        <w:t xml:space="preserve"> دارند که راهنما</w:t>
      </w:r>
      <w:r w:rsidRPr="00A02B67">
        <w:rPr>
          <w:rFonts w:cs="B Lotus" w:hint="cs"/>
          <w:sz w:val="26"/>
          <w:rtl/>
        </w:rPr>
        <w:t>ی</w:t>
      </w:r>
      <w:r w:rsidRPr="00A02B67">
        <w:rPr>
          <w:rFonts w:cs="B Lotus"/>
          <w:sz w:val="26"/>
          <w:rtl/>
        </w:rPr>
        <w:t xml:space="preserve"> عمل گروه</w:t>
      </w:r>
      <w:r w:rsidRPr="00A02B67">
        <w:rPr>
          <w:rFonts w:cs="B Lotus" w:hint="cs"/>
          <w:sz w:val="26"/>
          <w:rtl/>
        </w:rPr>
        <w:t>ی</w:t>
      </w:r>
      <w:r w:rsidR="00AC6596">
        <w:rPr>
          <w:rFonts w:cs="B Lotus"/>
          <w:sz w:val="26"/>
          <w:rtl/>
        </w:rPr>
        <w:t xml:space="preserve"> آنهاست </w:t>
      </w:r>
      <w:r w:rsidR="00AC6596">
        <w:rPr>
          <w:rFonts w:cs="B Lotus"/>
          <w:sz w:val="26"/>
        </w:rPr>
        <w:t>]</w:t>
      </w:r>
      <w:r w:rsidR="00AC6596">
        <w:rPr>
          <w:rFonts w:cs="B Lotus" w:hint="cs"/>
          <w:sz w:val="26"/>
          <w:rtl/>
        </w:rPr>
        <w:t>19</w:t>
      </w:r>
      <w:r w:rsidR="00AC6596">
        <w:rPr>
          <w:rFonts w:cs="B Lotus"/>
          <w:sz w:val="26"/>
        </w:rPr>
        <w:t>[</w:t>
      </w:r>
      <w:r w:rsidRPr="00A02B67">
        <w:rPr>
          <w:rFonts w:cs="B Lotus"/>
          <w:sz w:val="26"/>
          <w:rtl/>
        </w:rPr>
        <w:t xml:space="preserve">. </w:t>
      </w:r>
    </w:p>
    <w:p w14:paraId="551020B7" w14:textId="0E26799F" w:rsidR="00DE2101" w:rsidRPr="00A578FD" w:rsidRDefault="00A02B67" w:rsidP="004F6ADE">
      <w:pPr>
        <w:pStyle w:val="2"/>
        <w:rPr>
          <w:rFonts w:cs="B Lotus"/>
          <w:sz w:val="26"/>
          <w:rtl/>
        </w:rPr>
      </w:pPr>
      <w:r w:rsidRPr="00A02B67">
        <w:rPr>
          <w:rFonts w:cs="B Lotus" w:hint="eastAsia"/>
          <w:sz w:val="26"/>
          <w:rtl/>
        </w:rPr>
        <w:t>فرهنگ</w:t>
      </w:r>
      <w:r w:rsidRPr="00A02B67">
        <w:rPr>
          <w:rFonts w:cs="B Lotus"/>
          <w:sz w:val="26"/>
          <w:rtl/>
        </w:rPr>
        <w:t xml:space="preserve"> به عنوان </w:t>
      </w:r>
      <w:r w:rsidRPr="00A02B67">
        <w:rPr>
          <w:rFonts w:cs="B Lotus" w:hint="cs"/>
          <w:sz w:val="26"/>
          <w:rtl/>
        </w:rPr>
        <w:t>ی</w:t>
      </w:r>
      <w:r w:rsidRPr="00A02B67">
        <w:rPr>
          <w:rFonts w:cs="B Lotus" w:hint="eastAsia"/>
          <w:sz w:val="26"/>
          <w:rtl/>
        </w:rPr>
        <w:t>ک</w:t>
      </w:r>
      <w:r w:rsidRPr="00A02B67">
        <w:rPr>
          <w:rFonts w:cs="B Lotus"/>
          <w:sz w:val="26"/>
          <w:rtl/>
        </w:rPr>
        <w:t xml:space="preserve"> سازه مهم خارج</w:t>
      </w:r>
      <w:r w:rsidRPr="00A02B67">
        <w:rPr>
          <w:rFonts w:cs="B Lotus" w:hint="cs"/>
          <w:sz w:val="26"/>
          <w:rtl/>
        </w:rPr>
        <w:t>ی</w:t>
      </w:r>
      <w:r w:rsidR="00A578FD">
        <w:rPr>
          <w:rFonts w:cs="B Lotus" w:hint="cs"/>
          <w:sz w:val="26"/>
          <w:rtl/>
        </w:rPr>
        <w:t>،</w:t>
      </w:r>
      <w:r w:rsidRPr="00A02B67">
        <w:rPr>
          <w:rFonts w:cs="B Lotus"/>
          <w:sz w:val="26"/>
          <w:rtl/>
        </w:rPr>
        <w:t xml:space="preserve"> </w:t>
      </w:r>
      <w:r w:rsidR="008F5DFE">
        <w:rPr>
          <w:rFonts w:cs="B Lotus" w:hint="cs"/>
          <w:sz w:val="26"/>
          <w:rtl/>
        </w:rPr>
        <w:t xml:space="preserve">در </w:t>
      </w:r>
      <w:r w:rsidRPr="00A02B67">
        <w:rPr>
          <w:rFonts w:cs="B Lotus"/>
          <w:sz w:val="26"/>
          <w:rtl/>
        </w:rPr>
        <w:t>پ</w:t>
      </w:r>
      <w:r w:rsidRPr="00A02B67">
        <w:rPr>
          <w:rFonts w:cs="B Lotus" w:hint="cs"/>
          <w:sz w:val="26"/>
          <w:rtl/>
        </w:rPr>
        <w:t>ی</w:t>
      </w:r>
      <w:r w:rsidRPr="00A02B67">
        <w:rPr>
          <w:rFonts w:cs="B Lotus" w:hint="eastAsia"/>
          <w:sz w:val="26"/>
          <w:rtl/>
        </w:rPr>
        <w:t>شبرد</w:t>
      </w:r>
      <w:r w:rsidRPr="00A02B67">
        <w:rPr>
          <w:rFonts w:cs="B Lotus"/>
          <w:sz w:val="26"/>
          <w:rtl/>
        </w:rPr>
        <w:t xml:space="preserve"> آموزش حسابدار</w:t>
      </w:r>
      <w:r w:rsidRPr="00A02B67">
        <w:rPr>
          <w:rFonts w:cs="B Lotus" w:hint="cs"/>
          <w:sz w:val="26"/>
          <w:rtl/>
        </w:rPr>
        <w:t>ی</w:t>
      </w:r>
      <w:r w:rsidRPr="00A02B67">
        <w:rPr>
          <w:rFonts w:cs="B Lotus"/>
          <w:sz w:val="26"/>
          <w:rtl/>
        </w:rPr>
        <w:t xml:space="preserve"> مد</w:t>
      </w:r>
      <w:r w:rsidRPr="00A02B67">
        <w:rPr>
          <w:rFonts w:cs="B Lotus" w:hint="cs"/>
          <w:sz w:val="26"/>
          <w:rtl/>
        </w:rPr>
        <w:t>ی</w:t>
      </w:r>
      <w:r w:rsidRPr="00A02B67">
        <w:rPr>
          <w:rFonts w:cs="B Lotus" w:hint="eastAsia"/>
          <w:sz w:val="26"/>
          <w:rtl/>
        </w:rPr>
        <w:t>ر</w:t>
      </w:r>
      <w:r w:rsidRPr="00A02B67">
        <w:rPr>
          <w:rFonts w:cs="B Lotus" w:hint="cs"/>
          <w:sz w:val="26"/>
          <w:rtl/>
        </w:rPr>
        <w:t>ی</w:t>
      </w:r>
      <w:r w:rsidRPr="00A02B67">
        <w:rPr>
          <w:rFonts w:cs="B Lotus" w:hint="eastAsia"/>
          <w:sz w:val="26"/>
          <w:rtl/>
        </w:rPr>
        <w:t>ت</w:t>
      </w:r>
      <w:r w:rsidR="00A578FD">
        <w:rPr>
          <w:rFonts w:cs="B Lotus"/>
          <w:sz w:val="26"/>
          <w:rtl/>
        </w:rPr>
        <w:t xml:space="preserve"> مؤثر است</w:t>
      </w:r>
      <w:r w:rsidR="00A578FD">
        <w:rPr>
          <w:rFonts w:cs="B Lotus" w:hint="cs"/>
          <w:sz w:val="26"/>
          <w:rtl/>
        </w:rPr>
        <w:t xml:space="preserve"> </w:t>
      </w:r>
      <w:r w:rsidR="008F5DFE">
        <w:rPr>
          <w:rFonts w:cs="B Lotus" w:hint="cs"/>
          <w:sz w:val="26"/>
          <w:rtl/>
        </w:rPr>
        <w:t xml:space="preserve">زیرا </w:t>
      </w:r>
      <w:r w:rsidRPr="00A02B67">
        <w:rPr>
          <w:rFonts w:cs="B Lotus"/>
          <w:sz w:val="26"/>
          <w:rtl/>
        </w:rPr>
        <w:t xml:space="preserve">فرهنگ، آداب و رسوم و </w:t>
      </w:r>
      <w:r w:rsidR="008F5DFE">
        <w:rPr>
          <w:rFonts w:cs="B Lotus" w:hint="cs"/>
          <w:sz w:val="26"/>
          <w:rtl/>
        </w:rPr>
        <w:t xml:space="preserve">سنت های </w:t>
      </w:r>
      <w:r w:rsidRPr="00A02B67">
        <w:rPr>
          <w:rFonts w:cs="B Lotus"/>
          <w:sz w:val="26"/>
          <w:rtl/>
        </w:rPr>
        <w:t>اجتماع</w:t>
      </w:r>
      <w:r w:rsidRPr="00A02B67">
        <w:rPr>
          <w:rFonts w:cs="B Lotus" w:hint="cs"/>
          <w:sz w:val="26"/>
          <w:rtl/>
        </w:rPr>
        <w:t>ی</w:t>
      </w:r>
      <w:r w:rsidRPr="00A02B67">
        <w:rPr>
          <w:rFonts w:cs="B Lotus"/>
          <w:sz w:val="26"/>
          <w:rtl/>
        </w:rPr>
        <w:t xml:space="preserve"> مردم داخل </w:t>
      </w:r>
      <w:r w:rsidRPr="00A02B67">
        <w:rPr>
          <w:rFonts w:cs="B Lotus" w:hint="cs"/>
          <w:sz w:val="26"/>
          <w:rtl/>
        </w:rPr>
        <w:t>ی</w:t>
      </w:r>
      <w:r w:rsidRPr="00A02B67">
        <w:rPr>
          <w:rFonts w:cs="B Lotus" w:hint="eastAsia"/>
          <w:sz w:val="26"/>
          <w:rtl/>
        </w:rPr>
        <w:t>ک</w:t>
      </w:r>
      <w:r w:rsidRPr="00A02B67">
        <w:rPr>
          <w:rFonts w:cs="B Lotus"/>
          <w:sz w:val="26"/>
          <w:rtl/>
        </w:rPr>
        <w:t xml:space="preserve"> کشور است که تحت تأث</w:t>
      </w:r>
      <w:r w:rsidRPr="00A02B67">
        <w:rPr>
          <w:rFonts w:cs="B Lotus" w:hint="cs"/>
          <w:sz w:val="26"/>
          <w:rtl/>
        </w:rPr>
        <w:t>ی</w:t>
      </w:r>
      <w:r w:rsidRPr="00A02B67">
        <w:rPr>
          <w:rFonts w:cs="B Lotus" w:hint="eastAsia"/>
          <w:sz w:val="26"/>
          <w:rtl/>
        </w:rPr>
        <w:t>ر</w:t>
      </w:r>
      <w:r w:rsidRPr="00A02B67">
        <w:rPr>
          <w:rFonts w:cs="B Lotus"/>
          <w:sz w:val="26"/>
          <w:rtl/>
        </w:rPr>
        <w:t xml:space="preserve"> مذهب، روابط داخل</w:t>
      </w:r>
      <w:r w:rsidRPr="00A02B67">
        <w:rPr>
          <w:rFonts w:cs="B Lotus" w:hint="cs"/>
          <w:sz w:val="26"/>
          <w:rtl/>
        </w:rPr>
        <w:t>ی</w:t>
      </w:r>
      <w:r w:rsidRPr="00A02B67">
        <w:rPr>
          <w:rFonts w:cs="B Lotus"/>
          <w:sz w:val="26"/>
          <w:rtl/>
        </w:rPr>
        <w:t xml:space="preserve"> بوم</w:t>
      </w:r>
      <w:r w:rsidRPr="00A02B67">
        <w:rPr>
          <w:rFonts w:cs="B Lotus" w:hint="cs"/>
          <w:sz w:val="26"/>
          <w:rtl/>
        </w:rPr>
        <w:t>ی</w:t>
      </w:r>
      <w:r w:rsidRPr="00A02B67">
        <w:rPr>
          <w:rFonts w:cs="B Lotus" w:hint="eastAsia"/>
          <w:sz w:val="26"/>
          <w:rtl/>
        </w:rPr>
        <w:t>،</w:t>
      </w:r>
      <w:r w:rsidRPr="00A02B67">
        <w:rPr>
          <w:rFonts w:cs="B Lotus"/>
          <w:sz w:val="26"/>
          <w:rtl/>
        </w:rPr>
        <w:t xml:space="preserve"> تکنولوژ</w:t>
      </w:r>
      <w:r w:rsidRPr="00A02B67">
        <w:rPr>
          <w:rFonts w:cs="B Lotus" w:hint="cs"/>
          <w:sz w:val="26"/>
          <w:rtl/>
        </w:rPr>
        <w:t>ی</w:t>
      </w:r>
      <w:r w:rsidRPr="00A02B67">
        <w:rPr>
          <w:rFonts w:cs="B Lotus" w:hint="eastAsia"/>
          <w:sz w:val="26"/>
          <w:rtl/>
        </w:rPr>
        <w:t>،</w:t>
      </w:r>
      <w:r w:rsidRPr="00A02B67">
        <w:rPr>
          <w:rFonts w:cs="B Lotus"/>
          <w:sz w:val="26"/>
          <w:rtl/>
        </w:rPr>
        <w:t xml:space="preserve"> پ</w:t>
      </w:r>
      <w:r w:rsidRPr="00A02B67">
        <w:rPr>
          <w:rFonts w:cs="B Lotus" w:hint="cs"/>
          <w:sz w:val="26"/>
          <w:rtl/>
        </w:rPr>
        <w:t>ی</w:t>
      </w:r>
      <w:r w:rsidRPr="00A02B67">
        <w:rPr>
          <w:rFonts w:cs="B Lotus"/>
          <w:sz w:val="26"/>
          <w:rtl/>
        </w:rPr>
        <w:t>دا</w:t>
      </w:r>
      <w:r w:rsidRPr="00A02B67">
        <w:rPr>
          <w:rFonts w:cs="B Lotus" w:hint="cs"/>
          <w:sz w:val="26"/>
          <w:rtl/>
        </w:rPr>
        <w:t>ی</w:t>
      </w:r>
      <w:r w:rsidRPr="00A02B67">
        <w:rPr>
          <w:rFonts w:cs="B Lotus" w:hint="eastAsia"/>
          <w:sz w:val="26"/>
          <w:rtl/>
        </w:rPr>
        <w:t>ش</w:t>
      </w:r>
      <w:r w:rsidRPr="00A02B67">
        <w:rPr>
          <w:rFonts w:cs="B Lotus"/>
          <w:sz w:val="26"/>
          <w:rtl/>
        </w:rPr>
        <w:t xml:space="preserve"> </w:t>
      </w:r>
      <w:r w:rsidR="008F5DFE">
        <w:rPr>
          <w:rFonts w:cs="B Lotus" w:hint="cs"/>
          <w:sz w:val="26"/>
          <w:rtl/>
        </w:rPr>
        <w:t xml:space="preserve">الگوهای </w:t>
      </w:r>
      <w:r w:rsidRPr="00A02B67">
        <w:rPr>
          <w:rFonts w:cs="B Lotus"/>
          <w:sz w:val="26"/>
          <w:rtl/>
        </w:rPr>
        <w:t>جد</w:t>
      </w:r>
      <w:r w:rsidRPr="00A02B67">
        <w:rPr>
          <w:rFonts w:cs="B Lotus" w:hint="cs"/>
          <w:sz w:val="26"/>
          <w:rtl/>
        </w:rPr>
        <w:t>ی</w:t>
      </w:r>
      <w:r w:rsidRPr="00A02B67">
        <w:rPr>
          <w:rFonts w:cs="B Lotus" w:hint="eastAsia"/>
          <w:sz w:val="26"/>
          <w:rtl/>
        </w:rPr>
        <w:t>د</w:t>
      </w:r>
      <w:r w:rsidR="008F5DFE">
        <w:rPr>
          <w:rFonts w:cs="B Lotus" w:hint="cs"/>
          <w:sz w:val="26"/>
          <w:rtl/>
        </w:rPr>
        <w:t xml:space="preserve"> و</w:t>
      </w:r>
      <w:r w:rsidRPr="00A02B67">
        <w:rPr>
          <w:rFonts w:cs="B Lotus"/>
          <w:sz w:val="26"/>
          <w:rtl/>
        </w:rPr>
        <w:t xml:space="preserve"> استانداردها</w:t>
      </w:r>
      <w:r w:rsidRPr="00A02B67">
        <w:rPr>
          <w:rFonts w:cs="B Lotus" w:hint="cs"/>
          <w:sz w:val="26"/>
          <w:rtl/>
        </w:rPr>
        <w:t>ی</w:t>
      </w:r>
      <w:r w:rsidRPr="00A02B67">
        <w:rPr>
          <w:rFonts w:cs="B Lotus"/>
          <w:sz w:val="26"/>
          <w:rtl/>
        </w:rPr>
        <w:t xml:space="preserve"> جهان</w:t>
      </w:r>
      <w:r w:rsidRPr="00A02B67">
        <w:rPr>
          <w:rFonts w:cs="B Lotus" w:hint="cs"/>
          <w:sz w:val="26"/>
          <w:rtl/>
        </w:rPr>
        <w:t>ی</w:t>
      </w:r>
      <w:r w:rsidRPr="00A02B67">
        <w:rPr>
          <w:rFonts w:cs="B Lotus"/>
          <w:sz w:val="26"/>
          <w:rtl/>
        </w:rPr>
        <w:t xml:space="preserve"> تجار</w:t>
      </w:r>
      <w:r w:rsidRPr="00A02B67">
        <w:rPr>
          <w:rFonts w:cs="B Lotus" w:hint="cs"/>
          <w:sz w:val="26"/>
          <w:rtl/>
        </w:rPr>
        <w:t>ی</w:t>
      </w:r>
      <w:r w:rsidRPr="00A02B67">
        <w:rPr>
          <w:rFonts w:cs="B Lotus"/>
          <w:sz w:val="26"/>
          <w:rtl/>
        </w:rPr>
        <w:t xml:space="preserve"> و بازرگان</w:t>
      </w:r>
      <w:r w:rsidRPr="00A02B67">
        <w:rPr>
          <w:rFonts w:cs="B Lotus" w:hint="cs"/>
          <w:sz w:val="26"/>
          <w:rtl/>
        </w:rPr>
        <w:t>ی</w:t>
      </w:r>
      <w:r w:rsidRPr="00A02B67">
        <w:rPr>
          <w:rFonts w:cs="B Lotus" w:hint="eastAsia"/>
          <w:sz w:val="26"/>
          <w:rtl/>
        </w:rPr>
        <w:t>،</w:t>
      </w:r>
      <w:r w:rsidR="00B44B2B">
        <w:rPr>
          <w:rFonts w:cs="B Lotus"/>
          <w:sz w:val="26"/>
          <w:rtl/>
        </w:rPr>
        <w:t xml:space="preserve"> قرار دارد </w:t>
      </w:r>
      <w:r w:rsidR="00B44B2B">
        <w:rPr>
          <w:rFonts w:cs="B Lotus"/>
          <w:sz w:val="26"/>
        </w:rPr>
        <w:t>]</w:t>
      </w:r>
      <w:r w:rsidR="00B44B2B">
        <w:rPr>
          <w:rFonts w:cs="B Lotus" w:hint="cs"/>
          <w:sz w:val="26"/>
          <w:rtl/>
        </w:rPr>
        <w:t>21</w:t>
      </w:r>
      <w:r w:rsidR="00B44B2B">
        <w:rPr>
          <w:rFonts w:cs="B Lotus"/>
          <w:sz w:val="26"/>
        </w:rPr>
        <w:t>[</w:t>
      </w:r>
      <w:r w:rsidRPr="00A02B67">
        <w:rPr>
          <w:rFonts w:cs="B Lotus"/>
          <w:sz w:val="26"/>
          <w:rtl/>
        </w:rPr>
        <w:t>.</w:t>
      </w:r>
      <w:r w:rsidR="00DE2101" w:rsidRPr="00DE2101">
        <w:rPr>
          <w:rFonts w:cs="B Lotus" w:hint="cs"/>
          <w:sz w:val="26"/>
          <w:rtl/>
        </w:rPr>
        <w:t xml:space="preserve"> فرهنگ در بیشتر </w:t>
      </w:r>
      <w:r w:rsidR="00DE2101" w:rsidRPr="00DE2101">
        <w:rPr>
          <w:rFonts w:cs="B Lotus" w:hint="cs"/>
          <w:sz w:val="26"/>
          <w:rtl/>
        </w:rPr>
        <w:lastRenderedPageBreak/>
        <w:t xml:space="preserve">موارد از هنجارها، ارزش‌ها و سنت‌ها تأثیر می‌پذیرد و بر رفتار افراد جامعه </w:t>
      </w:r>
      <w:r>
        <w:rPr>
          <w:rFonts w:cs="B Lotus" w:hint="cs"/>
          <w:sz w:val="26"/>
          <w:rtl/>
        </w:rPr>
        <w:t>نیز</w:t>
      </w:r>
      <w:r w:rsidR="0090274F">
        <w:rPr>
          <w:rFonts w:cs="B Lotus" w:hint="cs"/>
          <w:sz w:val="26"/>
          <w:rtl/>
        </w:rPr>
        <w:t xml:space="preserve"> </w:t>
      </w:r>
      <w:r w:rsidR="00DE2101" w:rsidRPr="00DE2101">
        <w:rPr>
          <w:rFonts w:cs="B Lotus" w:hint="cs"/>
          <w:sz w:val="26"/>
          <w:rtl/>
        </w:rPr>
        <w:t xml:space="preserve">تأثیر </w:t>
      </w:r>
      <w:r>
        <w:rPr>
          <w:rFonts w:cs="B Lotus" w:hint="cs"/>
          <w:sz w:val="26"/>
          <w:rtl/>
        </w:rPr>
        <w:t>می</w:t>
      </w:r>
      <w:r w:rsidR="0090274F">
        <w:rPr>
          <w:rFonts w:cs="B Lotus" w:hint="cs"/>
          <w:sz w:val="26"/>
          <w:rtl/>
        </w:rPr>
        <w:t>‌</w:t>
      </w:r>
      <w:r>
        <w:rPr>
          <w:rFonts w:cs="B Lotus" w:hint="cs"/>
          <w:sz w:val="26"/>
          <w:rtl/>
        </w:rPr>
        <w:t>گذارد.</w:t>
      </w:r>
      <w:r w:rsidRPr="009409F2">
        <w:rPr>
          <w:rFonts w:cs="B Lotus" w:hint="cs"/>
          <w:sz w:val="26"/>
          <w:rtl/>
        </w:rPr>
        <w:t xml:space="preserve"> </w:t>
      </w:r>
      <w:r w:rsidR="00B44B2B">
        <w:rPr>
          <w:rFonts w:cs="B Lotus"/>
          <w:sz w:val="26"/>
        </w:rPr>
        <w:t>]</w:t>
      </w:r>
      <w:r w:rsidR="00B44B2B">
        <w:rPr>
          <w:rFonts w:cs="B Lotus" w:hint="cs"/>
          <w:sz w:val="26"/>
          <w:rtl/>
        </w:rPr>
        <w:t>20</w:t>
      </w:r>
      <w:r w:rsidR="00B44B2B">
        <w:rPr>
          <w:rFonts w:cs="B Lotus"/>
          <w:sz w:val="26"/>
        </w:rPr>
        <w:t>[</w:t>
      </w:r>
      <w:r w:rsidR="00DE2101" w:rsidRPr="009409F2">
        <w:rPr>
          <w:rFonts w:cs="B Lotus" w:hint="cs"/>
          <w:sz w:val="26"/>
          <w:rtl/>
        </w:rPr>
        <w:t>.</w:t>
      </w:r>
      <w:r w:rsidR="0090274F">
        <w:rPr>
          <w:rFonts w:cs="B Lotus" w:hint="cs"/>
          <w:sz w:val="26"/>
          <w:rtl/>
        </w:rPr>
        <w:t xml:space="preserve"> بنابراین</w:t>
      </w:r>
      <w:r w:rsidR="00D00668">
        <w:rPr>
          <w:rFonts w:cs="B Lotus" w:hint="cs"/>
          <w:sz w:val="26"/>
          <w:rtl/>
        </w:rPr>
        <w:t>،</w:t>
      </w:r>
      <w:r w:rsidR="0090274F">
        <w:rPr>
          <w:rFonts w:cs="B Lotus" w:hint="cs"/>
          <w:sz w:val="26"/>
          <w:rtl/>
        </w:rPr>
        <w:t xml:space="preserve"> </w:t>
      </w:r>
      <w:r w:rsidR="00D00668">
        <w:rPr>
          <w:rFonts w:cs="B Lotus" w:hint="cs"/>
          <w:sz w:val="26"/>
          <w:rtl/>
        </w:rPr>
        <w:t>فرهنگ می</w:t>
      </w:r>
      <w:r w:rsidR="0090274F">
        <w:rPr>
          <w:rFonts w:cs="B Lotus" w:hint="cs"/>
          <w:sz w:val="26"/>
          <w:rtl/>
        </w:rPr>
        <w:t>‌تواند تأ</w:t>
      </w:r>
      <w:r w:rsidR="00D00668">
        <w:rPr>
          <w:rFonts w:cs="B Lotus" w:hint="cs"/>
          <w:sz w:val="26"/>
          <w:rtl/>
        </w:rPr>
        <w:t>ثیر مثبتی بر آموزش حسابداری داشته باشد.</w:t>
      </w:r>
    </w:p>
    <w:p w14:paraId="28FAF1D5" w14:textId="77777777" w:rsidR="00DE2101" w:rsidRPr="00D00668" w:rsidRDefault="00DE2101" w:rsidP="00DE2101">
      <w:pPr>
        <w:pStyle w:val="2"/>
        <w:spacing w:before="240"/>
        <w:ind w:firstLine="0"/>
        <w:jc w:val="both"/>
        <w:rPr>
          <w:rFonts w:cs="B Lotus"/>
          <w:b/>
          <w:bCs/>
          <w:sz w:val="26"/>
          <w:rtl/>
        </w:rPr>
      </w:pPr>
      <w:r w:rsidRPr="00D00668">
        <w:rPr>
          <w:rFonts w:cs="B Lotus" w:hint="cs"/>
          <w:b/>
          <w:bCs/>
          <w:sz w:val="26"/>
          <w:rtl/>
        </w:rPr>
        <w:t>اخلاق و ارزش های اخلاقی</w:t>
      </w:r>
    </w:p>
    <w:p w14:paraId="1744EA42" w14:textId="471E51AB" w:rsidR="00057315" w:rsidRPr="00BC05B2" w:rsidRDefault="00057315" w:rsidP="004F6ADE">
      <w:pPr>
        <w:pStyle w:val="2"/>
        <w:rPr>
          <w:rFonts w:cs="B Lotus"/>
          <w:sz w:val="26"/>
          <w:rtl/>
          <w:lang w:bidi="ar-SA"/>
        </w:rPr>
      </w:pPr>
      <w:r w:rsidRPr="00BC05B2">
        <w:rPr>
          <w:rFonts w:cs="B Lotus" w:hint="cs"/>
          <w:sz w:val="26"/>
          <w:rtl/>
          <w:lang w:bidi="ar-SA"/>
        </w:rPr>
        <w:t>مبانی نظری آموزش حسابد</w:t>
      </w:r>
      <w:r w:rsidR="00BC05B2" w:rsidRPr="00BC05B2">
        <w:rPr>
          <w:rFonts w:cs="B Lotus" w:hint="cs"/>
          <w:sz w:val="26"/>
          <w:rtl/>
          <w:lang w:bidi="ar-SA"/>
        </w:rPr>
        <w:t>اری مدیریت مبتنی بر 1) نظریه‌ها</w:t>
      </w:r>
      <w:r w:rsidRPr="00BC05B2">
        <w:rPr>
          <w:rFonts w:cs="B Lotus" w:hint="cs"/>
          <w:sz w:val="26"/>
          <w:rtl/>
          <w:lang w:bidi="ar-SA"/>
        </w:rPr>
        <w:t xml:space="preserve">ی </w:t>
      </w:r>
      <w:r w:rsidR="00746099" w:rsidRPr="00BC05B2">
        <w:rPr>
          <w:rFonts w:cs="B Lotus" w:hint="cs"/>
          <w:sz w:val="26"/>
          <w:rtl/>
          <w:lang w:bidi="ar-SA"/>
        </w:rPr>
        <w:t xml:space="preserve">اخلاقی و </w:t>
      </w:r>
      <w:r w:rsidRPr="00BC05B2">
        <w:rPr>
          <w:rFonts w:cs="B Lotus" w:hint="cs"/>
          <w:sz w:val="26"/>
          <w:rtl/>
          <w:lang w:bidi="ar-SA"/>
        </w:rPr>
        <w:t>2) نظریه</w:t>
      </w:r>
      <w:r w:rsidR="00BC05B2" w:rsidRPr="00BC05B2">
        <w:rPr>
          <w:rFonts w:cs="B Lotus" w:hint="cs"/>
          <w:sz w:val="26"/>
          <w:rtl/>
          <w:lang w:bidi="ar-SA"/>
        </w:rPr>
        <w:t>‌</w:t>
      </w:r>
      <w:r w:rsidRPr="00BC05B2">
        <w:rPr>
          <w:rFonts w:cs="B Lotus" w:hint="cs"/>
          <w:sz w:val="26"/>
          <w:rtl/>
          <w:lang w:bidi="ar-SA"/>
        </w:rPr>
        <w:t>های</w:t>
      </w:r>
      <w:r w:rsidR="00746099" w:rsidRPr="00BC05B2">
        <w:rPr>
          <w:rFonts w:cs="B Lotus" w:hint="cs"/>
          <w:sz w:val="26"/>
          <w:rtl/>
          <w:lang w:bidi="ar-SA"/>
        </w:rPr>
        <w:t xml:space="preserve"> فنی و عملیاتی است.</w:t>
      </w:r>
      <w:r w:rsidR="00BC05B2" w:rsidRPr="00BC05B2">
        <w:rPr>
          <w:rFonts w:cs="B Lotus" w:hint="cs"/>
          <w:sz w:val="26"/>
          <w:rtl/>
          <w:lang w:bidi="ar-SA"/>
        </w:rPr>
        <w:t xml:space="preserve"> </w:t>
      </w:r>
      <w:r w:rsidRPr="00BC05B2">
        <w:rPr>
          <w:rFonts w:cs="B Lotus" w:hint="cs"/>
          <w:sz w:val="26"/>
          <w:rtl/>
          <w:lang w:bidi="ar-SA"/>
        </w:rPr>
        <w:t>نظریه</w:t>
      </w:r>
      <w:r w:rsidR="00BC05B2" w:rsidRPr="00BC05B2">
        <w:rPr>
          <w:rFonts w:cs="B Lotus" w:hint="cs"/>
          <w:sz w:val="26"/>
          <w:rtl/>
          <w:lang w:bidi="ar-SA"/>
        </w:rPr>
        <w:t>‌</w:t>
      </w:r>
      <w:r w:rsidRPr="00BC05B2">
        <w:rPr>
          <w:rFonts w:cs="B Lotus" w:hint="cs"/>
          <w:sz w:val="26"/>
          <w:rtl/>
          <w:lang w:bidi="ar-SA"/>
        </w:rPr>
        <w:t xml:space="preserve">های اخلاقی </w:t>
      </w:r>
      <w:r w:rsidR="00F94126" w:rsidRPr="00BC05B2">
        <w:rPr>
          <w:rFonts w:cs="B Lotus" w:hint="cs"/>
          <w:sz w:val="26"/>
          <w:rtl/>
          <w:lang w:bidi="ar-SA"/>
        </w:rPr>
        <w:t xml:space="preserve">شامل </w:t>
      </w:r>
      <w:r w:rsidR="000D1EE8" w:rsidRPr="00BC05B2">
        <w:rPr>
          <w:rFonts w:cs="B Lotus"/>
          <w:sz w:val="26"/>
          <w:rtl/>
          <w:lang w:bidi="ar-SA"/>
        </w:rPr>
        <w:t>سه حوز</w:t>
      </w:r>
      <w:r w:rsidR="000D1EE8" w:rsidRPr="00BC05B2">
        <w:rPr>
          <w:rFonts w:cs="B Lotus" w:hint="cs"/>
          <w:sz w:val="26"/>
          <w:rtl/>
          <w:lang w:bidi="ar-SA"/>
        </w:rPr>
        <w:t>ۀ</w:t>
      </w:r>
      <w:r w:rsidR="000D1EE8" w:rsidRPr="00BC05B2">
        <w:rPr>
          <w:rFonts w:cs="B Lotus"/>
          <w:sz w:val="26"/>
          <w:rtl/>
          <w:lang w:bidi="ar-SA"/>
        </w:rPr>
        <w:t xml:space="preserve"> اخلاق تحل</w:t>
      </w:r>
      <w:r w:rsidR="000D1EE8" w:rsidRPr="00BC05B2">
        <w:rPr>
          <w:rFonts w:cs="B Lotus" w:hint="cs"/>
          <w:sz w:val="26"/>
          <w:rtl/>
          <w:lang w:bidi="ar-SA"/>
        </w:rPr>
        <w:t>ی</w:t>
      </w:r>
      <w:r w:rsidR="000D1EE8" w:rsidRPr="00BC05B2">
        <w:rPr>
          <w:rFonts w:cs="B Lotus" w:hint="eastAsia"/>
          <w:sz w:val="26"/>
          <w:rtl/>
          <w:lang w:bidi="ar-SA"/>
        </w:rPr>
        <w:t>ل</w:t>
      </w:r>
      <w:r w:rsidR="000D1EE8" w:rsidRPr="00BC05B2">
        <w:rPr>
          <w:rFonts w:cs="B Lotus" w:hint="cs"/>
          <w:sz w:val="26"/>
          <w:rtl/>
          <w:lang w:bidi="ar-SA"/>
        </w:rPr>
        <w:t>ی</w:t>
      </w:r>
      <w:r w:rsidR="000D1EE8" w:rsidRPr="00BC05B2">
        <w:rPr>
          <w:rFonts w:cs="B Lotus"/>
          <w:sz w:val="26"/>
          <w:rtl/>
          <w:lang w:bidi="ar-SA"/>
        </w:rPr>
        <w:t xml:space="preserve"> </w:t>
      </w:r>
      <w:r w:rsidR="000D1EE8" w:rsidRPr="00BC05B2">
        <w:rPr>
          <w:rFonts w:cs="B Lotus" w:hint="cs"/>
          <w:sz w:val="26"/>
          <w:rtl/>
          <w:lang w:bidi="ar-SA"/>
        </w:rPr>
        <w:t>ی</w:t>
      </w:r>
      <w:r w:rsidR="000D1EE8" w:rsidRPr="00BC05B2">
        <w:rPr>
          <w:rFonts w:cs="B Lotus" w:hint="eastAsia"/>
          <w:sz w:val="26"/>
          <w:rtl/>
          <w:lang w:bidi="ar-SA"/>
        </w:rPr>
        <w:t>ا</w:t>
      </w:r>
      <w:r w:rsidR="00BC05B2" w:rsidRPr="00BC05B2">
        <w:rPr>
          <w:rFonts w:cs="B Lotus"/>
          <w:sz w:val="26"/>
          <w:rtl/>
          <w:lang w:bidi="ar-SA"/>
        </w:rPr>
        <w:t xml:space="preserve"> فر</w:t>
      </w:r>
      <w:r w:rsidR="00BC05B2">
        <w:rPr>
          <w:rFonts w:cs="B Lotus" w:hint="cs"/>
          <w:sz w:val="26"/>
          <w:rtl/>
          <w:lang w:bidi="ar-SA"/>
        </w:rPr>
        <w:t xml:space="preserve">ا </w:t>
      </w:r>
      <w:r w:rsidR="000D1EE8" w:rsidRPr="00BC05B2">
        <w:rPr>
          <w:rFonts w:cs="B Lotus"/>
          <w:sz w:val="26"/>
          <w:rtl/>
          <w:lang w:bidi="ar-SA"/>
        </w:rPr>
        <w:t>اخلاق</w:t>
      </w:r>
      <w:r w:rsidR="000D1EE8" w:rsidRPr="00BC05B2">
        <w:rPr>
          <w:rFonts w:cs="B Lotus" w:hint="cs"/>
          <w:sz w:val="26"/>
          <w:rtl/>
          <w:lang w:bidi="ar-SA"/>
        </w:rPr>
        <w:t>،</w:t>
      </w:r>
      <w:r w:rsidR="000D1EE8" w:rsidRPr="00BC05B2">
        <w:rPr>
          <w:rFonts w:cs="B Lotus"/>
          <w:sz w:val="26"/>
          <w:rtl/>
          <w:lang w:bidi="ar-SA"/>
        </w:rPr>
        <w:t xml:space="preserve"> اخلاق</w:t>
      </w:r>
      <w:r w:rsidR="000D1EE8" w:rsidRPr="00BC05B2">
        <w:rPr>
          <w:rFonts w:cs="B Lotus" w:hint="cs"/>
          <w:sz w:val="26"/>
          <w:rtl/>
          <w:lang w:bidi="ar-SA"/>
        </w:rPr>
        <w:t xml:space="preserve"> </w:t>
      </w:r>
      <w:r w:rsidR="000D1EE8" w:rsidRPr="00BC05B2">
        <w:rPr>
          <w:rFonts w:cs="B Lotus"/>
          <w:sz w:val="26"/>
          <w:rtl/>
          <w:lang w:bidi="ar-SA"/>
        </w:rPr>
        <w:t>هنجار</w:t>
      </w:r>
      <w:r w:rsidR="000D1EE8" w:rsidRPr="00BC05B2">
        <w:rPr>
          <w:rFonts w:cs="B Lotus" w:hint="cs"/>
          <w:sz w:val="26"/>
          <w:rtl/>
          <w:lang w:bidi="ar-SA"/>
        </w:rPr>
        <w:t>ی</w:t>
      </w:r>
      <w:r w:rsidR="000D1EE8" w:rsidRPr="00BC05B2">
        <w:rPr>
          <w:rFonts w:cs="B Lotus"/>
          <w:sz w:val="26"/>
          <w:rtl/>
          <w:lang w:bidi="ar-SA"/>
        </w:rPr>
        <w:t xml:space="preserve"> </w:t>
      </w:r>
      <w:r w:rsidR="000D1EE8" w:rsidRPr="00BC05B2">
        <w:rPr>
          <w:rFonts w:cs="B Lotus" w:hint="cs"/>
          <w:sz w:val="26"/>
          <w:rtl/>
          <w:lang w:bidi="ar-SA"/>
        </w:rPr>
        <w:t>ی</w:t>
      </w:r>
      <w:r w:rsidR="000D1EE8" w:rsidRPr="00BC05B2">
        <w:rPr>
          <w:rFonts w:cs="B Lotus" w:hint="eastAsia"/>
          <w:sz w:val="26"/>
          <w:rtl/>
          <w:lang w:bidi="ar-SA"/>
        </w:rPr>
        <w:t>ا</w:t>
      </w:r>
      <w:r w:rsidR="000D1EE8" w:rsidRPr="00BC05B2">
        <w:rPr>
          <w:rFonts w:cs="B Lotus"/>
          <w:sz w:val="26"/>
          <w:rtl/>
          <w:lang w:bidi="ar-SA"/>
        </w:rPr>
        <w:t xml:space="preserve"> دستور</w:t>
      </w:r>
      <w:r w:rsidR="000D1EE8" w:rsidRPr="00BC05B2">
        <w:rPr>
          <w:rFonts w:cs="B Lotus" w:hint="cs"/>
          <w:sz w:val="26"/>
          <w:rtl/>
          <w:lang w:bidi="ar-SA"/>
        </w:rPr>
        <w:t>ی</w:t>
      </w:r>
      <w:r w:rsidR="000D1EE8" w:rsidRPr="00BC05B2">
        <w:rPr>
          <w:rFonts w:cs="B Lotus"/>
          <w:sz w:val="26"/>
          <w:rtl/>
          <w:lang w:bidi="ar-SA"/>
        </w:rPr>
        <w:t xml:space="preserve"> و اخلاق کاربرد</w:t>
      </w:r>
      <w:r w:rsidR="000D1EE8" w:rsidRPr="00BC05B2">
        <w:rPr>
          <w:rFonts w:cs="B Lotus" w:hint="cs"/>
          <w:sz w:val="26"/>
          <w:rtl/>
          <w:lang w:bidi="ar-SA"/>
        </w:rPr>
        <w:t>ی می</w:t>
      </w:r>
      <w:r w:rsidR="00BC05B2">
        <w:rPr>
          <w:rFonts w:cs="B Lotus" w:hint="cs"/>
          <w:sz w:val="26"/>
          <w:rtl/>
          <w:lang w:bidi="ar-SA"/>
        </w:rPr>
        <w:t>‌</w:t>
      </w:r>
      <w:r w:rsidR="000D1EE8" w:rsidRPr="00BC05B2">
        <w:rPr>
          <w:rFonts w:ascii="Cambria" w:hAnsi="Cambria" w:cs="B Lotus" w:hint="cs"/>
          <w:sz w:val="26"/>
          <w:rtl/>
          <w:lang w:bidi="ar-SA"/>
        </w:rPr>
        <w:t>شو</w:t>
      </w:r>
      <w:r w:rsidR="000D1EE8" w:rsidRPr="00BC05B2">
        <w:rPr>
          <w:rFonts w:cs="B Lotus" w:hint="cs"/>
          <w:sz w:val="26"/>
          <w:rtl/>
          <w:lang w:bidi="ar-SA"/>
        </w:rPr>
        <w:t xml:space="preserve">د </w:t>
      </w:r>
      <w:r w:rsidR="00F94126" w:rsidRPr="00BC05B2">
        <w:rPr>
          <w:rFonts w:cs="B Lotus" w:hint="cs"/>
          <w:sz w:val="26"/>
          <w:rtl/>
          <w:lang w:bidi="ar-SA"/>
        </w:rPr>
        <w:t xml:space="preserve">و </w:t>
      </w:r>
      <w:r w:rsidR="00F94126" w:rsidRPr="00BC05B2">
        <w:rPr>
          <w:rFonts w:cs="B Lotus"/>
          <w:sz w:val="26"/>
          <w:rtl/>
          <w:lang w:bidi="ar-SA"/>
        </w:rPr>
        <w:t>در کدها</w:t>
      </w:r>
      <w:r w:rsidR="00F94126" w:rsidRPr="00BC05B2">
        <w:rPr>
          <w:rFonts w:cs="B Lotus" w:hint="cs"/>
          <w:sz w:val="26"/>
          <w:rtl/>
          <w:lang w:bidi="ar-SA"/>
        </w:rPr>
        <w:t>ی</w:t>
      </w:r>
      <w:r w:rsidR="00F94126" w:rsidRPr="00BC05B2">
        <w:rPr>
          <w:rFonts w:cs="B Lotus"/>
          <w:sz w:val="26"/>
          <w:rtl/>
          <w:lang w:bidi="ar-SA"/>
        </w:rPr>
        <w:t xml:space="preserve"> اخلاق</w:t>
      </w:r>
      <w:r w:rsidR="00F94126" w:rsidRPr="00BC05B2">
        <w:rPr>
          <w:rFonts w:cs="B Lotus" w:hint="cs"/>
          <w:sz w:val="26"/>
          <w:rtl/>
          <w:lang w:bidi="ar-SA"/>
        </w:rPr>
        <w:t>ی</w:t>
      </w:r>
      <w:r w:rsidR="00B02190" w:rsidRPr="00BC05B2">
        <w:rPr>
          <w:rFonts w:cs="B Lotus" w:hint="cs"/>
          <w:sz w:val="26"/>
          <w:rtl/>
          <w:lang w:bidi="ar-SA"/>
        </w:rPr>
        <w:t xml:space="preserve"> رفتار حرفه</w:t>
      </w:r>
      <w:r w:rsidR="00BC05B2">
        <w:rPr>
          <w:rFonts w:cs="B Lotus" w:hint="cs"/>
          <w:sz w:val="26"/>
          <w:rtl/>
          <w:lang w:bidi="ar-SA"/>
        </w:rPr>
        <w:t>‌</w:t>
      </w:r>
      <w:r w:rsidR="00B02190" w:rsidRPr="00BC05B2">
        <w:rPr>
          <w:rFonts w:cs="B Lotus" w:hint="cs"/>
          <w:sz w:val="26"/>
          <w:rtl/>
          <w:lang w:bidi="ar-SA"/>
        </w:rPr>
        <w:t xml:space="preserve">ای </w:t>
      </w:r>
      <w:r w:rsidR="00F94126" w:rsidRPr="00BC05B2">
        <w:rPr>
          <w:rFonts w:cs="B Lotus"/>
          <w:sz w:val="26"/>
          <w:rtl/>
          <w:lang w:bidi="ar-SA"/>
        </w:rPr>
        <w:t>حسابداران مد</w:t>
      </w:r>
      <w:r w:rsidR="00F94126" w:rsidRPr="00BC05B2">
        <w:rPr>
          <w:rFonts w:cs="B Lotus" w:hint="cs"/>
          <w:sz w:val="26"/>
          <w:rtl/>
          <w:lang w:bidi="ar-SA"/>
        </w:rPr>
        <w:t>ی</w:t>
      </w:r>
      <w:r w:rsidR="00F94126" w:rsidRPr="00BC05B2">
        <w:rPr>
          <w:rFonts w:cs="B Lotus" w:hint="eastAsia"/>
          <w:sz w:val="26"/>
          <w:rtl/>
          <w:lang w:bidi="ar-SA"/>
        </w:rPr>
        <w:t>ر</w:t>
      </w:r>
      <w:r w:rsidR="00F94126" w:rsidRPr="00BC05B2">
        <w:rPr>
          <w:rFonts w:cs="B Lotus" w:hint="cs"/>
          <w:sz w:val="26"/>
          <w:rtl/>
          <w:lang w:bidi="ar-SA"/>
        </w:rPr>
        <w:t>ی</w:t>
      </w:r>
      <w:r w:rsidR="00F94126" w:rsidRPr="00BC05B2">
        <w:rPr>
          <w:rFonts w:cs="B Lotus" w:hint="eastAsia"/>
          <w:sz w:val="26"/>
          <w:rtl/>
          <w:lang w:bidi="ar-SA"/>
        </w:rPr>
        <w:t>ت</w:t>
      </w:r>
      <w:r w:rsidR="00F94126" w:rsidRPr="00BC05B2">
        <w:rPr>
          <w:rFonts w:cs="B Lotus" w:hint="cs"/>
          <w:sz w:val="26"/>
          <w:rtl/>
          <w:lang w:bidi="ar-SA"/>
        </w:rPr>
        <w:t xml:space="preserve"> نیز به صورت،</w:t>
      </w:r>
      <w:r w:rsidR="00BC05B2">
        <w:rPr>
          <w:rFonts w:cs="B Lotus" w:hint="cs"/>
          <w:sz w:val="26"/>
          <w:rtl/>
          <w:lang w:bidi="ar-SA"/>
        </w:rPr>
        <w:t xml:space="preserve"> </w:t>
      </w:r>
      <w:r w:rsidR="00F94126" w:rsidRPr="00BC05B2">
        <w:rPr>
          <w:rFonts w:cs="B Lotus" w:hint="cs"/>
          <w:sz w:val="26"/>
          <w:rtl/>
          <w:lang w:bidi="ar-SA"/>
        </w:rPr>
        <w:t>اصول و استا</w:t>
      </w:r>
      <w:r w:rsidR="00BC05B2">
        <w:rPr>
          <w:rFonts w:cs="B Lotus" w:hint="cs"/>
          <w:sz w:val="26"/>
          <w:rtl/>
          <w:lang w:bidi="ar-SA"/>
        </w:rPr>
        <w:t>ن</w:t>
      </w:r>
      <w:r w:rsidR="00F94126" w:rsidRPr="00BC05B2">
        <w:rPr>
          <w:rFonts w:cs="B Lotus" w:hint="cs"/>
          <w:sz w:val="26"/>
          <w:rtl/>
          <w:lang w:bidi="ar-SA"/>
        </w:rPr>
        <w:t xml:space="preserve">داردهای </w:t>
      </w:r>
      <w:r w:rsidR="00B02190" w:rsidRPr="00BC05B2">
        <w:rPr>
          <w:rFonts w:cs="B Lotus" w:hint="cs"/>
          <w:sz w:val="26"/>
          <w:rtl/>
          <w:lang w:bidi="ar-SA"/>
        </w:rPr>
        <w:t xml:space="preserve">شایستگی، محرمانگی، وقار و </w:t>
      </w:r>
      <w:r w:rsidR="00A15F43" w:rsidRPr="00BC05B2">
        <w:rPr>
          <w:rFonts w:cs="B Lotus" w:hint="cs"/>
          <w:sz w:val="26"/>
          <w:rtl/>
          <w:lang w:bidi="ar-SA"/>
        </w:rPr>
        <w:t>قاب</w:t>
      </w:r>
      <w:r w:rsidR="001D01F6" w:rsidRPr="00BC05B2">
        <w:rPr>
          <w:rFonts w:cs="B Lotus" w:hint="cs"/>
          <w:sz w:val="26"/>
          <w:rtl/>
          <w:lang w:bidi="ar-SA"/>
        </w:rPr>
        <w:t>ل</w:t>
      </w:r>
      <w:r w:rsidR="00A15F43" w:rsidRPr="00BC05B2">
        <w:rPr>
          <w:rFonts w:cs="B Lotus" w:hint="cs"/>
          <w:sz w:val="26"/>
          <w:rtl/>
          <w:lang w:bidi="ar-SA"/>
        </w:rPr>
        <w:t>یت اطمینان نیز ارایه شده است</w:t>
      </w:r>
      <w:r w:rsidR="00BC05B2">
        <w:rPr>
          <w:rFonts w:cs="B Lotus" w:hint="cs"/>
          <w:sz w:val="26"/>
          <w:rtl/>
          <w:lang w:bidi="ar-SA"/>
        </w:rPr>
        <w:t xml:space="preserve"> </w:t>
      </w:r>
      <w:r w:rsidR="005A132A">
        <w:rPr>
          <w:rFonts w:cs="B Lotus"/>
          <w:sz w:val="26"/>
          <w:lang w:bidi="ar-SA"/>
        </w:rPr>
        <w:t>]</w:t>
      </w:r>
      <w:r w:rsidR="005A132A">
        <w:rPr>
          <w:rFonts w:cs="B Lotus" w:hint="cs"/>
          <w:sz w:val="26"/>
          <w:rtl/>
        </w:rPr>
        <w:t>24</w:t>
      </w:r>
      <w:r w:rsidR="005A132A">
        <w:rPr>
          <w:rFonts w:cs="B Lotus"/>
          <w:sz w:val="26"/>
        </w:rPr>
        <w:t>[</w:t>
      </w:r>
      <w:r w:rsidR="00BC05B2">
        <w:rPr>
          <w:rFonts w:cs="B Lotus" w:hint="cs"/>
          <w:sz w:val="26"/>
          <w:rtl/>
          <w:lang w:bidi="ar-SA"/>
        </w:rPr>
        <w:t>. بنابراین</w:t>
      </w:r>
      <w:r w:rsidR="001D01F6" w:rsidRPr="00BC05B2">
        <w:rPr>
          <w:rFonts w:cs="B Lotus" w:hint="cs"/>
          <w:sz w:val="26"/>
          <w:rtl/>
          <w:lang w:bidi="ar-SA"/>
        </w:rPr>
        <w:t>،</w:t>
      </w:r>
      <w:r w:rsidR="00BC05B2">
        <w:rPr>
          <w:rFonts w:cs="B Lotus" w:hint="cs"/>
          <w:sz w:val="26"/>
          <w:rtl/>
          <w:lang w:bidi="ar-SA"/>
        </w:rPr>
        <w:t xml:space="preserve"> </w:t>
      </w:r>
      <w:r w:rsidR="001D01F6" w:rsidRPr="00BC05B2">
        <w:rPr>
          <w:rFonts w:cs="B Lotus" w:hint="cs"/>
          <w:sz w:val="26"/>
          <w:rtl/>
          <w:lang w:bidi="ar-SA"/>
        </w:rPr>
        <w:t>آموزش اخلاق می</w:t>
      </w:r>
      <w:r w:rsidR="001D01F6" w:rsidRPr="00BC05B2">
        <w:rPr>
          <w:rFonts w:cs="B Lotus"/>
          <w:sz w:val="26"/>
          <w:rtl/>
          <w:lang w:bidi="ar-SA"/>
        </w:rPr>
        <w:softHyphen/>
      </w:r>
      <w:r w:rsidR="001D01F6" w:rsidRPr="00BC05B2">
        <w:rPr>
          <w:rFonts w:cs="B Lotus" w:hint="cs"/>
          <w:sz w:val="26"/>
          <w:rtl/>
          <w:lang w:bidi="ar-SA"/>
        </w:rPr>
        <w:t>تواند</w:t>
      </w:r>
      <w:r w:rsidR="00925E20" w:rsidRPr="00BC05B2">
        <w:rPr>
          <w:rFonts w:cs="B Lotus" w:hint="cs"/>
          <w:sz w:val="26"/>
          <w:rtl/>
          <w:lang w:bidi="ar-SA"/>
        </w:rPr>
        <w:t xml:space="preserve"> د</w:t>
      </w:r>
      <w:r w:rsidR="00BC05B2">
        <w:rPr>
          <w:rFonts w:cs="B Lotus" w:hint="cs"/>
          <w:sz w:val="26"/>
          <w:rtl/>
          <w:lang w:bidi="ar-SA"/>
        </w:rPr>
        <w:t>ر ارتقاء کیفیت آموزش حسابداری تأ</w:t>
      </w:r>
      <w:r w:rsidR="00925E20" w:rsidRPr="00BC05B2">
        <w:rPr>
          <w:rFonts w:cs="B Lotus" w:hint="cs"/>
          <w:sz w:val="26"/>
          <w:rtl/>
          <w:lang w:bidi="ar-SA"/>
        </w:rPr>
        <w:t>ثیر مثبتی داشته باشد.</w:t>
      </w:r>
    </w:p>
    <w:p w14:paraId="3E1C4CE6" w14:textId="55737D75" w:rsidR="00DE2101" w:rsidRPr="00DE2101" w:rsidRDefault="00DE2101" w:rsidP="004F6ADE">
      <w:pPr>
        <w:pStyle w:val="2"/>
        <w:rPr>
          <w:rFonts w:cs="B Lotus"/>
          <w:b/>
          <w:bCs/>
          <w:sz w:val="26"/>
          <w:rtl/>
        </w:rPr>
      </w:pPr>
      <w:r w:rsidRPr="00DE2101">
        <w:rPr>
          <w:rFonts w:cs="B Lotus" w:hint="cs"/>
          <w:sz w:val="26"/>
          <w:rtl/>
          <w:lang w:bidi="ar-SA"/>
        </w:rPr>
        <w:t>اخلاق، در لغت یک قانون اجتماعی</w:t>
      </w:r>
      <w:r w:rsidRPr="00DE2101">
        <w:rPr>
          <w:rFonts w:cs="B Lotus" w:hint="cs"/>
          <w:sz w:val="26"/>
          <w:rtl/>
        </w:rPr>
        <w:t xml:space="preserve">، مذهبی یا مدنی است که رفتار درست یک گروه خاص، </w:t>
      </w:r>
      <w:r w:rsidR="00A578FD" w:rsidRPr="00DE2101">
        <w:rPr>
          <w:rFonts w:cs="B Lotus" w:hint="cs"/>
          <w:sz w:val="26"/>
          <w:rtl/>
        </w:rPr>
        <w:t xml:space="preserve">حرفه یا شخص را معرفی </w:t>
      </w:r>
      <w:r w:rsidRPr="00A578FD">
        <w:rPr>
          <w:rFonts w:cs="B Lotus" w:hint="cs"/>
          <w:sz w:val="26"/>
          <w:rtl/>
        </w:rPr>
        <w:t>می‌نماید</w:t>
      </w:r>
      <w:r w:rsidR="005A132A">
        <w:rPr>
          <w:rFonts w:cs="B Lotus" w:hint="cs"/>
          <w:sz w:val="26"/>
          <w:rtl/>
        </w:rPr>
        <w:t xml:space="preserve"> </w:t>
      </w:r>
      <w:r w:rsidR="005A132A">
        <w:rPr>
          <w:rFonts w:cs="B Lotus"/>
          <w:sz w:val="26"/>
        </w:rPr>
        <w:t>]</w:t>
      </w:r>
      <w:r w:rsidR="005A132A">
        <w:rPr>
          <w:rFonts w:cs="B Lotus" w:hint="cs"/>
          <w:sz w:val="26"/>
          <w:rtl/>
        </w:rPr>
        <w:t>29</w:t>
      </w:r>
      <w:r w:rsidR="005A132A">
        <w:rPr>
          <w:rFonts w:cs="B Lotus"/>
          <w:sz w:val="26"/>
        </w:rPr>
        <w:t>[</w:t>
      </w:r>
      <w:r w:rsidRPr="00D00668">
        <w:rPr>
          <w:rFonts w:cs="B Lotus" w:hint="cs"/>
          <w:sz w:val="26"/>
          <w:rtl/>
        </w:rPr>
        <w:t>.</w:t>
      </w:r>
      <w:r w:rsidRPr="00DE2101">
        <w:rPr>
          <w:rFonts w:cs="B Lotus" w:hint="cs"/>
          <w:sz w:val="26"/>
          <w:rtl/>
        </w:rPr>
        <w:t xml:space="preserve"> در برخی موارد، موضوع اخلاق مترادف با موضوع اخلاق در فلسفه اس</w:t>
      </w:r>
      <w:r w:rsidR="009B13BA">
        <w:rPr>
          <w:rFonts w:cs="B Lotus" w:hint="cs"/>
          <w:sz w:val="26"/>
          <w:rtl/>
        </w:rPr>
        <w:t>ت: حوزه‌ای از فسلفه که به سؤال‌های</w:t>
      </w:r>
      <w:r w:rsidRPr="00DE2101">
        <w:rPr>
          <w:rFonts w:cs="B Lotus" w:hint="cs"/>
          <w:sz w:val="26"/>
          <w:rtl/>
        </w:rPr>
        <w:t xml:space="preserve"> نظری مربوط به طبیعت و عقلانیت اخلاقی پاسخ می‌دهد. هم‌چنین به اخلاق به عنوان استانداردهای رفتاری که هر کس انتظار دارد تا سایرین (با حفظ منطق) رعایت نمایند نیز نگریسته می‌شود؛ حتی اگر خود آنها ن</w:t>
      </w:r>
      <w:r w:rsidR="002D4EC5">
        <w:rPr>
          <w:rFonts w:cs="B Lotus" w:hint="cs"/>
          <w:sz w:val="26"/>
          <w:rtl/>
        </w:rPr>
        <w:t>یز مجبور به تبعیت از آنها باشند</w:t>
      </w:r>
      <w:r w:rsidR="00D00668">
        <w:rPr>
          <w:rFonts w:cs="B Lotus" w:hint="cs"/>
          <w:sz w:val="26"/>
          <w:rtl/>
        </w:rPr>
        <w:t>.</w:t>
      </w:r>
      <w:r w:rsidR="002D4EC5">
        <w:rPr>
          <w:rFonts w:cs="B Lotus" w:hint="cs"/>
          <w:sz w:val="26"/>
          <w:rtl/>
        </w:rPr>
        <w:t xml:space="preserve"> </w:t>
      </w:r>
      <w:r w:rsidRPr="00DE2101">
        <w:rPr>
          <w:rFonts w:cs="B Lotus" w:hint="cs"/>
          <w:sz w:val="26"/>
          <w:rtl/>
        </w:rPr>
        <w:t>از نظر حرفه</w:t>
      </w:r>
      <w:r w:rsidRPr="00DE2101">
        <w:rPr>
          <w:rFonts w:cs="B Lotus"/>
          <w:sz w:val="26"/>
          <w:rtl/>
        </w:rPr>
        <w:softHyphen/>
      </w:r>
      <w:r w:rsidRPr="00DE2101">
        <w:rPr>
          <w:rFonts w:cs="B Lotus" w:hint="cs"/>
          <w:sz w:val="26"/>
          <w:rtl/>
        </w:rPr>
        <w:t>ای، اخلاق شامل قوانین خاصی می</w:t>
      </w:r>
      <w:r w:rsidRPr="00DE2101">
        <w:rPr>
          <w:rFonts w:cs="B Lotus"/>
          <w:sz w:val="26"/>
          <w:rtl/>
        </w:rPr>
        <w:softHyphen/>
      </w:r>
      <w:r w:rsidRPr="00DE2101">
        <w:rPr>
          <w:rFonts w:cs="B Lotus" w:hint="cs"/>
          <w:sz w:val="26"/>
          <w:rtl/>
        </w:rPr>
        <w:t>شود که حاکم بر شاغلین آن حرفه است. اخلاق حرفه‌ای دو مرتبه دارد؛ مسئولیت اخلاقی فرد در زندگی و مسئولیت اخلاقی سازمان‌ها در قبال عناصر محیط داخلی و خارجی</w:t>
      </w:r>
      <w:r w:rsidR="005A132A">
        <w:rPr>
          <w:rFonts w:cs="B Lotus"/>
          <w:sz w:val="26"/>
        </w:rPr>
        <w:t>]</w:t>
      </w:r>
      <w:r w:rsidR="005A132A">
        <w:rPr>
          <w:rFonts w:cs="B Lotus" w:hint="cs"/>
          <w:sz w:val="26"/>
          <w:rtl/>
        </w:rPr>
        <w:t>29</w:t>
      </w:r>
      <w:r w:rsidR="005A132A">
        <w:rPr>
          <w:rFonts w:cs="B Lotus"/>
          <w:sz w:val="26"/>
        </w:rPr>
        <w:t>[</w:t>
      </w:r>
      <w:r w:rsidRPr="00DE2101">
        <w:rPr>
          <w:rFonts w:cs="B Lotus" w:hint="cs"/>
          <w:sz w:val="26"/>
          <w:rtl/>
        </w:rPr>
        <w:t>.</w:t>
      </w:r>
      <w:r w:rsidRPr="00DE2101">
        <w:rPr>
          <w:rFonts w:cs="B Lotus" w:hint="cs"/>
          <w:b/>
          <w:bCs/>
          <w:sz w:val="26"/>
          <w:rtl/>
        </w:rPr>
        <w:t xml:space="preserve"> </w:t>
      </w:r>
    </w:p>
    <w:p w14:paraId="5D05149B" w14:textId="278C4704" w:rsidR="00DE2101" w:rsidRPr="00DE2101" w:rsidRDefault="00DE2101" w:rsidP="002D4EC5">
      <w:pPr>
        <w:pStyle w:val="2"/>
        <w:rPr>
          <w:rFonts w:cs="B Lotus"/>
          <w:sz w:val="26"/>
          <w:rtl/>
        </w:rPr>
      </w:pPr>
      <w:r w:rsidRPr="00DE2101">
        <w:rPr>
          <w:rFonts w:cs="B Lotus" w:hint="cs"/>
          <w:sz w:val="26"/>
          <w:rtl/>
          <w:lang w:bidi="ar-SA"/>
        </w:rPr>
        <w:t>نسخه</w:t>
      </w:r>
      <w:r w:rsidRPr="00DE2101">
        <w:rPr>
          <w:rFonts w:cs="B Lotus"/>
          <w:sz w:val="26"/>
          <w:rtl/>
          <w:lang w:bidi="ar-SA"/>
        </w:rPr>
        <w:softHyphen/>
      </w:r>
      <w:r w:rsidRPr="00DE2101">
        <w:rPr>
          <w:rFonts w:cs="B Lotus" w:hint="cs"/>
          <w:sz w:val="26"/>
          <w:rtl/>
          <w:lang w:bidi="ar-SA"/>
        </w:rPr>
        <w:t xml:space="preserve">ی چهارم از </w:t>
      </w:r>
      <w:r w:rsidRPr="00DE2101">
        <w:rPr>
          <w:rFonts w:cs="B Lotus" w:hint="cs"/>
          <w:sz w:val="26"/>
          <w:rtl/>
        </w:rPr>
        <w:t>بیانیه تعلیم و تربیت بین‌المللی (</w:t>
      </w:r>
      <w:r w:rsidRPr="0045671F">
        <w:rPr>
          <w:rFonts w:cs="B Lotus"/>
          <w:szCs w:val="22"/>
        </w:rPr>
        <w:t>IEPS 4</w:t>
      </w:r>
      <w:r w:rsidRPr="00DE2101">
        <w:rPr>
          <w:rFonts w:cs="B Lotus" w:hint="cs"/>
          <w:sz w:val="26"/>
          <w:rtl/>
        </w:rPr>
        <w:t>)، اصول اخلاقی</w:t>
      </w:r>
      <w:r w:rsidR="002D4EC5">
        <w:rPr>
          <w:rFonts w:cs="B Lotus" w:hint="cs"/>
          <w:sz w:val="26"/>
          <w:rtl/>
        </w:rPr>
        <w:t xml:space="preserve"> را در پی</w:t>
      </w:r>
      <w:r w:rsidR="003557C1">
        <w:rPr>
          <w:rFonts w:cs="B Lotus" w:hint="cs"/>
          <w:sz w:val="26"/>
          <w:rtl/>
        </w:rPr>
        <w:t>شبرد آموزش مهم می</w:t>
      </w:r>
      <w:r w:rsidR="002D4EC5">
        <w:rPr>
          <w:rFonts w:cs="B Lotus" w:hint="cs"/>
          <w:sz w:val="26"/>
          <w:rtl/>
        </w:rPr>
        <w:t>‌</w:t>
      </w:r>
      <w:r w:rsidR="003557C1">
        <w:rPr>
          <w:rFonts w:cs="B Lotus" w:hint="cs"/>
          <w:sz w:val="26"/>
          <w:rtl/>
        </w:rPr>
        <w:t>داند و</w:t>
      </w:r>
      <w:r w:rsidRPr="00DE2101">
        <w:rPr>
          <w:rFonts w:cs="B Lotus" w:hint="cs"/>
          <w:sz w:val="26"/>
          <w:rtl/>
        </w:rPr>
        <w:t xml:space="preserve"> رفتار</w:t>
      </w:r>
      <w:r w:rsidR="003557C1">
        <w:rPr>
          <w:rFonts w:cs="B Lotus" w:hint="cs"/>
          <w:sz w:val="26"/>
          <w:rtl/>
        </w:rPr>
        <w:t xml:space="preserve"> اخلاقی</w:t>
      </w:r>
      <w:r w:rsidRPr="00DE2101">
        <w:rPr>
          <w:rFonts w:cs="B Lotus" w:hint="cs"/>
          <w:sz w:val="26"/>
          <w:rtl/>
        </w:rPr>
        <w:t xml:space="preserve"> را </w:t>
      </w:r>
      <w:r w:rsidR="002D4EC5">
        <w:rPr>
          <w:rFonts w:cs="B Lotus" w:hint="cs"/>
          <w:sz w:val="26"/>
          <w:rtl/>
        </w:rPr>
        <w:t>در همب</w:t>
      </w:r>
      <w:r w:rsidR="003557C1">
        <w:rPr>
          <w:rFonts w:cs="B Lotus" w:hint="cs"/>
          <w:sz w:val="26"/>
          <w:rtl/>
        </w:rPr>
        <w:t>ستگی</w:t>
      </w:r>
      <w:r w:rsidRPr="00DE2101">
        <w:rPr>
          <w:rFonts w:cs="B Lotus" w:hint="cs"/>
          <w:sz w:val="26"/>
          <w:rtl/>
        </w:rPr>
        <w:t xml:space="preserve"> با ویژگی</w:t>
      </w:r>
      <w:r w:rsidRPr="00DE2101">
        <w:rPr>
          <w:rFonts w:cs="B Lotus"/>
          <w:sz w:val="26"/>
          <w:rtl/>
        </w:rPr>
        <w:softHyphen/>
      </w:r>
      <w:r w:rsidRPr="00DE2101">
        <w:rPr>
          <w:rFonts w:cs="B Lotus" w:hint="cs"/>
          <w:sz w:val="26"/>
          <w:rtl/>
        </w:rPr>
        <w:t>های حرفه</w:t>
      </w:r>
      <w:r w:rsidRPr="00DE2101">
        <w:rPr>
          <w:rFonts w:cs="B Lotus"/>
          <w:sz w:val="26"/>
          <w:rtl/>
        </w:rPr>
        <w:softHyphen/>
      </w:r>
      <w:r w:rsidRPr="00DE2101">
        <w:rPr>
          <w:rFonts w:cs="B Lotus" w:hint="cs"/>
          <w:sz w:val="26"/>
          <w:rtl/>
        </w:rPr>
        <w:t xml:space="preserve">ای </w:t>
      </w:r>
      <w:r w:rsidR="003557C1">
        <w:rPr>
          <w:rFonts w:cs="B Lotus" w:hint="cs"/>
          <w:sz w:val="26"/>
          <w:rtl/>
        </w:rPr>
        <w:t>تلقی می</w:t>
      </w:r>
      <w:r w:rsidR="002D4EC5">
        <w:rPr>
          <w:rFonts w:cs="B Lotus" w:hint="cs"/>
          <w:sz w:val="26"/>
          <w:rtl/>
        </w:rPr>
        <w:t>‌</w:t>
      </w:r>
      <w:r w:rsidR="003557C1">
        <w:rPr>
          <w:rFonts w:cs="B Lotus" w:hint="cs"/>
          <w:sz w:val="26"/>
          <w:rtl/>
        </w:rPr>
        <w:t>کند</w:t>
      </w:r>
      <w:r w:rsidR="002D4EC5">
        <w:rPr>
          <w:rFonts w:cs="B Lotus" w:hint="cs"/>
          <w:sz w:val="26"/>
          <w:rtl/>
        </w:rPr>
        <w:t xml:space="preserve"> </w:t>
      </w:r>
      <w:r w:rsidR="007B0EA1">
        <w:rPr>
          <w:rFonts w:cs="B Lotus"/>
          <w:sz w:val="26"/>
        </w:rPr>
        <w:t>]</w:t>
      </w:r>
      <w:r w:rsidR="007B0EA1">
        <w:rPr>
          <w:rFonts w:cs="B Lotus" w:hint="cs"/>
          <w:sz w:val="26"/>
          <w:rtl/>
        </w:rPr>
        <w:t>37</w:t>
      </w:r>
      <w:r w:rsidR="007B0EA1">
        <w:rPr>
          <w:rFonts w:cs="B Lotus"/>
          <w:sz w:val="26"/>
        </w:rPr>
        <w:t>[</w:t>
      </w:r>
      <w:r w:rsidRPr="00DE2101">
        <w:rPr>
          <w:rFonts w:cs="B Lotus" w:hint="cs"/>
          <w:sz w:val="26"/>
          <w:rtl/>
        </w:rPr>
        <w:t>. فهرست این بیانیه شامل موارد زیر است:</w:t>
      </w:r>
    </w:p>
    <w:p w14:paraId="73BB44BF" w14:textId="098E1DD0" w:rsidR="00DE2101" w:rsidRPr="00DE2101" w:rsidRDefault="008126EB" w:rsidP="008126EB">
      <w:pPr>
        <w:pStyle w:val="2"/>
        <w:rPr>
          <w:rFonts w:cs="B Lotus"/>
          <w:sz w:val="26"/>
        </w:rPr>
      </w:pPr>
      <w:r>
        <w:rPr>
          <w:rFonts w:cs="B Lotus" w:hint="cs"/>
          <w:sz w:val="26"/>
          <w:rtl/>
        </w:rPr>
        <w:t>1.</w:t>
      </w:r>
      <w:r w:rsidR="00DE2101" w:rsidRPr="00DE2101">
        <w:rPr>
          <w:rFonts w:cs="B Lotus" w:hint="cs"/>
          <w:sz w:val="26"/>
          <w:rtl/>
        </w:rPr>
        <w:t>پایبندی به رقابت سالم؛</w:t>
      </w:r>
      <w:r>
        <w:rPr>
          <w:rFonts w:cs="B Lotus" w:hint="cs"/>
          <w:sz w:val="26"/>
          <w:rtl/>
        </w:rPr>
        <w:t xml:space="preserve"> 2.</w:t>
      </w:r>
      <w:r w:rsidR="00DE2101" w:rsidRPr="00DE2101">
        <w:rPr>
          <w:rFonts w:cs="B Lotus" w:hint="cs"/>
          <w:sz w:val="26"/>
          <w:rtl/>
        </w:rPr>
        <w:t>رفتار اخلاقی (استقلال، بی‌طرفی، محرمانگی</w:t>
      </w:r>
      <w:r w:rsidR="00D2111B">
        <w:rPr>
          <w:rFonts w:cs="B Lotus" w:hint="cs"/>
          <w:sz w:val="26"/>
          <w:rtl/>
        </w:rPr>
        <w:t>، شایستگی شغلی و احترام دوجانبه</w:t>
      </w:r>
      <w:r w:rsidR="00DE2101" w:rsidRPr="00DE2101">
        <w:rPr>
          <w:rFonts w:cs="B Lotus" w:hint="cs"/>
          <w:sz w:val="26"/>
          <w:rtl/>
        </w:rPr>
        <w:t xml:space="preserve"> و صداقت)؛</w:t>
      </w:r>
      <w:r>
        <w:rPr>
          <w:rFonts w:cs="B Lotus" w:hint="cs"/>
          <w:sz w:val="26"/>
          <w:rtl/>
        </w:rPr>
        <w:t xml:space="preserve"> 3.</w:t>
      </w:r>
      <w:r w:rsidR="00DE2101" w:rsidRPr="00DE2101">
        <w:rPr>
          <w:rFonts w:cs="B Lotus" w:hint="cs"/>
          <w:sz w:val="26"/>
          <w:rtl/>
        </w:rPr>
        <w:t>اخلاق حرفه‌ای (اهمیت به سایرین، زمان‌شناسی، حسن نیت، احترام، مسئولیت‌پذیری و اطمینان‌پذیری)</w:t>
      </w:r>
      <w:r>
        <w:rPr>
          <w:rFonts w:cs="B Lotus" w:hint="cs"/>
          <w:sz w:val="26"/>
          <w:rtl/>
        </w:rPr>
        <w:t xml:space="preserve"> و 4.</w:t>
      </w:r>
      <w:r w:rsidR="00DE2101" w:rsidRPr="00DE2101">
        <w:rPr>
          <w:rFonts w:cs="B Lotus" w:hint="cs"/>
          <w:sz w:val="26"/>
          <w:rtl/>
        </w:rPr>
        <w:t>پیگیری تعالی (تعهد به بهبود مستمر و یادگیری مادام‌العمر) و مسئولیت‌پذیری اجتماعی (آگاهی و توجه به منافع عمومی).</w:t>
      </w:r>
    </w:p>
    <w:p w14:paraId="72493E75" w14:textId="4A885DAF" w:rsidR="00DE2101" w:rsidRPr="007D57A1" w:rsidRDefault="00DE2101" w:rsidP="007B0EA1">
      <w:pPr>
        <w:pStyle w:val="2"/>
        <w:rPr>
          <w:rFonts w:cs="B Lotus"/>
          <w:sz w:val="26"/>
          <w:rtl/>
        </w:rPr>
      </w:pPr>
      <w:r w:rsidRPr="00DE2101">
        <w:rPr>
          <w:rFonts w:cs="B Lotus" w:hint="cs"/>
          <w:sz w:val="26"/>
          <w:rtl/>
        </w:rPr>
        <w:t xml:space="preserve">اصول دیگری که متضمن رویکرد اخلاقی یک حسابدار حرفه‌ای هستند و با </w:t>
      </w:r>
      <w:r w:rsidRPr="000F0928">
        <w:rPr>
          <w:rFonts w:cs="B Lotus" w:hint="cs"/>
          <w:sz w:val="26"/>
          <w:rtl/>
        </w:rPr>
        <w:t xml:space="preserve">عنوان «رفتار اخلاقی» </w:t>
      </w:r>
      <w:r w:rsidR="007D57A1">
        <w:rPr>
          <w:rFonts w:cs="B Lotus" w:hint="cs"/>
          <w:sz w:val="26"/>
          <w:rtl/>
        </w:rPr>
        <w:t>نامیده</w:t>
      </w:r>
      <w:r w:rsidRPr="000F0928">
        <w:rPr>
          <w:rFonts w:cs="B Lotus" w:hint="cs"/>
          <w:sz w:val="26"/>
          <w:rtl/>
        </w:rPr>
        <w:t xml:space="preserve"> می‌شوند، به گونه خلاصه </w:t>
      </w:r>
      <w:r w:rsidR="008611B0">
        <w:rPr>
          <w:rFonts w:cs="B Lotus" w:hint="cs"/>
          <w:sz w:val="26"/>
          <w:rtl/>
        </w:rPr>
        <w:t>عبارتند</w:t>
      </w:r>
      <w:r w:rsidR="007D57A1" w:rsidRPr="007D57A1">
        <w:rPr>
          <w:rFonts w:cs="B Lotus" w:hint="cs"/>
          <w:sz w:val="26"/>
          <w:rtl/>
        </w:rPr>
        <w:t xml:space="preserve"> از</w:t>
      </w:r>
      <w:r w:rsidR="007B0EA1">
        <w:rPr>
          <w:rFonts w:cs="B Lotus" w:hint="cs"/>
          <w:sz w:val="26"/>
          <w:rtl/>
        </w:rPr>
        <w:t xml:space="preserve"> </w:t>
      </w:r>
      <w:r w:rsidR="007B0EA1">
        <w:rPr>
          <w:rFonts w:cs="B Lotus"/>
          <w:sz w:val="26"/>
        </w:rPr>
        <w:t>]</w:t>
      </w:r>
      <w:r w:rsidR="007B0EA1">
        <w:rPr>
          <w:rFonts w:cs="B Lotus" w:hint="cs"/>
          <w:sz w:val="26"/>
          <w:rtl/>
        </w:rPr>
        <w:t>39</w:t>
      </w:r>
      <w:r w:rsidR="007B0EA1">
        <w:rPr>
          <w:rFonts w:cs="B Lotus"/>
          <w:sz w:val="26"/>
        </w:rPr>
        <w:t>[</w:t>
      </w:r>
      <w:r w:rsidRPr="000F0928">
        <w:rPr>
          <w:rFonts w:cs="B Lotus" w:hint="cs"/>
          <w:b/>
          <w:bCs/>
          <w:sz w:val="26"/>
          <w:rtl/>
        </w:rPr>
        <w:t>:</w:t>
      </w:r>
    </w:p>
    <w:p w14:paraId="63D119A4" w14:textId="6935B26F" w:rsidR="00DE2101" w:rsidRPr="008126EB" w:rsidRDefault="008126EB" w:rsidP="00F775A2">
      <w:pPr>
        <w:pStyle w:val="2"/>
        <w:rPr>
          <w:rFonts w:cs="B Lotus"/>
          <w:b/>
          <w:bCs/>
          <w:sz w:val="26"/>
        </w:rPr>
      </w:pPr>
      <w:r>
        <w:rPr>
          <w:rFonts w:cs="B Lotus" w:hint="cs"/>
          <w:sz w:val="26"/>
          <w:rtl/>
        </w:rPr>
        <w:t>1.</w:t>
      </w:r>
      <w:r w:rsidR="00DE2101" w:rsidRPr="00DE2101">
        <w:rPr>
          <w:rFonts w:cs="B Lotus" w:hint="cs"/>
          <w:sz w:val="26"/>
          <w:rtl/>
        </w:rPr>
        <w:t>متعهد بودن: صداقت و رو</w:t>
      </w:r>
      <w:r w:rsidR="00DE2101" w:rsidRPr="00DE2101">
        <w:rPr>
          <w:rFonts w:cs="B Lotus"/>
          <w:sz w:val="26"/>
          <w:rtl/>
        </w:rPr>
        <w:softHyphen/>
      </w:r>
      <w:r w:rsidR="00DE2101" w:rsidRPr="00DE2101">
        <w:rPr>
          <w:rFonts w:cs="B Lotus" w:hint="cs"/>
          <w:sz w:val="26"/>
          <w:rtl/>
        </w:rPr>
        <w:t>راستی در تمام مسائل و روابط شغلی</w:t>
      </w:r>
      <w:r w:rsidR="00DE2101" w:rsidRPr="008126EB">
        <w:rPr>
          <w:rFonts w:cs="B Lotus" w:hint="cs"/>
          <w:sz w:val="26"/>
          <w:rtl/>
        </w:rPr>
        <w:t>؛</w:t>
      </w:r>
      <w:r w:rsidRPr="008126EB">
        <w:rPr>
          <w:rFonts w:cs="B Lotus" w:hint="cs"/>
          <w:sz w:val="26"/>
          <w:rtl/>
        </w:rPr>
        <w:t xml:space="preserve"> 2.</w:t>
      </w:r>
      <w:r w:rsidR="00DE2101" w:rsidRPr="008126EB">
        <w:rPr>
          <w:rFonts w:cs="B Lotus" w:hint="cs"/>
          <w:sz w:val="26"/>
          <w:rtl/>
        </w:rPr>
        <w:t>هدف‌مندی</w:t>
      </w:r>
      <w:r w:rsidR="00DE2101" w:rsidRPr="00DE2101">
        <w:rPr>
          <w:rFonts w:cs="B Lotus" w:hint="cs"/>
          <w:sz w:val="26"/>
          <w:rtl/>
        </w:rPr>
        <w:t>: اجازه ندادن به تعصبات، اختلاف نظر و نفوذ غیرمستقیم سایرین در اثرگذاری بر روی تصمیم‌گیری</w:t>
      </w:r>
      <w:r w:rsidR="00DE2101" w:rsidRPr="00DE2101">
        <w:rPr>
          <w:rFonts w:cs="B Lotus"/>
          <w:sz w:val="26"/>
          <w:rtl/>
        </w:rPr>
        <w:softHyphen/>
      </w:r>
      <w:r w:rsidR="00DE2101" w:rsidRPr="00DE2101">
        <w:rPr>
          <w:rFonts w:cs="B Lotus" w:hint="cs"/>
          <w:sz w:val="26"/>
          <w:rtl/>
        </w:rPr>
        <w:t>ها و قضاوت حرفه</w:t>
      </w:r>
      <w:r w:rsidR="00DE2101" w:rsidRPr="00DE2101">
        <w:rPr>
          <w:rFonts w:cs="B Lotus"/>
          <w:sz w:val="26"/>
          <w:rtl/>
        </w:rPr>
        <w:softHyphen/>
      </w:r>
      <w:r w:rsidR="00DE2101" w:rsidRPr="00DE2101">
        <w:rPr>
          <w:rFonts w:cs="B Lotus" w:hint="cs"/>
          <w:sz w:val="26"/>
          <w:rtl/>
        </w:rPr>
        <w:t>ای؛</w:t>
      </w:r>
      <w:r w:rsidRPr="008126EB">
        <w:rPr>
          <w:rFonts w:cs="B Lotus" w:hint="cs"/>
          <w:sz w:val="26"/>
          <w:rtl/>
        </w:rPr>
        <w:t xml:space="preserve"> 3.</w:t>
      </w:r>
      <w:r w:rsidR="00DE2101" w:rsidRPr="00DE2101">
        <w:rPr>
          <w:rFonts w:cs="B Lotus" w:hint="cs"/>
          <w:sz w:val="26"/>
          <w:rtl/>
        </w:rPr>
        <w:t>شایستگی شغلی و احترام دو جانبه: حفظ دانش و توانایی حرفه</w:t>
      </w:r>
      <w:r w:rsidR="00DE2101" w:rsidRPr="00DE2101">
        <w:rPr>
          <w:rFonts w:cs="B Lotus"/>
          <w:sz w:val="26"/>
          <w:rtl/>
        </w:rPr>
        <w:softHyphen/>
      </w:r>
      <w:r w:rsidR="00DE2101" w:rsidRPr="00DE2101">
        <w:rPr>
          <w:rFonts w:cs="B Lotus" w:hint="cs"/>
          <w:sz w:val="26"/>
          <w:rtl/>
        </w:rPr>
        <w:t>ای جهت اطمینان از اینکه مشتریان و همکاران، خدمات حرفه</w:t>
      </w:r>
      <w:r w:rsidR="00DE2101" w:rsidRPr="00DE2101">
        <w:rPr>
          <w:rFonts w:cs="B Lotus"/>
          <w:sz w:val="26"/>
          <w:rtl/>
        </w:rPr>
        <w:softHyphen/>
      </w:r>
      <w:r w:rsidR="00DE2101" w:rsidRPr="00DE2101">
        <w:rPr>
          <w:rFonts w:cs="B Lotus" w:hint="cs"/>
          <w:sz w:val="26"/>
          <w:rtl/>
        </w:rPr>
        <w:t xml:space="preserve">ای صحیح و متناسب با پیشرفت‌های کنونی در حرفه، قوانین و رویکردهای استاندارد و خیرخواهانه دریافت </w:t>
      </w:r>
      <w:r w:rsidR="00DE2101" w:rsidRPr="00DE2101">
        <w:rPr>
          <w:rFonts w:cs="B Lotus" w:hint="cs"/>
          <w:sz w:val="26"/>
          <w:rtl/>
        </w:rPr>
        <w:lastRenderedPageBreak/>
        <w:t>می</w:t>
      </w:r>
      <w:r w:rsidR="00F775A2">
        <w:rPr>
          <w:rFonts w:cs="B Lotus" w:hint="cs"/>
          <w:sz w:val="26"/>
          <w:rtl/>
        </w:rPr>
        <w:t>‌</w:t>
      </w:r>
      <w:r w:rsidR="00DE2101" w:rsidRPr="00DE2101">
        <w:rPr>
          <w:rFonts w:cs="B Lotus" w:hint="cs"/>
          <w:sz w:val="26"/>
          <w:rtl/>
        </w:rPr>
        <w:t>نمایند؛</w:t>
      </w:r>
      <w:r>
        <w:rPr>
          <w:rFonts w:cs="B Lotus" w:hint="cs"/>
          <w:b/>
          <w:bCs/>
          <w:sz w:val="26"/>
          <w:rtl/>
        </w:rPr>
        <w:t xml:space="preserve"> </w:t>
      </w:r>
      <w:r w:rsidRPr="008126EB">
        <w:rPr>
          <w:rFonts w:cs="B Lotus" w:hint="cs"/>
          <w:sz w:val="26"/>
          <w:rtl/>
        </w:rPr>
        <w:t>4.</w:t>
      </w:r>
      <w:r w:rsidR="00DE2101" w:rsidRPr="008126EB">
        <w:rPr>
          <w:rFonts w:cs="B Lotus" w:hint="cs"/>
          <w:sz w:val="26"/>
          <w:rtl/>
        </w:rPr>
        <w:t>مح</w:t>
      </w:r>
      <w:r w:rsidR="00DE2101" w:rsidRPr="00DE2101">
        <w:rPr>
          <w:rFonts w:cs="B Lotus" w:hint="cs"/>
          <w:sz w:val="26"/>
          <w:rtl/>
        </w:rPr>
        <w:t>رمانگی: احترام به محرمانه بودن اطلاعاتی که در روابطی به دست می</w:t>
      </w:r>
      <w:r w:rsidR="00DE2101" w:rsidRPr="00DE2101">
        <w:rPr>
          <w:rFonts w:cs="B Lotus"/>
          <w:sz w:val="26"/>
          <w:rtl/>
        </w:rPr>
        <w:softHyphen/>
      </w:r>
      <w:r w:rsidR="00DE2101" w:rsidRPr="00DE2101">
        <w:rPr>
          <w:rFonts w:cs="B Lotus" w:hint="cs"/>
          <w:sz w:val="26"/>
          <w:rtl/>
        </w:rPr>
        <w:t>آیند و متعاقباً فاش نکردن این اطلاعات به اشخاص سوم شخص بدون مجوز یا الزام قانونی و هم‌چنین استفاده نکردن از این اطلاعات جهت منافع شخصی حسابدار یا سایرین؛</w:t>
      </w:r>
      <w:r>
        <w:rPr>
          <w:rFonts w:cs="B Lotus" w:hint="cs"/>
          <w:b/>
          <w:bCs/>
          <w:sz w:val="26"/>
          <w:rtl/>
        </w:rPr>
        <w:t xml:space="preserve"> </w:t>
      </w:r>
      <w:r w:rsidRPr="008126EB">
        <w:rPr>
          <w:rFonts w:cs="B Lotus" w:hint="cs"/>
          <w:sz w:val="26"/>
          <w:rtl/>
        </w:rPr>
        <w:t>5.</w:t>
      </w:r>
      <w:r w:rsidR="00DE2101" w:rsidRPr="008126EB">
        <w:rPr>
          <w:rFonts w:cs="B Lotus" w:hint="cs"/>
          <w:sz w:val="26"/>
          <w:rtl/>
        </w:rPr>
        <w:t>رفتار</w:t>
      </w:r>
      <w:r w:rsidR="00DE2101" w:rsidRPr="00DE2101">
        <w:rPr>
          <w:rFonts w:cs="B Lotus" w:hint="cs"/>
          <w:sz w:val="26"/>
          <w:rtl/>
        </w:rPr>
        <w:t xml:space="preserve"> حرفه</w:t>
      </w:r>
      <w:r w:rsidR="00DE2101" w:rsidRPr="00DE2101">
        <w:rPr>
          <w:rFonts w:cs="B Lotus"/>
          <w:sz w:val="26"/>
          <w:rtl/>
        </w:rPr>
        <w:softHyphen/>
      </w:r>
      <w:r w:rsidR="00DE2101" w:rsidRPr="00DE2101">
        <w:rPr>
          <w:rFonts w:cs="B Lotus" w:hint="cs"/>
          <w:sz w:val="26"/>
          <w:rtl/>
        </w:rPr>
        <w:t>ای: پیروی از قوانین و مقررات مربوطه و اجتناب از هرگونه اقدامی که منجر به بی</w:t>
      </w:r>
      <w:r w:rsidR="00DE2101" w:rsidRPr="00DE2101">
        <w:rPr>
          <w:rFonts w:cs="B Lotus"/>
          <w:sz w:val="26"/>
          <w:rtl/>
        </w:rPr>
        <w:softHyphen/>
      </w:r>
      <w:r w:rsidR="00DE2101" w:rsidRPr="00DE2101">
        <w:rPr>
          <w:rFonts w:cs="B Lotus" w:hint="cs"/>
          <w:sz w:val="26"/>
          <w:rtl/>
        </w:rPr>
        <w:t>اعتباری حرفه شود.</w:t>
      </w:r>
    </w:p>
    <w:p w14:paraId="67D1A0FC" w14:textId="29EF14FC" w:rsidR="00DE2101" w:rsidRPr="00DE2101" w:rsidRDefault="00DE2101" w:rsidP="00F775A2">
      <w:pPr>
        <w:pStyle w:val="2"/>
        <w:rPr>
          <w:rFonts w:cs="B Lotus"/>
          <w:sz w:val="26"/>
          <w:rtl/>
          <w:lang w:bidi="ar-SA"/>
        </w:rPr>
      </w:pPr>
      <w:r w:rsidRPr="00DE2101">
        <w:rPr>
          <w:rFonts w:cs="B Lotus" w:hint="cs"/>
          <w:sz w:val="26"/>
          <w:rtl/>
        </w:rPr>
        <w:t>غفاری</w:t>
      </w:r>
      <w:r w:rsidR="00C40BCC">
        <w:rPr>
          <w:rFonts w:cs="B Lotus" w:hint="cs"/>
          <w:sz w:val="26"/>
          <w:rtl/>
        </w:rPr>
        <w:t>، کیریاکو و برینان</w:t>
      </w:r>
      <w:r w:rsidR="003312C2">
        <w:rPr>
          <w:rFonts w:cs="B Lotus" w:hint="cs"/>
          <w:sz w:val="26"/>
          <w:rtl/>
        </w:rPr>
        <w:t xml:space="preserve"> </w:t>
      </w:r>
      <w:r w:rsidR="003312C2">
        <w:rPr>
          <w:rFonts w:cs="B Lotus"/>
          <w:sz w:val="26"/>
        </w:rPr>
        <w:t>]</w:t>
      </w:r>
      <w:r w:rsidR="003312C2">
        <w:rPr>
          <w:rFonts w:cs="B Lotus" w:hint="cs"/>
          <w:sz w:val="26"/>
          <w:rtl/>
        </w:rPr>
        <w:t>30</w:t>
      </w:r>
      <w:r w:rsidR="003312C2">
        <w:rPr>
          <w:rFonts w:cs="B Lotus"/>
          <w:sz w:val="26"/>
        </w:rPr>
        <w:t>[</w:t>
      </w:r>
      <w:r w:rsidRPr="00DE2101">
        <w:rPr>
          <w:rFonts w:cs="B Lotus" w:hint="cs"/>
          <w:sz w:val="26"/>
          <w:rtl/>
        </w:rPr>
        <w:t xml:space="preserve"> هشدار می</w:t>
      </w:r>
      <w:r w:rsidRPr="00DE2101">
        <w:rPr>
          <w:rFonts w:cs="B Lotus"/>
          <w:sz w:val="26"/>
          <w:rtl/>
        </w:rPr>
        <w:softHyphen/>
      </w:r>
      <w:r w:rsidRPr="00DE2101">
        <w:rPr>
          <w:rFonts w:cs="B Lotus" w:hint="cs"/>
          <w:sz w:val="26"/>
          <w:rtl/>
        </w:rPr>
        <w:t>دهند که ادغام اخلاق در مفاد درسی لزوما</w:t>
      </w:r>
      <w:r w:rsidR="009B2E5E">
        <w:rPr>
          <w:rFonts w:cs="B Lotus" w:hint="cs"/>
          <w:sz w:val="26"/>
          <w:rtl/>
        </w:rPr>
        <w:t>ً</w:t>
      </w:r>
      <w:r w:rsidRPr="00DE2101">
        <w:rPr>
          <w:rFonts w:cs="B Lotus" w:hint="cs"/>
          <w:sz w:val="26"/>
          <w:rtl/>
        </w:rPr>
        <w:t xml:space="preserve"> با هدف اینکه تمام مشکلات اخلاقی حرفه‌ای رفع شوند، انجام نمی‌پذیرد. آنها استدلال می‌کنند که این کار رویکردی است تا دانشجویان را در معرض مواد اخلاقی قرار داده و آنها را تشویق به فکر کردن به مسائلی که ممکن است برایشان پیش آید</w:t>
      </w:r>
      <w:r w:rsidR="007D57A1">
        <w:rPr>
          <w:rFonts w:cs="B Lotus" w:hint="cs"/>
          <w:sz w:val="26"/>
          <w:rtl/>
        </w:rPr>
        <w:t>،</w:t>
      </w:r>
      <w:r w:rsidRPr="00DE2101">
        <w:rPr>
          <w:rFonts w:cs="B Lotus" w:hint="cs"/>
          <w:sz w:val="26"/>
          <w:rtl/>
        </w:rPr>
        <w:t xml:space="preserve"> کنند. آنها هم‌چنین بیان می‌کنند که توانایی دانشجویان جهت اعمال مسائلی که راجع به شرایط خاص کاری یاد گرفته</w:t>
      </w:r>
      <w:r w:rsidR="002D4EC5">
        <w:rPr>
          <w:rFonts w:cs="B Lotus" w:hint="cs"/>
          <w:sz w:val="26"/>
          <w:rtl/>
        </w:rPr>
        <w:t>‌</w:t>
      </w:r>
      <w:r w:rsidRPr="00DE2101">
        <w:rPr>
          <w:rFonts w:cs="B Lotus" w:hint="cs"/>
          <w:sz w:val="26"/>
          <w:rtl/>
        </w:rPr>
        <w:t>اند</w:t>
      </w:r>
      <w:r w:rsidR="007D57A1">
        <w:rPr>
          <w:rFonts w:cs="B Lotus" w:hint="cs"/>
          <w:sz w:val="26"/>
          <w:rtl/>
        </w:rPr>
        <w:t>؛</w:t>
      </w:r>
      <w:r w:rsidRPr="00DE2101">
        <w:rPr>
          <w:rFonts w:cs="B Lotus" w:hint="cs"/>
          <w:sz w:val="26"/>
          <w:rtl/>
        </w:rPr>
        <w:t xml:space="preserve"> وابسته به زمینه سازمانی و هنجارهای فرهنگی غالب است. ورود اخلاق به آموزش حسابداری با این هدف انجام می</w:t>
      </w:r>
      <w:r w:rsidR="00F775A2">
        <w:rPr>
          <w:rFonts w:cs="B Lotus" w:hint="cs"/>
          <w:sz w:val="26"/>
          <w:rtl/>
        </w:rPr>
        <w:t>‌</w:t>
      </w:r>
      <w:r w:rsidRPr="00DE2101">
        <w:rPr>
          <w:rFonts w:cs="B Lotus" w:hint="cs"/>
          <w:sz w:val="26"/>
          <w:rtl/>
        </w:rPr>
        <w:t>پذیرد تا حسابداران آینده نسبت به مسائل اخلاقی که ممکن است روبروی</w:t>
      </w:r>
      <w:r w:rsidRPr="00DE2101">
        <w:rPr>
          <w:rFonts w:cs="B Lotus"/>
          <w:sz w:val="26"/>
          <w:rtl/>
        </w:rPr>
        <w:softHyphen/>
      </w:r>
      <w:r w:rsidRPr="00DE2101">
        <w:rPr>
          <w:rFonts w:cs="B Lotus" w:hint="cs"/>
          <w:sz w:val="26"/>
          <w:rtl/>
        </w:rPr>
        <w:t>شان قرار گیرد حساس شده، و لذا بتوانند با مسئولیت‌پذیری بیشتر و روشی اخلاقی این مشکلات را حل نمایند. این موضوع باعث می‌شود تا رویکرد‌های حریصانه مانند حداکث</w:t>
      </w:r>
      <w:r w:rsidR="00FA76F1">
        <w:rPr>
          <w:rFonts w:cs="B Lotus" w:hint="cs"/>
          <w:sz w:val="26"/>
          <w:rtl/>
        </w:rPr>
        <w:t xml:space="preserve">رسازی سود بکار گرفته نشوند </w:t>
      </w:r>
      <w:r w:rsidR="00FA76F1">
        <w:rPr>
          <w:rFonts w:cs="B Lotus"/>
          <w:sz w:val="26"/>
        </w:rPr>
        <w:t>]</w:t>
      </w:r>
      <w:r w:rsidR="00FA76F1">
        <w:rPr>
          <w:rFonts w:cs="B Lotus" w:hint="cs"/>
          <w:sz w:val="26"/>
          <w:rtl/>
        </w:rPr>
        <w:t>34،</w:t>
      </w:r>
      <w:r w:rsidR="0027482F">
        <w:rPr>
          <w:rFonts w:cs="B Lotus" w:hint="cs"/>
          <w:sz w:val="26"/>
          <w:rtl/>
        </w:rPr>
        <w:t xml:space="preserve"> </w:t>
      </w:r>
      <w:r w:rsidR="00FA76F1">
        <w:rPr>
          <w:rFonts w:cs="B Lotus" w:hint="cs"/>
          <w:sz w:val="26"/>
          <w:rtl/>
        </w:rPr>
        <w:t>35</w:t>
      </w:r>
      <w:r w:rsidR="00FA76F1">
        <w:rPr>
          <w:rFonts w:cs="B Lotus"/>
          <w:sz w:val="26"/>
        </w:rPr>
        <w:t>[</w:t>
      </w:r>
      <w:r w:rsidRPr="00DE2101">
        <w:rPr>
          <w:rFonts w:cs="B Lotus" w:hint="cs"/>
          <w:sz w:val="26"/>
          <w:rtl/>
        </w:rPr>
        <w:t>. برای درک این موارد،</w:t>
      </w:r>
      <w:r w:rsidR="00C517E1">
        <w:rPr>
          <w:rFonts w:cs="B Lotus" w:hint="cs"/>
          <w:sz w:val="26"/>
          <w:rtl/>
        </w:rPr>
        <w:t xml:space="preserve"> باید به این دانشجویان یک پایه</w:t>
      </w:r>
      <w:r w:rsidRPr="00DE2101">
        <w:rPr>
          <w:rFonts w:cs="B Lotus" w:hint="cs"/>
          <w:sz w:val="26"/>
          <w:rtl/>
        </w:rPr>
        <w:t xml:space="preserve"> عملی جهت ارزیابی و تصمیم‌گیری در دوراهی‌های اخلاقی ارائه</w:t>
      </w:r>
      <w:r w:rsidR="00C40BCC">
        <w:rPr>
          <w:rFonts w:cs="B Lotus" w:hint="cs"/>
          <w:sz w:val="26"/>
          <w:rtl/>
        </w:rPr>
        <w:t xml:space="preserve"> </w:t>
      </w:r>
      <w:r w:rsidR="00B5694D">
        <w:rPr>
          <w:rFonts w:cs="B Lotus" w:hint="cs"/>
          <w:sz w:val="26"/>
          <w:rtl/>
        </w:rPr>
        <w:t xml:space="preserve">شود </w:t>
      </w:r>
      <w:r w:rsidR="006C061E">
        <w:rPr>
          <w:rFonts w:cs="B Lotus"/>
          <w:sz w:val="26"/>
        </w:rPr>
        <w:t>]</w:t>
      </w:r>
      <w:r w:rsidR="006C061E">
        <w:rPr>
          <w:rFonts w:cs="B Lotus" w:hint="cs"/>
          <w:sz w:val="26"/>
          <w:rtl/>
        </w:rPr>
        <w:t>41</w:t>
      </w:r>
      <w:r w:rsidR="006C061E">
        <w:rPr>
          <w:rFonts w:cs="B Lotus"/>
          <w:sz w:val="26"/>
        </w:rPr>
        <w:t>[</w:t>
      </w:r>
      <w:r w:rsidRPr="00DE2101">
        <w:rPr>
          <w:rFonts w:cs="B Lotus" w:hint="cs"/>
          <w:sz w:val="26"/>
          <w:rtl/>
          <w:lang w:bidi="ar-SA"/>
        </w:rPr>
        <w:t>.</w:t>
      </w:r>
    </w:p>
    <w:p w14:paraId="2BAAB547" w14:textId="4C6CCE4E" w:rsidR="00DE2101" w:rsidRPr="00DE2101" w:rsidRDefault="006C061E" w:rsidP="00D63DEF">
      <w:pPr>
        <w:pStyle w:val="2"/>
        <w:rPr>
          <w:rFonts w:cs="B Lotus"/>
          <w:sz w:val="26"/>
          <w:rtl/>
        </w:rPr>
      </w:pPr>
      <w:r>
        <w:rPr>
          <w:rFonts w:cs="B Lotus" w:hint="cs"/>
          <w:sz w:val="26"/>
          <w:rtl/>
        </w:rPr>
        <w:t xml:space="preserve">مانتزکه و همکاران </w:t>
      </w:r>
      <w:r>
        <w:rPr>
          <w:rFonts w:cs="B Lotus"/>
          <w:sz w:val="26"/>
        </w:rPr>
        <w:t>]</w:t>
      </w:r>
      <w:r>
        <w:rPr>
          <w:rFonts w:cs="B Lotus" w:hint="cs"/>
          <w:sz w:val="26"/>
          <w:rtl/>
        </w:rPr>
        <w:t>41</w:t>
      </w:r>
      <w:r>
        <w:rPr>
          <w:rFonts w:cs="B Lotus"/>
          <w:sz w:val="26"/>
        </w:rPr>
        <w:t>[</w:t>
      </w:r>
      <w:r w:rsidR="00DE2101" w:rsidRPr="00DE2101">
        <w:rPr>
          <w:rFonts w:cs="B Lotus" w:hint="cs"/>
          <w:sz w:val="26"/>
          <w:rtl/>
        </w:rPr>
        <w:t xml:space="preserve"> </w:t>
      </w:r>
      <w:r w:rsidR="007D57A1">
        <w:rPr>
          <w:rFonts w:cs="B Lotus" w:hint="cs"/>
          <w:sz w:val="26"/>
          <w:rtl/>
        </w:rPr>
        <w:t xml:space="preserve">نیز </w:t>
      </w:r>
      <w:r w:rsidR="00DE2101" w:rsidRPr="00DE2101">
        <w:rPr>
          <w:rFonts w:cs="B Lotus" w:hint="cs"/>
          <w:sz w:val="26"/>
          <w:rtl/>
        </w:rPr>
        <w:t>توصیه می‌کنند تا در دانشگاه</w:t>
      </w:r>
      <w:r w:rsidR="00DE2101" w:rsidRPr="00DE2101">
        <w:rPr>
          <w:rFonts w:cs="B Lotus"/>
          <w:sz w:val="26"/>
          <w:rtl/>
        </w:rPr>
        <w:softHyphen/>
      </w:r>
      <w:r w:rsidR="00DE2101" w:rsidRPr="00DE2101">
        <w:rPr>
          <w:rFonts w:cs="B Lotus" w:hint="cs"/>
          <w:sz w:val="26"/>
          <w:rtl/>
        </w:rPr>
        <w:t xml:space="preserve">ها به درس اخلاق، بیشتر از سایر برنامه ها توجه شود، زیرا دانشجویان حسابداری باید برای ورود به حرفه، آموزش دیده و جهت رفتار صحیح کسب آمادگی کنند </w:t>
      </w:r>
      <w:r>
        <w:rPr>
          <w:rFonts w:cs="B Lotus"/>
          <w:sz w:val="26"/>
        </w:rPr>
        <w:t>]</w:t>
      </w:r>
      <w:r>
        <w:rPr>
          <w:rFonts w:cs="B Lotus" w:hint="cs"/>
          <w:sz w:val="26"/>
          <w:rtl/>
        </w:rPr>
        <w:t>37</w:t>
      </w:r>
      <w:r>
        <w:rPr>
          <w:rFonts w:cs="B Lotus"/>
          <w:sz w:val="26"/>
        </w:rPr>
        <w:t>[</w:t>
      </w:r>
      <w:r w:rsidR="00DE2101" w:rsidRPr="00DE2101">
        <w:rPr>
          <w:rFonts w:cs="B Lotus" w:hint="cs"/>
          <w:sz w:val="26"/>
          <w:rtl/>
        </w:rPr>
        <w:t>. با این حال، این موضوع تنها زمانی میسر است که توسع</w:t>
      </w:r>
      <w:r w:rsidR="00C517E1">
        <w:rPr>
          <w:rFonts w:cs="B Lotus" w:hint="cs"/>
          <w:sz w:val="26"/>
          <w:rtl/>
        </w:rPr>
        <w:t>ه‌</w:t>
      </w:r>
      <w:r w:rsidR="00DE2101" w:rsidRPr="00DE2101">
        <w:rPr>
          <w:rFonts w:cs="B Lotus" w:hint="cs"/>
          <w:sz w:val="26"/>
          <w:rtl/>
        </w:rPr>
        <w:t xml:space="preserve"> ارزش‌های حرفه</w:t>
      </w:r>
      <w:r w:rsidR="00DE2101" w:rsidRPr="00DE2101">
        <w:rPr>
          <w:rFonts w:cs="B Lotus"/>
          <w:sz w:val="26"/>
          <w:rtl/>
        </w:rPr>
        <w:softHyphen/>
      </w:r>
      <w:r w:rsidR="00DE2101" w:rsidRPr="00DE2101">
        <w:rPr>
          <w:rFonts w:cs="B Lotus" w:hint="cs"/>
          <w:sz w:val="26"/>
          <w:rtl/>
        </w:rPr>
        <w:t xml:space="preserve">ای در اوایل فرآیند آموزش آغاز شده و مرتباً به شخص در سراسر حرفه یادآوری شود، </w:t>
      </w:r>
      <w:r w:rsidR="007D57A1" w:rsidRPr="007D57A1">
        <w:rPr>
          <w:rFonts w:cs="B Lotus" w:hint="cs"/>
          <w:sz w:val="26"/>
          <w:rtl/>
        </w:rPr>
        <w:t>به گونه</w:t>
      </w:r>
      <w:r w:rsidR="007D57A1">
        <w:rPr>
          <w:rFonts w:cs="B Lotus" w:hint="cs"/>
          <w:sz w:val="26"/>
          <w:rtl/>
        </w:rPr>
        <w:t>‌</w:t>
      </w:r>
      <w:r w:rsidR="007D57A1" w:rsidRPr="007D57A1">
        <w:rPr>
          <w:rFonts w:cs="B Lotus" w:hint="cs"/>
          <w:sz w:val="26"/>
          <w:rtl/>
        </w:rPr>
        <w:t xml:space="preserve">ای </w:t>
      </w:r>
      <w:r w:rsidR="00DE2101" w:rsidRPr="00DE2101">
        <w:rPr>
          <w:rFonts w:cs="B Lotus" w:hint="cs"/>
          <w:sz w:val="26"/>
          <w:rtl/>
        </w:rPr>
        <w:t>که این فرآیند یک فرآیند مادام العمر باشد</w:t>
      </w:r>
      <w:r w:rsidR="00DE2101" w:rsidRPr="00DE2101">
        <w:rPr>
          <w:rFonts w:cs="B Lotus"/>
          <w:sz w:val="26"/>
          <w:rtl/>
        </w:rPr>
        <w:t xml:space="preserve"> </w:t>
      </w:r>
      <w:r>
        <w:rPr>
          <w:rFonts w:cs="B Lotus"/>
          <w:sz w:val="26"/>
        </w:rPr>
        <w:t>]</w:t>
      </w:r>
      <w:r>
        <w:rPr>
          <w:rFonts w:cs="B Lotus" w:hint="cs"/>
          <w:sz w:val="26"/>
          <w:rtl/>
        </w:rPr>
        <w:t>36</w:t>
      </w:r>
      <w:r>
        <w:rPr>
          <w:rFonts w:cs="B Lotus"/>
          <w:sz w:val="26"/>
        </w:rPr>
        <w:t>[</w:t>
      </w:r>
      <w:r w:rsidR="00DE2101" w:rsidRPr="00DE2101">
        <w:rPr>
          <w:rFonts w:cs="B Lotus"/>
          <w:sz w:val="26"/>
          <w:rtl/>
        </w:rPr>
        <w:t>.</w:t>
      </w:r>
      <w:r>
        <w:rPr>
          <w:rFonts w:cs="B Lotus" w:hint="cs"/>
          <w:sz w:val="26"/>
          <w:rtl/>
        </w:rPr>
        <w:t xml:space="preserve"> هاس </w:t>
      </w:r>
      <w:r>
        <w:rPr>
          <w:rFonts w:cs="B Lotus"/>
          <w:sz w:val="26"/>
        </w:rPr>
        <w:t>]</w:t>
      </w:r>
      <w:r>
        <w:rPr>
          <w:rFonts w:cs="B Lotus" w:hint="cs"/>
          <w:sz w:val="26"/>
          <w:rtl/>
        </w:rPr>
        <w:t>31</w:t>
      </w:r>
      <w:r>
        <w:rPr>
          <w:rFonts w:cs="B Lotus"/>
          <w:sz w:val="26"/>
        </w:rPr>
        <w:t>[</w:t>
      </w:r>
      <w:r w:rsidR="00DE2101" w:rsidRPr="00DE2101">
        <w:rPr>
          <w:rFonts w:cs="B Lotus" w:hint="cs"/>
          <w:sz w:val="26"/>
          <w:rtl/>
        </w:rPr>
        <w:t xml:space="preserve"> به درستی نتیجه گیری می‌کند که این روند نیاز به تغییر داشته و اصرار می‌ورزد که دانشگاه باید اخلاق را به عنوان یک موضوع پژوهشی و آموزشی در سایر مسائل حسابداری ادغام نماید، چرا که دانشجویان تنها زمانی اهمیت اخلاق را درک می‌نمایند که استادان آن‌ها نیز به یک اندازه برای اخلاق و سایر ابعاد حسابداری اولویت قائل شوند.</w:t>
      </w:r>
    </w:p>
    <w:p w14:paraId="4EF9327E" w14:textId="52300681" w:rsidR="00DE2101" w:rsidRPr="00DE2101" w:rsidRDefault="00DE2101" w:rsidP="00DE2101">
      <w:pPr>
        <w:pStyle w:val="2"/>
        <w:rPr>
          <w:rFonts w:cs="B Lotus"/>
          <w:sz w:val="26"/>
          <w:rtl/>
        </w:rPr>
      </w:pPr>
      <w:r w:rsidRPr="00DE2101">
        <w:rPr>
          <w:rFonts w:cs="B Lotus" w:hint="cs"/>
          <w:sz w:val="26"/>
          <w:rtl/>
        </w:rPr>
        <w:t>بنابراین این پژوهش از طریق 10 پرسش</w:t>
      </w:r>
      <w:r w:rsidRPr="00DE2101">
        <w:rPr>
          <w:rFonts w:cs="B Lotus"/>
          <w:sz w:val="26"/>
          <w:rtl/>
        </w:rPr>
        <w:softHyphen/>
      </w:r>
      <w:r w:rsidRPr="00DE2101">
        <w:rPr>
          <w:rFonts w:cs="B Lotus" w:hint="cs"/>
          <w:sz w:val="26"/>
          <w:rtl/>
        </w:rPr>
        <w:t>، موضوع اخلاق را مورد بررسی قرار می‌دهد و به بررسی این مطلب می‌پردازد که آیا دانشجویان و استادان تمایل دارند که اخلاق حرفه‌ای در برنامه درسی دانشگاهی گنجانده شود یا خیر؟ و چه راهکارهایی می‌تواند ارزش‌های اخلاقی دانشجویان و استادان را بهبود و ارتقا</w:t>
      </w:r>
      <w:r w:rsidR="009B2E5E">
        <w:rPr>
          <w:rFonts w:cs="B Lotus" w:hint="cs"/>
          <w:sz w:val="26"/>
          <w:rtl/>
        </w:rPr>
        <w:t>ء</w:t>
      </w:r>
      <w:r w:rsidRPr="00DE2101">
        <w:rPr>
          <w:rFonts w:cs="B Lotus" w:hint="cs"/>
          <w:sz w:val="26"/>
          <w:rtl/>
        </w:rPr>
        <w:t xml:space="preserve"> ببخشد؟</w:t>
      </w:r>
    </w:p>
    <w:p w14:paraId="4912F379" w14:textId="77777777" w:rsidR="00DE2101" w:rsidRPr="009C79FB" w:rsidRDefault="00DE2101" w:rsidP="00DE2101">
      <w:pPr>
        <w:pStyle w:val="2"/>
        <w:spacing w:before="240"/>
        <w:ind w:firstLine="0"/>
        <w:jc w:val="both"/>
        <w:rPr>
          <w:rFonts w:cs="B Lotus"/>
          <w:b/>
          <w:bCs/>
          <w:sz w:val="26"/>
          <w:rtl/>
        </w:rPr>
      </w:pPr>
      <w:r w:rsidRPr="009C79FB">
        <w:rPr>
          <w:rFonts w:cs="B Lotus" w:hint="cs"/>
          <w:b/>
          <w:bCs/>
          <w:sz w:val="26"/>
          <w:rtl/>
        </w:rPr>
        <w:t xml:space="preserve">اقتصاد حاکم بر کشور </w:t>
      </w:r>
    </w:p>
    <w:p w14:paraId="771351C7" w14:textId="51A757DF" w:rsidR="00DE2101" w:rsidRPr="00834558" w:rsidRDefault="008D6623" w:rsidP="004F6ADE">
      <w:pPr>
        <w:pStyle w:val="2"/>
        <w:rPr>
          <w:rFonts w:cs="B Lotus"/>
          <w:sz w:val="26"/>
          <w:rtl/>
        </w:rPr>
      </w:pPr>
      <w:r w:rsidRPr="008D6623">
        <w:rPr>
          <w:rFonts w:cs="B Lotus" w:hint="cs"/>
          <w:sz w:val="26"/>
          <w:rtl/>
        </w:rPr>
        <w:t>طبق تئوری اقتضا</w:t>
      </w:r>
      <w:r w:rsidR="00D2111B">
        <w:rPr>
          <w:rFonts w:cs="B Lotus" w:hint="cs"/>
          <w:sz w:val="26"/>
          <w:rtl/>
        </w:rPr>
        <w:t>ء</w:t>
      </w:r>
      <w:r w:rsidRPr="008D6623">
        <w:rPr>
          <w:rFonts w:cs="B Lotus" w:hint="cs"/>
          <w:sz w:val="26"/>
          <w:rtl/>
        </w:rPr>
        <w:t xml:space="preserve">، کارایی </w:t>
      </w:r>
      <w:r w:rsidR="00B5694D">
        <w:rPr>
          <w:rFonts w:cs="B Lotus" w:hint="cs"/>
          <w:sz w:val="26"/>
          <w:rtl/>
        </w:rPr>
        <w:t xml:space="preserve">آموزش </w:t>
      </w:r>
      <w:r w:rsidRPr="008D6623">
        <w:rPr>
          <w:rFonts w:cs="B Lotus" w:hint="cs"/>
          <w:sz w:val="26"/>
          <w:rtl/>
        </w:rPr>
        <w:t xml:space="preserve">حسابداری مدیریت به </w:t>
      </w:r>
      <w:r w:rsidR="00B5694D">
        <w:rPr>
          <w:rFonts w:cs="B Lotus" w:hint="cs"/>
          <w:sz w:val="26"/>
          <w:rtl/>
        </w:rPr>
        <w:t>متغیرهای</w:t>
      </w:r>
      <w:r w:rsidRPr="008D6623">
        <w:rPr>
          <w:rFonts w:cs="B Lotus" w:hint="cs"/>
          <w:sz w:val="26"/>
          <w:rtl/>
        </w:rPr>
        <w:t xml:space="preserve"> مختلفی بستگی دارد. </w:t>
      </w:r>
      <w:r w:rsidR="00B5694D">
        <w:rPr>
          <w:rFonts w:cs="B Lotus" w:hint="cs"/>
          <w:sz w:val="26"/>
          <w:rtl/>
        </w:rPr>
        <w:t xml:space="preserve">یکی از این عوامل، </w:t>
      </w:r>
      <w:r w:rsidRPr="008D6623">
        <w:rPr>
          <w:rFonts w:cs="B Lotus" w:hint="cs"/>
          <w:sz w:val="26"/>
          <w:rtl/>
        </w:rPr>
        <w:t xml:space="preserve">اوضاع عمومی اقتصاد </w:t>
      </w:r>
      <w:r w:rsidR="00B5694D">
        <w:rPr>
          <w:rFonts w:cs="B Lotus" w:hint="cs"/>
          <w:sz w:val="26"/>
          <w:rtl/>
        </w:rPr>
        <w:t xml:space="preserve">است که زیرمجموعه عامل محیط خارجی </w:t>
      </w:r>
      <w:r w:rsidR="009F3B46">
        <w:rPr>
          <w:rFonts w:cs="B Lotus" w:hint="cs"/>
          <w:sz w:val="26"/>
          <w:rtl/>
        </w:rPr>
        <w:t>است</w:t>
      </w:r>
      <w:r w:rsidR="00B43D74" w:rsidRPr="00834558">
        <w:rPr>
          <w:rFonts w:cs="B Lotus" w:hint="cs"/>
          <w:sz w:val="26"/>
          <w:rtl/>
        </w:rPr>
        <w:t>.</w:t>
      </w:r>
      <w:r w:rsidR="009F3B46">
        <w:rPr>
          <w:rFonts w:cs="B Lotus" w:hint="cs"/>
          <w:sz w:val="26"/>
          <w:rtl/>
        </w:rPr>
        <w:t xml:space="preserve"> </w:t>
      </w:r>
      <w:r w:rsidR="00E63929" w:rsidRPr="00834558">
        <w:rPr>
          <w:rFonts w:cs="B Lotus" w:hint="cs"/>
          <w:sz w:val="26"/>
          <w:rtl/>
        </w:rPr>
        <w:t xml:space="preserve">این </w:t>
      </w:r>
      <w:r w:rsidR="00B43D74" w:rsidRPr="00834558">
        <w:rPr>
          <w:rFonts w:cs="B Lotus" w:hint="cs"/>
          <w:sz w:val="26"/>
          <w:rtl/>
        </w:rPr>
        <w:t xml:space="preserve">عامل </w:t>
      </w:r>
      <w:r w:rsidR="00E63929" w:rsidRPr="00834558">
        <w:rPr>
          <w:rFonts w:cs="B Lotus" w:hint="cs"/>
          <w:sz w:val="26"/>
          <w:rtl/>
        </w:rPr>
        <w:t xml:space="preserve">شامل ریسک اقتصادی، بازار </w:t>
      </w:r>
      <w:r w:rsidR="00E63929" w:rsidRPr="00834558">
        <w:rPr>
          <w:rFonts w:cs="B Lotus" w:hint="cs"/>
          <w:sz w:val="26"/>
          <w:rtl/>
        </w:rPr>
        <w:lastRenderedPageBreak/>
        <w:t xml:space="preserve">رقابتی، امکانات و توانمندی‌ها، نیازهای اطلاعاتی و ملاحظات منفعت و هزینه </w:t>
      </w:r>
      <w:r w:rsidR="00B43D74" w:rsidRPr="00834558">
        <w:rPr>
          <w:rFonts w:cs="B Lotus" w:hint="cs"/>
          <w:sz w:val="26"/>
          <w:rtl/>
        </w:rPr>
        <w:t>است.</w:t>
      </w:r>
      <w:r w:rsidR="00E63929" w:rsidRPr="00834558">
        <w:rPr>
          <w:rFonts w:cs="B Lotus" w:hint="cs"/>
          <w:sz w:val="26"/>
          <w:rtl/>
        </w:rPr>
        <w:t>ریسک اقتصادی به معنی عدم اطمینان است به این مفهوم که عدم پیش‌بینی آینده بازار و غیرقابل سنجش بودن شرایط اقتصادی شرکت‌هایی که در بازار مشغول به فعالیت هستند، همواره در خط</w:t>
      </w:r>
      <w:r w:rsidR="004E180B" w:rsidRPr="00834558">
        <w:rPr>
          <w:rFonts w:cs="B Lotus" w:hint="cs"/>
          <w:sz w:val="26"/>
          <w:rtl/>
        </w:rPr>
        <w:t xml:space="preserve">ر و مشکلات آتی بازار قرار دارند. </w:t>
      </w:r>
      <w:r w:rsidR="00E63929" w:rsidRPr="00834558">
        <w:rPr>
          <w:rFonts w:cs="B Lotus" w:hint="cs"/>
          <w:sz w:val="26"/>
          <w:rtl/>
        </w:rPr>
        <w:t xml:space="preserve">که مدیریت بدون توجه به شرایط و مخاطرات بازار، نمی‌تواند حسابداری مدیریت را به صورت کارا و دارای بازده مؤثر بکار گیرد. یکی دیگر از مؤلفه‌های عوامل اقتصادی، امکانات و توانمندی‌ها است که می‌تواند همان نیروی کار متخصص و امکانات نرم‌افزاری پیشرفته باشد که مدیریت بدون امکانات و توانمندی‌های مورد نیاز توان بکارگیری </w:t>
      </w:r>
      <w:r w:rsidR="00514908">
        <w:rPr>
          <w:rFonts w:cs="B Lotus" w:hint="cs"/>
          <w:sz w:val="26"/>
          <w:rtl/>
        </w:rPr>
        <w:t xml:space="preserve">حسابداری </w:t>
      </w:r>
      <w:r w:rsidR="00E63929" w:rsidRPr="00834558">
        <w:rPr>
          <w:rFonts w:cs="B Lotus" w:hint="cs"/>
          <w:sz w:val="26"/>
          <w:rtl/>
        </w:rPr>
        <w:t xml:space="preserve">مدیریت را به طور کامل نخواهد داشت. هم‌چنین، مؤلفه دیگر، نیازهای اطلاعاتی است. مدیریت برای </w:t>
      </w:r>
      <w:r w:rsidR="00B43D74" w:rsidRPr="00834558">
        <w:rPr>
          <w:rFonts w:cs="B Lotus" w:hint="cs"/>
          <w:sz w:val="26"/>
          <w:rtl/>
        </w:rPr>
        <w:t xml:space="preserve">تصمیم های مربوط به </w:t>
      </w:r>
      <w:r w:rsidR="00E63929" w:rsidRPr="00834558">
        <w:rPr>
          <w:rFonts w:cs="B Lotus" w:hint="cs"/>
          <w:sz w:val="26"/>
          <w:rtl/>
        </w:rPr>
        <w:t>اهداف راهبردی نیاز به مشخص کردن اطلاعاتی در</w:t>
      </w:r>
      <w:r w:rsidR="00E63929" w:rsidRPr="00834558">
        <w:rPr>
          <w:rFonts w:cs="B Lotus"/>
          <w:sz w:val="26"/>
        </w:rPr>
        <w:t xml:space="preserve"> </w:t>
      </w:r>
      <w:r w:rsidR="00683D5F" w:rsidRPr="00834558">
        <w:rPr>
          <w:rFonts w:cs="B Lotus" w:hint="cs"/>
          <w:sz w:val="26"/>
          <w:rtl/>
        </w:rPr>
        <w:t>رابطه با اهدافش</w:t>
      </w:r>
      <w:r w:rsidR="00E63929" w:rsidRPr="00834558">
        <w:rPr>
          <w:rFonts w:cs="B Lotus" w:hint="cs"/>
          <w:sz w:val="26"/>
          <w:rtl/>
        </w:rPr>
        <w:t xml:space="preserve"> دارد </w:t>
      </w:r>
      <w:r w:rsidR="00683D5F" w:rsidRPr="00834558">
        <w:rPr>
          <w:rFonts w:cs="B Lotus" w:hint="cs"/>
          <w:sz w:val="26"/>
          <w:rtl/>
        </w:rPr>
        <w:t xml:space="preserve">و </w:t>
      </w:r>
      <w:r w:rsidR="00E63929" w:rsidRPr="00834558">
        <w:rPr>
          <w:rFonts w:cs="B Lotus" w:hint="cs"/>
          <w:sz w:val="26"/>
          <w:rtl/>
        </w:rPr>
        <w:t xml:space="preserve">بدون اطلاع از نیازهای اطلاعاتی و بدون آگاهی از اطلاعات مالی، حسابداری و داده‌های آماری، توان بکارگیری حسابداری مدیریت را به طور کامل نخواهد داشت. مؤلفه دیگر تشکیل دهنده عوامل اقتصادی، ملاحظات منفعت و هزینه است و به این مفهوم است که هزینه تهیه اطلاعات حسابداری باید بر منافع حاصل از بکارگیری این اطلاعات فزونی نداشته باشد، به عبارت دیگر اطلاعات حسابداری باید مقرون به صرفه باشند، که مدیریت بدون در نظر گرفتن ملاحظات منفعت و هزینه توان بکارگیری حسابداری مدیریت را به طور </w:t>
      </w:r>
      <w:r w:rsidR="002A078C">
        <w:rPr>
          <w:rFonts w:cs="B Lotus" w:hint="cs"/>
          <w:sz w:val="26"/>
          <w:rtl/>
        </w:rPr>
        <w:t xml:space="preserve">کامل نخواهد داشت </w:t>
      </w:r>
      <w:r w:rsidR="002A078C">
        <w:rPr>
          <w:rFonts w:cs="B Lotus"/>
          <w:sz w:val="26"/>
        </w:rPr>
        <w:t>]</w:t>
      </w:r>
      <w:r w:rsidR="002A078C">
        <w:rPr>
          <w:rFonts w:cs="B Lotus" w:hint="cs"/>
          <w:sz w:val="26"/>
          <w:rtl/>
        </w:rPr>
        <w:t>15</w:t>
      </w:r>
      <w:r w:rsidR="002A078C">
        <w:rPr>
          <w:rFonts w:cs="B Lotus"/>
          <w:sz w:val="26"/>
        </w:rPr>
        <w:t>[</w:t>
      </w:r>
      <w:r w:rsidR="00E63929" w:rsidRPr="00834558">
        <w:rPr>
          <w:rFonts w:cs="B Lotus" w:hint="cs"/>
          <w:sz w:val="26"/>
          <w:rtl/>
        </w:rPr>
        <w:t>.</w:t>
      </w:r>
      <w:r w:rsidR="00DE2101" w:rsidRPr="00834558">
        <w:rPr>
          <w:rFonts w:cs="B Lotus" w:hint="cs"/>
          <w:sz w:val="26"/>
          <w:rtl/>
        </w:rPr>
        <w:t xml:space="preserve"> </w:t>
      </w:r>
      <w:r w:rsidR="00E63929" w:rsidRPr="00834558">
        <w:rPr>
          <w:rFonts w:cs="B Lotus" w:hint="cs"/>
          <w:sz w:val="26"/>
          <w:rtl/>
        </w:rPr>
        <w:t xml:space="preserve">هم‌چنین، </w:t>
      </w:r>
      <w:r w:rsidR="00DE2101" w:rsidRPr="00834558">
        <w:rPr>
          <w:rFonts w:cs="B Lotus" w:hint="cs"/>
          <w:sz w:val="26"/>
          <w:rtl/>
        </w:rPr>
        <w:t>سیاست‌های پولی و مالی، ساختار اقتصادی مملکت و میزان جمعیت</w:t>
      </w:r>
      <w:r w:rsidR="00E63929" w:rsidRPr="00834558">
        <w:rPr>
          <w:rFonts w:cs="B Lotus" w:hint="cs"/>
          <w:sz w:val="26"/>
          <w:rtl/>
        </w:rPr>
        <w:t>، هم</w:t>
      </w:r>
      <w:r w:rsidR="00DE2101" w:rsidRPr="00834558">
        <w:rPr>
          <w:rFonts w:cs="B Lotus" w:hint="cs"/>
          <w:sz w:val="26"/>
          <w:rtl/>
        </w:rPr>
        <w:t xml:space="preserve"> نمونه‌های</w:t>
      </w:r>
      <w:r w:rsidR="00E63929" w:rsidRPr="00834558">
        <w:rPr>
          <w:rFonts w:cs="B Lotus" w:hint="cs"/>
          <w:sz w:val="26"/>
          <w:rtl/>
        </w:rPr>
        <w:t xml:space="preserve">ی از متغیرهای اقتصادی </w:t>
      </w:r>
      <w:r w:rsidR="00DE2101" w:rsidRPr="00834558">
        <w:rPr>
          <w:rFonts w:cs="B Lotus" w:hint="cs"/>
          <w:sz w:val="26"/>
          <w:rtl/>
        </w:rPr>
        <w:t>هستند. جهانی شدن بازار بورس اوراق بهادار، ازدیاد جمعیت، افز</w:t>
      </w:r>
      <w:r w:rsidR="00D2111B" w:rsidRPr="00834558">
        <w:rPr>
          <w:rFonts w:cs="B Lotus" w:hint="cs"/>
          <w:sz w:val="26"/>
          <w:rtl/>
        </w:rPr>
        <w:t>ایش معامله‌های ارزهای خارجی به وسیله</w:t>
      </w:r>
      <w:r w:rsidR="00DE2101" w:rsidRPr="00834558">
        <w:rPr>
          <w:rFonts w:cs="B Lotus" w:hint="cs"/>
          <w:sz w:val="26"/>
          <w:rtl/>
        </w:rPr>
        <w:t xml:space="preserve"> وسایل الکترونیکی به مراتب بیش از معامله‌های بازرگانی و خدمات، و جهانی شده بازارهای محصولات و تولیدات از </w:t>
      </w:r>
      <w:r w:rsidR="002A078C">
        <w:rPr>
          <w:rFonts w:cs="B Lotus" w:hint="cs"/>
          <w:sz w:val="26"/>
          <w:rtl/>
        </w:rPr>
        <w:t xml:space="preserve">ویژگی‌های آینده می‌باشند </w:t>
      </w:r>
      <w:r w:rsidR="002A078C">
        <w:rPr>
          <w:rFonts w:cs="B Lotus"/>
          <w:sz w:val="26"/>
        </w:rPr>
        <w:t>]</w:t>
      </w:r>
      <w:r w:rsidR="002A078C">
        <w:rPr>
          <w:rFonts w:cs="B Lotus" w:hint="cs"/>
          <w:sz w:val="26"/>
          <w:rtl/>
        </w:rPr>
        <w:t>21</w:t>
      </w:r>
      <w:r w:rsidR="002A078C">
        <w:rPr>
          <w:rFonts w:cs="B Lotus"/>
          <w:sz w:val="26"/>
        </w:rPr>
        <w:t>[</w:t>
      </w:r>
      <w:r w:rsidR="00DE2101" w:rsidRPr="00834558">
        <w:rPr>
          <w:rFonts w:cs="B Lotus" w:hint="cs"/>
          <w:sz w:val="26"/>
          <w:rtl/>
        </w:rPr>
        <w:t xml:space="preserve">. </w:t>
      </w:r>
      <w:r w:rsidR="004E180B" w:rsidRPr="00834558">
        <w:rPr>
          <w:rFonts w:cs="B Lotus" w:hint="cs"/>
          <w:sz w:val="26"/>
          <w:rtl/>
        </w:rPr>
        <w:t>در نتیجه، ت</w:t>
      </w:r>
      <w:r w:rsidR="00E63929" w:rsidRPr="00834558">
        <w:rPr>
          <w:rFonts w:cs="B Lotus" w:hint="cs"/>
          <w:sz w:val="26"/>
          <w:rtl/>
        </w:rPr>
        <w:t>أثیر اقتصاد بر حسابداری مدیریت بسته به شرایط اقتصادی می</w:t>
      </w:r>
      <w:r w:rsidR="00780EEE" w:rsidRPr="00834558">
        <w:rPr>
          <w:rFonts w:cs="B Lotus" w:hint="cs"/>
          <w:sz w:val="26"/>
          <w:rtl/>
        </w:rPr>
        <w:t>‌</w:t>
      </w:r>
      <w:r w:rsidR="00E63929" w:rsidRPr="00834558">
        <w:rPr>
          <w:rFonts w:cs="B Lotus" w:hint="cs"/>
          <w:sz w:val="26"/>
          <w:rtl/>
        </w:rPr>
        <w:t>تواند مثبت (در شراط رونق) و یا منفی (در</w:t>
      </w:r>
      <w:r w:rsidR="002A078C">
        <w:rPr>
          <w:rFonts w:cs="B Lotus" w:hint="cs"/>
          <w:sz w:val="26"/>
          <w:rtl/>
        </w:rPr>
        <w:t xml:space="preserve"> شراط رکود) باشد </w:t>
      </w:r>
      <w:r w:rsidR="002A078C">
        <w:rPr>
          <w:rFonts w:cs="B Lotus"/>
          <w:sz w:val="26"/>
        </w:rPr>
        <w:t>]</w:t>
      </w:r>
      <w:r w:rsidR="002A078C">
        <w:rPr>
          <w:rFonts w:cs="B Lotus" w:hint="cs"/>
          <w:sz w:val="26"/>
          <w:rtl/>
        </w:rPr>
        <w:t>15</w:t>
      </w:r>
      <w:r w:rsidR="002A078C">
        <w:rPr>
          <w:rFonts w:cs="B Lotus"/>
          <w:sz w:val="26"/>
        </w:rPr>
        <w:t>[</w:t>
      </w:r>
      <w:r w:rsidR="00E63929" w:rsidRPr="00834558">
        <w:rPr>
          <w:rFonts w:cs="B Lotus" w:hint="cs"/>
          <w:sz w:val="26"/>
          <w:rtl/>
        </w:rPr>
        <w:t>.</w:t>
      </w:r>
    </w:p>
    <w:p w14:paraId="137A2DB2" w14:textId="09AD11E2" w:rsidR="00097D11" w:rsidRDefault="00DE2101" w:rsidP="004F6ADE">
      <w:pPr>
        <w:pStyle w:val="2"/>
        <w:rPr>
          <w:rFonts w:cs="B Lotus"/>
          <w:sz w:val="26"/>
          <w:rtl/>
        </w:rPr>
      </w:pPr>
      <w:r w:rsidRPr="00834558">
        <w:rPr>
          <w:rFonts w:cs="B Lotus" w:hint="cs"/>
          <w:sz w:val="26"/>
          <w:rtl/>
        </w:rPr>
        <w:t xml:space="preserve">دولت‌ها </w:t>
      </w:r>
      <w:r w:rsidR="002B3DC5" w:rsidRPr="00834558">
        <w:rPr>
          <w:rFonts w:cs="B Lotus" w:hint="cs"/>
          <w:sz w:val="26"/>
          <w:rtl/>
        </w:rPr>
        <w:t xml:space="preserve">نیز </w:t>
      </w:r>
      <w:r w:rsidRPr="00834558">
        <w:rPr>
          <w:rFonts w:cs="B Lotus" w:hint="cs"/>
          <w:sz w:val="26"/>
          <w:rtl/>
        </w:rPr>
        <w:t>نقش اساسی در مدیریت اقتصاد و کلان بازی می‌کنند، اهداف آنها دستی</w:t>
      </w:r>
      <w:r w:rsidRPr="00DE2101">
        <w:rPr>
          <w:rFonts w:cs="B Lotus" w:hint="cs"/>
          <w:sz w:val="26"/>
          <w:rtl/>
        </w:rPr>
        <w:t>ابی به رشدی ثابت و رضایت بخش است تا کنترل تورم و اجتناب از تغییرات مهم در ارزش پول رایج آ</w:t>
      </w:r>
      <w:r w:rsidR="00464099">
        <w:rPr>
          <w:rFonts w:cs="B Lotus" w:hint="cs"/>
          <w:sz w:val="26"/>
          <w:rtl/>
        </w:rPr>
        <w:t xml:space="preserve">نها به وجود آید </w:t>
      </w:r>
      <w:r w:rsidR="00464099">
        <w:rPr>
          <w:rFonts w:cs="B Lotus"/>
          <w:sz w:val="26"/>
        </w:rPr>
        <w:t>]</w:t>
      </w:r>
      <w:r w:rsidR="00464099">
        <w:rPr>
          <w:rFonts w:cs="B Lotus" w:hint="cs"/>
          <w:sz w:val="26"/>
          <w:rtl/>
        </w:rPr>
        <w:t>11</w:t>
      </w:r>
      <w:r w:rsidR="00464099">
        <w:rPr>
          <w:rFonts w:cs="B Lotus"/>
          <w:sz w:val="26"/>
        </w:rPr>
        <w:t>[</w:t>
      </w:r>
      <w:r w:rsidRPr="00DE2101">
        <w:rPr>
          <w:rFonts w:cs="B Lotus" w:hint="cs"/>
          <w:sz w:val="26"/>
          <w:rtl/>
        </w:rPr>
        <w:t>. این امر از طریق وضع و اعمال سیاست پولی و مالی صورت می‌گیرد</w:t>
      </w:r>
      <w:r w:rsidR="00364185">
        <w:rPr>
          <w:rFonts w:cs="B Lotus" w:hint="cs"/>
          <w:sz w:val="26"/>
          <w:rtl/>
        </w:rPr>
        <w:t xml:space="preserve">. </w:t>
      </w:r>
      <w:r w:rsidR="00364185" w:rsidRPr="00834558">
        <w:rPr>
          <w:rFonts w:cs="B Lotus" w:hint="cs"/>
          <w:sz w:val="26"/>
          <w:rtl/>
        </w:rPr>
        <w:t xml:space="preserve">در نتیجه، حسابداری مدیریت به عنوان زبان تجارت، </w:t>
      </w:r>
      <w:r w:rsidRPr="00834558">
        <w:rPr>
          <w:rFonts w:cs="B Lotus" w:hint="cs"/>
          <w:sz w:val="26"/>
          <w:rtl/>
        </w:rPr>
        <w:t>ت</w:t>
      </w:r>
      <w:r w:rsidR="00364185" w:rsidRPr="00834558">
        <w:rPr>
          <w:rFonts w:cs="B Lotus" w:hint="cs"/>
          <w:sz w:val="26"/>
          <w:rtl/>
        </w:rPr>
        <w:t>حت تأ</w:t>
      </w:r>
      <w:r w:rsidRPr="00834558">
        <w:rPr>
          <w:rFonts w:cs="B Lotus" w:hint="cs"/>
          <w:sz w:val="26"/>
          <w:rtl/>
        </w:rPr>
        <w:t>ثیر سیاست‌های مالی و پولی دولت ق</w:t>
      </w:r>
      <w:r w:rsidR="00B7470F">
        <w:rPr>
          <w:rFonts w:cs="B Lotus" w:hint="cs"/>
          <w:sz w:val="26"/>
          <w:rtl/>
        </w:rPr>
        <w:t xml:space="preserve">رار می‌گیرند </w:t>
      </w:r>
      <w:r w:rsidR="00B7470F">
        <w:rPr>
          <w:rFonts w:cs="B Lotus"/>
          <w:sz w:val="26"/>
        </w:rPr>
        <w:t>]</w:t>
      </w:r>
      <w:r w:rsidR="00B7470F">
        <w:rPr>
          <w:rFonts w:cs="B Lotus" w:hint="cs"/>
          <w:sz w:val="26"/>
          <w:rtl/>
        </w:rPr>
        <w:t>13</w:t>
      </w:r>
      <w:r w:rsidR="00B7470F">
        <w:rPr>
          <w:rFonts w:cs="B Lotus"/>
          <w:sz w:val="26"/>
        </w:rPr>
        <w:t>[</w:t>
      </w:r>
      <w:r w:rsidRPr="00834558">
        <w:rPr>
          <w:rFonts w:cs="B Lotus" w:hint="cs"/>
          <w:sz w:val="26"/>
          <w:rtl/>
        </w:rPr>
        <w:t xml:space="preserve">. بنابراین در این پژوهش تأثیر اقتصاد حاکم بر کشور بر کیفیت سیستم </w:t>
      </w:r>
      <w:r w:rsidRPr="00DE2101">
        <w:rPr>
          <w:rFonts w:cs="B Lotus" w:hint="cs"/>
          <w:sz w:val="26"/>
          <w:rtl/>
        </w:rPr>
        <w:t>آموزش حسابداری مدیریت نیز مورد بررسی قرار می‌گیرد.</w:t>
      </w:r>
      <w:r w:rsidR="00E63929" w:rsidRPr="00E63929">
        <w:rPr>
          <w:rFonts w:cs="B Lotus" w:hint="cs"/>
          <w:sz w:val="26"/>
          <w:rtl/>
        </w:rPr>
        <w:t xml:space="preserve"> </w:t>
      </w:r>
      <w:r w:rsidR="009C79FB">
        <w:rPr>
          <w:rFonts w:cs="B Lotus" w:hint="cs"/>
          <w:sz w:val="26"/>
          <w:rtl/>
        </w:rPr>
        <w:t>در ادامه پیشینه‌های فارسی و انگلیسی مرتبط به پژوهش بیان می‌شود.</w:t>
      </w:r>
    </w:p>
    <w:p w14:paraId="6D4BA752" w14:textId="55DF06B4" w:rsidR="009C79FB" w:rsidRDefault="009C79FB" w:rsidP="004F6ADE">
      <w:pPr>
        <w:pStyle w:val="2"/>
        <w:rPr>
          <w:rFonts w:cs="B Lotus"/>
          <w:rtl/>
        </w:rPr>
      </w:pPr>
      <w:r w:rsidRPr="00806B45">
        <w:rPr>
          <w:rFonts w:cs="B Lotus" w:hint="cs"/>
          <w:rtl/>
        </w:rPr>
        <w:t>کاشانی‌پور، حمیدی</w:t>
      </w:r>
      <w:r w:rsidR="00752CA1">
        <w:rPr>
          <w:rFonts w:cs="B Lotus" w:hint="cs"/>
          <w:rtl/>
        </w:rPr>
        <w:t xml:space="preserve">‌زاده، کاظم‌پور و کبیرپور </w:t>
      </w:r>
      <w:r w:rsidR="00752CA1">
        <w:rPr>
          <w:rFonts w:cs="B Lotus"/>
        </w:rPr>
        <w:t>]</w:t>
      </w:r>
      <w:r w:rsidR="00752CA1">
        <w:rPr>
          <w:rFonts w:cs="B Lotus" w:hint="cs"/>
          <w:rtl/>
        </w:rPr>
        <w:t>16</w:t>
      </w:r>
      <w:r w:rsidR="00752CA1">
        <w:rPr>
          <w:rFonts w:cs="B Lotus"/>
        </w:rPr>
        <w:t>[</w:t>
      </w:r>
      <w:r w:rsidRPr="00806B45">
        <w:rPr>
          <w:rFonts w:cs="B Lotus" w:hint="cs"/>
          <w:rtl/>
        </w:rPr>
        <w:t xml:space="preserve"> تأثیر عوامل اقتصادی و انسانی در بکارگیری ابزارهای حسابداری مدیریت را برای تعداد 103 شرکت پذیرفته شده در بورس اوراق بهادار تهران بررسی کردند. آنان هم</w:t>
      </w:r>
      <w:r>
        <w:rPr>
          <w:rFonts w:cs="B Lotus" w:hint="cs"/>
          <w:rtl/>
        </w:rPr>
        <w:t>‌</w:t>
      </w:r>
      <w:r w:rsidRPr="00806B45">
        <w:rPr>
          <w:rFonts w:cs="B Lotus" w:hint="cs"/>
          <w:rtl/>
        </w:rPr>
        <w:t>چنین 53 ابزار مهم در حسابداری مدیریت</w:t>
      </w:r>
      <w:r>
        <w:rPr>
          <w:rFonts w:cs="B Lotus" w:hint="cs"/>
          <w:rtl/>
        </w:rPr>
        <w:t xml:space="preserve"> را</w:t>
      </w:r>
      <w:r w:rsidRPr="00806B45">
        <w:rPr>
          <w:rFonts w:cs="B Lotus" w:hint="cs"/>
          <w:rtl/>
        </w:rPr>
        <w:t xml:space="preserve"> مطرح نمودند تا پاسخ‌دهندگان میزان بکارگیری هر یک از ابزارها را در شرکت خود مشخص کنند. نتایج پژوهش آنان نشان داد که بیشتر شرکت‌ها از ابزارهای سنتی استفاده می‌کنند و کم‌تر به سوی ابزارهای نوینی مانند تولید ناب، منحنی یادگیری و بهایابی کیفیت رفته‌اند. </w:t>
      </w:r>
      <w:r w:rsidRPr="00806B45">
        <w:rPr>
          <w:rFonts w:cs="B Lotus" w:hint="cs"/>
          <w:rtl/>
        </w:rPr>
        <w:lastRenderedPageBreak/>
        <w:t>هم‌چنین، نتایج پژوهش آنان بیانگر آن بود که رابطه‌ای بین عوامل اقتصادی و انسانی در بکارگیری ابزارهای حسابداری مدیریت وجود ندارد</w:t>
      </w:r>
      <w:r>
        <w:rPr>
          <w:rFonts w:cs="B Lotus" w:hint="cs"/>
          <w:rtl/>
        </w:rPr>
        <w:t>.</w:t>
      </w:r>
    </w:p>
    <w:p w14:paraId="489D532B" w14:textId="3AC3AAD3" w:rsidR="009C79FB" w:rsidRPr="00C82B27" w:rsidRDefault="009C79FB" w:rsidP="009C79FB">
      <w:pPr>
        <w:pStyle w:val="2"/>
        <w:rPr>
          <w:rFonts w:cs="B Lotus"/>
          <w:color w:val="FF0000"/>
          <w:rtl/>
        </w:rPr>
      </w:pPr>
      <w:r w:rsidRPr="00FD238C">
        <w:rPr>
          <w:rFonts w:cs="B Lotus" w:hint="cs"/>
          <w:rtl/>
        </w:rPr>
        <w:t>ولی</w:t>
      </w:r>
      <w:r>
        <w:rPr>
          <w:rFonts w:cs="B Lotus" w:hint="cs"/>
          <w:rtl/>
        </w:rPr>
        <w:t>‌</w:t>
      </w:r>
      <w:r w:rsidRPr="00FD238C">
        <w:rPr>
          <w:rFonts w:cs="B Lotus" w:hint="cs"/>
          <w:rtl/>
        </w:rPr>
        <w:t>پور و یوسفی</w:t>
      </w:r>
      <w:r>
        <w:rPr>
          <w:rFonts w:cs="B Lotus" w:hint="cs"/>
          <w:rtl/>
        </w:rPr>
        <w:t>‌</w:t>
      </w:r>
      <w:r w:rsidR="00103C6B">
        <w:rPr>
          <w:rFonts w:cs="B Lotus" w:hint="cs"/>
          <w:rtl/>
        </w:rPr>
        <w:t xml:space="preserve">منش </w:t>
      </w:r>
      <w:r w:rsidR="00103C6B">
        <w:rPr>
          <w:rFonts w:cs="B Lotus"/>
        </w:rPr>
        <w:t>]</w:t>
      </w:r>
      <w:r w:rsidR="00103C6B">
        <w:rPr>
          <w:rFonts w:cs="B Lotus" w:hint="cs"/>
          <w:rtl/>
        </w:rPr>
        <w:t>25</w:t>
      </w:r>
      <w:r w:rsidR="00103C6B">
        <w:rPr>
          <w:rFonts w:cs="B Lotus"/>
        </w:rPr>
        <w:t>[</w:t>
      </w:r>
      <w:r w:rsidRPr="00FD238C">
        <w:rPr>
          <w:rFonts w:cs="B Lotus" w:hint="cs"/>
          <w:rtl/>
        </w:rPr>
        <w:t xml:space="preserve"> به بررسی عوامل مؤثر </w:t>
      </w:r>
      <w:r>
        <w:rPr>
          <w:rFonts w:cs="B Lotus" w:hint="cs"/>
          <w:rtl/>
        </w:rPr>
        <w:t xml:space="preserve">برفاصله </w:t>
      </w:r>
      <w:r w:rsidRPr="00FD238C">
        <w:rPr>
          <w:rFonts w:cs="B Lotus" w:hint="cs"/>
          <w:rtl/>
        </w:rPr>
        <w:t>بین تئوری و ع</w:t>
      </w:r>
      <w:r>
        <w:rPr>
          <w:rFonts w:cs="B Lotus" w:hint="cs"/>
          <w:rtl/>
        </w:rPr>
        <w:t>مل در حسابداری مدیریت پرداختند</w:t>
      </w:r>
      <w:r w:rsidRPr="00FD238C">
        <w:rPr>
          <w:rFonts w:cs="B Lotus" w:hint="cs"/>
          <w:rtl/>
        </w:rPr>
        <w:t xml:space="preserve">. آن‌ها پنج مفهوم </w:t>
      </w:r>
      <w:r>
        <w:rPr>
          <w:rFonts w:cs="B Lotus" w:hint="cs"/>
          <w:rtl/>
        </w:rPr>
        <w:t>را مورد بررسی قرار دادند:</w:t>
      </w:r>
      <w:r w:rsidRPr="00FD238C">
        <w:rPr>
          <w:rFonts w:cs="B Lotus" w:hint="cs"/>
          <w:rtl/>
        </w:rPr>
        <w:t xml:space="preserve"> 1. عوامل دانشگاهی و موارد مرتبط با تحصیل و طیف دانشگاهی، 2. حرفه حسابداری و حسابداران مدیریت و کارایی حساب</w:t>
      </w:r>
      <w:r w:rsidR="009B13BA">
        <w:rPr>
          <w:rFonts w:cs="B Lotus" w:hint="cs"/>
          <w:rtl/>
        </w:rPr>
        <w:t>داران، 3. مدیران و تأثیر تصمیم‌های</w:t>
      </w:r>
      <w:r w:rsidRPr="00FD238C">
        <w:rPr>
          <w:rFonts w:cs="B Lotus" w:hint="cs"/>
          <w:rtl/>
        </w:rPr>
        <w:t xml:space="preserve"> آن‌ها در انتخاب رویه و ملاحظات هزینه‌ای، 4. مالکیت سازمانی و دولتی و عواملی مانند </w:t>
      </w:r>
      <w:r w:rsidRPr="002B224A">
        <w:rPr>
          <w:rFonts w:cs="B Lotus" w:hint="cs"/>
          <w:rtl/>
        </w:rPr>
        <w:t xml:space="preserve">رقابت و مشتری مداری و 5. خصیصه‌های ذاتی و فنی تکنیک‌ها و رویه‌های حسابداری مدیریت. نتایج پژوهش آنان نشان داد که پژوهش‌گران باید هموراه مسئله شکاف بین قواعد و عمل در حسابداری مدیریت را مدنظر داشته و هرگز شکاف موجود را فراموش نکنند. </w:t>
      </w:r>
    </w:p>
    <w:p w14:paraId="568C8438" w14:textId="0D68FBF8" w:rsidR="009C79FB" w:rsidRDefault="009C79FB" w:rsidP="009C79FB">
      <w:pPr>
        <w:pStyle w:val="2"/>
        <w:rPr>
          <w:rFonts w:asciiTheme="minorHAnsi" w:eastAsiaTheme="minorHAnsi" w:hAnsiTheme="minorHAnsi" w:cs="B Nazanin"/>
          <w:sz w:val="28"/>
          <w:szCs w:val="28"/>
          <w:rtl/>
        </w:rPr>
      </w:pPr>
      <w:r w:rsidRPr="00015961">
        <w:rPr>
          <w:rFonts w:cs="B Lotus" w:hint="cs"/>
          <w:rtl/>
        </w:rPr>
        <w:t>نتایج پژوهش نمازی</w:t>
      </w:r>
      <w:r>
        <w:rPr>
          <w:rFonts w:cs="B Lotus" w:hint="cs"/>
          <w:rtl/>
        </w:rPr>
        <w:t>، قدیری</w:t>
      </w:r>
      <w:r w:rsidR="008A3D59">
        <w:rPr>
          <w:rFonts w:cs="B Lotus" w:hint="cs"/>
          <w:rtl/>
        </w:rPr>
        <w:t xml:space="preserve">ان‌آرانی و فتاحی نافچی </w:t>
      </w:r>
      <w:r w:rsidR="008A3D59">
        <w:rPr>
          <w:rFonts w:cs="B Lotus"/>
        </w:rPr>
        <w:t>]</w:t>
      </w:r>
      <w:r w:rsidR="008A3D59">
        <w:rPr>
          <w:rFonts w:cs="B Lotus" w:hint="cs"/>
          <w:rtl/>
        </w:rPr>
        <w:t>23</w:t>
      </w:r>
      <w:r w:rsidR="008A3D59">
        <w:rPr>
          <w:rFonts w:cs="B Lotus"/>
        </w:rPr>
        <w:t>[</w:t>
      </w:r>
      <w:r>
        <w:rPr>
          <w:rFonts w:cs="B Lotus" w:hint="cs"/>
          <w:rtl/>
        </w:rPr>
        <w:t xml:space="preserve"> نشان داد که برخی از فن‌‌های حسابداری مدیریت استراتژیک </w:t>
      </w:r>
      <w:r w:rsidRPr="00834558">
        <w:rPr>
          <w:rFonts w:cs="B Lotus" w:hint="cs"/>
          <w:rtl/>
        </w:rPr>
        <w:t xml:space="preserve">نه تنها قابلیت آموزش و کاربرد برای پیاده‌سازی و اجرای استراتژی اقیانوس آبی را دارند، بلکه از اجزای </w:t>
      </w:r>
      <w:r>
        <w:rPr>
          <w:rFonts w:cs="B Lotus" w:hint="cs"/>
          <w:rtl/>
        </w:rPr>
        <w:t>ضروری آن به حساب می‌آیند؛ از جمله تحلیل چرخه عمر، قیمت‌گذاری استراتژیک، تجزیه و</w:t>
      </w:r>
      <w:r>
        <w:rPr>
          <w:rFonts w:cs="B Lotus"/>
        </w:rPr>
        <w:t xml:space="preserve"> </w:t>
      </w:r>
      <w:r>
        <w:rPr>
          <w:rFonts w:cs="B Lotus" w:hint="cs"/>
          <w:rtl/>
        </w:rPr>
        <w:t xml:space="preserve">تحلیل زنجیره ارزش، هزینه‌یابی هدف، هزینه‌یابی کایزن، بودجه‌ریزی کایزن، هزینه‌یابی و مدیریت بر مبنای فعالیت و ارزیابی متوازن. هم‌چنین، نتایج پژوهش آنان نشان داد که مدیریت اطلاعات، مدیریت دانش و توجه به عدالت سازمانی در مدیریت منابع انسانی مهم‌ترین زیرساخت‌های لازم </w:t>
      </w:r>
      <w:r w:rsidRPr="00834558">
        <w:rPr>
          <w:rFonts w:cs="B Lotus" w:hint="cs"/>
          <w:rtl/>
        </w:rPr>
        <w:t xml:space="preserve">برای آموزش، </w:t>
      </w:r>
      <w:r>
        <w:rPr>
          <w:rFonts w:cs="B Lotus" w:hint="cs"/>
          <w:rtl/>
        </w:rPr>
        <w:t>اجرا و تداوم‌بخشی به استراتژی اقیانوس آبی هستند.</w:t>
      </w:r>
      <w:r w:rsidRPr="00E63929">
        <w:rPr>
          <w:rFonts w:asciiTheme="minorHAnsi" w:eastAsiaTheme="minorHAnsi" w:hAnsiTheme="minorHAnsi" w:cs="B Nazanin" w:hint="cs"/>
          <w:sz w:val="28"/>
          <w:szCs w:val="28"/>
          <w:rtl/>
        </w:rPr>
        <w:t xml:space="preserve"> </w:t>
      </w:r>
    </w:p>
    <w:p w14:paraId="5F495149" w14:textId="0084A35E" w:rsidR="009C79FB" w:rsidRPr="00FD238C" w:rsidRDefault="009C79FB" w:rsidP="009C79FB">
      <w:pPr>
        <w:pStyle w:val="2"/>
        <w:rPr>
          <w:rFonts w:cs="B Lotus"/>
        </w:rPr>
      </w:pPr>
      <w:r>
        <w:rPr>
          <w:rFonts w:cs="B Lotus" w:hint="cs"/>
          <w:rtl/>
        </w:rPr>
        <w:t>مقدس</w:t>
      </w:r>
      <w:r w:rsidRPr="00FD238C">
        <w:rPr>
          <w:rFonts w:cs="B Lotus" w:hint="cs"/>
          <w:rtl/>
        </w:rPr>
        <w:t>‌پور و ابراهیمی</w:t>
      </w:r>
      <w:r w:rsidR="00114848">
        <w:rPr>
          <w:rFonts w:cs="B Lotus" w:hint="cs"/>
          <w:rtl/>
        </w:rPr>
        <w:t xml:space="preserve">‌کردلر </w:t>
      </w:r>
      <w:r w:rsidR="00114848">
        <w:rPr>
          <w:rFonts w:cs="B Lotus"/>
        </w:rPr>
        <w:t>]</w:t>
      </w:r>
      <w:r w:rsidR="00114848">
        <w:rPr>
          <w:rFonts w:cs="B Lotus" w:hint="cs"/>
          <w:rtl/>
        </w:rPr>
        <w:t>18</w:t>
      </w:r>
      <w:r w:rsidR="00114848">
        <w:rPr>
          <w:rFonts w:cs="B Lotus"/>
        </w:rPr>
        <w:t>[</w:t>
      </w:r>
      <w:r w:rsidRPr="00FD238C">
        <w:rPr>
          <w:rFonts w:cs="B Lotus" w:hint="cs"/>
          <w:rtl/>
        </w:rPr>
        <w:t xml:space="preserve"> به تدوین و تبیین </w:t>
      </w:r>
      <w:r>
        <w:rPr>
          <w:rFonts w:cs="B Lotus" w:hint="cs"/>
          <w:rtl/>
        </w:rPr>
        <w:t xml:space="preserve">الگوی </w:t>
      </w:r>
      <w:r w:rsidRPr="00FD238C">
        <w:rPr>
          <w:rFonts w:cs="B Lotus" w:hint="cs"/>
          <w:rtl/>
        </w:rPr>
        <w:t>توسعه حسابداری مدیریت</w:t>
      </w:r>
      <w:r>
        <w:rPr>
          <w:rFonts w:cs="B Lotus" w:hint="cs"/>
          <w:rtl/>
        </w:rPr>
        <w:t xml:space="preserve"> مطلوب </w:t>
      </w:r>
      <w:r w:rsidRPr="00FD238C">
        <w:rPr>
          <w:rFonts w:cs="B Lotus" w:hint="cs"/>
          <w:rtl/>
        </w:rPr>
        <w:t xml:space="preserve">پرداختند. </w:t>
      </w:r>
      <w:r w:rsidR="00A77C9F">
        <w:rPr>
          <w:rFonts w:cs="B Lotus" w:hint="cs"/>
          <w:rtl/>
        </w:rPr>
        <w:t>یافته های این پژوهش</w:t>
      </w:r>
      <w:r>
        <w:rPr>
          <w:rFonts w:cs="B Lotus" w:hint="cs"/>
          <w:rtl/>
        </w:rPr>
        <w:t xml:space="preserve"> نشان داد که </w:t>
      </w:r>
      <w:r w:rsidRPr="00FD238C">
        <w:rPr>
          <w:rFonts w:cs="B Lotus" w:hint="cs"/>
          <w:rtl/>
        </w:rPr>
        <w:t xml:space="preserve">عوامل محیط کلان به همراه عوامل محیط حرفه بر عوامل سازمانی تأثیرگذار بوده و مجموع عوامل سازمانی و ویژگی‌های </w:t>
      </w:r>
      <w:r>
        <w:rPr>
          <w:rFonts w:cs="B Lotus" w:hint="cs"/>
          <w:rtl/>
        </w:rPr>
        <w:t>فن</w:t>
      </w:r>
      <w:r w:rsidRPr="00FD238C">
        <w:rPr>
          <w:rFonts w:cs="B Lotus" w:hint="cs"/>
          <w:rtl/>
        </w:rPr>
        <w:t xml:space="preserve">‌های حسابداری مدیریت بر توسعه حسابداری مدیریت اثرگذار </w:t>
      </w:r>
      <w:r>
        <w:rPr>
          <w:rFonts w:cs="B Lotus" w:hint="cs"/>
          <w:rtl/>
        </w:rPr>
        <w:t>هستند.</w:t>
      </w:r>
    </w:p>
    <w:p w14:paraId="1AC0575B" w14:textId="41ED06E8" w:rsidR="009C79FB" w:rsidRPr="00FD238C" w:rsidRDefault="00114848" w:rsidP="009C79FB">
      <w:pPr>
        <w:pStyle w:val="2"/>
        <w:rPr>
          <w:rFonts w:cs="B Lotus"/>
          <w:rtl/>
        </w:rPr>
      </w:pPr>
      <w:r>
        <w:rPr>
          <w:rFonts w:cs="B Lotus" w:hint="cs"/>
          <w:rtl/>
        </w:rPr>
        <w:t xml:space="preserve">حاجیها و خراط زاده </w:t>
      </w:r>
      <w:r>
        <w:rPr>
          <w:rFonts w:cs="B Lotus"/>
        </w:rPr>
        <w:t>]</w:t>
      </w:r>
      <w:r>
        <w:rPr>
          <w:rFonts w:cs="B Lotus" w:hint="cs"/>
          <w:rtl/>
        </w:rPr>
        <w:t>7</w:t>
      </w:r>
      <w:r>
        <w:rPr>
          <w:rFonts w:cs="B Lotus"/>
        </w:rPr>
        <w:t>[</w:t>
      </w:r>
      <w:r w:rsidR="009C79FB" w:rsidRPr="00FD238C">
        <w:rPr>
          <w:rFonts w:cs="B Lotus" w:hint="cs"/>
          <w:rtl/>
        </w:rPr>
        <w:t xml:space="preserve"> به بررسی رابطه فرهنگ سازمانی و کاربرد نوآوری‌های حسابداری مدیریت در شرکت‌های پذیرفته شده در بورس اوراق بهادار تهران پرداختند. نتایج پژوهش آنان نشان داد که میان فرهنگ سازمانی شرکت‌هایی که نوآوری‌های حسابداری مدیریت را بکارگرفته‌اند و آنهایی که از این نوآوری‌ها کمتر استفاده کرده‌اند، تفاوت معنی‌داری وجود دارد. هم‌چنین، ابعاد گرایش حمایتی و هدف‌گرایی فرهنگ در گروه‌های بکارگیرنده نوآوری‌ه</w:t>
      </w:r>
      <w:r w:rsidR="009C79FB">
        <w:rPr>
          <w:rFonts w:cs="B Lotus" w:hint="cs"/>
          <w:rtl/>
        </w:rPr>
        <w:t xml:space="preserve">ای حسابداری مدیریت بالاتر است. </w:t>
      </w:r>
    </w:p>
    <w:p w14:paraId="018E9D60" w14:textId="41000952" w:rsidR="00B72BD3" w:rsidRPr="009C79FB" w:rsidRDefault="009C79FB" w:rsidP="009C79FB">
      <w:pPr>
        <w:pStyle w:val="2"/>
        <w:rPr>
          <w:rFonts w:cs="B Lotus"/>
          <w:rtl/>
        </w:rPr>
      </w:pPr>
      <w:r w:rsidRPr="00FD238C">
        <w:rPr>
          <w:rFonts w:cs="B Lotus" w:hint="cs"/>
          <w:rtl/>
        </w:rPr>
        <w:t>خ</w:t>
      </w:r>
      <w:r w:rsidR="0006649E">
        <w:rPr>
          <w:rFonts w:cs="B Lotus" w:hint="cs"/>
          <w:rtl/>
        </w:rPr>
        <w:t xml:space="preserve">دامی‌پور و فتوحی اردکانی </w:t>
      </w:r>
      <w:r w:rsidR="0006649E">
        <w:rPr>
          <w:rFonts w:cs="B Lotus"/>
        </w:rPr>
        <w:t>]</w:t>
      </w:r>
      <w:r w:rsidR="0006649E">
        <w:rPr>
          <w:rFonts w:cs="B Lotus" w:hint="cs"/>
          <w:rtl/>
        </w:rPr>
        <w:t>9</w:t>
      </w:r>
      <w:r w:rsidR="0006649E">
        <w:rPr>
          <w:rFonts w:cs="B Lotus"/>
        </w:rPr>
        <w:t>[</w:t>
      </w:r>
      <w:r w:rsidRPr="00FD238C">
        <w:rPr>
          <w:rFonts w:cs="B Lotus" w:hint="cs"/>
          <w:rtl/>
        </w:rPr>
        <w:t xml:space="preserve"> مهارت‌های مورد نیاز حسابداران مدیریت</w:t>
      </w:r>
      <w:r>
        <w:rPr>
          <w:rFonts w:cs="B Lotus" w:hint="cs"/>
          <w:rtl/>
        </w:rPr>
        <w:t>،</w:t>
      </w:r>
      <w:r w:rsidRPr="00FD238C">
        <w:rPr>
          <w:rFonts w:cs="B Lotus" w:hint="cs"/>
          <w:rtl/>
        </w:rPr>
        <w:t xml:space="preserve"> </w:t>
      </w:r>
      <w:r>
        <w:rPr>
          <w:rFonts w:cs="B Lotus" w:hint="cs"/>
          <w:rtl/>
        </w:rPr>
        <w:t>که باید برای آینده آموزش داده شود،</w:t>
      </w:r>
      <w:r w:rsidRPr="00FD238C">
        <w:rPr>
          <w:rFonts w:cs="B Lotus" w:hint="cs"/>
          <w:rtl/>
        </w:rPr>
        <w:t xml:space="preserve"> و نقش و مسئولیت‌های آنان </w:t>
      </w:r>
      <w:r>
        <w:rPr>
          <w:rFonts w:cs="B Lotus" w:hint="cs"/>
          <w:rtl/>
        </w:rPr>
        <w:t>را</w:t>
      </w:r>
      <w:r w:rsidRPr="00FD238C">
        <w:rPr>
          <w:rFonts w:cs="B Lotus" w:hint="cs"/>
          <w:rtl/>
        </w:rPr>
        <w:t xml:space="preserve"> از دیدگاه دانشگاهیان و شاغلان در </w:t>
      </w:r>
      <w:r>
        <w:rPr>
          <w:rFonts w:cs="B Lotus" w:hint="cs"/>
          <w:rtl/>
        </w:rPr>
        <w:t>حرفه مشخص کردند. هم‌چنین، آن‌ها</w:t>
      </w:r>
      <w:r w:rsidRPr="00FD238C">
        <w:rPr>
          <w:rFonts w:cs="B Lotus" w:hint="cs"/>
          <w:rtl/>
        </w:rPr>
        <w:t xml:space="preserve"> شمایی کلی از آینده حسابداری مدیریت از دیدگاه اعضای دو جامعه را نشان دادند.</w:t>
      </w:r>
    </w:p>
    <w:p w14:paraId="01BA2C6C" w14:textId="52E58DC7" w:rsidR="00343561" w:rsidRDefault="002C7EE4" w:rsidP="00E9009C">
      <w:pPr>
        <w:pStyle w:val="2"/>
        <w:ind w:firstLine="0"/>
        <w:rPr>
          <w:rFonts w:cs="B Lotus"/>
          <w:rtl/>
        </w:rPr>
      </w:pPr>
      <w:r>
        <w:rPr>
          <w:rFonts w:cs="B Lotus" w:hint="cs"/>
          <w:rtl/>
        </w:rPr>
        <w:lastRenderedPageBreak/>
        <w:t xml:space="preserve">رویایی و محمدزاده سالطه </w:t>
      </w:r>
      <w:r>
        <w:rPr>
          <w:rFonts w:cs="B Lotus"/>
        </w:rPr>
        <w:t>]</w:t>
      </w:r>
      <w:r>
        <w:rPr>
          <w:rFonts w:cs="B Lotus" w:hint="cs"/>
          <w:rtl/>
        </w:rPr>
        <w:t>10</w:t>
      </w:r>
      <w:r>
        <w:rPr>
          <w:rFonts w:cs="B Lotus"/>
        </w:rPr>
        <w:t>[</w:t>
      </w:r>
      <w:r w:rsidR="00FD238C" w:rsidRPr="00FD238C">
        <w:rPr>
          <w:rFonts w:cs="B Lotus" w:hint="cs"/>
          <w:rtl/>
        </w:rPr>
        <w:t xml:space="preserve"> </w:t>
      </w:r>
      <w:r w:rsidR="00B72BD3">
        <w:rPr>
          <w:rFonts w:cs="B Lotus" w:hint="cs"/>
          <w:rtl/>
        </w:rPr>
        <w:t xml:space="preserve">به </w:t>
      </w:r>
      <w:r w:rsidR="00FD238C" w:rsidRPr="00FD238C">
        <w:rPr>
          <w:rFonts w:cs="B Lotus" w:hint="cs"/>
          <w:rtl/>
        </w:rPr>
        <w:t xml:space="preserve">بررسی فاصله انتظاراتی </w:t>
      </w:r>
      <w:r w:rsidR="00B72BD3">
        <w:rPr>
          <w:rFonts w:cs="B Lotus" w:hint="cs"/>
          <w:rtl/>
        </w:rPr>
        <w:t>میان آموزش و عمل حسابداری مدیریت</w:t>
      </w:r>
      <w:r w:rsidR="00FD238C" w:rsidRPr="00FD238C">
        <w:rPr>
          <w:rFonts w:cs="B Lotus" w:hint="cs"/>
          <w:rtl/>
        </w:rPr>
        <w:t xml:space="preserve"> و ارزیابی میزان انتظارات استادان و مدیران شاغل از حسابد</w:t>
      </w:r>
      <w:r w:rsidR="00A77C9F">
        <w:rPr>
          <w:rFonts w:cs="B Lotus" w:hint="cs"/>
          <w:rtl/>
        </w:rPr>
        <w:t>اری مدیریت پرداختند. نتایج پژوهش</w:t>
      </w:r>
      <w:r w:rsidR="00FD238C" w:rsidRPr="00FD238C">
        <w:rPr>
          <w:rFonts w:cs="B Lotus" w:hint="cs"/>
          <w:rtl/>
        </w:rPr>
        <w:t xml:space="preserve"> آن‌ها نشان د</w:t>
      </w:r>
      <w:r w:rsidR="007D57A1">
        <w:rPr>
          <w:rFonts w:cs="B Lotus" w:hint="cs"/>
          <w:rtl/>
        </w:rPr>
        <w:t>اد که مدیران شاغل، بر بکارگیری فن</w:t>
      </w:r>
      <w:r w:rsidR="00FD238C" w:rsidRPr="00FD238C">
        <w:rPr>
          <w:rFonts w:cs="B Lotus" w:hint="cs"/>
          <w:rtl/>
        </w:rPr>
        <w:t xml:space="preserve">‌های سنتی </w:t>
      </w:r>
      <w:r w:rsidR="00D2687E">
        <w:rPr>
          <w:rFonts w:cs="B Lotus" w:hint="cs"/>
          <w:rtl/>
        </w:rPr>
        <w:t>و</w:t>
      </w:r>
      <w:r w:rsidR="007D57A1">
        <w:rPr>
          <w:rFonts w:cs="B Lotus" w:hint="cs"/>
          <w:rtl/>
        </w:rPr>
        <w:t>در مقابل</w:t>
      </w:r>
      <w:r w:rsidR="00FD238C" w:rsidRPr="00FD238C">
        <w:rPr>
          <w:rFonts w:cs="B Lotus" w:hint="cs"/>
          <w:rtl/>
        </w:rPr>
        <w:t xml:space="preserve"> استادان دانشگاه بر تکنیک‌های نوین حسابداری مدیریت تأکید دارند. هم‌چنین، هر دو گروه بر مهارت‌ها و ویژگی‌ها و نقاط ضعف و قوت فا</w:t>
      </w:r>
      <w:r w:rsidR="009B13BA">
        <w:rPr>
          <w:rFonts w:cs="B Lotus" w:hint="cs"/>
          <w:rtl/>
        </w:rPr>
        <w:t>رغ‌التحصیلان اخیر حسابداری نظرهای</w:t>
      </w:r>
      <w:r w:rsidR="00FD238C" w:rsidRPr="00FD238C">
        <w:rPr>
          <w:rFonts w:cs="B Lotus" w:hint="cs"/>
          <w:rtl/>
        </w:rPr>
        <w:t xml:space="preserve"> مشابهی ارائه دادند. </w:t>
      </w:r>
      <w:r w:rsidR="007D57A1">
        <w:rPr>
          <w:rFonts w:cs="B Lotus" w:hint="cs"/>
          <w:rtl/>
        </w:rPr>
        <w:t>افزون بر این،</w:t>
      </w:r>
      <w:r w:rsidR="00A77C9F">
        <w:rPr>
          <w:rFonts w:cs="B Lotus" w:hint="cs"/>
          <w:rtl/>
        </w:rPr>
        <w:t xml:space="preserve"> پژوهش</w:t>
      </w:r>
      <w:r w:rsidR="00FD238C" w:rsidRPr="00FD238C">
        <w:rPr>
          <w:rFonts w:cs="B Lotus" w:hint="cs"/>
          <w:rtl/>
        </w:rPr>
        <w:t xml:space="preserve"> آن‌ها نشان داد که وجود یک منبع اطلاعاتی و عملیات مشترک بین شاغلین و استادان دانشگاه، هر دو گروه را قادر خواهد ساخت تا به صورت هماهنگ فعالیت نمایند و فاصله انتظاراتی موجود را به حداقل برسانند. </w:t>
      </w:r>
      <w:r w:rsidR="00CB7118">
        <w:rPr>
          <w:rFonts w:cs="B Lotus" w:hint="cs"/>
          <w:rtl/>
        </w:rPr>
        <w:t xml:space="preserve">هم‌چنین، نمازی </w:t>
      </w:r>
      <w:r w:rsidR="00CB7118">
        <w:rPr>
          <w:rFonts w:cs="B Lotus"/>
        </w:rPr>
        <w:t>]</w:t>
      </w:r>
      <w:r w:rsidR="00CB7118">
        <w:rPr>
          <w:rFonts w:cs="B Lotus" w:hint="cs"/>
          <w:rtl/>
        </w:rPr>
        <w:t>22</w:t>
      </w:r>
      <w:r w:rsidR="00CB7118">
        <w:rPr>
          <w:rFonts w:cs="B Lotus"/>
        </w:rPr>
        <w:t>[</w:t>
      </w:r>
      <w:r w:rsidR="009C79FB">
        <w:rPr>
          <w:rFonts w:cs="B Lotus" w:hint="cs"/>
          <w:rtl/>
        </w:rPr>
        <w:t xml:space="preserve"> </w:t>
      </w:r>
      <w:r w:rsidR="009C79FB" w:rsidRPr="00780EEE">
        <w:rPr>
          <w:rFonts w:cs="B Lotus" w:hint="cs"/>
          <w:sz w:val="26"/>
          <w:rtl/>
        </w:rPr>
        <w:t>یکی از چالش</w:t>
      </w:r>
      <w:r w:rsidR="009C79FB">
        <w:rPr>
          <w:rFonts w:cs="B Lotus" w:hint="cs"/>
          <w:sz w:val="26"/>
          <w:rtl/>
        </w:rPr>
        <w:t xml:space="preserve">‌های مهم حسابداری مدیریت را </w:t>
      </w:r>
      <w:r w:rsidR="009C79FB" w:rsidRPr="00780EEE">
        <w:rPr>
          <w:rFonts w:cs="B Lotus" w:hint="cs"/>
          <w:sz w:val="26"/>
          <w:rtl/>
        </w:rPr>
        <w:t>فاصله بین آ</w:t>
      </w:r>
      <w:r w:rsidR="009C79FB">
        <w:rPr>
          <w:rFonts w:cs="B Lotus" w:hint="cs"/>
          <w:sz w:val="26"/>
          <w:rtl/>
        </w:rPr>
        <w:t xml:space="preserve">موزش (تئوری) و عمل بیان کرد. </w:t>
      </w:r>
    </w:p>
    <w:p w14:paraId="5FA3AB12" w14:textId="087EE84A" w:rsidR="009C79FB" w:rsidRPr="009C79FB" w:rsidRDefault="009C79FB" w:rsidP="009C79FB">
      <w:pPr>
        <w:pStyle w:val="2"/>
        <w:rPr>
          <w:rFonts w:cs="B Lotus"/>
          <w:rtl/>
        </w:rPr>
      </w:pPr>
      <w:r w:rsidRPr="003638E2">
        <w:rPr>
          <w:rFonts w:cs="B Lotus" w:hint="cs"/>
          <w:rtl/>
        </w:rPr>
        <w:t xml:space="preserve">اخیراً اسمیت و امرسون </w:t>
      </w:r>
      <w:r w:rsidR="004A0CCB">
        <w:rPr>
          <w:rFonts w:cs="B Lotus"/>
        </w:rPr>
        <w:t>]</w:t>
      </w:r>
      <w:r w:rsidR="004A0CCB">
        <w:rPr>
          <w:rFonts w:cs="B Lotus" w:hint="cs"/>
          <w:rtl/>
        </w:rPr>
        <w:t>44</w:t>
      </w:r>
      <w:r w:rsidR="004A0CCB">
        <w:rPr>
          <w:rFonts w:cs="B Lotus"/>
        </w:rPr>
        <w:t>[</w:t>
      </w:r>
      <w:r w:rsidRPr="0056044F">
        <w:rPr>
          <w:rFonts w:cs="B Lotus" w:hint="cs"/>
          <w:rtl/>
        </w:rPr>
        <w:t xml:space="preserve"> به </w:t>
      </w:r>
      <w:r>
        <w:rPr>
          <w:rFonts w:cs="B Lotus" w:hint="cs"/>
          <w:rtl/>
        </w:rPr>
        <w:t xml:space="preserve">واکاوی </w:t>
      </w:r>
      <w:r w:rsidRPr="0056044F">
        <w:rPr>
          <w:rFonts w:cs="B Lotus" w:hint="cs"/>
          <w:rtl/>
        </w:rPr>
        <w:t>شاخص صلاحیت حرفه‌ای در بین دانشجویان ارشد حسابداری پرداختند. آن‌ها به بررسی نگرانی‌های وجود فاصله بین داشتن مدارک تحصیلی و تجربه در بین فارغ‌التحصیلان سالهای 1994 تا 2013 پرداختند. نتایج پژوهش آنان نشان داد که دانشجویانی که در دانشگاه‌هایی تحصیل می‌کنند که پژوهش محور هستند نسبت به سایر دانشجویان در مقطع دکترا بهتر عمل می‌کنند.</w:t>
      </w:r>
    </w:p>
    <w:p w14:paraId="3B9332AC" w14:textId="63891632" w:rsidR="009C79FB" w:rsidRDefault="009C79FB" w:rsidP="009C79FB">
      <w:pPr>
        <w:pStyle w:val="2"/>
        <w:rPr>
          <w:rFonts w:asciiTheme="minorHAnsi" w:eastAsiaTheme="minorHAnsi" w:hAnsiTheme="minorHAnsi" w:cs="B Lotus"/>
          <w:sz w:val="26"/>
        </w:rPr>
      </w:pPr>
      <w:r>
        <w:rPr>
          <w:rFonts w:cs="B Lotus" w:hint="cs"/>
          <w:rtl/>
        </w:rPr>
        <w:t>آنوما</w:t>
      </w:r>
      <w:r w:rsidR="005A6744">
        <w:rPr>
          <w:rFonts w:cs="B Lotus" w:hint="cs"/>
          <w:rtl/>
        </w:rPr>
        <w:t xml:space="preserve"> و همکاران </w:t>
      </w:r>
      <w:r w:rsidR="005A6744">
        <w:rPr>
          <w:rFonts w:cs="B Lotus"/>
        </w:rPr>
        <w:t>]</w:t>
      </w:r>
      <w:r w:rsidR="005A6744">
        <w:rPr>
          <w:rFonts w:cs="B Lotus" w:hint="cs"/>
          <w:rtl/>
        </w:rPr>
        <w:t>39</w:t>
      </w:r>
      <w:r w:rsidR="005A6744">
        <w:rPr>
          <w:rFonts w:cs="B Lotus"/>
        </w:rPr>
        <w:t>[</w:t>
      </w:r>
      <w:r w:rsidRPr="00264219">
        <w:rPr>
          <w:rFonts w:cs="B Lotus" w:hint="cs"/>
          <w:rtl/>
        </w:rPr>
        <w:t xml:space="preserve"> در پژوهشی به بررسی اخلاق و آموزش حسابداری در دانشگاه‌های برتر غنا پرداختند. یافته‌های آنان </w:t>
      </w:r>
      <w:r>
        <w:rPr>
          <w:rFonts w:cs="B Lotus" w:hint="cs"/>
          <w:rtl/>
        </w:rPr>
        <w:t xml:space="preserve">حاکی از آن بود که </w:t>
      </w:r>
      <w:r w:rsidRPr="00264219">
        <w:rPr>
          <w:rFonts w:cs="B Lotus" w:hint="cs"/>
          <w:rtl/>
        </w:rPr>
        <w:t>دروس حسابداری مسائل اخلاقی محدودی را پوشش می‌دهند؛ اکثریت پاسخ‌دهندگان تأیید نموده‌اند که سطح اخلاقی در آموزش حسابداری بسیار ناخوشایند است. در مورد ادغام اخلاق در دروس نیز میان ذی‌نفعان اتفاق نظر مشاهده می‌شود. شرکت‌های حسابداری معتقدند از آنجا که مسائل اخلاقی در شغل حسابداری از اهمیت ویژه‌ای برخوردارند،</w:t>
      </w:r>
      <w:r w:rsidR="00C517E1">
        <w:rPr>
          <w:rFonts w:cs="B Lotus" w:hint="cs"/>
          <w:rtl/>
        </w:rPr>
        <w:t xml:space="preserve"> بنابراین ادغام آنها در برنامه‌</w:t>
      </w:r>
      <w:r w:rsidRPr="00264219">
        <w:rPr>
          <w:rFonts w:cs="B Lotus" w:hint="cs"/>
          <w:rtl/>
        </w:rPr>
        <w:t xml:space="preserve"> درسی الزامی است. </w:t>
      </w:r>
      <w:r>
        <w:rPr>
          <w:rFonts w:cs="B Lotus" w:hint="cs"/>
          <w:rtl/>
        </w:rPr>
        <w:t>افزون</w:t>
      </w:r>
      <w:r w:rsidRPr="00264219">
        <w:rPr>
          <w:rFonts w:cs="B Lotus" w:hint="cs"/>
          <w:rtl/>
        </w:rPr>
        <w:t xml:space="preserve"> بر این کمبود اخلاق در برنا</w:t>
      </w:r>
      <w:r w:rsidR="00C517E1">
        <w:rPr>
          <w:rFonts w:cs="B Lotus" w:hint="cs"/>
          <w:rtl/>
        </w:rPr>
        <w:t>مه‌</w:t>
      </w:r>
      <w:r w:rsidRPr="00264219">
        <w:rPr>
          <w:rFonts w:cs="B Lotus" w:hint="cs"/>
          <w:rtl/>
        </w:rPr>
        <w:t xml:space="preserve"> درسی دانشگاه‌های غنا، مرتبط با عدم همکاری شاغلان حسابداری و دانشگاه‌ها است.</w:t>
      </w:r>
      <w:r w:rsidRPr="0056044F">
        <w:rPr>
          <w:rFonts w:asciiTheme="minorHAnsi" w:eastAsiaTheme="minorHAnsi" w:hAnsiTheme="minorHAnsi" w:cs="B Lotus" w:hint="cs"/>
          <w:sz w:val="26"/>
          <w:rtl/>
        </w:rPr>
        <w:t xml:space="preserve"> </w:t>
      </w:r>
    </w:p>
    <w:p w14:paraId="49F0222E" w14:textId="173BC6A1" w:rsidR="009C79FB" w:rsidRPr="00264219" w:rsidRDefault="009C79FB" w:rsidP="005A6744">
      <w:pPr>
        <w:pStyle w:val="2"/>
        <w:rPr>
          <w:rFonts w:cs="B Lotus"/>
          <w:rtl/>
        </w:rPr>
      </w:pPr>
      <w:r w:rsidRPr="00264219">
        <w:rPr>
          <w:rFonts w:cs="B Lotus"/>
          <w:rtl/>
        </w:rPr>
        <w:t>چونگرسو</w:t>
      </w:r>
      <w:r w:rsidR="005A6744">
        <w:rPr>
          <w:rFonts w:cs="B Lotus" w:hint="cs"/>
          <w:rtl/>
        </w:rPr>
        <w:t xml:space="preserve"> </w:t>
      </w:r>
      <w:r w:rsidR="005A6744">
        <w:rPr>
          <w:rFonts w:cs="B Lotus"/>
        </w:rPr>
        <w:t>]</w:t>
      </w:r>
      <w:r w:rsidR="005A6744">
        <w:rPr>
          <w:rFonts w:cs="B Lotus" w:hint="cs"/>
          <w:rtl/>
        </w:rPr>
        <w:t>28</w:t>
      </w:r>
      <w:r w:rsidR="005A6744">
        <w:rPr>
          <w:rFonts w:cs="B Lotus"/>
        </w:rPr>
        <w:t>[</w:t>
      </w:r>
      <w:r w:rsidR="005A6744">
        <w:rPr>
          <w:rFonts w:cs="B Lotus" w:hint="cs"/>
          <w:rtl/>
        </w:rPr>
        <w:t xml:space="preserve"> </w:t>
      </w:r>
      <w:r w:rsidRPr="00264219">
        <w:rPr>
          <w:rFonts w:cs="B Lotus"/>
          <w:rtl/>
        </w:rPr>
        <w:t>به</w:t>
      </w:r>
      <w:r w:rsidRPr="00264219">
        <w:rPr>
          <w:rFonts w:cs="B Lotus"/>
        </w:rPr>
        <w:t xml:space="preserve"> </w:t>
      </w:r>
      <w:r w:rsidRPr="00264219">
        <w:rPr>
          <w:rFonts w:cs="B Lotus"/>
          <w:rtl/>
        </w:rPr>
        <w:t>بررسی</w:t>
      </w:r>
      <w:r w:rsidRPr="00264219">
        <w:rPr>
          <w:rFonts w:cs="B Lotus"/>
        </w:rPr>
        <w:t xml:space="preserve"> </w:t>
      </w:r>
      <w:r w:rsidRPr="00264219">
        <w:rPr>
          <w:rFonts w:cs="B Lotus"/>
          <w:rtl/>
        </w:rPr>
        <w:t>رابطه</w:t>
      </w:r>
      <w:r w:rsidRPr="00264219">
        <w:rPr>
          <w:rFonts w:cs="B Lotus"/>
        </w:rPr>
        <w:t xml:space="preserve"> </w:t>
      </w:r>
      <w:r w:rsidRPr="00264219">
        <w:rPr>
          <w:rFonts w:cs="B Lotus"/>
          <w:rtl/>
        </w:rPr>
        <w:t>بین</w:t>
      </w:r>
      <w:r w:rsidRPr="00264219">
        <w:rPr>
          <w:rFonts w:cs="B Lotus"/>
        </w:rPr>
        <w:t xml:space="preserve"> </w:t>
      </w:r>
      <w:r w:rsidRPr="00264219">
        <w:rPr>
          <w:rFonts w:cs="B Lotus"/>
          <w:rtl/>
        </w:rPr>
        <w:t>فرهنگ</w:t>
      </w:r>
      <w:r w:rsidRPr="00264219">
        <w:rPr>
          <w:rFonts w:cs="B Lotus" w:hint="cs"/>
          <w:rtl/>
        </w:rPr>
        <w:t xml:space="preserve"> </w:t>
      </w:r>
      <w:r w:rsidRPr="003638E2">
        <w:rPr>
          <w:rFonts w:cs="B Lotus"/>
          <w:rtl/>
        </w:rPr>
        <w:t>سازمانی</w:t>
      </w:r>
      <w:r w:rsidRPr="003638E2">
        <w:rPr>
          <w:rFonts w:cs="B Lotus"/>
        </w:rPr>
        <w:t xml:space="preserve"> </w:t>
      </w:r>
      <w:r w:rsidRPr="003638E2">
        <w:rPr>
          <w:rFonts w:cs="B Lotus"/>
          <w:rtl/>
        </w:rPr>
        <w:t>و</w:t>
      </w:r>
      <w:r w:rsidRPr="003638E2">
        <w:rPr>
          <w:rFonts w:cs="B Lotus" w:hint="cs"/>
          <w:rtl/>
        </w:rPr>
        <w:t xml:space="preserve"> آموزش</w:t>
      </w:r>
      <w:r w:rsidRPr="003638E2">
        <w:rPr>
          <w:rFonts w:cs="B Lotus"/>
        </w:rPr>
        <w:t xml:space="preserve"> </w:t>
      </w:r>
      <w:r w:rsidRPr="003638E2">
        <w:rPr>
          <w:rFonts w:cs="B Lotus"/>
          <w:rtl/>
        </w:rPr>
        <w:t>کاربرد</w:t>
      </w:r>
      <w:r w:rsidRPr="003638E2">
        <w:rPr>
          <w:rFonts w:cs="B Lotus"/>
        </w:rPr>
        <w:t xml:space="preserve"> </w:t>
      </w:r>
      <w:r w:rsidRPr="00264219">
        <w:rPr>
          <w:rFonts w:cs="B Lotus"/>
          <w:rtl/>
        </w:rPr>
        <w:t>نوآوري</w:t>
      </w:r>
      <w:r w:rsidRPr="00264219">
        <w:rPr>
          <w:rFonts w:cs="B Lotus" w:hint="cs"/>
          <w:rtl/>
        </w:rPr>
        <w:t>‌</w:t>
      </w:r>
      <w:r w:rsidRPr="00264219">
        <w:rPr>
          <w:rFonts w:cs="B Lotus"/>
          <w:rtl/>
        </w:rPr>
        <w:t>هاي</w:t>
      </w:r>
      <w:r w:rsidRPr="00264219">
        <w:rPr>
          <w:rFonts w:cs="B Lotus"/>
        </w:rPr>
        <w:t xml:space="preserve"> </w:t>
      </w:r>
      <w:r w:rsidRPr="00264219">
        <w:rPr>
          <w:rFonts w:cs="B Lotus"/>
          <w:rtl/>
        </w:rPr>
        <w:t>حسابداري</w:t>
      </w:r>
      <w:r w:rsidRPr="00264219">
        <w:rPr>
          <w:rFonts w:cs="B Lotus"/>
        </w:rPr>
        <w:t xml:space="preserve"> </w:t>
      </w:r>
      <w:r w:rsidRPr="00264219">
        <w:rPr>
          <w:rFonts w:cs="B Lotus"/>
          <w:rtl/>
        </w:rPr>
        <w:t>مدیریت</w:t>
      </w:r>
      <w:r w:rsidRPr="00264219">
        <w:rPr>
          <w:rFonts w:cs="B Lotus"/>
        </w:rPr>
        <w:t xml:space="preserve"> </w:t>
      </w:r>
      <w:r w:rsidRPr="00264219">
        <w:rPr>
          <w:rFonts w:cs="B Lotus"/>
          <w:rtl/>
        </w:rPr>
        <w:t>پرداخت</w:t>
      </w:r>
      <w:r w:rsidRPr="00264219">
        <w:rPr>
          <w:rFonts w:cs="B Lotus" w:hint="cs"/>
          <w:rtl/>
        </w:rPr>
        <w:t xml:space="preserve">. </w:t>
      </w:r>
      <w:r>
        <w:rPr>
          <w:rFonts w:cs="B Lotus" w:hint="cs"/>
          <w:rtl/>
        </w:rPr>
        <w:t>ن</w:t>
      </w:r>
      <w:r w:rsidRPr="00264219">
        <w:rPr>
          <w:rFonts w:cs="B Lotus"/>
          <w:rtl/>
        </w:rPr>
        <w:t>تایج</w:t>
      </w:r>
      <w:r w:rsidRPr="00264219">
        <w:rPr>
          <w:rFonts w:cs="B Lotus"/>
        </w:rPr>
        <w:t xml:space="preserve"> </w:t>
      </w:r>
      <w:r w:rsidRPr="00264219">
        <w:rPr>
          <w:rFonts w:cs="B Lotus"/>
          <w:rtl/>
        </w:rPr>
        <w:t>پژوهش</w:t>
      </w:r>
      <w:r>
        <w:rPr>
          <w:rFonts w:cs="B Lotus" w:hint="cs"/>
          <w:rtl/>
        </w:rPr>
        <w:t xml:space="preserve"> وی</w:t>
      </w:r>
      <w:r w:rsidRPr="00264219">
        <w:rPr>
          <w:rFonts w:cs="B Lotus" w:hint="cs"/>
          <w:rtl/>
        </w:rPr>
        <w:t xml:space="preserve"> </w:t>
      </w:r>
      <w:r w:rsidRPr="00264219">
        <w:rPr>
          <w:rFonts w:cs="B Lotus"/>
          <w:rtl/>
        </w:rPr>
        <w:t>نشان</w:t>
      </w:r>
      <w:r w:rsidRPr="00264219">
        <w:rPr>
          <w:rFonts w:cs="B Lotus"/>
        </w:rPr>
        <w:t xml:space="preserve"> </w:t>
      </w:r>
      <w:r w:rsidRPr="00264219">
        <w:rPr>
          <w:rFonts w:cs="B Lotus"/>
          <w:rtl/>
        </w:rPr>
        <w:t>داد</w:t>
      </w:r>
      <w:r w:rsidRPr="00264219">
        <w:rPr>
          <w:rFonts w:cs="B Lotus"/>
        </w:rPr>
        <w:t xml:space="preserve"> </w:t>
      </w:r>
      <w:r w:rsidRPr="00264219">
        <w:rPr>
          <w:rFonts w:cs="B Lotus"/>
          <w:rtl/>
        </w:rPr>
        <w:t>که</w:t>
      </w:r>
      <w:r w:rsidRPr="00264219">
        <w:rPr>
          <w:rFonts w:cs="B Lotus"/>
        </w:rPr>
        <w:t xml:space="preserve"> </w:t>
      </w:r>
      <w:r w:rsidRPr="00264219">
        <w:rPr>
          <w:rFonts w:cs="B Lotus"/>
          <w:rtl/>
        </w:rPr>
        <w:t>به</w:t>
      </w:r>
      <w:r>
        <w:rPr>
          <w:rFonts w:cs="B Lotus" w:hint="cs"/>
          <w:rtl/>
        </w:rPr>
        <w:t xml:space="preserve"> گونه </w:t>
      </w:r>
      <w:r w:rsidRPr="00264219">
        <w:rPr>
          <w:rFonts w:cs="B Lotus"/>
          <w:rtl/>
        </w:rPr>
        <w:t>کلی</w:t>
      </w:r>
      <w:r w:rsidRPr="00264219">
        <w:rPr>
          <w:rFonts w:cs="B Lotus" w:hint="cs"/>
          <w:rtl/>
        </w:rPr>
        <w:t xml:space="preserve"> تفاوت</w:t>
      </w:r>
      <w:r w:rsidRPr="00264219">
        <w:rPr>
          <w:rFonts w:cs="B Lotus"/>
        </w:rPr>
        <w:t xml:space="preserve"> </w:t>
      </w:r>
      <w:r w:rsidRPr="00264219">
        <w:rPr>
          <w:rFonts w:cs="B Lotus" w:hint="cs"/>
          <w:rtl/>
        </w:rPr>
        <w:t>معناداري</w:t>
      </w:r>
      <w:r w:rsidRPr="00264219">
        <w:rPr>
          <w:rFonts w:cs="B Lotus"/>
        </w:rPr>
        <w:t xml:space="preserve"> </w:t>
      </w:r>
      <w:r w:rsidRPr="00264219">
        <w:rPr>
          <w:rFonts w:cs="B Lotus" w:hint="cs"/>
          <w:rtl/>
        </w:rPr>
        <w:t>در</w:t>
      </w:r>
      <w:r w:rsidRPr="00264219">
        <w:rPr>
          <w:rFonts w:cs="B Lotus"/>
        </w:rPr>
        <w:t xml:space="preserve"> </w:t>
      </w:r>
      <w:r w:rsidRPr="00264219">
        <w:rPr>
          <w:rFonts w:cs="B Lotus" w:hint="cs"/>
          <w:rtl/>
        </w:rPr>
        <w:t>فرهنگ سازمانی</w:t>
      </w:r>
      <w:r w:rsidRPr="00264219">
        <w:rPr>
          <w:rFonts w:cs="B Lotus"/>
        </w:rPr>
        <w:t xml:space="preserve"> </w:t>
      </w:r>
      <w:r w:rsidRPr="00264219">
        <w:rPr>
          <w:rFonts w:cs="B Lotus" w:hint="cs"/>
          <w:rtl/>
        </w:rPr>
        <w:t>شرکت‌هاي استفاده</w:t>
      </w:r>
      <w:r w:rsidRPr="00264219">
        <w:rPr>
          <w:rFonts w:cs="B Lotus"/>
        </w:rPr>
        <w:t xml:space="preserve"> </w:t>
      </w:r>
      <w:r w:rsidRPr="00264219">
        <w:rPr>
          <w:rFonts w:cs="B Lotus" w:hint="cs"/>
          <w:rtl/>
        </w:rPr>
        <w:t>کننده</w:t>
      </w:r>
      <w:r w:rsidRPr="00264219">
        <w:rPr>
          <w:rFonts w:cs="B Lotus"/>
        </w:rPr>
        <w:t xml:space="preserve"> </w:t>
      </w:r>
      <w:r w:rsidRPr="00264219">
        <w:rPr>
          <w:rFonts w:cs="B Lotus" w:hint="cs"/>
          <w:rtl/>
        </w:rPr>
        <w:t>از</w:t>
      </w:r>
      <w:r w:rsidRPr="00264219">
        <w:rPr>
          <w:rFonts w:cs="B Lotus"/>
        </w:rPr>
        <w:t xml:space="preserve"> </w:t>
      </w:r>
      <w:r w:rsidRPr="00264219">
        <w:rPr>
          <w:rFonts w:cs="B Lotus" w:hint="cs"/>
          <w:rtl/>
        </w:rPr>
        <w:t>این</w:t>
      </w:r>
      <w:r w:rsidRPr="00264219">
        <w:rPr>
          <w:rFonts w:cs="B Lotus"/>
        </w:rPr>
        <w:t xml:space="preserve"> </w:t>
      </w:r>
      <w:r w:rsidRPr="00264219">
        <w:rPr>
          <w:rFonts w:cs="B Lotus" w:hint="cs"/>
          <w:rtl/>
        </w:rPr>
        <w:t>نوآوري</w:t>
      </w:r>
      <w:r w:rsidRPr="00264219">
        <w:rPr>
          <w:rFonts w:cs="B Lotus"/>
        </w:rPr>
        <w:t xml:space="preserve"> </w:t>
      </w:r>
      <w:r w:rsidRPr="00264219">
        <w:rPr>
          <w:rFonts w:cs="B Lotus" w:hint="cs"/>
          <w:rtl/>
        </w:rPr>
        <w:t>و</w:t>
      </w:r>
      <w:r w:rsidRPr="00264219">
        <w:rPr>
          <w:rFonts w:cs="B Lotus"/>
        </w:rPr>
        <w:t xml:space="preserve"> </w:t>
      </w:r>
      <w:r w:rsidRPr="00264219">
        <w:rPr>
          <w:rFonts w:cs="B Lotus" w:hint="cs"/>
          <w:rtl/>
        </w:rPr>
        <w:t>سایر</w:t>
      </w:r>
      <w:r w:rsidRPr="00264219">
        <w:rPr>
          <w:rFonts w:cs="B Lotus"/>
        </w:rPr>
        <w:t xml:space="preserve"> </w:t>
      </w:r>
      <w:r w:rsidRPr="00264219">
        <w:rPr>
          <w:rFonts w:cs="B Lotus" w:hint="cs"/>
          <w:rtl/>
        </w:rPr>
        <w:t>شرکت‌ها</w:t>
      </w:r>
      <w:r w:rsidRPr="00264219">
        <w:rPr>
          <w:rFonts w:cs="B Lotus"/>
        </w:rPr>
        <w:t xml:space="preserve"> </w:t>
      </w:r>
      <w:r w:rsidRPr="00264219">
        <w:rPr>
          <w:rFonts w:cs="B Lotus" w:hint="cs"/>
          <w:rtl/>
        </w:rPr>
        <w:t>وجود ندارد.</w:t>
      </w:r>
      <w:r w:rsidRPr="00264219">
        <w:rPr>
          <w:rFonts w:cs="B Lotus"/>
        </w:rPr>
        <w:t xml:space="preserve"> </w:t>
      </w:r>
      <w:r w:rsidRPr="00264219">
        <w:rPr>
          <w:rFonts w:cs="B Lotus" w:hint="cs"/>
          <w:rtl/>
        </w:rPr>
        <w:t>با</w:t>
      </w:r>
      <w:r w:rsidRPr="00264219">
        <w:rPr>
          <w:rFonts w:cs="B Lotus"/>
        </w:rPr>
        <w:t xml:space="preserve"> </w:t>
      </w:r>
      <w:r w:rsidRPr="00264219">
        <w:rPr>
          <w:rFonts w:cs="B Lotus" w:hint="cs"/>
          <w:rtl/>
        </w:rPr>
        <w:t>این</w:t>
      </w:r>
      <w:r w:rsidRPr="00264219">
        <w:rPr>
          <w:rFonts w:cs="B Lotus"/>
        </w:rPr>
        <w:t xml:space="preserve"> </w:t>
      </w:r>
      <w:r w:rsidRPr="00264219">
        <w:rPr>
          <w:rFonts w:cs="B Lotus" w:hint="cs"/>
          <w:rtl/>
        </w:rPr>
        <w:t>حال،</w:t>
      </w:r>
      <w:r w:rsidRPr="00264219">
        <w:rPr>
          <w:rFonts w:cs="B Lotus"/>
        </w:rPr>
        <w:t xml:space="preserve"> </w:t>
      </w:r>
      <w:r w:rsidRPr="00264219">
        <w:rPr>
          <w:rFonts w:cs="B Lotus" w:hint="cs"/>
          <w:rtl/>
        </w:rPr>
        <w:t>شرکت‌هایی</w:t>
      </w:r>
      <w:r w:rsidRPr="00264219">
        <w:rPr>
          <w:rFonts w:cs="B Lotus"/>
        </w:rPr>
        <w:t xml:space="preserve"> </w:t>
      </w:r>
      <w:r w:rsidRPr="00264219">
        <w:rPr>
          <w:rFonts w:cs="B Lotus" w:hint="cs"/>
          <w:rtl/>
        </w:rPr>
        <w:t>که</w:t>
      </w:r>
      <w:r w:rsidRPr="00264219">
        <w:rPr>
          <w:rFonts w:cs="B Lotus"/>
        </w:rPr>
        <w:t xml:space="preserve"> </w:t>
      </w:r>
      <w:r w:rsidRPr="00264219">
        <w:rPr>
          <w:rFonts w:cs="B Lotus" w:hint="cs"/>
          <w:rtl/>
        </w:rPr>
        <w:t>حساسیت بالاتري نسبت به</w:t>
      </w:r>
      <w:r w:rsidRPr="00264219">
        <w:rPr>
          <w:rFonts w:cs="B Lotus"/>
        </w:rPr>
        <w:t xml:space="preserve"> </w:t>
      </w:r>
      <w:r w:rsidRPr="00264219">
        <w:rPr>
          <w:rFonts w:cs="B Lotus" w:hint="cs"/>
          <w:rtl/>
        </w:rPr>
        <w:t>انعکاس مسائل</w:t>
      </w:r>
      <w:r w:rsidRPr="00264219">
        <w:rPr>
          <w:rFonts w:cs="B Lotus"/>
        </w:rPr>
        <w:t xml:space="preserve"> </w:t>
      </w:r>
      <w:r w:rsidRPr="00264219">
        <w:rPr>
          <w:rFonts w:cs="B Lotus" w:hint="cs"/>
          <w:rtl/>
        </w:rPr>
        <w:t>فرهنگی</w:t>
      </w:r>
      <w:r w:rsidRPr="00264219">
        <w:rPr>
          <w:rFonts w:cs="B Lotus"/>
        </w:rPr>
        <w:t xml:space="preserve"> </w:t>
      </w:r>
      <w:r w:rsidRPr="00264219">
        <w:rPr>
          <w:rFonts w:cs="B Lotus" w:hint="cs"/>
          <w:rtl/>
        </w:rPr>
        <w:t>و</w:t>
      </w:r>
      <w:r w:rsidRPr="00264219">
        <w:rPr>
          <w:rFonts w:cs="B Lotus"/>
        </w:rPr>
        <w:t xml:space="preserve"> </w:t>
      </w:r>
      <w:r w:rsidRPr="00264219">
        <w:rPr>
          <w:rFonts w:cs="B Lotus" w:hint="cs"/>
          <w:rtl/>
        </w:rPr>
        <w:t>یا</w:t>
      </w:r>
      <w:r w:rsidRPr="00264219">
        <w:rPr>
          <w:rFonts w:cs="B Lotus"/>
        </w:rPr>
        <w:t xml:space="preserve"> </w:t>
      </w:r>
      <w:r w:rsidRPr="00264219">
        <w:rPr>
          <w:rFonts w:cs="B Lotus" w:hint="cs"/>
          <w:rtl/>
        </w:rPr>
        <w:t>ارزش</w:t>
      </w:r>
      <w:r>
        <w:rPr>
          <w:rFonts w:cs="B Lotus" w:hint="cs"/>
          <w:rtl/>
        </w:rPr>
        <w:t>‌</w:t>
      </w:r>
      <w:r w:rsidRPr="00264219">
        <w:rPr>
          <w:rFonts w:cs="B Lotus" w:hint="cs"/>
          <w:rtl/>
        </w:rPr>
        <w:t>هاي انعطاف</w:t>
      </w:r>
      <w:r>
        <w:rPr>
          <w:rFonts w:cs="B Lotus" w:hint="cs"/>
          <w:rtl/>
        </w:rPr>
        <w:t>‌</w:t>
      </w:r>
      <w:r w:rsidRPr="00264219">
        <w:rPr>
          <w:rFonts w:cs="B Lotus" w:hint="cs"/>
          <w:rtl/>
        </w:rPr>
        <w:t>پذیر</w:t>
      </w:r>
      <w:r w:rsidRPr="00264219">
        <w:rPr>
          <w:rFonts w:cs="B Lotus"/>
        </w:rPr>
        <w:t xml:space="preserve"> </w:t>
      </w:r>
      <w:r w:rsidRPr="00264219">
        <w:rPr>
          <w:rFonts w:cs="B Lotus" w:hint="cs"/>
          <w:rtl/>
        </w:rPr>
        <w:t>و</w:t>
      </w:r>
      <w:r w:rsidRPr="00264219">
        <w:rPr>
          <w:rFonts w:cs="B Lotus"/>
        </w:rPr>
        <w:t xml:space="preserve"> </w:t>
      </w:r>
      <w:r w:rsidRPr="00264219">
        <w:rPr>
          <w:rFonts w:cs="B Lotus" w:hint="cs"/>
          <w:rtl/>
        </w:rPr>
        <w:t>یا</w:t>
      </w:r>
      <w:r w:rsidRPr="00264219">
        <w:rPr>
          <w:rFonts w:cs="B Lotus"/>
        </w:rPr>
        <w:t xml:space="preserve"> </w:t>
      </w:r>
      <w:r w:rsidRPr="00264219">
        <w:rPr>
          <w:rFonts w:cs="B Lotus" w:hint="cs"/>
          <w:rtl/>
        </w:rPr>
        <w:t>میل</w:t>
      </w:r>
      <w:r w:rsidRPr="00264219">
        <w:rPr>
          <w:rFonts w:cs="B Lotus"/>
        </w:rPr>
        <w:t xml:space="preserve"> </w:t>
      </w:r>
      <w:r w:rsidRPr="00264219">
        <w:rPr>
          <w:rFonts w:cs="B Lotus" w:hint="cs"/>
          <w:rtl/>
        </w:rPr>
        <w:t>به</w:t>
      </w:r>
      <w:r w:rsidRPr="00264219">
        <w:rPr>
          <w:rFonts w:cs="B Lotus"/>
        </w:rPr>
        <w:t xml:space="preserve"> </w:t>
      </w:r>
      <w:r w:rsidRPr="00264219">
        <w:rPr>
          <w:rFonts w:cs="B Lotus" w:hint="cs"/>
          <w:rtl/>
        </w:rPr>
        <w:t>نوآوري</w:t>
      </w:r>
      <w:r w:rsidRPr="00264219">
        <w:rPr>
          <w:rFonts w:cs="B Lotus"/>
        </w:rPr>
        <w:t xml:space="preserve"> </w:t>
      </w:r>
      <w:r w:rsidRPr="00264219">
        <w:rPr>
          <w:rFonts w:cs="B Lotus" w:hint="cs"/>
          <w:rtl/>
        </w:rPr>
        <w:t>دارند،</w:t>
      </w:r>
      <w:r w:rsidRPr="00264219">
        <w:rPr>
          <w:rFonts w:cs="B Lotus"/>
        </w:rPr>
        <w:t xml:space="preserve"> </w:t>
      </w:r>
      <w:r w:rsidRPr="00264219">
        <w:rPr>
          <w:rFonts w:cs="B Lotus" w:hint="cs"/>
          <w:rtl/>
        </w:rPr>
        <w:t>نیروي</w:t>
      </w:r>
      <w:r w:rsidRPr="00264219">
        <w:rPr>
          <w:rFonts w:cs="B Lotus"/>
        </w:rPr>
        <w:t xml:space="preserve"> </w:t>
      </w:r>
      <w:r w:rsidRPr="00264219">
        <w:rPr>
          <w:rFonts w:cs="B Lotus" w:hint="cs"/>
          <w:rtl/>
        </w:rPr>
        <w:t>بالقوه بالاتري</w:t>
      </w:r>
      <w:r w:rsidRPr="00264219">
        <w:rPr>
          <w:rFonts w:cs="B Lotus"/>
        </w:rPr>
        <w:t xml:space="preserve"> </w:t>
      </w:r>
      <w:r w:rsidRPr="00264219">
        <w:rPr>
          <w:rFonts w:cs="B Lotus" w:hint="cs"/>
          <w:rtl/>
        </w:rPr>
        <w:t>براي</w:t>
      </w:r>
      <w:r w:rsidRPr="00264219">
        <w:rPr>
          <w:rFonts w:cs="B Lotus"/>
        </w:rPr>
        <w:t xml:space="preserve"> </w:t>
      </w:r>
      <w:r w:rsidRPr="00264219">
        <w:rPr>
          <w:rFonts w:cs="B Lotus" w:hint="cs"/>
          <w:rtl/>
        </w:rPr>
        <w:t>بکارگیري</w:t>
      </w:r>
      <w:r w:rsidRPr="00264219">
        <w:rPr>
          <w:rFonts w:cs="B Lotus"/>
        </w:rPr>
        <w:t xml:space="preserve"> </w:t>
      </w:r>
      <w:r w:rsidRPr="00264219">
        <w:rPr>
          <w:rFonts w:cs="B Lotus" w:hint="cs"/>
          <w:rtl/>
        </w:rPr>
        <w:t>نوآوري</w:t>
      </w:r>
      <w:r>
        <w:rPr>
          <w:rFonts w:cs="B Lotus" w:hint="cs"/>
          <w:rtl/>
        </w:rPr>
        <w:t>‌</w:t>
      </w:r>
      <w:r w:rsidRPr="00264219">
        <w:rPr>
          <w:rFonts w:cs="B Lotus" w:hint="cs"/>
          <w:rtl/>
        </w:rPr>
        <w:t>هاي</w:t>
      </w:r>
      <w:r w:rsidRPr="00264219">
        <w:rPr>
          <w:rFonts w:cs="B Lotus"/>
        </w:rPr>
        <w:t xml:space="preserve"> </w:t>
      </w:r>
      <w:r w:rsidRPr="00264219">
        <w:rPr>
          <w:rFonts w:cs="B Lotus" w:hint="cs"/>
          <w:rtl/>
        </w:rPr>
        <w:t>حسابداري مدیریت</w:t>
      </w:r>
      <w:r w:rsidRPr="00264219">
        <w:rPr>
          <w:rFonts w:cs="B Lotus"/>
        </w:rPr>
        <w:t xml:space="preserve"> </w:t>
      </w:r>
      <w:r w:rsidRPr="00264219">
        <w:rPr>
          <w:rFonts w:cs="B Lotus" w:hint="cs"/>
          <w:rtl/>
        </w:rPr>
        <w:t>از</w:t>
      </w:r>
      <w:r w:rsidRPr="00264219">
        <w:rPr>
          <w:rFonts w:cs="B Lotus"/>
        </w:rPr>
        <w:t xml:space="preserve"> </w:t>
      </w:r>
      <w:r w:rsidRPr="00264219">
        <w:rPr>
          <w:rFonts w:cs="B Lotus" w:hint="cs"/>
          <w:rtl/>
        </w:rPr>
        <w:t>خود</w:t>
      </w:r>
      <w:r w:rsidRPr="00264219">
        <w:rPr>
          <w:rFonts w:cs="B Lotus"/>
        </w:rPr>
        <w:t xml:space="preserve"> </w:t>
      </w:r>
      <w:r w:rsidRPr="00264219">
        <w:rPr>
          <w:rFonts w:cs="B Lotus" w:hint="cs"/>
          <w:rtl/>
        </w:rPr>
        <w:t>نشان</w:t>
      </w:r>
      <w:r w:rsidRPr="00264219">
        <w:rPr>
          <w:rFonts w:cs="B Lotus"/>
        </w:rPr>
        <w:t xml:space="preserve"> </w:t>
      </w:r>
      <w:r w:rsidRPr="00264219">
        <w:rPr>
          <w:rFonts w:cs="B Lotus" w:hint="cs"/>
          <w:rtl/>
        </w:rPr>
        <w:t>می‌دهند.</w:t>
      </w:r>
    </w:p>
    <w:p w14:paraId="64B5E980" w14:textId="629BA9F3" w:rsidR="009C79FB" w:rsidRPr="00264219" w:rsidRDefault="005C0998" w:rsidP="009C79FB">
      <w:pPr>
        <w:pStyle w:val="2"/>
        <w:rPr>
          <w:rFonts w:cs="B Lotus"/>
          <w:rtl/>
        </w:rPr>
      </w:pPr>
      <w:r>
        <w:rPr>
          <w:rFonts w:cs="B Lotus" w:hint="cs"/>
          <w:rtl/>
        </w:rPr>
        <w:t xml:space="preserve">کپلن </w:t>
      </w:r>
      <w:r>
        <w:rPr>
          <w:rFonts w:cs="B Lotus"/>
        </w:rPr>
        <w:t>]</w:t>
      </w:r>
      <w:r>
        <w:rPr>
          <w:rFonts w:cs="B Lotus" w:hint="cs"/>
          <w:rtl/>
        </w:rPr>
        <w:t>40</w:t>
      </w:r>
      <w:r>
        <w:rPr>
          <w:rFonts w:cs="B Lotus"/>
        </w:rPr>
        <w:t>[</w:t>
      </w:r>
      <w:r w:rsidR="009C79FB" w:rsidRPr="00264219">
        <w:rPr>
          <w:rFonts w:cs="B Lotus" w:hint="cs"/>
          <w:rtl/>
        </w:rPr>
        <w:t xml:space="preserve"> </w:t>
      </w:r>
      <w:r w:rsidR="009C79FB">
        <w:rPr>
          <w:rFonts w:cs="B Lotus" w:hint="cs"/>
          <w:rtl/>
        </w:rPr>
        <w:t xml:space="preserve">بیان </w:t>
      </w:r>
      <w:r w:rsidR="009C79FB" w:rsidRPr="003638E2">
        <w:rPr>
          <w:rFonts w:cs="B Lotus" w:hint="cs"/>
          <w:rtl/>
        </w:rPr>
        <w:t xml:space="preserve">می‌کند که اتکای آموزش استادان حسابداری </w:t>
      </w:r>
      <w:r w:rsidR="009C79FB" w:rsidRPr="00264219">
        <w:rPr>
          <w:rFonts w:cs="B Lotus" w:hint="cs"/>
          <w:rtl/>
        </w:rPr>
        <w:t xml:space="preserve">مدیریت به جای اینکه بر مسائل واقعی موجود در سازمان‌ها باشد، مبتنی بر </w:t>
      </w:r>
      <w:r w:rsidR="009C79FB">
        <w:rPr>
          <w:rFonts w:cs="B Lotus" w:hint="cs"/>
          <w:rtl/>
        </w:rPr>
        <w:t>الگو</w:t>
      </w:r>
      <w:r w:rsidR="009C79FB" w:rsidRPr="00264219">
        <w:rPr>
          <w:rFonts w:cs="B Lotus" w:hint="cs"/>
          <w:rtl/>
        </w:rPr>
        <w:t>های اقتصادی است که این باعث ایجاد شکاف و فاصله بین استادان و مدیران ش</w:t>
      </w:r>
      <w:r w:rsidR="009C79FB">
        <w:rPr>
          <w:rFonts w:cs="B Lotus" w:hint="cs"/>
          <w:rtl/>
        </w:rPr>
        <w:t xml:space="preserve">اغل می‌شود. توصیه وی این است که استادان </w:t>
      </w:r>
      <w:r w:rsidR="009C79FB" w:rsidRPr="00264219">
        <w:rPr>
          <w:rFonts w:cs="B Lotus" w:hint="cs"/>
          <w:rtl/>
        </w:rPr>
        <w:t xml:space="preserve">برای </w:t>
      </w:r>
      <w:r w:rsidR="009C79FB">
        <w:rPr>
          <w:rFonts w:cs="B Lotus" w:hint="cs"/>
          <w:rtl/>
        </w:rPr>
        <w:t xml:space="preserve">حل </w:t>
      </w:r>
      <w:r w:rsidR="009C79FB" w:rsidRPr="00264219">
        <w:rPr>
          <w:rFonts w:cs="B Lotus" w:hint="cs"/>
          <w:rtl/>
        </w:rPr>
        <w:t>مسائل و مشکلات واقعی موجود در سازمان</w:t>
      </w:r>
      <w:r w:rsidR="009C79FB">
        <w:rPr>
          <w:rFonts w:cs="B Lotus" w:hint="cs"/>
          <w:rtl/>
        </w:rPr>
        <w:t>‌</w:t>
      </w:r>
      <w:r w:rsidR="009C79FB" w:rsidRPr="00264219">
        <w:rPr>
          <w:rFonts w:cs="B Lotus" w:hint="cs"/>
          <w:rtl/>
        </w:rPr>
        <w:t>ها، نوآوری‌های مختلف از قبیل هزینه</w:t>
      </w:r>
      <w:r w:rsidR="009C79FB">
        <w:rPr>
          <w:rFonts w:cs="B Lotus" w:hint="cs"/>
          <w:rtl/>
        </w:rPr>
        <w:t>‌</w:t>
      </w:r>
      <w:r w:rsidR="009C79FB" w:rsidRPr="00264219">
        <w:rPr>
          <w:rFonts w:cs="B Lotus" w:hint="cs"/>
          <w:rtl/>
        </w:rPr>
        <w:t xml:space="preserve">یابی بر مبنای فعالیت، کارت ارزیابی متوازن، و </w:t>
      </w:r>
      <w:r w:rsidR="009C79FB">
        <w:rPr>
          <w:rFonts w:cs="B Lotus" w:hint="cs"/>
          <w:rtl/>
        </w:rPr>
        <w:t>ارزش افزوده اقتصادی را آموزش داده و دنبال نمایند</w:t>
      </w:r>
      <w:r w:rsidR="009C79FB" w:rsidRPr="00264219">
        <w:rPr>
          <w:rFonts w:cs="B Lotus" w:hint="cs"/>
          <w:rtl/>
        </w:rPr>
        <w:t>.</w:t>
      </w:r>
    </w:p>
    <w:p w14:paraId="08CE1423" w14:textId="3EB56D4C" w:rsidR="00264219" w:rsidRPr="00264219" w:rsidRDefault="00264219" w:rsidP="009C79FB">
      <w:pPr>
        <w:pStyle w:val="2"/>
        <w:rPr>
          <w:rFonts w:cs="B Lotus"/>
          <w:rtl/>
        </w:rPr>
      </w:pPr>
      <w:r w:rsidRPr="00264219">
        <w:rPr>
          <w:rFonts w:cs="B Lotus" w:hint="cs"/>
          <w:rtl/>
        </w:rPr>
        <w:lastRenderedPageBreak/>
        <w:t>شاپیرو و کیلبی</w:t>
      </w:r>
      <w:r w:rsidR="006A053E" w:rsidRPr="00264219">
        <w:rPr>
          <w:rFonts w:cs="B Lotus" w:hint="cs"/>
          <w:rtl/>
        </w:rPr>
        <w:t xml:space="preserve"> </w:t>
      </w:r>
      <w:r w:rsidR="008B7D3D">
        <w:rPr>
          <w:rFonts w:cs="B Lotus"/>
        </w:rPr>
        <w:t>]</w:t>
      </w:r>
      <w:r w:rsidR="008B7D3D">
        <w:rPr>
          <w:rFonts w:cs="B Lotus" w:hint="cs"/>
          <w:rtl/>
        </w:rPr>
        <w:t>43</w:t>
      </w:r>
      <w:r w:rsidR="008B7D3D">
        <w:rPr>
          <w:rFonts w:cs="B Lotus"/>
        </w:rPr>
        <w:t>[</w:t>
      </w:r>
      <w:r w:rsidRPr="00264219">
        <w:rPr>
          <w:rFonts w:cs="B Lotus" w:hint="cs"/>
          <w:rtl/>
        </w:rPr>
        <w:t xml:space="preserve"> فاصله انتظار</w:t>
      </w:r>
      <w:r w:rsidR="00960B09">
        <w:rPr>
          <w:rFonts w:cs="B Lotus" w:hint="cs"/>
          <w:rtl/>
        </w:rPr>
        <w:t>ات</w:t>
      </w:r>
      <w:r w:rsidRPr="00264219">
        <w:rPr>
          <w:rFonts w:cs="B Lotus" w:hint="cs"/>
          <w:rtl/>
        </w:rPr>
        <w:t xml:space="preserve"> بین </w:t>
      </w:r>
      <w:r w:rsidR="00960B09">
        <w:rPr>
          <w:rFonts w:cs="B Lotus" w:hint="cs"/>
          <w:rtl/>
        </w:rPr>
        <w:t xml:space="preserve">آموزش </w:t>
      </w:r>
      <w:r w:rsidRPr="00264219">
        <w:rPr>
          <w:rFonts w:cs="B Lotus" w:hint="cs"/>
          <w:rtl/>
        </w:rPr>
        <w:t>و عمل حسابداری مدیریت</w:t>
      </w:r>
      <w:r w:rsidR="00C90862">
        <w:rPr>
          <w:rFonts w:cs="B Lotus" w:hint="cs"/>
          <w:rtl/>
        </w:rPr>
        <w:t xml:space="preserve"> را مورد</w:t>
      </w:r>
      <w:r w:rsidRPr="00264219">
        <w:rPr>
          <w:rFonts w:cs="B Lotus" w:hint="cs"/>
          <w:rtl/>
        </w:rPr>
        <w:t xml:space="preserve"> </w:t>
      </w:r>
      <w:r w:rsidRPr="003638E2">
        <w:rPr>
          <w:rFonts w:cs="B Lotus" w:hint="cs"/>
          <w:rtl/>
        </w:rPr>
        <w:t xml:space="preserve">مطالعه </w:t>
      </w:r>
      <w:r w:rsidR="00960B09" w:rsidRPr="003638E2">
        <w:rPr>
          <w:rFonts w:cs="B Lotus" w:hint="cs"/>
          <w:rtl/>
        </w:rPr>
        <w:t>قرار دادند و</w:t>
      </w:r>
      <w:r w:rsidR="00806B45" w:rsidRPr="003638E2">
        <w:rPr>
          <w:rFonts w:cs="B Lotus" w:hint="cs"/>
          <w:rtl/>
        </w:rPr>
        <w:t xml:space="preserve"> </w:t>
      </w:r>
      <w:r w:rsidR="00960B09" w:rsidRPr="003638E2">
        <w:rPr>
          <w:rFonts w:cs="B Lotus" w:hint="cs"/>
          <w:rtl/>
        </w:rPr>
        <w:t xml:space="preserve">به این نتیجه </w:t>
      </w:r>
      <w:r w:rsidR="00960B09">
        <w:rPr>
          <w:rFonts w:cs="B Lotus" w:hint="cs"/>
          <w:rtl/>
        </w:rPr>
        <w:t xml:space="preserve">رسیدند که </w:t>
      </w:r>
      <w:r w:rsidRPr="00264219">
        <w:rPr>
          <w:rFonts w:cs="B Lotus" w:hint="cs"/>
          <w:rtl/>
        </w:rPr>
        <w:t xml:space="preserve">مطالعات استادان باید بیشتر روی حسابداری مدیریت در عمل انجام گیرد </w:t>
      </w:r>
      <w:r w:rsidR="00C90862">
        <w:rPr>
          <w:rFonts w:cs="B Lotus" w:hint="cs"/>
          <w:rtl/>
        </w:rPr>
        <w:t>تا</w:t>
      </w:r>
      <w:r w:rsidR="00960B09">
        <w:rPr>
          <w:rFonts w:cs="B Lotus" w:hint="cs"/>
          <w:rtl/>
        </w:rPr>
        <w:t xml:space="preserve"> چالش موجود بین آموزش و عمل کاهش یابد.</w:t>
      </w:r>
    </w:p>
    <w:p w14:paraId="5347A54E" w14:textId="5B5315D2" w:rsidR="002B3DC5" w:rsidRDefault="00BD7103" w:rsidP="00514908">
      <w:pPr>
        <w:pStyle w:val="2"/>
        <w:rPr>
          <w:rFonts w:cs="B Lotus"/>
          <w:rtl/>
          <w:lang w:bidi="ar-SA"/>
        </w:rPr>
      </w:pPr>
      <w:r w:rsidRPr="00BD7103">
        <w:rPr>
          <w:rFonts w:cs="B Lotus" w:hint="cs"/>
          <w:rtl/>
        </w:rPr>
        <w:t xml:space="preserve">به </w:t>
      </w:r>
      <w:r w:rsidR="00354B0B">
        <w:rPr>
          <w:rFonts w:cs="B Lotus" w:hint="cs"/>
          <w:rtl/>
        </w:rPr>
        <w:t xml:space="preserve">گونه </w:t>
      </w:r>
      <w:r w:rsidR="003F598A" w:rsidRPr="00BD7103">
        <w:rPr>
          <w:rFonts w:cs="B Lotus"/>
          <w:rtl/>
        </w:rPr>
        <w:t xml:space="preserve">کلی، </w:t>
      </w:r>
      <w:r w:rsidRPr="00BD7103">
        <w:rPr>
          <w:rFonts w:cs="B Lotus" w:hint="cs"/>
          <w:rtl/>
          <w:lang w:bidi="ar-SA"/>
        </w:rPr>
        <w:t xml:space="preserve">بررسی پژوهش‌های پیشین پیرامون آموزش حسابداری مدیریت، فرهنگ، ارزش‌های اخلاقی و اقتصاد کلان بیانگر این موضوع است که </w:t>
      </w:r>
      <w:r w:rsidRPr="00BD7103">
        <w:rPr>
          <w:rFonts w:cs="B Lotus" w:hint="cs"/>
          <w:rtl/>
        </w:rPr>
        <w:t xml:space="preserve">مطالعات </w:t>
      </w:r>
      <w:r w:rsidR="007A7D24">
        <w:rPr>
          <w:rFonts w:cs="B Lotus" w:hint="cs"/>
          <w:rtl/>
        </w:rPr>
        <w:t xml:space="preserve">محدودی </w:t>
      </w:r>
      <w:r w:rsidRPr="00BD7103">
        <w:rPr>
          <w:rFonts w:cs="B Lotus" w:hint="cs"/>
          <w:rtl/>
        </w:rPr>
        <w:t xml:space="preserve">به بررسی </w:t>
      </w:r>
      <w:r w:rsidR="00514908">
        <w:rPr>
          <w:rFonts w:cs="B Lotus" w:hint="cs"/>
          <w:rtl/>
        </w:rPr>
        <w:t xml:space="preserve">چالش ها </w:t>
      </w:r>
      <w:r w:rsidRPr="00BD7103">
        <w:rPr>
          <w:rFonts w:cs="B Lotus" w:hint="cs"/>
          <w:rtl/>
        </w:rPr>
        <w:t xml:space="preserve">و مشکلات آموزش حسابداری مدیریت </w:t>
      </w:r>
      <w:r w:rsidRPr="003638E2">
        <w:rPr>
          <w:rFonts w:cs="B Lotus" w:hint="cs"/>
          <w:rtl/>
        </w:rPr>
        <w:t>پرداخته</w:t>
      </w:r>
      <w:r w:rsidRPr="003638E2">
        <w:rPr>
          <w:rFonts w:cs="B Lotus"/>
          <w:rtl/>
        </w:rPr>
        <w:softHyphen/>
      </w:r>
      <w:r w:rsidRPr="003638E2">
        <w:rPr>
          <w:rFonts w:cs="B Lotus" w:hint="cs"/>
          <w:rtl/>
        </w:rPr>
        <w:t>اند.</w:t>
      </w:r>
      <w:r w:rsidR="004161D9" w:rsidRPr="003638E2">
        <w:rPr>
          <w:rFonts w:cs="B Lotus" w:hint="cs"/>
          <w:rtl/>
          <w:lang w:bidi="ar-SA"/>
        </w:rPr>
        <w:t xml:space="preserve"> هم‌چنین، مطالعات اندکی </w:t>
      </w:r>
      <w:r w:rsidR="007A7D24" w:rsidRPr="003638E2">
        <w:rPr>
          <w:rFonts w:cs="B Lotus" w:hint="cs"/>
          <w:rtl/>
        </w:rPr>
        <w:t xml:space="preserve">به </w:t>
      </w:r>
      <w:r w:rsidRPr="003638E2">
        <w:rPr>
          <w:rFonts w:cs="B Lotus" w:hint="cs"/>
          <w:rtl/>
          <w:lang w:bidi="ar-SA"/>
        </w:rPr>
        <w:t xml:space="preserve">بررسی تأثیر اقتصاد بر آموزش حسابداری مدیریت </w:t>
      </w:r>
      <w:r w:rsidR="004161D9" w:rsidRPr="003638E2">
        <w:rPr>
          <w:rFonts w:cs="B Lotus" w:hint="cs"/>
          <w:rtl/>
        </w:rPr>
        <w:t>اختصاص</w:t>
      </w:r>
      <w:r w:rsidR="004161D9" w:rsidRPr="003638E2">
        <w:rPr>
          <w:rFonts w:cs="B Lotus" w:hint="cs"/>
          <w:rtl/>
          <w:lang w:bidi="ar-SA"/>
        </w:rPr>
        <w:t xml:space="preserve"> </w:t>
      </w:r>
      <w:r w:rsidR="00D9744B" w:rsidRPr="003638E2">
        <w:rPr>
          <w:rFonts w:cs="B Lotus" w:hint="cs"/>
          <w:rtl/>
          <w:lang w:bidi="ar-SA"/>
        </w:rPr>
        <w:t>یافته است</w:t>
      </w:r>
      <w:r w:rsidRPr="003638E2">
        <w:rPr>
          <w:rFonts w:cs="B Lotus" w:hint="cs"/>
          <w:rtl/>
          <w:lang w:bidi="ar-SA"/>
        </w:rPr>
        <w:t xml:space="preserve"> و هیچ </w:t>
      </w:r>
      <w:r w:rsidRPr="00BD7103">
        <w:rPr>
          <w:rFonts w:cs="B Lotus" w:hint="cs"/>
          <w:rtl/>
          <w:lang w:bidi="ar-SA"/>
        </w:rPr>
        <w:t>مطالعه‌ای یافت نشد که به بررسی هم‌زمان سه متغیر فرهنگ، اخلاق و اقتصاد کلان بر آموزش حسابداری مدیریت به گونه تجربی پرداخته باشد. بنابراین، در این پژوهش سعی می‌شود که این کمبود</w:t>
      </w:r>
      <w:r w:rsidR="00514908">
        <w:rPr>
          <w:rFonts w:cs="B Lotus" w:hint="cs"/>
          <w:rtl/>
          <w:lang w:bidi="ar-SA"/>
        </w:rPr>
        <w:t>ها</w:t>
      </w:r>
      <w:r w:rsidRPr="00BD7103">
        <w:rPr>
          <w:rFonts w:cs="B Lotus" w:hint="cs"/>
          <w:rtl/>
          <w:lang w:bidi="ar-SA"/>
        </w:rPr>
        <w:t xml:space="preserve"> جبران شود. </w:t>
      </w:r>
    </w:p>
    <w:p w14:paraId="1D78F1DB" w14:textId="402BB77F" w:rsidR="0060181B" w:rsidRPr="0060181B" w:rsidRDefault="0060181B" w:rsidP="0060181B">
      <w:pPr>
        <w:pStyle w:val="2"/>
        <w:spacing w:before="240"/>
        <w:ind w:firstLine="0"/>
        <w:rPr>
          <w:rFonts w:cs="B Lotus"/>
          <w:b/>
          <w:bCs/>
          <w:sz w:val="28"/>
          <w:szCs w:val="28"/>
          <w:rtl/>
        </w:rPr>
      </w:pPr>
      <w:r w:rsidRPr="0060181B">
        <w:rPr>
          <w:rFonts w:cs="B Lotus" w:hint="cs"/>
          <w:b/>
          <w:bCs/>
          <w:sz w:val="28"/>
          <w:szCs w:val="28"/>
          <w:rtl/>
          <w:lang w:bidi="ar-SA"/>
        </w:rPr>
        <w:t>فرضیه‌های پژوهش</w:t>
      </w:r>
    </w:p>
    <w:p w14:paraId="666B27AE" w14:textId="4A81091E" w:rsidR="003F598A" w:rsidRPr="00BD7103" w:rsidRDefault="003F598A" w:rsidP="004F6ADE">
      <w:pPr>
        <w:pStyle w:val="2"/>
        <w:rPr>
          <w:rFonts w:cs="B Lotus"/>
          <w:rtl/>
        </w:rPr>
      </w:pPr>
      <w:r w:rsidRPr="00BD7103">
        <w:rPr>
          <w:rFonts w:cs="B Lotus" w:hint="cs"/>
          <w:rtl/>
        </w:rPr>
        <w:t>در</w:t>
      </w:r>
      <w:r w:rsidRPr="00BD7103">
        <w:rPr>
          <w:rFonts w:cs="B Lotus"/>
          <w:rtl/>
        </w:rPr>
        <w:t xml:space="preserve"> </w:t>
      </w:r>
      <w:r w:rsidRPr="00BD7103">
        <w:rPr>
          <w:rFonts w:cs="B Lotus" w:hint="cs"/>
          <w:rtl/>
        </w:rPr>
        <w:t>خصوص</w:t>
      </w:r>
      <w:r w:rsidRPr="00BD7103">
        <w:rPr>
          <w:rFonts w:cs="B Lotus"/>
          <w:rtl/>
        </w:rPr>
        <w:t xml:space="preserve"> </w:t>
      </w:r>
      <w:r w:rsidRPr="00BD7103">
        <w:rPr>
          <w:rFonts w:cs="B Lotus" w:hint="cs"/>
          <w:rtl/>
        </w:rPr>
        <w:t>دستیابی</w:t>
      </w:r>
      <w:r w:rsidRPr="00BD7103">
        <w:rPr>
          <w:rFonts w:cs="B Lotus"/>
          <w:rtl/>
        </w:rPr>
        <w:t xml:space="preserve"> </w:t>
      </w:r>
      <w:r w:rsidRPr="00BD7103">
        <w:rPr>
          <w:rFonts w:cs="B Lotus" w:hint="cs"/>
          <w:rtl/>
        </w:rPr>
        <w:t>به</w:t>
      </w:r>
      <w:r w:rsidRPr="00BD7103">
        <w:rPr>
          <w:rFonts w:cs="B Lotus"/>
          <w:rtl/>
        </w:rPr>
        <w:t xml:space="preserve"> </w:t>
      </w:r>
      <w:r w:rsidRPr="00BD7103">
        <w:rPr>
          <w:rFonts w:cs="B Lotus" w:hint="cs"/>
          <w:rtl/>
        </w:rPr>
        <w:t>هدف‌های</w:t>
      </w:r>
      <w:r w:rsidRPr="00BD7103">
        <w:rPr>
          <w:rFonts w:cs="B Lotus"/>
          <w:rtl/>
        </w:rPr>
        <w:t xml:space="preserve"> </w:t>
      </w:r>
      <w:r w:rsidRPr="00BD7103">
        <w:rPr>
          <w:rFonts w:cs="B Lotus" w:hint="cs"/>
          <w:rtl/>
        </w:rPr>
        <w:t>پژوهش</w:t>
      </w:r>
      <w:r w:rsidRPr="00BD7103">
        <w:rPr>
          <w:rFonts w:cs="B Lotus"/>
          <w:rtl/>
        </w:rPr>
        <w:t xml:space="preserve"> </w:t>
      </w:r>
      <w:r w:rsidRPr="00BD7103">
        <w:rPr>
          <w:rFonts w:cs="B Lotus" w:hint="cs"/>
          <w:rtl/>
        </w:rPr>
        <w:t>و</w:t>
      </w:r>
      <w:r w:rsidRPr="00BD7103">
        <w:rPr>
          <w:rFonts w:cs="B Lotus"/>
          <w:rtl/>
        </w:rPr>
        <w:t xml:space="preserve"> </w:t>
      </w:r>
      <w:r w:rsidRPr="00BD7103">
        <w:rPr>
          <w:rFonts w:cs="B Lotus" w:hint="cs"/>
          <w:rtl/>
        </w:rPr>
        <w:t>بر</w:t>
      </w:r>
      <w:r w:rsidRPr="00BD7103">
        <w:rPr>
          <w:rFonts w:cs="B Lotus"/>
          <w:rtl/>
        </w:rPr>
        <w:t xml:space="preserve"> </w:t>
      </w:r>
      <w:r w:rsidRPr="00BD7103">
        <w:rPr>
          <w:rFonts w:cs="B Lotus" w:hint="cs"/>
          <w:rtl/>
        </w:rPr>
        <w:t>اساس</w:t>
      </w:r>
      <w:r w:rsidRPr="00BD7103">
        <w:rPr>
          <w:rFonts w:cs="B Lotus"/>
          <w:rtl/>
        </w:rPr>
        <w:t xml:space="preserve"> </w:t>
      </w:r>
      <w:r w:rsidRPr="00BD7103">
        <w:rPr>
          <w:rFonts w:cs="B Lotus" w:hint="cs"/>
          <w:rtl/>
        </w:rPr>
        <w:t>مبانی</w:t>
      </w:r>
      <w:r w:rsidRPr="00BD7103">
        <w:rPr>
          <w:rFonts w:cs="B Lotus"/>
          <w:rtl/>
        </w:rPr>
        <w:t xml:space="preserve"> </w:t>
      </w:r>
      <w:r w:rsidRPr="00BD7103">
        <w:rPr>
          <w:rFonts w:cs="B Lotus" w:hint="cs"/>
          <w:rtl/>
        </w:rPr>
        <w:t>نظری</w:t>
      </w:r>
      <w:r w:rsidRPr="00BD7103">
        <w:rPr>
          <w:rFonts w:cs="B Lotus"/>
          <w:rtl/>
        </w:rPr>
        <w:t xml:space="preserve"> </w:t>
      </w:r>
      <w:r w:rsidRPr="00BD7103">
        <w:rPr>
          <w:rFonts w:cs="B Lotus" w:hint="cs"/>
          <w:rtl/>
        </w:rPr>
        <w:t>و</w:t>
      </w:r>
      <w:r w:rsidRPr="00BD7103">
        <w:rPr>
          <w:rFonts w:cs="B Lotus"/>
          <w:rtl/>
        </w:rPr>
        <w:t xml:space="preserve"> </w:t>
      </w:r>
      <w:r w:rsidRPr="00BD7103">
        <w:rPr>
          <w:rFonts w:cs="B Lotus" w:hint="cs"/>
          <w:rtl/>
        </w:rPr>
        <w:t>پیشینه</w:t>
      </w:r>
      <w:r w:rsidRPr="00BD7103">
        <w:rPr>
          <w:rFonts w:cs="B Lotus"/>
          <w:rtl/>
        </w:rPr>
        <w:t xml:space="preserve"> </w:t>
      </w:r>
      <w:r w:rsidRPr="00BD7103">
        <w:rPr>
          <w:rFonts w:cs="B Lotus" w:hint="cs"/>
          <w:rtl/>
        </w:rPr>
        <w:t>پژوهش‌های</w:t>
      </w:r>
      <w:r w:rsidRPr="00BD7103">
        <w:rPr>
          <w:rFonts w:cs="B Lotus"/>
          <w:rtl/>
        </w:rPr>
        <w:t xml:space="preserve"> </w:t>
      </w:r>
      <w:r w:rsidRPr="00BD7103">
        <w:rPr>
          <w:rFonts w:cs="B Lotus" w:hint="cs"/>
          <w:rtl/>
        </w:rPr>
        <w:t>مطرح‌شده</w:t>
      </w:r>
      <w:r w:rsidRPr="00BD7103">
        <w:rPr>
          <w:rFonts w:cs="B Lotus"/>
          <w:rtl/>
        </w:rPr>
        <w:t xml:space="preserve"> </w:t>
      </w:r>
      <w:r w:rsidRPr="00BD7103">
        <w:rPr>
          <w:rFonts w:cs="B Lotus" w:hint="cs"/>
          <w:rtl/>
        </w:rPr>
        <w:t>در</w:t>
      </w:r>
      <w:r w:rsidRPr="00BD7103">
        <w:rPr>
          <w:rFonts w:cs="B Lotus"/>
          <w:rtl/>
        </w:rPr>
        <w:t xml:space="preserve"> </w:t>
      </w:r>
      <w:r w:rsidRPr="00BD7103">
        <w:rPr>
          <w:rFonts w:cs="B Lotus" w:hint="cs"/>
          <w:rtl/>
        </w:rPr>
        <w:t>بخش‌های</w:t>
      </w:r>
      <w:r w:rsidRPr="00BD7103">
        <w:rPr>
          <w:rFonts w:cs="B Lotus"/>
          <w:rtl/>
        </w:rPr>
        <w:t xml:space="preserve"> </w:t>
      </w:r>
      <w:r w:rsidRPr="00BD7103">
        <w:rPr>
          <w:rFonts w:cs="B Lotus" w:hint="cs"/>
          <w:rtl/>
        </w:rPr>
        <w:t>قبل،</w:t>
      </w:r>
      <w:r w:rsidRPr="00BD7103">
        <w:rPr>
          <w:rFonts w:cs="B Lotus"/>
          <w:rtl/>
        </w:rPr>
        <w:t xml:space="preserve"> </w:t>
      </w:r>
      <w:r w:rsidRPr="00BD7103">
        <w:rPr>
          <w:rFonts w:cs="B Lotus" w:hint="cs"/>
          <w:rtl/>
        </w:rPr>
        <w:t>فرضیه‌های</w:t>
      </w:r>
      <w:r w:rsidRPr="00BD7103">
        <w:rPr>
          <w:rFonts w:cs="B Lotus"/>
          <w:rtl/>
        </w:rPr>
        <w:t xml:space="preserve"> </w:t>
      </w:r>
      <w:r w:rsidRPr="00BD7103">
        <w:rPr>
          <w:rFonts w:cs="B Lotus" w:hint="cs"/>
          <w:rtl/>
        </w:rPr>
        <w:t>پژوهش</w:t>
      </w:r>
      <w:r w:rsidRPr="00BD7103">
        <w:rPr>
          <w:rFonts w:cs="B Lotus"/>
          <w:rtl/>
        </w:rPr>
        <w:t xml:space="preserve"> </w:t>
      </w:r>
      <w:r w:rsidRPr="00BD7103">
        <w:rPr>
          <w:rFonts w:cs="B Lotus" w:hint="cs"/>
          <w:rtl/>
        </w:rPr>
        <w:t>به</w:t>
      </w:r>
      <w:r w:rsidRPr="00BD7103">
        <w:rPr>
          <w:rFonts w:cs="B Lotus"/>
          <w:rtl/>
        </w:rPr>
        <w:t xml:space="preserve"> </w:t>
      </w:r>
      <w:r w:rsidRPr="00BD7103">
        <w:rPr>
          <w:rFonts w:cs="B Lotus" w:hint="cs"/>
          <w:rtl/>
        </w:rPr>
        <w:t>شرح</w:t>
      </w:r>
      <w:r w:rsidRPr="00BD7103">
        <w:rPr>
          <w:rFonts w:cs="B Lotus"/>
          <w:rtl/>
        </w:rPr>
        <w:t xml:space="preserve"> </w:t>
      </w:r>
      <w:r w:rsidRPr="00BD7103">
        <w:rPr>
          <w:rFonts w:cs="B Lotus" w:hint="cs"/>
          <w:rtl/>
        </w:rPr>
        <w:t>زیر</w:t>
      </w:r>
      <w:r w:rsidRPr="00BD7103">
        <w:rPr>
          <w:rFonts w:cs="B Lotus"/>
          <w:rtl/>
        </w:rPr>
        <w:t xml:space="preserve"> </w:t>
      </w:r>
      <w:r w:rsidRPr="00BD7103">
        <w:rPr>
          <w:rFonts w:cs="B Lotus" w:hint="cs"/>
          <w:rtl/>
        </w:rPr>
        <w:t>طراحی‌شده</w:t>
      </w:r>
      <w:r w:rsidRPr="00BD7103">
        <w:rPr>
          <w:rFonts w:cs="B Lotus"/>
          <w:rtl/>
        </w:rPr>
        <w:t xml:space="preserve"> </w:t>
      </w:r>
      <w:r w:rsidRPr="00BD7103">
        <w:rPr>
          <w:rFonts w:cs="B Lotus" w:hint="cs"/>
          <w:rtl/>
        </w:rPr>
        <w:t>است</w:t>
      </w:r>
      <w:r w:rsidRPr="00BD7103">
        <w:rPr>
          <w:rFonts w:cs="B Lotus"/>
          <w:rtl/>
        </w:rPr>
        <w:t>:</w:t>
      </w:r>
    </w:p>
    <w:p w14:paraId="37DE2D42" w14:textId="46DB6D04" w:rsidR="003F598A" w:rsidRPr="00BD7103" w:rsidRDefault="003F598A" w:rsidP="00BD7103">
      <w:pPr>
        <w:pStyle w:val="2"/>
        <w:rPr>
          <w:rFonts w:cs="B Lotus"/>
          <w:rtl/>
          <w:lang w:bidi="ar-SA"/>
        </w:rPr>
      </w:pPr>
      <w:r w:rsidRPr="00BD7103">
        <w:rPr>
          <w:rFonts w:cs="B Lotus"/>
          <w:b/>
          <w:bCs/>
          <w:sz w:val="26"/>
          <w:rtl/>
        </w:rPr>
        <w:t>فرضیه اول:</w:t>
      </w:r>
      <w:r w:rsidRPr="00BD7103">
        <w:rPr>
          <w:rFonts w:cs="B Lotus"/>
          <w:sz w:val="20"/>
          <w:szCs w:val="24"/>
          <w:rtl/>
        </w:rPr>
        <w:t xml:space="preserve"> </w:t>
      </w:r>
      <w:r w:rsidR="00BD7103" w:rsidRPr="00BD7103">
        <w:rPr>
          <w:rFonts w:cs="B Lotus" w:hint="cs"/>
          <w:rtl/>
        </w:rPr>
        <w:t>فرهنگ حاکم بر کشور بر کیفیت سیستم آموزش حسابداری مدیریت تأثیر مثبت دارد.</w:t>
      </w:r>
    </w:p>
    <w:p w14:paraId="617B0342" w14:textId="2ABA7F15" w:rsidR="003F598A" w:rsidRPr="00BD7103" w:rsidRDefault="003F598A" w:rsidP="00BD7103">
      <w:pPr>
        <w:pStyle w:val="2"/>
        <w:rPr>
          <w:rFonts w:cs="B Lotus"/>
          <w:rtl/>
          <w:lang w:bidi="ar-SA"/>
        </w:rPr>
      </w:pPr>
      <w:r w:rsidRPr="00BD7103">
        <w:rPr>
          <w:rFonts w:cs="B Lotus" w:hint="cs"/>
          <w:b/>
          <w:bCs/>
          <w:sz w:val="26"/>
          <w:rtl/>
        </w:rPr>
        <w:t>فرضیه دوم:</w:t>
      </w:r>
      <w:r w:rsidRPr="00BD7103">
        <w:rPr>
          <w:rFonts w:cs="B Lotus" w:hint="cs"/>
          <w:b/>
          <w:bCs/>
          <w:sz w:val="20"/>
          <w:szCs w:val="24"/>
          <w:rtl/>
        </w:rPr>
        <w:t xml:space="preserve"> </w:t>
      </w:r>
      <w:r w:rsidR="00BD7103" w:rsidRPr="00BD7103">
        <w:rPr>
          <w:rFonts w:cs="B Lotus" w:hint="cs"/>
          <w:rtl/>
        </w:rPr>
        <w:t>ارزش‌های اخلاقی بر کیفیت سیستم آموزش حسابداری مدیریت تأثیر مثبت دارد.</w:t>
      </w:r>
    </w:p>
    <w:p w14:paraId="214AD1DB" w14:textId="4AE108D3" w:rsidR="00051478" w:rsidRPr="00BD7103" w:rsidRDefault="003F598A" w:rsidP="00BD7103">
      <w:pPr>
        <w:pStyle w:val="2"/>
        <w:rPr>
          <w:rFonts w:cs="B Lotus"/>
          <w:rtl/>
        </w:rPr>
      </w:pPr>
      <w:r w:rsidRPr="00BD7103">
        <w:rPr>
          <w:rFonts w:cs="B Lotus"/>
          <w:b/>
          <w:bCs/>
          <w:sz w:val="26"/>
          <w:rtl/>
        </w:rPr>
        <w:t xml:space="preserve">فرضیه </w:t>
      </w:r>
      <w:r w:rsidRPr="00BD7103">
        <w:rPr>
          <w:rFonts w:cs="B Lotus" w:hint="cs"/>
          <w:b/>
          <w:bCs/>
          <w:sz w:val="26"/>
          <w:rtl/>
        </w:rPr>
        <w:t>سوم:</w:t>
      </w:r>
      <w:r w:rsidRPr="00BD7103">
        <w:rPr>
          <w:rFonts w:cs="B Lotus" w:hint="cs"/>
          <w:sz w:val="20"/>
          <w:szCs w:val="24"/>
          <w:rtl/>
        </w:rPr>
        <w:t xml:space="preserve"> </w:t>
      </w:r>
      <w:r w:rsidR="00BD7103" w:rsidRPr="00BD7103">
        <w:rPr>
          <w:rFonts w:cs="B Lotus" w:hint="cs"/>
          <w:rtl/>
        </w:rPr>
        <w:t xml:space="preserve">اقتصاد کلان کشور بر کیفیت سیستم آموزش حسابداری مدیریت تأثیر دارد. </w:t>
      </w:r>
    </w:p>
    <w:p w14:paraId="7F1BDC45" w14:textId="26C0D184" w:rsidR="00D17071" w:rsidRPr="0060181B" w:rsidRDefault="00075847" w:rsidP="00D17071">
      <w:pPr>
        <w:pStyle w:val="2"/>
        <w:spacing w:before="300"/>
        <w:ind w:firstLine="0"/>
        <w:rPr>
          <w:rFonts w:ascii="Sitka Banner" w:hAnsi="Sitka Banner" w:cs="B Lotus"/>
          <w:b/>
          <w:bCs/>
          <w:sz w:val="28"/>
          <w:szCs w:val="28"/>
          <w:rtl/>
        </w:rPr>
      </w:pPr>
      <w:r w:rsidRPr="0060181B">
        <w:rPr>
          <w:rFonts w:ascii="Sitka Banner" w:hAnsi="Sitka Banner" w:cs="B Lotus"/>
          <w:b/>
          <w:bCs/>
          <w:sz w:val="28"/>
          <w:szCs w:val="28"/>
          <w:rtl/>
        </w:rPr>
        <w:t>روش</w:t>
      </w:r>
      <w:r w:rsidRPr="0060181B">
        <w:rPr>
          <w:rFonts w:ascii="Sitka Banner" w:hAnsi="Sitka Banner" w:cs="B Lotus"/>
          <w:b/>
          <w:bCs/>
          <w:sz w:val="28"/>
          <w:szCs w:val="28"/>
          <w:cs/>
        </w:rPr>
        <w:t>‎</w:t>
      </w:r>
      <w:r w:rsidRPr="0060181B">
        <w:rPr>
          <w:rFonts w:ascii="Sitka Banner" w:hAnsi="Sitka Banner" w:cs="B Lotus"/>
          <w:b/>
          <w:bCs/>
          <w:sz w:val="28"/>
          <w:szCs w:val="28"/>
          <w:rtl/>
        </w:rPr>
        <w:t xml:space="preserve"> پژوهش</w:t>
      </w:r>
    </w:p>
    <w:p w14:paraId="1F4C484E" w14:textId="2A48AD55" w:rsidR="00D17071" w:rsidRPr="00D17071" w:rsidRDefault="00EE7034" w:rsidP="004F6ADE">
      <w:pPr>
        <w:pStyle w:val="2"/>
        <w:rPr>
          <w:rFonts w:cs="B Lotus"/>
          <w:sz w:val="26"/>
          <w:rtl/>
        </w:rPr>
      </w:pPr>
      <w:r w:rsidRPr="00D17071">
        <w:rPr>
          <w:rFonts w:cs="B Lotus"/>
          <w:noProof/>
          <w:sz w:val="26"/>
          <w:lang w:bidi="ar-SA"/>
        </w:rPr>
        <mc:AlternateContent>
          <mc:Choice Requires="wps">
            <w:drawing>
              <wp:anchor distT="0" distB="0" distL="114300" distR="114300" simplePos="0" relativeHeight="251688960" behindDoc="0" locked="0" layoutInCell="1" allowOverlap="1" wp14:anchorId="3CE49C9D" wp14:editId="2552B553">
                <wp:simplePos x="0" y="0"/>
                <wp:positionH relativeFrom="column">
                  <wp:posOffset>-4010025</wp:posOffset>
                </wp:positionH>
                <wp:positionV relativeFrom="paragraph">
                  <wp:posOffset>235585</wp:posOffset>
                </wp:positionV>
                <wp:extent cx="981075" cy="42100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981075" cy="4210050"/>
                        </a:xfrm>
                        <a:prstGeom prst="rect">
                          <a:avLst/>
                        </a:prstGeom>
                        <a:noFill/>
                        <a:ln w="6350">
                          <a:solidFill>
                            <a:prstClr val="black"/>
                          </a:solidFill>
                        </a:ln>
                        <a:effectLst/>
                      </wps:spPr>
                      <wps:txbx>
                        <w:txbxContent>
                          <w:p w14:paraId="77DA1F3B" w14:textId="77777777" w:rsidR="004D473B" w:rsidRPr="00475784" w:rsidRDefault="004D473B" w:rsidP="00EE7034">
                            <w:pPr>
                              <w:rPr>
                                <w:rFonts w:cs="B Nazanin+ Regular"/>
                                <w:b/>
                                <w:bCs/>
                                <w:color w:val="00000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49C9D" id="_x0000_t202" coordsize="21600,21600" o:spt="202" path="m,l,21600r21600,l21600,xe">
                <v:stroke joinstyle="miter"/>
                <v:path gradientshapeok="t" o:connecttype="rect"/>
              </v:shapetype>
              <v:shape id="Text Box 6" o:spid="_x0000_s1026" type="#_x0000_t202" style="position:absolute;left:0;text-align:left;margin-left:-315.75pt;margin-top:18.55pt;width:77.25pt;height:3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i5SAIAAIcEAAAOAAAAZHJzL2Uyb0RvYy54bWysVF1P2zAUfZ+0/2D5fSTtSoGIFHUgpkkI&#10;kMrEs+s4JJrj69luk+7X79hpoWJ7mvbi+H74fpxzby6vhk6zrXK+JVPyyUnOmTKSqta8lPz70+2n&#10;c858EKYSmowq+U55frX4+OGyt4WaUkO6Uo4hiPFFb0vehGCLLPOyUZ3wJ2SVgbEm14kA0b1klRM9&#10;onc6m+b5POvJVdaRVN5DezMa+SLFr2slw0NdexWYLjlqC+l06VzHM1tciuLFCdu0cl+G+IcqOtEa&#10;JH0NdSOCYBvX/hGqa6UjT3U4kdRlVNetVKkHdDPJ33WzaoRVqReA4+0rTP7/hZX320fH2qrkc86M&#10;6EDRkxoC+0IDm0d0eusLOK0s3MIANVg+6D2Usemhdl38oh0GO3DevWIbg0koL84n+dkpZxKm2XSS&#10;56cJ/OzttXU+fFXUsXgpuQN3CVKxvfMBlcD14BKTGbpttU78acN6NPAZIaPFk26raIxCfHKtHdsK&#10;TMBaC/kjVo9YR16QtInOKk3MPl3sfOww3sKwHvZwrKnaAQ1H4zR5K29bZLkTPjwKh/EBAFiJ8ICj&#10;1oTSaH/jrCH362/66A9WYeWsxziW3P/cCKc4098M+L6YzGZxfpMwOz2bQnDHlvWxxWy6a0K/Eyyf&#10;leka/YM+aGtH3TM2ZxmzwiSMRO6Sh8P1OoxLgs2TarlMTphYK8KdWVkZQx/QfRqehbN71gL4vqfD&#10;4IriHXmjb3xpaLkJVLeJ2QjwiCqoiQKmPZG038y4Tsdy8nr7fyx+AwAA//8DAFBLAwQUAAYACAAA&#10;ACEASRYrO+MAAAAMAQAADwAAAGRycy9kb3ducmV2LnhtbEyPy07DMBBF90j8gzVI7FI7lNYoZFIh&#10;RBdICImCKEsnGeIIP0LspoGvx6xgOZqje88tN7M1bKIx9N4h5AsBjFzj2951CC/P2+wKWIjKtcp4&#10;RwhfFGBTnZ6Uqmj90T3RtIsdSyEuFApBxzgUnIdGk1Vh4Qdy6ffuR6tiOseOt6M6pnBr+IUQa25V&#10;71KDVgPdamo+dgeL8PC6/7zbPr6JPdWmX01G6vvvGvH8bL65BhZpjn8w/OondaiSU+0Prg3MIGTr&#10;Zb5KLMJS5sASkV1KmebVCFKIHHhV8v8jqh8AAAD//wMAUEsBAi0AFAAGAAgAAAAhALaDOJL+AAAA&#10;4QEAABMAAAAAAAAAAAAAAAAAAAAAAFtDb250ZW50X1R5cGVzXS54bWxQSwECLQAUAAYACAAAACEA&#10;OP0h/9YAAACUAQAACwAAAAAAAAAAAAAAAAAvAQAAX3JlbHMvLnJlbHNQSwECLQAUAAYACAAAACEA&#10;XbbIuUgCAACHBAAADgAAAAAAAAAAAAAAAAAuAgAAZHJzL2Uyb0RvYy54bWxQSwECLQAUAAYACAAA&#10;ACEASRYrO+MAAAAMAQAADwAAAAAAAAAAAAAAAACiBAAAZHJzL2Rvd25yZXYueG1sUEsFBgAAAAAE&#10;AAQA8wAAALIFAAAAAA==&#10;" filled="f" strokeweight=".5pt">
                <v:textbox>
                  <w:txbxContent>
                    <w:p w14:paraId="77DA1F3B" w14:textId="77777777" w:rsidR="004D473B" w:rsidRPr="00475784" w:rsidRDefault="004D473B" w:rsidP="00EE7034">
                      <w:pPr>
                        <w:rPr>
                          <w:rFonts w:cs="B Nazanin+ Regular"/>
                          <w:b/>
                          <w:bCs/>
                          <w:color w:val="000000"/>
                        </w:rPr>
                      </w:pPr>
                    </w:p>
                  </w:txbxContent>
                </v:textbox>
              </v:shape>
            </w:pict>
          </mc:Fallback>
        </mc:AlternateContent>
      </w:r>
      <w:r w:rsidRPr="00D17071">
        <w:rPr>
          <w:rFonts w:cs="B Lotus"/>
          <w:noProof/>
          <w:sz w:val="26"/>
          <w:rtl/>
          <w:lang w:bidi="ar-SA"/>
        </w:rPr>
        <mc:AlternateContent>
          <mc:Choice Requires="wps">
            <w:drawing>
              <wp:anchor distT="0" distB="0" distL="114300" distR="114300" simplePos="0" relativeHeight="251687936" behindDoc="0" locked="0" layoutInCell="1" allowOverlap="1" wp14:anchorId="5807E247" wp14:editId="793E898A">
                <wp:simplePos x="0" y="0"/>
                <wp:positionH relativeFrom="margin">
                  <wp:posOffset>-2619375</wp:posOffset>
                </wp:positionH>
                <wp:positionV relativeFrom="paragraph">
                  <wp:posOffset>2729230</wp:posOffset>
                </wp:positionV>
                <wp:extent cx="1057275" cy="457200"/>
                <wp:effectExtent l="0" t="0" r="0" b="0"/>
                <wp:wrapNone/>
                <wp:docPr id="7" name="Rounded Rectangle 7"/>
                <wp:cNvGraphicFramePr/>
                <a:graphic xmlns:a="http://schemas.openxmlformats.org/drawingml/2006/main">
                  <a:graphicData uri="http://schemas.microsoft.com/office/word/2010/wordprocessingShape">
                    <wps:wsp>
                      <wps:cNvSpPr/>
                      <wps:spPr>
                        <a:xfrm flipH="1">
                          <a:off x="0" y="0"/>
                          <a:ext cx="1057275" cy="457200"/>
                        </a:xfrm>
                        <a:prstGeom prst="roundRect">
                          <a:avLst/>
                        </a:prstGeom>
                        <a:noFill/>
                        <a:ln w="12700" cap="flat" cmpd="sng" algn="ctr">
                          <a:noFill/>
                          <a:prstDash val="solid"/>
                          <a:miter lim="800000"/>
                        </a:ln>
                        <a:effectLst/>
                      </wps:spPr>
                      <wps:txbx>
                        <w:txbxContent>
                          <w:p w14:paraId="05ED170B" w14:textId="77777777" w:rsidR="004D473B" w:rsidRPr="00475784" w:rsidRDefault="004D473B" w:rsidP="00EE7034">
                            <w:pPr>
                              <w:jc w:val="center"/>
                              <w:rPr>
                                <w:rFonts w:cs="B Nazanin+ Regular"/>
                                <w:b/>
                                <w:bCs/>
                                <w:color w:val="00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7E247" id="Rounded Rectangle 7" o:spid="_x0000_s1027" style="position:absolute;left:0;text-align:left;margin-left:-206.25pt;margin-top:214.9pt;width:83.25pt;height:36pt;flip:x;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9BbQIAAMgEAAAOAAAAZHJzL2Uyb0RvYy54bWysVMFu2zAMvQ/YPwi6r3aCdtmCOkXQotuA&#10;oi3aDj0zshQLkERNUmJ3Xz9Kdrqg22lYDgIp0k/k42POLwZr2F6GqNE1fHZScyadwFa7bcO/P11/&#10;+MRZTOBaMOhkw19k5Ber9+/Oe7+Uc+zQtDIwAnFx2fuGdyn5ZVVF0UkL8QS9dBRUGCwkcsO2agP0&#10;hG5NNa/rj1WPofUBhYyRbq/GIF8VfKWkSHdKRZmYaTjVlsoZyrnJZ7U6h+U2gO+0mMqAf6jCgnb0&#10;6CvUFSRgu6D/gLJaBIyo0olAW6FSWsjSA3Uzq99089iBl6UXIif6V5ri/4MVt/v7wHTb8AVnDiyN&#10;6AF3rpUteyDywG2NZItMU+/jkrIf/X2YvEhm7nlQwTJltP9KCigsUF9sKCS/vJIsh8QEXc7qs8V8&#10;ccaZoNgp2XWZQjXiZDwfYvoi0bJsNDzkenIxBRr2NzFRAZR/yMvfOLzWxpRpGsd6ema+IGAmgESl&#10;DCQyrac2o9tyBmZLahUpFMijbzPkFcSO7YEEE9HodpSI1Yl0arRt+Kc6//I11WBcfl0WpU2FZaJG&#10;arKVhs1Q+J0dSNxg+0KcBxzFGL241vTsDcR0D4HUR2XTRqU7OpRB6gUni7MOw8+/3ed8EgVFOetJ&#10;zVT7jx0EyZn55kgun2enp1n+xSmkcxaOI5vjiNvZS6T+Z7S7XhSTPg7JHEwV0D7T4q3zqxQCJ+jt&#10;kdHJuUzjltHqCrlelzSSvId04x69OCglE/40PEPw07QT6eQWD8qH5Zt5j7njxNe7hEoXMWSmR15p&#10;KtmhdSnzmVY77+OxX7J+/wGtfgEAAP//AwBQSwMEFAAGAAgAAAAhAAoTh2vhAAAADQEAAA8AAABk&#10;cnMvZG93bnJldi54bWxMj8tOwzAQRfdI/IM1SOxSO1ZalRCnQkhIFRtECXsnHpIIP0Lstilfz7CC&#10;5Wiu7j2n2i3OshPOcQxeQb4SwNB3wYy+V9C8PWVbYDFpb7QNHhVcMMKuvr6qdGnC2b/i6ZB6RiU+&#10;llrBkNJUch67AZ2OqzChp99HmJ1OdM49N7M+U7mzXAqx4U6PnhYGPeHjgN3n4egUGPnMrfn6fm/C&#10;Yl/Cpd2Lxu6Vur1ZHu6BJVzSXxh+8QkdamJqw9GbyKyCrMjlmrIKCnlHEhTJZLEhv1bBWuRb4HXF&#10;/1vUPwAAAP//AwBQSwECLQAUAAYACAAAACEAtoM4kv4AAADhAQAAEwAAAAAAAAAAAAAAAAAAAAAA&#10;W0NvbnRlbnRfVHlwZXNdLnhtbFBLAQItABQABgAIAAAAIQA4/SH/1gAAAJQBAAALAAAAAAAAAAAA&#10;AAAAAC8BAABfcmVscy8ucmVsc1BLAQItABQABgAIAAAAIQAiWb9BbQIAAMgEAAAOAAAAAAAAAAAA&#10;AAAAAC4CAABkcnMvZTJvRG9jLnhtbFBLAQItABQABgAIAAAAIQAKE4dr4QAAAA0BAAAPAAAAAAAA&#10;AAAAAAAAAMcEAABkcnMvZG93bnJldi54bWxQSwUGAAAAAAQABADzAAAA1QUAAAAA&#10;" filled="f" stroked="f" strokeweight="1pt">
                <v:stroke joinstyle="miter"/>
                <v:textbox>
                  <w:txbxContent>
                    <w:p w14:paraId="05ED170B" w14:textId="77777777" w:rsidR="004D473B" w:rsidRPr="00475784" w:rsidRDefault="004D473B" w:rsidP="00EE7034">
                      <w:pPr>
                        <w:jc w:val="center"/>
                        <w:rPr>
                          <w:rFonts w:cs="B Nazanin+ Regular"/>
                          <w:b/>
                          <w:bCs/>
                          <w:color w:val="000000"/>
                          <w:sz w:val="28"/>
                          <w:szCs w:val="28"/>
                        </w:rPr>
                      </w:pPr>
                    </w:p>
                  </w:txbxContent>
                </v:textbox>
                <w10:wrap anchorx="margin"/>
              </v:roundrect>
            </w:pict>
          </mc:Fallback>
        </mc:AlternateContent>
      </w:r>
      <w:r w:rsidR="00D17071" w:rsidRPr="00D17071">
        <w:rPr>
          <w:rFonts w:cs="B Lotus" w:hint="cs"/>
          <w:sz w:val="26"/>
          <w:rtl/>
        </w:rPr>
        <w:t xml:space="preserve">این پژوهش از حیث هدف کاربردی </w:t>
      </w:r>
      <w:r w:rsidR="00354B0B">
        <w:rPr>
          <w:rFonts w:cs="B Lotus" w:hint="cs"/>
          <w:sz w:val="26"/>
          <w:rtl/>
        </w:rPr>
        <w:t xml:space="preserve">بوده و جزء </w:t>
      </w:r>
      <w:r w:rsidR="00D17071" w:rsidRPr="00D17071">
        <w:rPr>
          <w:rFonts w:cs="B Lotus" w:hint="cs"/>
          <w:sz w:val="26"/>
          <w:rtl/>
        </w:rPr>
        <w:t>پژوهش</w:t>
      </w:r>
      <w:r w:rsidR="00D17071" w:rsidRPr="00D17071">
        <w:rPr>
          <w:rFonts w:cs="B Lotus"/>
          <w:sz w:val="26"/>
          <w:rtl/>
        </w:rPr>
        <w:softHyphen/>
      </w:r>
      <w:r w:rsidR="00D17071" w:rsidRPr="00D17071">
        <w:rPr>
          <w:rFonts w:cs="B Lotus" w:hint="cs"/>
          <w:sz w:val="26"/>
          <w:rtl/>
        </w:rPr>
        <w:t>های پیمایشی و توصیف</w:t>
      </w:r>
      <w:r w:rsidR="00FC740A">
        <w:rPr>
          <w:rFonts w:cs="B Lotus" w:hint="cs"/>
          <w:sz w:val="26"/>
          <w:rtl/>
        </w:rPr>
        <w:t>ی قلمداد می</w:t>
      </w:r>
      <w:r w:rsidR="00806B45">
        <w:rPr>
          <w:rFonts w:cs="B Lotus" w:hint="cs"/>
          <w:sz w:val="26"/>
          <w:rtl/>
        </w:rPr>
        <w:t>‌</w:t>
      </w:r>
      <w:r w:rsidR="00FC740A">
        <w:rPr>
          <w:rFonts w:cs="B Lotus" w:hint="cs"/>
          <w:sz w:val="26"/>
          <w:rtl/>
        </w:rPr>
        <w:t>شود.</w:t>
      </w:r>
      <w:r w:rsidR="00D17071" w:rsidRPr="00D17071">
        <w:rPr>
          <w:rFonts w:cs="B Lotus" w:hint="cs"/>
          <w:sz w:val="26"/>
          <w:rtl/>
        </w:rPr>
        <w:t xml:space="preserve"> در این پژوهش برای جمع‌آوری داده‌ها از پرسش‌نامه استفاده شده است. </w:t>
      </w:r>
      <w:r w:rsidR="00FC740A">
        <w:rPr>
          <w:rFonts w:cs="B Lotus" w:hint="cs"/>
          <w:sz w:val="26"/>
          <w:rtl/>
        </w:rPr>
        <w:t>روایی پرسش</w:t>
      </w:r>
      <w:r w:rsidR="00806B45">
        <w:rPr>
          <w:rFonts w:cs="B Lotus" w:hint="cs"/>
          <w:sz w:val="26"/>
          <w:rtl/>
        </w:rPr>
        <w:t>‌</w:t>
      </w:r>
      <w:r w:rsidR="00FC740A">
        <w:rPr>
          <w:rFonts w:cs="B Lotus" w:hint="cs"/>
          <w:sz w:val="26"/>
          <w:rtl/>
        </w:rPr>
        <w:t xml:space="preserve">نامه </w:t>
      </w:r>
      <w:r w:rsidR="00D17071" w:rsidRPr="00D17071">
        <w:rPr>
          <w:rFonts w:cs="B Lotus" w:hint="cs"/>
          <w:sz w:val="26"/>
          <w:rtl/>
        </w:rPr>
        <w:t>از طریق</w:t>
      </w:r>
      <w:r w:rsidR="00D9744B" w:rsidRPr="00D9744B">
        <w:rPr>
          <w:rFonts w:hint="cs"/>
          <w:rtl/>
        </w:rPr>
        <w:t xml:space="preserve"> </w:t>
      </w:r>
      <w:r w:rsidR="00FC740A">
        <w:rPr>
          <w:rFonts w:cs="B Lotus" w:hint="cs"/>
          <w:sz w:val="26"/>
          <w:rtl/>
        </w:rPr>
        <w:t xml:space="preserve">روش </w:t>
      </w:r>
      <w:r w:rsidR="009B13BA">
        <w:rPr>
          <w:rFonts w:cs="B Lotus" w:hint="cs"/>
          <w:sz w:val="26"/>
          <w:rtl/>
        </w:rPr>
        <w:t>صوری و استفاده از نظرهای</w:t>
      </w:r>
      <w:r w:rsidR="00D17071" w:rsidRPr="00D9744B">
        <w:rPr>
          <w:rFonts w:cs="B Lotus" w:hint="cs"/>
          <w:sz w:val="26"/>
          <w:rtl/>
        </w:rPr>
        <w:t xml:space="preserve"> </w:t>
      </w:r>
      <w:r w:rsidR="00D17071" w:rsidRPr="00D17071">
        <w:rPr>
          <w:rFonts w:cs="B Lotus" w:hint="cs"/>
          <w:sz w:val="26"/>
          <w:rtl/>
        </w:rPr>
        <w:t>چند تن از استادان حسابداری و حسابداری مدیریت مورد بررسی قرار گرفت و پایایی آن از طریق آلفای کرونباخ سنجیده شد</w:t>
      </w:r>
      <w:r w:rsidR="00D17071" w:rsidRPr="00D17071">
        <w:rPr>
          <w:rFonts w:cs="B Lotus" w:hint="cs"/>
          <w:sz w:val="26"/>
          <w:rtl/>
          <w:lang w:bidi="ar-SA"/>
        </w:rPr>
        <w:t xml:space="preserve">. </w:t>
      </w:r>
      <w:r w:rsidR="00D17071" w:rsidRPr="00D17071">
        <w:rPr>
          <w:rFonts w:cs="B Lotus" w:hint="cs"/>
          <w:sz w:val="26"/>
          <w:rtl/>
        </w:rPr>
        <w:t xml:space="preserve">پرسش‌نامه‌ها بین سه گروه شامل دانشجویان، استادان دانشگاه و افراد شاغل در حرفه حسابداری مدیریت توزیع گردید. روش نمونه‌گیری در این پژوهش </w:t>
      </w:r>
      <w:r w:rsidR="00D17071" w:rsidRPr="00D17071">
        <w:rPr>
          <w:rFonts w:cs="B Lotus" w:hint="cs"/>
          <w:sz w:val="26"/>
          <w:rtl/>
          <w:lang w:bidi="ar-SA"/>
        </w:rPr>
        <w:t>طبقه‌بندی شده</w:t>
      </w:r>
      <w:r w:rsidR="00D17071" w:rsidRPr="00D17071">
        <w:rPr>
          <w:rFonts w:cs="B Lotus" w:hint="cs"/>
          <w:sz w:val="26"/>
          <w:rtl/>
        </w:rPr>
        <w:t xml:space="preserve"> است. نرم</w:t>
      </w:r>
      <w:r w:rsidR="004161D9">
        <w:rPr>
          <w:rFonts w:cs="B Lotus" w:hint="cs"/>
          <w:sz w:val="26"/>
          <w:rtl/>
        </w:rPr>
        <w:t xml:space="preserve"> افزار مورد استفاده در این پژوهش</w:t>
      </w:r>
      <w:r w:rsidR="00D17071" w:rsidRPr="00D17071">
        <w:rPr>
          <w:rFonts w:cs="B Lotus" w:hint="cs"/>
          <w:sz w:val="26"/>
          <w:rtl/>
        </w:rPr>
        <w:t xml:space="preserve"> </w:t>
      </w:r>
      <w:r w:rsidR="00D17071" w:rsidRPr="00DD7344">
        <w:rPr>
          <w:rFonts w:cs="B Lotus"/>
          <w:szCs w:val="22"/>
        </w:rPr>
        <w:t>SPSS</w:t>
      </w:r>
      <w:r w:rsidR="00D17071" w:rsidRPr="00D17071">
        <w:rPr>
          <w:rFonts w:cs="B Lotus"/>
          <w:sz w:val="26"/>
          <w:rtl/>
        </w:rPr>
        <w:t xml:space="preserve"> </w:t>
      </w:r>
      <w:r w:rsidR="00D17071" w:rsidRPr="00D17071">
        <w:rPr>
          <w:rFonts w:cs="B Lotus" w:hint="cs"/>
          <w:sz w:val="26"/>
          <w:rtl/>
        </w:rPr>
        <w:t>نسخه 23 است.</w:t>
      </w:r>
    </w:p>
    <w:p w14:paraId="597B0257" w14:textId="77777777" w:rsidR="00D17071" w:rsidRPr="0028035A" w:rsidRDefault="00D17071" w:rsidP="00D17071">
      <w:pPr>
        <w:pStyle w:val="2"/>
        <w:spacing w:before="240"/>
        <w:ind w:firstLine="0"/>
        <w:rPr>
          <w:rFonts w:cs="B Lotus"/>
          <w:b/>
          <w:bCs/>
          <w:sz w:val="26"/>
        </w:rPr>
      </w:pPr>
      <w:r w:rsidRPr="0028035A">
        <w:rPr>
          <w:rFonts w:cs="B Lotus" w:hint="cs"/>
          <w:b/>
          <w:bCs/>
          <w:sz w:val="26"/>
          <w:rtl/>
        </w:rPr>
        <w:t xml:space="preserve">جامعه و نمونه آماری </w:t>
      </w:r>
    </w:p>
    <w:p w14:paraId="730DC396" w14:textId="676F1634" w:rsidR="004F59BD" w:rsidRDefault="00D17071" w:rsidP="004F6ADE">
      <w:pPr>
        <w:pStyle w:val="2"/>
        <w:rPr>
          <w:rFonts w:cs="B Lotus"/>
          <w:sz w:val="26"/>
        </w:rPr>
      </w:pPr>
      <w:r w:rsidRPr="00D17071">
        <w:rPr>
          <w:rFonts w:cs="B Lotus" w:hint="cs"/>
          <w:sz w:val="26"/>
          <w:rtl/>
        </w:rPr>
        <w:t>جامعه</w:t>
      </w:r>
      <w:r w:rsidR="00FC740A">
        <w:rPr>
          <w:rFonts w:cs="B Lotus" w:hint="cs"/>
          <w:sz w:val="26"/>
          <w:rtl/>
        </w:rPr>
        <w:t xml:space="preserve"> </w:t>
      </w:r>
      <w:r w:rsidR="00806B45">
        <w:rPr>
          <w:rFonts w:cs="B Lotus" w:hint="cs"/>
          <w:sz w:val="26"/>
          <w:rtl/>
        </w:rPr>
        <w:t>آ</w:t>
      </w:r>
      <w:r w:rsidR="00FC740A">
        <w:rPr>
          <w:rFonts w:cs="B Lotus" w:hint="cs"/>
          <w:sz w:val="26"/>
          <w:rtl/>
        </w:rPr>
        <w:t>ماری</w:t>
      </w:r>
      <w:r w:rsidRPr="00D17071">
        <w:rPr>
          <w:rFonts w:cs="B Lotus" w:hint="cs"/>
          <w:sz w:val="26"/>
          <w:rtl/>
        </w:rPr>
        <w:t xml:space="preserve"> مورد مطالعه نمایندگان دو طیف دانشگاهیا</w:t>
      </w:r>
      <w:r w:rsidR="00FC740A">
        <w:rPr>
          <w:rFonts w:cs="B Lotus" w:hint="cs"/>
          <w:sz w:val="26"/>
          <w:rtl/>
        </w:rPr>
        <w:t xml:space="preserve">ن و شاغلین حرفه حسابداری هستند. این جامعه، </w:t>
      </w:r>
      <w:r w:rsidRPr="00D17071">
        <w:rPr>
          <w:rFonts w:cs="B Lotus" w:hint="cs"/>
          <w:sz w:val="26"/>
          <w:rtl/>
        </w:rPr>
        <w:t>شامل استادان دانشگاه‌ها (شامل اعضا هیئت علمی گروه حسابداری و حسابداری مدیریت دانشگاه‌ها)، دانشجویان مقطع کارشناسی و کارشناسی ارشد و دکترا</w:t>
      </w:r>
      <w:r w:rsidR="00FC740A">
        <w:rPr>
          <w:rFonts w:cs="B Lotus" w:hint="cs"/>
          <w:sz w:val="26"/>
          <w:rtl/>
        </w:rPr>
        <w:t xml:space="preserve"> در</w:t>
      </w:r>
      <w:r w:rsidRPr="00D17071">
        <w:rPr>
          <w:rFonts w:cs="B Lotus" w:hint="cs"/>
          <w:sz w:val="26"/>
          <w:rtl/>
        </w:rPr>
        <w:t xml:space="preserve"> رشته حسابداری و حسابداری مدیریت و هم‌چنین شاغلین حرفه حسابداری و حسابداری مدیریت (شامل مدیران مالی ورؤسای حسابداری بنگاه‌های اقتصادی) هستند. </w:t>
      </w:r>
      <w:r w:rsidR="00A13DF5">
        <w:rPr>
          <w:rFonts w:cs="B Lotus" w:hint="cs"/>
          <w:sz w:val="26"/>
          <w:rtl/>
        </w:rPr>
        <w:t xml:space="preserve">جهت </w:t>
      </w:r>
      <w:r w:rsidR="00A13DF5">
        <w:rPr>
          <w:rFonts w:cs="B Lotus" w:hint="cs"/>
          <w:sz w:val="26"/>
          <w:rtl/>
        </w:rPr>
        <w:lastRenderedPageBreak/>
        <w:t>مشخص نمودن نمونه</w:t>
      </w:r>
      <w:r w:rsidR="00DD7344">
        <w:rPr>
          <w:rFonts w:cs="B Lotus" w:hint="cs"/>
          <w:sz w:val="26"/>
          <w:rtl/>
        </w:rPr>
        <w:t>،</w:t>
      </w:r>
      <w:r w:rsidR="00A13DF5">
        <w:rPr>
          <w:rFonts w:cs="B Lotus" w:hint="cs"/>
          <w:sz w:val="26"/>
          <w:rtl/>
        </w:rPr>
        <w:t xml:space="preserve"> از فرمول کوکران</w:t>
      </w:r>
      <w:r w:rsidR="00D9744B">
        <w:rPr>
          <w:rFonts w:cs="B Lotus" w:hint="cs"/>
          <w:sz w:val="26"/>
          <w:rtl/>
        </w:rPr>
        <w:t xml:space="preserve"> (</w:t>
      </w:r>
      <w:r w:rsidR="00D9744B" w:rsidRPr="00D9744B">
        <w:rPr>
          <w:rFonts w:cs="B Lotus"/>
          <w:sz w:val="26"/>
        </w:rPr>
        <w:t>n</w:t>
      </w:r>
      <m:oMath>
        <m:r>
          <w:rPr>
            <w:rFonts w:ascii="Cambria Math" w:hAnsi="Cambria Math" w:cs="B Lotus"/>
            <w:sz w:val="26"/>
          </w:rPr>
          <m:t>=</m:t>
        </m:r>
        <m:f>
          <m:fPr>
            <m:ctrlPr>
              <w:rPr>
                <w:rFonts w:ascii="Cambria Math" w:hAnsi="Cambria Math" w:cs="B Lotus"/>
                <w:i/>
                <w:sz w:val="26"/>
              </w:rPr>
            </m:ctrlPr>
          </m:fPr>
          <m:num>
            <m:r>
              <w:rPr>
                <w:rFonts w:ascii="Cambria Math" w:hAnsi="Cambria Math" w:cs="B Lotus"/>
                <w:sz w:val="26"/>
              </w:rPr>
              <m:t>z</m:t>
            </m:r>
            <m:f>
              <m:fPr>
                <m:ctrlPr>
                  <w:rPr>
                    <w:rFonts w:ascii="Cambria Math" w:hAnsi="Cambria Math" w:cs="B Lotus"/>
                    <w:i/>
                    <w:sz w:val="26"/>
                  </w:rPr>
                </m:ctrlPr>
              </m:fPr>
              <m:num>
                <m:sSup>
                  <m:sSupPr>
                    <m:ctrlPr>
                      <w:rPr>
                        <w:rFonts w:ascii="Cambria Math" w:hAnsi="Cambria Math" w:cs="B Lotus"/>
                        <w:i/>
                        <w:sz w:val="26"/>
                      </w:rPr>
                    </m:ctrlPr>
                  </m:sSupPr>
                  <m:e>
                    <m:r>
                      <w:rPr>
                        <w:rFonts w:ascii="Cambria Math" w:hAnsi="Cambria Math" w:cs="B Lotus"/>
                        <w:sz w:val="26"/>
                      </w:rPr>
                      <m:t>a</m:t>
                    </m:r>
                  </m:e>
                  <m:sup>
                    <m:r>
                      <w:rPr>
                        <w:rFonts w:ascii="Cambria Math" w:hAnsi="Cambria Math" w:cs="B Lotus"/>
                        <w:sz w:val="26"/>
                      </w:rPr>
                      <m:t>2</m:t>
                    </m:r>
                  </m:sup>
                </m:sSup>
              </m:num>
              <m:den>
                <m:r>
                  <w:rPr>
                    <w:rFonts w:ascii="Cambria Math" w:hAnsi="Cambria Math" w:cs="B Lotus"/>
                    <w:sz w:val="26"/>
                  </w:rPr>
                  <m:t>2</m:t>
                </m:r>
              </m:den>
            </m:f>
            <m:r>
              <w:rPr>
                <w:rFonts w:ascii="Cambria Math" w:hAnsi="Cambria Math" w:cs="B Lotus"/>
                <w:sz w:val="26"/>
              </w:rPr>
              <m:t>*p(1-p)</m:t>
            </m:r>
          </m:num>
          <m:den>
            <m:sSup>
              <m:sSupPr>
                <m:ctrlPr>
                  <w:rPr>
                    <w:rFonts w:ascii="Cambria Math" w:hAnsi="Cambria Math" w:cs="B Lotus"/>
                    <w:i/>
                    <w:sz w:val="26"/>
                  </w:rPr>
                </m:ctrlPr>
              </m:sSupPr>
              <m:e>
                <m:r>
                  <w:rPr>
                    <w:rFonts w:ascii="Cambria Math" w:hAnsi="Cambria Math" w:cs="B Lotus"/>
                    <w:sz w:val="26"/>
                  </w:rPr>
                  <m:t>ε</m:t>
                </m:r>
              </m:e>
              <m:sup>
                <m:r>
                  <w:rPr>
                    <w:rFonts w:ascii="Cambria Math" w:hAnsi="Cambria Math" w:cs="B Lotus"/>
                    <w:sz w:val="26"/>
                  </w:rPr>
                  <m:t>2</m:t>
                </m:r>
              </m:sup>
            </m:sSup>
          </m:den>
        </m:f>
      </m:oMath>
      <w:r w:rsidR="00D9744B">
        <w:rPr>
          <w:rFonts w:cs="B Lotus" w:hint="cs"/>
          <w:sz w:val="26"/>
          <w:rtl/>
        </w:rPr>
        <w:t>)</w:t>
      </w:r>
      <w:r w:rsidR="00A13DF5">
        <w:rPr>
          <w:rFonts w:cs="B Lotus" w:hint="cs"/>
          <w:sz w:val="26"/>
          <w:rtl/>
        </w:rPr>
        <w:t xml:space="preserve"> استفاده شد. که طبق </w:t>
      </w:r>
      <w:r w:rsidR="00D9744B">
        <w:rPr>
          <w:rFonts w:cs="B Lotus" w:hint="cs"/>
          <w:sz w:val="26"/>
          <w:rtl/>
        </w:rPr>
        <w:t>آن</w:t>
      </w:r>
      <w:r w:rsidR="00A13DF5">
        <w:rPr>
          <w:rFonts w:cs="B Lotus" w:hint="cs"/>
          <w:sz w:val="26"/>
          <w:rtl/>
        </w:rPr>
        <w:t xml:space="preserve"> حجم نمونه 134 نفر محاسبه شد. </w:t>
      </w:r>
      <w:r w:rsidRPr="00D17071">
        <w:rPr>
          <w:rFonts w:cs="B Lotus" w:hint="cs"/>
          <w:sz w:val="26"/>
          <w:rtl/>
        </w:rPr>
        <w:t>نمونه 134 نفری</w:t>
      </w:r>
      <w:r w:rsidR="00DD7344">
        <w:rPr>
          <w:rFonts w:cs="B Lotus" w:hint="cs"/>
          <w:sz w:val="26"/>
          <w:rtl/>
        </w:rPr>
        <w:t xml:space="preserve"> پژوهش متشکل از</w:t>
      </w:r>
      <w:r w:rsidR="00053094">
        <w:rPr>
          <w:rFonts w:cs="B Lotus" w:hint="cs"/>
          <w:sz w:val="26"/>
          <w:rtl/>
        </w:rPr>
        <w:t xml:space="preserve"> 34 نفرگروه استادان</w:t>
      </w:r>
      <w:r w:rsidRPr="00D17071">
        <w:rPr>
          <w:rFonts w:cs="B Lotus" w:hint="cs"/>
          <w:sz w:val="26"/>
          <w:rtl/>
        </w:rPr>
        <w:t>،80 نفر گروه دانشجویان و 20 نفرگروه شاغلان حرفه است.</w:t>
      </w:r>
    </w:p>
    <w:p w14:paraId="2C5BA1AF" w14:textId="37080CC9" w:rsidR="0046718B" w:rsidRPr="0028035A" w:rsidRDefault="00551676" w:rsidP="0046718B">
      <w:pPr>
        <w:pStyle w:val="2"/>
        <w:spacing w:before="240"/>
        <w:ind w:firstLine="0"/>
        <w:rPr>
          <w:rFonts w:cs="B Lotus"/>
          <w:b/>
          <w:bCs/>
          <w:sz w:val="26"/>
          <w:rtl/>
        </w:rPr>
      </w:pPr>
      <w:r w:rsidRPr="0028035A">
        <w:rPr>
          <w:rFonts w:cs="B Lotus"/>
          <w:b/>
          <w:bCs/>
          <w:sz w:val="26"/>
          <w:rtl/>
        </w:rPr>
        <w:t>متغ</w:t>
      </w:r>
      <w:r w:rsidRPr="0028035A">
        <w:rPr>
          <w:rFonts w:cs="B Lotus" w:hint="cs"/>
          <w:b/>
          <w:bCs/>
          <w:sz w:val="26"/>
          <w:rtl/>
        </w:rPr>
        <w:t>ی</w:t>
      </w:r>
      <w:r w:rsidRPr="0028035A">
        <w:rPr>
          <w:rFonts w:cs="B Lotus" w:hint="eastAsia"/>
          <w:b/>
          <w:bCs/>
          <w:sz w:val="26"/>
          <w:rtl/>
        </w:rPr>
        <w:t>رها</w:t>
      </w:r>
      <w:r w:rsidRPr="0028035A">
        <w:rPr>
          <w:rFonts w:cs="B Lotus" w:hint="cs"/>
          <w:b/>
          <w:bCs/>
          <w:sz w:val="26"/>
          <w:rtl/>
        </w:rPr>
        <w:t>ی</w:t>
      </w:r>
      <w:r w:rsidRPr="0028035A">
        <w:rPr>
          <w:rFonts w:cs="B Lotus"/>
          <w:b/>
          <w:bCs/>
          <w:sz w:val="26"/>
          <w:rtl/>
        </w:rPr>
        <w:t xml:space="preserve"> پژوهش </w:t>
      </w:r>
    </w:p>
    <w:p w14:paraId="738CB400" w14:textId="2971A5DB" w:rsidR="00FB6ED6" w:rsidRPr="001E06F2" w:rsidRDefault="001E06F2" w:rsidP="004F6ADE">
      <w:pPr>
        <w:pStyle w:val="2"/>
        <w:rPr>
          <w:rFonts w:cs="B Lotus"/>
          <w:sz w:val="26"/>
          <w:rtl/>
        </w:rPr>
      </w:pPr>
      <w:r>
        <w:rPr>
          <w:noProof/>
          <w:sz w:val="26"/>
          <w:rtl/>
          <w:lang w:bidi="ar-SA"/>
        </w:rPr>
        <mc:AlternateContent>
          <mc:Choice Requires="wps">
            <w:drawing>
              <wp:anchor distT="0" distB="0" distL="114300" distR="114300" simplePos="0" relativeHeight="251689984" behindDoc="0" locked="0" layoutInCell="1" allowOverlap="1" wp14:anchorId="5248313C" wp14:editId="25AB96DC">
                <wp:simplePos x="0" y="0"/>
                <wp:positionH relativeFrom="column">
                  <wp:posOffset>1653540</wp:posOffset>
                </wp:positionH>
                <wp:positionV relativeFrom="paragraph">
                  <wp:posOffset>730885</wp:posOffset>
                </wp:positionV>
                <wp:extent cx="202692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026920" cy="304800"/>
                        </a:xfrm>
                        <a:prstGeom prst="rect">
                          <a:avLst/>
                        </a:prstGeom>
                        <a:solidFill>
                          <a:schemeClr val="lt1"/>
                        </a:solidFill>
                        <a:ln w="6350">
                          <a:noFill/>
                        </a:ln>
                      </wps:spPr>
                      <wps:txbx>
                        <w:txbxContent>
                          <w:p w14:paraId="08C67028" w14:textId="10AB2D23" w:rsidR="004D473B" w:rsidRPr="0088010C" w:rsidRDefault="004D473B" w:rsidP="001F4876">
                            <w:pPr>
                              <w:rPr>
                                <w:rFonts w:cs="B Lotus"/>
                                <w:b/>
                                <w:bCs/>
                                <w:sz w:val="22"/>
                                <w:szCs w:val="22"/>
                              </w:rPr>
                            </w:pPr>
                            <w:r w:rsidRPr="0088010C">
                              <w:rPr>
                                <w:rFonts w:cs="B Lotus" w:hint="cs"/>
                                <w:b/>
                                <w:bCs/>
                                <w:sz w:val="22"/>
                                <w:szCs w:val="22"/>
                                <w:rtl/>
                              </w:rPr>
                              <w:t>نگاره 1. متغیرهای پژوهش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8313C" id="Text Box 2" o:spid="_x0000_s1028" type="#_x0000_t202" style="position:absolute;left:0;text-align:left;margin-left:130.2pt;margin-top:57.55pt;width:159.6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bBQwIAAIAEAAAOAAAAZHJzL2Uyb0RvYy54bWysVN9v2jAQfp+0/8Hy+0hIKWsjQsWomCah&#10;thJMfTaOTSI5Ps82JOyv39kJlHV7mvbinO/O9+P77jJ76BpFjsK6GnRBx6OUEqE5lLXeF/T7dvXp&#10;jhLnmS6ZAi0KehKOPsw/fpi1JhcZVKBKYQkG0S5vTUEr702eJI5XomFuBEZoNEqwDfN4tfuktKzF&#10;6I1KsjSdJi3Y0ljgwjnUPvZGOo/xpRTcP0vphCeqoFibj6eN5y6cyXzG8r1lpqr5UAb7hyoaVmtM&#10;egn1yDwjB1v/EaqpuQUH0o84NAlIWXMRe8Buxum7bjYVMyL2guA4c4HJ/b+w/On4YkldFjSjRLMG&#10;KdqKzpMv0JEsoNMal6PTxqCb71CNLJ/1DpWh6U7aJnyxHYJ2xPl0wTYE46jM0mx6n6GJo+0mndyl&#10;Efzk7bWxzn8V0JAgFNQidxFSdlw7j5Wg69klJHOg6nJVKxUvYV7EUllyZMi08rFGfPGbl9KkLej0&#10;5jaNgTWE531kpTFB6LXvKUi+23UDMgMOOyhPCIOFfoyc4asaa10z51+YxbnB9nAX/DMeUgHmgkGi&#10;pAL782/64I90opWSFuewoO7HgVlBifqmkej78WQSBjdeJrefA4T22rK7tuhDswQEYIxbZ3gUg79X&#10;Z1FaaF5xZRYhK5qY5pi7oP4sLn2/HbhyXCwW0QlH1TC/1hvDQ+gAeGBi270yawa6PBL9BOeJZfk7&#10;1nrf8FLD4uBB1pHSgHOP6gA/jnlkeljJsEfX9+j19uOY/wIAAP//AwBQSwMEFAAGAAgAAAAhABSP&#10;wqrhAAAACwEAAA8AAABkcnMvZG93bnJldi54bWxMj01PhDAQhu8m/odmTLwYt7AIq0jZGONH4s3F&#10;j3jr0hGIdEpoF/DfO570OPM+eeeZYrvYXkw4+s6RgngVgUCqnemoUfBS3Z9fgvBBk9G9I1TwjR62&#10;5fFRoXPjZnrGaRcawSXkc62gDWHIpfR1i1b7lRuQOPt0o9WBx7GRZtQzl9terqMok1Z3xBdaPeBt&#10;i/XX7mAVfJw1709+eXidkzQZ7h6navNmKqVOT5abaxABl/AHw68+q0PJTnt3IONFr2CdRReMchCn&#10;MQgm0s1VBmLPmyyJQZaF/P9D+QMAAP//AwBQSwECLQAUAAYACAAAACEAtoM4kv4AAADhAQAAEwAA&#10;AAAAAAAAAAAAAAAAAAAAW0NvbnRlbnRfVHlwZXNdLnhtbFBLAQItABQABgAIAAAAIQA4/SH/1gAA&#10;AJQBAAALAAAAAAAAAAAAAAAAAC8BAABfcmVscy8ucmVsc1BLAQItABQABgAIAAAAIQDFmEbBQwIA&#10;AIAEAAAOAAAAAAAAAAAAAAAAAC4CAABkcnMvZTJvRG9jLnhtbFBLAQItABQABgAIAAAAIQAUj8Kq&#10;4QAAAAsBAAAPAAAAAAAAAAAAAAAAAJ0EAABkcnMvZG93bnJldi54bWxQSwUGAAAAAAQABADzAAAA&#10;qwUAAAAA&#10;" fillcolor="white [3201]" stroked="f" strokeweight=".5pt">
                <v:textbox>
                  <w:txbxContent>
                    <w:p w14:paraId="08C67028" w14:textId="10AB2D23" w:rsidR="004D473B" w:rsidRPr="0088010C" w:rsidRDefault="004D473B" w:rsidP="001F4876">
                      <w:pPr>
                        <w:rPr>
                          <w:rFonts w:cs="B Lotus"/>
                          <w:b/>
                          <w:bCs/>
                          <w:sz w:val="22"/>
                          <w:szCs w:val="22"/>
                        </w:rPr>
                      </w:pPr>
                      <w:r w:rsidRPr="0088010C">
                        <w:rPr>
                          <w:rFonts w:cs="B Lotus" w:hint="cs"/>
                          <w:b/>
                          <w:bCs/>
                          <w:sz w:val="22"/>
                          <w:szCs w:val="22"/>
                          <w:rtl/>
                        </w:rPr>
                        <w:t>نگاره 1. متغیرهای پژوهش</w:t>
                      </w:r>
                    </w:p>
                  </w:txbxContent>
                </v:textbox>
              </v:shape>
            </w:pict>
          </mc:Fallback>
        </mc:AlternateContent>
      </w:r>
      <w:r w:rsidR="0046718B">
        <w:rPr>
          <w:rFonts w:cs="B Lotus" w:hint="cs"/>
          <w:sz w:val="26"/>
          <w:rtl/>
        </w:rPr>
        <w:t>متغیر وابسته در این پژوهش، کیفیت سیستم آموزش حسابداری مدیر</w:t>
      </w:r>
      <w:r w:rsidR="00806B45">
        <w:rPr>
          <w:rFonts w:cs="B Lotus" w:hint="cs"/>
          <w:sz w:val="26"/>
          <w:rtl/>
        </w:rPr>
        <w:t xml:space="preserve">یت است. متغیرهای مستقل، فرهنگ، </w:t>
      </w:r>
      <w:r w:rsidR="00FC740A">
        <w:rPr>
          <w:rFonts w:cs="B Lotus" w:hint="cs"/>
          <w:sz w:val="26"/>
          <w:rtl/>
        </w:rPr>
        <w:t>ارزش</w:t>
      </w:r>
      <w:r w:rsidR="00806B45">
        <w:rPr>
          <w:rFonts w:cs="B Lotus" w:hint="cs"/>
          <w:sz w:val="26"/>
          <w:rtl/>
        </w:rPr>
        <w:t>‌</w:t>
      </w:r>
      <w:r w:rsidR="00FC740A">
        <w:rPr>
          <w:rFonts w:cs="B Lotus" w:hint="cs"/>
          <w:sz w:val="26"/>
          <w:rtl/>
        </w:rPr>
        <w:t>های</w:t>
      </w:r>
      <w:r w:rsidR="0046718B">
        <w:rPr>
          <w:rFonts w:cs="B Lotus" w:hint="cs"/>
          <w:sz w:val="26"/>
          <w:rtl/>
        </w:rPr>
        <w:t xml:space="preserve"> اخلاقی و اقتصاد حاکم بر کشور است. </w:t>
      </w:r>
      <w:r w:rsidR="0064231E">
        <w:rPr>
          <w:rFonts w:cs="B Lotus" w:hint="cs"/>
          <w:sz w:val="26"/>
          <w:rtl/>
        </w:rPr>
        <w:t>نگاره</w:t>
      </w:r>
      <w:r w:rsidR="009577A4">
        <w:rPr>
          <w:rFonts w:cs="B Lotus" w:hint="cs"/>
          <w:sz w:val="26"/>
          <w:rtl/>
        </w:rPr>
        <w:t xml:space="preserve"> (</w:t>
      </w:r>
      <w:r w:rsidR="0046718B" w:rsidRPr="0046718B">
        <w:rPr>
          <w:rFonts w:cs="B Lotus" w:hint="cs"/>
          <w:sz w:val="26"/>
          <w:rtl/>
        </w:rPr>
        <w:t>1</w:t>
      </w:r>
      <w:r w:rsidR="009577A4">
        <w:rPr>
          <w:rFonts w:cs="B Lotus" w:hint="cs"/>
          <w:sz w:val="26"/>
          <w:rtl/>
        </w:rPr>
        <w:t>)</w:t>
      </w:r>
      <w:r w:rsidR="0046718B" w:rsidRPr="0046718B">
        <w:rPr>
          <w:rFonts w:cs="B Lotus" w:hint="cs"/>
          <w:sz w:val="26"/>
          <w:rtl/>
        </w:rPr>
        <w:t xml:space="preserve"> اطلاعات مربوط به متغیرهای پژوهش را نشان می‌دهد.</w:t>
      </w:r>
    </w:p>
    <w:p w14:paraId="474BFCD9" w14:textId="4BF444E3" w:rsidR="00D17071" w:rsidRDefault="00D17071" w:rsidP="001F4876">
      <w:pPr>
        <w:pStyle w:val="2"/>
        <w:jc w:val="center"/>
        <w:rPr>
          <w:sz w:val="26"/>
          <w:rtl/>
        </w:rPr>
      </w:pPr>
    </w:p>
    <w:tbl>
      <w:tblPr>
        <w:tblStyle w:val="TableGrid11"/>
        <w:tblW w:w="8931" w:type="dxa"/>
        <w:tblInd w:w="-5" w:type="dxa"/>
        <w:tblLayout w:type="fixed"/>
        <w:tblLook w:val="04A0" w:firstRow="1" w:lastRow="0" w:firstColumn="1" w:lastColumn="0" w:noHBand="0" w:noVBand="1"/>
      </w:tblPr>
      <w:tblGrid>
        <w:gridCol w:w="1134"/>
        <w:gridCol w:w="2268"/>
        <w:gridCol w:w="4395"/>
        <w:gridCol w:w="1134"/>
      </w:tblGrid>
      <w:tr w:rsidR="0046718B" w:rsidRPr="00D17071" w14:paraId="33CC3CCC" w14:textId="77777777" w:rsidTr="0088010C">
        <w:tc>
          <w:tcPr>
            <w:tcW w:w="1134" w:type="dxa"/>
            <w:vAlign w:val="center"/>
          </w:tcPr>
          <w:p w14:paraId="209F9E65" w14:textId="77777777" w:rsidR="0046718B" w:rsidRPr="0088010C" w:rsidRDefault="0046718B" w:rsidP="00D17071">
            <w:pPr>
              <w:bidi w:val="0"/>
              <w:jc w:val="center"/>
              <w:rPr>
                <w:rFonts w:cs="B Lotus"/>
                <w:sz w:val="22"/>
                <w:szCs w:val="22"/>
              </w:rPr>
            </w:pPr>
            <w:r w:rsidRPr="0088010C">
              <w:rPr>
                <w:rFonts w:cs="B Lotus" w:hint="cs"/>
                <w:sz w:val="22"/>
                <w:szCs w:val="22"/>
                <w:rtl/>
              </w:rPr>
              <w:t>پژوهش‌های مورد استفاده</w:t>
            </w:r>
          </w:p>
        </w:tc>
        <w:tc>
          <w:tcPr>
            <w:tcW w:w="2268" w:type="dxa"/>
            <w:vAlign w:val="center"/>
          </w:tcPr>
          <w:p w14:paraId="268C47B5" w14:textId="77777777" w:rsidR="0046718B" w:rsidRPr="0088010C" w:rsidRDefault="0046718B" w:rsidP="00D17071">
            <w:pPr>
              <w:bidi w:val="0"/>
              <w:jc w:val="center"/>
              <w:rPr>
                <w:rFonts w:cs="B Lotus"/>
                <w:sz w:val="22"/>
                <w:szCs w:val="22"/>
              </w:rPr>
            </w:pPr>
            <w:r w:rsidRPr="0088010C">
              <w:rPr>
                <w:rFonts w:cs="B Lotus" w:hint="cs"/>
                <w:sz w:val="22"/>
                <w:szCs w:val="22"/>
                <w:rtl/>
              </w:rPr>
              <w:t>نحوه اندازه‌گیری</w:t>
            </w:r>
          </w:p>
        </w:tc>
        <w:tc>
          <w:tcPr>
            <w:tcW w:w="4395" w:type="dxa"/>
            <w:vAlign w:val="center"/>
          </w:tcPr>
          <w:p w14:paraId="003A22E1" w14:textId="000DF6BF" w:rsidR="0046718B" w:rsidRPr="0088010C" w:rsidRDefault="0046718B" w:rsidP="0088010C">
            <w:pPr>
              <w:bidi w:val="0"/>
              <w:jc w:val="center"/>
              <w:rPr>
                <w:rFonts w:cs="B Lotus"/>
                <w:sz w:val="22"/>
                <w:szCs w:val="22"/>
                <w:rtl/>
              </w:rPr>
            </w:pPr>
            <w:r w:rsidRPr="0088010C">
              <w:rPr>
                <w:rFonts w:cs="B Lotus" w:hint="cs"/>
                <w:sz w:val="22"/>
                <w:szCs w:val="22"/>
                <w:rtl/>
              </w:rPr>
              <w:t>تعریف متغیر</w:t>
            </w:r>
          </w:p>
        </w:tc>
        <w:tc>
          <w:tcPr>
            <w:tcW w:w="1134" w:type="dxa"/>
            <w:vAlign w:val="center"/>
          </w:tcPr>
          <w:p w14:paraId="6EA7BB60" w14:textId="29ECE5D7" w:rsidR="0046718B" w:rsidRPr="0088010C" w:rsidRDefault="0046718B" w:rsidP="00D17071">
            <w:pPr>
              <w:bidi w:val="0"/>
              <w:jc w:val="center"/>
              <w:rPr>
                <w:rFonts w:cs="B Lotus"/>
                <w:sz w:val="22"/>
                <w:szCs w:val="22"/>
              </w:rPr>
            </w:pPr>
            <w:r w:rsidRPr="0088010C">
              <w:rPr>
                <w:rFonts w:cs="B Lotus" w:hint="cs"/>
                <w:sz w:val="22"/>
                <w:szCs w:val="22"/>
                <w:rtl/>
              </w:rPr>
              <w:t>متغیر</w:t>
            </w:r>
          </w:p>
        </w:tc>
      </w:tr>
      <w:tr w:rsidR="0046718B" w:rsidRPr="00D17071" w14:paraId="7486C06E" w14:textId="77777777" w:rsidTr="001E06F2">
        <w:tc>
          <w:tcPr>
            <w:tcW w:w="1134" w:type="dxa"/>
            <w:vAlign w:val="center"/>
          </w:tcPr>
          <w:p w14:paraId="3D453FBE" w14:textId="0C20DE17" w:rsidR="0046718B" w:rsidRPr="0088010C" w:rsidRDefault="00B62C54" w:rsidP="00D17071">
            <w:pPr>
              <w:jc w:val="center"/>
              <w:rPr>
                <w:rFonts w:cs="B Lotus"/>
                <w:sz w:val="22"/>
                <w:szCs w:val="22"/>
                <w:lang w:bidi="ar-SA"/>
              </w:rPr>
            </w:pPr>
            <w:r w:rsidRPr="0088010C">
              <w:rPr>
                <w:rFonts w:cs="B Lotus"/>
                <w:sz w:val="22"/>
                <w:szCs w:val="22"/>
              </w:rPr>
              <w:t>]</w:t>
            </w:r>
            <w:r w:rsidRPr="0088010C">
              <w:rPr>
                <w:rFonts w:cs="B Lotus" w:hint="cs"/>
                <w:sz w:val="22"/>
                <w:szCs w:val="22"/>
                <w:rtl/>
              </w:rPr>
              <w:t>39، 2، 10، 3، 9، 25</w:t>
            </w:r>
            <w:r w:rsidRPr="0088010C">
              <w:rPr>
                <w:rFonts w:cs="B Lotus"/>
                <w:sz w:val="22"/>
                <w:szCs w:val="22"/>
              </w:rPr>
              <w:t>[</w:t>
            </w:r>
          </w:p>
        </w:tc>
        <w:tc>
          <w:tcPr>
            <w:tcW w:w="2268" w:type="dxa"/>
            <w:shd w:val="clear" w:color="auto" w:fill="auto"/>
            <w:vAlign w:val="center"/>
          </w:tcPr>
          <w:p w14:paraId="24AB2980" w14:textId="6A16BD20" w:rsidR="0046718B" w:rsidRPr="0088010C" w:rsidRDefault="00C70E01" w:rsidP="00D17071">
            <w:pPr>
              <w:jc w:val="center"/>
              <w:rPr>
                <w:rFonts w:cs="B Lotus"/>
                <w:sz w:val="22"/>
                <w:szCs w:val="22"/>
              </w:rPr>
            </w:pPr>
            <w:r w:rsidRPr="0088010C">
              <w:rPr>
                <w:rFonts w:cs="B Lotus" w:hint="cs"/>
                <w:sz w:val="22"/>
                <w:szCs w:val="22"/>
                <w:rtl/>
              </w:rPr>
              <w:t>برای سنجش کیفیت آموزش حسابداری مدیریت از پرسش‌نامه طراحی شده به وسیله مؤلف که حاوی 14 سؤال بود، استفاده شد.</w:t>
            </w:r>
          </w:p>
        </w:tc>
        <w:tc>
          <w:tcPr>
            <w:tcW w:w="4395" w:type="dxa"/>
          </w:tcPr>
          <w:p w14:paraId="55D4BDAE" w14:textId="5A154D56" w:rsidR="0046718B" w:rsidRPr="0088010C" w:rsidRDefault="00085767" w:rsidP="009264F9">
            <w:pPr>
              <w:jc w:val="center"/>
              <w:rPr>
                <w:rFonts w:cs="B Lotus"/>
                <w:sz w:val="22"/>
                <w:szCs w:val="22"/>
                <w:rtl/>
              </w:rPr>
            </w:pPr>
            <w:r w:rsidRPr="0088010C">
              <w:rPr>
                <w:rFonts w:cs="B Lotus" w:hint="cs"/>
                <w:sz w:val="22"/>
                <w:szCs w:val="22"/>
                <w:rtl/>
              </w:rPr>
              <w:t>منظور از کیفیت آموزش حسابداری مدیریت، محتوای آموزش درسی حسابداران مدیریت، توسعه مهارت‌های عمومی، آموزش فن‌های عمومی</w:t>
            </w:r>
            <w:r w:rsidR="009264F9" w:rsidRPr="0088010C">
              <w:rPr>
                <w:rFonts w:cs="B Lotus" w:hint="cs"/>
                <w:sz w:val="22"/>
                <w:szCs w:val="22"/>
                <w:rtl/>
              </w:rPr>
              <w:t xml:space="preserve"> (مثل مطالعات موردی، روش‌های مواجهه با مشکل و...</w:t>
            </w:r>
            <w:r w:rsidRPr="0088010C">
              <w:rPr>
                <w:rFonts w:cs="B Lotus" w:hint="cs"/>
                <w:sz w:val="22"/>
                <w:szCs w:val="22"/>
                <w:rtl/>
              </w:rPr>
              <w:t>که موجب ارتقا مهارت‌های دانشجویان می‌شود</w:t>
            </w:r>
            <w:r w:rsidR="009264F9" w:rsidRPr="0088010C">
              <w:rPr>
                <w:rFonts w:cs="B Lotus" w:hint="cs"/>
                <w:sz w:val="22"/>
                <w:szCs w:val="22"/>
                <w:rtl/>
              </w:rPr>
              <w:t>)</w:t>
            </w:r>
            <w:r w:rsidRPr="0088010C">
              <w:rPr>
                <w:rFonts w:cs="B Lotus" w:hint="cs"/>
                <w:sz w:val="22"/>
                <w:szCs w:val="22"/>
                <w:rtl/>
              </w:rPr>
              <w:t xml:space="preserve"> است.</w:t>
            </w:r>
          </w:p>
        </w:tc>
        <w:tc>
          <w:tcPr>
            <w:tcW w:w="1134" w:type="dxa"/>
            <w:shd w:val="clear" w:color="auto" w:fill="auto"/>
            <w:vAlign w:val="center"/>
          </w:tcPr>
          <w:p w14:paraId="5563E64B" w14:textId="5158C6F0" w:rsidR="0046718B" w:rsidRPr="0088010C" w:rsidRDefault="0046718B" w:rsidP="00D17071">
            <w:pPr>
              <w:jc w:val="center"/>
              <w:rPr>
                <w:rFonts w:cs="B Lotus"/>
                <w:sz w:val="22"/>
                <w:szCs w:val="22"/>
              </w:rPr>
            </w:pPr>
            <w:r w:rsidRPr="0088010C">
              <w:rPr>
                <w:rFonts w:cs="B Lotus" w:hint="cs"/>
                <w:sz w:val="22"/>
                <w:szCs w:val="22"/>
                <w:rtl/>
              </w:rPr>
              <w:t>کیفیت آموزش حسابداری مدیریت</w:t>
            </w:r>
          </w:p>
        </w:tc>
      </w:tr>
      <w:tr w:rsidR="0046718B" w:rsidRPr="00D17071" w14:paraId="0E094B1B" w14:textId="77777777" w:rsidTr="001E06F2">
        <w:tc>
          <w:tcPr>
            <w:tcW w:w="1134" w:type="dxa"/>
            <w:vAlign w:val="center"/>
          </w:tcPr>
          <w:p w14:paraId="70913F75" w14:textId="28CDC3F2" w:rsidR="0046718B" w:rsidRPr="0088010C" w:rsidRDefault="00256E05" w:rsidP="00256E05">
            <w:pPr>
              <w:jc w:val="center"/>
              <w:rPr>
                <w:rFonts w:cs="B Lotus"/>
                <w:sz w:val="22"/>
                <w:szCs w:val="22"/>
                <w:lang w:bidi="ar-SA"/>
              </w:rPr>
            </w:pPr>
            <w:r w:rsidRPr="0088010C">
              <w:rPr>
                <w:rFonts w:cs="B Lotus"/>
                <w:sz w:val="22"/>
                <w:szCs w:val="22"/>
              </w:rPr>
              <w:t>]</w:t>
            </w:r>
            <w:r w:rsidRPr="0088010C">
              <w:rPr>
                <w:rFonts w:cs="B Lotus" w:hint="cs"/>
                <w:sz w:val="22"/>
                <w:szCs w:val="22"/>
                <w:rtl/>
              </w:rPr>
              <w:t>20،</w:t>
            </w:r>
            <w:r w:rsidR="0046718B" w:rsidRPr="0088010C">
              <w:rPr>
                <w:rFonts w:cs="B Lotus" w:hint="cs"/>
                <w:sz w:val="22"/>
                <w:szCs w:val="22"/>
                <w:rtl/>
              </w:rPr>
              <w:t xml:space="preserve"> </w:t>
            </w:r>
            <w:r w:rsidRPr="0088010C">
              <w:rPr>
                <w:rFonts w:cs="B Lotus" w:hint="cs"/>
                <w:sz w:val="22"/>
                <w:szCs w:val="22"/>
                <w:rtl/>
              </w:rPr>
              <w:t>21،</w:t>
            </w:r>
            <w:r w:rsidR="00085767" w:rsidRPr="0088010C">
              <w:rPr>
                <w:rFonts w:cs="B Lotus" w:hint="cs"/>
                <w:sz w:val="22"/>
                <w:szCs w:val="22"/>
                <w:rtl/>
              </w:rPr>
              <w:t xml:space="preserve"> </w:t>
            </w:r>
            <w:r w:rsidRPr="0088010C">
              <w:rPr>
                <w:rFonts w:cs="B Lotus" w:hint="cs"/>
                <w:sz w:val="22"/>
                <w:szCs w:val="22"/>
                <w:rtl/>
              </w:rPr>
              <w:t>7، 6</w:t>
            </w:r>
            <w:r w:rsidRPr="0088010C">
              <w:rPr>
                <w:rFonts w:cs="B Lotus"/>
                <w:sz w:val="22"/>
                <w:szCs w:val="22"/>
              </w:rPr>
              <w:t>[</w:t>
            </w:r>
          </w:p>
        </w:tc>
        <w:tc>
          <w:tcPr>
            <w:tcW w:w="2268" w:type="dxa"/>
            <w:shd w:val="clear" w:color="auto" w:fill="auto"/>
            <w:vAlign w:val="center"/>
          </w:tcPr>
          <w:p w14:paraId="0F3C6351" w14:textId="1713185A" w:rsidR="0046718B" w:rsidRPr="0088010C" w:rsidRDefault="00C70E01" w:rsidP="00D17071">
            <w:pPr>
              <w:jc w:val="center"/>
              <w:rPr>
                <w:rFonts w:cs="B Lotus"/>
                <w:sz w:val="22"/>
                <w:szCs w:val="22"/>
                <w:rtl/>
              </w:rPr>
            </w:pPr>
            <w:r w:rsidRPr="0088010C">
              <w:rPr>
                <w:rFonts w:cs="B Lotus" w:hint="cs"/>
                <w:sz w:val="22"/>
                <w:szCs w:val="22"/>
                <w:rtl/>
              </w:rPr>
              <w:t>برای سنجش فرهنگ از پرسش‌نامه طراحی شده به وسیله مؤلف که حاوی 3 سؤال بود، استفاده شد.</w:t>
            </w:r>
          </w:p>
        </w:tc>
        <w:tc>
          <w:tcPr>
            <w:tcW w:w="4395" w:type="dxa"/>
          </w:tcPr>
          <w:p w14:paraId="35542982" w14:textId="07A6FACE" w:rsidR="0046718B" w:rsidRPr="0088010C" w:rsidRDefault="00085767" w:rsidP="00085767">
            <w:pPr>
              <w:jc w:val="center"/>
              <w:rPr>
                <w:rFonts w:cs="B Lotus"/>
                <w:sz w:val="22"/>
                <w:szCs w:val="22"/>
                <w:rtl/>
              </w:rPr>
            </w:pPr>
            <w:r w:rsidRPr="0088010C">
              <w:rPr>
                <w:rFonts w:cs="B Lotus" w:hint="cs"/>
                <w:sz w:val="22"/>
                <w:szCs w:val="22"/>
                <w:rtl/>
              </w:rPr>
              <w:t>منظور از فرهنگ حاکم بر کشور، آداب و رسوم و سنت‌های اجتماعی مردم داخل یک کشور است که به شکلی، آموزش حسابداری مدیریت را تحت تأثیر قرار می‌دهد.</w:t>
            </w:r>
          </w:p>
        </w:tc>
        <w:tc>
          <w:tcPr>
            <w:tcW w:w="1134" w:type="dxa"/>
            <w:shd w:val="clear" w:color="auto" w:fill="auto"/>
            <w:vAlign w:val="center"/>
          </w:tcPr>
          <w:p w14:paraId="1ABADEFD" w14:textId="5D7D91ED" w:rsidR="0046718B" w:rsidRPr="0088010C" w:rsidRDefault="0046718B" w:rsidP="00D17071">
            <w:pPr>
              <w:jc w:val="center"/>
              <w:rPr>
                <w:rFonts w:cs="B Lotus"/>
                <w:sz w:val="22"/>
                <w:szCs w:val="22"/>
                <w:rtl/>
              </w:rPr>
            </w:pPr>
            <w:r w:rsidRPr="0088010C">
              <w:rPr>
                <w:rFonts w:cs="B Lotus" w:hint="cs"/>
                <w:sz w:val="22"/>
                <w:szCs w:val="22"/>
                <w:rtl/>
              </w:rPr>
              <w:t>فرهنگ‌ حاکم کشور</w:t>
            </w:r>
          </w:p>
        </w:tc>
      </w:tr>
      <w:tr w:rsidR="0046718B" w:rsidRPr="00D17071" w14:paraId="6097CE87" w14:textId="77777777" w:rsidTr="001E06F2">
        <w:tc>
          <w:tcPr>
            <w:tcW w:w="1134" w:type="dxa"/>
            <w:vAlign w:val="center"/>
          </w:tcPr>
          <w:p w14:paraId="15931152" w14:textId="1A58AB05" w:rsidR="0046718B" w:rsidRPr="0088010C" w:rsidRDefault="00E7734A" w:rsidP="00D17071">
            <w:pPr>
              <w:jc w:val="center"/>
              <w:rPr>
                <w:rFonts w:cs="B Lotus"/>
                <w:sz w:val="22"/>
                <w:szCs w:val="22"/>
                <w:lang w:bidi="ar-SA"/>
              </w:rPr>
            </w:pPr>
            <w:r w:rsidRPr="0088010C">
              <w:rPr>
                <w:rFonts w:cs="B Lotus"/>
                <w:sz w:val="22"/>
                <w:szCs w:val="22"/>
              </w:rPr>
              <w:t>]</w:t>
            </w:r>
            <w:r w:rsidRPr="0088010C">
              <w:rPr>
                <w:rFonts w:cs="B Lotus" w:hint="cs"/>
                <w:sz w:val="22"/>
                <w:szCs w:val="22"/>
                <w:rtl/>
              </w:rPr>
              <w:t xml:space="preserve">41، 26، 30، 39، </w:t>
            </w:r>
            <w:r w:rsidRPr="0088010C">
              <w:rPr>
                <w:rFonts w:cs="B Lotus" w:hint="cs"/>
                <w:sz w:val="22"/>
                <w:szCs w:val="22"/>
                <w:rtl/>
                <w:lang w:bidi="ar-SA"/>
              </w:rPr>
              <w:t>17،</w:t>
            </w:r>
            <w:r w:rsidR="00F7056D" w:rsidRPr="0088010C">
              <w:rPr>
                <w:rFonts w:cs="B Lotus" w:hint="cs"/>
                <w:sz w:val="22"/>
                <w:szCs w:val="22"/>
                <w:rtl/>
              </w:rPr>
              <w:t xml:space="preserve"> 14</w:t>
            </w:r>
            <w:r w:rsidR="00F7056D" w:rsidRPr="0088010C">
              <w:rPr>
                <w:rFonts w:cs="B Lotus"/>
                <w:sz w:val="22"/>
                <w:szCs w:val="22"/>
              </w:rPr>
              <w:t>[</w:t>
            </w:r>
            <w:r w:rsidR="0046718B" w:rsidRPr="0088010C">
              <w:rPr>
                <w:rFonts w:cs="B Lotus" w:hint="cs"/>
                <w:sz w:val="22"/>
                <w:szCs w:val="22"/>
                <w:rtl/>
              </w:rPr>
              <w:t xml:space="preserve"> </w:t>
            </w:r>
          </w:p>
        </w:tc>
        <w:tc>
          <w:tcPr>
            <w:tcW w:w="2268" w:type="dxa"/>
            <w:shd w:val="clear" w:color="auto" w:fill="auto"/>
            <w:vAlign w:val="center"/>
          </w:tcPr>
          <w:p w14:paraId="460C2758" w14:textId="0E384E81" w:rsidR="0046718B" w:rsidRPr="0088010C" w:rsidRDefault="00C70E01" w:rsidP="00C70E01">
            <w:pPr>
              <w:jc w:val="center"/>
              <w:rPr>
                <w:rFonts w:cs="B Lotus"/>
                <w:sz w:val="22"/>
                <w:szCs w:val="22"/>
                <w:rtl/>
              </w:rPr>
            </w:pPr>
            <w:r w:rsidRPr="0088010C">
              <w:rPr>
                <w:rFonts w:cs="B Lotus" w:hint="cs"/>
                <w:sz w:val="22"/>
                <w:szCs w:val="22"/>
                <w:rtl/>
              </w:rPr>
              <w:t>برای سنجش ارزشهای اخلاقی از پرسش‌نامه ط</w:t>
            </w:r>
            <w:r w:rsidR="00085767" w:rsidRPr="0088010C">
              <w:rPr>
                <w:rFonts w:cs="B Lotus" w:hint="cs"/>
                <w:sz w:val="22"/>
                <w:szCs w:val="22"/>
                <w:rtl/>
              </w:rPr>
              <w:t>راحی شده به وسیله مؤلف که حاوی 10</w:t>
            </w:r>
            <w:r w:rsidRPr="0088010C">
              <w:rPr>
                <w:rFonts w:cs="B Lotus" w:hint="cs"/>
                <w:sz w:val="22"/>
                <w:szCs w:val="22"/>
                <w:rtl/>
              </w:rPr>
              <w:t xml:space="preserve"> سؤال بود، استفاده شد.</w:t>
            </w:r>
          </w:p>
        </w:tc>
        <w:tc>
          <w:tcPr>
            <w:tcW w:w="4395" w:type="dxa"/>
            <w:vAlign w:val="center"/>
          </w:tcPr>
          <w:p w14:paraId="5A2D16B3" w14:textId="052C9DAF" w:rsidR="0046718B" w:rsidRPr="0088010C" w:rsidRDefault="00085767" w:rsidP="004161D9">
            <w:pPr>
              <w:jc w:val="center"/>
              <w:rPr>
                <w:rFonts w:cs="B Lotus"/>
                <w:sz w:val="22"/>
                <w:szCs w:val="22"/>
                <w:rtl/>
              </w:rPr>
            </w:pPr>
            <w:r w:rsidRPr="0088010C">
              <w:rPr>
                <w:rFonts w:cs="B Lotus" w:hint="cs"/>
                <w:sz w:val="22"/>
                <w:szCs w:val="22"/>
                <w:rtl/>
              </w:rPr>
              <w:t xml:space="preserve">از </w:t>
            </w:r>
            <w:r w:rsidR="004161D9" w:rsidRPr="0088010C">
              <w:rPr>
                <w:rFonts w:cs="B Lotus" w:hint="cs"/>
                <w:sz w:val="22"/>
                <w:szCs w:val="22"/>
                <w:rtl/>
              </w:rPr>
              <w:t>دید شاغلین حسابداری، اخلاق دربر</w:t>
            </w:r>
            <w:r w:rsidRPr="0088010C">
              <w:rPr>
                <w:rFonts w:cs="B Lotus" w:hint="cs"/>
                <w:sz w:val="22"/>
                <w:szCs w:val="22"/>
                <w:rtl/>
              </w:rPr>
              <w:t>گیرنده</w:t>
            </w:r>
            <w:r w:rsidRPr="0088010C">
              <w:rPr>
                <w:rFonts w:cs="B Lotus"/>
                <w:sz w:val="22"/>
                <w:szCs w:val="22"/>
                <w:rtl/>
              </w:rPr>
              <w:softHyphen/>
            </w:r>
            <w:r w:rsidRPr="0088010C">
              <w:rPr>
                <w:rFonts w:cs="B Lotus" w:hint="cs"/>
                <w:sz w:val="22"/>
                <w:szCs w:val="22"/>
                <w:rtl/>
              </w:rPr>
              <w:t>ی ارزش</w:t>
            </w:r>
            <w:r w:rsidRPr="0088010C">
              <w:rPr>
                <w:rFonts w:cs="B Lotus"/>
                <w:sz w:val="22"/>
                <w:szCs w:val="22"/>
                <w:rtl/>
              </w:rPr>
              <w:softHyphen/>
            </w:r>
            <w:r w:rsidRPr="0088010C">
              <w:rPr>
                <w:rFonts w:cs="B Lotus" w:hint="cs"/>
                <w:sz w:val="22"/>
                <w:szCs w:val="22"/>
                <w:rtl/>
              </w:rPr>
              <w:t>ها و رفتارهای حرفه</w:t>
            </w:r>
            <w:r w:rsidR="004161D9" w:rsidRPr="0088010C">
              <w:rPr>
                <w:rFonts w:cs="B Lotus" w:hint="cs"/>
                <w:sz w:val="22"/>
                <w:szCs w:val="22"/>
                <w:rtl/>
              </w:rPr>
              <w:t>‌</w:t>
            </w:r>
            <w:r w:rsidRPr="0088010C">
              <w:rPr>
                <w:rFonts w:cs="B Lotus" w:hint="cs"/>
                <w:sz w:val="22"/>
                <w:szCs w:val="22"/>
                <w:rtl/>
              </w:rPr>
              <w:t xml:space="preserve">ای و خصوصیات معرف یک عضو از یک حرفه را در بر </w:t>
            </w:r>
            <w:r w:rsidRPr="0088010C">
              <w:rPr>
                <w:rFonts w:cs="B Lotus" w:hint="cs"/>
                <w:sz w:val="22"/>
                <w:szCs w:val="22"/>
                <w:rtl/>
                <w:lang w:bidi="ar-SA"/>
              </w:rPr>
              <w:t>می</w:t>
            </w:r>
            <w:r w:rsidRPr="0088010C">
              <w:rPr>
                <w:rFonts w:cs="B Lotus"/>
                <w:sz w:val="22"/>
                <w:szCs w:val="22"/>
                <w:rtl/>
                <w:lang w:bidi="ar-SA"/>
              </w:rPr>
              <w:softHyphen/>
            </w:r>
            <w:r w:rsidRPr="0088010C">
              <w:rPr>
                <w:rFonts w:cs="B Lotus" w:hint="cs"/>
                <w:sz w:val="22"/>
                <w:szCs w:val="22"/>
                <w:rtl/>
                <w:lang w:bidi="ar-SA"/>
              </w:rPr>
              <w:t>گیرد.</w:t>
            </w:r>
          </w:p>
        </w:tc>
        <w:tc>
          <w:tcPr>
            <w:tcW w:w="1134" w:type="dxa"/>
            <w:shd w:val="clear" w:color="auto" w:fill="auto"/>
            <w:vAlign w:val="center"/>
          </w:tcPr>
          <w:p w14:paraId="5B4E296B" w14:textId="78C93617" w:rsidR="0046718B" w:rsidRPr="0088010C" w:rsidRDefault="0046718B" w:rsidP="00D17071">
            <w:pPr>
              <w:jc w:val="center"/>
              <w:rPr>
                <w:rFonts w:cs="B Lotus"/>
                <w:sz w:val="22"/>
                <w:szCs w:val="22"/>
                <w:rtl/>
              </w:rPr>
            </w:pPr>
            <w:r w:rsidRPr="0088010C">
              <w:rPr>
                <w:rFonts w:cs="B Lotus" w:hint="cs"/>
                <w:sz w:val="22"/>
                <w:szCs w:val="22"/>
                <w:rtl/>
              </w:rPr>
              <w:t>ارزش‌های اخلاقی</w:t>
            </w:r>
          </w:p>
        </w:tc>
      </w:tr>
      <w:tr w:rsidR="0046718B" w:rsidRPr="00D17071" w14:paraId="4A8522F0" w14:textId="77777777" w:rsidTr="001E06F2">
        <w:tc>
          <w:tcPr>
            <w:tcW w:w="1134" w:type="dxa"/>
            <w:vAlign w:val="center"/>
          </w:tcPr>
          <w:p w14:paraId="3ADAF705" w14:textId="27D97CEB" w:rsidR="0046718B" w:rsidRPr="0088010C" w:rsidRDefault="001E06F2" w:rsidP="004E180B">
            <w:pPr>
              <w:jc w:val="center"/>
              <w:rPr>
                <w:rFonts w:cs="B Lotus"/>
                <w:sz w:val="22"/>
                <w:szCs w:val="22"/>
                <w:lang w:bidi="ar-SA"/>
              </w:rPr>
            </w:pPr>
            <w:r w:rsidRPr="0088010C">
              <w:rPr>
                <w:rFonts w:cs="B Lotus"/>
                <w:sz w:val="22"/>
                <w:szCs w:val="22"/>
              </w:rPr>
              <w:t>]</w:t>
            </w:r>
            <w:r w:rsidRPr="0088010C">
              <w:rPr>
                <w:rFonts w:cs="B Lotus" w:hint="cs"/>
                <w:sz w:val="22"/>
                <w:szCs w:val="22"/>
                <w:rtl/>
              </w:rPr>
              <w:t>5، 1، 15، 16</w:t>
            </w:r>
            <w:r w:rsidRPr="0088010C">
              <w:rPr>
                <w:rFonts w:cs="B Lotus"/>
                <w:sz w:val="22"/>
                <w:szCs w:val="22"/>
              </w:rPr>
              <w:t>[</w:t>
            </w:r>
            <w:r w:rsidR="0046718B" w:rsidRPr="0088010C">
              <w:rPr>
                <w:rFonts w:cs="B Lotus" w:hint="cs"/>
                <w:sz w:val="22"/>
                <w:szCs w:val="22"/>
                <w:rtl/>
              </w:rPr>
              <w:t xml:space="preserve"> </w:t>
            </w:r>
          </w:p>
        </w:tc>
        <w:tc>
          <w:tcPr>
            <w:tcW w:w="2268" w:type="dxa"/>
            <w:shd w:val="clear" w:color="auto" w:fill="auto"/>
            <w:vAlign w:val="center"/>
          </w:tcPr>
          <w:p w14:paraId="7D435CD2" w14:textId="046BCD60" w:rsidR="0046718B" w:rsidRPr="0088010C" w:rsidRDefault="00085767" w:rsidP="00085767">
            <w:pPr>
              <w:jc w:val="center"/>
              <w:rPr>
                <w:rFonts w:cs="B Lotus"/>
                <w:sz w:val="22"/>
                <w:szCs w:val="22"/>
                <w:rtl/>
              </w:rPr>
            </w:pPr>
            <w:r w:rsidRPr="0088010C">
              <w:rPr>
                <w:rFonts w:cs="B Lotus" w:hint="cs"/>
                <w:sz w:val="22"/>
                <w:szCs w:val="22"/>
                <w:rtl/>
              </w:rPr>
              <w:t>برای سنجش اقتصاد از پرسش‌نامه طراحی شده به وسیله مؤلف که حاوی 5 سؤال بود، استفاده شد.</w:t>
            </w:r>
          </w:p>
        </w:tc>
        <w:tc>
          <w:tcPr>
            <w:tcW w:w="4395" w:type="dxa"/>
          </w:tcPr>
          <w:p w14:paraId="60B1EB0E" w14:textId="7337FDFB" w:rsidR="0046718B" w:rsidRPr="0088010C" w:rsidRDefault="00085767" w:rsidP="00085767">
            <w:pPr>
              <w:jc w:val="center"/>
              <w:rPr>
                <w:rFonts w:cs="B Lotus"/>
                <w:sz w:val="22"/>
                <w:szCs w:val="22"/>
                <w:rtl/>
              </w:rPr>
            </w:pPr>
            <w:r w:rsidRPr="0088010C">
              <w:rPr>
                <w:rFonts w:cs="B Lotus" w:hint="cs"/>
                <w:sz w:val="22"/>
                <w:szCs w:val="22"/>
                <w:rtl/>
              </w:rPr>
              <w:t>متغیرهای اقتصادی شامل عواملی هستند که در اقتصاد یک کشور وجود دارند و بر آموزش حسابداری مدیریت تأثیر می‌گذارند. سیاست</w:t>
            </w:r>
            <w:r w:rsidRPr="0088010C">
              <w:rPr>
                <w:rFonts w:cs="B Lotus"/>
                <w:sz w:val="22"/>
                <w:szCs w:val="22"/>
                <w:rtl/>
              </w:rPr>
              <w:softHyphen/>
            </w:r>
            <w:r w:rsidRPr="0088010C">
              <w:rPr>
                <w:rFonts w:cs="B Lotus" w:hint="cs"/>
                <w:sz w:val="22"/>
                <w:szCs w:val="22"/>
                <w:rtl/>
              </w:rPr>
              <w:t>های پولی و مالی، ساختار اقتصادی مملکت و میزان جمعیت نمونه</w:t>
            </w:r>
            <w:r w:rsidRPr="0088010C">
              <w:rPr>
                <w:rFonts w:cs="B Lotus"/>
                <w:sz w:val="22"/>
                <w:szCs w:val="22"/>
                <w:rtl/>
              </w:rPr>
              <w:softHyphen/>
            </w:r>
            <w:r w:rsidRPr="0088010C">
              <w:rPr>
                <w:rFonts w:cs="B Lotus" w:hint="cs"/>
                <w:sz w:val="22"/>
                <w:szCs w:val="22"/>
                <w:rtl/>
              </w:rPr>
              <w:t>هایی از این متغیرها هستند.</w:t>
            </w:r>
          </w:p>
        </w:tc>
        <w:tc>
          <w:tcPr>
            <w:tcW w:w="1134" w:type="dxa"/>
            <w:shd w:val="clear" w:color="auto" w:fill="auto"/>
            <w:vAlign w:val="center"/>
          </w:tcPr>
          <w:p w14:paraId="1C4CD49C" w14:textId="666F5A9C" w:rsidR="0046718B" w:rsidRPr="0088010C" w:rsidRDefault="0046718B" w:rsidP="00D17071">
            <w:pPr>
              <w:jc w:val="center"/>
              <w:rPr>
                <w:rFonts w:cs="B Lotus"/>
                <w:sz w:val="22"/>
                <w:szCs w:val="22"/>
                <w:rtl/>
              </w:rPr>
            </w:pPr>
            <w:r w:rsidRPr="0088010C">
              <w:rPr>
                <w:rFonts w:cs="B Lotus" w:hint="cs"/>
                <w:sz w:val="22"/>
                <w:szCs w:val="22"/>
                <w:rtl/>
              </w:rPr>
              <w:t xml:space="preserve">اقتصاد </w:t>
            </w:r>
          </w:p>
        </w:tc>
      </w:tr>
    </w:tbl>
    <w:p w14:paraId="380BD372" w14:textId="19F1763C" w:rsidR="00D17071" w:rsidRPr="00A637AF" w:rsidRDefault="00A637AF" w:rsidP="00D17071">
      <w:pPr>
        <w:pStyle w:val="2"/>
        <w:ind w:firstLine="0"/>
        <w:jc w:val="both"/>
        <w:rPr>
          <w:rFonts w:cs="B Lotus"/>
          <w:szCs w:val="22"/>
        </w:rPr>
      </w:pPr>
      <w:r>
        <w:rPr>
          <w:rFonts w:cs="B Lotus" w:hint="cs"/>
          <w:szCs w:val="22"/>
          <w:rtl/>
        </w:rPr>
        <w:t xml:space="preserve">          </w:t>
      </w:r>
      <w:r w:rsidRPr="00A637AF">
        <w:rPr>
          <w:rFonts w:cs="B Lotus" w:hint="cs"/>
          <w:szCs w:val="22"/>
          <w:rtl/>
        </w:rPr>
        <w:t>منبع: یافته‌های پژوهش</w:t>
      </w:r>
    </w:p>
    <w:p w14:paraId="507CF523" w14:textId="77777777" w:rsidR="0088010C" w:rsidRDefault="0088010C" w:rsidP="004375DD">
      <w:pPr>
        <w:pStyle w:val="1"/>
        <w:jc w:val="both"/>
        <w:rPr>
          <w:rFonts w:cs="B Lotus"/>
          <w:sz w:val="28"/>
          <w:szCs w:val="28"/>
          <w:rtl/>
        </w:rPr>
      </w:pPr>
    </w:p>
    <w:p w14:paraId="1504312B" w14:textId="2144339E" w:rsidR="004375DD" w:rsidRPr="0060181B" w:rsidRDefault="004375DD" w:rsidP="004375DD">
      <w:pPr>
        <w:pStyle w:val="1"/>
        <w:jc w:val="both"/>
        <w:rPr>
          <w:rFonts w:cs="B Lotus"/>
          <w:sz w:val="28"/>
          <w:szCs w:val="28"/>
          <w:rtl/>
        </w:rPr>
      </w:pPr>
      <w:r w:rsidRPr="0060181B">
        <w:rPr>
          <w:rFonts w:cs="B Lotus" w:hint="cs"/>
          <w:sz w:val="28"/>
          <w:szCs w:val="28"/>
          <w:rtl/>
        </w:rPr>
        <w:lastRenderedPageBreak/>
        <w:t>یافته</w:t>
      </w:r>
      <w:r w:rsidRPr="0060181B">
        <w:rPr>
          <w:rFonts w:cs="B Lotus" w:hint="cs"/>
          <w:sz w:val="28"/>
          <w:szCs w:val="28"/>
          <w:rtl/>
        </w:rPr>
        <w:softHyphen/>
        <w:t>های پژوهش</w:t>
      </w:r>
    </w:p>
    <w:p w14:paraId="66B484E9" w14:textId="110836C9" w:rsidR="00D17071" w:rsidRPr="00D17071" w:rsidRDefault="00D17071" w:rsidP="004F6ADE">
      <w:pPr>
        <w:spacing w:after="160" w:line="259" w:lineRule="auto"/>
        <w:ind w:firstLine="284"/>
        <w:jc w:val="both"/>
        <w:rPr>
          <w:rFonts w:eastAsia="Calibri" w:cs="B Lotus"/>
          <w:sz w:val="26"/>
          <w:szCs w:val="26"/>
          <w:rtl/>
        </w:rPr>
      </w:pPr>
      <w:r w:rsidRPr="00D17071">
        <w:rPr>
          <w:rFonts w:eastAsia="Calibri" w:cs="B Lotus"/>
          <w:sz w:val="26"/>
          <w:szCs w:val="26"/>
          <w:rtl/>
          <w:lang w:bidi="ar-SA"/>
        </w:rPr>
        <w:t xml:space="preserve">در این </w:t>
      </w:r>
      <w:r w:rsidR="00C90450">
        <w:rPr>
          <w:rFonts w:eastAsia="Calibri" w:cs="B Lotus" w:hint="cs"/>
          <w:sz w:val="26"/>
          <w:szCs w:val="26"/>
          <w:rtl/>
          <w:lang w:bidi="ar-SA"/>
        </w:rPr>
        <w:t xml:space="preserve">پژوهش </w:t>
      </w:r>
      <w:r w:rsidRPr="00D17071">
        <w:rPr>
          <w:rFonts w:eastAsia="Calibri" w:cs="B Lotus"/>
          <w:sz w:val="26"/>
          <w:szCs w:val="26"/>
          <w:rtl/>
          <w:lang w:bidi="ar-SA"/>
        </w:rPr>
        <w:t xml:space="preserve">به منظور تعیین پایایی از روش آلفای کرونباخ </w:t>
      </w:r>
      <w:r w:rsidR="00C90450">
        <w:rPr>
          <w:rFonts w:eastAsia="Calibri" w:cs="B Lotus" w:hint="cs"/>
          <w:sz w:val="26"/>
          <w:szCs w:val="26"/>
          <w:rtl/>
          <w:lang w:bidi="ar-SA"/>
        </w:rPr>
        <w:t>(</w:t>
      </w:r>
      <w:r w:rsidRPr="00D17071">
        <w:rPr>
          <w:rFonts w:eastAsia="Calibri" w:cs="B Lotus"/>
          <w:sz w:val="26"/>
          <w:szCs w:val="26"/>
          <w:rtl/>
          <w:lang w:bidi="ar-SA"/>
        </w:rPr>
        <w:t xml:space="preserve">با استفاده از نرم افزار </w:t>
      </w:r>
      <w:r w:rsidRPr="00085767">
        <w:rPr>
          <w:rFonts w:eastAsia="Calibri" w:cs="B Lotus"/>
          <w:sz w:val="22"/>
          <w:szCs w:val="22"/>
          <w:lang w:bidi="ar-SA"/>
        </w:rPr>
        <w:t>SPSS</w:t>
      </w:r>
      <w:r w:rsidRPr="00085767">
        <w:rPr>
          <w:rFonts w:eastAsia="Calibri" w:cs="B Lotus" w:hint="cs"/>
          <w:sz w:val="22"/>
          <w:szCs w:val="22"/>
          <w:rtl/>
          <w:lang w:bidi="ar-SA"/>
        </w:rPr>
        <w:t xml:space="preserve"> </w:t>
      </w:r>
      <w:r w:rsidRPr="00D17071">
        <w:rPr>
          <w:rFonts w:eastAsia="Calibri" w:cs="B Lotus" w:hint="cs"/>
          <w:sz w:val="26"/>
          <w:szCs w:val="26"/>
          <w:rtl/>
          <w:lang w:bidi="ar-SA"/>
        </w:rPr>
        <w:t>نسخه 23</w:t>
      </w:r>
      <w:r w:rsidR="00C90450">
        <w:rPr>
          <w:rFonts w:eastAsia="Calibri" w:cs="B Lotus" w:hint="cs"/>
          <w:sz w:val="26"/>
          <w:szCs w:val="26"/>
          <w:rtl/>
          <w:lang w:bidi="ar-SA"/>
        </w:rPr>
        <w:t>) استفاده شد.</w:t>
      </w:r>
      <w:r w:rsidR="00C90450" w:rsidRPr="00D17071">
        <w:rPr>
          <w:rFonts w:eastAsia="Calibri" w:cs="B Lotus"/>
          <w:sz w:val="26"/>
          <w:szCs w:val="26"/>
          <w:rtl/>
          <w:lang w:bidi="ar-SA"/>
        </w:rPr>
        <w:t xml:space="preserve"> </w:t>
      </w:r>
      <w:r w:rsidRPr="00D17071">
        <w:rPr>
          <w:rFonts w:eastAsia="Calibri" w:cs="B Lotus"/>
          <w:sz w:val="26"/>
          <w:szCs w:val="26"/>
          <w:rtl/>
          <w:lang w:bidi="ar-SA"/>
        </w:rPr>
        <w:t>میزان آلف</w:t>
      </w:r>
      <w:r w:rsidR="0064231E">
        <w:rPr>
          <w:rFonts w:eastAsia="Calibri" w:cs="B Lotus"/>
          <w:sz w:val="26"/>
          <w:szCs w:val="26"/>
          <w:rtl/>
          <w:lang w:bidi="ar-SA"/>
        </w:rPr>
        <w:t xml:space="preserve">ای کرونباخ بدست‌آمده به شرح </w:t>
      </w:r>
      <w:r w:rsidR="0064231E">
        <w:rPr>
          <w:rFonts w:eastAsia="Calibri" w:cs="B Lotus" w:hint="cs"/>
          <w:sz w:val="26"/>
          <w:szCs w:val="26"/>
          <w:rtl/>
          <w:lang w:bidi="ar-SA"/>
        </w:rPr>
        <w:t>نگاره</w:t>
      </w:r>
      <w:r w:rsidRPr="00D17071">
        <w:rPr>
          <w:rFonts w:eastAsia="Calibri" w:cs="B Lotus"/>
          <w:sz w:val="26"/>
          <w:szCs w:val="26"/>
          <w:rtl/>
          <w:lang w:bidi="ar-SA"/>
        </w:rPr>
        <w:t xml:space="preserve"> </w:t>
      </w:r>
      <w:r w:rsidR="009577A4">
        <w:rPr>
          <w:rFonts w:eastAsia="Calibri" w:cs="B Lotus" w:hint="cs"/>
          <w:sz w:val="26"/>
          <w:szCs w:val="26"/>
          <w:rtl/>
          <w:lang w:bidi="ar-SA"/>
        </w:rPr>
        <w:t>(</w:t>
      </w:r>
      <w:r w:rsidR="00C90450">
        <w:rPr>
          <w:rFonts w:eastAsia="Calibri" w:cs="B Lotus" w:hint="cs"/>
          <w:sz w:val="26"/>
          <w:szCs w:val="26"/>
          <w:rtl/>
          <w:lang w:bidi="ar-SA"/>
        </w:rPr>
        <w:t>2</w:t>
      </w:r>
      <w:r w:rsidR="009577A4">
        <w:rPr>
          <w:rFonts w:eastAsia="Calibri" w:cs="B Lotus" w:hint="cs"/>
          <w:sz w:val="26"/>
          <w:szCs w:val="26"/>
          <w:rtl/>
          <w:lang w:bidi="ar-SA"/>
        </w:rPr>
        <w:t>)</w:t>
      </w:r>
      <w:r w:rsidR="00C90450">
        <w:rPr>
          <w:rFonts w:eastAsia="Calibri" w:cs="B Lotus" w:hint="cs"/>
          <w:sz w:val="26"/>
          <w:szCs w:val="26"/>
          <w:rtl/>
          <w:lang w:bidi="ar-SA"/>
        </w:rPr>
        <w:t xml:space="preserve"> </w:t>
      </w:r>
      <w:r w:rsidRPr="00D17071">
        <w:rPr>
          <w:rFonts w:eastAsia="Calibri" w:cs="B Lotus" w:hint="cs"/>
          <w:sz w:val="26"/>
          <w:szCs w:val="26"/>
          <w:rtl/>
          <w:lang w:bidi="ar-SA"/>
        </w:rPr>
        <w:t>است</w:t>
      </w:r>
      <w:r w:rsidRPr="00D17071">
        <w:rPr>
          <w:rFonts w:eastAsia="Calibri" w:cs="B Lotus"/>
          <w:sz w:val="26"/>
          <w:szCs w:val="26"/>
          <w:rtl/>
          <w:lang w:bidi="ar-SA"/>
        </w:rPr>
        <w:t xml:space="preserve"> که نشانگر پایایی بالای پرسش</w:t>
      </w:r>
      <w:r w:rsidRPr="00D17071">
        <w:rPr>
          <w:rFonts w:eastAsia="Calibri" w:cs="B Lotus" w:hint="cs"/>
          <w:sz w:val="26"/>
          <w:szCs w:val="26"/>
          <w:rtl/>
          <w:lang w:bidi="ar-SA"/>
        </w:rPr>
        <w:t>‌</w:t>
      </w:r>
      <w:r w:rsidRPr="00D17071">
        <w:rPr>
          <w:rFonts w:eastAsia="Calibri" w:cs="B Lotus"/>
          <w:sz w:val="26"/>
          <w:szCs w:val="26"/>
          <w:rtl/>
          <w:lang w:bidi="ar-SA"/>
        </w:rPr>
        <w:t>نامه و ميزان انسجام دروني س</w:t>
      </w:r>
      <w:r w:rsidRPr="00D17071">
        <w:rPr>
          <w:rFonts w:eastAsia="Calibri" w:cs="B Lotus" w:hint="cs"/>
          <w:sz w:val="26"/>
          <w:szCs w:val="26"/>
          <w:rtl/>
          <w:lang w:bidi="ar-SA"/>
        </w:rPr>
        <w:t>ؤ</w:t>
      </w:r>
      <w:r w:rsidRPr="00D17071">
        <w:rPr>
          <w:rFonts w:eastAsia="Calibri" w:cs="B Lotus"/>
          <w:sz w:val="26"/>
          <w:szCs w:val="26"/>
          <w:rtl/>
          <w:lang w:bidi="ar-SA"/>
        </w:rPr>
        <w:t xml:space="preserve">الات </w:t>
      </w:r>
      <w:r w:rsidRPr="00D17071">
        <w:rPr>
          <w:rFonts w:eastAsia="Calibri" w:cs="B Lotus" w:hint="cs"/>
          <w:sz w:val="26"/>
          <w:szCs w:val="26"/>
          <w:rtl/>
          <w:lang w:bidi="ar-SA"/>
        </w:rPr>
        <w:t>است</w:t>
      </w:r>
      <w:r w:rsidRPr="00D17071">
        <w:rPr>
          <w:rFonts w:eastAsia="Calibri" w:cs="B Lotus"/>
          <w:sz w:val="26"/>
          <w:szCs w:val="26"/>
          <w:rtl/>
          <w:lang w:bidi="ar-SA"/>
        </w:rPr>
        <w:t>.</w:t>
      </w:r>
      <w:r w:rsidRPr="00D17071">
        <w:rPr>
          <w:rFonts w:eastAsia="Calibri" w:cs="B Lotus"/>
          <w:sz w:val="26"/>
          <w:szCs w:val="26"/>
          <w:rtl/>
        </w:rPr>
        <w:t xml:space="preserve"> </w:t>
      </w:r>
    </w:p>
    <w:p w14:paraId="43100BC2" w14:textId="7AA0EFB5" w:rsidR="00D17071" w:rsidRPr="0088010C" w:rsidRDefault="0064231E" w:rsidP="006700A8">
      <w:pPr>
        <w:spacing w:line="259" w:lineRule="auto"/>
        <w:jc w:val="center"/>
        <w:rPr>
          <w:rFonts w:eastAsia="Calibri" w:cs="B Nazanin"/>
          <w:b/>
          <w:bCs/>
          <w:rtl/>
        </w:rPr>
      </w:pPr>
      <w:r w:rsidRPr="0088010C">
        <w:rPr>
          <w:rFonts w:eastAsia="Calibri" w:cs="B Lotus" w:hint="cs"/>
          <w:b/>
          <w:bCs/>
          <w:sz w:val="22"/>
          <w:szCs w:val="22"/>
          <w:rtl/>
        </w:rPr>
        <w:t>نگاره</w:t>
      </w:r>
      <w:r w:rsidR="00D17071" w:rsidRPr="0088010C">
        <w:rPr>
          <w:rFonts w:eastAsia="Calibri" w:cs="B Lotus"/>
          <w:b/>
          <w:bCs/>
          <w:sz w:val="22"/>
          <w:szCs w:val="22"/>
          <w:rtl/>
        </w:rPr>
        <w:t xml:space="preserve"> </w:t>
      </w:r>
      <w:r w:rsidR="006700A8" w:rsidRPr="0088010C">
        <w:rPr>
          <w:rFonts w:eastAsia="Calibri" w:cs="B Lotus" w:hint="cs"/>
          <w:b/>
          <w:bCs/>
          <w:sz w:val="22"/>
          <w:szCs w:val="22"/>
          <w:rtl/>
        </w:rPr>
        <w:t>2</w:t>
      </w:r>
      <w:r w:rsidR="009577A4" w:rsidRPr="0088010C">
        <w:rPr>
          <w:rFonts w:eastAsia="Calibri" w:cs="B Lotus" w:hint="cs"/>
          <w:b/>
          <w:bCs/>
          <w:sz w:val="22"/>
          <w:szCs w:val="22"/>
          <w:rtl/>
        </w:rPr>
        <w:t>.</w:t>
      </w:r>
      <w:r w:rsidR="00D17071" w:rsidRPr="0088010C">
        <w:rPr>
          <w:rFonts w:eastAsia="Calibri" w:cs="B Lotus"/>
          <w:b/>
          <w:bCs/>
          <w:sz w:val="22"/>
          <w:szCs w:val="22"/>
          <w:rtl/>
        </w:rPr>
        <w:t xml:space="preserve"> آزمون پایایی متغیرهای پژوهش</w:t>
      </w:r>
    </w:p>
    <w:tbl>
      <w:tblPr>
        <w:tblpPr w:leftFromText="180" w:rightFromText="180" w:vertAnchor="text" w:horzAnchor="page" w:tblpX="3217" w:tblpY="3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8"/>
        <w:gridCol w:w="1794"/>
      </w:tblGrid>
      <w:tr w:rsidR="00D17071" w:rsidRPr="00D17071" w14:paraId="209BC1B2" w14:textId="77777777" w:rsidTr="00D17071">
        <w:trPr>
          <w:trHeight w:val="440"/>
        </w:trPr>
        <w:tc>
          <w:tcPr>
            <w:tcW w:w="3638" w:type="dxa"/>
            <w:shd w:val="clear" w:color="auto" w:fill="auto"/>
            <w:vAlign w:val="center"/>
          </w:tcPr>
          <w:p w14:paraId="599FEFF6" w14:textId="77777777" w:rsidR="00D17071" w:rsidRPr="0088010C" w:rsidRDefault="00D17071" w:rsidP="00D17071">
            <w:pPr>
              <w:jc w:val="center"/>
              <w:rPr>
                <w:rFonts w:eastAsia="Calibri" w:cs="B Lotus"/>
                <w:sz w:val="22"/>
                <w:szCs w:val="22"/>
                <w:rtl/>
              </w:rPr>
            </w:pPr>
            <w:r w:rsidRPr="0088010C">
              <w:rPr>
                <w:rFonts w:eastAsia="Calibri" w:cs="B Lotus"/>
                <w:sz w:val="22"/>
                <w:szCs w:val="22"/>
                <w:rtl/>
              </w:rPr>
              <w:t>نام متغیر</w:t>
            </w:r>
          </w:p>
        </w:tc>
        <w:tc>
          <w:tcPr>
            <w:tcW w:w="1794" w:type="dxa"/>
            <w:shd w:val="clear" w:color="auto" w:fill="auto"/>
            <w:vAlign w:val="center"/>
          </w:tcPr>
          <w:p w14:paraId="67C58C14" w14:textId="77777777" w:rsidR="00D17071" w:rsidRPr="00BE7CDA" w:rsidRDefault="00D17071" w:rsidP="00D17071">
            <w:pPr>
              <w:jc w:val="center"/>
              <w:rPr>
                <w:rFonts w:eastAsia="Calibri" w:cs="B Lotus"/>
                <w:rtl/>
              </w:rPr>
            </w:pPr>
            <w:r w:rsidRPr="0088010C">
              <w:rPr>
                <w:rFonts w:eastAsia="Calibri" w:cs="B Lotus"/>
                <w:sz w:val="22"/>
                <w:szCs w:val="22"/>
                <w:rtl/>
              </w:rPr>
              <w:t>مقدار آلفای کرونباخ</w:t>
            </w:r>
          </w:p>
        </w:tc>
      </w:tr>
      <w:tr w:rsidR="00D17071" w:rsidRPr="00D17071" w14:paraId="520A7F31" w14:textId="77777777" w:rsidTr="00D17071">
        <w:trPr>
          <w:trHeight w:val="440"/>
        </w:trPr>
        <w:tc>
          <w:tcPr>
            <w:tcW w:w="3638" w:type="dxa"/>
            <w:shd w:val="clear" w:color="auto" w:fill="auto"/>
          </w:tcPr>
          <w:p w14:paraId="126288C2" w14:textId="77777777" w:rsidR="00D17071" w:rsidRPr="0088010C" w:rsidRDefault="00D17071" w:rsidP="00D17071">
            <w:pPr>
              <w:jc w:val="center"/>
              <w:rPr>
                <w:rFonts w:eastAsia="Calibri" w:cs="B Lotus"/>
                <w:sz w:val="22"/>
                <w:szCs w:val="22"/>
              </w:rPr>
            </w:pPr>
            <w:r w:rsidRPr="0088010C">
              <w:rPr>
                <w:rFonts w:eastAsia="Calibri" w:cs="B Lotus" w:hint="cs"/>
                <w:sz w:val="22"/>
                <w:szCs w:val="22"/>
                <w:rtl/>
              </w:rPr>
              <w:t>کیفیت آموزش حسابداری مدیریت</w:t>
            </w:r>
          </w:p>
        </w:tc>
        <w:tc>
          <w:tcPr>
            <w:tcW w:w="1794" w:type="dxa"/>
            <w:shd w:val="clear" w:color="auto" w:fill="auto"/>
          </w:tcPr>
          <w:p w14:paraId="69252BB4" w14:textId="77777777" w:rsidR="00D17071" w:rsidRPr="00831F3F" w:rsidRDefault="00D17071" w:rsidP="00D17071">
            <w:pPr>
              <w:jc w:val="center"/>
              <w:rPr>
                <w:rFonts w:asciiTheme="majorBidi" w:eastAsia="Calibri" w:hAnsiTheme="majorBidi" w:cstheme="majorBidi"/>
                <w:sz w:val="22"/>
                <w:szCs w:val="22"/>
              </w:rPr>
            </w:pPr>
            <w:r w:rsidRPr="00831F3F">
              <w:rPr>
                <w:rFonts w:asciiTheme="majorBidi" w:eastAsia="Calibri" w:hAnsiTheme="majorBidi" w:cstheme="majorBidi"/>
                <w:sz w:val="22"/>
                <w:szCs w:val="22"/>
                <w:rtl/>
              </w:rPr>
              <w:t>0.681</w:t>
            </w:r>
          </w:p>
        </w:tc>
      </w:tr>
      <w:tr w:rsidR="00D17071" w:rsidRPr="00D17071" w14:paraId="3ED2C1FB" w14:textId="77777777" w:rsidTr="00D17071">
        <w:trPr>
          <w:trHeight w:val="440"/>
        </w:trPr>
        <w:tc>
          <w:tcPr>
            <w:tcW w:w="3638" w:type="dxa"/>
            <w:shd w:val="clear" w:color="auto" w:fill="auto"/>
          </w:tcPr>
          <w:p w14:paraId="77BE5CBB" w14:textId="77777777" w:rsidR="00D17071" w:rsidRPr="0088010C" w:rsidRDefault="00D17071" w:rsidP="00D17071">
            <w:pPr>
              <w:jc w:val="center"/>
              <w:rPr>
                <w:rFonts w:eastAsia="Calibri" w:cs="B Lotus"/>
                <w:sz w:val="22"/>
                <w:szCs w:val="22"/>
                <w:rtl/>
              </w:rPr>
            </w:pPr>
            <w:r w:rsidRPr="0088010C">
              <w:rPr>
                <w:rFonts w:eastAsia="Calibri" w:cs="B Lotus" w:hint="cs"/>
                <w:sz w:val="22"/>
                <w:szCs w:val="22"/>
                <w:rtl/>
              </w:rPr>
              <w:t xml:space="preserve">فرهنگ حاکم کشور </w:t>
            </w:r>
          </w:p>
        </w:tc>
        <w:tc>
          <w:tcPr>
            <w:tcW w:w="1794" w:type="dxa"/>
            <w:shd w:val="clear" w:color="auto" w:fill="auto"/>
          </w:tcPr>
          <w:p w14:paraId="5CF85B48" w14:textId="77777777" w:rsidR="00D17071" w:rsidRPr="00831F3F" w:rsidRDefault="00D17071" w:rsidP="00D17071">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0.756</w:t>
            </w:r>
          </w:p>
        </w:tc>
      </w:tr>
      <w:tr w:rsidR="00D17071" w:rsidRPr="00D17071" w14:paraId="3BED9B22" w14:textId="77777777" w:rsidTr="00D17071">
        <w:trPr>
          <w:trHeight w:val="440"/>
        </w:trPr>
        <w:tc>
          <w:tcPr>
            <w:tcW w:w="3638" w:type="dxa"/>
            <w:shd w:val="clear" w:color="auto" w:fill="auto"/>
          </w:tcPr>
          <w:p w14:paraId="36689872" w14:textId="77777777" w:rsidR="00D17071" w:rsidRPr="0088010C" w:rsidRDefault="00D17071" w:rsidP="00D17071">
            <w:pPr>
              <w:jc w:val="center"/>
              <w:rPr>
                <w:rFonts w:eastAsia="Calibri" w:cs="B Lotus"/>
                <w:sz w:val="22"/>
                <w:szCs w:val="22"/>
                <w:rtl/>
              </w:rPr>
            </w:pPr>
            <w:r w:rsidRPr="0088010C">
              <w:rPr>
                <w:rFonts w:eastAsia="Calibri" w:cs="B Lotus" w:hint="cs"/>
                <w:sz w:val="22"/>
                <w:szCs w:val="22"/>
                <w:rtl/>
              </w:rPr>
              <w:t>ارزش‌های اخلاقی</w:t>
            </w:r>
          </w:p>
        </w:tc>
        <w:tc>
          <w:tcPr>
            <w:tcW w:w="1794" w:type="dxa"/>
            <w:shd w:val="clear" w:color="auto" w:fill="auto"/>
          </w:tcPr>
          <w:p w14:paraId="65AD1438" w14:textId="77777777" w:rsidR="00D17071" w:rsidRPr="00831F3F" w:rsidRDefault="00D17071" w:rsidP="00D17071">
            <w:pPr>
              <w:jc w:val="center"/>
              <w:rPr>
                <w:rFonts w:asciiTheme="majorBidi" w:eastAsia="Calibri" w:hAnsiTheme="majorBidi" w:cstheme="majorBidi"/>
                <w:sz w:val="22"/>
                <w:szCs w:val="22"/>
              </w:rPr>
            </w:pPr>
            <w:r w:rsidRPr="00831F3F">
              <w:rPr>
                <w:rFonts w:asciiTheme="majorBidi" w:eastAsia="Calibri" w:hAnsiTheme="majorBidi" w:cstheme="majorBidi"/>
                <w:sz w:val="22"/>
                <w:szCs w:val="22"/>
                <w:rtl/>
              </w:rPr>
              <w:t>0.720</w:t>
            </w:r>
          </w:p>
        </w:tc>
      </w:tr>
      <w:tr w:rsidR="00D17071" w:rsidRPr="00D17071" w14:paraId="5A86D20A" w14:textId="77777777" w:rsidTr="00D17071">
        <w:trPr>
          <w:trHeight w:val="440"/>
        </w:trPr>
        <w:tc>
          <w:tcPr>
            <w:tcW w:w="3638" w:type="dxa"/>
            <w:shd w:val="clear" w:color="auto" w:fill="auto"/>
          </w:tcPr>
          <w:p w14:paraId="25654BAF" w14:textId="77777777" w:rsidR="00D17071" w:rsidRPr="0088010C" w:rsidRDefault="00D17071" w:rsidP="00D17071">
            <w:pPr>
              <w:jc w:val="center"/>
              <w:rPr>
                <w:rFonts w:eastAsia="Calibri" w:cs="B Lotus"/>
                <w:sz w:val="22"/>
                <w:szCs w:val="22"/>
                <w:rtl/>
              </w:rPr>
            </w:pPr>
            <w:r w:rsidRPr="0088010C">
              <w:rPr>
                <w:rFonts w:eastAsia="Calibri" w:cs="B Lotus" w:hint="cs"/>
                <w:sz w:val="22"/>
                <w:szCs w:val="22"/>
                <w:rtl/>
              </w:rPr>
              <w:t>اقتصاد کلان</w:t>
            </w:r>
          </w:p>
        </w:tc>
        <w:tc>
          <w:tcPr>
            <w:tcW w:w="1794" w:type="dxa"/>
            <w:shd w:val="clear" w:color="auto" w:fill="auto"/>
          </w:tcPr>
          <w:p w14:paraId="3A15345E" w14:textId="77777777" w:rsidR="00D17071" w:rsidRPr="00831F3F" w:rsidRDefault="00D17071" w:rsidP="00D17071">
            <w:pPr>
              <w:jc w:val="center"/>
              <w:rPr>
                <w:rFonts w:asciiTheme="majorBidi" w:eastAsia="Calibri" w:hAnsiTheme="majorBidi" w:cstheme="majorBidi"/>
                <w:sz w:val="22"/>
                <w:szCs w:val="22"/>
              </w:rPr>
            </w:pPr>
            <w:r w:rsidRPr="00831F3F">
              <w:rPr>
                <w:rFonts w:asciiTheme="majorBidi" w:eastAsia="Calibri" w:hAnsiTheme="majorBidi" w:cstheme="majorBidi"/>
                <w:sz w:val="22"/>
                <w:szCs w:val="22"/>
                <w:rtl/>
              </w:rPr>
              <w:t>0.712</w:t>
            </w:r>
          </w:p>
        </w:tc>
      </w:tr>
    </w:tbl>
    <w:p w14:paraId="3D7F5988" w14:textId="77777777" w:rsidR="00A637AF" w:rsidRDefault="00A637AF" w:rsidP="00A637AF">
      <w:pPr>
        <w:pStyle w:val="2"/>
        <w:ind w:firstLine="0"/>
        <w:jc w:val="left"/>
        <w:rPr>
          <w:rFonts w:cs="B Titr"/>
          <w:color w:val="FF0000"/>
          <w:sz w:val="23"/>
          <w:szCs w:val="23"/>
          <w:rtl/>
        </w:rPr>
      </w:pPr>
    </w:p>
    <w:p w14:paraId="6B7D0F39" w14:textId="77777777" w:rsidR="00B329EF" w:rsidRDefault="00B329EF" w:rsidP="00B329EF">
      <w:pPr>
        <w:pStyle w:val="2"/>
        <w:jc w:val="left"/>
        <w:rPr>
          <w:rFonts w:cs="B Titr"/>
          <w:color w:val="FF0000"/>
          <w:sz w:val="23"/>
          <w:szCs w:val="23"/>
          <w:rtl/>
        </w:rPr>
      </w:pPr>
    </w:p>
    <w:p w14:paraId="697B41DA" w14:textId="77777777" w:rsidR="00B329EF" w:rsidRDefault="00B329EF" w:rsidP="00B329EF">
      <w:pPr>
        <w:pStyle w:val="2"/>
        <w:jc w:val="left"/>
        <w:rPr>
          <w:rFonts w:cs="B Titr"/>
          <w:color w:val="FF0000"/>
          <w:sz w:val="23"/>
          <w:szCs w:val="23"/>
          <w:rtl/>
        </w:rPr>
      </w:pPr>
    </w:p>
    <w:p w14:paraId="67531CCC" w14:textId="77777777" w:rsidR="00B329EF" w:rsidRDefault="00B329EF" w:rsidP="00B329EF">
      <w:pPr>
        <w:pStyle w:val="2"/>
        <w:jc w:val="left"/>
        <w:rPr>
          <w:rFonts w:cs="B Titr"/>
          <w:color w:val="FF0000"/>
          <w:sz w:val="23"/>
          <w:szCs w:val="23"/>
          <w:rtl/>
        </w:rPr>
      </w:pPr>
    </w:p>
    <w:p w14:paraId="2D2DEE0B" w14:textId="77777777" w:rsidR="00B329EF" w:rsidRDefault="00B329EF" w:rsidP="00B329EF">
      <w:pPr>
        <w:pStyle w:val="2"/>
        <w:jc w:val="left"/>
        <w:rPr>
          <w:rFonts w:cs="B Titr"/>
          <w:color w:val="FF0000"/>
          <w:sz w:val="23"/>
          <w:szCs w:val="23"/>
          <w:rtl/>
        </w:rPr>
      </w:pPr>
    </w:p>
    <w:p w14:paraId="4837DD89" w14:textId="77777777" w:rsidR="00B329EF" w:rsidRDefault="00B329EF" w:rsidP="00B329EF">
      <w:pPr>
        <w:pStyle w:val="2"/>
        <w:jc w:val="left"/>
        <w:rPr>
          <w:rFonts w:cs="B Titr"/>
          <w:color w:val="FF0000"/>
          <w:sz w:val="23"/>
          <w:szCs w:val="23"/>
          <w:rtl/>
        </w:rPr>
      </w:pPr>
    </w:p>
    <w:p w14:paraId="3974B025" w14:textId="6779C19E" w:rsidR="00B329EF" w:rsidRPr="00B329EF" w:rsidRDefault="00A637AF" w:rsidP="00E972A8">
      <w:pPr>
        <w:pStyle w:val="2"/>
        <w:jc w:val="left"/>
        <w:rPr>
          <w:rFonts w:cs="B Lotus"/>
          <w:szCs w:val="22"/>
          <w:rtl/>
        </w:rPr>
      </w:pPr>
      <w:r>
        <w:rPr>
          <w:rFonts w:cs="B Lotus" w:hint="cs"/>
          <w:szCs w:val="22"/>
          <w:rtl/>
        </w:rPr>
        <w:t xml:space="preserve">                        </w:t>
      </w:r>
      <w:r w:rsidRPr="00A637AF">
        <w:rPr>
          <w:rFonts w:cs="B Lotus" w:hint="cs"/>
          <w:szCs w:val="22"/>
          <w:rtl/>
        </w:rPr>
        <w:t>منبع:</w:t>
      </w:r>
      <w:r>
        <w:rPr>
          <w:rFonts w:cs="B Lotus" w:hint="cs"/>
          <w:szCs w:val="22"/>
          <w:rtl/>
        </w:rPr>
        <w:t xml:space="preserve"> یافته‌های </w:t>
      </w:r>
      <w:r w:rsidRPr="00A637AF">
        <w:rPr>
          <w:rFonts w:cs="B Lotus" w:hint="cs"/>
          <w:szCs w:val="22"/>
          <w:rtl/>
        </w:rPr>
        <w:t>پژوهش</w:t>
      </w:r>
    </w:p>
    <w:p w14:paraId="4C20D8BA" w14:textId="1E297CC8" w:rsidR="001F5D3B" w:rsidRPr="00A77C9F" w:rsidRDefault="004375DD" w:rsidP="00876C2E">
      <w:pPr>
        <w:pStyle w:val="20"/>
        <w:spacing w:before="0"/>
        <w:jc w:val="both"/>
        <w:rPr>
          <w:rFonts w:ascii="Times New Roman" w:hAnsi="Times New Roman" w:cs="B Lotus"/>
          <w:sz w:val="26"/>
          <w:szCs w:val="26"/>
          <w:rtl/>
        </w:rPr>
      </w:pPr>
      <w:r w:rsidRPr="00A77C9F">
        <w:rPr>
          <w:rFonts w:ascii="Times New Roman" w:hAnsi="Times New Roman" w:cs="B Lotus" w:hint="cs"/>
          <w:sz w:val="26"/>
          <w:szCs w:val="26"/>
          <w:rtl/>
        </w:rPr>
        <w:t>آمار توصیفی</w:t>
      </w:r>
    </w:p>
    <w:p w14:paraId="6398704B" w14:textId="5FBCA6AB" w:rsidR="00D17071" w:rsidRPr="00D17071" w:rsidRDefault="00D17071" w:rsidP="004F6ADE">
      <w:pPr>
        <w:pStyle w:val="20"/>
        <w:spacing w:before="0"/>
        <w:ind w:firstLine="284"/>
        <w:jc w:val="both"/>
        <w:rPr>
          <w:rFonts w:cs="B Lotus"/>
          <w:b w:val="0"/>
          <w:bCs w:val="0"/>
          <w:sz w:val="22"/>
          <w:szCs w:val="26"/>
          <w:rtl/>
        </w:rPr>
      </w:pPr>
      <w:r w:rsidRPr="00D17071">
        <w:rPr>
          <w:rFonts w:cs="B Lotus" w:hint="cs"/>
          <w:b w:val="0"/>
          <w:bCs w:val="0"/>
          <w:sz w:val="22"/>
          <w:szCs w:val="26"/>
          <w:rtl/>
        </w:rPr>
        <w:t>توزیع فراوانی مربوط به پاسخ‌دهندگان به پرسش‌نامه</w:t>
      </w:r>
      <w:r w:rsidR="00207B1C">
        <w:rPr>
          <w:rFonts w:cs="B Lotus" w:hint="cs"/>
          <w:b w:val="0"/>
          <w:bCs w:val="0"/>
          <w:sz w:val="22"/>
          <w:szCs w:val="26"/>
          <w:rtl/>
        </w:rPr>
        <w:t xml:space="preserve"> به این ترتیب است:</w:t>
      </w:r>
      <w:r w:rsidRPr="00831F3F">
        <w:rPr>
          <w:rFonts w:asciiTheme="majorBidi" w:hAnsiTheme="majorBidi" w:cstheme="majorBidi"/>
          <w:b w:val="0"/>
          <w:bCs w:val="0"/>
          <w:sz w:val="18"/>
          <w:szCs w:val="22"/>
          <w:rtl/>
        </w:rPr>
        <w:t xml:space="preserve"> 25.4</w:t>
      </w:r>
      <w:r w:rsidRPr="00D17071">
        <w:rPr>
          <w:rFonts w:cs="B Lotus" w:hint="cs"/>
          <w:b w:val="0"/>
          <w:bCs w:val="0"/>
          <w:sz w:val="22"/>
          <w:szCs w:val="26"/>
          <w:rtl/>
        </w:rPr>
        <w:t xml:space="preserve"> درصد آن را استادان، </w:t>
      </w:r>
      <w:r w:rsidRPr="00831F3F">
        <w:rPr>
          <w:rFonts w:asciiTheme="majorBidi" w:hAnsiTheme="majorBidi" w:cstheme="majorBidi"/>
          <w:b w:val="0"/>
          <w:bCs w:val="0"/>
          <w:sz w:val="18"/>
          <w:szCs w:val="22"/>
          <w:rtl/>
        </w:rPr>
        <w:t>59.7</w:t>
      </w:r>
      <w:r w:rsidRPr="00D17071">
        <w:rPr>
          <w:rFonts w:cs="B Lotus" w:hint="cs"/>
          <w:b w:val="0"/>
          <w:bCs w:val="0"/>
          <w:sz w:val="22"/>
          <w:szCs w:val="26"/>
          <w:rtl/>
        </w:rPr>
        <w:t xml:space="preserve"> درصد را دانشجویان و</w:t>
      </w:r>
      <w:r w:rsidRPr="00831F3F">
        <w:rPr>
          <w:rFonts w:asciiTheme="majorBidi" w:hAnsiTheme="majorBidi" w:cstheme="majorBidi"/>
          <w:b w:val="0"/>
          <w:bCs w:val="0"/>
          <w:sz w:val="18"/>
          <w:szCs w:val="22"/>
          <w:rtl/>
        </w:rPr>
        <w:t xml:space="preserve"> 14.9</w:t>
      </w:r>
      <w:r w:rsidRPr="00D17071">
        <w:rPr>
          <w:rFonts w:cs="B Lotus" w:hint="cs"/>
          <w:b w:val="0"/>
          <w:bCs w:val="0"/>
          <w:sz w:val="22"/>
          <w:szCs w:val="26"/>
          <w:rtl/>
        </w:rPr>
        <w:t xml:space="preserve"> درصد آن را شرکت‌ها و شاغلان حرفه تشکیل داده‌اند. </w:t>
      </w:r>
    </w:p>
    <w:p w14:paraId="763C35DE" w14:textId="20795FC8" w:rsidR="001F5D3B" w:rsidRPr="00D17071" w:rsidRDefault="0064231E" w:rsidP="004F6ADE">
      <w:pPr>
        <w:pStyle w:val="20"/>
        <w:spacing w:before="0"/>
        <w:ind w:firstLine="284"/>
        <w:jc w:val="both"/>
        <w:rPr>
          <w:rFonts w:ascii="Times New Roman" w:hAnsi="Times New Roman" w:cs="B Lotus"/>
          <w:b w:val="0"/>
          <w:bCs w:val="0"/>
          <w:sz w:val="22"/>
          <w:szCs w:val="26"/>
          <w:rtl/>
        </w:rPr>
      </w:pPr>
      <w:r>
        <w:rPr>
          <w:rFonts w:ascii="Times New Roman" w:hAnsi="Times New Roman" w:cs="B Lotus" w:hint="cs"/>
          <w:b w:val="0"/>
          <w:bCs w:val="0"/>
          <w:sz w:val="22"/>
          <w:szCs w:val="26"/>
          <w:rtl/>
        </w:rPr>
        <w:t>نگاره</w:t>
      </w:r>
      <w:r w:rsidR="002B4E85">
        <w:rPr>
          <w:rFonts w:ascii="Times New Roman" w:hAnsi="Times New Roman" w:cs="B Lotus" w:hint="cs"/>
          <w:b w:val="0"/>
          <w:bCs w:val="0"/>
          <w:sz w:val="22"/>
          <w:szCs w:val="26"/>
          <w:rtl/>
        </w:rPr>
        <w:t xml:space="preserve"> </w:t>
      </w:r>
      <w:r w:rsidR="009577A4">
        <w:rPr>
          <w:rFonts w:ascii="Times New Roman" w:hAnsi="Times New Roman" w:cs="B Lotus" w:hint="cs"/>
          <w:b w:val="0"/>
          <w:bCs w:val="0"/>
          <w:sz w:val="22"/>
          <w:szCs w:val="26"/>
          <w:rtl/>
        </w:rPr>
        <w:t>(</w:t>
      </w:r>
      <w:r w:rsidR="002B4E85">
        <w:rPr>
          <w:rFonts w:ascii="Times New Roman" w:hAnsi="Times New Roman" w:cs="B Lotus" w:hint="cs"/>
          <w:b w:val="0"/>
          <w:bCs w:val="0"/>
          <w:sz w:val="22"/>
          <w:szCs w:val="26"/>
          <w:rtl/>
        </w:rPr>
        <w:t>3</w:t>
      </w:r>
      <w:r w:rsidR="009577A4">
        <w:rPr>
          <w:rFonts w:ascii="Times New Roman" w:hAnsi="Times New Roman" w:cs="B Lotus" w:hint="cs"/>
          <w:b w:val="0"/>
          <w:bCs w:val="0"/>
          <w:sz w:val="22"/>
          <w:szCs w:val="26"/>
          <w:rtl/>
        </w:rPr>
        <w:t>)</w:t>
      </w:r>
      <w:r w:rsidR="00D17071" w:rsidRPr="00D17071">
        <w:rPr>
          <w:rFonts w:ascii="Times New Roman" w:hAnsi="Times New Roman" w:cs="B Lotus" w:hint="cs"/>
          <w:b w:val="0"/>
          <w:bCs w:val="0"/>
          <w:sz w:val="22"/>
          <w:szCs w:val="26"/>
          <w:rtl/>
        </w:rPr>
        <w:t xml:space="preserve"> آمار توصیفی مربوط به متغیرهای کیفیت سیستم آموزش حسابدری مدیریت، فرهنگ حاکم بر کشور، ارزش‌های اخلاقی و اقتصاد کلان را نشان می‌دهد. به دلیل این </w:t>
      </w:r>
      <w:r w:rsidR="00D17071" w:rsidRPr="006700A8">
        <w:rPr>
          <w:rStyle w:val="Strong"/>
          <w:rFonts w:cs="B Lotus" w:hint="cs"/>
          <w:sz w:val="26"/>
          <w:szCs w:val="26"/>
          <w:rtl/>
        </w:rPr>
        <w:t>که میزان کشیدگی و چولگی داده‌ها بین بازه</w:t>
      </w:r>
      <w:r w:rsidR="00CE34C7">
        <w:rPr>
          <w:rStyle w:val="Strong"/>
          <w:rFonts w:cs="B Lotus" w:hint="cs"/>
          <w:sz w:val="26"/>
          <w:szCs w:val="26"/>
          <w:rtl/>
        </w:rPr>
        <w:t>‌</w:t>
      </w:r>
      <w:r w:rsidR="00D17071" w:rsidRPr="006700A8">
        <w:rPr>
          <w:rStyle w:val="Strong"/>
          <w:rFonts w:cs="B Lotus" w:hint="cs"/>
          <w:sz w:val="26"/>
          <w:szCs w:val="26"/>
          <w:rtl/>
        </w:rPr>
        <w:t xml:space="preserve"> 2- تا 2 است، می‌توان نتیجه گرفت که متغیرهای</w:t>
      </w:r>
      <w:r w:rsidR="00D17071" w:rsidRPr="006700A8">
        <w:rPr>
          <w:rFonts w:ascii="Times New Roman" w:hAnsi="Times New Roman" w:cs="B Lotus" w:hint="cs"/>
          <w:b w:val="0"/>
          <w:bCs w:val="0"/>
          <w:sz w:val="28"/>
          <w:szCs w:val="32"/>
          <w:rtl/>
        </w:rPr>
        <w:t xml:space="preserve"> </w:t>
      </w:r>
      <w:r w:rsidR="00CE34C7">
        <w:rPr>
          <w:rFonts w:ascii="Times New Roman" w:hAnsi="Times New Roman" w:cs="B Lotus" w:hint="cs"/>
          <w:b w:val="0"/>
          <w:bCs w:val="0"/>
          <w:sz w:val="22"/>
          <w:szCs w:val="26"/>
          <w:rtl/>
        </w:rPr>
        <w:t xml:space="preserve">پژوهش از توزیع نرمال </w:t>
      </w:r>
      <w:r w:rsidR="00D17071" w:rsidRPr="00D17071">
        <w:rPr>
          <w:rFonts w:ascii="Times New Roman" w:hAnsi="Times New Roman" w:cs="B Lotus" w:hint="cs"/>
          <w:b w:val="0"/>
          <w:bCs w:val="0"/>
          <w:sz w:val="22"/>
          <w:szCs w:val="26"/>
          <w:rtl/>
        </w:rPr>
        <w:t>آماری پیروی می‌کنند. هم</w:t>
      </w:r>
      <w:r w:rsidR="00D17071" w:rsidRPr="00D17071">
        <w:rPr>
          <w:rFonts w:ascii="Times New Roman" w:hAnsi="Times New Roman" w:cs="B Lotus"/>
          <w:b w:val="0"/>
          <w:bCs w:val="0"/>
          <w:sz w:val="22"/>
          <w:szCs w:val="26"/>
          <w:rtl/>
        </w:rPr>
        <w:softHyphen/>
      </w:r>
      <w:r>
        <w:rPr>
          <w:rFonts w:ascii="Times New Roman" w:hAnsi="Times New Roman" w:cs="B Lotus" w:hint="cs"/>
          <w:b w:val="0"/>
          <w:bCs w:val="0"/>
          <w:sz w:val="22"/>
          <w:szCs w:val="26"/>
          <w:rtl/>
        </w:rPr>
        <w:t>چنین نگاره</w:t>
      </w:r>
      <w:r w:rsidR="00CE34C7">
        <w:rPr>
          <w:rFonts w:ascii="Times New Roman" w:hAnsi="Times New Roman" w:cs="B Lotus" w:hint="cs"/>
          <w:b w:val="0"/>
          <w:bCs w:val="0"/>
          <w:sz w:val="22"/>
          <w:szCs w:val="26"/>
          <w:rtl/>
        </w:rPr>
        <w:t xml:space="preserve"> </w:t>
      </w:r>
      <w:r w:rsidR="009577A4">
        <w:rPr>
          <w:rFonts w:ascii="Times New Roman" w:hAnsi="Times New Roman" w:cs="B Lotus" w:hint="cs"/>
          <w:b w:val="0"/>
          <w:bCs w:val="0"/>
          <w:sz w:val="22"/>
          <w:szCs w:val="26"/>
          <w:rtl/>
        </w:rPr>
        <w:t>(</w:t>
      </w:r>
      <w:r w:rsidR="00CE34C7">
        <w:rPr>
          <w:rFonts w:ascii="Times New Roman" w:hAnsi="Times New Roman" w:cs="B Lotus" w:hint="cs"/>
          <w:b w:val="0"/>
          <w:bCs w:val="0"/>
          <w:sz w:val="22"/>
          <w:szCs w:val="26"/>
          <w:rtl/>
        </w:rPr>
        <w:t>3</w:t>
      </w:r>
      <w:r w:rsidR="009577A4">
        <w:rPr>
          <w:rFonts w:ascii="Times New Roman" w:hAnsi="Times New Roman" w:cs="B Lotus" w:hint="cs"/>
          <w:b w:val="0"/>
          <w:bCs w:val="0"/>
          <w:sz w:val="22"/>
          <w:szCs w:val="26"/>
          <w:rtl/>
        </w:rPr>
        <w:t>)</w:t>
      </w:r>
      <w:r w:rsidR="00D17071" w:rsidRPr="00D17071">
        <w:rPr>
          <w:rFonts w:ascii="Times New Roman" w:hAnsi="Times New Roman" w:cs="B Lotus" w:hint="cs"/>
          <w:b w:val="0"/>
          <w:bCs w:val="0"/>
          <w:sz w:val="22"/>
          <w:szCs w:val="26"/>
          <w:rtl/>
        </w:rPr>
        <w:t xml:space="preserve"> انحراف معیار و میانگین متغیرهای این پژوهش را نشان می‌دهد. که بالاترین میانگین و انحراف معیار به متغیر کیفیت سیستم آموزش حسابداری مدیریت و کمترین میانگین و انحراف معیار به متغیر فرهنگ تعلق دارد.</w:t>
      </w:r>
    </w:p>
    <w:p w14:paraId="6473EDF9" w14:textId="668E8B09" w:rsidR="00FB6ED6" w:rsidRDefault="00FB6ED6" w:rsidP="00F64FD7">
      <w:pPr>
        <w:spacing w:line="259" w:lineRule="auto"/>
        <w:rPr>
          <w:rFonts w:eastAsia="Calibri" w:cs="B Lotus"/>
        </w:rPr>
      </w:pPr>
    </w:p>
    <w:p w14:paraId="7E7CBF37" w14:textId="52251138" w:rsidR="00D17071" w:rsidRPr="0088010C" w:rsidRDefault="0064231E" w:rsidP="00D17071">
      <w:pPr>
        <w:spacing w:line="259" w:lineRule="auto"/>
        <w:jc w:val="center"/>
        <w:rPr>
          <w:rFonts w:eastAsia="Calibri" w:cs="B Lotus"/>
          <w:b/>
          <w:bCs/>
          <w:sz w:val="22"/>
          <w:szCs w:val="22"/>
          <w:rtl/>
        </w:rPr>
      </w:pPr>
      <w:r w:rsidRPr="0088010C">
        <w:rPr>
          <w:rFonts w:eastAsia="Calibri" w:cs="B Lotus" w:hint="cs"/>
          <w:b/>
          <w:bCs/>
          <w:sz w:val="22"/>
          <w:szCs w:val="22"/>
          <w:rtl/>
        </w:rPr>
        <w:t>نگاره</w:t>
      </w:r>
      <w:r w:rsidR="00CE34C7" w:rsidRPr="0088010C">
        <w:rPr>
          <w:rFonts w:eastAsia="Calibri" w:cs="B Lotus" w:hint="cs"/>
          <w:b/>
          <w:bCs/>
          <w:sz w:val="22"/>
          <w:szCs w:val="22"/>
          <w:rtl/>
        </w:rPr>
        <w:t xml:space="preserve"> 3</w:t>
      </w:r>
      <w:r w:rsidR="009577A4" w:rsidRPr="0088010C">
        <w:rPr>
          <w:rFonts w:eastAsia="Calibri" w:cs="B Lotus" w:hint="cs"/>
          <w:b/>
          <w:bCs/>
          <w:sz w:val="22"/>
          <w:szCs w:val="22"/>
          <w:rtl/>
        </w:rPr>
        <w:t>.</w:t>
      </w:r>
      <w:r w:rsidR="00D17071" w:rsidRPr="0088010C">
        <w:rPr>
          <w:rFonts w:eastAsia="Calibri" w:cs="B Lotus" w:hint="cs"/>
          <w:b/>
          <w:bCs/>
          <w:sz w:val="22"/>
          <w:szCs w:val="22"/>
          <w:rtl/>
        </w:rPr>
        <w:t xml:space="preserve"> آمار توصیفی متغیرهای پژوهش</w:t>
      </w:r>
    </w:p>
    <w:tbl>
      <w:tblPr>
        <w:bidiVisual/>
        <w:tblW w:w="8778"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9"/>
        <w:gridCol w:w="780"/>
        <w:gridCol w:w="766"/>
        <w:gridCol w:w="772"/>
        <w:gridCol w:w="1222"/>
        <w:gridCol w:w="877"/>
        <w:gridCol w:w="1100"/>
      </w:tblGrid>
      <w:tr w:rsidR="00D17071" w:rsidRPr="00D17071" w14:paraId="418E006D" w14:textId="77777777" w:rsidTr="00A637AF">
        <w:tc>
          <w:tcPr>
            <w:tcW w:w="2552" w:type="dxa"/>
            <w:shd w:val="clear" w:color="auto" w:fill="auto"/>
            <w:vAlign w:val="center"/>
          </w:tcPr>
          <w:p w14:paraId="12C098F2" w14:textId="77777777" w:rsidR="00D17071" w:rsidRPr="001F7246" w:rsidRDefault="00D17071" w:rsidP="00D17071">
            <w:pPr>
              <w:jc w:val="center"/>
              <w:rPr>
                <w:rFonts w:eastAsia="Calibri" w:cs="B Lotus"/>
                <w:sz w:val="22"/>
                <w:szCs w:val="22"/>
                <w:rtl/>
              </w:rPr>
            </w:pPr>
            <w:r w:rsidRPr="001F7246">
              <w:rPr>
                <w:rFonts w:eastAsia="Calibri" w:cs="B Lotus" w:hint="cs"/>
                <w:sz w:val="22"/>
                <w:szCs w:val="22"/>
                <w:rtl/>
              </w:rPr>
              <w:t>متغیر</w:t>
            </w:r>
          </w:p>
        </w:tc>
        <w:tc>
          <w:tcPr>
            <w:tcW w:w="709" w:type="dxa"/>
            <w:shd w:val="clear" w:color="auto" w:fill="auto"/>
            <w:vAlign w:val="center"/>
          </w:tcPr>
          <w:p w14:paraId="01B8280D" w14:textId="77777777" w:rsidR="00D17071" w:rsidRPr="001F7246" w:rsidRDefault="00D17071" w:rsidP="00D17071">
            <w:pPr>
              <w:jc w:val="center"/>
              <w:rPr>
                <w:rFonts w:eastAsia="Calibri" w:cs="B Lotus"/>
                <w:sz w:val="22"/>
                <w:szCs w:val="22"/>
                <w:rtl/>
              </w:rPr>
            </w:pPr>
            <w:r w:rsidRPr="001F7246">
              <w:rPr>
                <w:rFonts w:eastAsia="Calibri" w:cs="B Lotus" w:hint="cs"/>
                <w:sz w:val="22"/>
                <w:szCs w:val="22"/>
                <w:rtl/>
              </w:rPr>
              <w:t>تعداد</w:t>
            </w:r>
          </w:p>
        </w:tc>
        <w:tc>
          <w:tcPr>
            <w:tcW w:w="780" w:type="dxa"/>
            <w:shd w:val="clear" w:color="auto" w:fill="auto"/>
            <w:vAlign w:val="center"/>
          </w:tcPr>
          <w:p w14:paraId="10E52DAD" w14:textId="77777777" w:rsidR="00D17071" w:rsidRPr="001F7246" w:rsidRDefault="00D17071" w:rsidP="00D17071">
            <w:pPr>
              <w:jc w:val="center"/>
              <w:rPr>
                <w:rFonts w:eastAsia="Calibri" w:cs="B Lotus"/>
                <w:sz w:val="22"/>
                <w:szCs w:val="22"/>
                <w:rtl/>
              </w:rPr>
            </w:pPr>
            <w:r w:rsidRPr="001F7246">
              <w:rPr>
                <w:rFonts w:eastAsia="Calibri" w:cs="B Lotus" w:hint="cs"/>
                <w:sz w:val="22"/>
                <w:szCs w:val="22"/>
                <w:rtl/>
              </w:rPr>
              <w:t>حداقل</w:t>
            </w:r>
          </w:p>
        </w:tc>
        <w:tc>
          <w:tcPr>
            <w:tcW w:w="766" w:type="dxa"/>
            <w:shd w:val="clear" w:color="auto" w:fill="auto"/>
            <w:vAlign w:val="center"/>
          </w:tcPr>
          <w:p w14:paraId="43160D1B" w14:textId="77777777" w:rsidR="00D17071" w:rsidRPr="001F7246" w:rsidRDefault="00D17071" w:rsidP="00D17071">
            <w:pPr>
              <w:jc w:val="center"/>
              <w:rPr>
                <w:rFonts w:eastAsia="Calibri" w:cs="B Lotus"/>
                <w:sz w:val="22"/>
                <w:szCs w:val="22"/>
                <w:rtl/>
              </w:rPr>
            </w:pPr>
            <w:r w:rsidRPr="001F7246">
              <w:rPr>
                <w:rFonts w:eastAsia="Calibri" w:cs="B Lotus" w:hint="cs"/>
                <w:sz w:val="22"/>
                <w:szCs w:val="22"/>
                <w:rtl/>
              </w:rPr>
              <w:t>حداکثر</w:t>
            </w:r>
          </w:p>
        </w:tc>
        <w:tc>
          <w:tcPr>
            <w:tcW w:w="772" w:type="dxa"/>
            <w:shd w:val="clear" w:color="auto" w:fill="auto"/>
            <w:vAlign w:val="center"/>
          </w:tcPr>
          <w:p w14:paraId="4001ABAF" w14:textId="77777777" w:rsidR="00D17071" w:rsidRPr="001F7246" w:rsidRDefault="00D17071" w:rsidP="00D17071">
            <w:pPr>
              <w:jc w:val="center"/>
              <w:rPr>
                <w:rFonts w:eastAsia="Calibri" w:cs="B Lotus"/>
                <w:sz w:val="22"/>
                <w:szCs w:val="22"/>
                <w:rtl/>
              </w:rPr>
            </w:pPr>
            <w:r w:rsidRPr="001F7246">
              <w:rPr>
                <w:rFonts w:eastAsia="Calibri" w:cs="B Lotus" w:hint="cs"/>
                <w:sz w:val="22"/>
                <w:szCs w:val="22"/>
                <w:rtl/>
              </w:rPr>
              <w:t>میانگین</w:t>
            </w:r>
          </w:p>
        </w:tc>
        <w:tc>
          <w:tcPr>
            <w:tcW w:w="1222" w:type="dxa"/>
            <w:shd w:val="clear" w:color="auto" w:fill="auto"/>
            <w:vAlign w:val="center"/>
          </w:tcPr>
          <w:p w14:paraId="1B24417A" w14:textId="77777777" w:rsidR="00D17071" w:rsidRPr="001F7246" w:rsidRDefault="00D17071" w:rsidP="00D17071">
            <w:pPr>
              <w:jc w:val="center"/>
              <w:rPr>
                <w:rFonts w:eastAsia="Calibri" w:cs="B Lotus"/>
                <w:sz w:val="22"/>
                <w:szCs w:val="22"/>
                <w:rtl/>
              </w:rPr>
            </w:pPr>
            <w:r w:rsidRPr="001F7246">
              <w:rPr>
                <w:rFonts w:eastAsia="Calibri" w:cs="B Lotus" w:hint="cs"/>
                <w:sz w:val="22"/>
                <w:szCs w:val="22"/>
                <w:rtl/>
              </w:rPr>
              <w:t>انحراف معیار</w:t>
            </w:r>
          </w:p>
        </w:tc>
        <w:tc>
          <w:tcPr>
            <w:tcW w:w="877" w:type="dxa"/>
            <w:shd w:val="clear" w:color="auto" w:fill="auto"/>
            <w:vAlign w:val="center"/>
          </w:tcPr>
          <w:p w14:paraId="58F0A42F" w14:textId="77777777" w:rsidR="00D17071" w:rsidRPr="001F7246" w:rsidRDefault="00D17071" w:rsidP="00D17071">
            <w:pPr>
              <w:jc w:val="center"/>
              <w:rPr>
                <w:rFonts w:eastAsia="Calibri" w:cs="B Lotus"/>
                <w:sz w:val="22"/>
                <w:szCs w:val="22"/>
                <w:rtl/>
              </w:rPr>
            </w:pPr>
            <w:r w:rsidRPr="001F7246">
              <w:rPr>
                <w:rFonts w:eastAsia="Calibri" w:cs="B Lotus" w:hint="cs"/>
                <w:sz w:val="22"/>
                <w:szCs w:val="22"/>
                <w:rtl/>
              </w:rPr>
              <w:t>کشیدگی</w:t>
            </w:r>
          </w:p>
        </w:tc>
        <w:tc>
          <w:tcPr>
            <w:tcW w:w="1100" w:type="dxa"/>
            <w:shd w:val="clear" w:color="auto" w:fill="auto"/>
            <w:vAlign w:val="center"/>
          </w:tcPr>
          <w:p w14:paraId="22D78820" w14:textId="77777777" w:rsidR="00D17071" w:rsidRPr="001F7246" w:rsidRDefault="00D17071" w:rsidP="00D17071">
            <w:pPr>
              <w:jc w:val="center"/>
              <w:rPr>
                <w:rFonts w:eastAsia="Calibri" w:cs="B Lotus"/>
                <w:sz w:val="22"/>
                <w:szCs w:val="22"/>
                <w:rtl/>
              </w:rPr>
            </w:pPr>
            <w:r w:rsidRPr="001F7246">
              <w:rPr>
                <w:rFonts w:eastAsia="Calibri" w:cs="B Lotus" w:hint="cs"/>
                <w:sz w:val="22"/>
                <w:szCs w:val="22"/>
                <w:rtl/>
              </w:rPr>
              <w:t>چولگی</w:t>
            </w:r>
          </w:p>
        </w:tc>
      </w:tr>
      <w:tr w:rsidR="00D17071" w:rsidRPr="00D17071" w14:paraId="50865537" w14:textId="77777777" w:rsidTr="00A637AF">
        <w:tc>
          <w:tcPr>
            <w:tcW w:w="2552" w:type="dxa"/>
            <w:shd w:val="clear" w:color="auto" w:fill="auto"/>
          </w:tcPr>
          <w:p w14:paraId="7FB33667" w14:textId="77777777" w:rsidR="00D17071" w:rsidRPr="001F7246" w:rsidRDefault="00D17071" w:rsidP="00D17071">
            <w:pPr>
              <w:jc w:val="center"/>
              <w:rPr>
                <w:rFonts w:eastAsia="Calibri" w:cs="B Lotus"/>
                <w:sz w:val="22"/>
                <w:szCs w:val="22"/>
                <w:rtl/>
              </w:rPr>
            </w:pPr>
            <w:r w:rsidRPr="001F7246">
              <w:rPr>
                <w:rFonts w:eastAsia="Calibri" w:cs="B Lotus" w:hint="cs"/>
                <w:sz w:val="22"/>
                <w:szCs w:val="22"/>
                <w:rtl/>
              </w:rPr>
              <w:t>کیفیت سیستم آموزش حسابداری مدیریت</w:t>
            </w:r>
          </w:p>
        </w:tc>
        <w:tc>
          <w:tcPr>
            <w:tcW w:w="709" w:type="dxa"/>
            <w:shd w:val="clear" w:color="auto" w:fill="auto"/>
          </w:tcPr>
          <w:p w14:paraId="193B0156" w14:textId="77777777" w:rsidR="00D17071" w:rsidRPr="00831F3F" w:rsidRDefault="00D17071" w:rsidP="00D17071">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134</w:t>
            </w:r>
          </w:p>
        </w:tc>
        <w:tc>
          <w:tcPr>
            <w:tcW w:w="780" w:type="dxa"/>
            <w:shd w:val="clear" w:color="auto" w:fill="auto"/>
          </w:tcPr>
          <w:p w14:paraId="07AEF3B9" w14:textId="77777777" w:rsidR="00D17071" w:rsidRPr="00831F3F" w:rsidRDefault="00D17071" w:rsidP="00D17071">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26</w:t>
            </w:r>
          </w:p>
        </w:tc>
        <w:tc>
          <w:tcPr>
            <w:tcW w:w="766" w:type="dxa"/>
            <w:shd w:val="clear" w:color="auto" w:fill="auto"/>
          </w:tcPr>
          <w:p w14:paraId="5DC8AB84" w14:textId="77777777" w:rsidR="00D17071" w:rsidRPr="00831F3F" w:rsidRDefault="00D17071" w:rsidP="00D17071">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60</w:t>
            </w:r>
          </w:p>
        </w:tc>
        <w:tc>
          <w:tcPr>
            <w:tcW w:w="772" w:type="dxa"/>
            <w:shd w:val="clear" w:color="auto" w:fill="auto"/>
          </w:tcPr>
          <w:p w14:paraId="7668C057" w14:textId="77777777" w:rsidR="00D17071" w:rsidRPr="00831F3F" w:rsidRDefault="00D17071" w:rsidP="00D17071">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40.93</w:t>
            </w:r>
          </w:p>
        </w:tc>
        <w:tc>
          <w:tcPr>
            <w:tcW w:w="1222" w:type="dxa"/>
            <w:shd w:val="clear" w:color="auto" w:fill="auto"/>
          </w:tcPr>
          <w:p w14:paraId="2BA7BE32" w14:textId="77777777" w:rsidR="00D17071" w:rsidRPr="00831F3F" w:rsidRDefault="00D17071" w:rsidP="00D17071">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6.717</w:t>
            </w:r>
          </w:p>
        </w:tc>
        <w:tc>
          <w:tcPr>
            <w:tcW w:w="877" w:type="dxa"/>
            <w:shd w:val="clear" w:color="auto" w:fill="auto"/>
          </w:tcPr>
          <w:p w14:paraId="5D384FEA" w14:textId="77777777" w:rsidR="00D17071" w:rsidRPr="00831F3F" w:rsidRDefault="00D17071" w:rsidP="00D17071">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0.513</w:t>
            </w:r>
          </w:p>
        </w:tc>
        <w:tc>
          <w:tcPr>
            <w:tcW w:w="1100" w:type="dxa"/>
            <w:shd w:val="clear" w:color="auto" w:fill="auto"/>
          </w:tcPr>
          <w:p w14:paraId="545EB659" w14:textId="77777777" w:rsidR="00D17071" w:rsidRPr="00831F3F" w:rsidRDefault="00D17071" w:rsidP="00D17071">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0.666</w:t>
            </w:r>
          </w:p>
        </w:tc>
      </w:tr>
      <w:tr w:rsidR="00D17071" w:rsidRPr="00D17071" w14:paraId="1FFC1EBE" w14:textId="77777777" w:rsidTr="00A637AF">
        <w:tc>
          <w:tcPr>
            <w:tcW w:w="2552" w:type="dxa"/>
            <w:shd w:val="clear" w:color="auto" w:fill="auto"/>
          </w:tcPr>
          <w:p w14:paraId="4C7FF380" w14:textId="77777777" w:rsidR="00D17071" w:rsidRPr="001F7246" w:rsidRDefault="00D17071" w:rsidP="00D17071">
            <w:pPr>
              <w:jc w:val="center"/>
              <w:rPr>
                <w:rFonts w:eastAsia="Calibri" w:cs="B Lotus"/>
                <w:sz w:val="22"/>
                <w:szCs w:val="22"/>
                <w:rtl/>
              </w:rPr>
            </w:pPr>
            <w:r w:rsidRPr="001F7246">
              <w:rPr>
                <w:rFonts w:eastAsia="Calibri" w:cs="B Lotus" w:hint="cs"/>
                <w:sz w:val="22"/>
                <w:szCs w:val="22"/>
                <w:rtl/>
              </w:rPr>
              <w:t xml:space="preserve">فرهنگ حاکم بر کشور </w:t>
            </w:r>
          </w:p>
        </w:tc>
        <w:tc>
          <w:tcPr>
            <w:tcW w:w="709" w:type="dxa"/>
            <w:shd w:val="clear" w:color="auto" w:fill="auto"/>
          </w:tcPr>
          <w:p w14:paraId="63AD4B24" w14:textId="77777777" w:rsidR="00D17071" w:rsidRPr="00831F3F" w:rsidRDefault="00D17071" w:rsidP="00D17071">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134</w:t>
            </w:r>
          </w:p>
        </w:tc>
        <w:tc>
          <w:tcPr>
            <w:tcW w:w="780" w:type="dxa"/>
            <w:shd w:val="clear" w:color="auto" w:fill="auto"/>
          </w:tcPr>
          <w:p w14:paraId="0A289586" w14:textId="77777777" w:rsidR="00D17071" w:rsidRPr="00831F3F" w:rsidRDefault="00D17071" w:rsidP="00D17071">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6</w:t>
            </w:r>
          </w:p>
        </w:tc>
        <w:tc>
          <w:tcPr>
            <w:tcW w:w="766" w:type="dxa"/>
            <w:shd w:val="clear" w:color="auto" w:fill="auto"/>
          </w:tcPr>
          <w:p w14:paraId="51FCE94E" w14:textId="77777777" w:rsidR="00D17071" w:rsidRPr="00831F3F" w:rsidRDefault="00D17071" w:rsidP="00D17071">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15</w:t>
            </w:r>
          </w:p>
        </w:tc>
        <w:tc>
          <w:tcPr>
            <w:tcW w:w="772" w:type="dxa"/>
            <w:shd w:val="clear" w:color="auto" w:fill="auto"/>
          </w:tcPr>
          <w:p w14:paraId="6E8F34F1" w14:textId="77777777" w:rsidR="00D17071" w:rsidRPr="00831F3F" w:rsidRDefault="00D17071" w:rsidP="00D17071">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11.07</w:t>
            </w:r>
          </w:p>
        </w:tc>
        <w:tc>
          <w:tcPr>
            <w:tcW w:w="1222" w:type="dxa"/>
            <w:shd w:val="clear" w:color="auto" w:fill="auto"/>
          </w:tcPr>
          <w:p w14:paraId="06EEF911" w14:textId="77777777" w:rsidR="00D17071" w:rsidRPr="00831F3F" w:rsidRDefault="00D17071" w:rsidP="00D17071">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2.81</w:t>
            </w:r>
          </w:p>
        </w:tc>
        <w:tc>
          <w:tcPr>
            <w:tcW w:w="877" w:type="dxa"/>
            <w:shd w:val="clear" w:color="auto" w:fill="auto"/>
          </w:tcPr>
          <w:p w14:paraId="18D5A9DD" w14:textId="77777777" w:rsidR="00D17071" w:rsidRPr="00831F3F" w:rsidRDefault="00D17071" w:rsidP="00D17071">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0.604-</w:t>
            </w:r>
          </w:p>
        </w:tc>
        <w:tc>
          <w:tcPr>
            <w:tcW w:w="1100" w:type="dxa"/>
            <w:shd w:val="clear" w:color="auto" w:fill="auto"/>
          </w:tcPr>
          <w:p w14:paraId="57E24EF6" w14:textId="77777777" w:rsidR="00D17071" w:rsidRPr="00831F3F" w:rsidRDefault="00D17071" w:rsidP="00D17071">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0.76-</w:t>
            </w:r>
          </w:p>
        </w:tc>
      </w:tr>
      <w:tr w:rsidR="00D17071" w:rsidRPr="00D17071" w14:paraId="00F826E1" w14:textId="77777777" w:rsidTr="00A637AF">
        <w:tc>
          <w:tcPr>
            <w:tcW w:w="2552" w:type="dxa"/>
            <w:shd w:val="clear" w:color="auto" w:fill="auto"/>
          </w:tcPr>
          <w:p w14:paraId="26341DAA" w14:textId="77777777" w:rsidR="00D17071" w:rsidRPr="001F7246" w:rsidRDefault="00D17071" w:rsidP="00D17071">
            <w:pPr>
              <w:jc w:val="center"/>
              <w:rPr>
                <w:rFonts w:eastAsia="Calibri" w:cs="B Lotus"/>
                <w:sz w:val="22"/>
                <w:szCs w:val="22"/>
                <w:rtl/>
              </w:rPr>
            </w:pPr>
            <w:r w:rsidRPr="001F7246">
              <w:rPr>
                <w:rFonts w:eastAsia="Calibri" w:cs="B Lotus" w:hint="cs"/>
                <w:sz w:val="22"/>
                <w:szCs w:val="22"/>
                <w:rtl/>
              </w:rPr>
              <w:t>ارزش های اخلاقی</w:t>
            </w:r>
          </w:p>
        </w:tc>
        <w:tc>
          <w:tcPr>
            <w:tcW w:w="709" w:type="dxa"/>
            <w:shd w:val="clear" w:color="auto" w:fill="auto"/>
          </w:tcPr>
          <w:p w14:paraId="3862D6E7" w14:textId="77777777" w:rsidR="00D17071" w:rsidRPr="00831F3F" w:rsidRDefault="00D17071" w:rsidP="00D17071">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134</w:t>
            </w:r>
          </w:p>
        </w:tc>
        <w:tc>
          <w:tcPr>
            <w:tcW w:w="780" w:type="dxa"/>
            <w:shd w:val="clear" w:color="auto" w:fill="auto"/>
          </w:tcPr>
          <w:p w14:paraId="42DB3515" w14:textId="77777777" w:rsidR="00D17071" w:rsidRPr="00831F3F" w:rsidRDefault="00D17071" w:rsidP="00D17071">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17</w:t>
            </w:r>
          </w:p>
        </w:tc>
        <w:tc>
          <w:tcPr>
            <w:tcW w:w="766" w:type="dxa"/>
            <w:shd w:val="clear" w:color="auto" w:fill="auto"/>
          </w:tcPr>
          <w:p w14:paraId="6E90464F" w14:textId="77777777" w:rsidR="00D17071" w:rsidRPr="00831F3F" w:rsidRDefault="00D17071" w:rsidP="00D17071">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44</w:t>
            </w:r>
          </w:p>
        </w:tc>
        <w:tc>
          <w:tcPr>
            <w:tcW w:w="772" w:type="dxa"/>
            <w:shd w:val="clear" w:color="auto" w:fill="auto"/>
          </w:tcPr>
          <w:p w14:paraId="2FE6432E" w14:textId="77777777" w:rsidR="00D17071" w:rsidRPr="00831F3F" w:rsidRDefault="00D17071" w:rsidP="00D17071">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29.47</w:t>
            </w:r>
          </w:p>
        </w:tc>
        <w:tc>
          <w:tcPr>
            <w:tcW w:w="1222" w:type="dxa"/>
            <w:shd w:val="clear" w:color="auto" w:fill="auto"/>
          </w:tcPr>
          <w:p w14:paraId="2FAC0691" w14:textId="77777777" w:rsidR="00D17071" w:rsidRPr="00831F3F" w:rsidRDefault="00D17071" w:rsidP="00D17071">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6.021</w:t>
            </w:r>
          </w:p>
        </w:tc>
        <w:tc>
          <w:tcPr>
            <w:tcW w:w="877" w:type="dxa"/>
            <w:shd w:val="clear" w:color="auto" w:fill="auto"/>
          </w:tcPr>
          <w:p w14:paraId="7584ADC2" w14:textId="77777777" w:rsidR="00D17071" w:rsidRPr="00831F3F" w:rsidRDefault="00D17071" w:rsidP="00D17071">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0.103</w:t>
            </w:r>
          </w:p>
        </w:tc>
        <w:tc>
          <w:tcPr>
            <w:tcW w:w="1100" w:type="dxa"/>
            <w:shd w:val="clear" w:color="auto" w:fill="auto"/>
          </w:tcPr>
          <w:p w14:paraId="7E0AD772" w14:textId="77777777" w:rsidR="00D17071" w:rsidRPr="00831F3F" w:rsidRDefault="00D17071" w:rsidP="00D17071">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0.465-</w:t>
            </w:r>
          </w:p>
        </w:tc>
      </w:tr>
      <w:tr w:rsidR="00D17071" w:rsidRPr="00D17071" w14:paraId="383CA0D2" w14:textId="77777777" w:rsidTr="00A637AF">
        <w:trPr>
          <w:trHeight w:val="70"/>
        </w:trPr>
        <w:tc>
          <w:tcPr>
            <w:tcW w:w="2552" w:type="dxa"/>
            <w:shd w:val="clear" w:color="auto" w:fill="auto"/>
          </w:tcPr>
          <w:p w14:paraId="4AF83FF5" w14:textId="77777777" w:rsidR="00D17071" w:rsidRPr="001F7246" w:rsidRDefault="00D17071" w:rsidP="00D17071">
            <w:pPr>
              <w:jc w:val="center"/>
              <w:rPr>
                <w:rFonts w:eastAsia="Calibri" w:cs="B Lotus"/>
                <w:sz w:val="22"/>
                <w:szCs w:val="22"/>
                <w:rtl/>
              </w:rPr>
            </w:pPr>
            <w:r w:rsidRPr="001F7246">
              <w:rPr>
                <w:rFonts w:eastAsia="Calibri" w:cs="B Lotus" w:hint="cs"/>
                <w:sz w:val="22"/>
                <w:szCs w:val="22"/>
                <w:rtl/>
              </w:rPr>
              <w:t>اقتصاد کلان</w:t>
            </w:r>
          </w:p>
        </w:tc>
        <w:tc>
          <w:tcPr>
            <w:tcW w:w="709" w:type="dxa"/>
            <w:shd w:val="clear" w:color="auto" w:fill="auto"/>
          </w:tcPr>
          <w:p w14:paraId="30BA7904" w14:textId="77777777" w:rsidR="00D17071" w:rsidRPr="00831F3F" w:rsidRDefault="00D17071" w:rsidP="00D17071">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134</w:t>
            </w:r>
          </w:p>
        </w:tc>
        <w:tc>
          <w:tcPr>
            <w:tcW w:w="780" w:type="dxa"/>
            <w:shd w:val="clear" w:color="auto" w:fill="auto"/>
          </w:tcPr>
          <w:p w14:paraId="7CC159AE" w14:textId="77777777" w:rsidR="00D17071" w:rsidRPr="00831F3F" w:rsidRDefault="00D17071" w:rsidP="00D17071">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6</w:t>
            </w:r>
          </w:p>
        </w:tc>
        <w:tc>
          <w:tcPr>
            <w:tcW w:w="766" w:type="dxa"/>
            <w:shd w:val="clear" w:color="auto" w:fill="auto"/>
          </w:tcPr>
          <w:p w14:paraId="209A5024" w14:textId="77777777" w:rsidR="00D17071" w:rsidRPr="00831F3F" w:rsidRDefault="00D17071" w:rsidP="00D17071">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25</w:t>
            </w:r>
          </w:p>
        </w:tc>
        <w:tc>
          <w:tcPr>
            <w:tcW w:w="772" w:type="dxa"/>
            <w:shd w:val="clear" w:color="auto" w:fill="auto"/>
          </w:tcPr>
          <w:p w14:paraId="5B012628" w14:textId="77777777" w:rsidR="00D17071" w:rsidRPr="00831F3F" w:rsidRDefault="00D17071" w:rsidP="00D17071">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18.66</w:t>
            </w:r>
          </w:p>
        </w:tc>
        <w:tc>
          <w:tcPr>
            <w:tcW w:w="1222" w:type="dxa"/>
            <w:shd w:val="clear" w:color="auto" w:fill="auto"/>
          </w:tcPr>
          <w:p w14:paraId="5621A565" w14:textId="77777777" w:rsidR="00D17071" w:rsidRPr="00831F3F" w:rsidRDefault="00D17071" w:rsidP="00D17071">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4.423</w:t>
            </w:r>
          </w:p>
        </w:tc>
        <w:tc>
          <w:tcPr>
            <w:tcW w:w="877" w:type="dxa"/>
            <w:shd w:val="clear" w:color="auto" w:fill="auto"/>
          </w:tcPr>
          <w:p w14:paraId="63D2FDDD" w14:textId="77777777" w:rsidR="00D17071" w:rsidRPr="00831F3F" w:rsidRDefault="00D17071" w:rsidP="00D17071">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0.764-</w:t>
            </w:r>
          </w:p>
        </w:tc>
        <w:tc>
          <w:tcPr>
            <w:tcW w:w="1100" w:type="dxa"/>
            <w:shd w:val="clear" w:color="auto" w:fill="auto"/>
          </w:tcPr>
          <w:p w14:paraId="3061EFE3" w14:textId="77777777" w:rsidR="00D17071" w:rsidRPr="00831F3F" w:rsidRDefault="00D17071" w:rsidP="00D17071">
            <w:pPr>
              <w:jc w:val="center"/>
              <w:rPr>
                <w:rFonts w:asciiTheme="majorBidi" w:eastAsia="Calibri" w:hAnsiTheme="majorBidi" w:cstheme="majorBidi"/>
                <w:sz w:val="22"/>
                <w:szCs w:val="22"/>
              </w:rPr>
            </w:pPr>
            <w:r w:rsidRPr="00831F3F">
              <w:rPr>
                <w:rFonts w:asciiTheme="majorBidi" w:eastAsia="Calibri" w:hAnsiTheme="majorBidi" w:cstheme="majorBidi"/>
                <w:sz w:val="22"/>
                <w:szCs w:val="22"/>
                <w:rtl/>
              </w:rPr>
              <w:t>0.11</w:t>
            </w:r>
          </w:p>
        </w:tc>
      </w:tr>
    </w:tbl>
    <w:p w14:paraId="1D7B5EE2" w14:textId="49B689B8" w:rsidR="00A637AF" w:rsidRPr="00A637AF" w:rsidRDefault="00A637AF" w:rsidP="00A637AF">
      <w:pPr>
        <w:pStyle w:val="2"/>
        <w:rPr>
          <w:rFonts w:cs="B Lotus"/>
          <w:szCs w:val="22"/>
          <w:rtl/>
        </w:rPr>
      </w:pPr>
      <w:r w:rsidRPr="00A637AF">
        <w:rPr>
          <w:rFonts w:cs="B Lotus" w:hint="cs"/>
          <w:szCs w:val="22"/>
          <w:rtl/>
        </w:rPr>
        <w:t>منبع: یافته‌های پژوهش</w:t>
      </w:r>
    </w:p>
    <w:p w14:paraId="2324A90C" w14:textId="570CB4A7" w:rsidR="001F5D3B" w:rsidRPr="00A77C9F" w:rsidRDefault="00D17071" w:rsidP="00D17071">
      <w:pPr>
        <w:pStyle w:val="2"/>
        <w:spacing w:before="300"/>
        <w:ind w:firstLine="0"/>
        <w:rPr>
          <w:rFonts w:cs="B Lotus"/>
          <w:b/>
          <w:bCs/>
          <w:sz w:val="26"/>
          <w:rtl/>
        </w:rPr>
      </w:pPr>
      <w:r w:rsidRPr="00A77C9F">
        <w:rPr>
          <w:rFonts w:cs="B Lotus" w:hint="cs"/>
          <w:b/>
          <w:bCs/>
          <w:sz w:val="26"/>
          <w:rtl/>
        </w:rPr>
        <w:lastRenderedPageBreak/>
        <w:t>آمار استنباطی</w:t>
      </w:r>
    </w:p>
    <w:p w14:paraId="408522BA" w14:textId="33B49A8D" w:rsidR="0008665D" w:rsidRPr="00EA6949" w:rsidRDefault="0064231E" w:rsidP="00B81D92">
      <w:pPr>
        <w:ind w:firstLine="284"/>
        <w:jc w:val="both"/>
        <w:rPr>
          <w:rFonts w:eastAsia="Calibri" w:cs="B Lotus"/>
          <w:sz w:val="22"/>
          <w:szCs w:val="26"/>
          <w:rtl/>
        </w:rPr>
      </w:pPr>
      <w:r>
        <w:rPr>
          <w:rFonts w:eastAsia="Calibri" w:cs="B Lotus" w:hint="cs"/>
          <w:sz w:val="22"/>
          <w:szCs w:val="26"/>
          <w:rtl/>
        </w:rPr>
        <w:t>نگاره</w:t>
      </w:r>
      <w:r w:rsidR="00CE34C7">
        <w:rPr>
          <w:rFonts w:eastAsia="Calibri" w:cs="B Lotus" w:hint="cs"/>
          <w:sz w:val="22"/>
          <w:szCs w:val="26"/>
          <w:rtl/>
        </w:rPr>
        <w:t xml:space="preserve"> </w:t>
      </w:r>
      <w:r w:rsidR="009577A4">
        <w:rPr>
          <w:rFonts w:eastAsia="Calibri" w:cs="B Lotus" w:hint="cs"/>
          <w:sz w:val="22"/>
          <w:szCs w:val="26"/>
          <w:rtl/>
        </w:rPr>
        <w:t>(</w:t>
      </w:r>
      <w:r w:rsidR="00CE34C7">
        <w:rPr>
          <w:rFonts w:eastAsia="Calibri" w:cs="B Lotus" w:hint="cs"/>
          <w:sz w:val="22"/>
          <w:szCs w:val="26"/>
          <w:rtl/>
        </w:rPr>
        <w:t>4</w:t>
      </w:r>
      <w:r w:rsidR="009577A4">
        <w:rPr>
          <w:rFonts w:eastAsia="Calibri" w:cs="B Lotus" w:hint="cs"/>
          <w:sz w:val="22"/>
          <w:szCs w:val="26"/>
          <w:rtl/>
        </w:rPr>
        <w:t>)</w:t>
      </w:r>
      <w:r w:rsidR="0008665D" w:rsidRPr="00EA6949">
        <w:rPr>
          <w:rFonts w:eastAsia="Calibri" w:cs="B Lotus" w:hint="cs"/>
          <w:sz w:val="22"/>
          <w:szCs w:val="26"/>
          <w:rtl/>
        </w:rPr>
        <w:t xml:space="preserve"> بیانگر ضریب همبستگی به دست آمده از متغیرهای مورد مطالعه است که نشان دهنده رابطه مثبت بین فرهنگ حاکم بر کشور و ارزش‌های اخلا</w:t>
      </w:r>
      <w:r w:rsidR="00EF2409">
        <w:rPr>
          <w:rFonts w:eastAsia="Calibri" w:cs="B Lotus" w:hint="cs"/>
          <w:sz w:val="22"/>
          <w:szCs w:val="26"/>
          <w:rtl/>
        </w:rPr>
        <w:t>قی با کیفیت سیستم آموزش کشور</w:t>
      </w:r>
      <w:r w:rsidR="0008665D" w:rsidRPr="00EA6949">
        <w:rPr>
          <w:rFonts w:eastAsia="Calibri" w:cs="B Lotus" w:hint="cs"/>
          <w:sz w:val="22"/>
          <w:szCs w:val="26"/>
          <w:rtl/>
        </w:rPr>
        <w:t xml:space="preserve"> در اندازه آزمون</w:t>
      </w:r>
      <w:r w:rsidR="0008665D" w:rsidRPr="00831F3F">
        <w:rPr>
          <w:rFonts w:asciiTheme="majorBidi" w:eastAsia="Calibri" w:hAnsiTheme="majorBidi" w:cstheme="majorBidi"/>
          <w:sz w:val="18"/>
          <w:szCs w:val="22"/>
          <w:rtl/>
        </w:rPr>
        <w:t xml:space="preserve"> 0.05</w:t>
      </w:r>
      <w:r w:rsidR="0008665D" w:rsidRPr="00EA6949">
        <w:rPr>
          <w:rFonts w:eastAsia="Calibri" w:cs="B Lotus" w:hint="cs"/>
          <w:sz w:val="22"/>
          <w:szCs w:val="26"/>
          <w:rtl/>
        </w:rPr>
        <w:t xml:space="preserve"> </w:t>
      </w:r>
      <w:r w:rsidR="00EF2409">
        <w:rPr>
          <w:rFonts w:eastAsia="Calibri" w:cs="B Lotus" w:hint="cs"/>
          <w:sz w:val="22"/>
          <w:szCs w:val="26"/>
          <w:rtl/>
        </w:rPr>
        <w:t>است</w:t>
      </w:r>
      <w:r w:rsidR="0008665D" w:rsidRPr="00EA6949">
        <w:rPr>
          <w:rFonts w:eastAsia="Calibri" w:cs="B Lotus" w:hint="cs"/>
          <w:sz w:val="22"/>
          <w:szCs w:val="26"/>
          <w:rtl/>
        </w:rPr>
        <w:t xml:space="preserve">. هم‌چنین یک رابطه منفی بین اقتصاد کلان و کیفیت سیستم آموزش کشور در اندازه آزمون </w:t>
      </w:r>
      <w:r w:rsidR="00DE2B4D">
        <w:rPr>
          <w:rFonts w:asciiTheme="majorBidi" w:eastAsia="Calibri" w:hAnsiTheme="majorBidi" w:cstheme="majorBidi"/>
          <w:sz w:val="18"/>
          <w:szCs w:val="22"/>
          <w:rtl/>
        </w:rPr>
        <w:t>0.</w:t>
      </w:r>
      <w:r w:rsidR="0008665D" w:rsidRPr="00831F3F">
        <w:rPr>
          <w:rFonts w:asciiTheme="majorBidi" w:eastAsia="Calibri" w:hAnsiTheme="majorBidi" w:cstheme="majorBidi"/>
          <w:sz w:val="18"/>
          <w:szCs w:val="22"/>
          <w:rtl/>
        </w:rPr>
        <w:t>0</w:t>
      </w:r>
      <w:r w:rsidR="00EF2409">
        <w:rPr>
          <w:rFonts w:asciiTheme="majorBidi" w:eastAsia="Calibri" w:hAnsiTheme="majorBidi" w:cstheme="majorBidi" w:hint="cs"/>
          <w:sz w:val="18"/>
          <w:szCs w:val="22"/>
          <w:rtl/>
        </w:rPr>
        <w:t>5</w:t>
      </w:r>
      <w:r w:rsidR="0008665D" w:rsidRPr="00EA6949">
        <w:rPr>
          <w:rFonts w:eastAsia="Calibri" w:cs="B Lotus" w:hint="cs"/>
          <w:sz w:val="22"/>
          <w:szCs w:val="26"/>
          <w:rtl/>
        </w:rPr>
        <w:t xml:space="preserve"> وجود دارد.</w:t>
      </w:r>
    </w:p>
    <w:p w14:paraId="43AC81E0" w14:textId="2FA974DD" w:rsidR="0008665D" w:rsidRPr="001F7246" w:rsidRDefault="00AA04D2" w:rsidP="0008665D">
      <w:pPr>
        <w:spacing w:line="259" w:lineRule="auto"/>
        <w:jc w:val="center"/>
        <w:rPr>
          <w:rFonts w:eastAsia="Calibri" w:cs="B Lotus"/>
          <w:b/>
          <w:bCs/>
          <w:rtl/>
        </w:rPr>
      </w:pPr>
      <w:r w:rsidRPr="00622CB3">
        <w:rPr>
          <w:rFonts w:cs="B Nazanin" w:hint="cs"/>
          <w:b/>
          <w:bCs/>
          <w:rtl/>
        </w:rPr>
        <w:t xml:space="preserve"> </w:t>
      </w:r>
      <w:r w:rsidR="0064231E" w:rsidRPr="001F7246">
        <w:rPr>
          <w:rFonts w:eastAsia="Calibri" w:cs="B Lotus" w:hint="cs"/>
          <w:b/>
          <w:bCs/>
          <w:sz w:val="22"/>
          <w:szCs w:val="22"/>
          <w:rtl/>
        </w:rPr>
        <w:t>نگاره</w:t>
      </w:r>
      <w:r w:rsidR="00CE34C7" w:rsidRPr="001F7246">
        <w:rPr>
          <w:rFonts w:eastAsia="Calibri" w:cs="B Lotus" w:hint="cs"/>
          <w:b/>
          <w:bCs/>
          <w:sz w:val="22"/>
          <w:szCs w:val="22"/>
          <w:rtl/>
        </w:rPr>
        <w:t>4</w:t>
      </w:r>
      <w:r w:rsidR="009577A4" w:rsidRPr="001F7246">
        <w:rPr>
          <w:rFonts w:eastAsia="Calibri" w:cs="B Lotus" w:hint="cs"/>
          <w:b/>
          <w:bCs/>
          <w:sz w:val="22"/>
          <w:szCs w:val="22"/>
          <w:rtl/>
        </w:rPr>
        <w:t>.</w:t>
      </w:r>
      <w:r w:rsidR="0008665D" w:rsidRPr="001F7246">
        <w:rPr>
          <w:rFonts w:eastAsia="Calibri" w:cs="B Lotus" w:hint="cs"/>
          <w:b/>
          <w:bCs/>
          <w:sz w:val="22"/>
          <w:szCs w:val="22"/>
          <w:rtl/>
        </w:rPr>
        <w:t xml:space="preserve"> </w:t>
      </w:r>
      <w:r w:rsidR="00C517E1" w:rsidRPr="001F7246">
        <w:rPr>
          <w:rFonts w:eastAsia="Calibri" w:cs="B Lotus" w:hint="cs"/>
          <w:b/>
          <w:bCs/>
          <w:sz w:val="22"/>
          <w:szCs w:val="22"/>
          <w:rtl/>
        </w:rPr>
        <w:t>ضریب همبستگی پیرسون بین متغیرها</w:t>
      </w:r>
      <w:r w:rsidR="0008665D" w:rsidRPr="001F7246">
        <w:rPr>
          <w:rFonts w:eastAsia="Calibri" w:cs="B Lotus" w:hint="cs"/>
          <w:b/>
          <w:bCs/>
          <w:sz w:val="22"/>
          <w:szCs w:val="22"/>
          <w:rtl/>
        </w:rPr>
        <w:t>ی پژوهش</w:t>
      </w:r>
    </w:p>
    <w:tbl>
      <w:tblPr>
        <w:bidiVisual/>
        <w:tblW w:w="8782"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410"/>
        <w:gridCol w:w="1276"/>
        <w:gridCol w:w="1275"/>
        <w:gridCol w:w="1269"/>
      </w:tblGrid>
      <w:tr w:rsidR="0008665D" w:rsidRPr="0008665D" w14:paraId="5E853CB3" w14:textId="77777777" w:rsidTr="00A637AF">
        <w:tc>
          <w:tcPr>
            <w:tcW w:w="2552" w:type="dxa"/>
            <w:shd w:val="clear" w:color="auto" w:fill="auto"/>
            <w:vAlign w:val="center"/>
          </w:tcPr>
          <w:p w14:paraId="4BFF46CA" w14:textId="77777777" w:rsidR="0008665D" w:rsidRPr="004D3B62" w:rsidRDefault="0008665D" w:rsidP="0008665D">
            <w:pPr>
              <w:jc w:val="center"/>
              <w:rPr>
                <w:rFonts w:eastAsia="Calibri" w:cs="B Lotus"/>
                <w:sz w:val="22"/>
                <w:szCs w:val="22"/>
                <w:rtl/>
              </w:rPr>
            </w:pPr>
            <w:r w:rsidRPr="004D3B62">
              <w:rPr>
                <w:rFonts w:eastAsia="Calibri" w:cs="B Lotus" w:hint="cs"/>
                <w:sz w:val="22"/>
                <w:szCs w:val="22"/>
                <w:rtl/>
              </w:rPr>
              <w:t>متغیرها</w:t>
            </w:r>
          </w:p>
        </w:tc>
        <w:tc>
          <w:tcPr>
            <w:tcW w:w="2410" w:type="dxa"/>
            <w:shd w:val="clear" w:color="auto" w:fill="auto"/>
            <w:vAlign w:val="center"/>
          </w:tcPr>
          <w:p w14:paraId="1B4B9A1D" w14:textId="77777777" w:rsidR="0008665D" w:rsidRPr="004D3B62" w:rsidRDefault="0008665D" w:rsidP="0008665D">
            <w:pPr>
              <w:jc w:val="center"/>
              <w:rPr>
                <w:rFonts w:eastAsia="Calibri" w:cs="B Lotus"/>
                <w:sz w:val="22"/>
                <w:szCs w:val="22"/>
                <w:rtl/>
              </w:rPr>
            </w:pPr>
            <w:r w:rsidRPr="004D3B62">
              <w:rPr>
                <w:rFonts w:eastAsia="Calibri" w:cs="B Lotus" w:hint="cs"/>
                <w:sz w:val="22"/>
                <w:szCs w:val="22"/>
                <w:rtl/>
              </w:rPr>
              <w:t>کیفیت سیستم آموزش حسابداری مدیریت</w:t>
            </w:r>
          </w:p>
        </w:tc>
        <w:tc>
          <w:tcPr>
            <w:tcW w:w="1276" w:type="dxa"/>
            <w:shd w:val="clear" w:color="auto" w:fill="auto"/>
            <w:vAlign w:val="center"/>
          </w:tcPr>
          <w:p w14:paraId="3E63FF23" w14:textId="77777777" w:rsidR="0008665D" w:rsidRPr="004D3B62" w:rsidRDefault="0008665D" w:rsidP="0008665D">
            <w:pPr>
              <w:jc w:val="center"/>
              <w:rPr>
                <w:rFonts w:eastAsia="Calibri" w:cs="B Lotus"/>
                <w:sz w:val="22"/>
                <w:szCs w:val="22"/>
                <w:rtl/>
              </w:rPr>
            </w:pPr>
            <w:r w:rsidRPr="004D3B62">
              <w:rPr>
                <w:rFonts w:eastAsia="Calibri" w:cs="B Lotus" w:hint="cs"/>
                <w:sz w:val="22"/>
                <w:szCs w:val="22"/>
                <w:rtl/>
              </w:rPr>
              <w:t>فرهنگ حاکم بر کشور</w:t>
            </w:r>
          </w:p>
        </w:tc>
        <w:tc>
          <w:tcPr>
            <w:tcW w:w="1275" w:type="dxa"/>
            <w:shd w:val="clear" w:color="auto" w:fill="auto"/>
            <w:vAlign w:val="center"/>
          </w:tcPr>
          <w:p w14:paraId="1D3FA8D3" w14:textId="77777777" w:rsidR="0008665D" w:rsidRPr="004D3B62" w:rsidRDefault="0008665D" w:rsidP="0008665D">
            <w:pPr>
              <w:jc w:val="center"/>
              <w:rPr>
                <w:rFonts w:eastAsia="Calibri" w:cs="B Lotus"/>
                <w:sz w:val="22"/>
                <w:szCs w:val="22"/>
                <w:rtl/>
              </w:rPr>
            </w:pPr>
            <w:r w:rsidRPr="004D3B62">
              <w:rPr>
                <w:rFonts w:eastAsia="Calibri" w:cs="B Lotus" w:hint="cs"/>
                <w:sz w:val="22"/>
                <w:szCs w:val="22"/>
                <w:rtl/>
              </w:rPr>
              <w:t>ارزش‌های اخلاقی</w:t>
            </w:r>
          </w:p>
        </w:tc>
        <w:tc>
          <w:tcPr>
            <w:tcW w:w="1269" w:type="dxa"/>
            <w:shd w:val="clear" w:color="auto" w:fill="auto"/>
            <w:vAlign w:val="center"/>
          </w:tcPr>
          <w:p w14:paraId="2E3C6897" w14:textId="77777777" w:rsidR="0008665D" w:rsidRPr="004D3B62" w:rsidRDefault="0008665D" w:rsidP="0008665D">
            <w:pPr>
              <w:jc w:val="center"/>
              <w:rPr>
                <w:rFonts w:eastAsia="Calibri" w:cs="B Lotus"/>
                <w:sz w:val="22"/>
                <w:szCs w:val="22"/>
              </w:rPr>
            </w:pPr>
            <w:r w:rsidRPr="004D3B62">
              <w:rPr>
                <w:rFonts w:eastAsia="Calibri" w:cs="B Lotus" w:hint="cs"/>
                <w:sz w:val="22"/>
                <w:szCs w:val="22"/>
                <w:rtl/>
              </w:rPr>
              <w:t>اقتصاد کلان</w:t>
            </w:r>
          </w:p>
        </w:tc>
      </w:tr>
      <w:tr w:rsidR="0008665D" w:rsidRPr="0008665D" w14:paraId="35051F46" w14:textId="77777777" w:rsidTr="00A637AF">
        <w:tc>
          <w:tcPr>
            <w:tcW w:w="2552" w:type="dxa"/>
            <w:shd w:val="clear" w:color="auto" w:fill="auto"/>
            <w:vAlign w:val="center"/>
          </w:tcPr>
          <w:p w14:paraId="387682AF" w14:textId="534B90DC" w:rsidR="0008665D" w:rsidRPr="004D3B62" w:rsidRDefault="0008665D" w:rsidP="0008665D">
            <w:pPr>
              <w:jc w:val="center"/>
              <w:rPr>
                <w:rFonts w:eastAsia="Calibri" w:cs="B Lotus"/>
                <w:sz w:val="22"/>
                <w:szCs w:val="22"/>
                <w:rtl/>
              </w:rPr>
            </w:pPr>
            <w:r w:rsidRPr="004D3B62">
              <w:rPr>
                <w:rFonts w:eastAsia="Calibri" w:cs="B Lotus" w:hint="cs"/>
                <w:sz w:val="22"/>
                <w:szCs w:val="22"/>
                <w:rtl/>
              </w:rPr>
              <w:t>آموزش حسابداری مدیریت</w:t>
            </w:r>
          </w:p>
        </w:tc>
        <w:tc>
          <w:tcPr>
            <w:tcW w:w="2410" w:type="dxa"/>
            <w:shd w:val="clear" w:color="auto" w:fill="auto"/>
            <w:vAlign w:val="center"/>
          </w:tcPr>
          <w:p w14:paraId="35803D61"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w:t>
            </w:r>
          </w:p>
        </w:tc>
        <w:tc>
          <w:tcPr>
            <w:tcW w:w="1276" w:type="dxa"/>
            <w:shd w:val="clear" w:color="auto" w:fill="auto"/>
            <w:vAlign w:val="center"/>
          </w:tcPr>
          <w:p w14:paraId="13BF88DC"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vertAlign w:val="superscript"/>
                <w:rtl/>
              </w:rPr>
              <w:t>*</w:t>
            </w:r>
            <w:r w:rsidRPr="00831F3F">
              <w:rPr>
                <w:rFonts w:asciiTheme="majorBidi" w:eastAsia="Calibri" w:hAnsiTheme="majorBidi" w:cstheme="majorBidi"/>
                <w:sz w:val="22"/>
                <w:szCs w:val="22"/>
                <w:rtl/>
              </w:rPr>
              <w:t>0.176</w:t>
            </w:r>
          </w:p>
        </w:tc>
        <w:tc>
          <w:tcPr>
            <w:tcW w:w="1275" w:type="dxa"/>
            <w:shd w:val="clear" w:color="auto" w:fill="auto"/>
            <w:vAlign w:val="center"/>
          </w:tcPr>
          <w:p w14:paraId="35F21280"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vertAlign w:val="superscript"/>
                <w:rtl/>
              </w:rPr>
              <w:t>**</w:t>
            </w:r>
            <w:r w:rsidRPr="00831F3F">
              <w:rPr>
                <w:rFonts w:asciiTheme="majorBidi" w:eastAsia="Calibri" w:hAnsiTheme="majorBidi" w:cstheme="majorBidi"/>
                <w:sz w:val="22"/>
                <w:szCs w:val="22"/>
                <w:rtl/>
              </w:rPr>
              <w:t>0.368</w:t>
            </w:r>
          </w:p>
        </w:tc>
        <w:tc>
          <w:tcPr>
            <w:tcW w:w="1269" w:type="dxa"/>
            <w:shd w:val="clear" w:color="auto" w:fill="auto"/>
            <w:vAlign w:val="center"/>
          </w:tcPr>
          <w:p w14:paraId="22BC8348"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vertAlign w:val="superscript"/>
                <w:rtl/>
              </w:rPr>
              <w:t>**</w:t>
            </w:r>
            <w:r w:rsidRPr="00831F3F">
              <w:rPr>
                <w:rFonts w:asciiTheme="majorBidi" w:eastAsia="Calibri" w:hAnsiTheme="majorBidi" w:cstheme="majorBidi"/>
                <w:sz w:val="22"/>
                <w:szCs w:val="22"/>
                <w:rtl/>
              </w:rPr>
              <w:t>0.234-</w:t>
            </w:r>
          </w:p>
        </w:tc>
      </w:tr>
      <w:tr w:rsidR="0008665D" w:rsidRPr="0008665D" w14:paraId="6C4F15C7" w14:textId="77777777" w:rsidTr="00A637AF">
        <w:tc>
          <w:tcPr>
            <w:tcW w:w="2552" w:type="dxa"/>
            <w:shd w:val="clear" w:color="auto" w:fill="auto"/>
            <w:vAlign w:val="center"/>
          </w:tcPr>
          <w:p w14:paraId="208D8A29" w14:textId="77777777" w:rsidR="0008665D" w:rsidRPr="004D3B62" w:rsidRDefault="0008665D" w:rsidP="0008665D">
            <w:pPr>
              <w:jc w:val="center"/>
              <w:rPr>
                <w:rFonts w:eastAsia="Calibri" w:cs="B Lotus"/>
                <w:sz w:val="22"/>
                <w:szCs w:val="22"/>
                <w:rtl/>
              </w:rPr>
            </w:pPr>
            <w:r w:rsidRPr="004D3B62">
              <w:rPr>
                <w:rFonts w:eastAsia="Calibri" w:cs="B Lotus" w:hint="cs"/>
                <w:sz w:val="22"/>
                <w:szCs w:val="22"/>
                <w:rtl/>
              </w:rPr>
              <w:t>فرهنگ حاکم بر کشور</w:t>
            </w:r>
          </w:p>
        </w:tc>
        <w:tc>
          <w:tcPr>
            <w:tcW w:w="2410" w:type="dxa"/>
            <w:shd w:val="clear" w:color="auto" w:fill="auto"/>
            <w:vAlign w:val="center"/>
          </w:tcPr>
          <w:p w14:paraId="70FA168A"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vertAlign w:val="superscript"/>
                <w:rtl/>
              </w:rPr>
              <w:t>*</w:t>
            </w:r>
            <w:r w:rsidRPr="00831F3F">
              <w:rPr>
                <w:rFonts w:asciiTheme="majorBidi" w:eastAsia="Calibri" w:hAnsiTheme="majorBidi" w:cstheme="majorBidi"/>
                <w:sz w:val="22"/>
                <w:szCs w:val="22"/>
                <w:rtl/>
              </w:rPr>
              <w:t>0.176</w:t>
            </w:r>
          </w:p>
        </w:tc>
        <w:tc>
          <w:tcPr>
            <w:tcW w:w="1276" w:type="dxa"/>
            <w:shd w:val="clear" w:color="auto" w:fill="auto"/>
            <w:vAlign w:val="center"/>
          </w:tcPr>
          <w:p w14:paraId="453FAF8F"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w:t>
            </w:r>
          </w:p>
        </w:tc>
        <w:tc>
          <w:tcPr>
            <w:tcW w:w="1275" w:type="dxa"/>
            <w:shd w:val="clear" w:color="auto" w:fill="auto"/>
            <w:vAlign w:val="center"/>
          </w:tcPr>
          <w:p w14:paraId="373ECB81"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vertAlign w:val="superscript"/>
                <w:rtl/>
              </w:rPr>
              <w:t>**</w:t>
            </w:r>
            <w:r w:rsidRPr="00831F3F">
              <w:rPr>
                <w:rFonts w:asciiTheme="majorBidi" w:eastAsia="Calibri" w:hAnsiTheme="majorBidi" w:cstheme="majorBidi"/>
                <w:sz w:val="22"/>
                <w:szCs w:val="22"/>
                <w:rtl/>
              </w:rPr>
              <w:t>0.875</w:t>
            </w:r>
          </w:p>
        </w:tc>
        <w:tc>
          <w:tcPr>
            <w:tcW w:w="1269" w:type="dxa"/>
            <w:shd w:val="clear" w:color="auto" w:fill="auto"/>
            <w:vAlign w:val="center"/>
          </w:tcPr>
          <w:p w14:paraId="7F11E36F"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0.098</w:t>
            </w:r>
          </w:p>
        </w:tc>
      </w:tr>
      <w:tr w:rsidR="0008665D" w:rsidRPr="0008665D" w14:paraId="2066C8FC" w14:textId="77777777" w:rsidTr="00A637AF">
        <w:tc>
          <w:tcPr>
            <w:tcW w:w="2552" w:type="dxa"/>
            <w:shd w:val="clear" w:color="auto" w:fill="auto"/>
            <w:vAlign w:val="center"/>
          </w:tcPr>
          <w:p w14:paraId="31036842" w14:textId="77777777" w:rsidR="0008665D" w:rsidRPr="004D3B62" w:rsidRDefault="0008665D" w:rsidP="0008665D">
            <w:pPr>
              <w:jc w:val="center"/>
              <w:rPr>
                <w:rFonts w:eastAsia="Calibri" w:cs="B Lotus"/>
                <w:sz w:val="22"/>
                <w:szCs w:val="22"/>
                <w:rtl/>
              </w:rPr>
            </w:pPr>
            <w:r w:rsidRPr="004D3B62">
              <w:rPr>
                <w:rFonts w:eastAsia="Calibri" w:cs="B Lotus" w:hint="cs"/>
                <w:sz w:val="22"/>
                <w:szCs w:val="22"/>
                <w:rtl/>
              </w:rPr>
              <w:t>ارزش‌های اخلاقی</w:t>
            </w:r>
          </w:p>
        </w:tc>
        <w:tc>
          <w:tcPr>
            <w:tcW w:w="2410" w:type="dxa"/>
            <w:shd w:val="clear" w:color="auto" w:fill="auto"/>
            <w:vAlign w:val="center"/>
          </w:tcPr>
          <w:p w14:paraId="6AC37448"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vertAlign w:val="superscript"/>
                <w:rtl/>
              </w:rPr>
              <w:t>**</w:t>
            </w:r>
            <w:r w:rsidRPr="00831F3F">
              <w:rPr>
                <w:rFonts w:asciiTheme="majorBidi" w:eastAsia="Calibri" w:hAnsiTheme="majorBidi" w:cstheme="majorBidi"/>
                <w:sz w:val="22"/>
                <w:szCs w:val="22"/>
                <w:rtl/>
              </w:rPr>
              <w:t>0.368</w:t>
            </w:r>
          </w:p>
        </w:tc>
        <w:tc>
          <w:tcPr>
            <w:tcW w:w="1276" w:type="dxa"/>
            <w:shd w:val="clear" w:color="auto" w:fill="auto"/>
            <w:vAlign w:val="center"/>
          </w:tcPr>
          <w:p w14:paraId="6750D2DC"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vertAlign w:val="superscript"/>
                <w:rtl/>
              </w:rPr>
              <w:t>**</w:t>
            </w:r>
            <w:r w:rsidRPr="00831F3F">
              <w:rPr>
                <w:rFonts w:asciiTheme="majorBidi" w:eastAsia="Calibri" w:hAnsiTheme="majorBidi" w:cstheme="majorBidi"/>
                <w:sz w:val="22"/>
                <w:szCs w:val="22"/>
                <w:rtl/>
              </w:rPr>
              <w:t>0.875</w:t>
            </w:r>
          </w:p>
        </w:tc>
        <w:tc>
          <w:tcPr>
            <w:tcW w:w="1275" w:type="dxa"/>
            <w:shd w:val="clear" w:color="auto" w:fill="auto"/>
            <w:vAlign w:val="center"/>
          </w:tcPr>
          <w:p w14:paraId="22B6208F"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w:t>
            </w:r>
          </w:p>
        </w:tc>
        <w:tc>
          <w:tcPr>
            <w:tcW w:w="1269" w:type="dxa"/>
            <w:shd w:val="clear" w:color="auto" w:fill="auto"/>
            <w:vAlign w:val="center"/>
          </w:tcPr>
          <w:p w14:paraId="400BD13C"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0.114</w:t>
            </w:r>
          </w:p>
        </w:tc>
      </w:tr>
      <w:tr w:rsidR="0008665D" w:rsidRPr="0008665D" w14:paraId="4503351F" w14:textId="77777777" w:rsidTr="00A637AF">
        <w:tc>
          <w:tcPr>
            <w:tcW w:w="2552" w:type="dxa"/>
            <w:shd w:val="clear" w:color="auto" w:fill="auto"/>
            <w:vAlign w:val="center"/>
          </w:tcPr>
          <w:p w14:paraId="22392B63" w14:textId="77777777" w:rsidR="0008665D" w:rsidRPr="004D3B62" w:rsidRDefault="0008665D" w:rsidP="0008665D">
            <w:pPr>
              <w:jc w:val="center"/>
              <w:rPr>
                <w:rFonts w:eastAsia="Calibri" w:cs="B Lotus"/>
                <w:sz w:val="22"/>
                <w:szCs w:val="22"/>
                <w:rtl/>
              </w:rPr>
            </w:pPr>
            <w:r w:rsidRPr="004D3B62">
              <w:rPr>
                <w:rFonts w:eastAsia="Calibri" w:cs="B Lotus" w:hint="cs"/>
                <w:sz w:val="22"/>
                <w:szCs w:val="22"/>
                <w:rtl/>
              </w:rPr>
              <w:t>اقتصاد کلان</w:t>
            </w:r>
          </w:p>
        </w:tc>
        <w:tc>
          <w:tcPr>
            <w:tcW w:w="2410" w:type="dxa"/>
            <w:shd w:val="clear" w:color="auto" w:fill="auto"/>
            <w:vAlign w:val="center"/>
          </w:tcPr>
          <w:p w14:paraId="06424584"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vertAlign w:val="superscript"/>
                <w:rtl/>
              </w:rPr>
              <w:t>**</w:t>
            </w:r>
            <w:r w:rsidRPr="00831F3F">
              <w:rPr>
                <w:rFonts w:asciiTheme="majorBidi" w:eastAsia="Calibri" w:hAnsiTheme="majorBidi" w:cstheme="majorBidi"/>
                <w:sz w:val="22"/>
                <w:szCs w:val="22"/>
                <w:rtl/>
              </w:rPr>
              <w:t>0.234-</w:t>
            </w:r>
          </w:p>
        </w:tc>
        <w:tc>
          <w:tcPr>
            <w:tcW w:w="1276" w:type="dxa"/>
            <w:shd w:val="clear" w:color="auto" w:fill="auto"/>
            <w:vAlign w:val="center"/>
          </w:tcPr>
          <w:p w14:paraId="3771968C"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0.098</w:t>
            </w:r>
          </w:p>
        </w:tc>
        <w:tc>
          <w:tcPr>
            <w:tcW w:w="1275" w:type="dxa"/>
            <w:shd w:val="clear" w:color="auto" w:fill="auto"/>
            <w:vAlign w:val="center"/>
          </w:tcPr>
          <w:p w14:paraId="1BA9382D"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0.114</w:t>
            </w:r>
          </w:p>
        </w:tc>
        <w:tc>
          <w:tcPr>
            <w:tcW w:w="1269" w:type="dxa"/>
            <w:shd w:val="clear" w:color="auto" w:fill="auto"/>
            <w:vAlign w:val="center"/>
          </w:tcPr>
          <w:p w14:paraId="45DCDC7B"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w:t>
            </w:r>
          </w:p>
        </w:tc>
      </w:tr>
    </w:tbl>
    <w:p w14:paraId="6100D7B0" w14:textId="4076E65E" w:rsidR="00A637AF" w:rsidRPr="00A637AF" w:rsidRDefault="00A637AF" w:rsidP="00A637AF">
      <w:pPr>
        <w:spacing w:line="259" w:lineRule="auto"/>
        <w:ind w:firstLine="284"/>
        <w:jc w:val="both"/>
        <w:rPr>
          <w:rFonts w:asciiTheme="majorBidi" w:eastAsia="Calibri" w:hAnsiTheme="majorBidi" w:cs="B Lotus"/>
          <w:sz w:val="22"/>
          <w:szCs w:val="22"/>
          <w:rtl/>
        </w:rPr>
      </w:pPr>
      <w:r w:rsidRPr="00A637AF">
        <w:rPr>
          <w:rFonts w:asciiTheme="majorBidi" w:eastAsia="Calibri" w:hAnsiTheme="majorBidi" w:cs="B Lotus" w:hint="cs"/>
          <w:sz w:val="22"/>
          <w:szCs w:val="22"/>
          <w:rtl/>
        </w:rPr>
        <w:t>منبع: یافته‌های پژوهش</w:t>
      </w:r>
    </w:p>
    <w:p w14:paraId="584DC2D4" w14:textId="36D9EA5E" w:rsidR="009E4EDF" w:rsidRDefault="0064231E" w:rsidP="00B81D92">
      <w:pPr>
        <w:spacing w:before="140" w:line="259" w:lineRule="auto"/>
        <w:ind w:firstLine="284"/>
        <w:jc w:val="both"/>
        <w:rPr>
          <w:rFonts w:asciiTheme="majorBidi" w:eastAsia="Calibri" w:hAnsiTheme="majorBidi" w:cs="B Lotus"/>
          <w:sz w:val="26"/>
          <w:szCs w:val="26"/>
          <w:rtl/>
        </w:rPr>
      </w:pPr>
      <w:r>
        <w:rPr>
          <w:rFonts w:asciiTheme="majorBidi" w:eastAsia="Calibri" w:hAnsiTheme="majorBidi" w:cs="B Lotus" w:hint="cs"/>
          <w:sz w:val="26"/>
          <w:szCs w:val="26"/>
          <w:rtl/>
        </w:rPr>
        <w:t>نگاره</w:t>
      </w:r>
      <w:r w:rsidR="009D42F6" w:rsidRPr="00806B45">
        <w:rPr>
          <w:rFonts w:asciiTheme="majorBidi" w:eastAsia="Calibri" w:hAnsiTheme="majorBidi" w:cs="B Lotus" w:hint="cs"/>
          <w:sz w:val="26"/>
          <w:szCs w:val="26"/>
          <w:rtl/>
        </w:rPr>
        <w:t xml:space="preserve"> </w:t>
      </w:r>
      <w:r w:rsidR="009577A4">
        <w:rPr>
          <w:rFonts w:asciiTheme="majorBidi" w:eastAsia="Calibri" w:hAnsiTheme="majorBidi" w:cs="B Lotus" w:hint="cs"/>
          <w:sz w:val="26"/>
          <w:szCs w:val="26"/>
          <w:rtl/>
        </w:rPr>
        <w:t>(</w:t>
      </w:r>
      <w:r w:rsidR="009D42F6" w:rsidRPr="00806B45">
        <w:rPr>
          <w:rFonts w:asciiTheme="majorBidi" w:eastAsia="Calibri" w:hAnsiTheme="majorBidi" w:cs="B Lotus" w:hint="cs"/>
          <w:sz w:val="26"/>
          <w:szCs w:val="26"/>
          <w:rtl/>
        </w:rPr>
        <w:t>4</w:t>
      </w:r>
      <w:r w:rsidR="009577A4">
        <w:rPr>
          <w:rFonts w:asciiTheme="majorBidi" w:eastAsia="Calibri" w:hAnsiTheme="majorBidi" w:cs="B Lotus" w:hint="cs"/>
          <w:sz w:val="26"/>
          <w:szCs w:val="26"/>
          <w:rtl/>
        </w:rPr>
        <w:t>)</w:t>
      </w:r>
      <w:r w:rsidR="009D42F6" w:rsidRPr="00806B45">
        <w:rPr>
          <w:rFonts w:asciiTheme="majorBidi" w:eastAsia="Calibri" w:hAnsiTheme="majorBidi" w:cs="B Lotus" w:hint="cs"/>
          <w:sz w:val="26"/>
          <w:szCs w:val="26"/>
          <w:rtl/>
        </w:rPr>
        <w:t xml:space="preserve"> نشان می</w:t>
      </w:r>
      <w:r w:rsidR="00427CC3">
        <w:rPr>
          <w:rFonts w:asciiTheme="majorBidi" w:eastAsia="Calibri" w:hAnsiTheme="majorBidi" w:cs="B Lotus" w:hint="cs"/>
          <w:sz w:val="26"/>
          <w:szCs w:val="26"/>
          <w:rtl/>
        </w:rPr>
        <w:t>‌</w:t>
      </w:r>
      <w:r w:rsidR="009D42F6" w:rsidRPr="00806B45">
        <w:rPr>
          <w:rFonts w:asciiTheme="majorBidi" w:eastAsia="Calibri" w:hAnsiTheme="majorBidi" w:cs="B Lotus" w:hint="cs"/>
          <w:sz w:val="26"/>
          <w:szCs w:val="26"/>
          <w:rtl/>
        </w:rPr>
        <w:t xml:space="preserve">دهد که </w:t>
      </w:r>
      <w:r w:rsidR="00806B45">
        <w:rPr>
          <w:rFonts w:asciiTheme="majorBidi" w:eastAsia="Calibri" w:hAnsiTheme="majorBidi" w:cs="B Lotus"/>
          <w:sz w:val="26"/>
          <w:szCs w:val="26"/>
          <w:rtl/>
        </w:rPr>
        <w:t xml:space="preserve">رابطه </w:t>
      </w:r>
      <w:r w:rsidR="009D42F6" w:rsidRPr="00806B45">
        <w:rPr>
          <w:rFonts w:asciiTheme="majorBidi" w:eastAsia="Calibri" w:hAnsiTheme="majorBidi" w:cs="B Lotus" w:hint="cs"/>
          <w:sz w:val="26"/>
          <w:szCs w:val="26"/>
          <w:rtl/>
        </w:rPr>
        <w:t xml:space="preserve">بین </w:t>
      </w:r>
      <w:r w:rsidR="00366F05" w:rsidRPr="00806B45">
        <w:rPr>
          <w:rFonts w:asciiTheme="majorBidi" w:eastAsia="Calibri" w:hAnsiTheme="majorBidi" w:cs="B Lotus" w:hint="cs"/>
          <w:sz w:val="26"/>
          <w:szCs w:val="26"/>
          <w:rtl/>
        </w:rPr>
        <w:t xml:space="preserve">آموزش </w:t>
      </w:r>
      <w:r w:rsidR="009D42F6" w:rsidRPr="00806B45">
        <w:rPr>
          <w:rFonts w:asciiTheme="majorBidi" w:eastAsia="Calibri" w:hAnsiTheme="majorBidi" w:cs="B Lotus" w:hint="cs"/>
          <w:sz w:val="26"/>
          <w:szCs w:val="26"/>
          <w:rtl/>
        </w:rPr>
        <w:t>حساب</w:t>
      </w:r>
      <w:r w:rsidR="00BF2243" w:rsidRPr="00806B45">
        <w:rPr>
          <w:rFonts w:asciiTheme="majorBidi" w:eastAsia="Calibri" w:hAnsiTheme="majorBidi" w:cs="B Lotus" w:hint="cs"/>
          <w:sz w:val="26"/>
          <w:szCs w:val="26"/>
          <w:rtl/>
        </w:rPr>
        <w:t>داری مدیریت و فرهنگ حاکم بر کشو</w:t>
      </w:r>
      <w:r w:rsidR="00806B45">
        <w:rPr>
          <w:rFonts w:asciiTheme="majorBidi" w:eastAsia="Calibri" w:hAnsiTheme="majorBidi" w:cs="B Lotus" w:hint="cs"/>
          <w:sz w:val="26"/>
          <w:szCs w:val="26"/>
          <w:rtl/>
        </w:rPr>
        <w:t>ر</w:t>
      </w:r>
      <w:r w:rsidR="00CF76EE">
        <w:rPr>
          <w:rFonts w:asciiTheme="majorBidi" w:eastAsia="Calibri" w:hAnsiTheme="majorBidi" w:cs="B Lotus" w:hint="cs"/>
          <w:sz w:val="26"/>
          <w:szCs w:val="26"/>
          <w:rtl/>
        </w:rPr>
        <w:t xml:space="preserve"> </w:t>
      </w:r>
      <w:r w:rsidR="00806B45">
        <w:rPr>
          <w:rFonts w:asciiTheme="majorBidi" w:eastAsia="Calibri" w:hAnsiTheme="majorBidi" w:cs="B Lotus" w:hint="cs"/>
          <w:sz w:val="26"/>
          <w:szCs w:val="26"/>
          <w:rtl/>
        </w:rPr>
        <w:t xml:space="preserve">(176/0 در </w:t>
      </w:r>
      <w:r w:rsidR="00BF2243" w:rsidRPr="00806B45">
        <w:rPr>
          <w:rFonts w:asciiTheme="majorBidi" w:eastAsia="Calibri" w:hAnsiTheme="majorBidi" w:cs="B Lotus" w:hint="cs"/>
          <w:sz w:val="26"/>
          <w:szCs w:val="26"/>
          <w:rtl/>
        </w:rPr>
        <w:t xml:space="preserve">سطح </w:t>
      </w:r>
      <w:r w:rsidR="00806B45">
        <w:rPr>
          <w:rFonts w:asciiTheme="majorBidi" w:eastAsia="Calibri" w:hAnsiTheme="majorBidi" w:cs="B Lotus" w:hint="cs"/>
          <w:sz w:val="26"/>
          <w:szCs w:val="26"/>
          <w:rtl/>
        </w:rPr>
        <w:t>معنا</w:t>
      </w:r>
      <w:r w:rsidR="005828D3" w:rsidRPr="00806B45">
        <w:rPr>
          <w:rFonts w:asciiTheme="majorBidi" w:eastAsia="Calibri" w:hAnsiTheme="majorBidi" w:cs="B Lotus" w:hint="cs"/>
          <w:sz w:val="26"/>
          <w:szCs w:val="26"/>
          <w:rtl/>
        </w:rPr>
        <w:t xml:space="preserve">داری </w:t>
      </w:r>
      <w:r w:rsidR="00CF76EE">
        <w:rPr>
          <w:rFonts w:asciiTheme="majorBidi" w:eastAsia="Calibri" w:hAnsiTheme="majorBidi" w:cs="B Lotus" w:hint="cs"/>
          <w:sz w:val="26"/>
          <w:szCs w:val="26"/>
          <w:rtl/>
        </w:rPr>
        <w:t>9</w:t>
      </w:r>
      <w:r w:rsidR="005828D3" w:rsidRPr="00806B45">
        <w:rPr>
          <w:rFonts w:asciiTheme="majorBidi" w:eastAsia="Calibri" w:hAnsiTheme="majorBidi" w:cs="B Lotus" w:hint="cs"/>
          <w:sz w:val="26"/>
          <w:szCs w:val="26"/>
          <w:rtl/>
        </w:rPr>
        <w:t>5%) و ارزش</w:t>
      </w:r>
      <w:r w:rsidR="00806B45">
        <w:rPr>
          <w:rFonts w:asciiTheme="majorBidi" w:eastAsia="Calibri" w:hAnsiTheme="majorBidi" w:cs="B Lotus" w:hint="cs"/>
          <w:sz w:val="26"/>
          <w:szCs w:val="26"/>
          <w:rtl/>
        </w:rPr>
        <w:t>‌</w:t>
      </w:r>
      <w:r w:rsidR="005828D3" w:rsidRPr="00806B45">
        <w:rPr>
          <w:rFonts w:asciiTheme="majorBidi" w:eastAsia="Calibri" w:hAnsiTheme="majorBidi" w:cs="B Lotus" w:hint="cs"/>
          <w:sz w:val="26"/>
          <w:szCs w:val="26"/>
          <w:rtl/>
        </w:rPr>
        <w:t>های اخلاقی</w:t>
      </w:r>
      <w:r w:rsidR="00CF76EE">
        <w:rPr>
          <w:rFonts w:asciiTheme="majorBidi" w:eastAsia="Calibri" w:hAnsiTheme="majorBidi" w:cs="B Lotus" w:hint="cs"/>
          <w:sz w:val="26"/>
          <w:szCs w:val="26"/>
          <w:rtl/>
        </w:rPr>
        <w:t xml:space="preserve"> </w:t>
      </w:r>
      <w:r w:rsidR="005828D3" w:rsidRPr="00806B45">
        <w:rPr>
          <w:rFonts w:asciiTheme="majorBidi" w:eastAsia="Calibri" w:hAnsiTheme="majorBidi" w:cs="B Lotus" w:hint="cs"/>
          <w:sz w:val="26"/>
          <w:szCs w:val="26"/>
          <w:rtl/>
        </w:rPr>
        <w:t>(</w:t>
      </w:r>
      <w:r w:rsidR="00C66F4A">
        <w:rPr>
          <w:rFonts w:asciiTheme="majorBidi" w:eastAsia="Calibri" w:hAnsiTheme="majorBidi" w:cs="B Lotus" w:hint="cs"/>
          <w:sz w:val="26"/>
          <w:szCs w:val="26"/>
          <w:rtl/>
        </w:rPr>
        <w:t>368/0</w:t>
      </w:r>
      <w:r w:rsidR="005828D3" w:rsidRPr="00806B45">
        <w:rPr>
          <w:rFonts w:asciiTheme="majorBidi" w:eastAsia="Calibri" w:hAnsiTheme="majorBidi" w:cs="B Lotus" w:hint="cs"/>
          <w:sz w:val="26"/>
          <w:szCs w:val="26"/>
          <w:rtl/>
        </w:rPr>
        <w:t xml:space="preserve"> در سطح</w:t>
      </w:r>
      <w:r w:rsidR="00CF76EE">
        <w:rPr>
          <w:rFonts w:asciiTheme="majorBidi" w:eastAsia="Calibri" w:hAnsiTheme="majorBidi" w:cs="B Lotus" w:hint="cs"/>
          <w:sz w:val="26"/>
          <w:szCs w:val="26"/>
          <w:rtl/>
        </w:rPr>
        <w:t xml:space="preserve"> معناداری</w:t>
      </w:r>
      <w:r w:rsidR="00DE2B4D">
        <w:rPr>
          <w:rFonts w:asciiTheme="majorBidi" w:eastAsia="Calibri" w:hAnsiTheme="majorBidi" w:cs="B Lotus" w:hint="cs"/>
          <w:sz w:val="26"/>
          <w:szCs w:val="26"/>
          <w:rtl/>
        </w:rPr>
        <w:t xml:space="preserve"> </w:t>
      </w:r>
      <w:r w:rsidR="00CF76EE">
        <w:rPr>
          <w:rFonts w:asciiTheme="majorBidi" w:eastAsia="Calibri" w:hAnsiTheme="majorBidi" w:cs="B Lotus" w:hint="cs"/>
          <w:sz w:val="26"/>
          <w:szCs w:val="26"/>
          <w:rtl/>
        </w:rPr>
        <w:t>95%</w:t>
      </w:r>
      <w:r w:rsidR="00BF2243" w:rsidRPr="00806B45">
        <w:rPr>
          <w:rFonts w:asciiTheme="majorBidi" w:eastAsia="Calibri" w:hAnsiTheme="majorBidi" w:cs="B Lotus" w:hint="cs"/>
          <w:sz w:val="26"/>
          <w:szCs w:val="26"/>
          <w:rtl/>
        </w:rPr>
        <w:t>)</w:t>
      </w:r>
      <w:r w:rsidR="005828D3" w:rsidRPr="00806B45">
        <w:rPr>
          <w:rFonts w:asciiTheme="majorBidi" w:eastAsia="Calibri" w:hAnsiTheme="majorBidi" w:cs="B Lotus" w:hint="cs"/>
          <w:sz w:val="26"/>
          <w:szCs w:val="26"/>
          <w:rtl/>
        </w:rPr>
        <w:t xml:space="preserve"> مثبت</w:t>
      </w:r>
      <w:r w:rsidR="00C66F4A">
        <w:rPr>
          <w:rFonts w:asciiTheme="majorBidi" w:eastAsia="Calibri" w:hAnsiTheme="majorBidi" w:cs="B Lotus" w:hint="cs"/>
          <w:sz w:val="26"/>
          <w:szCs w:val="26"/>
          <w:rtl/>
        </w:rPr>
        <w:t xml:space="preserve"> ومعنا</w:t>
      </w:r>
      <w:r w:rsidR="009D42F6" w:rsidRPr="00806B45">
        <w:rPr>
          <w:rFonts w:asciiTheme="majorBidi" w:eastAsia="Calibri" w:hAnsiTheme="majorBidi" w:cs="B Lotus" w:hint="cs"/>
          <w:sz w:val="26"/>
          <w:szCs w:val="26"/>
          <w:rtl/>
        </w:rPr>
        <w:t>دار</w:t>
      </w:r>
      <w:r w:rsidR="005828D3" w:rsidRPr="00806B45">
        <w:rPr>
          <w:rFonts w:asciiTheme="majorBidi" w:eastAsia="Calibri" w:hAnsiTheme="majorBidi" w:cs="B Lotus" w:hint="cs"/>
          <w:sz w:val="26"/>
          <w:szCs w:val="26"/>
          <w:rtl/>
        </w:rPr>
        <w:t>، ولی در خصوص اقت</w:t>
      </w:r>
      <w:r w:rsidR="00C66F4A">
        <w:rPr>
          <w:rFonts w:asciiTheme="majorBidi" w:eastAsia="Calibri" w:hAnsiTheme="majorBidi" w:cs="B Lotus" w:hint="cs"/>
          <w:sz w:val="26"/>
          <w:szCs w:val="26"/>
          <w:rtl/>
        </w:rPr>
        <w:t>صاد کلان منفی و معنادار</w:t>
      </w:r>
      <w:r w:rsidR="00CF76EE">
        <w:rPr>
          <w:rFonts w:asciiTheme="majorBidi" w:eastAsia="Calibri" w:hAnsiTheme="majorBidi" w:cs="B Lotus" w:hint="cs"/>
          <w:sz w:val="26"/>
          <w:szCs w:val="26"/>
          <w:rtl/>
        </w:rPr>
        <w:t xml:space="preserve"> </w:t>
      </w:r>
      <w:r w:rsidR="00C66F4A">
        <w:rPr>
          <w:rFonts w:asciiTheme="majorBidi" w:eastAsia="Calibri" w:hAnsiTheme="majorBidi" w:cs="B Lotus" w:hint="cs"/>
          <w:sz w:val="26"/>
          <w:szCs w:val="26"/>
          <w:rtl/>
        </w:rPr>
        <w:t>(234/0</w:t>
      </w:r>
      <w:r w:rsidR="00CF76EE">
        <w:rPr>
          <w:rFonts w:asciiTheme="majorBidi" w:eastAsia="Calibri" w:hAnsiTheme="majorBidi" w:cs="B Lotus" w:hint="cs"/>
          <w:sz w:val="26"/>
          <w:szCs w:val="26"/>
          <w:rtl/>
        </w:rPr>
        <w:t>-</w:t>
      </w:r>
      <w:r w:rsidR="005828D3" w:rsidRPr="00806B45">
        <w:rPr>
          <w:rFonts w:asciiTheme="majorBidi" w:eastAsia="Calibri" w:hAnsiTheme="majorBidi" w:cs="B Lotus" w:hint="cs"/>
          <w:sz w:val="26"/>
          <w:szCs w:val="26"/>
          <w:rtl/>
        </w:rPr>
        <w:t xml:space="preserve"> </w:t>
      </w:r>
      <w:r w:rsidR="00DE2B4D">
        <w:rPr>
          <w:rFonts w:asciiTheme="majorBidi" w:eastAsia="Calibri" w:hAnsiTheme="majorBidi" w:cs="B Lotus" w:hint="cs"/>
          <w:sz w:val="26"/>
          <w:szCs w:val="26"/>
          <w:rtl/>
        </w:rPr>
        <w:t xml:space="preserve">در سطح </w:t>
      </w:r>
      <w:r w:rsidR="00CF76EE">
        <w:rPr>
          <w:rFonts w:asciiTheme="majorBidi" w:eastAsia="Calibri" w:hAnsiTheme="majorBidi" w:cs="B Lotus" w:hint="cs"/>
          <w:sz w:val="26"/>
          <w:szCs w:val="26"/>
          <w:rtl/>
        </w:rPr>
        <w:t>95%</w:t>
      </w:r>
      <w:r w:rsidR="00C66F4A" w:rsidRPr="00806B45">
        <w:rPr>
          <w:rFonts w:asciiTheme="majorBidi" w:eastAsia="Calibri" w:hAnsiTheme="majorBidi" w:cs="B Lotus" w:hint="cs"/>
          <w:sz w:val="26"/>
          <w:szCs w:val="26"/>
          <w:rtl/>
        </w:rPr>
        <w:t>)</w:t>
      </w:r>
      <w:r w:rsidR="00C66F4A">
        <w:rPr>
          <w:rFonts w:asciiTheme="majorBidi" w:eastAsia="Calibri" w:hAnsiTheme="majorBidi" w:cs="B Lotus" w:hint="cs"/>
          <w:sz w:val="26"/>
          <w:szCs w:val="26"/>
          <w:rtl/>
        </w:rPr>
        <w:t xml:space="preserve"> </w:t>
      </w:r>
      <w:r w:rsidR="00366F05" w:rsidRPr="00806B45">
        <w:rPr>
          <w:rFonts w:asciiTheme="majorBidi" w:eastAsia="Calibri" w:hAnsiTheme="majorBidi" w:cs="B Lotus" w:hint="cs"/>
          <w:sz w:val="26"/>
          <w:szCs w:val="26"/>
          <w:rtl/>
        </w:rPr>
        <w:t xml:space="preserve">است. ارزش اخلاقی بیشترین رابطه را با </w:t>
      </w:r>
      <w:r w:rsidR="00F060D0" w:rsidRPr="00806B45">
        <w:rPr>
          <w:rFonts w:asciiTheme="majorBidi" w:eastAsia="Calibri" w:hAnsiTheme="majorBidi" w:cs="B Lotus" w:hint="cs"/>
          <w:sz w:val="26"/>
          <w:szCs w:val="26"/>
          <w:rtl/>
        </w:rPr>
        <w:t>آموزش حسابداری مدیریت نشان می</w:t>
      </w:r>
      <w:r w:rsidR="00C66F4A">
        <w:rPr>
          <w:rFonts w:asciiTheme="majorBidi" w:eastAsia="Calibri" w:hAnsiTheme="majorBidi" w:cs="B Lotus" w:hint="cs"/>
          <w:sz w:val="26"/>
          <w:szCs w:val="26"/>
          <w:rtl/>
        </w:rPr>
        <w:t>‌</w:t>
      </w:r>
      <w:r w:rsidR="00F060D0" w:rsidRPr="00806B45">
        <w:rPr>
          <w:rFonts w:asciiTheme="majorBidi" w:eastAsia="Calibri" w:hAnsiTheme="majorBidi" w:cs="B Lotus" w:hint="cs"/>
          <w:sz w:val="26"/>
          <w:szCs w:val="26"/>
          <w:rtl/>
        </w:rPr>
        <w:t>دهد.</w:t>
      </w:r>
      <w:r w:rsidR="00C66F4A">
        <w:rPr>
          <w:rFonts w:asciiTheme="majorBidi" w:eastAsia="Calibri" w:hAnsiTheme="majorBidi" w:cs="B Lotus" w:hint="cs"/>
          <w:sz w:val="26"/>
          <w:szCs w:val="26"/>
          <w:rtl/>
        </w:rPr>
        <w:t xml:space="preserve"> </w:t>
      </w:r>
      <w:r w:rsidR="00F060D0" w:rsidRPr="00806B45">
        <w:rPr>
          <w:rFonts w:asciiTheme="majorBidi" w:eastAsia="Calibri" w:hAnsiTheme="majorBidi" w:cs="B Lotus" w:hint="cs"/>
          <w:sz w:val="26"/>
          <w:szCs w:val="26"/>
          <w:rtl/>
        </w:rPr>
        <w:t>هیچ</w:t>
      </w:r>
      <w:r w:rsidR="00C66F4A">
        <w:rPr>
          <w:rFonts w:asciiTheme="majorBidi" w:eastAsia="Calibri" w:hAnsiTheme="majorBidi" w:cs="B Lotus" w:hint="cs"/>
          <w:sz w:val="26"/>
          <w:szCs w:val="26"/>
          <w:rtl/>
        </w:rPr>
        <w:t>‌</w:t>
      </w:r>
      <w:r w:rsidR="00F060D0" w:rsidRPr="00806B45">
        <w:rPr>
          <w:rFonts w:asciiTheme="majorBidi" w:eastAsia="Calibri" w:hAnsiTheme="majorBidi" w:cs="B Lotus" w:hint="cs"/>
          <w:sz w:val="26"/>
          <w:szCs w:val="26"/>
          <w:rtl/>
        </w:rPr>
        <w:t>کدام از این سه عامل به تنهایی رابطه قوی بر آموزش حسابداری مدیریت ندارند.</w:t>
      </w:r>
    </w:p>
    <w:p w14:paraId="29EDBDAD" w14:textId="0D31B89A" w:rsidR="005D2384" w:rsidRPr="009E4EDF" w:rsidRDefault="0064231E" w:rsidP="00B81D92">
      <w:pPr>
        <w:spacing w:after="160" w:line="259" w:lineRule="auto"/>
        <w:ind w:firstLine="284"/>
        <w:jc w:val="both"/>
        <w:rPr>
          <w:rFonts w:asciiTheme="majorBidi" w:eastAsia="Calibri" w:hAnsiTheme="majorBidi" w:cs="B Lotus"/>
          <w:sz w:val="26"/>
          <w:szCs w:val="26"/>
        </w:rPr>
      </w:pPr>
      <w:r>
        <w:rPr>
          <w:rFonts w:ascii="Calibri" w:eastAsia="Calibri" w:hAnsi="Calibri" w:cs="B Lotus" w:hint="cs"/>
          <w:sz w:val="26"/>
          <w:szCs w:val="26"/>
          <w:rtl/>
        </w:rPr>
        <w:t>نگاره</w:t>
      </w:r>
      <w:r w:rsidR="0008665D" w:rsidRPr="0008665D">
        <w:rPr>
          <w:rFonts w:ascii="Calibri" w:eastAsia="Calibri" w:hAnsi="Calibri" w:cs="B Lotus" w:hint="cs"/>
          <w:sz w:val="26"/>
          <w:szCs w:val="26"/>
          <w:rtl/>
        </w:rPr>
        <w:t xml:space="preserve"> </w:t>
      </w:r>
      <w:r w:rsidR="009577A4">
        <w:rPr>
          <w:rFonts w:ascii="Calibri" w:eastAsia="Calibri" w:hAnsi="Calibri" w:cs="B Lotus" w:hint="cs"/>
          <w:sz w:val="26"/>
          <w:szCs w:val="26"/>
          <w:rtl/>
        </w:rPr>
        <w:t>(</w:t>
      </w:r>
      <w:r w:rsidR="00CE34C7">
        <w:rPr>
          <w:rFonts w:ascii="Calibri" w:eastAsia="Calibri" w:hAnsi="Calibri" w:cs="B Lotus" w:hint="cs"/>
          <w:sz w:val="26"/>
          <w:szCs w:val="26"/>
          <w:rtl/>
        </w:rPr>
        <w:t>4</w:t>
      </w:r>
      <w:r w:rsidR="009577A4">
        <w:rPr>
          <w:rFonts w:ascii="Calibri" w:eastAsia="Calibri" w:hAnsi="Calibri" w:cs="B Lotus" w:hint="cs"/>
          <w:sz w:val="26"/>
          <w:szCs w:val="26"/>
          <w:rtl/>
        </w:rPr>
        <w:t>)</w:t>
      </w:r>
      <w:r w:rsidR="0008665D" w:rsidRPr="0008665D">
        <w:rPr>
          <w:rFonts w:ascii="Calibri" w:eastAsia="Calibri" w:hAnsi="Calibri" w:cs="B Lotus" w:hint="cs"/>
          <w:sz w:val="26"/>
          <w:szCs w:val="26"/>
          <w:rtl/>
        </w:rPr>
        <w:t xml:space="preserve"> نشان می‌دهد که یک رابطه </w:t>
      </w:r>
      <w:r w:rsidR="00207B1C">
        <w:rPr>
          <w:rFonts w:ascii="Calibri" w:eastAsia="Calibri" w:hAnsi="Calibri" w:cs="B Lotus" w:hint="cs"/>
          <w:sz w:val="26"/>
          <w:szCs w:val="26"/>
          <w:rtl/>
        </w:rPr>
        <w:t>معنا</w:t>
      </w:r>
      <w:r w:rsidR="0008665D" w:rsidRPr="0008665D">
        <w:rPr>
          <w:rFonts w:ascii="Calibri" w:eastAsia="Calibri" w:hAnsi="Calibri" w:cs="B Lotus" w:hint="cs"/>
          <w:sz w:val="26"/>
          <w:szCs w:val="26"/>
          <w:rtl/>
        </w:rPr>
        <w:t>‌دار مثبت بین کیفیت سیستم آموزش حسابداری مدیریت و فرهنگ حاکم بر کشور با مقدار آماره پیرسون</w:t>
      </w:r>
      <w:r w:rsidR="0008665D" w:rsidRPr="00831F3F">
        <w:rPr>
          <w:rFonts w:asciiTheme="majorBidi" w:eastAsia="Calibri" w:hAnsiTheme="majorBidi" w:cstheme="majorBidi"/>
          <w:sz w:val="22"/>
          <w:szCs w:val="22"/>
          <w:rtl/>
        </w:rPr>
        <w:t xml:space="preserve"> 0.176</w:t>
      </w:r>
      <w:r w:rsidR="0008665D" w:rsidRPr="0008665D">
        <w:rPr>
          <w:rFonts w:ascii="Calibri" w:eastAsia="Calibri" w:hAnsi="Calibri" w:cs="B Lotus" w:hint="cs"/>
          <w:sz w:val="26"/>
          <w:szCs w:val="26"/>
          <w:rtl/>
        </w:rPr>
        <w:t xml:space="preserve"> در اندازه آزمون</w:t>
      </w:r>
      <w:r w:rsidR="0008665D" w:rsidRPr="00831F3F">
        <w:rPr>
          <w:rFonts w:asciiTheme="majorBidi" w:eastAsia="Calibri" w:hAnsiTheme="majorBidi" w:cstheme="majorBidi"/>
          <w:sz w:val="22"/>
          <w:szCs w:val="22"/>
          <w:rtl/>
        </w:rPr>
        <w:t xml:space="preserve"> 0.05 </w:t>
      </w:r>
      <w:r w:rsidR="0008665D" w:rsidRPr="0008665D">
        <w:rPr>
          <w:rFonts w:ascii="Calibri" w:eastAsia="Calibri" w:hAnsi="Calibri" w:cs="B Lotus" w:hint="cs"/>
          <w:sz w:val="26"/>
          <w:szCs w:val="26"/>
          <w:rtl/>
        </w:rPr>
        <w:t>وجود دارد</w:t>
      </w:r>
      <w:r w:rsidR="000B4263">
        <w:rPr>
          <w:rFonts w:ascii="Calibri" w:eastAsia="Calibri" w:hAnsi="Calibri" w:cs="B Lotus" w:hint="cs"/>
          <w:sz w:val="26"/>
          <w:szCs w:val="26"/>
          <w:rtl/>
        </w:rPr>
        <w:t>.</w:t>
      </w:r>
      <w:r w:rsidR="00EF10BF" w:rsidRPr="00EF10BF">
        <w:rPr>
          <w:rFonts w:ascii="Calibri" w:eastAsia="Calibri" w:hAnsi="Calibri" w:cs="B Lotus" w:hint="cs"/>
          <w:sz w:val="28"/>
          <w:szCs w:val="28"/>
          <w:rtl/>
        </w:rPr>
        <w:t xml:space="preserve"> </w:t>
      </w:r>
      <w:r w:rsidR="00BF2243">
        <w:rPr>
          <w:rFonts w:ascii="Calibri" w:eastAsia="Calibri" w:hAnsi="Calibri" w:cs="B Lotus" w:hint="cs"/>
          <w:sz w:val="26"/>
          <w:szCs w:val="26"/>
          <w:rtl/>
          <w:lang w:bidi="ar-SA"/>
        </w:rPr>
        <w:t>هم</w:t>
      </w:r>
      <w:r w:rsidR="00DA33C4">
        <w:rPr>
          <w:rFonts w:ascii="Calibri" w:eastAsia="Calibri" w:hAnsi="Calibri" w:cs="B Lotus" w:hint="cs"/>
          <w:sz w:val="26"/>
          <w:szCs w:val="26"/>
          <w:rtl/>
          <w:lang w:bidi="ar-SA"/>
        </w:rPr>
        <w:t>‌</w:t>
      </w:r>
      <w:r w:rsidR="00BF2243">
        <w:rPr>
          <w:rFonts w:ascii="Calibri" w:eastAsia="Calibri" w:hAnsi="Calibri" w:cs="B Lotus" w:hint="cs"/>
          <w:sz w:val="26"/>
          <w:szCs w:val="26"/>
          <w:rtl/>
          <w:lang w:bidi="ar-SA"/>
        </w:rPr>
        <w:t>چنین،</w:t>
      </w:r>
      <w:r w:rsidR="0008665D" w:rsidRPr="0008665D">
        <w:rPr>
          <w:rFonts w:ascii="Calibri" w:eastAsia="Calibri" w:hAnsi="Calibri" w:cs="B Lotus" w:hint="cs"/>
          <w:sz w:val="26"/>
          <w:szCs w:val="26"/>
          <w:rtl/>
          <w:lang w:bidi="ar-SA"/>
        </w:rPr>
        <w:t xml:space="preserve"> رابطه </w:t>
      </w:r>
      <w:r w:rsidR="00DA33C4">
        <w:rPr>
          <w:rFonts w:ascii="Calibri" w:eastAsia="Calibri" w:hAnsi="Calibri" w:cs="B Lotus" w:hint="cs"/>
          <w:sz w:val="26"/>
          <w:szCs w:val="26"/>
          <w:rtl/>
          <w:lang w:bidi="ar-SA"/>
        </w:rPr>
        <w:t>معنا</w:t>
      </w:r>
      <w:r w:rsidR="0008665D" w:rsidRPr="0008665D">
        <w:rPr>
          <w:rFonts w:ascii="Calibri" w:eastAsia="Calibri" w:hAnsi="Calibri" w:cs="B Lotus" w:hint="cs"/>
          <w:sz w:val="26"/>
          <w:szCs w:val="26"/>
          <w:rtl/>
          <w:lang w:bidi="ar-SA"/>
        </w:rPr>
        <w:t xml:space="preserve">دار </w:t>
      </w:r>
      <w:r w:rsidR="00BF2243">
        <w:rPr>
          <w:rFonts w:ascii="Calibri" w:eastAsia="Calibri" w:hAnsi="Calibri" w:cs="B Lotus" w:hint="cs"/>
          <w:sz w:val="26"/>
          <w:szCs w:val="26"/>
          <w:rtl/>
          <w:lang w:bidi="ar-SA"/>
        </w:rPr>
        <w:t xml:space="preserve">مثبتی </w:t>
      </w:r>
      <w:r w:rsidR="0008665D" w:rsidRPr="0008665D">
        <w:rPr>
          <w:rFonts w:ascii="Calibri" w:eastAsia="Calibri" w:hAnsi="Calibri" w:cs="B Lotus" w:hint="cs"/>
          <w:sz w:val="26"/>
          <w:szCs w:val="26"/>
          <w:rtl/>
          <w:lang w:bidi="ar-SA"/>
        </w:rPr>
        <w:t>بین کیفیت سیستم آموزش حسابداری مدیریت و ارزش‌های اخلاقی با مقدار آماره پیرسون</w:t>
      </w:r>
      <w:r w:rsidR="00DE2B4D">
        <w:rPr>
          <w:rFonts w:ascii="Calibri" w:eastAsia="Calibri" w:hAnsi="Calibri" w:cs="B Lotus" w:hint="cs"/>
          <w:sz w:val="26"/>
          <w:szCs w:val="26"/>
          <w:rtl/>
          <w:lang w:bidi="ar-SA"/>
        </w:rPr>
        <w:t xml:space="preserve"> </w:t>
      </w:r>
      <w:r w:rsidR="00DE2B4D">
        <w:rPr>
          <w:rFonts w:asciiTheme="majorBidi" w:eastAsia="Calibri" w:hAnsiTheme="majorBidi" w:cstheme="majorBidi" w:hint="cs"/>
          <w:sz w:val="22"/>
          <w:szCs w:val="22"/>
          <w:rtl/>
          <w:lang w:bidi="ar-SA"/>
        </w:rPr>
        <w:t>368/0</w:t>
      </w:r>
      <w:r w:rsidR="0008665D" w:rsidRPr="00831F3F">
        <w:rPr>
          <w:rFonts w:asciiTheme="majorBidi" w:eastAsia="Calibri" w:hAnsiTheme="majorBidi" w:cstheme="majorBidi"/>
          <w:sz w:val="22"/>
          <w:szCs w:val="22"/>
          <w:rtl/>
          <w:lang w:bidi="ar-SA"/>
        </w:rPr>
        <w:t xml:space="preserve"> </w:t>
      </w:r>
      <w:r w:rsidR="0008665D" w:rsidRPr="0008665D">
        <w:rPr>
          <w:rFonts w:ascii="Calibri" w:eastAsia="Calibri" w:hAnsi="Calibri" w:cs="B Lotus" w:hint="cs"/>
          <w:sz w:val="26"/>
          <w:szCs w:val="26"/>
          <w:rtl/>
          <w:lang w:bidi="ar-SA"/>
        </w:rPr>
        <w:t>در اندازه آز</w:t>
      </w:r>
      <w:r w:rsidR="00CE34C7">
        <w:rPr>
          <w:rFonts w:ascii="Calibri" w:eastAsia="Calibri" w:hAnsi="Calibri" w:cs="B Lotus" w:hint="cs"/>
          <w:sz w:val="26"/>
          <w:szCs w:val="26"/>
          <w:rtl/>
          <w:lang w:bidi="ar-SA"/>
        </w:rPr>
        <w:t>مون</w:t>
      </w:r>
      <w:r w:rsidR="00CE34C7" w:rsidRPr="00831F3F">
        <w:rPr>
          <w:rFonts w:asciiTheme="majorBidi" w:eastAsia="Calibri" w:hAnsiTheme="majorBidi" w:cstheme="majorBidi"/>
          <w:sz w:val="22"/>
          <w:szCs w:val="22"/>
          <w:rtl/>
          <w:lang w:bidi="ar-SA"/>
        </w:rPr>
        <w:t xml:space="preserve"> </w:t>
      </w:r>
      <w:r w:rsidR="00DE2B4D">
        <w:rPr>
          <w:rFonts w:asciiTheme="majorBidi" w:eastAsia="Calibri" w:hAnsiTheme="majorBidi" w:cstheme="majorBidi" w:hint="cs"/>
          <w:sz w:val="22"/>
          <w:szCs w:val="22"/>
          <w:rtl/>
          <w:lang w:bidi="ar-SA"/>
        </w:rPr>
        <w:t>0</w:t>
      </w:r>
      <w:r w:rsidR="00CF76EE">
        <w:rPr>
          <w:rFonts w:asciiTheme="majorBidi" w:eastAsia="Calibri" w:hAnsiTheme="majorBidi" w:cstheme="majorBidi" w:hint="cs"/>
          <w:sz w:val="22"/>
          <w:szCs w:val="22"/>
          <w:rtl/>
          <w:lang w:bidi="ar-SA"/>
        </w:rPr>
        <w:t>5</w:t>
      </w:r>
      <w:r w:rsidR="00DE2B4D">
        <w:rPr>
          <w:rFonts w:asciiTheme="majorBidi" w:eastAsia="Calibri" w:hAnsiTheme="majorBidi" w:cstheme="majorBidi" w:hint="cs"/>
          <w:sz w:val="22"/>
          <w:szCs w:val="22"/>
          <w:rtl/>
          <w:lang w:bidi="ar-SA"/>
        </w:rPr>
        <w:t xml:space="preserve">/0 </w:t>
      </w:r>
      <w:r w:rsidR="00BF2243">
        <w:rPr>
          <w:rFonts w:ascii="Calibri" w:eastAsia="Calibri" w:hAnsi="Calibri" w:cs="B Lotus" w:hint="cs"/>
          <w:sz w:val="26"/>
          <w:szCs w:val="26"/>
          <w:rtl/>
          <w:lang w:bidi="ar-SA"/>
        </w:rPr>
        <w:t>را گزارش می</w:t>
      </w:r>
      <w:r w:rsidR="00237594">
        <w:rPr>
          <w:rFonts w:ascii="Calibri" w:eastAsia="Calibri" w:hAnsi="Calibri" w:cs="B Lotus" w:hint="cs"/>
          <w:sz w:val="26"/>
          <w:szCs w:val="26"/>
          <w:rtl/>
          <w:lang w:bidi="ar-SA"/>
        </w:rPr>
        <w:t>‌</w:t>
      </w:r>
      <w:r w:rsidR="00BF2243">
        <w:rPr>
          <w:rFonts w:ascii="Calibri" w:eastAsia="Calibri" w:hAnsi="Calibri" w:cs="B Lotus" w:hint="cs"/>
          <w:sz w:val="26"/>
          <w:szCs w:val="26"/>
          <w:rtl/>
          <w:lang w:bidi="ar-SA"/>
        </w:rPr>
        <w:t>دهد</w:t>
      </w:r>
      <w:r w:rsidR="009E4EDF">
        <w:rPr>
          <w:rFonts w:ascii="Calibri" w:eastAsia="Calibri" w:hAnsi="Calibri" w:cs="B Lotus" w:hint="cs"/>
          <w:sz w:val="26"/>
          <w:szCs w:val="26"/>
          <w:rtl/>
          <w:lang w:bidi="ar-SA"/>
        </w:rPr>
        <w:t xml:space="preserve"> </w:t>
      </w:r>
      <w:r>
        <w:rPr>
          <w:rFonts w:ascii="Calibri" w:eastAsia="Calibri" w:hAnsi="Calibri" w:cs="B Lotus" w:hint="cs"/>
          <w:sz w:val="26"/>
          <w:szCs w:val="26"/>
          <w:rtl/>
          <w:lang w:bidi="ar-SA"/>
        </w:rPr>
        <w:t>در نهایت نگاره</w:t>
      </w:r>
      <w:r w:rsidR="00CE34C7">
        <w:rPr>
          <w:rFonts w:ascii="Calibri" w:eastAsia="Calibri" w:hAnsi="Calibri" w:cs="B Lotus" w:hint="cs"/>
          <w:sz w:val="26"/>
          <w:szCs w:val="26"/>
          <w:rtl/>
          <w:lang w:bidi="ar-SA"/>
        </w:rPr>
        <w:t xml:space="preserve"> </w:t>
      </w:r>
      <w:r w:rsidR="009237BB">
        <w:rPr>
          <w:rFonts w:ascii="Calibri" w:eastAsia="Calibri" w:hAnsi="Calibri" w:cs="B Lotus" w:hint="cs"/>
          <w:sz w:val="26"/>
          <w:szCs w:val="26"/>
          <w:rtl/>
          <w:lang w:bidi="ar-SA"/>
        </w:rPr>
        <w:t>(</w:t>
      </w:r>
      <w:r w:rsidR="00CE34C7">
        <w:rPr>
          <w:rFonts w:ascii="Calibri" w:eastAsia="Calibri" w:hAnsi="Calibri" w:cs="B Lotus" w:hint="cs"/>
          <w:sz w:val="26"/>
          <w:szCs w:val="26"/>
          <w:rtl/>
          <w:lang w:bidi="ar-SA"/>
        </w:rPr>
        <w:t>4</w:t>
      </w:r>
      <w:r w:rsidR="009237BB">
        <w:rPr>
          <w:rFonts w:ascii="Calibri" w:eastAsia="Calibri" w:hAnsi="Calibri" w:cs="B Lotus" w:hint="cs"/>
          <w:sz w:val="26"/>
          <w:szCs w:val="26"/>
          <w:rtl/>
          <w:lang w:bidi="ar-SA"/>
        </w:rPr>
        <w:t>)</w:t>
      </w:r>
      <w:r w:rsidR="0008665D" w:rsidRPr="0008665D">
        <w:rPr>
          <w:rFonts w:ascii="Calibri" w:eastAsia="Calibri" w:hAnsi="Calibri" w:cs="B Lotus" w:hint="cs"/>
          <w:sz w:val="26"/>
          <w:szCs w:val="26"/>
          <w:rtl/>
          <w:lang w:bidi="ar-SA"/>
        </w:rPr>
        <w:t xml:space="preserve"> بیانگر این است که </w:t>
      </w:r>
      <w:r w:rsidR="0008665D" w:rsidRPr="0008665D">
        <w:rPr>
          <w:rFonts w:ascii="Calibri" w:eastAsia="Calibri" w:hAnsi="Calibri" w:cs="B Lotus" w:hint="cs"/>
          <w:sz w:val="26"/>
          <w:szCs w:val="26"/>
          <w:rtl/>
        </w:rPr>
        <w:t xml:space="preserve">یک رابطه </w:t>
      </w:r>
      <w:r w:rsidR="00BF2243">
        <w:rPr>
          <w:rFonts w:ascii="Calibri" w:eastAsia="Calibri" w:hAnsi="Calibri" w:cs="B Lotus" w:hint="cs"/>
          <w:sz w:val="26"/>
          <w:szCs w:val="26"/>
          <w:rtl/>
        </w:rPr>
        <w:t>م</w:t>
      </w:r>
      <w:r w:rsidR="009E4EDF">
        <w:rPr>
          <w:rFonts w:ascii="Calibri" w:eastAsia="Calibri" w:hAnsi="Calibri" w:cs="B Lotus" w:hint="cs"/>
          <w:sz w:val="26"/>
          <w:szCs w:val="26"/>
          <w:rtl/>
        </w:rPr>
        <w:t>عنا</w:t>
      </w:r>
      <w:r w:rsidR="00BF2243">
        <w:rPr>
          <w:rFonts w:ascii="Calibri" w:eastAsia="Calibri" w:hAnsi="Calibri" w:cs="B Lotus" w:hint="cs"/>
          <w:sz w:val="26"/>
          <w:szCs w:val="26"/>
          <w:rtl/>
        </w:rPr>
        <w:t xml:space="preserve">دار </w:t>
      </w:r>
      <w:r w:rsidR="0008665D" w:rsidRPr="0008665D">
        <w:rPr>
          <w:rFonts w:ascii="Calibri" w:eastAsia="Calibri" w:hAnsi="Calibri" w:cs="B Lotus" w:hint="cs"/>
          <w:sz w:val="26"/>
          <w:szCs w:val="26"/>
          <w:rtl/>
        </w:rPr>
        <w:t xml:space="preserve">منفی بین کیفیت سیستم آموزش حسابداری مدیریت و اقتصاد کلان با مقدار آماره پیرسون </w:t>
      </w:r>
      <w:r w:rsidR="00C90862">
        <w:rPr>
          <w:rFonts w:asciiTheme="majorBidi" w:eastAsia="Calibri" w:hAnsiTheme="majorBidi" w:cstheme="majorBidi"/>
          <w:sz w:val="22"/>
          <w:szCs w:val="22"/>
          <w:rtl/>
        </w:rPr>
        <w:t>0.234-</w:t>
      </w:r>
      <w:r w:rsidR="0008665D" w:rsidRPr="00831F3F">
        <w:rPr>
          <w:rFonts w:asciiTheme="majorBidi" w:eastAsia="Calibri" w:hAnsiTheme="majorBidi" w:cstheme="majorBidi"/>
          <w:sz w:val="22"/>
          <w:szCs w:val="22"/>
          <w:rtl/>
        </w:rPr>
        <w:t xml:space="preserve"> </w:t>
      </w:r>
      <w:r w:rsidR="0008665D" w:rsidRPr="0008665D">
        <w:rPr>
          <w:rFonts w:ascii="Calibri" w:eastAsia="Calibri" w:hAnsi="Calibri" w:cs="B Lotus" w:hint="cs"/>
          <w:sz w:val="26"/>
          <w:szCs w:val="26"/>
          <w:rtl/>
        </w:rPr>
        <w:t>در اندازه آزمون</w:t>
      </w:r>
      <w:r w:rsidR="00DE2B4D">
        <w:rPr>
          <w:rFonts w:asciiTheme="majorBidi" w:eastAsia="Calibri" w:hAnsiTheme="majorBidi" w:cstheme="majorBidi"/>
          <w:sz w:val="22"/>
          <w:szCs w:val="22"/>
          <w:rtl/>
        </w:rPr>
        <w:t xml:space="preserve"> 0.</w:t>
      </w:r>
      <w:r w:rsidR="0008665D" w:rsidRPr="00831F3F">
        <w:rPr>
          <w:rFonts w:asciiTheme="majorBidi" w:eastAsia="Calibri" w:hAnsiTheme="majorBidi" w:cstheme="majorBidi"/>
          <w:sz w:val="22"/>
          <w:szCs w:val="22"/>
          <w:rtl/>
        </w:rPr>
        <w:t>0</w:t>
      </w:r>
      <w:r w:rsidR="00CF76EE">
        <w:rPr>
          <w:rFonts w:asciiTheme="majorBidi" w:eastAsia="Calibri" w:hAnsiTheme="majorBidi" w:cstheme="majorBidi" w:hint="cs"/>
          <w:sz w:val="22"/>
          <w:szCs w:val="22"/>
          <w:rtl/>
        </w:rPr>
        <w:t>5</w:t>
      </w:r>
      <w:r w:rsidR="0008665D" w:rsidRPr="00831F3F">
        <w:rPr>
          <w:rFonts w:asciiTheme="majorBidi" w:eastAsia="Calibri" w:hAnsiTheme="majorBidi" w:cstheme="majorBidi"/>
          <w:sz w:val="22"/>
          <w:szCs w:val="22"/>
          <w:rtl/>
        </w:rPr>
        <w:t xml:space="preserve"> </w:t>
      </w:r>
      <w:r w:rsidR="0008665D" w:rsidRPr="0008665D">
        <w:rPr>
          <w:rFonts w:ascii="Calibri" w:eastAsia="Calibri" w:hAnsi="Calibri" w:cs="B Lotus" w:hint="cs"/>
          <w:sz w:val="26"/>
          <w:szCs w:val="26"/>
          <w:rtl/>
        </w:rPr>
        <w:t>وجود دارد.</w:t>
      </w:r>
      <w:r w:rsidR="009E4EDF">
        <w:rPr>
          <w:rFonts w:ascii="Calibri" w:eastAsia="Calibri" w:hAnsi="Calibri" w:cs="B Lotus" w:hint="cs"/>
          <w:sz w:val="28"/>
          <w:szCs w:val="28"/>
          <w:rtl/>
        </w:rPr>
        <w:t xml:space="preserve"> </w:t>
      </w:r>
      <w:r w:rsidR="0008665D" w:rsidRPr="0008665D">
        <w:rPr>
          <w:rFonts w:ascii="Calibri" w:eastAsia="Calibri" w:hAnsi="Calibri" w:cs="B Lotus" w:hint="cs"/>
          <w:sz w:val="26"/>
          <w:szCs w:val="26"/>
          <w:rtl/>
        </w:rPr>
        <w:t>در ادامه، برای رابطه م</w:t>
      </w:r>
      <w:r w:rsidR="00CF76EE">
        <w:rPr>
          <w:rFonts w:ascii="Calibri" w:eastAsia="Calibri" w:hAnsi="Calibri" w:cs="B Lotus" w:hint="cs"/>
          <w:sz w:val="26"/>
          <w:szCs w:val="26"/>
          <w:rtl/>
        </w:rPr>
        <w:t>عنا</w:t>
      </w:r>
      <w:r w:rsidR="0008665D" w:rsidRPr="0008665D">
        <w:rPr>
          <w:rFonts w:ascii="Calibri" w:eastAsia="Calibri" w:hAnsi="Calibri" w:cs="B Lotus" w:hint="cs"/>
          <w:sz w:val="26"/>
          <w:szCs w:val="26"/>
          <w:rtl/>
        </w:rPr>
        <w:t>داری</w:t>
      </w:r>
      <w:r w:rsidR="00F060D0">
        <w:rPr>
          <w:rFonts w:ascii="Calibri" w:eastAsia="Calibri" w:hAnsi="Calibri" w:cs="B Lotus" w:hint="cs"/>
          <w:sz w:val="26"/>
          <w:szCs w:val="26"/>
          <w:rtl/>
        </w:rPr>
        <w:t xml:space="preserve"> سازه ها</w:t>
      </w:r>
      <w:r w:rsidR="00C90862">
        <w:rPr>
          <w:rFonts w:ascii="Calibri" w:eastAsia="Calibri" w:hAnsi="Calibri" w:cs="B Lotus" w:hint="cs"/>
          <w:sz w:val="26"/>
          <w:szCs w:val="26"/>
          <w:rtl/>
        </w:rPr>
        <w:t xml:space="preserve"> از آزمون آنالیز واریانس یکطرفه</w:t>
      </w:r>
      <w:r w:rsidR="0008665D" w:rsidRPr="0008665D">
        <w:rPr>
          <w:rFonts w:ascii="Calibri" w:eastAsia="Calibri" w:hAnsi="Calibri" w:cs="B Lotus"/>
          <w:sz w:val="26"/>
          <w:szCs w:val="26"/>
        </w:rPr>
        <w:t xml:space="preserve"> </w:t>
      </w:r>
      <w:r w:rsidR="0008665D" w:rsidRPr="0008665D">
        <w:rPr>
          <w:rFonts w:ascii="Calibri" w:eastAsia="Calibri" w:hAnsi="Calibri" w:cs="B Lotus" w:hint="cs"/>
          <w:sz w:val="26"/>
          <w:szCs w:val="26"/>
          <w:rtl/>
        </w:rPr>
        <w:t>(</w:t>
      </w:r>
      <w:r w:rsidR="0008665D" w:rsidRPr="00E972A8">
        <w:rPr>
          <w:rFonts w:eastAsia="Calibri" w:cs="B Lotus"/>
          <w:sz w:val="22"/>
          <w:szCs w:val="22"/>
        </w:rPr>
        <w:t>one-way Anova</w:t>
      </w:r>
      <w:r w:rsidR="0008665D" w:rsidRPr="0008665D">
        <w:rPr>
          <w:rFonts w:ascii="Calibri" w:eastAsia="Calibri" w:hAnsi="Calibri" w:cs="B Lotus" w:hint="cs"/>
          <w:sz w:val="26"/>
          <w:szCs w:val="26"/>
          <w:rtl/>
        </w:rPr>
        <w:t>) استفاده شد.</w:t>
      </w:r>
      <w:r w:rsidR="009E4EDF">
        <w:rPr>
          <w:rFonts w:ascii="Calibri" w:eastAsia="Calibri" w:hAnsi="Calibri" w:cs="B Lotus" w:hint="cs"/>
          <w:sz w:val="26"/>
          <w:szCs w:val="26"/>
          <w:rtl/>
        </w:rPr>
        <w:t xml:space="preserve"> </w:t>
      </w:r>
      <w:r w:rsidR="00F060D0">
        <w:rPr>
          <w:rFonts w:ascii="Calibri" w:eastAsia="Calibri" w:hAnsi="Calibri" w:cs="B Lotus" w:hint="cs"/>
          <w:sz w:val="26"/>
          <w:szCs w:val="26"/>
          <w:rtl/>
        </w:rPr>
        <w:t>یافته</w:t>
      </w:r>
      <w:r w:rsidR="009E4EDF">
        <w:rPr>
          <w:rFonts w:ascii="Calibri" w:eastAsia="Calibri" w:hAnsi="Calibri" w:cs="B Lotus" w:hint="cs"/>
          <w:sz w:val="26"/>
          <w:szCs w:val="26"/>
          <w:rtl/>
        </w:rPr>
        <w:t>‌</w:t>
      </w:r>
      <w:r>
        <w:rPr>
          <w:rFonts w:ascii="Calibri" w:eastAsia="Calibri" w:hAnsi="Calibri" w:cs="B Lotus" w:hint="cs"/>
          <w:sz w:val="26"/>
          <w:szCs w:val="26"/>
          <w:rtl/>
        </w:rPr>
        <w:t>ها در نگاره</w:t>
      </w:r>
      <w:r w:rsidR="00F060D0">
        <w:rPr>
          <w:rFonts w:ascii="Calibri" w:eastAsia="Calibri" w:hAnsi="Calibri" w:cs="B Lotus" w:hint="cs"/>
          <w:sz w:val="26"/>
          <w:szCs w:val="26"/>
          <w:rtl/>
        </w:rPr>
        <w:t xml:space="preserve"> </w:t>
      </w:r>
      <w:r w:rsidR="009237BB">
        <w:rPr>
          <w:rFonts w:ascii="Calibri" w:eastAsia="Calibri" w:hAnsi="Calibri" w:cs="B Lotus" w:hint="cs"/>
          <w:sz w:val="26"/>
          <w:szCs w:val="26"/>
          <w:rtl/>
        </w:rPr>
        <w:t>(</w:t>
      </w:r>
      <w:r w:rsidR="00F060D0">
        <w:rPr>
          <w:rFonts w:ascii="Calibri" w:eastAsia="Calibri" w:hAnsi="Calibri" w:cs="B Lotus" w:hint="cs"/>
          <w:sz w:val="26"/>
          <w:szCs w:val="26"/>
          <w:rtl/>
        </w:rPr>
        <w:t>5</w:t>
      </w:r>
      <w:r w:rsidR="009237BB">
        <w:rPr>
          <w:rFonts w:ascii="Calibri" w:eastAsia="Calibri" w:hAnsi="Calibri" w:cs="B Lotus" w:hint="cs"/>
          <w:sz w:val="26"/>
          <w:szCs w:val="26"/>
          <w:rtl/>
        </w:rPr>
        <w:t>)</w:t>
      </w:r>
      <w:r w:rsidR="00F060D0">
        <w:rPr>
          <w:rFonts w:ascii="Calibri" w:eastAsia="Calibri" w:hAnsi="Calibri" w:cs="B Lotus" w:hint="cs"/>
          <w:sz w:val="26"/>
          <w:szCs w:val="26"/>
          <w:rtl/>
        </w:rPr>
        <w:t xml:space="preserve"> نشان داده شده است.</w:t>
      </w:r>
    </w:p>
    <w:p w14:paraId="0CFBF991" w14:textId="453B1390" w:rsidR="0008665D" w:rsidRPr="004D3B62" w:rsidRDefault="0064231E" w:rsidP="0008665D">
      <w:pPr>
        <w:spacing w:line="259" w:lineRule="auto"/>
        <w:jc w:val="center"/>
        <w:rPr>
          <w:rFonts w:ascii="Calibri" w:eastAsia="Calibri" w:hAnsi="Calibri" w:cs="B Lotus"/>
          <w:b/>
          <w:bCs/>
          <w:sz w:val="22"/>
          <w:szCs w:val="22"/>
        </w:rPr>
      </w:pPr>
      <w:r w:rsidRPr="004D3B62">
        <w:rPr>
          <w:rFonts w:ascii="Calibri" w:eastAsia="Calibri" w:hAnsi="Calibri" w:cs="B Lotus" w:hint="cs"/>
          <w:b/>
          <w:bCs/>
          <w:sz w:val="22"/>
          <w:szCs w:val="22"/>
          <w:rtl/>
        </w:rPr>
        <w:t>نگاره</w:t>
      </w:r>
      <w:r w:rsidR="00CE34C7" w:rsidRPr="004D3B62">
        <w:rPr>
          <w:rFonts w:ascii="Calibri" w:eastAsia="Calibri" w:hAnsi="Calibri" w:cs="B Lotus" w:hint="cs"/>
          <w:b/>
          <w:bCs/>
          <w:sz w:val="22"/>
          <w:szCs w:val="22"/>
          <w:rtl/>
        </w:rPr>
        <w:t xml:space="preserve"> 5</w:t>
      </w:r>
      <w:r w:rsidR="009577A4" w:rsidRPr="004D3B62">
        <w:rPr>
          <w:rFonts w:ascii="Calibri" w:eastAsia="Calibri" w:hAnsi="Calibri" w:cs="B Lotus" w:hint="cs"/>
          <w:b/>
          <w:bCs/>
          <w:sz w:val="22"/>
          <w:szCs w:val="22"/>
          <w:rtl/>
        </w:rPr>
        <w:t>.</w:t>
      </w:r>
      <w:r w:rsidR="0008665D" w:rsidRPr="004D3B62">
        <w:rPr>
          <w:rFonts w:ascii="Calibri" w:eastAsia="Calibri" w:hAnsi="Calibri" w:cs="B Lotus" w:hint="cs"/>
          <w:b/>
          <w:bCs/>
          <w:sz w:val="22"/>
          <w:szCs w:val="22"/>
          <w:rtl/>
        </w:rPr>
        <w:t xml:space="preserve"> آنالیز واریانس بین متغیرهای فرهنگ، ارزش‌های اخلاقی و اقتصاد کلان برکیفیت سیستم آموزش حسابداری مدیریت</w:t>
      </w:r>
    </w:p>
    <w:tbl>
      <w:tblPr>
        <w:bidiVisual/>
        <w:tblW w:w="903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34"/>
        <w:gridCol w:w="992"/>
        <w:gridCol w:w="1202"/>
        <w:gridCol w:w="855"/>
        <w:gridCol w:w="975"/>
        <w:gridCol w:w="1123"/>
        <w:gridCol w:w="1362"/>
      </w:tblGrid>
      <w:tr w:rsidR="00CF76EE" w:rsidRPr="0008665D" w14:paraId="1562C083" w14:textId="6F43C07B" w:rsidTr="00A637AF">
        <w:tc>
          <w:tcPr>
            <w:tcW w:w="9030" w:type="dxa"/>
            <w:gridSpan w:val="8"/>
            <w:shd w:val="clear" w:color="auto" w:fill="auto"/>
            <w:vAlign w:val="center"/>
          </w:tcPr>
          <w:p w14:paraId="153C3449" w14:textId="40DF04B1" w:rsidR="00CF76EE" w:rsidRPr="00BE7CDA" w:rsidRDefault="00CF76EE" w:rsidP="0008665D">
            <w:pPr>
              <w:jc w:val="center"/>
              <w:rPr>
                <w:rFonts w:eastAsia="Calibri" w:cs="B Lotus"/>
                <w:rtl/>
              </w:rPr>
            </w:pPr>
            <w:r w:rsidRPr="00BE7CDA">
              <w:rPr>
                <w:rFonts w:eastAsia="Calibri" w:cs="B Lotus" w:hint="cs"/>
                <w:rtl/>
              </w:rPr>
              <w:t>فرضیه 1</w:t>
            </w:r>
          </w:p>
        </w:tc>
      </w:tr>
      <w:tr w:rsidR="00CF76EE" w:rsidRPr="0008665D" w14:paraId="40CAF169" w14:textId="41AE82E6" w:rsidTr="00A637AF">
        <w:tc>
          <w:tcPr>
            <w:tcW w:w="1387" w:type="dxa"/>
            <w:shd w:val="clear" w:color="auto" w:fill="auto"/>
            <w:vAlign w:val="center"/>
          </w:tcPr>
          <w:p w14:paraId="08801A2A" w14:textId="77777777" w:rsidR="00CF76EE" w:rsidRPr="00C87DDB" w:rsidRDefault="00CF76EE" w:rsidP="00CF76EE">
            <w:pPr>
              <w:jc w:val="center"/>
              <w:rPr>
                <w:rFonts w:eastAsia="Calibri" w:cs="B Lotus"/>
                <w:sz w:val="22"/>
                <w:szCs w:val="22"/>
                <w:rtl/>
              </w:rPr>
            </w:pPr>
            <w:r w:rsidRPr="00C87DDB">
              <w:rPr>
                <w:rFonts w:eastAsia="Calibri" w:cs="B Lotus" w:hint="cs"/>
                <w:sz w:val="22"/>
                <w:szCs w:val="22"/>
                <w:rtl/>
              </w:rPr>
              <w:t>مدل</w:t>
            </w:r>
          </w:p>
        </w:tc>
        <w:tc>
          <w:tcPr>
            <w:tcW w:w="1134" w:type="dxa"/>
            <w:shd w:val="clear" w:color="auto" w:fill="auto"/>
            <w:vAlign w:val="center"/>
          </w:tcPr>
          <w:p w14:paraId="3578760E" w14:textId="77777777" w:rsidR="00CF76EE" w:rsidRPr="00C87DDB" w:rsidRDefault="00CF76EE" w:rsidP="00CF76EE">
            <w:pPr>
              <w:jc w:val="center"/>
              <w:rPr>
                <w:rFonts w:eastAsia="Calibri" w:cs="B Lotus"/>
                <w:sz w:val="22"/>
                <w:szCs w:val="22"/>
                <w:rtl/>
              </w:rPr>
            </w:pPr>
            <w:r w:rsidRPr="00C87DDB">
              <w:rPr>
                <w:rFonts w:eastAsia="Calibri" w:cs="B Lotus" w:hint="cs"/>
                <w:sz w:val="22"/>
                <w:szCs w:val="22"/>
                <w:rtl/>
              </w:rPr>
              <w:t>مجموع مجذورات</w:t>
            </w:r>
          </w:p>
        </w:tc>
        <w:tc>
          <w:tcPr>
            <w:tcW w:w="992" w:type="dxa"/>
            <w:shd w:val="clear" w:color="auto" w:fill="auto"/>
            <w:vAlign w:val="center"/>
          </w:tcPr>
          <w:p w14:paraId="6955C4C9" w14:textId="77777777" w:rsidR="00CF76EE" w:rsidRPr="00C87DDB" w:rsidRDefault="00CF76EE" w:rsidP="00CF76EE">
            <w:pPr>
              <w:jc w:val="center"/>
              <w:rPr>
                <w:rFonts w:eastAsia="Calibri" w:cs="B Lotus"/>
                <w:sz w:val="22"/>
                <w:szCs w:val="22"/>
                <w:rtl/>
              </w:rPr>
            </w:pPr>
            <w:r w:rsidRPr="00C87DDB">
              <w:rPr>
                <w:rFonts w:eastAsia="Calibri" w:cs="B Lotus" w:hint="cs"/>
                <w:sz w:val="22"/>
                <w:szCs w:val="22"/>
                <w:rtl/>
              </w:rPr>
              <w:t>درجه آزادی</w:t>
            </w:r>
          </w:p>
        </w:tc>
        <w:tc>
          <w:tcPr>
            <w:tcW w:w="1202" w:type="dxa"/>
            <w:shd w:val="clear" w:color="auto" w:fill="auto"/>
            <w:vAlign w:val="center"/>
          </w:tcPr>
          <w:p w14:paraId="1A6B3AB9" w14:textId="77777777" w:rsidR="00CF76EE" w:rsidRPr="00C87DDB" w:rsidRDefault="00CF76EE" w:rsidP="00CF76EE">
            <w:pPr>
              <w:jc w:val="center"/>
              <w:rPr>
                <w:rFonts w:eastAsia="Calibri" w:cs="B Lotus"/>
                <w:sz w:val="22"/>
                <w:szCs w:val="22"/>
                <w:rtl/>
              </w:rPr>
            </w:pPr>
            <w:r w:rsidRPr="00C87DDB">
              <w:rPr>
                <w:rFonts w:eastAsia="Calibri" w:cs="B Lotus" w:hint="cs"/>
                <w:sz w:val="22"/>
                <w:szCs w:val="22"/>
                <w:rtl/>
              </w:rPr>
              <w:t>میانگین مجذورات</w:t>
            </w:r>
          </w:p>
        </w:tc>
        <w:tc>
          <w:tcPr>
            <w:tcW w:w="855" w:type="dxa"/>
            <w:shd w:val="clear" w:color="auto" w:fill="auto"/>
            <w:vAlign w:val="center"/>
          </w:tcPr>
          <w:p w14:paraId="1EB88DAC" w14:textId="77777777" w:rsidR="00CF76EE" w:rsidRPr="00BE7CDA" w:rsidRDefault="00CF76EE" w:rsidP="00CF76EE">
            <w:pPr>
              <w:jc w:val="center"/>
              <w:rPr>
                <w:rFonts w:eastAsia="Calibri" w:cs="B Lotus"/>
                <w:i/>
                <w:iCs/>
              </w:rPr>
            </w:pPr>
            <w:r w:rsidRPr="00C87DDB">
              <w:rPr>
                <w:rFonts w:eastAsia="Calibri" w:cs="B Lotus"/>
                <w:i/>
                <w:iCs/>
                <w:sz w:val="22"/>
                <w:szCs w:val="22"/>
              </w:rPr>
              <w:t>F</w:t>
            </w:r>
          </w:p>
        </w:tc>
        <w:tc>
          <w:tcPr>
            <w:tcW w:w="975" w:type="dxa"/>
            <w:shd w:val="clear" w:color="auto" w:fill="auto"/>
            <w:vAlign w:val="center"/>
          </w:tcPr>
          <w:p w14:paraId="291FB762" w14:textId="77777777" w:rsidR="00CF76EE" w:rsidRPr="0008665D" w:rsidRDefault="00CF76EE" w:rsidP="00CF76EE">
            <w:pPr>
              <w:jc w:val="center"/>
              <w:rPr>
                <w:rFonts w:eastAsia="Calibri" w:cs="B Lotus"/>
                <w:b/>
                <w:bCs/>
              </w:rPr>
            </w:pPr>
            <w:r w:rsidRPr="00C87DDB">
              <w:rPr>
                <w:rFonts w:eastAsia="Calibri" w:cs="B Lotus" w:hint="cs"/>
                <w:sz w:val="22"/>
                <w:szCs w:val="22"/>
                <w:rtl/>
              </w:rPr>
              <w:t>مقدار</w:t>
            </w:r>
            <w:r w:rsidRPr="00C87DDB">
              <w:rPr>
                <w:rFonts w:asciiTheme="majorBidi" w:eastAsia="Calibri" w:hAnsiTheme="majorBidi" w:cstheme="majorBidi"/>
                <w:sz w:val="22"/>
                <w:szCs w:val="22"/>
                <w:rtl/>
              </w:rPr>
              <w:t>-</w:t>
            </w:r>
            <w:r w:rsidRPr="00C87DDB">
              <w:rPr>
                <w:rFonts w:asciiTheme="majorBidi" w:eastAsia="Calibri" w:hAnsiTheme="majorBidi" w:cstheme="majorBidi"/>
                <w:i/>
                <w:iCs/>
                <w:sz w:val="22"/>
                <w:szCs w:val="22"/>
              </w:rPr>
              <w:t>P</w:t>
            </w:r>
          </w:p>
        </w:tc>
        <w:tc>
          <w:tcPr>
            <w:tcW w:w="1123" w:type="dxa"/>
            <w:vAlign w:val="center"/>
          </w:tcPr>
          <w:p w14:paraId="33C90E59" w14:textId="3B76625F" w:rsidR="00CF76EE" w:rsidRPr="00BE7CDA" w:rsidRDefault="00CF76EE" w:rsidP="00CF76EE">
            <w:pPr>
              <w:jc w:val="center"/>
              <w:rPr>
                <w:rFonts w:eastAsia="Calibri" w:cs="B Lotus"/>
                <w:i/>
                <w:iCs/>
                <w:rtl/>
              </w:rPr>
            </w:pPr>
            <w:r w:rsidRPr="00BE7CDA">
              <w:rPr>
                <w:rFonts w:eastAsia="Calibri" w:cs="B Lotus"/>
                <w:i/>
                <w:iCs/>
                <w:sz w:val="22"/>
                <w:szCs w:val="22"/>
              </w:rPr>
              <w:t>Durbin-Watson</w:t>
            </w:r>
          </w:p>
        </w:tc>
        <w:tc>
          <w:tcPr>
            <w:tcW w:w="1362" w:type="dxa"/>
          </w:tcPr>
          <w:p w14:paraId="5EE09C1A" w14:textId="43C42F10" w:rsidR="00CF76EE" w:rsidRPr="00DA33C4" w:rsidRDefault="00CF76EE" w:rsidP="00CF76EE">
            <w:pPr>
              <w:jc w:val="center"/>
              <w:rPr>
                <w:rFonts w:eastAsia="Calibri" w:cs="B Lotus"/>
                <w:b/>
                <w:bCs/>
                <w:sz w:val="22"/>
                <w:szCs w:val="22"/>
              </w:rPr>
            </w:pPr>
            <w:r w:rsidRPr="00C87DDB">
              <w:rPr>
                <w:rFonts w:eastAsia="Calibri" w:cs="B Lotus" w:hint="cs"/>
                <w:sz w:val="22"/>
                <w:szCs w:val="22"/>
                <w:rtl/>
              </w:rPr>
              <w:t>ضریب تغی</w:t>
            </w:r>
            <w:r w:rsidR="009B13BA" w:rsidRPr="00C87DDB">
              <w:rPr>
                <w:rFonts w:eastAsia="Calibri" w:cs="B Lotus" w:hint="cs"/>
                <w:sz w:val="22"/>
                <w:szCs w:val="22"/>
                <w:rtl/>
              </w:rPr>
              <w:t>ی</w:t>
            </w:r>
            <w:r w:rsidRPr="00C87DDB">
              <w:rPr>
                <w:rFonts w:eastAsia="Calibri" w:cs="B Lotus" w:hint="cs"/>
                <w:sz w:val="22"/>
                <w:szCs w:val="22"/>
                <w:rtl/>
              </w:rPr>
              <w:t>رات</w:t>
            </w:r>
            <w:r w:rsidRPr="00C87DDB">
              <w:rPr>
                <w:rFonts w:eastAsia="Calibri" w:cs="B Lotus" w:hint="cs"/>
                <w:b/>
                <w:bCs/>
                <w:sz w:val="22"/>
                <w:szCs w:val="22"/>
                <w:rtl/>
              </w:rPr>
              <w:t xml:space="preserve"> </w:t>
            </w:r>
            <w:r w:rsidRPr="00C87DDB">
              <w:rPr>
                <w:rFonts w:asciiTheme="majorBidi" w:eastAsia="Calibri" w:hAnsiTheme="majorBidi" w:cstheme="majorBidi"/>
                <w:i/>
                <w:iCs/>
                <w:sz w:val="22"/>
                <w:szCs w:val="22"/>
                <w:rtl/>
              </w:rPr>
              <w:t>(</w:t>
            </w:r>
            <w:r w:rsidRPr="00C87DDB">
              <w:rPr>
                <w:rFonts w:asciiTheme="majorBidi" w:eastAsia="Calibri" w:hAnsiTheme="majorBidi" w:cstheme="majorBidi"/>
                <w:i/>
                <w:iCs/>
                <w:sz w:val="22"/>
                <w:szCs w:val="22"/>
              </w:rPr>
              <w:t>R</w:t>
            </w:r>
            <w:r w:rsidRPr="00C87DDB">
              <w:rPr>
                <w:rFonts w:asciiTheme="majorBidi" w:eastAsia="Calibri" w:hAnsiTheme="majorBidi" w:cstheme="majorBidi"/>
                <w:i/>
                <w:iCs/>
                <w:sz w:val="22"/>
                <w:szCs w:val="22"/>
                <w:vertAlign w:val="superscript"/>
              </w:rPr>
              <w:t>2</w:t>
            </w:r>
            <w:r w:rsidRPr="00C87DDB">
              <w:rPr>
                <w:rFonts w:asciiTheme="majorBidi" w:eastAsia="Calibri" w:hAnsiTheme="majorBidi" w:cstheme="majorBidi"/>
                <w:i/>
                <w:iCs/>
                <w:sz w:val="22"/>
                <w:szCs w:val="22"/>
                <w:rtl/>
              </w:rPr>
              <w:t>)</w:t>
            </w:r>
          </w:p>
        </w:tc>
      </w:tr>
      <w:tr w:rsidR="00CF76EE" w:rsidRPr="0008665D" w14:paraId="28E8D735" w14:textId="69D17685" w:rsidTr="00A637AF">
        <w:tc>
          <w:tcPr>
            <w:tcW w:w="1387" w:type="dxa"/>
            <w:shd w:val="clear" w:color="auto" w:fill="auto"/>
          </w:tcPr>
          <w:p w14:paraId="449C1592" w14:textId="77777777" w:rsidR="00CF76EE" w:rsidRPr="0008665D" w:rsidRDefault="00CF76EE" w:rsidP="00CF76EE">
            <w:pPr>
              <w:jc w:val="center"/>
              <w:rPr>
                <w:rFonts w:eastAsia="Calibri" w:cs="B Lotus"/>
                <w:rtl/>
              </w:rPr>
            </w:pPr>
            <w:r w:rsidRPr="0008665D">
              <w:rPr>
                <w:rFonts w:eastAsia="Calibri" w:cs="B Lotus" w:hint="cs"/>
                <w:rtl/>
              </w:rPr>
              <w:t xml:space="preserve"> رگرسیونی</w:t>
            </w:r>
          </w:p>
        </w:tc>
        <w:tc>
          <w:tcPr>
            <w:tcW w:w="1134" w:type="dxa"/>
            <w:shd w:val="clear" w:color="auto" w:fill="auto"/>
          </w:tcPr>
          <w:p w14:paraId="32F4665F"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0.948</w:t>
            </w:r>
          </w:p>
        </w:tc>
        <w:tc>
          <w:tcPr>
            <w:tcW w:w="992" w:type="dxa"/>
            <w:shd w:val="clear" w:color="auto" w:fill="auto"/>
          </w:tcPr>
          <w:p w14:paraId="6508064D"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w:t>
            </w:r>
          </w:p>
        </w:tc>
        <w:tc>
          <w:tcPr>
            <w:tcW w:w="1202" w:type="dxa"/>
            <w:shd w:val="clear" w:color="auto" w:fill="auto"/>
          </w:tcPr>
          <w:p w14:paraId="7FE6B639"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0.948</w:t>
            </w:r>
          </w:p>
        </w:tc>
        <w:tc>
          <w:tcPr>
            <w:tcW w:w="855" w:type="dxa"/>
            <w:shd w:val="clear" w:color="auto" w:fill="auto"/>
          </w:tcPr>
          <w:p w14:paraId="50E9AB62"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4.215</w:t>
            </w:r>
          </w:p>
        </w:tc>
        <w:tc>
          <w:tcPr>
            <w:tcW w:w="975" w:type="dxa"/>
            <w:shd w:val="clear" w:color="auto" w:fill="auto"/>
          </w:tcPr>
          <w:p w14:paraId="2F60A00D"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0.042</w:t>
            </w:r>
          </w:p>
        </w:tc>
        <w:tc>
          <w:tcPr>
            <w:tcW w:w="1123" w:type="dxa"/>
          </w:tcPr>
          <w:p w14:paraId="5D74EF6C" w14:textId="708E47BF" w:rsidR="00CF76EE" w:rsidRPr="00831F3F"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c>
          <w:tcPr>
            <w:tcW w:w="1362" w:type="dxa"/>
          </w:tcPr>
          <w:p w14:paraId="23BCCDCB" w14:textId="42ABA11C" w:rsidR="00CF76EE"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r>
      <w:tr w:rsidR="00CF76EE" w:rsidRPr="0008665D" w14:paraId="60E4D256" w14:textId="1D2FB9CB" w:rsidTr="00A637AF">
        <w:tc>
          <w:tcPr>
            <w:tcW w:w="1387" w:type="dxa"/>
            <w:shd w:val="clear" w:color="auto" w:fill="auto"/>
          </w:tcPr>
          <w:p w14:paraId="0794E6D9" w14:textId="0D0EE99E" w:rsidR="00CF76EE" w:rsidRPr="0008665D" w:rsidRDefault="00CF76EE" w:rsidP="002B224A">
            <w:pPr>
              <w:jc w:val="center"/>
              <w:rPr>
                <w:rFonts w:eastAsia="Calibri" w:cs="B Lotus"/>
                <w:rtl/>
              </w:rPr>
            </w:pPr>
            <w:r w:rsidRPr="0008665D">
              <w:rPr>
                <w:rFonts w:eastAsia="Calibri" w:cs="B Lotus" w:hint="cs"/>
                <w:rtl/>
              </w:rPr>
              <w:t>باقی</w:t>
            </w:r>
            <w:r w:rsidR="002B224A">
              <w:rPr>
                <w:rFonts w:eastAsia="Calibri" w:cs="B Lotus" w:hint="cs"/>
                <w:rtl/>
              </w:rPr>
              <w:t>‌</w:t>
            </w:r>
            <w:r w:rsidRPr="0008665D">
              <w:rPr>
                <w:rFonts w:eastAsia="Calibri" w:cs="B Lotus" w:hint="cs"/>
                <w:rtl/>
              </w:rPr>
              <w:t>مانده</w:t>
            </w:r>
            <w:r w:rsidR="002B224A">
              <w:rPr>
                <w:rFonts w:eastAsia="Calibri" w:cs="B Lotus" w:hint="cs"/>
                <w:rtl/>
              </w:rPr>
              <w:t>‌</w:t>
            </w:r>
            <w:r w:rsidRPr="0008665D">
              <w:rPr>
                <w:rFonts w:eastAsia="Calibri" w:cs="B Lotus" w:hint="cs"/>
                <w:rtl/>
              </w:rPr>
              <w:t>ها</w:t>
            </w:r>
          </w:p>
        </w:tc>
        <w:tc>
          <w:tcPr>
            <w:tcW w:w="1134" w:type="dxa"/>
            <w:shd w:val="clear" w:color="auto" w:fill="auto"/>
          </w:tcPr>
          <w:p w14:paraId="7668B718"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29.671</w:t>
            </w:r>
          </w:p>
        </w:tc>
        <w:tc>
          <w:tcPr>
            <w:tcW w:w="992" w:type="dxa"/>
            <w:shd w:val="clear" w:color="auto" w:fill="auto"/>
          </w:tcPr>
          <w:p w14:paraId="2A4510A0"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132</w:t>
            </w:r>
          </w:p>
        </w:tc>
        <w:tc>
          <w:tcPr>
            <w:tcW w:w="1202" w:type="dxa"/>
            <w:shd w:val="clear" w:color="auto" w:fill="auto"/>
          </w:tcPr>
          <w:p w14:paraId="369B9C2C"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0.225</w:t>
            </w:r>
          </w:p>
        </w:tc>
        <w:tc>
          <w:tcPr>
            <w:tcW w:w="855" w:type="dxa"/>
            <w:shd w:val="clear" w:color="auto" w:fill="auto"/>
          </w:tcPr>
          <w:p w14:paraId="0AC319DB"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w:t>
            </w:r>
          </w:p>
        </w:tc>
        <w:tc>
          <w:tcPr>
            <w:tcW w:w="975" w:type="dxa"/>
            <w:shd w:val="clear" w:color="auto" w:fill="auto"/>
          </w:tcPr>
          <w:p w14:paraId="79C3A02D"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w:t>
            </w:r>
          </w:p>
        </w:tc>
        <w:tc>
          <w:tcPr>
            <w:tcW w:w="1123" w:type="dxa"/>
          </w:tcPr>
          <w:p w14:paraId="4D34140B" w14:textId="0B4ADD6F" w:rsidR="00CF76EE" w:rsidRPr="00831F3F"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c>
          <w:tcPr>
            <w:tcW w:w="1362" w:type="dxa"/>
          </w:tcPr>
          <w:p w14:paraId="4AF75A71" w14:textId="04855D59" w:rsidR="00CF76EE"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r>
      <w:tr w:rsidR="00CF76EE" w:rsidRPr="0008665D" w14:paraId="6F7B9199" w14:textId="0E5575A6" w:rsidTr="00A637AF">
        <w:tc>
          <w:tcPr>
            <w:tcW w:w="1387" w:type="dxa"/>
            <w:shd w:val="clear" w:color="auto" w:fill="auto"/>
          </w:tcPr>
          <w:p w14:paraId="45660DF9" w14:textId="77777777" w:rsidR="00CF76EE" w:rsidRPr="00C87DDB" w:rsidRDefault="00CF76EE" w:rsidP="00CF76EE">
            <w:pPr>
              <w:jc w:val="center"/>
              <w:rPr>
                <w:rFonts w:eastAsia="Calibri" w:cs="B Lotus"/>
                <w:sz w:val="22"/>
                <w:szCs w:val="22"/>
                <w:rtl/>
              </w:rPr>
            </w:pPr>
            <w:r w:rsidRPr="00C87DDB">
              <w:rPr>
                <w:rFonts w:eastAsia="Calibri" w:cs="B Lotus" w:hint="cs"/>
                <w:sz w:val="22"/>
                <w:szCs w:val="22"/>
                <w:rtl/>
              </w:rPr>
              <w:lastRenderedPageBreak/>
              <w:t>کل</w:t>
            </w:r>
          </w:p>
        </w:tc>
        <w:tc>
          <w:tcPr>
            <w:tcW w:w="1134" w:type="dxa"/>
            <w:shd w:val="clear" w:color="auto" w:fill="auto"/>
          </w:tcPr>
          <w:p w14:paraId="7732F666"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30.619</w:t>
            </w:r>
          </w:p>
        </w:tc>
        <w:tc>
          <w:tcPr>
            <w:tcW w:w="992" w:type="dxa"/>
            <w:shd w:val="clear" w:color="auto" w:fill="auto"/>
          </w:tcPr>
          <w:p w14:paraId="7923AB4D"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133</w:t>
            </w:r>
          </w:p>
        </w:tc>
        <w:tc>
          <w:tcPr>
            <w:tcW w:w="1202" w:type="dxa"/>
            <w:shd w:val="clear" w:color="auto" w:fill="auto"/>
          </w:tcPr>
          <w:p w14:paraId="686F99BD" w14:textId="299AAFE5" w:rsidR="00CF76EE" w:rsidRPr="00831F3F"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c>
          <w:tcPr>
            <w:tcW w:w="855" w:type="dxa"/>
            <w:shd w:val="clear" w:color="auto" w:fill="auto"/>
          </w:tcPr>
          <w:p w14:paraId="1C69CFBD"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w:t>
            </w:r>
          </w:p>
        </w:tc>
        <w:tc>
          <w:tcPr>
            <w:tcW w:w="975" w:type="dxa"/>
            <w:shd w:val="clear" w:color="auto" w:fill="auto"/>
          </w:tcPr>
          <w:p w14:paraId="2253449A"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w:t>
            </w:r>
          </w:p>
        </w:tc>
        <w:tc>
          <w:tcPr>
            <w:tcW w:w="1123" w:type="dxa"/>
          </w:tcPr>
          <w:p w14:paraId="14B6061D" w14:textId="1F4BDB4A" w:rsidR="00CF76EE" w:rsidRPr="00831F3F"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c>
          <w:tcPr>
            <w:tcW w:w="1362" w:type="dxa"/>
          </w:tcPr>
          <w:p w14:paraId="7F8F178D" w14:textId="3432068F" w:rsidR="00CF76EE"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r>
      <w:tr w:rsidR="00CF76EE" w:rsidRPr="0008665D" w14:paraId="70D3786C" w14:textId="2F87698B" w:rsidTr="00A637AF">
        <w:tc>
          <w:tcPr>
            <w:tcW w:w="1387" w:type="dxa"/>
            <w:shd w:val="clear" w:color="auto" w:fill="auto"/>
          </w:tcPr>
          <w:p w14:paraId="317453FD" w14:textId="617F321A" w:rsidR="00CF76EE" w:rsidRPr="00C87DDB" w:rsidRDefault="00CF76EE" w:rsidP="00CF76EE">
            <w:pPr>
              <w:jc w:val="center"/>
              <w:rPr>
                <w:rFonts w:eastAsia="Calibri" w:cs="B Lotus"/>
                <w:sz w:val="22"/>
                <w:szCs w:val="22"/>
                <w:rtl/>
              </w:rPr>
            </w:pPr>
            <w:r w:rsidRPr="00C87DDB">
              <w:rPr>
                <w:rFonts w:eastAsia="Calibri" w:cs="B Lotus" w:hint="cs"/>
                <w:sz w:val="22"/>
                <w:szCs w:val="22"/>
                <w:rtl/>
              </w:rPr>
              <w:t>آماره دوربین واتسون</w:t>
            </w:r>
          </w:p>
        </w:tc>
        <w:tc>
          <w:tcPr>
            <w:tcW w:w="5158" w:type="dxa"/>
            <w:gridSpan w:val="5"/>
            <w:shd w:val="clear" w:color="auto" w:fill="auto"/>
            <w:vAlign w:val="center"/>
          </w:tcPr>
          <w:p w14:paraId="4A60833D" w14:textId="5BD066ED" w:rsidR="00CF76EE" w:rsidRPr="00831F3F"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p w14:paraId="46BBBAA5" w14:textId="59ECF04A" w:rsidR="00CF76EE" w:rsidRPr="00831F3F" w:rsidRDefault="00CF76EE" w:rsidP="00CF76EE">
            <w:pPr>
              <w:jc w:val="center"/>
              <w:rPr>
                <w:rFonts w:asciiTheme="majorBidi" w:eastAsia="Calibri" w:hAnsiTheme="majorBidi" w:cstheme="majorBidi"/>
                <w:sz w:val="22"/>
                <w:szCs w:val="22"/>
                <w:rtl/>
              </w:rPr>
            </w:pPr>
          </w:p>
        </w:tc>
        <w:tc>
          <w:tcPr>
            <w:tcW w:w="1123" w:type="dxa"/>
            <w:vAlign w:val="center"/>
          </w:tcPr>
          <w:p w14:paraId="2AF414EC" w14:textId="0BF66592" w:rsidR="00CF76EE" w:rsidRPr="00831F3F"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956/1</w:t>
            </w:r>
          </w:p>
        </w:tc>
        <w:tc>
          <w:tcPr>
            <w:tcW w:w="1362" w:type="dxa"/>
          </w:tcPr>
          <w:p w14:paraId="78E8D3EE" w14:textId="180E2BFD" w:rsidR="00CF76EE"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r>
      <w:tr w:rsidR="00CF76EE" w:rsidRPr="0008665D" w14:paraId="6EE43DD3" w14:textId="77777777" w:rsidTr="00A637AF">
        <w:tc>
          <w:tcPr>
            <w:tcW w:w="1387" w:type="dxa"/>
            <w:shd w:val="clear" w:color="auto" w:fill="auto"/>
          </w:tcPr>
          <w:p w14:paraId="7AB40825" w14:textId="1129AC3B" w:rsidR="00CF76EE" w:rsidRPr="00C87DDB" w:rsidRDefault="00CF76EE" w:rsidP="00CF76EE">
            <w:pPr>
              <w:jc w:val="center"/>
              <w:rPr>
                <w:rFonts w:eastAsia="Calibri" w:cs="B Lotus"/>
                <w:sz w:val="22"/>
                <w:szCs w:val="22"/>
                <w:rtl/>
              </w:rPr>
            </w:pPr>
            <w:r w:rsidRPr="00C87DDB">
              <w:rPr>
                <w:rFonts w:eastAsia="Calibri" w:cs="B Lotus" w:hint="cs"/>
                <w:sz w:val="22"/>
                <w:szCs w:val="22"/>
                <w:rtl/>
              </w:rPr>
              <w:t>ضریب تغیرات</w:t>
            </w:r>
          </w:p>
        </w:tc>
        <w:tc>
          <w:tcPr>
            <w:tcW w:w="5158" w:type="dxa"/>
            <w:gridSpan w:val="5"/>
            <w:shd w:val="clear" w:color="auto" w:fill="auto"/>
            <w:vAlign w:val="center"/>
          </w:tcPr>
          <w:p w14:paraId="67A97B0F" w14:textId="3F7834D0" w:rsidR="00CF76EE"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c>
          <w:tcPr>
            <w:tcW w:w="1123" w:type="dxa"/>
            <w:vAlign w:val="center"/>
          </w:tcPr>
          <w:p w14:paraId="6BE2E5F5" w14:textId="7B9C3C0E" w:rsidR="00CF76EE"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c>
          <w:tcPr>
            <w:tcW w:w="1362" w:type="dxa"/>
          </w:tcPr>
          <w:p w14:paraId="7A9CDD57" w14:textId="6B34CB9D" w:rsidR="00CF76EE"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176/0</w:t>
            </w:r>
          </w:p>
        </w:tc>
      </w:tr>
      <w:tr w:rsidR="00CF76EE" w:rsidRPr="0008665D" w14:paraId="3AE5A075" w14:textId="17175AE2" w:rsidTr="00A637AF">
        <w:tc>
          <w:tcPr>
            <w:tcW w:w="9030" w:type="dxa"/>
            <w:gridSpan w:val="8"/>
            <w:shd w:val="clear" w:color="auto" w:fill="auto"/>
          </w:tcPr>
          <w:p w14:paraId="760648AB" w14:textId="5331FEFB" w:rsidR="00CF76EE" w:rsidRPr="00BE7CDA" w:rsidRDefault="00CF76EE" w:rsidP="00CF76EE">
            <w:pPr>
              <w:jc w:val="center"/>
              <w:rPr>
                <w:rFonts w:eastAsia="Calibri" w:cs="B Lotus"/>
                <w:rtl/>
              </w:rPr>
            </w:pPr>
            <w:r w:rsidRPr="00C87DDB">
              <w:rPr>
                <w:rFonts w:eastAsia="Calibri" w:cs="B Lotus" w:hint="cs"/>
                <w:sz w:val="22"/>
                <w:szCs w:val="22"/>
                <w:rtl/>
              </w:rPr>
              <w:t>فرضیه 2</w:t>
            </w:r>
          </w:p>
        </w:tc>
      </w:tr>
      <w:tr w:rsidR="00CF76EE" w:rsidRPr="0008665D" w14:paraId="60B11F14" w14:textId="6A1ECDA4" w:rsidTr="00A637AF">
        <w:tc>
          <w:tcPr>
            <w:tcW w:w="1387" w:type="dxa"/>
            <w:shd w:val="clear" w:color="auto" w:fill="auto"/>
            <w:vAlign w:val="center"/>
          </w:tcPr>
          <w:p w14:paraId="1649808C" w14:textId="77777777" w:rsidR="00CF76EE" w:rsidRPr="00C87DDB" w:rsidRDefault="00CF76EE" w:rsidP="00CF76EE">
            <w:pPr>
              <w:jc w:val="center"/>
              <w:rPr>
                <w:rFonts w:eastAsia="Calibri" w:cs="B Lotus"/>
                <w:sz w:val="22"/>
                <w:szCs w:val="22"/>
                <w:rtl/>
              </w:rPr>
            </w:pPr>
            <w:r w:rsidRPr="00C87DDB">
              <w:rPr>
                <w:rFonts w:eastAsia="Calibri" w:cs="B Lotus" w:hint="cs"/>
                <w:sz w:val="22"/>
                <w:szCs w:val="22"/>
                <w:rtl/>
              </w:rPr>
              <w:t>مدل</w:t>
            </w:r>
          </w:p>
        </w:tc>
        <w:tc>
          <w:tcPr>
            <w:tcW w:w="1134" w:type="dxa"/>
            <w:shd w:val="clear" w:color="auto" w:fill="auto"/>
            <w:vAlign w:val="center"/>
          </w:tcPr>
          <w:p w14:paraId="1CD53EBF" w14:textId="77777777" w:rsidR="00CF76EE" w:rsidRPr="00C87DDB" w:rsidRDefault="00CF76EE" w:rsidP="00CF76EE">
            <w:pPr>
              <w:jc w:val="center"/>
              <w:rPr>
                <w:rFonts w:eastAsia="Calibri" w:cs="B Lotus"/>
                <w:sz w:val="22"/>
                <w:szCs w:val="22"/>
                <w:rtl/>
              </w:rPr>
            </w:pPr>
            <w:r w:rsidRPr="00C87DDB">
              <w:rPr>
                <w:rFonts w:eastAsia="Calibri" w:cs="B Lotus" w:hint="cs"/>
                <w:sz w:val="22"/>
                <w:szCs w:val="22"/>
                <w:rtl/>
              </w:rPr>
              <w:t>مجموع مجذورات</w:t>
            </w:r>
          </w:p>
        </w:tc>
        <w:tc>
          <w:tcPr>
            <w:tcW w:w="992" w:type="dxa"/>
            <w:shd w:val="clear" w:color="auto" w:fill="auto"/>
            <w:vAlign w:val="center"/>
          </w:tcPr>
          <w:p w14:paraId="3BD4EE98" w14:textId="77777777" w:rsidR="00CF76EE" w:rsidRPr="00C87DDB" w:rsidRDefault="00CF76EE" w:rsidP="00CF76EE">
            <w:pPr>
              <w:jc w:val="center"/>
              <w:rPr>
                <w:rFonts w:eastAsia="Calibri" w:cs="B Lotus"/>
                <w:sz w:val="22"/>
                <w:szCs w:val="22"/>
                <w:rtl/>
              </w:rPr>
            </w:pPr>
            <w:r w:rsidRPr="00C87DDB">
              <w:rPr>
                <w:rFonts w:eastAsia="Calibri" w:cs="B Lotus" w:hint="cs"/>
                <w:sz w:val="22"/>
                <w:szCs w:val="22"/>
                <w:rtl/>
              </w:rPr>
              <w:t>درجه آزادی</w:t>
            </w:r>
          </w:p>
        </w:tc>
        <w:tc>
          <w:tcPr>
            <w:tcW w:w="1202" w:type="dxa"/>
            <w:shd w:val="clear" w:color="auto" w:fill="auto"/>
            <w:vAlign w:val="center"/>
          </w:tcPr>
          <w:p w14:paraId="72D20273" w14:textId="77777777" w:rsidR="00CF76EE" w:rsidRPr="00C87DDB" w:rsidRDefault="00CF76EE" w:rsidP="00CF76EE">
            <w:pPr>
              <w:jc w:val="center"/>
              <w:rPr>
                <w:rFonts w:eastAsia="Calibri" w:cs="B Lotus"/>
                <w:sz w:val="22"/>
                <w:szCs w:val="22"/>
                <w:rtl/>
              </w:rPr>
            </w:pPr>
            <w:r w:rsidRPr="00C87DDB">
              <w:rPr>
                <w:rFonts w:eastAsia="Calibri" w:cs="B Lotus" w:hint="cs"/>
                <w:sz w:val="22"/>
                <w:szCs w:val="22"/>
                <w:rtl/>
              </w:rPr>
              <w:t>میانگین مجذورات</w:t>
            </w:r>
          </w:p>
        </w:tc>
        <w:tc>
          <w:tcPr>
            <w:tcW w:w="855" w:type="dxa"/>
            <w:shd w:val="clear" w:color="auto" w:fill="auto"/>
            <w:vAlign w:val="center"/>
          </w:tcPr>
          <w:p w14:paraId="7DB4EFAF" w14:textId="77777777" w:rsidR="00CF76EE" w:rsidRPr="00BE7CDA" w:rsidRDefault="00CF76EE" w:rsidP="00CF76EE">
            <w:pPr>
              <w:jc w:val="center"/>
              <w:rPr>
                <w:rFonts w:eastAsia="Calibri" w:cs="B Lotus"/>
                <w:i/>
                <w:iCs/>
              </w:rPr>
            </w:pPr>
            <w:r w:rsidRPr="00C87DDB">
              <w:rPr>
                <w:rFonts w:eastAsia="Calibri" w:cs="B Lotus"/>
                <w:i/>
                <w:iCs/>
                <w:sz w:val="22"/>
                <w:szCs w:val="22"/>
              </w:rPr>
              <w:t>F</w:t>
            </w:r>
          </w:p>
        </w:tc>
        <w:tc>
          <w:tcPr>
            <w:tcW w:w="975" w:type="dxa"/>
            <w:shd w:val="clear" w:color="auto" w:fill="auto"/>
            <w:vAlign w:val="center"/>
          </w:tcPr>
          <w:p w14:paraId="215BFACC" w14:textId="77777777" w:rsidR="00CF76EE" w:rsidRPr="0008665D" w:rsidRDefault="00CF76EE" w:rsidP="00CF76EE">
            <w:pPr>
              <w:jc w:val="center"/>
              <w:rPr>
                <w:rFonts w:eastAsia="Calibri" w:cs="B Lotus"/>
                <w:b/>
                <w:bCs/>
              </w:rPr>
            </w:pPr>
            <w:r w:rsidRPr="00C87DDB">
              <w:rPr>
                <w:rFonts w:eastAsia="Calibri" w:cs="B Lotus" w:hint="cs"/>
                <w:sz w:val="22"/>
                <w:szCs w:val="22"/>
                <w:rtl/>
              </w:rPr>
              <w:t>مقدار</w:t>
            </w:r>
            <w:r w:rsidRPr="00C87DDB">
              <w:rPr>
                <w:rFonts w:eastAsia="Calibri" w:cs="B Lotus" w:hint="cs"/>
                <w:b/>
                <w:bCs/>
                <w:sz w:val="22"/>
                <w:szCs w:val="22"/>
                <w:rtl/>
              </w:rPr>
              <w:t>-</w:t>
            </w:r>
            <w:r w:rsidRPr="00C87DDB">
              <w:rPr>
                <w:rFonts w:eastAsia="Calibri" w:cs="B Lotus"/>
                <w:i/>
                <w:iCs/>
                <w:sz w:val="22"/>
                <w:szCs w:val="22"/>
              </w:rPr>
              <w:t>P</w:t>
            </w:r>
          </w:p>
        </w:tc>
        <w:tc>
          <w:tcPr>
            <w:tcW w:w="1123" w:type="dxa"/>
            <w:vAlign w:val="center"/>
          </w:tcPr>
          <w:p w14:paraId="6E2A726E" w14:textId="47A4E6E3" w:rsidR="00CF76EE" w:rsidRPr="00C87DDB" w:rsidRDefault="00CF76EE" w:rsidP="00CF76EE">
            <w:pPr>
              <w:jc w:val="center"/>
              <w:rPr>
                <w:rFonts w:eastAsia="Calibri" w:cs="B Lotus"/>
                <w:i/>
                <w:iCs/>
                <w:sz w:val="20"/>
                <w:szCs w:val="20"/>
                <w:rtl/>
              </w:rPr>
            </w:pPr>
            <w:r w:rsidRPr="00C87DDB">
              <w:rPr>
                <w:rFonts w:eastAsia="Calibri" w:cs="B Lotus"/>
                <w:i/>
                <w:iCs/>
                <w:sz w:val="22"/>
                <w:szCs w:val="22"/>
              </w:rPr>
              <w:t>Durbin-Watson</w:t>
            </w:r>
          </w:p>
        </w:tc>
        <w:tc>
          <w:tcPr>
            <w:tcW w:w="1362" w:type="dxa"/>
          </w:tcPr>
          <w:p w14:paraId="3AC400CB" w14:textId="50828614" w:rsidR="00CF76EE" w:rsidRPr="00C87DDB" w:rsidRDefault="00CF76EE" w:rsidP="00CF76EE">
            <w:pPr>
              <w:jc w:val="center"/>
              <w:rPr>
                <w:rFonts w:eastAsia="Calibri" w:cs="B Lotus"/>
                <w:b/>
                <w:bCs/>
                <w:sz w:val="20"/>
                <w:szCs w:val="20"/>
              </w:rPr>
            </w:pPr>
            <w:r w:rsidRPr="00C87DDB">
              <w:rPr>
                <w:rFonts w:eastAsia="Calibri" w:cs="B Lotus" w:hint="cs"/>
                <w:sz w:val="22"/>
                <w:szCs w:val="22"/>
                <w:rtl/>
              </w:rPr>
              <w:t>ضریب تغ</w:t>
            </w:r>
            <w:r w:rsidR="009B13BA" w:rsidRPr="00C87DDB">
              <w:rPr>
                <w:rFonts w:eastAsia="Calibri" w:cs="B Lotus" w:hint="cs"/>
                <w:sz w:val="22"/>
                <w:szCs w:val="22"/>
                <w:rtl/>
              </w:rPr>
              <w:t>ی</w:t>
            </w:r>
            <w:r w:rsidRPr="00C87DDB">
              <w:rPr>
                <w:rFonts w:eastAsia="Calibri" w:cs="B Lotus" w:hint="cs"/>
                <w:sz w:val="22"/>
                <w:szCs w:val="22"/>
                <w:rtl/>
              </w:rPr>
              <w:t>یرات</w:t>
            </w:r>
            <w:r w:rsidRPr="00C87DDB">
              <w:rPr>
                <w:rFonts w:eastAsia="Calibri" w:cs="B Lotus" w:hint="cs"/>
                <w:b/>
                <w:bCs/>
                <w:sz w:val="22"/>
                <w:szCs w:val="22"/>
                <w:rtl/>
              </w:rPr>
              <w:t xml:space="preserve"> </w:t>
            </w:r>
            <w:r w:rsidRPr="00C87DDB">
              <w:rPr>
                <w:rFonts w:asciiTheme="majorBidi" w:eastAsia="Calibri" w:hAnsiTheme="majorBidi" w:cstheme="majorBidi"/>
                <w:sz w:val="22"/>
                <w:szCs w:val="22"/>
                <w:rtl/>
              </w:rPr>
              <w:t>(</w:t>
            </w:r>
            <w:r w:rsidRPr="00C87DDB">
              <w:rPr>
                <w:rFonts w:asciiTheme="majorBidi" w:eastAsia="Calibri" w:hAnsiTheme="majorBidi" w:cstheme="majorBidi"/>
                <w:sz w:val="22"/>
                <w:szCs w:val="22"/>
              </w:rPr>
              <w:t>R</w:t>
            </w:r>
            <w:r w:rsidRPr="00C87DDB">
              <w:rPr>
                <w:rFonts w:asciiTheme="majorBidi" w:eastAsia="Calibri" w:hAnsiTheme="majorBidi" w:cstheme="majorBidi"/>
                <w:sz w:val="22"/>
                <w:szCs w:val="22"/>
                <w:vertAlign w:val="superscript"/>
              </w:rPr>
              <w:t>2</w:t>
            </w:r>
            <w:r w:rsidRPr="00C87DDB">
              <w:rPr>
                <w:rFonts w:asciiTheme="majorBidi" w:eastAsia="Calibri" w:hAnsiTheme="majorBidi" w:cstheme="majorBidi"/>
                <w:sz w:val="22"/>
                <w:szCs w:val="22"/>
                <w:rtl/>
              </w:rPr>
              <w:t>)</w:t>
            </w:r>
          </w:p>
        </w:tc>
      </w:tr>
      <w:tr w:rsidR="00CF76EE" w:rsidRPr="0008665D" w14:paraId="11DDF306" w14:textId="0C5F3B06" w:rsidTr="00A637AF">
        <w:tc>
          <w:tcPr>
            <w:tcW w:w="1387" w:type="dxa"/>
            <w:shd w:val="clear" w:color="auto" w:fill="auto"/>
          </w:tcPr>
          <w:p w14:paraId="06021A3C" w14:textId="77777777" w:rsidR="00CF76EE" w:rsidRPr="00C87DDB" w:rsidRDefault="00CF76EE" w:rsidP="00CF76EE">
            <w:pPr>
              <w:jc w:val="center"/>
              <w:rPr>
                <w:rFonts w:eastAsia="Calibri" w:cs="B Lotus"/>
                <w:sz w:val="22"/>
                <w:szCs w:val="22"/>
                <w:rtl/>
              </w:rPr>
            </w:pPr>
            <w:r w:rsidRPr="00C87DDB">
              <w:rPr>
                <w:rFonts w:eastAsia="Calibri" w:cs="B Lotus" w:hint="cs"/>
                <w:sz w:val="22"/>
                <w:szCs w:val="22"/>
                <w:rtl/>
              </w:rPr>
              <w:t xml:space="preserve"> رگرسیونی</w:t>
            </w:r>
          </w:p>
        </w:tc>
        <w:tc>
          <w:tcPr>
            <w:tcW w:w="1134" w:type="dxa"/>
            <w:shd w:val="clear" w:color="auto" w:fill="auto"/>
          </w:tcPr>
          <w:p w14:paraId="19B52CB7"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4.152</w:t>
            </w:r>
          </w:p>
        </w:tc>
        <w:tc>
          <w:tcPr>
            <w:tcW w:w="992" w:type="dxa"/>
            <w:shd w:val="clear" w:color="auto" w:fill="auto"/>
          </w:tcPr>
          <w:p w14:paraId="568135CE"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w:t>
            </w:r>
          </w:p>
        </w:tc>
        <w:tc>
          <w:tcPr>
            <w:tcW w:w="1202" w:type="dxa"/>
            <w:shd w:val="clear" w:color="auto" w:fill="auto"/>
          </w:tcPr>
          <w:p w14:paraId="35FA0B0F"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4.152</w:t>
            </w:r>
          </w:p>
        </w:tc>
        <w:tc>
          <w:tcPr>
            <w:tcW w:w="855" w:type="dxa"/>
            <w:shd w:val="clear" w:color="auto" w:fill="auto"/>
          </w:tcPr>
          <w:p w14:paraId="54871584"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20.705</w:t>
            </w:r>
          </w:p>
        </w:tc>
        <w:tc>
          <w:tcPr>
            <w:tcW w:w="975" w:type="dxa"/>
            <w:shd w:val="clear" w:color="auto" w:fill="auto"/>
          </w:tcPr>
          <w:p w14:paraId="5D514557"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0.001</w:t>
            </w:r>
          </w:p>
        </w:tc>
        <w:tc>
          <w:tcPr>
            <w:tcW w:w="1123" w:type="dxa"/>
          </w:tcPr>
          <w:p w14:paraId="37D1550A" w14:textId="63192DD9" w:rsidR="00CF76EE" w:rsidRPr="00831F3F"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c>
          <w:tcPr>
            <w:tcW w:w="1362" w:type="dxa"/>
          </w:tcPr>
          <w:p w14:paraId="3C680F66" w14:textId="45F41C2B" w:rsidR="00CF76EE"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r>
      <w:tr w:rsidR="00CF76EE" w:rsidRPr="0008665D" w14:paraId="386D7317" w14:textId="7F239B0F" w:rsidTr="00A637AF">
        <w:tc>
          <w:tcPr>
            <w:tcW w:w="1387" w:type="dxa"/>
            <w:shd w:val="clear" w:color="auto" w:fill="auto"/>
          </w:tcPr>
          <w:p w14:paraId="0AC0ED8C" w14:textId="1E804274" w:rsidR="00CF76EE" w:rsidRPr="00C87DDB" w:rsidRDefault="00CF76EE" w:rsidP="002B224A">
            <w:pPr>
              <w:jc w:val="center"/>
              <w:rPr>
                <w:rFonts w:eastAsia="Calibri" w:cs="B Lotus"/>
                <w:sz w:val="22"/>
                <w:szCs w:val="22"/>
                <w:rtl/>
              </w:rPr>
            </w:pPr>
            <w:r w:rsidRPr="00C87DDB">
              <w:rPr>
                <w:rFonts w:eastAsia="Calibri" w:cs="B Lotus" w:hint="cs"/>
                <w:sz w:val="22"/>
                <w:szCs w:val="22"/>
                <w:rtl/>
              </w:rPr>
              <w:t>باقی</w:t>
            </w:r>
            <w:r w:rsidR="002B224A" w:rsidRPr="00C87DDB">
              <w:rPr>
                <w:rFonts w:eastAsia="Calibri" w:cs="B Lotus" w:hint="cs"/>
                <w:sz w:val="22"/>
                <w:szCs w:val="22"/>
                <w:rtl/>
              </w:rPr>
              <w:t>‌</w:t>
            </w:r>
            <w:r w:rsidRPr="00C87DDB">
              <w:rPr>
                <w:rFonts w:eastAsia="Calibri" w:cs="B Lotus" w:hint="cs"/>
                <w:sz w:val="22"/>
                <w:szCs w:val="22"/>
                <w:rtl/>
              </w:rPr>
              <w:t>مانده</w:t>
            </w:r>
            <w:r w:rsidR="002B224A" w:rsidRPr="00C87DDB">
              <w:rPr>
                <w:rFonts w:eastAsia="Calibri" w:cs="B Lotus" w:hint="cs"/>
                <w:sz w:val="22"/>
                <w:szCs w:val="22"/>
                <w:rtl/>
              </w:rPr>
              <w:t>‌</w:t>
            </w:r>
            <w:r w:rsidRPr="00C87DDB">
              <w:rPr>
                <w:rFonts w:eastAsia="Calibri" w:cs="B Lotus" w:hint="cs"/>
                <w:sz w:val="22"/>
                <w:szCs w:val="22"/>
                <w:rtl/>
              </w:rPr>
              <w:t>ها</w:t>
            </w:r>
          </w:p>
        </w:tc>
        <w:tc>
          <w:tcPr>
            <w:tcW w:w="1134" w:type="dxa"/>
            <w:shd w:val="clear" w:color="auto" w:fill="auto"/>
          </w:tcPr>
          <w:p w14:paraId="2665C876"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26.467</w:t>
            </w:r>
          </w:p>
        </w:tc>
        <w:tc>
          <w:tcPr>
            <w:tcW w:w="992" w:type="dxa"/>
            <w:shd w:val="clear" w:color="auto" w:fill="auto"/>
          </w:tcPr>
          <w:p w14:paraId="29C81DFA"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132</w:t>
            </w:r>
          </w:p>
        </w:tc>
        <w:tc>
          <w:tcPr>
            <w:tcW w:w="1202" w:type="dxa"/>
            <w:shd w:val="clear" w:color="auto" w:fill="auto"/>
          </w:tcPr>
          <w:p w14:paraId="7D32C1C1"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0.201</w:t>
            </w:r>
          </w:p>
        </w:tc>
        <w:tc>
          <w:tcPr>
            <w:tcW w:w="855" w:type="dxa"/>
            <w:shd w:val="clear" w:color="auto" w:fill="auto"/>
          </w:tcPr>
          <w:p w14:paraId="1F400353"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w:t>
            </w:r>
          </w:p>
        </w:tc>
        <w:tc>
          <w:tcPr>
            <w:tcW w:w="975" w:type="dxa"/>
            <w:shd w:val="clear" w:color="auto" w:fill="auto"/>
          </w:tcPr>
          <w:p w14:paraId="75CC4484"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w:t>
            </w:r>
          </w:p>
        </w:tc>
        <w:tc>
          <w:tcPr>
            <w:tcW w:w="1123" w:type="dxa"/>
          </w:tcPr>
          <w:p w14:paraId="58801E75" w14:textId="6F92C56F" w:rsidR="00CF76EE" w:rsidRPr="00831F3F"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c>
          <w:tcPr>
            <w:tcW w:w="1362" w:type="dxa"/>
          </w:tcPr>
          <w:p w14:paraId="14009AF1" w14:textId="56D65777" w:rsidR="00CF76EE"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r>
      <w:tr w:rsidR="00CF76EE" w:rsidRPr="0008665D" w14:paraId="3BFF592C" w14:textId="7644D934" w:rsidTr="00A637AF">
        <w:tc>
          <w:tcPr>
            <w:tcW w:w="1387" w:type="dxa"/>
            <w:shd w:val="clear" w:color="auto" w:fill="auto"/>
          </w:tcPr>
          <w:p w14:paraId="59E50C00" w14:textId="77777777" w:rsidR="00CF76EE" w:rsidRPr="00C87DDB" w:rsidRDefault="00CF76EE" w:rsidP="00CF76EE">
            <w:pPr>
              <w:jc w:val="center"/>
              <w:rPr>
                <w:rFonts w:eastAsia="Calibri" w:cs="B Lotus"/>
                <w:sz w:val="22"/>
                <w:szCs w:val="22"/>
                <w:rtl/>
              </w:rPr>
            </w:pPr>
            <w:r w:rsidRPr="00C87DDB">
              <w:rPr>
                <w:rFonts w:eastAsia="Calibri" w:cs="B Lotus" w:hint="cs"/>
                <w:sz w:val="22"/>
                <w:szCs w:val="22"/>
                <w:rtl/>
              </w:rPr>
              <w:t>کل</w:t>
            </w:r>
          </w:p>
        </w:tc>
        <w:tc>
          <w:tcPr>
            <w:tcW w:w="1134" w:type="dxa"/>
            <w:shd w:val="clear" w:color="auto" w:fill="auto"/>
          </w:tcPr>
          <w:p w14:paraId="430A4340"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30.619</w:t>
            </w:r>
          </w:p>
        </w:tc>
        <w:tc>
          <w:tcPr>
            <w:tcW w:w="992" w:type="dxa"/>
            <w:shd w:val="clear" w:color="auto" w:fill="auto"/>
          </w:tcPr>
          <w:p w14:paraId="7BC2D3A0"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133</w:t>
            </w:r>
          </w:p>
        </w:tc>
        <w:tc>
          <w:tcPr>
            <w:tcW w:w="1202" w:type="dxa"/>
            <w:shd w:val="clear" w:color="auto" w:fill="auto"/>
          </w:tcPr>
          <w:p w14:paraId="7C3D981C"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w:t>
            </w:r>
          </w:p>
        </w:tc>
        <w:tc>
          <w:tcPr>
            <w:tcW w:w="855" w:type="dxa"/>
            <w:shd w:val="clear" w:color="auto" w:fill="auto"/>
          </w:tcPr>
          <w:p w14:paraId="62015518"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w:t>
            </w:r>
          </w:p>
        </w:tc>
        <w:tc>
          <w:tcPr>
            <w:tcW w:w="975" w:type="dxa"/>
            <w:shd w:val="clear" w:color="auto" w:fill="auto"/>
          </w:tcPr>
          <w:p w14:paraId="682A5B59"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w:t>
            </w:r>
          </w:p>
        </w:tc>
        <w:tc>
          <w:tcPr>
            <w:tcW w:w="1123" w:type="dxa"/>
          </w:tcPr>
          <w:p w14:paraId="6FF980C5" w14:textId="6D484F59" w:rsidR="00CF76EE" w:rsidRPr="00831F3F"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c>
          <w:tcPr>
            <w:tcW w:w="1362" w:type="dxa"/>
          </w:tcPr>
          <w:p w14:paraId="4A4D8EEF" w14:textId="7FCF055D" w:rsidR="00CF76EE"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r>
      <w:tr w:rsidR="00CF76EE" w:rsidRPr="0008665D" w14:paraId="1CA1CAFD" w14:textId="1C714829" w:rsidTr="00A637AF">
        <w:tc>
          <w:tcPr>
            <w:tcW w:w="1387" w:type="dxa"/>
            <w:shd w:val="clear" w:color="auto" w:fill="auto"/>
          </w:tcPr>
          <w:p w14:paraId="33DF3CC0" w14:textId="6E4144A5" w:rsidR="00CF76EE" w:rsidRPr="00C87DDB" w:rsidRDefault="00CF76EE" w:rsidP="00CF76EE">
            <w:pPr>
              <w:jc w:val="center"/>
              <w:rPr>
                <w:rFonts w:eastAsia="Calibri" w:cs="B Lotus"/>
                <w:sz w:val="22"/>
                <w:szCs w:val="22"/>
                <w:rtl/>
              </w:rPr>
            </w:pPr>
            <w:r w:rsidRPr="00C87DDB">
              <w:rPr>
                <w:rFonts w:eastAsia="Calibri" w:cs="B Lotus" w:hint="cs"/>
                <w:sz w:val="22"/>
                <w:szCs w:val="22"/>
                <w:rtl/>
              </w:rPr>
              <w:t>آماره دوربین واتسون</w:t>
            </w:r>
          </w:p>
        </w:tc>
        <w:tc>
          <w:tcPr>
            <w:tcW w:w="5158" w:type="dxa"/>
            <w:gridSpan w:val="5"/>
            <w:shd w:val="clear" w:color="auto" w:fill="auto"/>
            <w:vAlign w:val="center"/>
          </w:tcPr>
          <w:p w14:paraId="158D87E6" w14:textId="5FC4FAB6" w:rsidR="00CF76EE" w:rsidRPr="00831F3F"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c>
          <w:tcPr>
            <w:tcW w:w="1123" w:type="dxa"/>
            <w:vAlign w:val="center"/>
          </w:tcPr>
          <w:p w14:paraId="71A33128" w14:textId="5233229A" w:rsidR="00CF76EE" w:rsidRPr="00831F3F"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011/2</w:t>
            </w:r>
          </w:p>
        </w:tc>
        <w:tc>
          <w:tcPr>
            <w:tcW w:w="1362" w:type="dxa"/>
            <w:vAlign w:val="center"/>
          </w:tcPr>
          <w:p w14:paraId="40E9FE7F" w14:textId="3B347E73" w:rsidR="00CF76EE"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r>
      <w:tr w:rsidR="00CF76EE" w:rsidRPr="0008665D" w14:paraId="17A898E2" w14:textId="77777777" w:rsidTr="00A637AF">
        <w:tc>
          <w:tcPr>
            <w:tcW w:w="1387" w:type="dxa"/>
            <w:shd w:val="clear" w:color="auto" w:fill="auto"/>
          </w:tcPr>
          <w:p w14:paraId="0D1FD3D7" w14:textId="66F0BA87" w:rsidR="00CF76EE" w:rsidRPr="00C87DDB" w:rsidRDefault="00CF76EE" w:rsidP="00CF76EE">
            <w:pPr>
              <w:jc w:val="center"/>
              <w:rPr>
                <w:rFonts w:eastAsia="Calibri" w:cs="B Lotus"/>
                <w:sz w:val="22"/>
                <w:szCs w:val="22"/>
                <w:rtl/>
              </w:rPr>
            </w:pPr>
            <w:r w:rsidRPr="00C87DDB">
              <w:rPr>
                <w:rFonts w:eastAsia="Calibri" w:cs="B Lotus" w:hint="cs"/>
                <w:sz w:val="22"/>
                <w:szCs w:val="22"/>
                <w:rtl/>
              </w:rPr>
              <w:t>ضریب تغیرات</w:t>
            </w:r>
          </w:p>
        </w:tc>
        <w:tc>
          <w:tcPr>
            <w:tcW w:w="5158" w:type="dxa"/>
            <w:gridSpan w:val="5"/>
            <w:shd w:val="clear" w:color="auto" w:fill="auto"/>
            <w:vAlign w:val="center"/>
          </w:tcPr>
          <w:p w14:paraId="190EA76A" w14:textId="74FCB114" w:rsidR="00CF76EE"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c>
          <w:tcPr>
            <w:tcW w:w="1123" w:type="dxa"/>
            <w:vAlign w:val="center"/>
          </w:tcPr>
          <w:p w14:paraId="62394BD9" w14:textId="7193D07C" w:rsidR="00CF76EE"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c>
          <w:tcPr>
            <w:tcW w:w="1362" w:type="dxa"/>
            <w:vAlign w:val="center"/>
          </w:tcPr>
          <w:p w14:paraId="4B1FA277" w14:textId="0B42AB1B" w:rsidR="00CF76EE"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368/0</w:t>
            </w:r>
          </w:p>
        </w:tc>
      </w:tr>
      <w:tr w:rsidR="00CF76EE" w:rsidRPr="0008665D" w14:paraId="5A262A7B" w14:textId="6BD5316A" w:rsidTr="00A637AF">
        <w:tc>
          <w:tcPr>
            <w:tcW w:w="9030" w:type="dxa"/>
            <w:gridSpan w:val="8"/>
            <w:shd w:val="clear" w:color="auto" w:fill="auto"/>
          </w:tcPr>
          <w:p w14:paraId="6CD5A332" w14:textId="714E08C4" w:rsidR="00CF76EE" w:rsidRPr="00BE7CDA" w:rsidRDefault="00CF76EE" w:rsidP="00CF76EE">
            <w:pPr>
              <w:jc w:val="center"/>
              <w:rPr>
                <w:rFonts w:eastAsia="Calibri" w:cs="B Lotus"/>
                <w:rtl/>
              </w:rPr>
            </w:pPr>
            <w:r w:rsidRPr="00C87DDB">
              <w:rPr>
                <w:rFonts w:eastAsia="Calibri" w:cs="B Lotus" w:hint="cs"/>
                <w:sz w:val="22"/>
                <w:szCs w:val="22"/>
                <w:rtl/>
              </w:rPr>
              <w:t>فرضیه 3</w:t>
            </w:r>
          </w:p>
        </w:tc>
      </w:tr>
      <w:tr w:rsidR="00CF76EE" w:rsidRPr="0008665D" w14:paraId="06147622" w14:textId="5AE2A063" w:rsidTr="00A637AF">
        <w:tc>
          <w:tcPr>
            <w:tcW w:w="1387" w:type="dxa"/>
            <w:shd w:val="clear" w:color="auto" w:fill="auto"/>
            <w:vAlign w:val="center"/>
          </w:tcPr>
          <w:p w14:paraId="05388DD3" w14:textId="77777777" w:rsidR="00CF76EE" w:rsidRPr="00C87DDB" w:rsidRDefault="00CF76EE" w:rsidP="00CF76EE">
            <w:pPr>
              <w:jc w:val="center"/>
              <w:rPr>
                <w:rFonts w:eastAsia="Calibri" w:cs="B Lotus"/>
                <w:sz w:val="22"/>
                <w:szCs w:val="22"/>
                <w:rtl/>
              </w:rPr>
            </w:pPr>
            <w:r w:rsidRPr="00C87DDB">
              <w:rPr>
                <w:rFonts w:eastAsia="Calibri" w:cs="B Lotus" w:hint="cs"/>
                <w:sz w:val="22"/>
                <w:szCs w:val="22"/>
                <w:rtl/>
              </w:rPr>
              <w:t>مدل</w:t>
            </w:r>
          </w:p>
        </w:tc>
        <w:tc>
          <w:tcPr>
            <w:tcW w:w="1134" w:type="dxa"/>
            <w:shd w:val="clear" w:color="auto" w:fill="auto"/>
            <w:vAlign w:val="center"/>
          </w:tcPr>
          <w:p w14:paraId="65A582A9" w14:textId="77777777" w:rsidR="00CF76EE" w:rsidRPr="00C87DDB" w:rsidRDefault="00CF76EE" w:rsidP="00CF76EE">
            <w:pPr>
              <w:jc w:val="center"/>
              <w:rPr>
                <w:rFonts w:eastAsia="Calibri" w:cs="B Lotus"/>
                <w:sz w:val="22"/>
                <w:szCs w:val="22"/>
                <w:rtl/>
              </w:rPr>
            </w:pPr>
            <w:r w:rsidRPr="00C87DDB">
              <w:rPr>
                <w:rFonts w:eastAsia="Calibri" w:cs="B Lotus" w:hint="cs"/>
                <w:sz w:val="22"/>
                <w:szCs w:val="22"/>
                <w:rtl/>
              </w:rPr>
              <w:t>مجموع مجذورات</w:t>
            </w:r>
          </w:p>
        </w:tc>
        <w:tc>
          <w:tcPr>
            <w:tcW w:w="992" w:type="dxa"/>
            <w:shd w:val="clear" w:color="auto" w:fill="auto"/>
            <w:vAlign w:val="center"/>
          </w:tcPr>
          <w:p w14:paraId="19927147" w14:textId="77777777" w:rsidR="00CF76EE" w:rsidRPr="00C87DDB" w:rsidRDefault="00CF76EE" w:rsidP="00CF76EE">
            <w:pPr>
              <w:jc w:val="center"/>
              <w:rPr>
                <w:rFonts w:eastAsia="Calibri" w:cs="B Lotus"/>
                <w:sz w:val="22"/>
                <w:szCs w:val="22"/>
                <w:rtl/>
              </w:rPr>
            </w:pPr>
            <w:r w:rsidRPr="00C87DDB">
              <w:rPr>
                <w:rFonts w:eastAsia="Calibri" w:cs="B Lotus" w:hint="cs"/>
                <w:sz w:val="22"/>
                <w:szCs w:val="22"/>
                <w:rtl/>
              </w:rPr>
              <w:t>درجه آزادی</w:t>
            </w:r>
          </w:p>
        </w:tc>
        <w:tc>
          <w:tcPr>
            <w:tcW w:w="1202" w:type="dxa"/>
            <w:shd w:val="clear" w:color="auto" w:fill="auto"/>
            <w:vAlign w:val="center"/>
          </w:tcPr>
          <w:p w14:paraId="22106924" w14:textId="77777777" w:rsidR="00CF76EE" w:rsidRPr="00C87DDB" w:rsidRDefault="00CF76EE" w:rsidP="00CF76EE">
            <w:pPr>
              <w:jc w:val="center"/>
              <w:rPr>
                <w:rFonts w:eastAsia="Calibri" w:cs="B Lotus"/>
                <w:sz w:val="22"/>
                <w:szCs w:val="22"/>
                <w:rtl/>
              </w:rPr>
            </w:pPr>
            <w:r w:rsidRPr="00C87DDB">
              <w:rPr>
                <w:rFonts w:eastAsia="Calibri" w:cs="B Lotus" w:hint="cs"/>
                <w:sz w:val="22"/>
                <w:szCs w:val="22"/>
                <w:rtl/>
              </w:rPr>
              <w:t>میانگین مجذورات</w:t>
            </w:r>
          </w:p>
        </w:tc>
        <w:tc>
          <w:tcPr>
            <w:tcW w:w="855" w:type="dxa"/>
            <w:shd w:val="clear" w:color="auto" w:fill="auto"/>
            <w:vAlign w:val="center"/>
          </w:tcPr>
          <w:p w14:paraId="6A9E5454" w14:textId="77777777" w:rsidR="00CF76EE" w:rsidRPr="00BE7CDA" w:rsidRDefault="00CF76EE" w:rsidP="00CF76EE">
            <w:pPr>
              <w:jc w:val="center"/>
              <w:rPr>
                <w:rFonts w:eastAsia="Calibri" w:cs="B Lotus"/>
                <w:i/>
                <w:iCs/>
              </w:rPr>
            </w:pPr>
            <w:r w:rsidRPr="00C87DDB">
              <w:rPr>
                <w:rFonts w:eastAsia="Calibri" w:cs="B Lotus"/>
                <w:i/>
                <w:iCs/>
                <w:sz w:val="22"/>
                <w:szCs w:val="22"/>
              </w:rPr>
              <w:t>F</w:t>
            </w:r>
          </w:p>
        </w:tc>
        <w:tc>
          <w:tcPr>
            <w:tcW w:w="975" w:type="dxa"/>
            <w:shd w:val="clear" w:color="auto" w:fill="auto"/>
            <w:vAlign w:val="center"/>
          </w:tcPr>
          <w:p w14:paraId="57161AF1" w14:textId="77777777" w:rsidR="00CF76EE" w:rsidRPr="0008665D" w:rsidRDefault="00CF76EE" w:rsidP="00CF76EE">
            <w:pPr>
              <w:jc w:val="center"/>
              <w:rPr>
                <w:rFonts w:eastAsia="Calibri" w:cs="B Lotus"/>
                <w:b/>
                <w:bCs/>
              </w:rPr>
            </w:pPr>
            <w:r w:rsidRPr="00C87DDB">
              <w:rPr>
                <w:rFonts w:eastAsia="Calibri" w:cs="B Lotus" w:hint="cs"/>
                <w:sz w:val="22"/>
                <w:szCs w:val="22"/>
                <w:rtl/>
              </w:rPr>
              <w:t>مقدار</w:t>
            </w:r>
            <w:r w:rsidRPr="00BE7CDA">
              <w:rPr>
                <w:rFonts w:eastAsia="Calibri" w:cs="B Lotus" w:hint="cs"/>
                <w:rtl/>
              </w:rPr>
              <w:t>-</w:t>
            </w:r>
            <w:r w:rsidRPr="00C87DDB">
              <w:rPr>
                <w:rFonts w:eastAsia="Calibri" w:cs="B Lotus"/>
                <w:i/>
                <w:iCs/>
                <w:sz w:val="22"/>
                <w:szCs w:val="22"/>
              </w:rPr>
              <w:t>P</w:t>
            </w:r>
          </w:p>
        </w:tc>
        <w:tc>
          <w:tcPr>
            <w:tcW w:w="1123" w:type="dxa"/>
            <w:vAlign w:val="center"/>
          </w:tcPr>
          <w:p w14:paraId="17E98ECD" w14:textId="37D81980" w:rsidR="00CF76EE" w:rsidRPr="00BE7CDA" w:rsidRDefault="00CF76EE" w:rsidP="00CF76EE">
            <w:pPr>
              <w:jc w:val="center"/>
              <w:rPr>
                <w:rFonts w:eastAsia="Calibri" w:cs="B Lotus"/>
                <w:i/>
                <w:iCs/>
                <w:rtl/>
              </w:rPr>
            </w:pPr>
            <w:r w:rsidRPr="00BE7CDA">
              <w:rPr>
                <w:rFonts w:eastAsia="Calibri" w:cs="B Lotus"/>
                <w:i/>
                <w:iCs/>
                <w:sz w:val="22"/>
                <w:szCs w:val="22"/>
              </w:rPr>
              <w:t>Durbin-Watson</w:t>
            </w:r>
          </w:p>
        </w:tc>
        <w:tc>
          <w:tcPr>
            <w:tcW w:w="1362" w:type="dxa"/>
          </w:tcPr>
          <w:p w14:paraId="432FCD1B" w14:textId="036A4A80" w:rsidR="00CF76EE" w:rsidRPr="00DA33C4" w:rsidRDefault="00CF76EE" w:rsidP="00CF76EE">
            <w:pPr>
              <w:jc w:val="center"/>
              <w:rPr>
                <w:rFonts w:eastAsia="Calibri" w:cs="B Lotus"/>
                <w:b/>
                <w:bCs/>
                <w:sz w:val="22"/>
                <w:szCs w:val="22"/>
              </w:rPr>
            </w:pPr>
            <w:r w:rsidRPr="00C87DDB">
              <w:rPr>
                <w:rFonts w:eastAsia="Calibri" w:cs="B Lotus" w:hint="cs"/>
                <w:sz w:val="22"/>
                <w:szCs w:val="22"/>
                <w:rtl/>
              </w:rPr>
              <w:t>ضریب تغی</w:t>
            </w:r>
            <w:r w:rsidR="009B13BA" w:rsidRPr="00C87DDB">
              <w:rPr>
                <w:rFonts w:eastAsia="Calibri" w:cs="B Lotus" w:hint="cs"/>
                <w:sz w:val="22"/>
                <w:szCs w:val="22"/>
                <w:rtl/>
              </w:rPr>
              <w:t>ی</w:t>
            </w:r>
            <w:r w:rsidRPr="00C87DDB">
              <w:rPr>
                <w:rFonts w:eastAsia="Calibri" w:cs="B Lotus" w:hint="cs"/>
                <w:sz w:val="22"/>
                <w:szCs w:val="22"/>
                <w:rtl/>
              </w:rPr>
              <w:t>رات</w:t>
            </w:r>
            <w:r w:rsidRPr="00C87DDB">
              <w:rPr>
                <w:rFonts w:eastAsia="Calibri" w:cs="B Lotus" w:hint="cs"/>
                <w:b/>
                <w:bCs/>
                <w:sz w:val="22"/>
                <w:szCs w:val="22"/>
                <w:rtl/>
              </w:rPr>
              <w:t xml:space="preserve"> </w:t>
            </w:r>
            <w:r w:rsidRPr="00C87DDB">
              <w:rPr>
                <w:rFonts w:asciiTheme="majorBidi" w:eastAsia="Calibri" w:hAnsiTheme="majorBidi" w:cstheme="majorBidi"/>
                <w:i/>
                <w:iCs/>
                <w:sz w:val="22"/>
                <w:szCs w:val="22"/>
                <w:rtl/>
              </w:rPr>
              <w:t>(</w:t>
            </w:r>
            <w:r w:rsidRPr="00C87DDB">
              <w:rPr>
                <w:rFonts w:asciiTheme="majorBidi" w:eastAsia="Calibri" w:hAnsiTheme="majorBidi" w:cstheme="majorBidi"/>
                <w:i/>
                <w:iCs/>
                <w:sz w:val="22"/>
                <w:szCs w:val="22"/>
              </w:rPr>
              <w:t>R</w:t>
            </w:r>
            <w:r w:rsidRPr="00C87DDB">
              <w:rPr>
                <w:rFonts w:asciiTheme="majorBidi" w:eastAsia="Calibri" w:hAnsiTheme="majorBidi" w:cstheme="majorBidi"/>
                <w:i/>
                <w:iCs/>
                <w:sz w:val="22"/>
                <w:szCs w:val="22"/>
                <w:vertAlign w:val="superscript"/>
              </w:rPr>
              <w:t>2</w:t>
            </w:r>
            <w:r w:rsidRPr="00C87DDB">
              <w:rPr>
                <w:rFonts w:asciiTheme="majorBidi" w:eastAsia="Calibri" w:hAnsiTheme="majorBidi" w:cstheme="majorBidi"/>
                <w:i/>
                <w:iCs/>
                <w:sz w:val="22"/>
                <w:szCs w:val="22"/>
                <w:rtl/>
              </w:rPr>
              <w:t>)</w:t>
            </w:r>
          </w:p>
        </w:tc>
      </w:tr>
      <w:tr w:rsidR="00CF76EE" w:rsidRPr="0008665D" w14:paraId="3B29E3AF" w14:textId="1BDC682B" w:rsidTr="00A637AF">
        <w:tc>
          <w:tcPr>
            <w:tcW w:w="1387" w:type="dxa"/>
            <w:shd w:val="clear" w:color="auto" w:fill="auto"/>
          </w:tcPr>
          <w:p w14:paraId="5A049D03" w14:textId="77777777" w:rsidR="00CF76EE" w:rsidRPr="00C87DDB" w:rsidRDefault="00CF76EE" w:rsidP="00CF76EE">
            <w:pPr>
              <w:jc w:val="center"/>
              <w:rPr>
                <w:rFonts w:eastAsia="Calibri" w:cs="B Lotus"/>
                <w:sz w:val="22"/>
                <w:szCs w:val="22"/>
                <w:rtl/>
              </w:rPr>
            </w:pPr>
            <w:r w:rsidRPr="00C87DDB">
              <w:rPr>
                <w:rFonts w:eastAsia="Calibri" w:cs="B Lotus" w:hint="cs"/>
                <w:sz w:val="22"/>
                <w:szCs w:val="22"/>
                <w:rtl/>
              </w:rPr>
              <w:t xml:space="preserve"> رگرسیونی</w:t>
            </w:r>
          </w:p>
        </w:tc>
        <w:tc>
          <w:tcPr>
            <w:tcW w:w="1134" w:type="dxa"/>
            <w:shd w:val="clear" w:color="auto" w:fill="auto"/>
          </w:tcPr>
          <w:p w14:paraId="7E0871CC"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1.672</w:t>
            </w:r>
          </w:p>
        </w:tc>
        <w:tc>
          <w:tcPr>
            <w:tcW w:w="992" w:type="dxa"/>
            <w:shd w:val="clear" w:color="auto" w:fill="auto"/>
          </w:tcPr>
          <w:p w14:paraId="2502AD07"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w:t>
            </w:r>
          </w:p>
        </w:tc>
        <w:tc>
          <w:tcPr>
            <w:tcW w:w="1202" w:type="dxa"/>
            <w:shd w:val="clear" w:color="auto" w:fill="auto"/>
          </w:tcPr>
          <w:p w14:paraId="72B49A37"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1672</w:t>
            </w:r>
          </w:p>
        </w:tc>
        <w:tc>
          <w:tcPr>
            <w:tcW w:w="855" w:type="dxa"/>
            <w:shd w:val="clear" w:color="auto" w:fill="auto"/>
          </w:tcPr>
          <w:p w14:paraId="158D246C"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7.624</w:t>
            </w:r>
          </w:p>
        </w:tc>
        <w:tc>
          <w:tcPr>
            <w:tcW w:w="975" w:type="dxa"/>
            <w:shd w:val="clear" w:color="auto" w:fill="auto"/>
          </w:tcPr>
          <w:p w14:paraId="62BB0133"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0.007</w:t>
            </w:r>
          </w:p>
        </w:tc>
        <w:tc>
          <w:tcPr>
            <w:tcW w:w="1123" w:type="dxa"/>
          </w:tcPr>
          <w:p w14:paraId="15A48FB2" w14:textId="7C52CAC3" w:rsidR="00CF76EE" w:rsidRPr="00831F3F"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c>
          <w:tcPr>
            <w:tcW w:w="1362" w:type="dxa"/>
          </w:tcPr>
          <w:p w14:paraId="7194E78D" w14:textId="7CA65F58" w:rsidR="00CF76EE"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r>
      <w:tr w:rsidR="00CF76EE" w:rsidRPr="0008665D" w14:paraId="264E2504" w14:textId="7883F352" w:rsidTr="00A637AF">
        <w:tc>
          <w:tcPr>
            <w:tcW w:w="1387" w:type="dxa"/>
            <w:shd w:val="clear" w:color="auto" w:fill="auto"/>
          </w:tcPr>
          <w:p w14:paraId="51108877" w14:textId="508703CA" w:rsidR="00CF76EE" w:rsidRPr="00C87DDB" w:rsidRDefault="00CF76EE" w:rsidP="002B224A">
            <w:pPr>
              <w:jc w:val="center"/>
              <w:rPr>
                <w:rFonts w:eastAsia="Calibri" w:cs="B Lotus"/>
                <w:sz w:val="22"/>
                <w:szCs w:val="22"/>
                <w:rtl/>
              </w:rPr>
            </w:pPr>
            <w:r w:rsidRPr="00C87DDB">
              <w:rPr>
                <w:rFonts w:eastAsia="Calibri" w:cs="B Lotus" w:hint="cs"/>
                <w:sz w:val="22"/>
                <w:szCs w:val="22"/>
                <w:rtl/>
              </w:rPr>
              <w:t>باقی</w:t>
            </w:r>
            <w:r w:rsidR="002B224A" w:rsidRPr="00C87DDB">
              <w:rPr>
                <w:rFonts w:eastAsia="Calibri" w:cs="B Lotus" w:hint="cs"/>
                <w:sz w:val="22"/>
                <w:szCs w:val="22"/>
                <w:rtl/>
              </w:rPr>
              <w:t>‌</w:t>
            </w:r>
            <w:r w:rsidRPr="00C87DDB">
              <w:rPr>
                <w:rFonts w:eastAsia="Calibri" w:cs="B Lotus" w:hint="cs"/>
                <w:sz w:val="22"/>
                <w:szCs w:val="22"/>
                <w:rtl/>
              </w:rPr>
              <w:t>مانده</w:t>
            </w:r>
            <w:r w:rsidR="002B224A" w:rsidRPr="00C87DDB">
              <w:rPr>
                <w:rFonts w:eastAsia="Calibri" w:cs="B Lotus" w:hint="cs"/>
                <w:sz w:val="22"/>
                <w:szCs w:val="22"/>
                <w:rtl/>
              </w:rPr>
              <w:t>‌</w:t>
            </w:r>
            <w:r w:rsidRPr="00C87DDB">
              <w:rPr>
                <w:rFonts w:eastAsia="Calibri" w:cs="B Lotus" w:hint="cs"/>
                <w:sz w:val="22"/>
                <w:szCs w:val="22"/>
                <w:rtl/>
              </w:rPr>
              <w:t>ها</w:t>
            </w:r>
          </w:p>
        </w:tc>
        <w:tc>
          <w:tcPr>
            <w:tcW w:w="1134" w:type="dxa"/>
            <w:shd w:val="clear" w:color="auto" w:fill="auto"/>
          </w:tcPr>
          <w:p w14:paraId="0250198C"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28.947</w:t>
            </w:r>
          </w:p>
        </w:tc>
        <w:tc>
          <w:tcPr>
            <w:tcW w:w="992" w:type="dxa"/>
            <w:shd w:val="clear" w:color="auto" w:fill="auto"/>
          </w:tcPr>
          <w:p w14:paraId="55F0BAF1"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132</w:t>
            </w:r>
          </w:p>
        </w:tc>
        <w:tc>
          <w:tcPr>
            <w:tcW w:w="1202" w:type="dxa"/>
            <w:shd w:val="clear" w:color="auto" w:fill="auto"/>
          </w:tcPr>
          <w:p w14:paraId="0F409A67"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0.219</w:t>
            </w:r>
          </w:p>
        </w:tc>
        <w:tc>
          <w:tcPr>
            <w:tcW w:w="855" w:type="dxa"/>
            <w:shd w:val="clear" w:color="auto" w:fill="auto"/>
          </w:tcPr>
          <w:p w14:paraId="3C702CA6"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w:t>
            </w:r>
          </w:p>
        </w:tc>
        <w:tc>
          <w:tcPr>
            <w:tcW w:w="975" w:type="dxa"/>
            <w:shd w:val="clear" w:color="auto" w:fill="auto"/>
          </w:tcPr>
          <w:p w14:paraId="366D9DDE"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w:t>
            </w:r>
          </w:p>
        </w:tc>
        <w:tc>
          <w:tcPr>
            <w:tcW w:w="1123" w:type="dxa"/>
          </w:tcPr>
          <w:p w14:paraId="018EEDE7" w14:textId="044DFC79" w:rsidR="00CF76EE" w:rsidRPr="00831F3F"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c>
          <w:tcPr>
            <w:tcW w:w="1362" w:type="dxa"/>
          </w:tcPr>
          <w:p w14:paraId="791A8E97" w14:textId="7B69B042" w:rsidR="00CF76EE"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r>
      <w:tr w:rsidR="00CF76EE" w:rsidRPr="0008665D" w14:paraId="3303B333" w14:textId="0ADD362A" w:rsidTr="00A637AF">
        <w:tc>
          <w:tcPr>
            <w:tcW w:w="1387" w:type="dxa"/>
            <w:shd w:val="clear" w:color="auto" w:fill="auto"/>
          </w:tcPr>
          <w:p w14:paraId="1EEEDC5A" w14:textId="77777777" w:rsidR="00CF76EE" w:rsidRPr="00C87DDB" w:rsidRDefault="00CF76EE" w:rsidP="00CF76EE">
            <w:pPr>
              <w:jc w:val="center"/>
              <w:rPr>
                <w:rFonts w:eastAsia="Calibri" w:cs="B Lotus"/>
                <w:sz w:val="22"/>
                <w:szCs w:val="22"/>
                <w:rtl/>
              </w:rPr>
            </w:pPr>
            <w:r w:rsidRPr="00C87DDB">
              <w:rPr>
                <w:rFonts w:eastAsia="Calibri" w:cs="B Lotus" w:hint="cs"/>
                <w:sz w:val="22"/>
                <w:szCs w:val="22"/>
                <w:rtl/>
              </w:rPr>
              <w:t>کل</w:t>
            </w:r>
          </w:p>
        </w:tc>
        <w:tc>
          <w:tcPr>
            <w:tcW w:w="1134" w:type="dxa"/>
            <w:shd w:val="clear" w:color="auto" w:fill="auto"/>
          </w:tcPr>
          <w:p w14:paraId="4C8830A0"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30.619</w:t>
            </w:r>
          </w:p>
        </w:tc>
        <w:tc>
          <w:tcPr>
            <w:tcW w:w="992" w:type="dxa"/>
            <w:shd w:val="clear" w:color="auto" w:fill="auto"/>
          </w:tcPr>
          <w:p w14:paraId="1FBE525A"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133</w:t>
            </w:r>
          </w:p>
        </w:tc>
        <w:tc>
          <w:tcPr>
            <w:tcW w:w="1202" w:type="dxa"/>
            <w:shd w:val="clear" w:color="auto" w:fill="auto"/>
          </w:tcPr>
          <w:p w14:paraId="636A1392" w14:textId="789F554E" w:rsidR="00CF76EE" w:rsidRPr="00831F3F"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c>
          <w:tcPr>
            <w:tcW w:w="855" w:type="dxa"/>
            <w:shd w:val="clear" w:color="auto" w:fill="auto"/>
          </w:tcPr>
          <w:p w14:paraId="777DAFD0"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w:t>
            </w:r>
          </w:p>
        </w:tc>
        <w:tc>
          <w:tcPr>
            <w:tcW w:w="975" w:type="dxa"/>
            <w:shd w:val="clear" w:color="auto" w:fill="auto"/>
          </w:tcPr>
          <w:p w14:paraId="2BCEAE5B" w14:textId="77777777" w:rsidR="00CF76EE" w:rsidRPr="00831F3F" w:rsidRDefault="00CF76EE" w:rsidP="00CF76EE">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w:t>
            </w:r>
          </w:p>
        </w:tc>
        <w:tc>
          <w:tcPr>
            <w:tcW w:w="1123" w:type="dxa"/>
          </w:tcPr>
          <w:p w14:paraId="13E7E655" w14:textId="0967AC23" w:rsidR="00CF76EE" w:rsidRPr="00831F3F"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c>
          <w:tcPr>
            <w:tcW w:w="1362" w:type="dxa"/>
          </w:tcPr>
          <w:p w14:paraId="63738DBF" w14:textId="1DA53C14" w:rsidR="00CF76EE"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r>
      <w:tr w:rsidR="00CF76EE" w:rsidRPr="0008665D" w14:paraId="03DE5B0E" w14:textId="6311C3D5" w:rsidTr="00A637AF">
        <w:tc>
          <w:tcPr>
            <w:tcW w:w="1387" w:type="dxa"/>
            <w:shd w:val="clear" w:color="auto" w:fill="auto"/>
          </w:tcPr>
          <w:p w14:paraId="68CF23D2" w14:textId="04C833F4" w:rsidR="00CF76EE" w:rsidRPr="00C87DDB" w:rsidRDefault="00CF76EE" w:rsidP="00CF76EE">
            <w:pPr>
              <w:jc w:val="center"/>
              <w:rPr>
                <w:rFonts w:eastAsia="Calibri" w:cs="B Lotus"/>
                <w:sz w:val="22"/>
                <w:szCs w:val="22"/>
                <w:rtl/>
              </w:rPr>
            </w:pPr>
            <w:r w:rsidRPr="00C87DDB">
              <w:rPr>
                <w:rFonts w:eastAsia="Calibri" w:cs="B Lotus" w:hint="cs"/>
                <w:sz w:val="22"/>
                <w:szCs w:val="22"/>
                <w:rtl/>
              </w:rPr>
              <w:t>آماره دوربین واتسون</w:t>
            </w:r>
          </w:p>
        </w:tc>
        <w:tc>
          <w:tcPr>
            <w:tcW w:w="5158" w:type="dxa"/>
            <w:gridSpan w:val="5"/>
            <w:shd w:val="clear" w:color="auto" w:fill="auto"/>
            <w:vAlign w:val="center"/>
          </w:tcPr>
          <w:p w14:paraId="210C9CB4" w14:textId="11346359" w:rsidR="00CF76EE" w:rsidRPr="00831F3F"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c>
          <w:tcPr>
            <w:tcW w:w="1123" w:type="dxa"/>
            <w:vAlign w:val="center"/>
          </w:tcPr>
          <w:p w14:paraId="7BE46407" w14:textId="6C578CB1" w:rsidR="00CF76EE" w:rsidRPr="00831F3F"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931/1</w:t>
            </w:r>
          </w:p>
        </w:tc>
        <w:tc>
          <w:tcPr>
            <w:tcW w:w="1362" w:type="dxa"/>
            <w:vAlign w:val="center"/>
          </w:tcPr>
          <w:p w14:paraId="3B92AE5A" w14:textId="73A3AF1C" w:rsidR="00CF76EE"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r>
      <w:tr w:rsidR="00CF76EE" w:rsidRPr="0008665D" w14:paraId="4C4D67EF" w14:textId="77777777" w:rsidTr="00A637AF">
        <w:tc>
          <w:tcPr>
            <w:tcW w:w="1387" w:type="dxa"/>
            <w:shd w:val="clear" w:color="auto" w:fill="auto"/>
          </w:tcPr>
          <w:p w14:paraId="14D80545" w14:textId="50EF6C3F" w:rsidR="00CF76EE" w:rsidRPr="00C87DDB" w:rsidRDefault="00CF76EE" w:rsidP="00CF76EE">
            <w:pPr>
              <w:jc w:val="center"/>
              <w:rPr>
                <w:rFonts w:eastAsia="Calibri" w:cs="B Lotus"/>
                <w:sz w:val="22"/>
                <w:szCs w:val="22"/>
                <w:rtl/>
              </w:rPr>
            </w:pPr>
            <w:r w:rsidRPr="00C87DDB">
              <w:rPr>
                <w:rFonts w:eastAsia="Calibri" w:cs="B Lotus" w:hint="cs"/>
                <w:sz w:val="22"/>
                <w:szCs w:val="22"/>
                <w:rtl/>
              </w:rPr>
              <w:t>ضریب تغیرات</w:t>
            </w:r>
          </w:p>
        </w:tc>
        <w:tc>
          <w:tcPr>
            <w:tcW w:w="5158" w:type="dxa"/>
            <w:gridSpan w:val="5"/>
            <w:shd w:val="clear" w:color="auto" w:fill="auto"/>
            <w:vAlign w:val="center"/>
          </w:tcPr>
          <w:p w14:paraId="3E4EDF70" w14:textId="60F700CD" w:rsidR="00CF76EE"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c>
          <w:tcPr>
            <w:tcW w:w="1123" w:type="dxa"/>
            <w:vAlign w:val="center"/>
          </w:tcPr>
          <w:p w14:paraId="72DEAE71" w14:textId="1064F429" w:rsidR="00CF76EE"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w:t>
            </w:r>
          </w:p>
        </w:tc>
        <w:tc>
          <w:tcPr>
            <w:tcW w:w="1362" w:type="dxa"/>
            <w:vAlign w:val="center"/>
          </w:tcPr>
          <w:p w14:paraId="63D70E53" w14:textId="5C8BD8B1" w:rsidR="00CF76EE" w:rsidRDefault="00CF76EE" w:rsidP="00CF76EE">
            <w:pPr>
              <w:jc w:val="center"/>
              <w:rPr>
                <w:rFonts w:asciiTheme="majorBidi" w:eastAsia="Calibri" w:hAnsiTheme="majorBidi" w:cstheme="majorBidi"/>
                <w:sz w:val="22"/>
                <w:szCs w:val="22"/>
                <w:rtl/>
              </w:rPr>
            </w:pPr>
            <w:r>
              <w:rPr>
                <w:rFonts w:asciiTheme="majorBidi" w:eastAsia="Calibri" w:hAnsiTheme="majorBidi" w:cstheme="majorBidi" w:hint="cs"/>
                <w:sz w:val="22"/>
                <w:szCs w:val="22"/>
                <w:rtl/>
              </w:rPr>
              <w:t>234/0</w:t>
            </w:r>
          </w:p>
        </w:tc>
      </w:tr>
    </w:tbl>
    <w:p w14:paraId="25E40113" w14:textId="4EC24C4E" w:rsidR="00A637AF" w:rsidRPr="00A637AF" w:rsidRDefault="00A637AF" w:rsidP="00A637AF">
      <w:pPr>
        <w:autoSpaceDE w:val="0"/>
        <w:autoSpaceDN w:val="0"/>
        <w:adjustRightInd w:val="0"/>
        <w:jc w:val="both"/>
        <w:rPr>
          <w:rFonts w:ascii="Tahoma" w:eastAsia="Calibri" w:hAnsi="Tahoma" w:cs="B Lotus"/>
          <w:sz w:val="22"/>
          <w:szCs w:val="22"/>
          <w:rtl/>
        </w:rPr>
      </w:pPr>
      <w:r w:rsidRPr="00A637AF">
        <w:rPr>
          <w:rFonts w:ascii="Tahoma" w:eastAsia="Calibri" w:hAnsi="Tahoma" w:cs="B Lotus" w:hint="cs"/>
          <w:sz w:val="22"/>
          <w:szCs w:val="22"/>
          <w:rtl/>
        </w:rPr>
        <w:t>منبع: یافته‌های پژوهش</w:t>
      </w:r>
    </w:p>
    <w:p w14:paraId="53773335" w14:textId="77777777" w:rsidR="00A637AF" w:rsidRDefault="00A637AF" w:rsidP="00A637AF">
      <w:pPr>
        <w:jc w:val="both"/>
        <w:rPr>
          <w:rFonts w:ascii="Calibri" w:eastAsia="Calibri" w:hAnsi="Calibri" w:cs="B Lotus"/>
          <w:sz w:val="26"/>
          <w:szCs w:val="26"/>
          <w:rtl/>
        </w:rPr>
      </w:pPr>
    </w:p>
    <w:p w14:paraId="4F837906" w14:textId="602075D5" w:rsidR="0008665D" w:rsidRDefault="0064231E" w:rsidP="00B81D92">
      <w:pPr>
        <w:ind w:firstLine="284"/>
        <w:jc w:val="both"/>
        <w:rPr>
          <w:rFonts w:ascii="Calibri" w:eastAsia="Calibri" w:hAnsi="Calibri" w:cs="B Lotus"/>
          <w:sz w:val="26"/>
          <w:szCs w:val="26"/>
          <w:rtl/>
        </w:rPr>
      </w:pPr>
      <w:r>
        <w:rPr>
          <w:rFonts w:ascii="Calibri" w:eastAsia="Calibri" w:hAnsi="Calibri" w:cs="B Lotus" w:hint="cs"/>
          <w:sz w:val="26"/>
          <w:szCs w:val="26"/>
          <w:rtl/>
        </w:rPr>
        <w:t>نگاره</w:t>
      </w:r>
      <w:r w:rsidR="00CE34C7">
        <w:rPr>
          <w:rFonts w:ascii="Calibri" w:eastAsia="Calibri" w:hAnsi="Calibri" w:cs="B Lotus" w:hint="cs"/>
          <w:sz w:val="26"/>
          <w:szCs w:val="26"/>
          <w:rtl/>
        </w:rPr>
        <w:t xml:space="preserve"> </w:t>
      </w:r>
      <w:r w:rsidR="009237BB">
        <w:rPr>
          <w:rFonts w:ascii="Calibri" w:eastAsia="Calibri" w:hAnsi="Calibri" w:cs="B Lotus" w:hint="cs"/>
          <w:sz w:val="26"/>
          <w:szCs w:val="26"/>
          <w:rtl/>
        </w:rPr>
        <w:t>(</w:t>
      </w:r>
      <w:r w:rsidR="00CE34C7">
        <w:rPr>
          <w:rFonts w:ascii="Calibri" w:eastAsia="Calibri" w:hAnsi="Calibri" w:cs="B Lotus" w:hint="cs"/>
          <w:sz w:val="26"/>
          <w:szCs w:val="26"/>
          <w:rtl/>
        </w:rPr>
        <w:t>5</w:t>
      </w:r>
      <w:r w:rsidR="009237BB">
        <w:rPr>
          <w:rFonts w:ascii="Calibri" w:eastAsia="Calibri" w:hAnsi="Calibri" w:cs="B Lotus" w:hint="cs"/>
          <w:sz w:val="26"/>
          <w:szCs w:val="26"/>
          <w:rtl/>
        </w:rPr>
        <w:t>)</w:t>
      </w:r>
      <w:r w:rsidR="0008665D" w:rsidRPr="0008665D">
        <w:rPr>
          <w:rFonts w:ascii="Calibri" w:eastAsia="Calibri" w:hAnsi="Calibri" w:cs="B Lotus" w:hint="cs"/>
          <w:sz w:val="26"/>
          <w:szCs w:val="26"/>
          <w:rtl/>
        </w:rPr>
        <w:t xml:space="preserve"> آنالیز واریانس بین متغیرهای فرهنگ، ارزش‌های اخلاقی، اقتصاد کلان و کیفیت سیستم آموزش حسابداری مدیریت را نشان می‌دهد. که بر اساس آن معادله خط رگرسیون </w:t>
      </w:r>
      <w:r w:rsidR="00DE2B4D">
        <w:rPr>
          <w:rFonts w:ascii="Calibri" w:eastAsia="Calibri" w:hAnsi="Calibri" w:cs="B Lotus" w:hint="cs"/>
          <w:sz w:val="26"/>
          <w:szCs w:val="26"/>
          <w:rtl/>
        </w:rPr>
        <w:t>معنا</w:t>
      </w:r>
      <w:r w:rsidR="00A22606">
        <w:rPr>
          <w:rFonts w:ascii="Calibri" w:eastAsia="Calibri" w:hAnsi="Calibri" w:cs="B Lotus" w:hint="cs"/>
          <w:sz w:val="26"/>
          <w:szCs w:val="26"/>
          <w:rtl/>
        </w:rPr>
        <w:t xml:space="preserve">دار </w:t>
      </w:r>
      <w:r w:rsidR="0008665D" w:rsidRPr="0008665D">
        <w:rPr>
          <w:rFonts w:ascii="Calibri" w:eastAsia="Calibri" w:hAnsi="Calibri" w:cs="B Lotus" w:hint="cs"/>
          <w:sz w:val="26"/>
          <w:szCs w:val="26"/>
          <w:rtl/>
        </w:rPr>
        <w:t xml:space="preserve">‌است و بین متغیرهای فرهنگ حاکم برکشور، ارزش‌های اخلاقی، اقتصاد کلان با کیفیت سیستم آموزش حسابداری مدیریت رابطه </w:t>
      </w:r>
      <w:r w:rsidR="00B35B72">
        <w:rPr>
          <w:rFonts w:ascii="Calibri" w:eastAsia="Calibri" w:hAnsi="Calibri" w:cs="B Lotus" w:hint="cs"/>
          <w:sz w:val="26"/>
          <w:szCs w:val="26"/>
          <w:rtl/>
        </w:rPr>
        <w:t>معنا</w:t>
      </w:r>
      <w:r w:rsidR="00A22606">
        <w:rPr>
          <w:rFonts w:ascii="Calibri" w:eastAsia="Calibri" w:hAnsi="Calibri" w:cs="B Lotus" w:hint="cs"/>
          <w:sz w:val="26"/>
          <w:szCs w:val="26"/>
          <w:rtl/>
        </w:rPr>
        <w:t>داری</w:t>
      </w:r>
      <w:r w:rsidR="0008665D" w:rsidRPr="0008665D">
        <w:rPr>
          <w:rFonts w:ascii="Calibri" w:eastAsia="Calibri" w:hAnsi="Calibri" w:cs="B Lotus" w:hint="cs"/>
          <w:sz w:val="26"/>
          <w:szCs w:val="26"/>
          <w:rtl/>
        </w:rPr>
        <w:t xml:space="preserve"> وجود دارد. (</w:t>
      </w:r>
      <w:r w:rsidR="0008665D" w:rsidRPr="00831F3F">
        <w:rPr>
          <w:rFonts w:asciiTheme="majorBidi" w:eastAsia="Calibri" w:hAnsiTheme="majorBidi" w:cstheme="majorBidi"/>
          <w:sz w:val="22"/>
          <w:szCs w:val="22"/>
          <w:rtl/>
        </w:rPr>
        <w:t>4&lt;</w:t>
      </w:r>
      <w:r w:rsidR="0008665D" w:rsidRPr="00831F3F">
        <w:rPr>
          <w:rFonts w:asciiTheme="majorBidi" w:eastAsia="Calibri" w:hAnsiTheme="majorBidi" w:cstheme="majorBidi"/>
          <w:sz w:val="22"/>
          <w:szCs w:val="22"/>
        </w:rPr>
        <w:t>F</w:t>
      </w:r>
      <w:r w:rsidR="0008665D" w:rsidRPr="00831F3F">
        <w:rPr>
          <w:rFonts w:asciiTheme="majorBidi" w:eastAsia="Calibri" w:hAnsiTheme="majorBidi" w:cstheme="majorBidi"/>
          <w:sz w:val="22"/>
          <w:szCs w:val="22"/>
          <w:rtl/>
        </w:rPr>
        <w:t xml:space="preserve"> </w:t>
      </w:r>
      <w:r w:rsidR="0008665D" w:rsidRPr="00831F3F">
        <w:rPr>
          <w:rFonts w:asciiTheme="majorBidi" w:eastAsia="Calibri" w:hAnsiTheme="majorBidi" w:cs="B Lotus"/>
          <w:rtl/>
        </w:rPr>
        <w:t>و</w:t>
      </w:r>
      <w:r w:rsidR="0008665D" w:rsidRPr="00831F3F">
        <w:rPr>
          <w:rFonts w:asciiTheme="majorBidi" w:eastAsia="Calibri" w:hAnsiTheme="majorBidi" w:cstheme="majorBidi"/>
          <w:sz w:val="22"/>
          <w:szCs w:val="22"/>
          <w:rtl/>
        </w:rPr>
        <w:t xml:space="preserve"> 0.05 &gt; </w:t>
      </w:r>
      <w:r w:rsidR="0008665D" w:rsidRPr="00831F3F">
        <w:rPr>
          <w:rFonts w:asciiTheme="majorBidi" w:eastAsia="Calibri" w:hAnsiTheme="majorBidi" w:cs="B Lotus"/>
          <w:rtl/>
        </w:rPr>
        <w:t>مقدار</w:t>
      </w:r>
      <w:r w:rsidR="0008665D" w:rsidRPr="00831F3F">
        <w:rPr>
          <w:rFonts w:asciiTheme="majorBidi" w:eastAsia="Calibri" w:hAnsiTheme="majorBidi" w:cstheme="majorBidi"/>
          <w:sz w:val="22"/>
          <w:szCs w:val="22"/>
          <w:rtl/>
        </w:rPr>
        <w:t>-</w:t>
      </w:r>
      <w:r w:rsidR="0008665D" w:rsidRPr="00831F3F">
        <w:rPr>
          <w:rFonts w:asciiTheme="majorBidi" w:eastAsia="Calibri" w:hAnsiTheme="majorBidi" w:cstheme="majorBidi"/>
          <w:sz w:val="22"/>
          <w:szCs w:val="22"/>
        </w:rPr>
        <w:t>P</w:t>
      </w:r>
      <w:r w:rsidR="0008665D" w:rsidRPr="0008665D">
        <w:rPr>
          <w:rFonts w:ascii="Calibri" w:eastAsia="Calibri" w:hAnsi="Calibri" w:cs="B Lotus" w:hint="cs"/>
          <w:sz w:val="26"/>
          <w:szCs w:val="26"/>
          <w:rtl/>
        </w:rPr>
        <w:t>)</w:t>
      </w:r>
      <w:r w:rsidR="0008665D" w:rsidRPr="0008665D">
        <w:rPr>
          <w:rFonts w:ascii="Calibri" w:eastAsia="Calibri" w:hAnsi="Calibri" w:cs="B Lotus"/>
          <w:sz w:val="26"/>
          <w:szCs w:val="26"/>
        </w:rPr>
        <w:t>.</w:t>
      </w:r>
      <w:r w:rsidR="009E4EDF" w:rsidRPr="00CA1259">
        <w:rPr>
          <w:rFonts w:ascii="Calibri" w:eastAsia="Calibri" w:hAnsi="Calibri" w:cs="B Lotus" w:hint="cs"/>
          <w:sz w:val="26"/>
          <w:szCs w:val="26"/>
          <w:rtl/>
        </w:rPr>
        <w:t xml:space="preserve"> همچنین، مقدار آماره دوربین واتسون مربوط به آزمون فرضیه اول</w:t>
      </w:r>
      <w:r w:rsidR="009E4EDF" w:rsidRPr="00CA1259">
        <w:rPr>
          <w:rFonts w:asciiTheme="majorBidi" w:eastAsia="Calibri" w:hAnsiTheme="majorBidi" w:cstheme="majorBidi" w:hint="cs"/>
          <w:sz w:val="22"/>
          <w:szCs w:val="22"/>
          <w:rtl/>
        </w:rPr>
        <w:t xml:space="preserve"> </w:t>
      </w:r>
      <w:r w:rsidR="009E4EDF" w:rsidRPr="00CA1259">
        <w:rPr>
          <w:rFonts w:asciiTheme="majorBidi" w:eastAsia="Calibri" w:hAnsiTheme="majorBidi" w:cstheme="majorBidi"/>
          <w:sz w:val="22"/>
          <w:szCs w:val="22"/>
          <w:rtl/>
        </w:rPr>
        <w:t xml:space="preserve">(1.956 = </w:t>
      </w:r>
      <w:r w:rsidR="009E4EDF" w:rsidRPr="00CA1259">
        <w:rPr>
          <w:rFonts w:asciiTheme="majorBidi" w:eastAsia="Calibri" w:hAnsiTheme="majorBidi" w:cstheme="majorBidi"/>
          <w:sz w:val="22"/>
          <w:szCs w:val="22"/>
        </w:rPr>
        <w:t>Durbin-Watson</w:t>
      </w:r>
      <w:r w:rsidR="009E4EDF" w:rsidRPr="00CA1259">
        <w:rPr>
          <w:rFonts w:ascii="Calibri" w:eastAsia="Calibri" w:hAnsi="Calibri" w:cs="B Lotus" w:hint="cs"/>
          <w:sz w:val="26"/>
          <w:szCs w:val="26"/>
          <w:rtl/>
        </w:rPr>
        <w:t>)</w:t>
      </w:r>
      <w:r w:rsidR="001D474F" w:rsidRPr="00CA1259">
        <w:rPr>
          <w:rFonts w:ascii="Calibri" w:eastAsia="Calibri" w:hAnsi="Calibri" w:cs="B Lotus" w:hint="cs"/>
          <w:sz w:val="28"/>
          <w:szCs w:val="28"/>
          <w:rtl/>
        </w:rPr>
        <w:t xml:space="preserve">، </w:t>
      </w:r>
      <w:r w:rsidR="009E4EDF" w:rsidRPr="00CA1259">
        <w:rPr>
          <w:rFonts w:ascii="Calibri" w:eastAsia="Calibri" w:hAnsi="Calibri" w:cs="B Lotus" w:hint="cs"/>
          <w:sz w:val="26"/>
          <w:szCs w:val="26"/>
          <w:rtl/>
        </w:rPr>
        <w:t xml:space="preserve">فرضیه دوم </w:t>
      </w:r>
      <w:r w:rsidR="009E4EDF" w:rsidRPr="00CA1259">
        <w:rPr>
          <w:rFonts w:asciiTheme="majorBidi" w:eastAsia="Calibri" w:hAnsiTheme="majorBidi" w:cstheme="majorBidi"/>
          <w:sz w:val="22"/>
          <w:szCs w:val="22"/>
          <w:rtl/>
        </w:rPr>
        <w:t xml:space="preserve">(2.011 </w:t>
      </w:r>
      <w:r w:rsidR="009E4EDF" w:rsidRPr="00CA1259">
        <w:rPr>
          <w:rFonts w:ascii="Calibri" w:eastAsia="Calibri" w:hAnsi="Calibri" w:cs="B Lotus" w:hint="cs"/>
          <w:sz w:val="22"/>
          <w:szCs w:val="22"/>
          <w:rtl/>
        </w:rPr>
        <w:t>=</w:t>
      </w:r>
      <w:r w:rsidR="009E4EDF" w:rsidRPr="00CA1259">
        <w:rPr>
          <w:rFonts w:ascii="Calibri" w:eastAsia="Calibri" w:hAnsi="Calibri" w:cs="B Lotus"/>
          <w:sz w:val="26"/>
          <w:szCs w:val="26"/>
          <w:rtl/>
        </w:rPr>
        <w:t xml:space="preserve"> </w:t>
      </w:r>
      <w:r w:rsidR="009E4EDF" w:rsidRPr="00CA1259">
        <w:rPr>
          <w:rFonts w:asciiTheme="majorBidi" w:eastAsia="Calibri" w:hAnsiTheme="majorBidi" w:cstheme="majorBidi"/>
          <w:sz w:val="22"/>
          <w:szCs w:val="22"/>
          <w:lang w:bidi="ar-SA"/>
        </w:rPr>
        <w:t>Durbin-Watson</w:t>
      </w:r>
      <w:r w:rsidR="009E4EDF" w:rsidRPr="00CA1259">
        <w:rPr>
          <w:rFonts w:ascii="Calibri" w:eastAsia="Calibri" w:hAnsi="Calibri" w:cs="B Lotus" w:hint="cs"/>
          <w:sz w:val="26"/>
          <w:szCs w:val="26"/>
          <w:rtl/>
        </w:rPr>
        <w:t xml:space="preserve">) </w:t>
      </w:r>
      <w:r w:rsidR="001D474F" w:rsidRPr="00CA1259">
        <w:rPr>
          <w:rFonts w:ascii="Calibri" w:eastAsia="Calibri" w:hAnsi="Calibri" w:cs="B Lotus" w:hint="cs"/>
          <w:sz w:val="26"/>
          <w:szCs w:val="26"/>
          <w:rtl/>
        </w:rPr>
        <w:t>و</w:t>
      </w:r>
      <w:r w:rsidR="009E4EDF" w:rsidRPr="00CA1259">
        <w:rPr>
          <w:rFonts w:ascii="Calibri" w:eastAsia="Calibri" w:hAnsi="Calibri" w:cs="B Lotus" w:hint="cs"/>
          <w:sz w:val="26"/>
          <w:szCs w:val="26"/>
          <w:rtl/>
        </w:rPr>
        <w:t xml:space="preserve">آزمون فرضیه سوم </w:t>
      </w:r>
      <w:r w:rsidR="009E4EDF" w:rsidRPr="00CA1259">
        <w:rPr>
          <w:rFonts w:asciiTheme="majorBidi" w:eastAsia="Calibri" w:hAnsiTheme="majorBidi" w:cstheme="majorBidi"/>
          <w:sz w:val="22"/>
          <w:szCs w:val="22"/>
          <w:rtl/>
        </w:rPr>
        <w:t xml:space="preserve">(1.931 = </w:t>
      </w:r>
      <w:r w:rsidR="009E4EDF" w:rsidRPr="00CA1259">
        <w:rPr>
          <w:rFonts w:asciiTheme="majorBidi" w:eastAsia="Calibri" w:hAnsiTheme="majorBidi" w:cstheme="majorBidi"/>
          <w:sz w:val="22"/>
          <w:szCs w:val="22"/>
        </w:rPr>
        <w:t>Durbin-Watson</w:t>
      </w:r>
      <w:r w:rsidR="009E4EDF" w:rsidRPr="00CA1259">
        <w:rPr>
          <w:rFonts w:asciiTheme="majorBidi" w:eastAsia="Calibri" w:hAnsiTheme="majorBidi" w:cstheme="majorBidi" w:hint="cs"/>
          <w:sz w:val="22"/>
          <w:szCs w:val="22"/>
          <w:rtl/>
        </w:rPr>
        <w:t xml:space="preserve">) </w:t>
      </w:r>
      <w:r w:rsidR="009E4EDF" w:rsidRPr="00CA1259">
        <w:rPr>
          <w:rFonts w:ascii="Calibri" w:eastAsia="Calibri" w:hAnsi="Calibri" w:cs="B Lotus" w:hint="cs"/>
          <w:sz w:val="26"/>
          <w:szCs w:val="26"/>
          <w:rtl/>
        </w:rPr>
        <w:t>است که نشان</w:t>
      </w:r>
      <w:r w:rsidR="00CA1259" w:rsidRPr="00CA1259">
        <w:rPr>
          <w:rFonts w:ascii="Calibri" w:eastAsia="Calibri" w:hAnsi="Calibri" w:cs="B Lotus" w:hint="cs"/>
          <w:sz w:val="26"/>
          <w:szCs w:val="26"/>
          <w:rtl/>
        </w:rPr>
        <w:t>‌</w:t>
      </w:r>
      <w:r w:rsidR="009E4EDF" w:rsidRPr="00CA1259">
        <w:rPr>
          <w:rFonts w:ascii="Calibri" w:eastAsia="Calibri" w:hAnsi="Calibri" w:cs="B Lotus" w:hint="cs"/>
          <w:sz w:val="26"/>
          <w:szCs w:val="26"/>
          <w:rtl/>
        </w:rPr>
        <w:t>دهنده این است که بین داده‌های این متغیرها</w:t>
      </w:r>
      <w:r w:rsidR="00CA1259" w:rsidRPr="00CA1259">
        <w:rPr>
          <w:rFonts w:ascii="Calibri" w:eastAsia="Calibri" w:hAnsi="Calibri" w:cs="B Lotus" w:hint="cs"/>
          <w:sz w:val="26"/>
          <w:szCs w:val="26"/>
          <w:rtl/>
        </w:rPr>
        <w:t xml:space="preserve"> خود</w:t>
      </w:r>
      <w:r w:rsidR="009E4EDF" w:rsidRPr="00CA1259">
        <w:rPr>
          <w:rFonts w:ascii="Calibri" w:eastAsia="Calibri" w:hAnsi="Calibri" w:cs="B Lotus" w:hint="cs"/>
          <w:sz w:val="26"/>
          <w:szCs w:val="26"/>
          <w:rtl/>
        </w:rPr>
        <w:t xml:space="preserve"> همبستگی وجود ندارد. </w:t>
      </w:r>
    </w:p>
    <w:p w14:paraId="585545C4" w14:textId="426F1D88" w:rsidR="00C87DDB" w:rsidRDefault="00C87DDB" w:rsidP="00A637AF">
      <w:pPr>
        <w:jc w:val="both"/>
        <w:rPr>
          <w:rFonts w:ascii="Calibri" w:eastAsia="Calibri" w:hAnsi="Calibri" w:cs="B Lotus"/>
          <w:sz w:val="26"/>
          <w:szCs w:val="26"/>
          <w:rtl/>
        </w:rPr>
      </w:pPr>
    </w:p>
    <w:p w14:paraId="3BCCC7AF" w14:textId="77777777" w:rsidR="00C87DDB" w:rsidRPr="002B224A" w:rsidRDefault="00C87DDB" w:rsidP="00A637AF">
      <w:pPr>
        <w:jc w:val="both"/>
        <w:rPr>
          <w:rtl/>
        </w:rPr>
      </w:pPr>
    </w:p>
    <w:p w14:paraId="3E39E1BC" w14:textId="0745847B" w:rsidR="0008665D" w:rsidRPr="00C87DDB" w:rsidRDefault="0064231E" w:rsidP="0008665D">
      <w:pPr>
        <w:spacing w:line="259" w:lineRule="auto"/>
        <w:jc w:val="center"/>
        <w:rPr>
          <w:rFonts w:ascii="Calibri" w:eastAsia="Calibri" w:hAnsi="Calibri" w:cs="B Lotus"/>
          <w:b/>
          <w:bCs/>
          <w:sz w:val="22"/>
          <w:szCs w:val="22"/>
          <w:rtl/>
        </w:rPr>
      </w:pPr>
      <w:r w:rsidRPr="00C87DDB">
        <w:rPr>
          <w:rFonts w:ascii="Calibri" w:eastAsia="Calibri" w:hAnsi="Calibri" w:cs="B Lotus" w:hint="cs"/>
          <w:b/>
          <w:bCs/>
          <w:sz w:val="22"/>
          <w:szCs w:val="22"/>
          <w:rtl/>
        </w:rPr>
        <w:lastRenderedPageBreak/>
        <w:t>نگاره</w:t>
      </w:r>
      <w:r w:rsidR="00CE34C7" w:rsidRPr="00C87DDB">
        <w:rPr>
          <w:rFonts w:ascii="Calibri" w:eastAsia="Calibri" w:hAnsi="Calibri" w:cs="B Lotus" w:hint="cs"/>
          <w:b/>
          <w:bCs/>
          <w:sz w:val="22"/>
          <w:szCs w:val="22"/>
          <w:rtl/>
        </w:rPr>
        <w:t xml:space="preserve"> 6</w:t>
      </w:r>
      <w:r w:rsidR="009577A4" w:rsidRPr="00C87DDB">
        <w:rPr>
          <w:rFonts w:ascii="Calibri" w:eastAsia="Calibri" w:hAnsi="Calibri" w:cs="B Lotus" w:hint="cs"/>
          <w:b/>
          <w:bCs/>
          <w:sz w:val="22"/>
          <w:szCs w:val="22"/>
          <w:rtl/>
        </w:rPr>
        <w:t>.</w:t>
      </w:r>
      <w:r w:rsidR="0008665D" w:rsidRPr="00C87DDB">
        <w:rPr>
          <w:rFonts w:ascii="Calibri" w:eastAsia="Calibri" w:hAnsi="Calibri" w:cs="B Lotus" w:hint="cs"/>
          <w:b/>
          <w:bCs/>
          <w:sz w:val="22"/>
          <w:szCs w:val="22"/>
          <w:rtl/>
        </w:rPr>
        <w:t xml:space="preserve"> تأثیر ضرایب متغیرها (فرهنگ، ارز</w:t>
      </w:r>
      <w:r w:rsidR="00E62E30" w:rsidRPr="00C87DDB">
        <w:rPr>
          <w:rFonts w:ascii="Calibri" w:eastAsia="Calibri" w:hAnsi="Calibri" w:cs="B Lotus" w:hint="cs"/>
          <w:b/>
          <w:bCs/>
          <w:sz w:val="22"/>
          <w:szCs w:val="22"/>
          <w:rtl/>
        </w:rPr>
        <w:t>ش</w:t>
      </w:r>
      <w:r w:rsidR="0008665D" w:rsidRPr="00C87DDB">
        <w:rPr>
          <w:rFonts w:ascii="Calibri" w:eastAsia="Calibri" w:hAnsi="Calibri" w:cs="B Lotus" w:hint="cs"/>
          <w:b/>
          <w:bCs/>
          <w:sz w:val="22"/>
          <w:szCs w:val="22"/>
          <w:rtl/>
        </w:rPr>
        <w:t>‌های اخلاقی و اقتصاد کلان)</w:t>
      </w:r>
    </w:p>
    <w:tbl>
      <w:tblPr>
        <w:bidiVisual/>
        <w:tblW w:w="878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813"/>
        <w:gridCol w:w="2327"/>
        <w:gridCol w:w="1523"/>
        <w:gridCol w:w="1119"/>
        <w:gridCol w:w="1510"/>
      </w:tblGrid>
      <w:tr w:rsidR="0008665D" w:rsidRPr="0008665D" w14:paraId="401FDC0C" w14:textId="77777777" w:rsidTr="00A637AF">
        <w:tc>
          <w:tcPr>
            <w:tcW w:w="1491" w:type="dxa"/>
            <w:vMerge w:val="restart"/>
            <w:shd w:val="clear" w:color="auto" w:fill="auto"/>
          </w:tcPr>
          <w:p w14:paraId="4D95BC04" w14:textId="77777777" w:rsidR="0008665D" w:rsidRPr="00C87DDB" w:rsidRDefault="0008665D" w:rsidP="0008665D">
            <w:pPr>
              <w:jc w:val="center"/>
              <w:rPr>
                <w:rFonts w:ascii="Calibri" w:eastAsia="Calibri" w:hAnsi="Calibri" w:cs="B Lotus"/>
                <w:sz w:val="22"/>
                <w:szCs w:val="22"/>
                <w:rtl/>
              </w:rPr>
            </w:pPr>
          </w:p>
        </w:tc>
        <w:tc>
          <w:tcPr>
            <w:tcW w:w="3140" w:type="dxa"/>
            <w:gridSpan w:val="2"/>
            <w:shd w:val="clear" w:color="auto" w:fill="auto"/>
            <w:vAlign w:val="center"/>
          </w:tcPr>
          <w:p w14:paraId="045AD3AD" w14:textId="77777777" w:rsidR="0008665D" w:rsidRPr="00C87DDB" w:rsidRDefault="0008665D" w:rsidP="0008665D">
            <w:pPr>
              <w:jc w:val="center"/>
              <w:rPr>
                <w:rFonts w:ascii="Calibri" w:eastAsia="Calibri" w:hAnsi="Calibri" w:cs="B Lotus"/>
                <w:sz w:val="22"/>
                <w:szCs w:val="22"/>
                <w:rtl/>
              </w:rPr>
            </w:pPr>
            <w:r w:rsidRPr="00C87DDB">
              <w:rPr>
                <w:rFonts w:ascii="Calibri" w:eastAsia="Calibri" w:hAnsi="Calibri" w:cs="B Lotus" w:hint="cs"/>
                <w:sz w:val="22"/>
                <w:szCs w:val="22"/>
                <w:rtl/>
              </w:rPr>
              <w:t>ضرایب غیر استاندارد</w:t>
            </w:r>
          </w:p>
        </w:tc>
        <w:tc>
          <w:tcPr>
            <w:tcW w:w="1523" w:type="dxa"/>
            <w:shd w:val="clear" w:color="auto" w:fill="auto"/>
          </w:tcPr>
          <w:p w14:paraId="2B774EBE" w14:textId="77777777" w:rsidR="0008665D" w:rsidRPr="00C87DDB" w:rsidRDefault="0008665D" w:rsidP="0008665D">
            <w:pPr>
              <w:jc w:val="center"/>
              <w:rPr>
                <w:rFonts w:ascii="Calibri" w:eastAsia="Calibri" w:hAnsi="Calibri" w:cs="B Lotus"/>
                <w:sz w:val="22"/>
                <w:szCs w:val="22"/>
                <w:rtl/>
              </w:rPr>
            </w:pPr>
            <w:r w:rsidRPr="00C87DDB">
              <w:rPr>
                <w:rFonts w:ascii="Calibri" w:eastAsia="Calibri" w:hAnsi="Calibri" w:cs="B Lotus" w:hint="cs"/>
                <w:sz w:val="22"/>
                <w:szCs w:val="22"/>
                <w:rtl/>
              </w:rPr>
              <w:t>ضرایب استاندارد</w:t>
            </w:r>
          </w:p>
        </w:tc>
        <w:tc>
          <w:tcPr>
            <w:tcW w:w="1119" w:type="dxa"/>
            <w:vMerge w:val="restart"/>
            <w:shd w:val="clear" w:color="auto" w:fill="auto"/>
            <w:vAlign w:val="center"/>
          </w:tcPr>
          <w:p w14:paraId="1B14A006" w14:textId="092425E3" w:rsidR="0008665D" w:rsidRPr="0008665D" w:rsidRDefault="0008665D" w:rsidP="00C26C1D">
            <w:pPr>
              <w:jc w:val="center"/>
              <w:rPr>
                <w:rFonts w:eastAsia="Calibri" w:cs="B Lotus"/>
                <w:b/>
                <w:bCs/>
              </w:rPr>
            </w:pPr>
          </w:p>
          <w:p w14:paraId="014BC739" w14:textId="77777777" w:rsidR="0008665D" w:rsidRPr="00DA129C" w:rsidRDefault="0008665D" w:rsidP="00C26C1D">
            <w:pPr>
              <w:jc w:val="center"/>
              <w:rPr>
                <w:rFonts w:eastAsia="Calibri" w:cs="B Lotus"/>
                <w:i/>
                <w:iCs/>
              </w:rPr>
            </w:pPr>
            <w:r w:rsidRPr="00C87DDB">
              <w:rPr>
                <w:rFonts w:eastAsia="Calibri" w:cs="B Lotus"/>
                <w:i/>
                <w:iCs/>
                <w:sz w:val="22"/>
                <w:szCs w:val="22"/>
              </w:rPr>
              <w:t>t</w:t>
            </w:r>
          </w:p>
        </w:tc>
        <w:tc>
          <w:tcPr>
            <w:tcW w:w="1510" w:type="dxa"/>
            <w:vMerge w:val="restart"/>
            <w:shd w:val="clear" w:color="auto" w:fill="auto"/>
            <w:vAlign w:val="center"/>
          </w:tcPr>
          <w:p w14:paraId="53267C4B" w14:textId="77777777" w:rsidR="0008665D" w:rsidRPr="0008665D" w:rsidRDefault="0008665D" w:rsidP="00C26C1D">
            <w:pPr>
              <w:jc w:val="center"/>
              <w:rPr>
                <w:rFonts w:ascii="Calibri" w:eastAsia="Calibri" w:hAnsi="Calibri" w:cs="B Lotus"/>
                <w:b/>
                <w:bCs/>
              </w:rPr>
            </w:pPr>
          </w:p>
          <w:p w14:paraId="067B37FF" w14:textId="77777777" w:rsidR="0008665D" w:rsidRPr="0008665D" w:rsidRDefault="0008665D" w:rsidP="00C26C1D">
            <w:pPr>
              <w:jc w:val="center"/>
              <w:rPr>
                <w:rFonts w:ascii="Calibri" w:eastAsia="Calibri" w:hAnsi="Calibri" w:cs="B Lotus"/>
                <w:b/>
                <w:bCs/>
                <w:rtl/>
              </w:rPr>
            </w:pPr>
            <w:r w:rsidRPr="00C87DDB">
              <w:rPr>
                <w:rFonts w:ascii="Calibri" w:eastAsia="Calibri" w:hAnsi="Calibri" w:cs="B Lotus" w:hint="cs"/>
                <w:sz w:val="22"/>
                <w:szCs w:val="22"/>
                <w:rtl/>
              </w:rPr>
              <w:t>مقدار</w:t>
            </w:r>
            <w:r w:rsidRPr="00DA129C">
              <w:rPr>
                <w:rFonts w:ascii="Calibri" w:eastAsia="Calibri" w:hAnsi="Calibri" w:cs="B Lotus" w:hint="cs"/>
                <w:rtl/>
              </w:rPr>
              <w:t>-</w:t>
            </w:r>
            <w:r w:rsidRPr="00C87DDB">
              <w:rPr>
                <w:rFonts w:eastAsia="Calibri" w:cs="B Lotus"/>
                <w:i/>
                <w:iCs/>
                <w:sz w:val="22"/>
                <w:szCs w:val="22"/>
              </w:rPr>
              <w:t>P</w:t>
            </w:r>
          </w:p>
        </w:tc>
      </w:tr>
      <w:tr w:rsidR="0008665D" w:rsidRPr="0008665D" w14:paraId="2D593017" w14:textId="77777777" w:rsidTr="00A637AF">
        <w:tc>
          <w:tcPr>
            <w:tcW w:w="1491" w:type="dxa"/>
            <w:vMerge/>
            <w:shd w:val="clear" w:color="auto" w:fill="auto"/>
          </w:tcPr>
          <w:p w14:paraId="21498ADC" w14:textId="77777777" w:rsidR="0008665D" w:rsidRPr="00C87DDB" w:rsidRDefault="0008665D" w:rsidP="0008665D">
            <w:pPr>
              <w:jc w:val="center"/>
              <w:rPr>
                <w:rFonts w:ascii="Calibri" w:eastAsia="Calibri" w:hAnsi="Calibri" w:cs="B Lotus"/>
                <w:sz w:val="22"/>
                <w:szCs w:val="22"/>
                <w:rtl/>
              </w:rPr>
            </w:pPr>
          </w:p>
        </w:tc>
        <w:tc>
          <w:tcPr>
            <w:tcW w:w="813" w:type="dxa"/>
            <w:shd w:val="clear" w:color="auto" w:fill="auto"/>
          </w:tcPr>
          <w:p w14:paraId="1D60CCE0" w14:textId="77777777" w:rsidR="0008665D" w:rsidRPr="00C87DDB" w:rsidRDefault="0008665D" w:rsidP="0008665D">
            <w:pPr>
              <w:jc w:val="center"/>
              <w:rPr>
                <w:rFonts w:ascii="Calibri" w:eastAsia="Calibri" w:hAnsi="Calibri" w:cs="B Lotus"/>
                <w:sz w:val="22"/>
                <w:szCs w:val="22"/>
                <w:rtl/>
              </w:rPr>
            </w:pPr>
            <w:r w:rsidRPr="00C87DDB">
              <w:rPr>
                <w:rFonts w:ascii="Calibri" w:eastAsia="Calibri" w:hAnsi="Calibri" w:cs="B Lotus" w:hint="cs"/>
                <w:sz w:val="22"/>
                <w:szCs w:val="22"/>
                <w:rtl/>
              </w:rPr>
              <w:t>ضرایب</w:t>
            </w:r>
          </w:p>
        </w:tc>
        <w:tc>
          <w:tcPr>
            <w:tcW w:w="2327" w:type="dxa"/>
            <w:shd w:val="clear" w:color="auto" w:fill="auto"/>
          </w:tcPr>
          <w:p w14:paraId="25A074A2" w14:textId="77777777" w:rsidR="0008665D" w:rsidRPr="00C87DDB" w:rsidRDefault="0008665D" w:rsidP="0008665D">
            <w:pPr>
              <w:jc w:val="center"/>
              <w:rPr>
                <w:rFonts w:ascii="Calibri" w:eastAsia="Calibri" w:hAnsi="Calibri" w:cs="B Lotus"/>
                <w:sz w:val="22"/>
                <w:szCs w:val="22"/>
                <w:rtl/>
              </w:rPr>
            </w:pPr>
            <w:r w:rsidRPr="00C87DDB">
              <w:rPr>
                <w:rFonts w:ascii="Calibri" w:eastAsia="Calibri" w:hAnsi="Calibri" w:cs="B Lotus" w:hint="cs"/>
                <w:sz w:val="22"/>
                <w:szCs w:val="22"/>
                <w:rtl/>
              </w:rPr>
              <w:t>خطای انحراف از معیار</w:t>
            </w:r>
          </w:p>
        </w:tc>
        <w:tc>
          <w:tcPr>
            <w:tcW w:w="1523" w:type="dxa"/>
            <w:shd w:val="clear" w:color="auto" w:fill="auto"/>
          </w:tcPr>
          <w:p w14:paraId="17A73ABA" w14:textId="77777777" w:rsidR="0008665D" w:rsidRPr="00C87DDB" w:rsidRDefault="0008665D" w:rsidP="0008665D">
            <w:pPr>
              <w:jc w:val="center"/>
              <w:rPr>
                <w:rFonts w:ascii="Calibri" w:eastAsia="Calibri" w:hAnsi="Calibri" w:cs="B Lotus"/>
                <w:sz w:val="22"/>
                <w:szCs w:val="22"/>
              </w:rPr>
            </w:pPr>
            <w:r w:rsidRPr="00C87DDB">
              <w:rPr>
                <w:rFonts w:ascii="Calibri" w:eastAsia="Calibri" w:hAnsi="Calibri" w:cs="B Lotus" w:hint="cs"/>
                <w:sz w:val="22"/>
                <w:szCs w:val="22"/>
                <w:rtl/>
              </w:rPr>
              <w:t>ضریب بتا</w:t>
            </w:r>
          </w:p>
        </w:tc>
        <w:tc>
          <w:tcPr>
            <w:tcW w:w="1119" w:type="dxa"/>
            <w:vMerge/>
            <w:shd w:val="clear" w:color="auto" w:fill="auto"/>
          </w:tcPr>
          <w:p w14:paraId="0584BD2D" w14:textId="77777777" w:rsidR="0008665D" w:rsidRPr="0008665D" w:rsidRDefault="0008665D" w:rsidP="0008665D">
            <w:pPr>
              <w:jc w:val="center"/>
              <w:rPr>
                <w:rFonts w:eastAsia="Calibri" w:cs="B Lotus"/>
                <w:b/>
                <w:bCs/>
                <w:rtl/>
              </w:rPr>
            </w:pPr>
          </w:p>
        </w:tc>
        <w:tc>
          <w:tcPr>
            <w:tcW w:w="1510" w:type="dxa"/>
            <w:vMerge/>
            <w:shd w:val="clear" w:color="auto" w:fill="auto"/>
          </w:tcPr>
          <w:p w14:paraId="505A2563" w14:textId="77777777" w:rsidR="0008665D" w:rsidRPr="0008665D" w:rsidRDefault="0008665D" w:rsidP="0008665D">
            <w:pPr>
              <w:jc w:val="center"/>
              <w:rPr>
                <w:rFonts w:ascii="Calibri" w:eastAsia="Calibri" w:hAnsi="Calibri" w:cs="B Lotus"/>
                <w:b/>
                <w:bCs/>
              </w:rPr>
            </w:pPr>
          </w:p>
        </w:tc>
      </w:tr>
      <w:tr w:rsidR="0008665D" w:rsidRPr="0008665D" w14:paraId="48DD3C9E" w14:textId="77777777" w:rsidTr="00A637AF">
        <w:tc>
          <w:tcPr>
            <w:tcW w:w="1491" w:type="dxa"/>
            <w:shd w:val="clear" w:color="auto" w:fill="auto"/>
          </w:tcPr>
          <w:p w14:paraId="5196B620" w14:textId="77777777" w:rsidR="0008665D" w:rsidRPr="00C87DDB" w:rsidRDefault="0008665D" w:rsidP="0008665D">
            <w:pPr>
              <w:jc w:val="center"/>
              <w:rPr>
                <w:rFonts w:ascii="Calibri" w:eastAsia="Calibri" w:hAnsi="Calibri" w:cs="B Lotus"/>
                <w:sz w:val="22"/>
                <w:szCs w:val="22"/>
                <w:rtl/>
              </w:rPr>
            </w:pPr>
            <w:r w:rsidRPr="00C87DDB">
              <w:rPr>
                <w:rFonts w:ascii="Calibri" w:eastAsia="Calibri" w:hAnsi="Calibri" w:cs="B Lotus" w:hint="cs"/>
                <w:sz w:val="22"/>
                <w:szCs w:val="22"/>
                <w:rtl/>
              </w:rPr>
              <w:t>عدد ثابت</w:t>
            </w:r>
          </w:p>
        </w:tc>
        <w:tc>
          <w:tcPr>
            <w:tcW w:w="813" w:type="dxa"/>
            <w:shd w:val="clear" w:color="auto" w:fill="auto"/>
          </w:tcPr>
          <w:p w14:paraId="1DD5C650"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2.591</w:t>
            </w:r>
          </w:p>
        </w:tc>
        <w:tc>
          <w:tcPr>
            <w:tcW w:w="2327" w:type="dxa"/>
            <w:shd w:val="clear" w:color="auto" w:fill="auto"/>
          </w:tcPr>
          <w:p w14:paraId="2D25B8FD"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0.167</w:t>
            </w:r>
          </w:p>
        </w:tc>
        <w:tc>
          <w:tcPr>
            <w:tcW w:w="1523" w:type="dxa"/>
            <w:shd w:val="clear" w:color="auto" w:fill="auto"/>
          </w:tcPr>
          <w:p w14:paraId="1B369828"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w:t>
            </w:r>
          </w:p>
        </w:tc>
        <w:tc>
          <w:tcPr>
            <w:tcW w:w="1119" w:type="dxa"/>
            <w:shd w:val="clear" w:color="auto" w:fill="auto"/>
          </w:tcPr>
          <w:p w14:paraId="1877ECA2"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15.514</w:t>
            </w:r>
          </w:p>
        </w:tc>
        <w:tc>
          <w:tcPr>
            <w:tcW w:w="1510" w:type="dxa"/>
            <w:shd w:val="clear" w:color="auto" w:fill="auto"/>
          </w:tcPr>
          <w:p w14:paraId="4BBDBBDF"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0.001</w:t>
            </w:r>
          </w:p>
        </w:tc>
      </w:tr>
      <w:tr w:rsidR="0008665D" w:rsidRPr="0008665D" w14:paraId="3C429C3D" w14:textId="77777777" w:rsidTr="00A637AF">
        <w:tc>
          <w:tcPr>
            <w:tcW w:w="1491" w:type="dxa"/>
            <w:shd w:val="clear" w:color="auto" w:fill="auto"/>
          </w:tcPr>
          <w:p w14:paraId="6A6B54BC" w14:textId="77777777" w:rsidR="0008665D" w:rsidRPr="00C87DDB" w:rsidRDefault="0008665D" w:rsidP="0008665D">
            <w:pPr>
              <w:jc w:val="center"/>
              <w:rPr>
                <w:rFonts w:ascii="Calibri" w:eastAsia="Calibri" w:hAnsi="Calibri" w:cs="B Lotus"/>
                <w:sz w:val="22"/>
                <w:szCs w:val="22"/>
                <w:rtl/>
              </w:rPr>
            </w:pPr>
            <w:r w:rsidRPr="00C87DDB">
              <w:rPr>
                <w:rFonts w:ascii="Calibri" w:eastAsia="Calibri" w:hAnsi="Calibri" w:cs="B Lotus" w:hint="cs"/>
                <w:sz w:val="22"/>
                <w:szCs w:val="22"/>
                <w:rtl/>
              </w:rPr>
              <w:t xml:space="preserve">فرهنگ </w:t>
            </w:r>
          </w:p>
        </w:tc>
        <w:tc>
          <w:tcPr>
            <w:tcW w:w="813" w:type="dxa"/>
            <w:shd w:val="clear" w:color="auto" w:fill="auto"/>
          </w:tcPr>
          <w:p w14:paraId="329E9A3F"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0.09</w:t>
            </w:r>
          </w:p>
        </w:tc>
        <w:tc>
          <w:tcPr>
            <w:tcW w:w="2327" w:type="dxa"/>
            <w:shd w:val="clear" w:color="auto" w:fill="auto"/>
          </w:tcPr>
          <w:p w14:paraId="09903696"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0.044</w:t>
            </w:r>
          </w:p>
        </w:tc>
        <w:tc>
          <w:tcPr>
            <w:tcW w:w="1523" w:type="dxa"/>
            <w:shd w:val="clear" w:color="auto" w:fill="auto"/>
          </w:tcPr>
          <w:p w14:paraId="7C8AC7D8"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0.176</w:t>
            </w:r>
          </w:p>
        </w:tc>
        <w:tc>
          <w:tcPr>
            <w:tcW w:w="1119" w:type="dxa"/>
            <w:shd w:val="clear" w:color="auto" w:fill="auto"/>
          </w:tcPr>
          <w:p w14:paraId="7321A1E0"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2.053</w:t>
            </w:r>
          </w:p>
        </w:tc>
        <w:tc>
          <w:tcPr>
            <w:tcW w:w="1510" w:type="dxa"/>
            <w:shd w:val="clear" w:color="auto" w:fill="auto"/>
          </w:tcPr>
          <w:p w14:paraId="6C4C0AAE"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0.042</w:t>
            </w:r>
          </w:p>
        </w:tc>
      </w:tr>
      <w:tr w:rsidR="0008665D" w:rsidRPr="0008665D" w14:paraId="06E68F19" w14:textId="77777777" w:rsidTr="00A637AF">
        <w:tc>
          <w:tcPr>
            <w:tcW w:w="1491" w:type="dxa"/>
            <w:shd w:val="clear" w:color="auto" w:fill="auto"/>
          </w:tcPr>
          <w:p w14:paraId="6270A0B5" w14:textId="77777777" w:rsidR="0008665D" w:rsidRPr="00C87DDB" w:rsidRDefault="0008665D" w:rsidP="0008665D">
            <w:pPr>
              <w:jc w:val="center"/>
              <w:rPr>
                <w:rFonts w:ascii="Calibri" w:eastAsia="Calibri" w:hAnsi="Calibri" w:cs="B Lotus"/>
                <w:sz w:val="22"/>
                <w:szCs w:val="22"/>
                <w:rtl/>
              </w:rPr>
            </w:pPr>
            <w:r w:rsidRPr="00C87DDB">
              <w:rPr>
                <w:rFonts w:ascii="Calibri" w:eastAsia="Calibri" w:hAnsi="Calibri" w:cs="B Lotus" w:hint="cs"/>
                <w:sz w:val="22"/>
                <w:szCs w:val="22"/>
                <w:rtl/>
              </w:rPr>
              <w:t>عدد ثابت</w:t>
            </w:r>
          </w:p>
        </w:tc>
        <w:tc>
          <w:tcPr>
            <w:tcW w:w="813" w:type="dxa"/>
            <w:shd w:val="clear" w:color="auto" w:fill="auto"/>
          </w:tcPr>
          <w:p w14:paraId="15D223B6"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2.058</w:t>
            </w:r>
          </w:p>
        </w:tc>
        <w:tc>
          <w:tcPr>
            <w:tcW w:w="2327" w:type="dxa"/>
            <w:shd w:val="clear" w:color="auto" w:fill="auto"/>
          </w:tcPr>
          <w:p w14:paraId="39B0BC6F"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0.194</w:t>
            </w:r>
          </w:p>
        </w:tc>
        <w:tc>
          <w:tcPr>
            <w:tcW w:w="1523" w:type="dxa"/>
            <w:shd w:val="clear" w:color="auto" w:fill="auto"/>
          </w:tcPr>
          <w:p w14:paraId="4C39B475"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w:t>
            </w:r>
          </w:p>
        </w:tc>
        <w:tc>
          <w:tcPr>
            <w:tcW w:w="1119" w:type="dxa"/>
            <w:shd w:val="clear" w:color="auto" w:fill="auto"/>
          </w:tcPr>
          <w:p w14:paraId="5CCCC6F1"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10.614</w:t>
            </w:r>
          </w:p>
        </w:tc>
        <w:tc>
          <w:tcPr>
            <w:tcW w:w="1510" w:type="dxa"/>
            <w:shd w:val="clear" w:color="auto" w:fill="auto"/>
          </w:tcPr>
          <w:p w14:paraId="36F8EE9B"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0.001</w:t>
            </w:r>
          </w:p>
        </w:tc>
      </w:tr>
      <w:tr w:rsidR="0008665D" w:rsidRPr="0008665D" w14:paraId="1285D173" w14:textId="77777777" w:rsidTr="00A637AF">
        <w:tc>
          <w:tcPr>
            <w:tcW w:w="1491" w:type="dxa"/>
            <w:shd w:val="clear" w:color="auto" w:fill="auto"/>
          </w:tcPr>
          <w:p w14:paraId="560C5CF1" w14:textId="77777777" w:rsidR="0008665D" w:rsidRPr="00C87DDB" w:rsidRDefault="0008665D" w:rsidP="0008665D">
            <w:pPr>
              <w:jc w:val="center"/>
              <w:rPr>
                <w:rFonts w:ascii="Calibri" w:eastAsia="Calibri" w:hAnsi="Calibri" w:cs="B Lotus"/>
                <w:sz w:val="22"/>
                <w:szCs w:val="22"/>
                <w:rtl/>
              </w:rPr>
            </w:pPr>
            <w:r w:rsidRPr="00C87DDB">
              <w:rPr>
                <w:rFonts w:ascii="Calibri" w:eastAsia="Calibri" w:hAnsi="Calibri" w:cs="B Lotus" w:hint="cs"/>
                <w:sz w:val="22"/>
                <w:szCs w:val="22"/>
                <w:rtl/>
              </w:rPr>
              <w:t>ارزش اخلاقی</w:t>
            </w:r>
          </w:p>
        </w:tc>
        <w:tc>
          <w:tcPr>
            <w:tcW w:w="813" w:type="dxa"/>
            <w:shd w:val="clear" w:color="auto" w:fill="auto"/>
          </w:tcPr>
          <w:p w14:paraId="33565F7F"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0.293</w:t>
            </w:r>
          </w:p>
        </w:tc>
        <w:tc>
          <w:tcPr>
            <w:tcW w:w="2327" w:type="dxa"/>
            <w:shd w:val="clear" w:color="auto" w:fill="auto"/>
          </w:tcPr>
          <w:p w14:paraId="139A4BBA"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0.064</w:t>
            </w:r>
          </w:p>
        </w:tc>
        <w:tc>
          <w:tcPr>
            <w:tcW w:w="1523" w:type="dxa"/>
            <w:shd w:val="clear" w:color="auto" w:fill="auto"/>
          </w:tcPr>
          <w:p w14:paraId="2157E814"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0.368</w:t>
            </w:r>
          </w:p>
        </w:tc>
        <w:tc>
          <w:tcPr>
            <w:tcW w:w="1119" w:type="dxa"/>
            <w:shd w:val="clear" w:color="auto" w:fill="auto"/>
          </w:tcPr>
          <w:p w14:paraId="446F0202"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4.55</w:t>
            </w:r>
          </w:p>
        </w:tc>
        <w:tc>
          <w:tcPr>
            <w:tcW w:w="1510" w:type="dxa"/>
            <w:shd w:val="clear" w:color="auto" w:fill="auto"/>
          </w:tcPr>
          <w:p w14:paraId="71ACF026"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0.001</w:t>
            </w:r>
          </w:p>
        </w:tc>
      </w:tr>
      <w:tr w:rsidR="0008665D" w:rsidRPr="0008665D" w14:paraId="2C4B8DE0" w14:textId="77777777" w:rsidTr="00A637AF">
        <w:tc>
          <w:tcPr>
            <w:tcW w:w="1491" w:type="dxa"/>
            <w:shd w:val="clear" w:color="auto" w:fill="auto"/>
          </w:tcPr>
          <w:p w14:paraId="32C0F521" w14:textId="77777777" w:rsidR="0008665D" w:rsidRPr="00C87DDB" w:rsidRDefault="0008665D" w:rsidP="0008665D">
            <w:pPr>
              <w:jc w:val="center"/>
              <w:rPr>
                <w:rFonts w:ascii="Calibri" w:eastAsia="Calibri" w:hAnsi="Calibri" w:cs="B Lotus"/>
                <w:sz w:val="22"/>
                <w:szCs w:val="22"/>
                <w:rtl/>
              </w:rPr>
            </w:pPr>
            <w:r w:rsidRPr="00C87DDB">
              <w:rPr>
                <w:rFonts w:ascii="Calibri" w:eastAsia="Calibri" w:hAnsi="Calibri" w:cs="B Lotus" w:hint="cs"/>
                <w:sz w:val="22"/>
                <w:szCs w:val="22"/>
                <w:rtl/>
              </w:rPr>
              <w:t>عدد ثابت</w:t>
            </w:r>
          </w:p>
        </w:tc>
        <w:tc>
          <w:tcPr>
            <w:tcW w:w="813" w:type="dxa"/>
            <w:shd w:val="clear" w:color="auto" w:fill="auto"/>
          </w:tcPr>
          <w:p w14:paraId="2F88D05A"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3.396</w:t>
            </w:r>
          </w:p>
        </w:tc>
        <w:tc>
          <w:tcPr>
            <w:tcW w:w="2327" w:type="dxa"/>
            <w:shd w:val="clear" w:color="auto" w:fill="auto"/>
          </w:tcPr>
          <w:p w14:paraId="2EADCC9C"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0176</w:t>
            </w:r>
          </w:p>
        </w:tc>
        <w:tc>
          <w:tcPr>
            <w:tcW w:w="1523" w:type="dxa"/>
            <w:shd w:val="clear" w:color="auto" w:fill="auto"/>
          </w:tcPr>
          <w:p w14:paraId="5C8F5430"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w:t>
            </w:r>
          </w:p>
        </w:tc>
        <w:tc>
          <w:tcPr>
            <w:tcW w:w="1119" w:type="dxa"/>
            <w:shd w:val="clear" w:color="auto" w:fill="auto"/>
          </w:tcPr>
          <w:p w14:paraId="019D9546"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19.291</w:t>
            </w:r>
          </w:p>
        </w:tc>
        <w:tc>
          <w:tcPr>
            <w:tcW w:w="1510" w:type="dxa"/>
            <w:shd w:val="clear" w:color="auto" w:fill="auto"/>
          </w:tcPr>
          <w:p w14:paraId="15745E1F"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0.001</w:t>
            </w:r>
          </w:p>
        </w:tc>
      </w:tr>
      <w:tr w:rsidR="0008665D" w:rsidRPr="0008665D" w14:paraId="765DFBC4" w14:textId="77777777" w:rsidTr="00A637AF">
        <w:tc>
          <w:tcPr>
            <w:tcW w:w="1491" w:type="dxa"/>
            <w:shd w:val="clear" w:color="auto" w:fill="auto"/>
          </w:tcPr>
          <w:p w14:paraId="698E9BB5" w14:textId="77777777" w:rsidR="0008665D" w:rsidRPr="00C87DDB" w:rsidRDefault="0008665D" w:rsidP="0008665D">
            <w:pPr>
              <w:jc w:val="center"/>
              <w:rPr>
                <w:rFonts w:ascii="Calibri" w:eastAsia="Calibri" w:hAnsi="Calibri" w:cs="B Lotus"/>
                <w:sz w:val="22"/>
                <w:szCs w:val="22"/>
                <w:rtl/>
              </w:rPr>
            </w:pPr>
            <w:r w:rsidRPr="00C87DDB">
              <w:rPr>
                <w:rFonts w:ascii="Calibri" w:eastAsia="Calibri" w:hAnsi="Calibri" w:cs="B Lotus" w:hint="cs"/>
                <w:sz w:val="22"/>
                <w:szCs w:val="22"/>
                <w:rtl/>
              </w:rPr>
              <w:t>اقتصاد کلان</w:t>
            </w:r>
          </w:p>
        </w:tc>
        <w:tc>
          <w:tcPr>
            <w:tcW w:w="813" w:type="dxa"/>
            <w:shd w:val="clear" w:color="auto" w:fill="auto"/>
          </w:tcPr>
          <w:p w14:paraId="1EF86255"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0.127-</w:t>
            </w:r>
          </w:p>
        </w:tc>
        <w:tc>
          <w:tcPr>
            <w:tcW w:w="2327" w:type="dxa"/>
            <w:shd w:val="clear" w:color="auto" w:fill="auto"/>
          </w:tcPr>
          <w:p w14:paraId="39E12481"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0.046</w:t>
            </w:r>
          </w:p>
        </w:tc>
        <w:tc>
          <w:tcPr>
            <w:tcW w:w="1523" w:type="dxa"/>
            <w:shd w:val="clear" w:color="auto" w:fill="auto"/>
          </w:tcPr>
          <w:p w14:paraId="0D424999"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0.234-</w:t>
            </w:r>
          </w:p>
        </w:tc>
        <w:tc>
          <w:tcPr>
            <w:tcW w:w="1119" w:type="dxa"/>
            <w:shd w:val="clear" w:color="auto" w:fill="auto"/>
          </w:tcPr>
          <w:p w14:paraId="430E392A"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2.761-</w:t>
            </w:r>
          </w:p>
        </w:tc>
        <w:tc>
          <w:tcPr>
            <w:tcW w:w="1510" w:type="dxa"/>
            <w:shd w:val="clear" w:color="auto" w:fill="auto"/>
          </w:tcPr>
          <w:p w14:paraId="13B3DE25"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0.007</w:t>
            </w:r>
          </w:p>
        </w:tc>
      </w:tr>
    </w:tbl>
    <w:p w14:paraId="08A0C7CB" w14:textId="7B30B6E4" w:rsidR="00A637AF" w:rsidRPr="00A637AF" w:rsidRDefault="00A637AF" w:rsidP="00A637AF">
      <w:pPr>
        <w:pStyle w:val="2"/>
        <w:spacing w:line="233" w:lineRule="auto"/>
        <w:ind w:firstLine="0"/>
        <w:rPr>
          <w:rFonts w:cs="B Lotus"/>
          <w:sz w:val="18"/>
          <w:szCs w:val="22"/>
          <w:rtl/>
        </w:rPr>
      </w:pPr>
      <w:r w:rsidRPr="00A637AF">
        <w:rPr>
          <w:rFonts w:cs="B Lotus" w:hint="cs"/>
          <w:sz w:val="18"/>
          <w:szCs w:val="22"/>
          <w:rtl/>
        </w:rPr>
        <w:t>منبع: یافته‌های پژوهش</w:t>
      </w:r>
    </w:p>
    <w:p w14:paraId="7CBF1DE3" w14:textId="2487CBC3" w:rsidR="0008665D" w:rsidRDefault="0064231E" w:rsidP="00B81D92">
      <w:pPr>
        <w:pStyle w:val="2"/>
        <w:spacing w:before="300" w:line="233" w:lineRule="auto"/>
        <w:rPr>
          <w:rFonts w:cs="B Lotus"/>
          <w:rtl/>
        </w:rPr>
      </w:pPr>
      <w:r>
        <w:rPr>
          <w:rFonts w:cs="B Lotus" w:hint="cs"/>
          <w:rtl/>
        </w:rPr>
        <w:t>نگاره</w:t>
      </w:r>
      <w:r w:rsidR="0008665D" w:rsidRPr="00EA6949">
        <w:rPr>
          <w:rFonts w:cs="B Lotus" w:hint="cs"/>
          <w:rtl/>
        </w:rPr>
        <w:t xml:space="preserve"> </w:t>
      </w:r>
      <w:r w:rsidR="009237BB">
        <w:rPr>
          <w:rFonts w:cs="B Lotus" w:hint="cs"/>
          <w:rtl/>
        </w:rPr>
        <w:t>(</w:t>
      </w:r>
      <w:r w:rsidR="00CE34C7">
        <w:rPr>
          <w:rFonts w:cs="B Lotus" w:hint="cs"/>
          <w:rtl/>
        </w:rPr>
        <w:t>6</w:t>
      </w:r>
      <w:r w:rsidR="009237BB">
        <w:rPr>
          <w:rFonts w:cs="B Lotus" w:hint="cs"/>
          <w:rtl/>
        </w:rPr>
        <w:t>)</w:t>
      </w:r>
      <w:r w:rsidR="0008665D" w:rsidRPr="00EA6949">
        <w:rPr>
          <w:rFonts w:cs="B Lotus" w:hint="cs"/>
          <w:rtl/>
        </w:rPr>
        <w:t xml:space="preserve"> میزان تأثیر ضرایب متغیرها را نشان می‌دهد. که بر اساس آن عرض از مبداء و متغیرهای فرهنگ، ارز‌ش‌های اخلاقی و اقتصاد کلان، به صورت جداگانه در مدل حضور دارند. (</w:t>
      </w:r>
      <w:r w:rsidR="0008665D" w:rsidRPr="00831F3F">
        <w:rPr>
          <w:rFonts w:asciiTheme="majorBidi" w:hAnsiTheme="majorBidi" w:cstheme="majorBidi"/>
          <w:szCs w:val="22"/>
          <w:rtl/>
        </w:rPr>
        <w:t>2&lt;</w:t>
      </w:r>
      <w:r w:rsidR="0008665D" w:rsidRPr="00831F3F">
        <w:rPr>
          <w:rFonts w:asciiTheme="majorBidi" w:hAnsiTheme="majorBidi" w:cstheme="majorBidi"/>
          <w:szCs w:val="22"/>
        </w:rPr>
        <w:t>t</w:t>
      </w:r>
      <w:r w:rsidR="0008665D" w:rsidRPr="00831F3F">
        <w:rPr>
          <w:rFonts w:asciiTheme="majorBidi" w:hAnsiTheme="majorBidi" w:cstheme="majorBidi"/>
          <w:szCs w:val="22"/>
          <w:rtl/>
        </w:rPr>
        <w:t xml:space="preserve"> </w:t>
      </w:r>
      <w:r w:rsidR="0008665D" w:rsidRPr="00831F3F">
        <w:rPr>
          <w:rFonts w:asciiTheme="majorBidi" w:hAnsiTheme="majorBidi" w:cs="B Lotus"/>
          <w:sz w:val="24"/>
          <w:szCs w:val="24"/>
          <w:rtl/>
        </w:rPr>
        <w:t>و</w:t>
      </w:r>
      <w:r w:rsidR="0008665D" w:rsidRPr="00831F3F">
        <w:rPr>
          <w:rFonts w:asciiTheme="majorBidi" w:hAnsiTheme="majorBidi" w:cstheme="majorBidi"/>
          <w:szCs w:val="22"/>
          <w:rtl/>
        </w:rPr>
        <w:t xml:space="preserve"> 0.05</w:t>
      </w:r>
      <w:r w:rsidR="0008665D" w:rsidRPr="00831F3F">
        <w:rPr>
          <w:rFonts w:cs="B Lotus" w:hint="cs"/>
          <w:sz w:val="20"/>
          <w:szCs w:val="24"/>
          <w:rtl/>
        </w:rPr>
        <w:t xml:space="preserve"> </w:t>
      </w:r>
      <w:r w:rsidR="00A0129E">
        <w:rPr>
          <w:rFonts w:cs="B Lotus" w:hint="cs"/>
          <w:rtl/>
        </w:rPr>
        <w:t>&gt;</w:t>
      </w:r>
      <w:r w:rsidR="0008665D" w:rsidRPr="00EA6949">
        <w:rPr>
          <w:rFonts w:cs="B Lotus" w:hint="cs"/>
          <w:rtl/>
        </w:rPr>
        <w:t xml:space="preserve"> مقدار-</w:t>
      </w:r>
      <w:r w:rsidR="0008665D" w:rsidRPr="00EA6949">
        <w:rPr>
          <w:rFonts w:cs="B Lotus"/>
        </w:rPr>
        <w:t>P</w:t>
      </w:r>
      <w:r w:rsidR="0008665D" w:rsidRPr="00EA6949">
        <w:rPr>
          <w:rFonts w:cs="B Lotus" w:hint="cs"/>
          <w:rtl/>
        </w:rPr>
        <w:t>)</w:t>
      </w:r>
      <w:r w:rsidR="0008665D" w:rsidRPr="00EA6949">
        <w:rPr>
          <w:rFonts w:cs="B Lotus"/>
        </w:rPr>
        <w:t>.</w:t>
      </w:r>
      <w:r w:rsidR="0008665D" w:rsidRPr="00EA6949">
        <w:rPr>
          <w:rFonts w:cs="B Lotus" w:hint="cs"/>
          <w:rtl/>
        </w:rPr>
        <w:t xml:space="preserve"> ه</w:t>
      </w:r>
      <w:r>
        <w:rPr>
          <w:rFonts w:cs="B Lotus" w:hint="cs"/>
          <w:rtl/>
        </w:rPr>
        <w:t>م‌چنین ضرایب هر یک نیز در نگاره</w:t>
      </w:r>
      <w:r w:rsidR="00CE34C7">
        <w:rPr>
          <w:rFonts w:cs="B Lotus" w:hint="cs"/>
          <w:rtl/>
        </w:rPr>
        <w:t xml:space="preserve"> </w:t>
      </w:r>
      <w:r w:rsidR="009237BB">
        <w:rPr>
          <w:rFonts w:cs="B Lotus" w:hint="cs"/>
          <w:rtl/>
        </w:rPr>
        <w:t>(</w:t>
      </w:r>
      <w:r w:rsidR="00CE34C7">
        <w:rPr>
          <w:rFonts w:cs="B Lotus" w:hint="cs"/>
          <w:rtl/>
        </w:rPr>
        <w:t>6</w:t>
      </w:r>
      <w:r w:rsidR="009237BB">
        <w:rPr>
          <w:rFonts w:cs="B Lotus" w:hint="cs"/>
          <w:rtl/>
        </w:rPr>
        <w:t>)</w:t>
      </w:r>
      <w:r w:rsidR="00CE34C7">
        <w:rPr>
          <w:rFonts w:cs="B Lotus" w:hint="cs"/>
          <w:rtl/>
        </w:rPr>
        <w:t xml:space="preserve"> ارائه شده است. </w:t>
      </w:r>
    </w:p>
    <w:p w14:paraId="6D512ECF" w14:textId="13A98350" w:rsidR="00B87C42" w:rsidRPr="002B224A" w:rsidRDefault="0064231E" w:rsidP="00B87C42">
      <w:pPr>
        <w:pStyle w:val="2"/>
        <w:spacing w:line="233" w:lineRule="auto"/>
        <w:rPr>
          <w:rFonts w:cs="B Lotus"/>
          <w:rtl/>
        </w:rPr>
      </w:pPr>
      <w:r>
        <w:rPr>
          <w:rFonts w:cs="B Lotus" w:hint="cs"/>
          <w:rtl/>
        </w:rPr>
        <w:t>براساس نگاره</w:t>
      </w:r>
      <w:r w:rsidR="00B87C42" w:rsidRPr="002B224A">
        <w:rPr>
          <w:rFonts w:cs="B Lotus" w:hint="cs"/>
          <w:rtl/>
        </w:rPr>
        <w:t xml:space="preserve"> </w:t>
      </w:r>
      <w:r w:rsidR="009237BB">
        <w:rPr>
          <w:rFonts w:cs="B Lotus" w:hint="cs"/>
          <w:rtl/>
        </w:rPr>
        <w:t>(</w:t>
      </w:r>
      <w:r w:rsidR="00B87C42" w:rsidRPr="002B224A">
        <w:rPr>
          <w:rFonts w:cs="B Lotus" w:hint="cs"/>
          <w:rtl/>
        </w:rPr>
        <w:t>6</w:t>
      </w:r>
      <w:r w:rsidR="009237BB">
        <w:rPr>
          <w:rFonts w:cs="B Lotus" w:hint="cs"/>
          <w:rtl/>
        </w:rPr>
        <w:t>)</w:t>
      </w:r>
      <w:r w:rsidR="00B87C42" w:rsidRPr="002B224A">
        <w:rPr>
          <w:rFonts w:cs="B Lotus" w:hint="cs"/>
          <w:rtl/>
        </w:rPr>
        <w:t xml:space="preserve"> می‌توان معادله</w:t>
      </w:r>
      <w:r w:rsidR="00654D4F">
        <w:rPr>
          <w:rFonts w:cs="B Lotus" w:hint="cs"/>
          <w:rtl/>
        </w:rPr>
        <w:t>‌های خطی پیش بینی را به صورت رابطه‌های (1) تا (3)</w:t>
      </w:r>
      <w:r w:rsidR="00B87C42" w:rsidRPr="002B224A">
        <w:rPr>
          <w:rFonts w:cs="B Lotus" w:hint="cs"/>
          <w:rtl/>
        </w:rPr>
        <w:t xml:space="preserve"> بیان کرد:</w:t>
      </w:r>
    </w:p>
    <w:p w14:paraId="34B68206" w14:textId="5A59C059" w:rsidR="00B87C42" w:rsidRPr="00297D42" w:rsidRDefault="00654D4F" w:rsidP="00654D4F">
      <w:pPr>
        <w:pStyle w:val="2"/>
        <w:spacing w:line="233" w:lineRule="auto"/>
        <w:jc w:val="right"/>
        <w:rPr>
          <w:rFonts w:cs="B Lotus"/>
          <w:sz w:val="20"/>
          <w:szCs w:val="24"/>
          <w:rtl/>
        </w:rPr>
      </w:pPr>
      <w:r w:rsidRPr="00654D4F">
        <w:rPr>
          <w:rFonts w:cs="B Lotus" w:hint="cs"/>
          <w:sz w:val="26"/>
          <w:rtl/>
        </w:rPr>
        <w:t>رابطه (1</w:t>
      </w:r>
      <w:r w:rsidRPr="00297D42">
        <w:rPr>
          <w:rFonts w:cs="B Lotus" w:hint="cs"/>
          <w:szCs w:val="22"/>
          <w:rtl/>
        </w:rPr>
        <w:t xml:space="preserve">) </w:t>
      </w:r>
      <w:r w:rsidR="00297D42">
        <w:rPr>
          <w:rFonts w:cs="B Lotus" w:hint="cs"/>
          <w:szCs w:val="22"/>
          <w:rtl/>
        </w:rPr>
        <w:t xml:space="preserve">               </w:t>
      </w:r>
      <w:r w:rsidRPr="00297D42">
        <w:rPr>
          <w:rFonts w:cs="B Lotus" w:hint="cs"/>
          <w:b/>
          <w:bCs/>
          <w:szCs w:val="22"/>
          <w:rtl/>
        </w:rPr>
        <w:t xml:space="preserve">             </w:t>
      </w:r>
      <w:r w:rsidR="00A0129E" w:rsidRPr="00297D42">
        <w:rPr>
          <w:rFonts w:cs="B Lotus" w:hint="cs"/>
          <w:b/>
          <w:bCs/>
          <w:szCs w:val="22"/>
          <w:rtl/>
        </w:rPr>
        <w:t xml:space="preserve"> </w:t>
      </w:r>
      <w:r w:rsidR="00A0129E" w:rsidRPr="00297D42">
        <w:rPr>
          <w:rFonts w:cs="B Lotus" w:hint="cs"/>
          <w:szCs w:val="22"/>
          <w:rtl/>
        </w:rPr>
        <w:t>(فرهنگ حاکم بر کشور) *</w:t>
      </w:r>
      <w:r w:rsidR="00B87C42" w:rsidRPr="00297D42">
        <w:rPr>
          <w:rFonts w:cs="B Lotus" w:hint="cs"/>
          <w:szCs w:val="22"/>
          <w:rtl/>
        </w:rPr>
        <w:t xml:space="preserve"> 09/0+ 591/2 = کیفیت سیستم آموزش حسابداری مدیریت</w:t>
      </w:r>
    </w:p>
    <w:p w14:paraId="58A6E20A" w14:textId="0595DC70" w:rsidR="00B87C42" w:rsidRPr="002B224A" w:rsidRDefault="00654D4F" w:rsidP="00B87C42">
      <w:pPr>
        <w:pStyle w:val="2"/>
        <w:spacing w:line="233" w:lineRule="auto"/>
        <w:rPr>
          <w:rFonts w:cs="B Lotus"/>
          <w:rtl/>
        </w:rPr>
      </w:pPr>
      <w:r>
        <w:rPr>
          <w:rFonts w:cs="B Lotus" w:hint="cs"/>
          <w:rtl/>
        </w:rPr>
        <w:t xml:space="preserve">رابطه (1) </w:t>
      </w:r>
      <w:r w:rsidR="00C517E1">
        <w:rPr>
          <w:rFonts w:cs="B Lotus" w:hint="cs"/>
          <w:rtl/>
        </w:rPr>
        <w:t>نشان می‌دهد که به ازاء</w:t>
      </w:r>
      <w:r w:rsidR="00B87C42" w:rsidRPr="002B224A">
        <w:rPr>
          <w:rFonts w:cs="B Lotus" w:hint="cs"/>
          <w:rtl/>
        </w:rPr>
        <w:t xml:space="preserve"> یک واحد افزایش در مقدار رتبه فرهنگ حاکم بر کشور به میزان (</w:t>
      </w:r>
      <w:r w:rsidR="00B87C42" w:rsidRPr="002B224A">
        <w:rPr>
          <w:rFonts w:asciiTheme="majorBidi" w:hAnsiTheme="majorBidi" w:cstheme="majorBidi"/>
          <w:sz w:val="18"/>
          <w:szCs w:val="22"/>
          <w:rtl/>
        </w:rPr>
        <w:t>0.09</w:t>
      </w:r>
      <w:r w:rsidR="00B87C42" w:rsidRPr="002B224A">
        <w:rPr>
          <w:rFonts w:cs="B Lotus" w:hint="cs"/>
          <w:sz w:val="18"/>
          <w:szCs w:val="22"/>
          <w:rtl/>
        </w:rPr>
        <w:t xml:space="preserve"> + </w:t>
      </w:r>
      <w:r w:rsidR="00B87C42" w:rsidRPr="002B224A">
        <w:rPr>
          <w:rFonts w:asciiTheme="majorBidi" w:hAnsiTheme="majorBidi" w:cstheme="majorBidi"/>
          <w:sz w:val="18"/>
          <w:szCs w:val="22"/>
          <w:rtl/>
        </w:rPr>
        <w:t>2.591</w:t>
      </w:r>
      <w:r w:rsidR="00B87C42" w:rsidRPr="002B224A">
        <w:rPr>
          <w:rFonts w:asciiTheme="majorBidi" w:hAnsiTheme="majorBidi" w:cstheme="majorBidi"/>
          <w:rtl/>
        </w:rPr>
        <w:t xml:space="preserve">) </w:t>
      </w:r>
      <w:r w:rsidR="00B87C42" w:rsidRPr="002B224A">
        <w:rPr>
          <w:rFonts w:cs="B Lotus" w:hint="cs"/>
          <w:rtl/>
        </w:rPr>
        <w:t>میزان رتبه کیفیت سیستم آموزش حسابداری مدیریت افزایش پیدا می‌کند.</w:t>
      </w:r>
    </w:p>
    <w:p w14:paraId="2F474842" w14:textId="6B199738" w:rsidR="00B87C42" w:rsidRPr="002B224A" w:rsidRDefault="00654D4F" w:rsidP="00654D4F">
      <w:pPr>
        <w:pStyle w:val="2"/>
        <w:jc w:val="right"/>
        <w:rPr>
          <w:rFonts w:cs="B Lotus"/>
          <w:b/>
          <w:bCs/>
          <w:sz w:val="18"/>
          <w:szCs w:val="24"/>
          <w:rtl/>
        </w:rPr>
      </w:pPr>
      <w:r>
        <w:rPr>
          <w:rFonts w:cs="B Lotus" w:hint="cs"/>
          <w:b/>
          <w:bCs/>
          <w:sz w:val="18"/>
          <w:szCs w:val="24"/>
          <w:rtl/>
        </w:rPr>
        <w:t xml:space="preserve">   </w:t>
      </w:r>
      <w:r w:rsidRPr="00654D4F">
        <w:rPr>
          <w:rFonts w:cs="B Lotus" w:hint="cs"/>
          <w:sz w:val="26"/>
          <w:rtl/>
        </w:rPr>
        <w:t>رابطه (2)</w:t>
      </w:r>
      <w:r>
        <w:rPr>
          <w:rFonts w:cs="B Lotus" w:hint="cs"/>
          <w:b/>
          <w:bCs/>
          <w:sz w:val="18"/>
          <w:szCs w:val="24"/>
          <w:rtl/>
        </w:rPr>
        <w:t xml:space="preserve">     </w:t>
      </w:r>
      <w:r w:rsidR="00297D42">
        <w:rPr>
          <w:rFonts w:cs="B Lotus" w:hint="cs"/>
          <w:b/>
          <w:bCs/>
          <w:sz w:val="18"/>
          <w:szCs w:val="24"/>
          <w:rtl/>
        </w:rPr>
        <w:t xml:space="preserve">             </w:t>
      </w:r>
      <w:r>
        <w:rPr>
          <w:rFonts w:cs="B Lotus" w:hint="cs"/>
          <w:b/>
          <w:bCs/>
          <w:sz w:val="18"/>
          <w:szCs w:val="24"/>
          <w:rtl/>
        </w:rPr>
        <w:t xml:space="preserve">                  </w:t>
      </w:r>
      <w:r w:rsidR="00B87C42" w:rsidRPr="00297D42">
        <w:rPr>
          <w:rFonts w:cs="B Lotus" w:hint="cs"/>
          <w:sz w:val="16"/>
          <w:szCs w:val="22"/>
          <w:rtl/>
        </w:rPr>
        <w:t>(ارزش اخلاقی)* 293/0 + 058/2= کیفیت سیستم آموزش حسابداری مدیریت</w:t>
      </w:r>
    </w:p>
    <w:p w14:paraId="5CABD0C2" w14:textId="7DFA939F" w:rsidR="00B87C42" w:rsidRPr="002B224A" w:rsidRDefault="00654D4F" w:rsidP="00B87C42">
      <w:pPr>
        <w:pStyle w:val="2"/>
        <w:jc w:val="both"/>
        <w:rPr>
          <w:rFonts w:cs="B Lotus"/>
          <w:sz w:val="20"/>
          <w:rtl/>
        </w:rPr>
      </w:pPr>
      <w:r>
        <w:rPr>
          <w:rFonts w:cs="B Lotus" w:hint="cs"/>
          <w:sz w:val="20"/>
          <w:rtl/>
        </w:rPr>
        <w:t>رابطه (2)</w:t>
      </w:r>
      <w:r w:rsidR="00C517E1">
        <w:rPr>
          <w:rFonts w:cs="B Lotus" w:hint="cs"/>
          <w:sz w:val="20"/>
          <w:rtl/>
        </w:rPr>
        <w:t xml:space="preserve"> نشان می‌دهد که به ازاء</w:t>
      </w:r>
      <w:r w:rsidR="00B87C42" w:rsidRPr="002B224A">
        <w:rPr>
          <w:rFonts w:cs="B Lotus" w:hint="cs"/>
          <w:sz w:val="20"/>
          <w:rtl/>
        </w:rPr>
        <w:t xml:space="preserve"> یک واحد افزایش در مقدار رتبه ارزش اخلاقی به میزان </w:t>
      </w:r>
      <w:r w:rsidR="00B87C42" w:rsidRPr="002B224A">
        <w:rPr>
          <w:rFonts w:asciiTheme="majorBidi" w:hAnsiTheme="majorBidi" w:cstheme="majorBidi"/>
          <w:sz w:val="16"/>
          <w:szCs w:val="22"/>
          <w:rtl/>
        </w:rPr>
        <w:t>(0.293 + 2.058)</w:t>
      </w:r>
      <w:r w:rsidR="00B87C42" w:rsidRPr="002B224A">
        <w:rPr>
          <w:rFonts w:cs="B Lotus" w:hint="cs"/>
          <w:sz w:val="20"/>
          <w:rtl/>
        </w:rPr>
        <w:t xml:space="preserve"> میزان رتبه کیفیت سیستم آموزش حسابداری مدیریت افزایش پیدا می‌کند.</w:t>
      </w:r>
    </w:p>
    <w:p w14:paraId="153A8CE0" w14:textId="4498FCC3" w:rsidR="00B87C42" w:rsidRPr="002B224A" w:rsidRDefault="00654D4F" w:rsidP="00654D4F">
      <w:pPr>
        <w:pStyle w:val="2"/>
        <w:spacing w:line="233" w:lineRule="auto"/>
        <w:jc w:val="right"/>
        <w:rPr>
          <w:rFonts w:cs="B Lotus"/>
          <w:b/>
          <w:bCs/>
          <w:sz w:val="20"/>
          <w:szCs w:val="24"/>
          <w:rtl/>
        </w:rPr>
      </w:pPr>
      <w:r w:rsidRPr="00654D4F">
        <w:rPr>
          <w:rFonts w:cs="B Lotus" w:hint="cs"/>
          <w:sz w:val="26"/>
          <w:rtl/>
        </w:rPr>
        <w:t>رابطه (3)</w:t>
      </w:r>
      <w:r>
        <w:rPr>
          <w:rFonts w:cs="B Lotus" w:hint="cs"/>
          <w:b/>
          <w:bCs/>
          <w:sz w:val="20"/>
          <w:szCs w:val="24"/>
          <w:rtl/>
        </w:rPr>
        <w:t xml:space="preserve">              </w:t>
      </w:r>
      <w:r w:rsidR="00297D42">
        <w:rPr>
          <w:rFonts w:cs="B Lotus" w:hint="cs"/>
          <w:b/>
          <w:bCs/>
          <w:sz w:val="20"/>
          <w:szCs w:val="24"/>
          <w:rtl/>
        </w:rPr>
        <w:t xml:space="preserve">              </w:t>
      </w:r>
      <w:r>
        <w:rPr>
          <w:rFonts w:cs="B Lotus" w:hint="cs"/>
          <w:b/>
          <w:bCs/>
          <w:sz w:val="20"/>
          <w:szCs w:val="24"/>
          <w:rtl/>
        </w:rPr>
        <w:t xml:space="preserve">        </w:t>
      </w:r>
      <w:r w:rsidR="00B87C42" w:rsidRPr="002B224A">
        <w:rPr>
          <w:rFonts w:cs="B Lotus" w:hint="cs"/>
          <w:b/>
          <w:bCs/>
          <w:sz w:val="20"/>
          <w:szCs w:val="24"/>
          <w:rtl/>
        </w:rPr>
        <w:t xml:space="preserve"> </w:t>
      </w:r>
      <w:r w:rsidR="00B87C42" w:rsidRPr="00297D42">
        <w:rPr>
          <w:rFonts w:cs="B Lotus" w:hint="cs"/>
          <w:sz w:val="18"/>
          <w:szCs w:val="22"/>
          <w:rtl/>
        </w:rPr>
        <w:t xml:space="preserve">(اقتصاد کلان) * 127/0 </w:t>
      </w:r>
      <w:r w:rsidR="00985988" w:rsidRPr="00297D42">
        <w:rPr>
          <w:rFonts w:cs="B Lotus" w:hint="cs"/>
          <w:sz w:val="18"/>
          <w:szCs w:val="22"/>
          <w:rtl/>
        </w:rPr>
        <w:t>-</w:t>
      </w:r>
      <w:r w:rsidR="00B87C42" w:rsidRPr="00297D42">
        <w:rPr>
          <w:rFonts w:cs="B Lotus" w:hint="cs"/>
          <w:sz w:val="18"/>
          <w:szCs w:val="22"/>
          <w:rtl/>
        </w:rPr>
        <w:t xml:space="preserve"> 396/3 = کیفیت سیستم آموزش حسابداری مدیریت</w:t>
      </w:r>
    </w:p>
    <w:p w14:paraId="3703C423" w14:textId="04AAB481" w:rsidR="00B87C42" w:rsidRPr="002B224A" w:rsidRDefault="00654D4F" w:rsidP="00B87C42">
      <w:pPr>
        <w:pStyle w:val="2"/>
        <w:spacing w:line="233" w:lineRule="auto"/>
        <w:rPr>
          <w:rFonts w:cs="B Lotus"/>
          <w:rtl/>
        </w:rPr>
      </w:pPr>
      <w:r>
        <w:rPr>
          <w:rFonts w:cs="B Lotus" w:hint="cs"/>
          <w:rtl/>
        </w:rPr>
        <w:t>افزون بر این، رابطه (3)</w:t>
      </w:r>
      <w:r w:rsidR="00C517E1">
        <w:rPr>
          <w:rFonts w:cs="B Lotus" w:hint="cs"/>
          <w:rtl/>
        </w:rPr>
        <w:t xml:space="preserve"> نشان می‌دهد که به ازاء</w:t>
      </w:r>
      <w:r w:rsidR="00B87C42" w:rsidRPr="002B224A">
        <w:rPr>
          <w:rFonts w:cs="B Lotus" w:hint="cs"/>
          <w:rtl/>
        </w:rPr>
        <w:t xml:space="preserve"> یک واحد افزایش در مقدار رتبه ارزش اخلاقی به میزان (</w:t>
      </w:r>
      <w:r w:rsidR="00B87C42" w:rsidRPr="002B224A">
        <w:rPr>
          <w:rFonts w:asciiTheme="majorBidi" w:hAnsiTheme="majorBidi" w:cstheme="majorBidi"/>
          <w:sz w:val="18"/>
          <w:szCs w:val="22"/>
          <w:rtl/>
        </w:rPr>
        <w:t>0.127 – 3.396)</w:t>
      </w:r>
      <w:r w:rsidR="00B87C42" w:rsidRPr="002B224A">
        <w:rPr>
          <w:rFonts w:cs="B Lotus" w:hint="cs"/>
          <w:rtl/>
        </w:rPr>
        <w:t xml:space="preserve"> میزان رتبه کیفیت سیستم آموزش حسابداری مدیریت کاهش پیدا می‌کند.</w:t>
      </w:r>
    </w:p>
    <w:p w14:paraId="759A3060" w14:textId="33F190BB" w:rsidR="008B64FB" w:rsidRPr="00EA6949" w:rsidRDefault="0064231E" w:rsidP="00F45C0F">
      <w:pPr>
        <w:pStyle w:val="2"/>
        <w:spacing w:after="160" w:line="233" w:lineRule="auto"/>
        <w:rPr>
          <w:rFonts w:cs="B Lotus"/>
          <w:rtl/>
        </w:rPr>
      </w:pPr>
      <w:r>
        <w:rPr>
          <w:rFonts w:cs="B Lotus" w:hint="cs"/>
          <w:rtl/>
        </w:rPr>
        <w:t>نگاره</w:t>
      </w:r>
      <w:r w:rsidR="00B87C42">
        <w:rPr>
          <w:rFonts w:cs="B Lotus" w:hint="cs"/>
          <w:rtl/>
        </w:rPr>
        <w:t xml:space="preserve"> </w:t>
      </w:r>
      <w:r w:rsidR="009237BB">
        <w:rPr>
          <w:rFonts w:cs="B Lotus" w:hint="cs"/>
          <w:rtl/>
        </w:rPr>
        <w:t>(</w:t>
      </w:r>
      <w:r w:rsidR="00B87C42">
        <w:rPr>
          <w:rFonts w:cs="B Lotus" w:hint="cs"/>
          <w:rtl/>
        </w:rPr>
        <w:t>7</w:t>
      </w:r>
      <w:r w:rsidR="009237BB">
        <w:rPr>
          <w:rFonts w:cs="B Lotus" w:hint="cs"/>
          <w:rtl/>
        </w:rPr>
        <w:t>)</w:t>
      </w:r>
      <w:r w:rsidR="00B87C42" w:rsidRPr="00EA6949">
        <w:rPr>
          <w:rFonts w:cs="B Lotus" w:hint="cs"/>
          <w:rtl/>
        </w:rPr>
        <w:t xml:space="preserve"> فراوانی و درصد فراوانی پاسخ به پرسش</w:t>
      </w:r>
      <w:r w:rsidR="00B87C42" w:rsidRPr="00EA6949">
        <w:rPr>
          <w:rFonts w:cs="B Lotus"/>
          <w:rtl/>
        </w:rPr>
        <w:softHyphen/>
      </w:r>
      <w:r w:rsidR="00B87C42" w:rsidRPr="00EA6949">
        <w:rPr>
          <w:rFonts w:cs="B Lotus" w:hint="cs"/>
          <w:rtl/>
        </w:rPr>
        <w:t>های چندگانه مطالعه را نشان می‌دهد.</w:t>
      </w:r>
    </w:p>
    <w:p w14:paraId="6A127337" w14:textId="543AA6DF" w:rsidR="00DE2B4D" w:rsidRPr="00F45C0F" w:rsidRDefault="0064231E" w:rsidP="00B87C42">
      <w:pPr>
        <w:spacing w:line="259" w:lineRule="auto"/>
        <w:jc w:val="center"/>
        <w:rPr>
          <w:rFonts w:eastAsia="Calibri" w:cs="B Lotus"/>
          <w:b/>
          <w:bCs/>
          <w:sz w:val="22"/>
          <w:szCs w:val="22"/>
          <w:rtl/>
        </w:rPr>
      </w:pPr>
      <w:r w:rsidRPr="00F45C0F">
        <w:rPr>
          <w:rFonts w:eastAsia="Calibri" w:cs="B Lotus" w:hint="cs"/>
          <w:b/>
          <w:bCs/>
          <w:sz w:val="22"/>
          <w:szCs w:val="22"/>
          <w:rtl/>
        </w:rPr>
        <w:t>نگاره</w:t>
      </w:r>
      <w:r w:rsidR="00CE34C7" w:rsidRPr="00F45C0F">
        <w:rPr>
          <w:rFonts w:eastAsia="Calibri" w:cs="B Lotus" w:hint="cs"/>
          <w:b/>
          <w:bCs/>
          <w:sz w:val="22"/>
          <w:szCs w:val="22"/>
          <w:rtl/>
        </w:rPr>
        <w:t xml:space="preserve"> 7</w:t>
      </w:r>
      <w:r w:rsidR="009577A4" w:rsidRPr="00F45C0F">
        <w:rPr>
          <w:rFonts w:eastAsia="Calibri" w:cs="B Lotus" w:hint="cs"/>
          <w:b/>
          <w:bCs/>
          <w:sz w:val="22"/>
          <w:szCs w:val="22"/>
          <w:rtl/>
        </w:rPr>
        <w:t xml:space="preserve"> .</w:t>
      </w:r>
      <w:r w:rsidR="0008665D" w:rsidRPr="00F45C0F">
        <w:rPr>
          <w:rFonts w:eastAsia="Calibri" w:cs="B Lotus" w:hint="cs"/>
          <w:b/>
          <w:bCs/>
          <w:sz w:val="22"/>
          <w:szCs w:val="22"/>
          <w:rtl/>
        </w:rPr>
        <w:t xml:space="preserve"> فراوانی و درصد فراوانی پاسخ به پرسش چندگانه </w:t>
      </w:r>
    </w:p>
    <w:tbl>
      <w:tblPr>
        <w:bidiVisual/>
        <w:tblW w:w="894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964"/>
        <w:gridCol w:w="817"/>
        <w:gridCol w:w="743"/>
        <w:gridCol w:w="64"/>
        <w:gridCol w:w="1132"/>
        <w:gridCol w:w="885"/>
        <w:gridCol w:w="25"/>
        <w:gridCol w:w="190"/>
        <w:gridCol w:w="1213"/>
        <w:gridCol w:w="1025"/>
        <w:gridCol w:w="1110"/>
      </w:tblGrid>
      <w:tr w:rsidR="0008665D" w:rsidRPr="0008665D" w14:paraId="0A72604A" w14:textId="77777777" w:rsidTr="00585935">
        <w:tc>
          <w:tcPr>
            <w:tcW w:w="8948" w:type="dxa"/>
            <w:gridSpan w:val="12"/>
            <w:shd w:val="clear" w:color="auto" w:fill="auto"/>
          </w:tcPr>
          <w:p w14:paraId="3A026F3E" w14:textId="789DB97B" w:rsidR="0008665D" w:rsidRPr="00F45C0F" w:rsidRDefault="00E62E30" w:rsidP="0008665D">
            <w:pPr>
              <w:jc w:val="center"/>
              <w:rPr>
                <w:rFonts w:eastAsia="Calibri" w:cs="B Lotus"/>
                <w:sz w:val="22"/>
                <w:szCs w:val="22"/>
                <w:rtl/>
                <w:lang w:bidi="ar-SA"/>
              </w:rPr>
            </w:pPr>
            <w:r w:rsidRPr="00F45C0F">
              <w:rPr>
                <w:rFonts w:eastAsia="Calibri" w:cs="B Lotus" w:hint="cs"/>
                <w:sz w:val="22"/>
                <w:szCs w:val="22"/>
                <w:rtl/>
                <w:lang w:bidi="ar-SA"/>
              </w:rPr>
              <w:t>پرسش 1.</w:t>
            </w:r>
            <w:r w:rsidRPr="00F45C0F">
              <w:rPr>
                <w:sz w:val="22"/>
                <w:szCs w:val="22"/>
                <w:rtl/>
              </w:rPr>
              <w:t xml:space="preserve"> </w:t>
            </w:r>
            <w:r w:rsidRPr="00F45C0F">
              <w:rPr>
                <w:rFonts w:eastAsia="Calibri" w:cs="B Lotus"/>
                <w:sz w:val="22"/>
                <w:szCs w:val="22"/>
                <w:rtl/>
                <w:lang w:bidi="ar-SA"/>
              </w:rPr>
              <w:t xml:space="preserve">کدام </w:t>
            </w:r>
            <w:r w:rsidRPr="00F45C0F">
              <w:rPr>
                <w:rFonts w:eastAsia="Calibri" w:cs="B Lotus" w:hint="cs"/>
                <w:sz w:val="22"/>
                <w:szCs w:val="22"/>
                <w:rtl/>
                <w:lang w:bidi="ar-SA"/>
              </w:rPr>
              <w:t>ی</w:t>
            </w:r>
            <w:r w:rsidRPr="00F45C0F">
              <w:rPr>
                <w:rFonts w:eastAsia="Calibri" w:cs="B Lotus" w:hint="eastAsia"/>
                <w:sz w:val="22"/>
                <w:szCs w:val="22"/>
                <w:rtl/>
                <w:lang w:bidi="ar-SA"/>
              </w:rPr>
              <w:t>ک</w:t>
            </w:r>
            <w:r w:rsidRPr="00F45C0F">
              <w:rPr>
                <w:rFonts w:eastAsia="Calibri" w:cs="B Lotus"/>
                <w:sz w:val="22"/>
                <w:szCs w:val="22"/>
                <w:rtl/>
                <w:lang w:bidi="ar-SA"/>
              </w:rPr>
              <w:t xml:space="preserve"> از موضوعات را ما</w:t>
            </w:r>
            <w:r w:rsidRPr="00F45C0F">
              <w:rPr>
                <w:rFonts w:eastAsia="Calibri" w:cs="B Lotus" w:hint="cs"/>
                <w:sz w:val="22"/>
                <w:szCs w:val="22"/>
                <w:rtl/>
                <w:lang w:bidi="ar-SA"/>
              </w:rPr>
              <w:t>ی</w:t>
            </w:r>
            <w:r w:rsidRPr="00F45C0F">
              <w:rPr>
                <w:rFonts w:eastAsia="Calibri" w:cs="B Lotus" w:hint="eastAsia"/>
                <w:sz w:val="22"/>
                <w:szCs w:val="22"/>
                <w:rtl/>
                <w:lang w:bidi="ar-SA"/>
              </w:rPr>
              <w:t>ل</w:t>
            </w:r>
            <w:r w:rsidRPr="00F45C0F">
              <w:rPr>
                <w:rFonts w:eastAsia="Calibri" w:cs="B Lotus"/>
                <w:sz w:val="22"/>
                <w:szCs w:val="22"/>
                <w:rtl/>
                <w:lang w:bidi="ar-SA"/>
              </w:rPr>
              <w:t xml:space="preserve"> هست</w:t>
            </w:r>
            <w:r w:rsidRPr="00F45C0F">
              <w:rPr>
                <w:rFonts w:eastAsia="Calibri" w:cs="B Lotus" w:hint="cs"/>
                <w:sz w:val="22"/>
                <w:szCs w:val="22"/>
                <w:rtl/>
                <w:lang w:bidi="ar-SA"/>
              </w:rPr>
              <w:t>ی</w:t>
            </w:r>
            <w:r w:rsidRPr="00F45C0F">
              <w:rPr>
                <w:rFonts w:eastAsia="Calibri" w:cs="B Lotus" w:hint="eastAsia"/>
                <w:sz w:val="22"/>
                <w:szCs w:val="22"/>
                <w:rtl/>
                <w:lang w:bidi="ar-SA"/>
              </w:rPr>
              <w:t>د</w:t>
            </w:r>
            <w:r w:rsidRPr="00F45C0F">
              <w:rPr>
                <w:rFonts w:eastAsia="Calibri" w:cs="B Lotus"/>
                <w:sz w:val="22"/>
                <w:szCs w:val="22"/>
                <w:rtl/>
                <w:lang w:bidi="ar-SA"/>
              </w:rPr>
              <w:t xml:space="preserve"> در برنامه درس</w:t>
            </w:r>
            <w:r w:rsidRPr="00F45C0F">
              <w:rPr>
                <w:rFonts w:eastAsia="Calibri" w:cs="B Lotus" w:hint="cs"/>
                <w:sz w:val="22"/>
                <w:szCs w:val="22"/>
                <w:rtl/>
                <w:lang w:bidi="ar-SA"/>
              </w:rPr>
              <w:t>ی</w:t>
            </w:r>
            <w:r w:rsidRPr="00F45C0F">
              <w:rPr>
                <w:rFonts w:eastAsia="Calibri" w:cs="B Lotus"/>
                <w:sz w:val="22"/>
                <w:szCs w:val="22"/>
                <w:rtl/>
                <w:lang w:bidi="ar-SA"/>
              </w:rPr>
              <w:t xml:space="preserve"> حسابدار</w:t>
            </w:r>
            <w:r w:rsidRPr="00F45C0F">
              <w:rPr>
                <w:rFonts w:eastAsia="Calibri" w:cs="B Lotus" w:hint="cs"/>
                <w:sz w:val="22"/>
                <w:szCs w:val="22"/>
                <w:rtl/>
                <w:lang w:bidi="ar-SA"/>
              </w:rPr>
              <w:t>ی</w:t>
            </w:r>
            <w:r w:rsidRPr="00F45C0F">
              <w:rPr>
                <w:rFonts w:eastAsia="Calibri" w:cs="B Lotus"/>
                <w:sz w:val="22"/>
                <w:szCs w:val="22"/>
                <w:rtl/>
                <w:lang w:bidi="ar-SA"/>
              </w:rPr>
              <w:t xml:space="preserve"> مد</w:t>
            </w:r>
            <w:r w:rsidRPr="00F45C0F">
              <w:rPr>
                <w:rFonts w:eastAsia="Calibri" w:cs="B Lotus" w:hint="cs"/>
                <w:sz w:val="22"/>
                <w:szCs w:val="22"/>
                <w:rtl/>
                <w:lang w:bidi="ar-SA"/>
              </w:rPr>
              <w:t>ی</w:t>
            </w:r>
            <w:r w:rsidRPr="00F45C0F">
              <w:rPr>
                <w:rFonts w:eastAsia="Calibri" w:cs="B Lotus" w:hint="eastAsia"/>
                <w:sz w:val="22"/>
                <w:szCs w:val="22"/>
                <w:rtl/>
                <w:lang w:bidi="ar-SA"/>
              </w:rPr>
              <w:t>ر</w:t>
            </w:r>
            <w:r w:rsidRPr="00F45C0F">
              <w:rPr>
                <w:rFonts w:eastAsia="Calibri" w:cs="B Lotus" w:hint="cs"/>
                <w:sz w:val="22"/>
                <w:szCs w:val="22"/>
                <w:rtl/>
                <w:lang w:bidi="ar-SA"/>
              </w:rPr>
              <w:t>ی</w:t>
            </w:r>
            <w:r w:rsidRPr="00F45C0F">
              <w:rPr>
                <w:rFonts w:eastAsia="Calibri" w:cs="B Lotus" w:hint="eastAsia"/>
                <w:sz w:val="22"/>
                <w:szCs w:val="22"/>
                <w:rtl/>
                <w:lang w:bidi="ar-SA"/>
              </w:rPr>
              <w:t>ت</w:t>
            </w:r>
            <w:r w:rsidRPr="00F45C0F">
              <w:rPr>
                <w:rFonts w:eastAsia="Calibri" w:cs="B Lotus"/>
                <w:sz w:val="22"/>
                <w:szCs w:val="22"/>
                <w:rtl/>
                <w:lang w:bidi="ar-SA"/>
              </w:rPr>
              <w:t xml:space="preserve"> دانشگاه برا</w:t>
            </w:r>
            <w:r w:rsidRPr="00F45C0F">
              <w:rPr>
                <w:rFonts w:eastAsia="Calibri" w:cs="B Lotus" w:hint="cs"/>
                <w:sz w:val="22"/>
                <w:szCs w:val="22"/>
                <w:rtl/>
                <w:lang w:bidi="ar-SA"/>
              </w:rPr>
              <w:t>ی</w:t>
            </w:r>
            <w:r w:rsidRPr="00F45C0F">
              <w:rPr>
                <w:rFonts w:eastAsia="Calibri" w:cs="B Lotus"/>
                <w:sz w:val="22"/>
                <w:szCs w:val="22"/>
                <w:rtl/>
                <w:lang w:bidi="ar-SA"/>
              </w:rPr>
              <w:t xml:space="preserve"> بهبود دورنما</w:t>
            </w:r>
            <w:r w:rsidRPr="00F45C0F">
              <w:rPr>
                <w:rFonts w:eastAsia="Calibri" w:cs="B Lotus" w:hint="cs"/>
                <w:sz w:val="22"/>
                <w:szCs w:val="22"/>
                <w:rtl/>
                <w:lang w:bidi="ar-SA"/>
              </w:rPr>
              <w:t>یی</w:t>
            </w:r>
            <w:r w:rsidRPr="00F45C0F">
              <w:rPr>
                <w:rFonts w:eastAsia="Calibri" w:cs="B Lotus"/>
                <w:sz w:val="22"/>
                <w:szCs w:val="22"/>
                <w:rtl/>
                <w:lang w:bidi="ar-SA"/>
              </w:rPr>
              <w:t xml:space="preserve"> درک و تحص</w:t>
            </w:r>
            <w:r w:rsidRPr="00F45C0F">
              <w:rPr>
                <w:rFonts w:eastAsia="Calibri" w:cs="B Lotus" w:hint="cs"/>
                <w:sz w:val="22"/>
                <w:szCs w:val="22"/>
                <w:rtl/>
                <w:lang w:bidi="ar-SA"/>
              </w:rPr>
              <w:t>ی</w:t>
            </w:r>
            <w:r w:rsidRPr="00F45C0F">
              <w:rPr>
                <w:rFonts w:eastAsia="Calibri" w:cs="B Lotus" w:hint="eastAsia"/>
                <w:sz w:val="22"/>
                <w:szCs w:val="22"/>
                <w:rtl/>
                <w:lang w:bidi="ar-SA"/>
              </w:rPr>
              <w:t>ل</w:t>
            </w:r>
            <w:r w:rsidRPr="00F45C0F">
              <w:rPr>
                <w:rFonts w:eastAsia="Calibri" w:cs="B Lotus"/>
                <w:sz w:val="22"/>
                <w:szCs w:val="22"/>
                <w:rtl/>
                <w:lang w:bidi="ar-SA"/>
              </w:rPr>
              <w:t xml:space="preserve"> فارغ‌التحص</w:t>
            </w:r>
            <w:r w:rsidRPr="00F45C0F">
              <w:rPr>
                <w:rFonts w:eastAsia="Calibri" w:cs="B Lotus" w:hint="cs"/>
                <w:sz w:val="22"/>
                <w:szCs w:val="22"/>
                <w:rtl/>
                <w:lang w:bidi="ar-SA"/>
              </w:rPr>
              <w:t>ی</w:t>
            </w:r>
            <w:r w:rsidRPr="00F45C0F">
              <w:rPr>
                <w:rFonts w:eastAsia="Calibri" w:cs="B Lotus" w:hint="eastAsia"/>
                <w:sz w:val="22"/>
                <w:szCs w:val="22"/>
                <w:rtl/>
                <w:lang w:bidi="ar-SA"/>
              </w:rPr>
              <w:t>لان</w:t>
            </w:r>
            <w:r w:rsidRPr="00F45C0F">
              <w:rPr>
                <w:rFonts w:eastAsia="Calibri" w:cs="B Lotus"/>
                <w:sz w:val="22"/>
                <w:szCs w:val="22"/>
                <w:rtl/>
                <w:lang w:bidi="ar-SA"/>
              </w:rPr>
              <w:t xml:space="preserve"> از شرا</w:t>
            </w:r>
            <w:r w:rsidRPr="00F45C0F">
              <w:rPr>
                <w:rFonts w:eastAsia="Calibri" w:cs="B Lotus" w:hint="cs"/>
                <w:sz w:val="22"/>
                <w:szCs w:val="22"/>
                <w:rtl/>
                <w:lang w:bidi="ar-SA"/>
              </w:rPr>
              <w:t>ی</w:t>
            </w:r>
            <w:r w:rsidRPr="00F45C0F">
              <w:rPr>
                <w:rFonts w:eastAsia="Calibri" w:cs="B Lotus" w:hint="eastAsia"/>
                <w:sz w:val="22"/>
                <w:szCs w:val="22"/>
                <w:rtl/>
                <w:lang w:bidi="ar-SA"/>
              </w:rPr>
              <w:t>ط</w:t>
            </w:r>
            <w:r w:rsidRPr="00F45C0F">
              <w:rPr>
                <w:rFonts w:eastAsia="Calibri" w:cs="B Lotus"/>
                <w:sz w:val="22"/>
                <w:szCs w:val="22"/>
                <w:rtl/>
                <w:lang w:bidi="ar-SA"/>
              </w:rPr>
              <w:t xml:space="preserve"> اخلاق</w:t>
            </w:r>
            <w:r w:rsidRPr="00F45C0F">
              <w:rPr>
                <w:rFonts w:eastAsia="Calibri" w:cs="B Lotus" w:hint="cs"/>
                <w:sz w:val="22"/>
                <w:szCs w:val="22"/>
                <w:rtl/>
                <w:lang w:bidi="ar-SA"/>
              </w:rPr>
              <w:t>ی</w:t>
            </w:r>
            <w:r w:rsidRPr="00F45C0F">
              <w:rPr>
                <w:rFonts w:eastAsia="Calibri" w:cs="B Lotus"/>
                <w:sz w:val="22"/>
                <w:szCs w:val="22"/>
                <w:rtl/>
                <w:lang w:bidi="ar-SA"/>
              </w:rPr>
              <w:t xml:space="preserve"> حرفه‌ا</w:t>
            </w:r>
            <w:r w:rsidRPr="00F45C0F">
              <w:rPr>
                <w:rFonts w:eastAsia="Calibri" w:cs="B Lotus" w:hint="cs"/>
                <w:sz w:val="22"/>
                <w:szCs w:val="22"/>
                <w:rtl/>
                <w:lang w:bidi="ar-SA"/>
              </w:rPr>
              <w:t>ی</w:t>
            </w:r>
            <w:r w:rsidRPr="00F45C0F">
              <w:rPr>
                <w:rFonts w:eastAsia="Calibri" w:cs="B Lotus"/>
                <w:sz w:val="22"/>
                <w:szCs w:val="22"/>
                <w:rtl/>
                <w:lang w:bidi="ar-SA"/>
              </w:rPr>
              <w:t xml:space="preserve"> معرف</w:t>
            </w:r>
            <w:r w:rsidRPr="00F45C0F">
              <w:rPr>
                <w:rFonts w:eastAsia="Calibri" w:cs="B Lotus" w:hint="cs"/>
                <w:sz w:val="22"/>
                <w:szCs w:val="22"/>
                <w:rtl/>
                <w:lang w:bidi="ar-SA"/>
              </w:rPr>
              <w:t>ی</w:t>
            </w:r>
            <w:r w:rsidRPr="00F45C0F">
              <w:rPr>
                <w:rFonts w:eastAsia="Calibri" w:cs="B Lotus"/>
                <w:sz w:val="22"/>
                <w:szCs w:val="22"/>
                <w:rtl/>
                <w:lang w:bidi="ar-SA"/>
              </w:rPr>
              <w:t xml:space="preserve"> شود</w:t>
            </w:r>
            <w:r w:rsidRPr="00F45C0F">
              <w:rPr>
                <w:rFonts w:eastAsia="Calibri" w:cs="B Lotus" w:hint="cs"/>
                <w:sz w:val="22"/>
                <w:szCs w:val="22"/>
                <w:rtl/>
                <w:lang w:bidi="ar-SA"/>
              </w:rPr>
              <w:t>؟</w:t>
            </w:r>
          </w:p>
        </w:tc>
      </w:tr>
      <w:tr w:rsidR="00C26C1D" w:rsidRPr="0008665D" w14:paraId="2EDD4659" w14:textId="77777777" w:rsidTr="00585935">
        <w:tc>
          <w:tcPr>
            <w:tcW w:w="780" w:type="dxa"/>
            <w:shd w:val="clear" w:color="auto" w:fill="auto"/>
            <w:vAlign w:val="center"/>
          </w:tcPr>
          <w:p w14:paraId="60E4BB4A" w14:textId="77777777" w:rsidR="0008665D" w:rsidRPr="00F45C0F" w:rsidRDefault="0008665D" w:rsidP="0008665D">
            <w:pPr>
              <w:jc w:val="center"/>
              <w:rPr>
                <w:rFonts w:eastAsia="Calibri" w:cs="B Lotus"/>
                <w:sz w:val="22"/>
                <w:szCs w:val="22"/>
                <w:rtl/>
              </w:rPr>
            </w:pPr>
            <w:r w:rsidRPr="00F45C0F">
              <w:rPr>
                <w:rFonts w:eastAsia="Calibri" w:cs="B Lotus" w:hint="cs"/>
                <w:sz w:val="22"/>
                <w:szCs w:val="22"/>
                <w:rtl/>
              </w:rPr>
              <w:t>گزینه‌ها</w:t>
            </w:r>
          </w:p>
        </w:tc>
        <w:tc>
          <w:tcPr>
            <w:tcW w:w="964" w:type="dxa"/>
            <w:shd w:val="clear" w:color="auto" w:fill="auto"/>
            <w:vAlign w:val="center"/>
          </w:tcPr>
          <w:p w14:paraId="41F1FFDE" w14:textId="77777777" w:rsidR="0008665D" w:rsidRPr="00F45C0F" w:rsidRDefault="0008665D" w:rsidP="0008665D">
            <w:pPr>
              <w:jc w:val="center"/>
              <w:rPr>
                <w:rFonts w:eastAsia="Calibri" w:cs="B Lotus"/>
                <w:sz w:val="22"/>
                <w:szCs w:val="22"/>
                <w:rtl/>
              </w:rPr>
            </w:pPr>
            <w:r w:rsidRPr="00F45C0F">
              <w:rPr>
                <w:rFonts w:eastAsia="Calibri" w:cs="B Lotus" w:hint="cs"/>
                <w:sz w:val="22"/>
                <w:szCs w:val="22"/>
                <w:rtl/>
                <w:lang w:bidi="ar-SA"/>
              </w:rPr>
              <w:t>رویکرد چارچوبی</w:t>
            </w:r>
          </w:p>
        </w:tc>
        <w:tc>
          <w:tcPr>
            <w:tcW w:w="817" w:type="dxa"/>
            <w:shd w:val="clear" w:color="auto" w:fill="auto"/>
            <w:vAlign w:val="center"/>
          </w:tcPr>
          <w:p w14:paraId="7BF1B665" w14:textId="77777777" w:rsidR="0008665D" w:rsidRPr="00F45C0F" w:rsidRDefault="0008665D" w:rsidP="0008665D">
            <w:pPr>
              <w:jc w:val="center"/>
              <w:rPr>
                <w:rFonts w:eastAsia="Calibri" w:cs="B Lotus"/>
                <w:sz w:val="22"/>
                <w:szCs w:val="22"/>
                <w:rtl/>
              </w:rPr>
            </w:pPr>
            <w:r w:rsidRPr="00F45C0F">
              <w:rPr>
                <w:rFonts w:eastAsia="Calibri" w:cs="B Lotus" w:hint="cs"/>
                <w:sz w:val="22"/>
                <w:szCs w:val="22"/>
                <w:rtl/>
                <w:lang w:bidi="ar-SA"/>
              </w:rPr>
              <w:t>مفاهیم و ارزشها</w:t>
            </w:r>
          </w:p>
        </w:tc>
        <w:tc>
          <w:tcPr>
            <w:tcW w:w="807" w:type="dxa"/>
            <w:gridSpan w:val="2"/>
            <w:shd w:val="clear" w:color="auto" w:fill="auto"/>
            <w:vAlign w:val="center"/>
          </w:tcPr>
          <w:p w14:paraId="02EF3D3A" w14:textId="77777777" w:rsidR="0008665D" w:rsidRPr="00F45C0F" w:rsidRDefault="0008665D" w:rsidP="0008665D">
            <w:pPr>
              <w:jc w:val="center"/>
              <w:rPr>
                <w:rFonts w:eastAsia="Calibri" w:cs="B Lotus"/>
                <w:sz w:val="22"/>
                <w:szCs w:val="22"/>
                <w:rtl/>
                <w:lang w:bidi="ar-SA"/>
              </w:rPr>
            </w:pPr>
            <w:r w:rsidRPr="00F45C0F">
              <w:rPr>
                <w:rFonts w:eastAsia="Calibri" w:cs="B Lotus" w:hint="cs"/>
                <w:sz w:val="22"/>
                <w:szCs w:val="22"/>
                <w:rtl/>
                <w:lang w:bidi="ar-SA"/>
              </w:rPr>
              <w:t>اخلاق</w:t>
            </w:r>
          </w:p>
          <w:p w14:paraId="2F0C895A" w14:textId="77777777" w:rsidR="0008665D" w:rsidRPr="00F45C0F" w:rsidRDefault="0008665D" w:rsidP="0008665D">
            <w:pPr>
              <w:jc w:val="center"/>
              <w:rPr>
                <w:rFonts w:eastAsia="Calibri" w:cs="B Lotus"/>
                <w:sz w:val="22"/>
                <w:szCs w:val="22"/>
                <w:rtl/>
              </w:rPr>
            </w:pPr>
            <w:r w:rsidRPr="00F45C0F">
              <w:rPr>
                <w:rFonts w:eastAsia="Calibri" w:cs="B Lotus" w:hint="cs"/>
                <w:sz w:val="22"/>
                <w:szCs w:val="22"/>
                <w:rtl/>
                <w:lang w:bidi="ar-SA"/>
              </w:rPr>
              <w:t>حرفه‌ای</w:t>
            </w:r>
          </w:p>
        </w:tc>
        <w:tc>
          <w:tcPr>
            <w:tcW w:w="1132" w:type="dxa"/>
            <w:shd w:val="clear" w:color="auto" w:fill="auto"/>
            <w:vAlign w:val="center"/>
          </w:tcPr>
          <w:p w14:paraId="433CF8EC" w14:textId="2117D294" w:rsidR="0008665D" w:rsidRPr="00F45C0F" w:rsidRDefault="0008665D" w:rsidP="00C26C1D">
            <w:pPr>
              <w:jc w:val="center"/>
              <w:rPr>
                <w:rFonts w:eastAsia="Calibri" w:cs="B Lotus"/>
                <w:sz w:val="22"/>
                <w:szCs w:val="22"/>
                <w:rtl/>
                <w:lang w:bidi="ar-SA"/>
              </w:rPr>
            </w:pPr>
            <w:r w:rsidRPr="00F45C0F">
              <w:rPr>
                <w:rFonts w:eastAsia="Calibri" w:cs="B Lotus" w:hint="cs"/>
                <w:sz w:val="22"/>
                <w:szCs w:val="22"/>
                <w:rtl/>
                <w:lang w:bidi="ar-SA"/>
              </w:rPr>
              <w:t>تصمیم‌گیری</w:t>
            </w:r>
          </w:p>
        </w:tc>
        <w:tc>
          <w:tcPr>
            <w:tcW w:w="910" w:type="dxa"/>
            <w:gridSpan w:val="2"/>
            <w:shd w:val="clear" w:color="auto" w:fill="auto"/>
            <w:vAlign w:val="center"/>
          </w:tcPr>
          <w:p w14:paraId="15264C48" w14:textId="77777777" w:rsidR="0008665D" w:rsidRPr="00F45C0F" w:rsidRDefault="0008665D" w:rsidP="0008665D">
            <w:pPr>
              <w:jc w:val="center"/>
              <w:rPr>
                <w:rFonts w:eastAsia="Calibri" w:cs="B Lotus"/>
                <w:sz w:val="22"/>
                <w:szCs w:val="22"/>
                <w:rtl/>
              </w:rPr>
            </w:pPr>
            <w:r w:rsidRPr="00F45C0F">
              <w:rPr>
                <w:rFonts w:eastAsia="Calibri" w:cs="B Lotus" w:hint="cs"/>
                <w:sz w:val="22"/>
                <w:szCs w:val="22"/>
                <w:rtl/>
                <w:lang w:bidi="ar-SA"/>
              </w:rPr>
              <w:t>تهدیدات اخلاقی</w:t>
            </w:r>
          </w:p>
        </w:tc>
        <w:tc>
          <w:tcPr>
            <w:tcW w:w="1403" w:type="dxa"/>
            <w:gridSpan w:val="2"/>
            <w:shd w:val="clear" w:color="auto" w:fill="auto"/>
            <w:vAlign w:val="center"/>
          </w:tcPr>
          <w:p w14:paraId="794911C3" w14:textId="10EAAB8A" w:rsidR="0008665D" w:rsidRPr="00F45C0F" w:rsidRDefault="00C26C1D" w:rsidP="0008665D">
            <w:pPr>
              <w:jc w:val="center"/>
              <w:rPr>
                <w:rFonts w:eastAsia="Calibri" w:cs="B Lotus"/>
                <w:sz w:val="22"/>
                <w:szCs w:val="22"/>
                <w:rtl/>
              </w:rPr>
            </w:pPr>
            <w:r w:rsidRPr="00F45C0F">
              <w:rPr>
                <w:rFonts w:eastAsia="Calibri" w:cs="B Lotus" w:hint="cs"/>
                <w:sz w:val="22"/>
                <w:szCs w:val="22"/>
                <w:rtl/>
                <w:lang w:bidi="ar-SA"/>
              </w:rPr>
              <w:t>حاکمیت‌</w:t>
            </w:r>
            <w:r w:rsidR="0008665D" w:rsidRPr="00F45C0F">
              <w:rPr>
                <w:rFonts w:eastAsia="Calibri" w:cs="B Lotus" w:hint="cs"/>
                <w:sz w:val="22"/>
                <w:szCs w:val="22"/>
                <w:rtl/>
                <w:lang w:bidi="ar-SA"/>
              </w:rPr>
              <w:t>شرکتی</w:t>
            </w:r>
          </w:p>
        </w:tc>
        <w:tc>
          <w:tcPr>
            <w:tcW w:w="1025" w:type="dxa"/>
            <w:shd w:val="clear" w:color="auto" w:fill="auto"/>
            <w:vAlign w:val="center"/>
          </w:tcPr>
          <w:p w14:paraId="033B5B1B" w14:textId="77777777" w:rsidR="0008665D" w:rsidRPr="00F45C0F" w:rsidRDefault="0008665D" w:rsidP="0008665D">
            <w:pPr>
              <w:jc w:val="center"/>
              <w:rPr>
                <w:rFonts w:eastAsia="Calibri" w:cs="B Lotus"/>
                <w:sz w:val="22"/>
                <w:szCs w:val="22"/>
                <w:rtl/>
              </w:rPr>
            </w:pPr>
            <w:r w:rsidRPr="00F45C0F">
              <w:rPr>
                <w:rFonts w:eastAsia="Calibri" w:cs="B Lotus" w:hint="cs"/>
                <w:sz w:val="22"/>
                <w:szCs w:val="22"/>
                <w:rtl/>
                <w:lang w:bidi="ar-SA"/>
              </w:rPr>
              <w:t>مسائل اجتماعی و محیطی</w:t>
            </w:r>
          </w:p>
        </w:tc>
        <w:tc>
          <w:tcPr>
            <w:tcW w:w="1110" w:type="dxa"/>
            <w:shd w:val="clear" w:color="auto" w:fill="auto"/>
            <w:vAlign w:val="center"/>
          </w:tcPr>
          <w:p w14:paraId="1722D8A1" w14:textId="77777777" w:rsidR="0008665D" w:rsidRPr="00F45C0F" w:rsidRDefault="0008665D" w:rsidP="0008665D">
            <w:pPr>
              <w:jc w:val="center"/>
              <w:rPr>
                <w:rFonts w:eastAsia="Calibri" w:cs="B Lotus"/>
                <w:sz w:val="22"/>
                <w:szCs w:val="22"/>
                <w:rtl/>
              </w:rPr>
            </w:pPr>
            <w:r w:rsidRPr="00F45C0F">
              <w:rPr>
                <w:rFonts w:eastAsia="Calibri" w:cs="B Lotus" w:hint="cs"/>
                <w:sz w:val="22"/>
                <w:szCs w:val="22"/>
                <w:rtl/>
                <w:lang w:bidi="ar-SA"/>
              </w:rPr>
              <w:t>نظارت حرفه‌ای بر محیط شرکت</w:t>
            </w:r>
          </w:p>
        </w:tc>
      </w:tr>
      <w:tr w:rsidR="00C26C1D" w:rsidRPr="0008665D" w14:paraId="1FC5B790" w14:textId="77777777" w:rsidTr="00585935">
        <w:tc>
          <w:tcPr>
            <w:tcW w:w="780" w:type="dxa"/>
            <w:shd w:val="clear" w:color="auto" w:fill="auto"/>
          </w:tcPr>
          <w:p w14:paraId="79E0951A" w14:textId="77777777" w:rsidR="0008665D" w:rsidRPr="00D33815" w:rsidRDefault="0008665D" w:rsidP="0008665D">
            <w:pPr>
              <w:jc w:val="center"/>
              <w:rPr>
                <w:rFonts w:eastAsia="Calibri" w:cs="B Lotus"/>
                <w:sz w:val="22"/>
                <w:szCs w:val="22"/>
                <w:rtl/>
              </w:rPr>
            </w:pPr>
            <w:r w:rsidRPr="00D33815">
              <w:rPr>
                <w:rFonts w:eastAsia="Calibri" w:cs="B Lotus" w:hint="cs"/>
                <w:sz w:val="22"/>
                <w:szCs w:val="22"/>
                <w:rtl/>
              </w:rPr>
              <w:lastRenderedPageBreak/>
              <w:t>فراوانی</w:t>
            </w:r>
          </w:p>
        </w:tc>
        <w:tc>
          <w:tcPr>
            <w:tcW w:w="964" w:type="dxa"/>
            <w:shd w:val="clear" w:color="auto" w:fill="auto"/>
          </w:tcPr>
          <w:p w14:paraId="37C4FF4E"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35</w:t>
            </w:r>
          </w:p>
        </w:tc>
        <w:tc>
          <w:tcPr>
            <w:tcW w:w="817" w:type="dxa"/>
            <w:shd w:val="clear" w:color="auto" w:fill="auto"/>
          </w:tcPr>
          <w:p w14:paraId="1B832CBA"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47</w:t>
            </w:r>
          </w:p>
        </w:tc>
        <w:tc>
          <w:tcPr>
            <w:tcW w:w="807" w:type="dxa"/>
            <w:gridSpan w:val="2"/>
            <w:shd w:val="clear" w:color="auto" w:fill="auto"/>
          </w:tcPr>
          <w:p w14:paraId="1257A9CC"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39</w:t>
            </w:r>
          </w:p>
        </w:tc>
        <w:tc>
          <w:tcPr>
            <w:tcW w:w="1132" w:type="dxa"/>
            <w:shd w:val="clear" w:color="auto" w:fill="auto"/>
          </w:tcPr>
          <w:p w14:paraId="4819C2DD"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32</w:t>
            </w:r>
          </w:p>
        </w:tc>
        <w:tc>
          <w:tcPr>
            <w:tcW w:w="910" w:type="dxa"/>
            <w:gridSpan w:val="2"/>
            <w:shd w:val="clear" w:color="auto" w:fill="auto"/>
          </w:tcPr>
          <w:p w14:paraId="1F556444"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23</w:t>
            </w:r>
          </w:p>
        </w:tc>
        <w:tc>
          <w:tcPr>
            <w:tcW w:w="1403" w:type="dxa"/>
            <w:gridSpan w:val="2"/>
            <w:shd w:val="clear" w:color="auto" w:fill="auto"/>
          </w:tcPr>
          <w:p w14:paraId="29F43F39"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21</w:t>
            </w:r>
          </w:p>
        </w:tc>
        <w:tc>
          <w:tcPr>
            <w:tcW w:w="1025" w:type="dxa"/>
            <w:shd w:val="clear" w:color="auto" w:fill="auto"/>
          </w:tcPr>
          <w:p w14:paraId="1A2A423B"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51</w:t>
            </w:r>
          </w:p>
        </w:tc>
        <w:tc>
          <w:tcPr>
            <w:tcW w:w="1110" w:type="dxa"/>
            <w:shd w:val="clear" w:color="auto" w:fill="auto"/>
          </w:tcPr>
          <w:p w14:paraId="623B80B6"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29</w:t>
            </w:r>
          </w:p>
        </w:tc>
      </w:tr>
      <w:tr w:rsidR="00C26C1D" w:rsidRPr="0008665D" w14:paraId="1C984726" w14:textId="77777777" w:rsidTr="00585935">
        <w:tc>
          <w:tcPr>
            <w:tcW w:w="780" w:type="dxa"/>
            <w:shd w:val="clear" w:color="auto" w:fill="auto"/>
          </w:tcPr>
          <w:p w14:paraId="7F1FC2EF" w14:textId="77777777" w:rsidR="0008665D" w:rsidRPr="00D33815" w:rsidRDefault="0008665D" w:rsidP="0008665D">
            <w:pPr>
              <w:jc w:val="center"/>
              <w:rPr>
                <w:rFonts w:eastAsia="Calibri" w:cs="B Lotus"/>
                <w:sz w:val="22"/>
                <w:szCs w:val="22"/>
                <w:rtl/>
              </w:rPr>
            </w:pPr>
            <w:r w:rsidRPr="00D33815">
              <w:rPr>
                <w:rFonts w:eastAsia="Calibri" w:cs="B Lotus" w:hint="cs"/>
                <w:sz w:val="22"/>
                <w:szCs w:val="22"/>
                <w:rtl/>
              </w:rPr>
              <w:t>درصد فراوانی</w:t>
            </w:r>
          </w:p>
        </w:tc>
        <w:tc>
          <w:tcPr>
            <w:tcW w:w="964" w:type="dxa"/>
            <w:shd w:val="clear" w:color="auto" w:fill="auto"/>
          </w:tcPr>
          <w:p w14:paraId="008650CD"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12.6</w:t>
            </w:r>
          </w:p>
        </w:tc>
        <w:tc>
          <w:tcPr>
            <w:tcW w:w="817" w:type="dxa"/>
            <w:shd w:val="clear" w:color="auto" w:fill="auto"/>
          </w:tcPr>
          <w:p w14:paraId="3BD67342"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17</w:t>
            </w:r>
          </w:p>
        </w:tc>
        <w:tc>
          <w:tcPr>
            <w:tcW w:w="807" w:type="dxa"/>
            <w:gridSpan w:val="2"/>
            <w:shd w:val="clear" w:color="auto" w:fill="auto"/>
          </w:tcPr>
          <w:p w14:paraId="2D1079F4"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14.1</w:t>
            </w:r>
          </w:p>
        </w:tc>
        <w:tc>
          <w:tcPr>
            <w:tcW w:w="1132" w:type="dxa"/>
            <w:shd w:val="clear" w:color="auto" w:fill="auto"/>
          </w:tcPr>
          <w:p w14:paraId="6C2355D0"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11.6</w:t>
            </w:r>
          </w:p>
        </w:tc>
        <w:tc>
          <w:tcPr>
            <w:tcW w:w="910" w:type="dxa"/>
            <w:gridSpan w:val="2"/>
            <w:shd w:val="clear" w:color="auto" w:fill="auto"/>
          </w:tcPr>
          <w:p w14:paraId="229FF40A"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8.3</w:t>
            </w:r>
          </w:p>
        </w:tc>
        <w:tc>
          <w:tcPr>
            <w:tcW w:w="1403" w:type="dxa"/>
            <w:gridSpan w:val="2"/>
            <w:shd w:val="clear" w:color="auto" w:fill="auto"/>
          </w:tcPr>
          <w:p w14:paraId="6D61F7A0"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7.6</w:t>
            </w:r>
          </w:p>
        </w:tc>
        <w:tc>
          <w:tcPr>
            <w:tcW w:w="1025" w:type="dxa"/>
            <w:shd w:val="clear" w:color="auto" w:fill="auto"/>
          </w:tcPr>
          <w:p w14:paraId="6265A6B7"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18.4</w:t>
            </w:r>
          </w:p>
        </w:tc>
        <w:tc>
          <w:tcPr>
            <w:tcW w:w="1110" w:type="dxa"/>
            <w:shd w:val="clear" w:color="auto" w:fill="auto"/>
          </w:tcPr>
          <w:p w14:paraId="70B9A267"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10.5</w:t>
            </w:r>
          </w:p>
        </w:tc>
      </w:tr>
      <w:tr w:rsidR="0008665D" w:rsidRPr="0008665D" w14:paraId="0953D711" w14:textId="77777777" w:rsidTr="00585935">
        <w:tc>
          <w:tcPr>
            <w:tcW w:w="8948" w:type="dxa"/>
            <w:gridSpan w:val="12"/>
            <w:shd w:val="clear" w:color="auto" w:fill="auto"/>
          </w:tcPr>
          <w:p w14:paraId="18EE4EDB" w14:textId="318DD7DA" w:rsidR="0008665D" w:rsidRPr="009B17AE" w:rsidRDefault="00E62E30" w:rsidP="00A1794C">
            <w:pPr>
              <w:jc w:val="center"/>
              <w:rPr>
                <w:rFonts w:eastAsia="Calibri" w:cs="B Lotus"/>
                <w:rtl/>
              </w:rPr>
            </w:pPr>
            <w:r w:rsidRPr="00D33815">
              <w:rPr>
                <w:rFonts w:eastAsia="Calibri" w:cs="B Lotus" w:hint="cs"/>
                <w:sz w:val="22"/>
                <w:szCs w:val="22"/>
                <w:rtl/>
              </w:rPr>
              <w:t>پرسش 2.</w:t>
            </w:r>
            <w:r w:rsidRPr="00D33815">
              <w:rPr>
                <w:sz w:val="22"/>
                <w:szCs w:val="22"/>
                <w:rtl/>
              </w:rPr>
              <w:t xml:space="preserve"> </w:t>
            </w:r>
            <w:r w:rsidRPr="00D33815">
              <w:rPr>
                <w:rFonts w:eastAsia="Calibri" w:cs="B Lotus"/>
                <w:sz w:val="22"/>
                <w:szCs w:val="22"/>
                <w:rtl/>
              </w:rPr>
              <w:t>دو</w:t>
            </w:r>
            <w:r w:rsidR="00A1794C" w:rsidRPr="00D33815">
              <w:rPr>
                <w:rFonts w:eastAsia="Calibri" w:cs="B Lotus" w:hint="cs"/>
                <w:sz w:val="22"/>
                <w:szCs w:val="22"/>
                <w:rtl/>
              </w:rPr>
              <w:t>مورد</w:t>
            </w:r>
            <w:r w:rsidRPr="00D33815">
              <w:rPr>
                <w:rFonts w:eastAsia="Calibri" w:cs="B Lotus"/>
                <w:sz w:val="22"/>
                <w:szCs w:val="22"/>
                <w:rtl/>
              </w:rPr>
              <w:t xml:space="preserve"> از بهتر</w:t>
            </w:r>
            <w:r w:rsidRPr="00D33815">
              <w:rPr>
                <w:rFonts w:eastAsia="Calibri" w:cs="B Lotus" w:hint="cs"/>
                <w:sz w:val="22"/>
                <w:szCs w:val="22"/>
                <w:rtl/>
              </w:rPr>
              <w:t>ی</w:t>
            </w:r>
            <w:r w:rsidRPr="00D33815">
              <w:rPr>
                <w:rFonts w:eastAsia="Calibri" w:cs="B Lotus" w:hint="eastAsia"/>
                <w:sz w:val="22"/>
                <w:szCs w:val="22"/>
                <w:rtl/>
              </w:rPr>
              <w:t>ن</w:t>
            </w:r>
            <w:r w:rsidRPr="00D33815">
              <w:rPr>
                <w:rFonts w:eastAsia="Calibri" w:cs="B Lotus"/>
                <w:sz w:val="22"/>
                <w:szCs w:val="22"/>
                <w:rtl/>
              </w:rPr>
              <w:t xml:space="preserve"> روش‌ها </w:t>
            </w:r>
            <w:r w:rsidRPr="00D33815">
              <w:rPr>
                <w:rFonts w:eastAsia="Calibri" w:cs="B Lotus" w:hint="cs"/>
                <w:sz w:val="22"/>
                <w:szCs w:val="22"/>
                <w:rtl/>
              </w:rPr>
              <w:t>ی</w:t>
            </w:r>
            <w:r w:rsidRPr="00D33815">
              <w:rPr>
                <w:rFonts w:eastAsia="Calibri" w:cs="B Lotus" w:hint="eastAsia"/>
                <w:sz w:val="22"/>
                <w:szCs w:val="22"/>
                <w:rtl/>
              </w:rPr>
              <w:t>ا</w:t>
            </w:r>
            <w:r w:rsidRPr="00D33815">
              <w:rPr>
                <w:rFonts w:eastAsia="Calibri" w:cs="B Lotus"/>
                <w:sz w:val="22"/>
                <w:szCs w:val="22"/>
                <w:rtl/>
              </w:rPr>
              <w:t xml:space="preserve"> رو</w:t>
            </w:r>
            <w:r w:rsidRPr="00D33815">
              <w:rPr>
                <w:rFonts w:eastAsia="Calibri" w:cs="B Lotus" w:hint="cs"/>
                <w:sz w:val="22"/>
                <w:szCs w:val="22"/>
                <w:rtl/>
              </w:rPr>
              <w:t>ی</w:t>
            </w:r>
            <w:r w:rsidRPr="00D33815">
              <w:rPr>
                <w:rFonts w:eastAsia="Calibri" w:cs="B Lotus" w:hint="eastAsia"/>
                <w:sz w:val="22"/>
                <w:szCs w:val="22"/>
                <w:rtl/>
              </w:rPr>
              <w:t>کردها</w:t>
            </w:r>
            <w:r w:rsidRPr="00D33815">
              <w:rPr>
                <w:rFonts w:eastAsia="Calibri" w:cs="B Lotus" w:hint="cs"/>
                <w:sz w:val="22"/>
                <w:szCs w:val="22"/>
                <w:rtl/>
              </w:rPr>
              <w:t>یی</w:t>
            </w:r>
            <w:r w:rsidRPr="00D33815">
              <w:rPr>
                <w:rFonts w:eastAsia="Calibri" w:cs="B Lotus"/>
                <w:sz w:val="22"/>
                <w:szCs w:val="22"/>
                <w:rtl/>
              </w:rPr>
              <w:t xml:space="preserve"> که به نظر شما برا</w:t>
            </w:r>
            <w:r w:rsidRPr="00D33815">
              <w:rPr>
                <w:rFonts w:eastAsia="Calibri" w:cs="B Lotus" w:hint="cs"/>
                <w:sz w:val="22"/>
                <w:szCs w:val="22"/>
                <w:rtl/>
              </w:rPr>
              <w:t>ی</w:t>
            </w:r>
            <w:r w:rsidRPr="00D33815">
              <w:rPr>
                <w:rFonts w:eastAsia="Calibri" w:cs="B Lotus"/>
                <w:sz w:val="22"/>
                <w:szCs w:val="22"/>
                <w:rtl/>
              </w:rPr>
              <w:t xml:space="preserve"> آموزش اخلاق برا</w:t>
            </w:r>
            <w:r w:rsidRPr="00D33815">
              <w:rPr>
                <w:rFonts w:eastAsia="Calibri" w:cs="B Lotus" w:hint="cs"/>
                <w:sz w:val="22"/>
                <w:szCs w:val="22"/>
                <w:rtl/>
              </w:rPr>
              <w:t>ی</w:t>
            </w:r>
            <w:r w:rsidRPr="00D33815">
              <w:rPr>
                <w:rFonts w:eastAsia="Calibri" w:cs="B Lotus"/>
                <w:sz w:val="22"/>
                <w:szCs w:val="22"/>
                <w:rtl/>
              </w:rPr>
              <w:t xml:space="preserve"> دانشجو</w:t>
            </w:r>
            <w:r w:rsidRPr="00D33815">
              <w:rPr>
                <w:rFonts w:eastAsia="Calibri" w:cs="B Lotus" w:hint="cs"/>
                <w:sz w:val="22"/>
                <w:szCs w:val="22"/>
                <w:rtl/>
              </w:rPr>
              <w:t>ی</w:t>
            </w:r>
            <w:r w:rsidRPr="00D33815">
              <w:rPr>
                <w:rFonts w:eastAsia="Calibri" w:cs="B Lotus" w:hint="eastAsia"/>
                <w:sz w:val="22"/>
                <w:szCs w:val="22"/>
                <w:rtl/>
              </w:rPr>
              <w:t>ان</w:t>
            </w:r>
            <w:r w:rsidRPr="00D33815">
              <w:rPr>
                <w:rFonts w:eastAsia="Calibri" w:cs="B Lotus"/>
                <w:sz w:val="22"/>
                <w:szCs w:val="22"/>
                <w:rtl/>
              </w:rPr>
              <w:t xml:space="preserve"> مقطع کارشناس</w:t>
            </w:r>
            <w:r w:rsidRPr="00D33815">
              <w:rPr>
                <w:rFonts w:eastAsia="Calibri" w:cs="B Lotus" w:hint="cs"/>
                <w:sz w:val="22"/>
                <w:szCs w:val="22"/>
                <w:rtl/>
              </w:rPr>
              <w:t>ی</w:t>
            </w:r>
            <w:r w:rsidRPr="00D33815">
              <w:rPr>
                <w:rFonts w:eastAsia="Calibri" w:cs="B Lotus"/>
                <w:sz w:val="22"/>
                <w:szCs w:val="22"/>
                <w:rtl/>
              </w:rPr>
              <w:t xml:space="preserve"> و کارشناسان ارشد حسابدار</w:t>
            </w:r>
            <w:r w:rsidRPr="00D33815">
              <w:rPr>
                <w:rFonts w:eastAsia="Calibri" w:cs="B Lotus" w:hint="cs"/>
                <w:sz w:val="22"/>
                <w:szCs w:val="22"/>
                <w:rtl/>
              </w:rPr>
              <w:t>ی</w:t>
            </w:r>
            <w:r w:rsidRPr="00D33815">
              <w:rPr>
                <w:rFonts w:eastAsia="Calibri" w:cs="B Lotus"/>
                <w:sz w:val="22"/>
                <w:szCs w:val="22"/>
                <w:rtl/>
              </w:rPr>
              <w:t xml:space="preserve"> مد</w:t>
            </w:r>
            <w:r w:rsidRPr="00D33815">
              <w:rPr>
                <w:rFonts w:eastAsia="Calibri" w:cs="B Lotus" w:hint="cs"/>
                <w:sz w:val="22"/>
                <w:szCs w:val="22"/>
                <w:rtl/>
              </w:rPr>
              <w:t>ی</w:t>
            </w:r>
            <w:r w:rsidRPr="00D33815">
              <w:rPr>
                <w:rFonts w:eastAsia="Calibri" w:cs="B Lotus" w:hint="eastAsia"/>
                <w:sz w:val="22"/>
                <w:szCs w:val="22"/>
                <w:rtl/>
              </w:rPr>
              <w:t>ر</w:t>
            </w:r>
            <w:r w:rsidRPr="00D33815">
              <w:rPr>
                <w:rFonts w:eastAsia="Calibri" w:cs="B Lotus" w:hint="cs"/>
                <w:sz w:val="22"/>
                <w:szCs w:val="22"/>
                <w:rtl/>
              </w:rPr>
              <w:t>ی</w:t>
            </w:r>
            <w:r w:rsidRPr="00D33815">
              <w:rPr>
                <w:rFonts w:eastAsia="Calibri" w:cs="B Lotus" w:hint="eastAsia"/>
                <w:sz w:val="22"/>
                <w:szCs w:val="22"/>
                <w:rtl/>
              </w:rPr>
              <w:t>ت</w:t>
            </w:r>
            <w:r w:rsidRPr="00D33815">
              <w:rPr>
                <w:rFonts w:eastAsia="Calibri" w:cs="B Lotus"/>
                <w:sz w:val="22"/>
                <w:szCs w:val="22"/>
                <w:rtl/>
              </w:rPr>
              <w:t xml:space="preserve"> مؤثرتر</w:t>
            </w:r>
            <w:r w:rsidRPr="00D33815">
              <w:rPr>
                <w:rFonts w:eastAsia="Calibri" w:cs="B Lotus" w:hint="cs"/>
                <w:sz w:val="22"/>
                <w:szCs w:val="22"/>
                <w:rtl/>
              </w:rPr>
              <w:t>ی</w:t>
            </w:r>
            <w:r w:rsidRPr="00D33815">
              <w:rPr>
                <w:rFonts w:eastAsia="Calibri" w:cs="B Lotus" w:hint="eastAsia"/>
                <w:sz w:val="22"/>
                <w:szCs w:val="22"/>
                <w:rtl/>
              </w:rPr>
              <w:t>ن</w:t>
            </w:r>
            <w:r w:rsidRPr="00D33815">
              <w:rPr>
                <w:rFonts w:eastAsia="Calibri" w:cs="B Lotus"/>
                <w:sz w:val="22"/>
                <w:szCs w:val="22"/>
                <w:rtl/>
              </w:rPr>
              <w:t xml:space="preserve"> هستند را انتخاب کن</w:t>
            </w:r>
            <w:r w:rsidRPr="00D33815">
              <w:rPr>
                <w:rFonts w:eastAsia="Calibri" w:cs="B Lotus" w:hint="cs"/>
                <w:sz w:val="22"/>
                <w:szCs w:val="22"/>
                <w:rtl/>
              </w:rPr>
              <w:t>ی</w:t>
            </w:r>
            <w:r w:rsidRPr="00D33815">
              <w:rPr>
                <w:rFonts w:eastAsia="Calibri" w:cs="B Lotus" w:hint="eastAsia"/>
                <w:sz w:val="22"/>
                <w:szCs w:val="22"/>
                <w:rtl/>
              </w:rPr>
              <w:t>د</w:t>
            </w:r>
            <w:r w:rsidR="00A922FD" w:rsidRPr="00D33815">
              <w:rPr>
                <w:rFonts w:eastAsia="Calibri" w:cs="B Lotus" w:hint="cs"/>
                <w:sz w:val="22"/>
                <w:szCs w:val="22"/>
                <w:rtl/>
              </w:rPr>
              <w:t>.</w:t>
            </w:r>
          </w:p>
        </w:tc>
      </w:tr>
      <w:tr w:rsidR="00C26C1D" w:rsidRPr="0008665D" w14:paraId="69AA1F38" w14:textId="77777777" w:rsidTr="00585935">
        <w:tc>
          <w:tcPr>
            <w:tcW w:w="780" w:type="dxa"/>
            <w:shd w:val="clear" w:color="auto" w:fill="auto"/>
            <w:vAlign w:val="center"/>
          </w:tcPr>
          <w:p w14:paraId="706E60CB" w14:textId="77777777" w:rsidR="0008665D" w:rsidRPr="00D33815" w:rsidRDefault="0008665D" w:rsidP="0008665D">
            <w:pPr>
              <w:jc w:val="center"/>
              <w:rPr>
                <w:rFonts w:eastAsia="Calibri" w:cs="B Lotus"/>
                <w:sz w:val="22"/>
                <w:szCs w:val="22"/>
                <w:rtl/>
              </w:rPr>
            </w:pPr>
            <w:r w:rsidRPr="00D33815">
              <w:rPr>
                <w:rFonts w:eastAsia="Calibri" w:cs="B Lotus" w:hint="cs"/>
                <w:sz w:val="22"/>
                <w:szCs w:val="22"/>
                <w:rtl/>
              </w:rPr>
              <w:t>گزینه‌ها</w:t>
            </w:r>
          </w:p>
        </w:tc>
        <w:tc>
          <w:tcPr>
            <w:tcW w:w="964" w:type="dxa"/>
            <w:shd w:val="clear" w:color="auto" w:fill="auto"/>
            <w:vAlign w:val="center"/>
          </w:tcPr>
          <w:p w14:paraId="55843FBC" w14:textId="77777777" w:rsidR="0008665D" w:rsidRPr="00D33815" w:rsidRDefault="0008665D" w:rsidP="0008665D">
            <w:pPr>
              <w:jc w:val="center"/>
              <w:rPr>
                <w:rFonts w:eastAsia="Calibri" w:cs="B Lotus"/>
                <w:sz w:val="22"/>
                <w:szCs w:val="22"/>
                <w:rtl/>
              </w:rPr>
            </w:pPr>
            <w:r w:rsidRPr="00D33815">
              <w:rPr>
                <w:rFonts w:eastAsia="Calibri" w:cs="B Lotus" w:hint="cs"/>
                <w:sz w:val="22"/>
                <w:szCs w:val="22"/>
                <w:rtl/>
                <w:lang w:bidi="ar-SA"/>
              </w:rPr>
              <w:t>سخنرانی</w:t>
            </w:r>
          </w:p>
        </w:tc>
        <w:tc>
          <w:tcPr>
            <w:tcW w:w="1560" w:type="dxa"/>
            <w:gridSpan w:val="2"/>
            <w:shd w:val="clear" w:color="auto" w:fill="auto"/>
            <w:vAlign w:val="center"/>
          </w:tcPr>
          <w:p w14:paraId="4D8DF007" w14:textId="77777777" w:rsidR="0008665D" w:rsidRPr="00D33815" w:rsidRDefault="0008665D" w:rsidP="0008665D">
            <w:pPr>
              <w:jc w:val="center"/>
              <w:rPr>
                <w:rFonts w:eastAsia="Calibri" w:cs="B Lotus"/>
                <w:sz w:val="22"/>
                <w:szCs w:val="22"/>
                <w:rtl/>
              </w:rPr>
            </w:pPr>
            <w:r w:rsidRPr="00D33815">
              <w:rPr>
                <w:rFonts w:eastAsia="Calibri" w:cs="B Lotus" w:hint="cs"/>
                <w:sz w:val="22"/>
                <w:szCs w:val="22"/>
                <w:rtl/>
                <w:lang w:bidi="ar-SA"/>
              </w:rPr>
              <w:t>بحث درباره اخلاق</w:t>
            </w:r>
          </w:p>
        </w:tc>
        <w:tc>
          <w:tcPr>
            <w:tcW w:w="2296" w:type="dxa"/>
            <w:gridSpan w:val="5"/>
            <w:shd w:val="clear" w:color="auto" w:fill="auto"/>
            <w:vAlign w:val="center"/>
          </w:tcPr>
          <w:p w14:paraId="593E297D" w14:textId="77777777" w:rsidR="0008665D" w:rsidRPr="00D33815" w:rsidRDefault="0008665D" w:rsidP="0008665D">
            <w:pPr>
              <w:jc w:val="center"/>
              <w:rPr>
                <w:rFonts w:eastAsia="Calibri" w:cs="B Lotus"/>
                <w:sz w:val="22"/>
                <w:szCs w:val="22"/>
                <w:rtl/>
              </w:rPr>
            </w:pPr>
            <w:r w:rsidRPr="00D33815">
              <w:rPr>
                <w:rFonts w:eastAsia="Calibri" w:cs="B Lotus" w:hint="cs"/>
                <w:sz w:val="22"/>
                <w:szCs w:val="22"/>
                <w:rtl/>
                <w:lang w:bidi="ar-SA"/>
              </w:rPr>
              <w:t>گروه‌های کوچک یادگیری به صورت مشترک</w:t>
            </w:r>
          </w:p>
        </w:tc>
        <w:tc>
          <w:tcPr>
            <w:tcW w:w="2238" w:type="dxa"/>
            <w:gridSpan w:val="2"/>
            <w:shd w:val="clear" w:color="auto" w:fill="auto"/>
            <w:vAlign w:val="center"/>
          </w:tcPr>
          <w:p w14:paraId="40CA7E4C" w14:textId="77777777" w:rsidR="0008665D" w:rsidRPr="00D33815" w:rsidRDefault="0008665D" w:rsidP="0008665D">
            <w:pPr>
              <w:jc w:val="center"/>
              <w:rPr>
                <w:rFonts w:eastAsia="Calibri" w:cs="B Lotus"/>
                <w:sz w:val="22"/>
                <w:szCs w:val="22"/>
                <w:rtl/>
              </w:rPr>
            </w:pPr>
            <w:r w:rsidRPr="00D33815">
              <w:rPr>
                <w:rFonts w:eastAsia="Calibri" w:cs="B Lotus" w:hint="cs"/>
                <w:sz w:val="22"/>
                <w:szCs w:val="22"/>
                <w:rtl/>
                <w:lang w:bidi="ar-SA"/>
              </w:rPr>
              <w:t>مطالعات موردی و مثال‌هایی از تهدیدات اخلاقی</w:t>
            </w:r>
          </w:p>
        </w:tc>
        <w:tc>
          <w:tcPr>
            <w:tcW w:w="1110" w:type="dxa"/>
            <w:shd w:val="clear" w:color="auto" w:fill="auto"/>
            <w:vAlign w:val="center"/>
          </w:tcPr>
          <w:p w14:paraId="335BF3F0" w14:textId="77777777" w:rsidR="0008665D" w:rsidRPr="00D33815" w:rsidRDefault="0008665D" w:rsidP="0008665D">
            <w:pPr>
              <w:jc w:val="center"/>
              <w:rPr>
                <w:rFonts w:eastAsia="Calibri" w:cs="B Lotus"/>
                <w:sz w:val="22"/>
                <w:szCs w:val="22"/>
                <w:rtl/>
              </w:rPr>
            </w:pPr>
            <w:r w:rsidRPr="00D33815">
              <w:rPr>
                <w:rFonts w:eastAsia="Calibri" w:cs="B Lotus" w:hint="cs"/>
                <w:sz w:val="22"/>
                <w:szCs w:val="22"/>
                <w:rtl/>
                <w:lang w:bidi="ar-SA"/>
              </w:rPr>
              <w:t>آموزش اینترنتی</w:t>
            </w:r>
          </w:p>
        </w:tc>
      </w:tr>
      <w:tr w:rsidR="00C26C1D" w:rsidRPr="0008665D" w14:paraId="4AB4E757" w14:textId="77777777" w:rsidTr="00585935">
        <w:tc>
          <w:tcPr>
            <w:tcW w:w="780" w:type="dxa"/>
            <w:shd w:val="clear" w:color="auto" w:fill="auto"/>
          </w:tcPr>
          <w:p w14:paraId="3E7C89CD" w14:textId="77777777" w:rsidR="0008665D" w:rsidRPr="00D33815" w:rsidRDefault="0008665D" w:rsidP="0008665D">
            <w:pPr>
              <w:jc w:val="center"/>
              <w:rPr>
                <w:rFonts w:eastAsia="Calibri" w:cs="B Lotus"/>
                <w:sz w:val="22"/>
                <w:szCs w:val="22"/>
                <w:rtl/>
              </w:rPr>
            </w:pPr>
            <w:r w:rsidRPr="00D33815">
              <w:rPr>
                <w:rFonts w:eastAsia="Calibri" w:cs="B Lotus" w:hint="cs"/>
                <w:sz w:val="22"/>
                <w:szCs w:val="22"/>
                <w:rtl/>
              </w:rPr>
              <w:t>فراوانی</w:t>
            </w:r>
          </w:p>
        </w:tc>
        <w:tc>
          <w:tcPr>
            <w:tcW w:w="964" w:type="dxa"/>
            <w:shd w:val="clear" w:color="auto" w:fill="auto"/>
          </w:tcPr>
          <w:p w14:paraId="4ABF4AE0"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5</w:t>
            </w:r>
          </w:p>
        </w:tc>
        <w:tc>
          <w:tcPr>
            <w:tcW w:w="1560" w:type="dxa"/>
            <w:gridSpan w:val="2"/>
            <w:shd w:val="clear" w:color="auto" w:fill="auto"/>
          </w:tcPr>
          <w:p w14:paraId="27A83F34"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60</w:t>
            </w:r>
          </w:p>
        </w:tc>
        <w:tc>
          <w:tcPr>
            <w:tcW w:w="2296" w:type="dxa"/>
            <w:gridSpan w:val="5"/>
            <w:shd w:val="clear" w:color="auto" w:fill="auto"/>
          </w:tcPr>
          <w:p w14:paraId="7C8D80D5"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71</w:t>
            </w:r>
          </w:p>
        </w:tc>
        <w:tc>
          <w:tcPr>
            <w:tcW w:w="2238" w:type="dxa"/>
            <w:gridSpan w:val="2"/>
            <w:shd w:val="clear" w:color="auto" w:fill="auto"/>
          </w:tcPr>
          <w:p w14:paraId="5B946E81"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70</w:t>
            </w:r>
          </w:p>
        </w:tc>
        <w:tc>
          <w:tcPr>
            <w:tcW w:w="1110" w:type="dxa"/>
            <w:shd w:val="clear" w:color="auto" w:fill="auto"/>
          </w:tcPr>
          <w:p w14:paraId="68601FE8"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26</w:t>
            </w:r>
          </w:p>
        </w:tc>
      </w:tr>
      <w:tr w:rsidR="00C26C1D" w:rsidRPr="0008665D" w14:paraId="28D44691" w14:textId="77777777" w:rsidTr="00585935">
        <w:tc>
          <w:tcPr>
            <w:tcW w:w="780" w:type="dxa"/>
            <w:shd w:val="clear" w:color="auto" w:fill="auto"/>
          </w:tcPr>
          <w:p w14:paraId="191BC934" w14:textId="77777777" w:rsidR="0008665D" w:rsidRPr="00D33815" w:rsidRDefault="0008665D" w:rsidP="0008665D">
            <w:pPr>
              <w:jc w:val="center"/>
              <w:rPr>
                <w:rFonts w:eastAsia="Calibri" w:cs="B Lotus"/>
                <w:sz w:val="22"/>
                <w:szCs w:val="22"/>
                <w:rtl/>
              </w:rPr>
            </w:pPr>
            <w:r w:rsidRPr="00D33815">
              <w:rPr>
                <w:rFonts w:eastAsia="Calibri" w:cs="B Lotus" w:hint="cs"/>
                <w:sz w:val="22"/>
                <w:szCs w:val="22"/>
                <w:rtl/>
              </w:rPr>
              <w:t>درصد فراوانی</w:t>
            </w:r>
          </w:p>
        </w:tc>
        <w:tc>
          <w:tcPr>
            <w:tcW w:w="964" w:type="dxa"/>
            <w:shd w:val="clear" w:color="auto" w:fill="auto"/>
          </w:tcPr>
          <w:p w14:paraId="5A028623"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2.2</w:t>
            </w:r>
          </w:p>
        </w:tc>
        <w:tc>
          <w:tcPr>
            <w:tcW w:w="1560" w:type="dxa"/>
            <w:gridSpan w:val="2"/>
            <w:shd w:val="clear" w:color="auto" w:fill="auto"/>
          </w:tcPr>
          <w:p w14:paraId="2DE0DA09"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25.9</w:t>
            </w:r>
          </w:p>
        </w:tc>
        <w:tc>
          <w:tcPr>
            <w:tcW w:w="2296" w:type="dxa"/>
            <w:gridSpan w:val="5"/>
            <w:shd w:val="clear" w:color="auto" w:fill="auto"/>
          </w:tcPr>
          <w:p w14:paraId="261965A3"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30.6</w:t>
            </w:r>
          </w:p>
        </w:tc>
        <w:tc>
          <w:tcPr>
            <w:tcW w:w="2238" w:type="dxa"/>
            <w:gridSpan w:val="2"/>
            <w:shd w:val="clear" w:color="auto" w:fill="auto"/>
          </w:tcPr>
          <w:p w14:paraId="375CD3F0"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30.2</w:t>
            </w:r>
          </w:p>
        </w:tc>
        <w:tc>
          <w:tcPr>
            <w:tcW w:w="1110" w:type="dxa"/>
            <w:shd w:val="clear" w:color="auto" w:fill="auto"/>
          </w:tcPr>
          <w:p w14:paraId="7F3B8117"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11.2</w:t>
            </w:r>
          </w:p>
        </w:tc>
      </w:tr>
      <w:tr w:rsidR="0008665D" w:rsidRPr="0008665D" w14:paraId="18F5D425" w14:textId="77777777" w:rsidTr="00585935">
        <w:tc>
          <w:tcPr>
            <w:tcW w:w="8948" w:type="dxa"/>
            <w:gridSpan w:val="12"/>
            <w:shd w:val="clear" w:color="auto" w:fill="auto"/>
          </w:tcPr>
          <w:p w14:paraId="72A40236" w14:textId="162F7418" w:rsidR="0008665D" w:rsidRPr="009B17AE" w:rsidRDefault="0008665D" w:rsidP="00DE2B4D">
            <w:pPr>
              <w:jc w:val="center"/>
              <w:rPr>
                <w:rFonts w:eastAsia="Calibri" w:cs="B Lotus"/>
                <w:rtl/>
              </w:rPr>
            </w:pPr>
            <w:r w:rsidRPr="00D33815">
              <w:rPr>
                <w:rFonts w:eastAsia="Calibri" w:cs="B Lotus" w:hint="cs"/>
                <w:sz w:val="22"/>
                <w:szCs w:val="22"/>
                <w:rtl/>
                <w:lang w:bidi="ar-SA"/>
              </w:rPr>
              <w:t>پرسش 3</w:t>
            </w:r>
            <w:r w:rsidR="00F65E4F" w:rsidRPr="00D33815">
              <w:rPr>
                <w:rFonts w:eastAsia="Calibri" w:cs="B Lotus" w:hint="cs"/>
                <w:sz w:val="22"/>
                <w:szCs w:val="22"/>
                <w:rtl/>
              </w:rPr>
              <w:t>.</w:t>
            </w:r>
            <w:r w:rsidR="00F65E4F" w:rsidRPr="00D33815">
              <w:rPr>
                <w:rFonts w:cs="B Lotus"/>
                <w:sz w:val="22"/>
                <w:szCs w:val="22"/>
                <w:rtl/>
              </w:rPr>
              <w:t xml:space="preserve"> </w:t>
            </w:r>
            <w:r w:rsidR="00F65E4F" w:rsidRPr="00D33815">
              <w:rPr>
                <w:rFonts w:eastAsia="Calibri" w:cs="B Lotus"/>
                <w:sz w:val="22"/>
                <w:szCs w:val="22"/>
                <w:rtl/>
              </w:rPr>
              <w:t>به نظر شما بزرگتر</w:t>
            </w:r>
            <w:r w:rsidR="00F65E4F" w:rsidRPr="00D33815">
              <w:rPr>
                <w:rFonts w:eastAsia="Calibri" w:cs="B Lotus" w:hint="cs"/>
                <w:sz w:val="22"/>
                <w:szCs w:val="22"/>
                <w:rtl/>
              </w:rPr>
              <w:t>ی</w:t>
            </w:r>
            <w:r w:rsidR="00F65E4F" w:rsidRPr="00D33815">
              <w:rPr>
                <w:rFonts w:eastAsia="Calibri" w:cs="B Lotus" w:hint="eastAsia"/>
                <w:sz w:val="22"/>
                <w:szCs w:val="22"/>
                <w:rtl/>
              </w:rPr>
              <w:t>ن</w:t>
            </w:r>
            <w:r w:rsidR="00F65E4F" w:rsidRPr="00D33815">
              <w:rPr>
                <w:rFonts w:eastAsia="Calibri" w:cs="B Lotus"/>
                <w:sz w:val="22"/>
                <w:szCs w:val="22"/>
                <w:rtl/>
              </w:rPr>
              <w:t xml:space="preserve"> چالش حسابدار</w:t>
            </w:r>
            <w:r w:rsidR="00F65E4F" w:rsidRPr="00D33815">
              <w:rPr>
                <w:rFonts w:eastAsia="Calibri" w:cs="B Lotus" w:hint="cs"/>
                <w:sz w:val="22"/>
                <w:szCs w:val="22"/>
                <w:rtl/>
              </w:rPr>
              <w:t>ا</w:t>
            </w:r>
            <w:r w:rsidR="00F65E4F" w:rsidRPr="00D33815">
              <w:rPr>
                <w:rFonts w:eastAsia="Calibri" w:cs="B Lotus"/>
                <w:sz w:val="22"/>
                <w:szCs w:val="22"/>
                <w:rtl/>
              </w:rPr>
              <w:t>ن حرفه ا</w:t>
            </w:r>
            <w:r w:rsidR="00F65E4F" w:rsidRPr="00D33815">
              <w:rPr>
                <w:rFonts w:eastAsia="Calibri" w:cs="B Lotus" w:hint="cs"/>
                <w:sz w:val="22"/>
                <w:szCs w:val="22"/>
                <w:rtl/>
              </w:rPr>
              <w:t>ی</w:t>
            </w:r>
            <w:r w:rsidR="00F65E4F" w:rsidRPr="00D33815">
              <w:rPr>
                <w:rFonts w:eastAsia="Calibri" w:cs="B Lotus"/>
                <w:sz w:val="22"/>
                <w:szCs w:val="22"/>
                <w:rtl/>
              </w:rPr>
              <w:t xml:space="preserve"> در ا</w:t>
            </w:r>
            <w:r w:rsidR="00F65E4F" w:rsidRPr="00D33815">
              <w:rPr>
                <w:rFonts w:eastAsia="Calibri" w:cs="B Lotus" w:hint="cs"/>
                <w:sz w:val="22"/>
                <w:szCs w:val="22"/>
                <w:rtl/>
              </w:rPr>
              <w:t>ی</w:t>
            </w:r>
            <w:r w:rsidR="00F65E4F" w:rsidRPr="00D33815">
              <w:rPr>
                <w:rFonts w:eastAsia="Calibri" w:cs="B Lotus" w:hint="eastAsia"/>
                <w:sz w:val="22"/>
                <w:szCs w:val="22"/>
                <w:rtl/>
              </w:rPr>
              <w:t>ران</w:t>
            </w:r>
            <w:r w:rsidR="00F65E4F" w:rsidRPr="00D33815">
              <w:rPr>
                <w:rFonts w:eastAsia="Calibri" w:cs="B Lotus"/>
                <w:sz w:val="22"/>
                <w:szCs w:val="22"/>
                <w:rtl/>
              </w:rPr>
              <w:t xml:space="preserve"> در</w:t>
            </w:r>
            <w:r w:rsidR="00F65E4F" w:rsidRPr="00D33815">
              <w:rPr>
                <w:rFonts w:eastAsia="Calibri" w:cs="B Lotus" w:hint="cs"/>
                <w:sz w:val="22"/>
                <w:szCs w:val="22"/>
                <w:rtl/>
              </w:rPr>
              <w:t>خصوص</w:t>
            </w:r>
            <w:r w:rsidR="00F65E4F" w:rsidRPr="00D33815">
              <w:rPr>
                <w:rFonts w:eastAsia="Calibri" w:cs="B Lotus"/>
                <w:sz w:val="22"/>
                <w:szCs w:val="22"/>
                <w:rtl/>
              </w:rPr>
              <w:t xml:space="preserve"> الزام به رعا</w:t>
            </w:r>
            <w:r w:rsidR="00F65E4F" w:rsidRPr="00D33815">
              <w:rPr>
                <w:rFonts w:eastAsia="Calibri" w:cs="B Lotus" w:hint="cs"/>
                <w:sz w:val="22"/>
                <w:szCs w:val="22"/>
                <w:rtl/>
              </w:rPr>
              <w:t>ی</w:t>
            </w:r>
            <w:r w:rsidR="00F65E4F" w:rsidRPr="00D33815">
              <w:rPr>
                <w:rFonts w:eastAsia="Calibri" w:cs="B Lotus" w:hint="eastAsia"/>
                <w:sz w:val="22"/>
                <w:szCs w:val="22"/>
                <w:rtl/>
              </w:rPr>
              <w:t>ت</w:t>
            </w:r>
            <w:r w:rsidR="00F65E4F" w:rsidRPr="00D33815">
              <w:rPr>
                <w:rFonts w:eastAsia="Calibri" w:cs="B Lotus"/>
                <w:sz w:val="22"/>
                <w:szCs w:val="22"/>
                <w:rtl/>
              </w:rPr>
              <w:t xml:space="preserve"> ضوابط استاندارد ها</w:t>
            </w:r>
            <w:r w:rsidR="00F65E4F" w:rsidRPr="00D33815">
              <w:rPr>
                <w:rFonts w:eastAsia="Calibri" w:cs="B Lotus" w:hint="cs"/>
                <w:sz w:val="22"/>
                <w:szCs w:val="22"/>
                <w:rtl/>
              </w:rPr>
              <w:t>ی</w:t>
            </w:r>
            <w:r w:rsidR="00F65E4F" w:rsidRPr="00D33815">
              <w:rPr>
                <w:rFonts w:eastAsia="Calibri" w:cs="B Lotus"/>
                <w:sz w:val="22"/>
                <w:szCs w:val="22"/>
                <w:rtl/>
              </w:rPr>
              <w:t xml:space="preserve"> اخلاق</w:t>
            </w:r>
            <w:r w:rsidR="00F65E4F" w:rsidRPr="00D33815">
              <w:rPr>
                <w:rFonts w:eastAsia="Calibri" w:cs="B Lotus" w:hint="cs"/>
                <w:sz w:val="22"/>
                <w:szCs w:val="22"/>
                <w:rtl/>
              </w:rPr>
              <w:t>ی</w:t>
            </w:r>
            <w:r w:rsidR="00F65E4F" w:rsidRPr="00D33815">
              <w:rPr>
                <w:rFonts w:eastAsia="Calibri" w:cs="B Lotus"/>
                <w:sz w:val="22"/>
                <w:szCs w:val="22"/>
                <w:rtl/>
              </w:rPr>
              <w:t xml:space="preserve"> و حرفه ا</w:t>
            </w:r>
            <w:r w:rsidR="00F65E4F" w:rsidRPr="00D33815">
              <w:rPr>
                <w:rFonts w:eastAsia="Calibri" w:cs="B Lotus" w:hint="cs"/>
                <w:sz w:val="22"/>
                <w:szCs w:val="22"/>
                <w:rtl/>
              </w:rPr>
              <w:t>ی</w:t>
            </w:r>
            <w:r w:rsidR="00F65E4F" w:rsidRPr="00D33815">
              <w:rPr>
                <w:rFonts w:eastAsia="Calibri" w:cs="B Lotus"/>
                <w:sz w:val="22"/>
                <w:szCs w:val="22"/>
                <w:rtl/>
              </w:rPr>
              <w:t xml:space="preserve"> که در حسابدار</w:t>
            </w:r>
            <w:r w:rsidR="00F65E4F" w:rsidRPr="00D33815">
              <w:rPr>
                <w:rFonts w:eastAsia="Calibri" w:cs="B Lotus" w:hint="cs"/>
                <w:sz w:val="22"/>
                <w:szCs w:val="22"/>
                <w:rtl/>
              </w:rPr>
              <w:t>ی</w:t>
            </w:r>
            <w:r w:rsidR="00F65E4F" w:rsidRPr="00D33815">
              <w:rPr>
                <w:rFonts w:eastAsia="Calibri" w:cs="B Lotus"/>
                <w:sz w:val="22"/>
                <w:szCs w:val="22"/>
                <w:rtl/>
              </w:rPr>
              <w:t xml:space="preserve"> مد</w:t>
            </w:r>
            <w:r w:rsidR="00F65E4F" w:rsidRPr="00D33815">
              <w:rPr>
                <w:rFonts w:eastAsia="Calibri" w:cs="B Lotus" w:hint="cs"/>
                <w:sz w:val="22"/>
                <w:szCs w:val="22"/>
                <w:rtl/>
              </w:rPr>
              <w:t>ی</w:t>
            </w:r>
            <w:r w:rsidR="00F65E4F" w:rsidRPr="00D33815">
              <w:rPr>
                <w:rFonts w:eastAsia="Calibri" w:cs="B Lotus" w:hint="eastAsia"/>
                <w:sz w:val="22"/>
                <w:szCs w:val="22"/>
                <w:rtl/>
              </w:rPr>
              <w:t>ر</w:t>
            </w:r>
            <w:r w:rsidR="00F65E4F" w:rsidRPr="00D33815">
              <w:rPr>
                <w:rFonts w:eastAsia="Calibri" w:cs="B Lotus" w:hint="cs"/>
                <w:sz w:val="22"/>
                <w:szCs w:val="22"/>
                <w:rtl/>
              </w:rPr>
              <w:t>ی</w:t>
            </w:r>
            <w:r w:rsidR="00F65E4F" w:rsidRPr="00D33815">
              <w:rPr>
                <w:rFonts w:eastAsia="Calibri" w:cs="B Lotus" w:hint="eastAsia"/>
                <w:sz w:val="22"/>
                <w:szCs w:val="22"/>
                <w:rtl/>
              </w:rPr>
              <w:t>ت</w:t>
            </w:r>
            <w:r w:rsidR="00F65E4F" w:rsidRPr="00D33815">
              <w:rPr>
                <w:rFonts w:eastAsia="Calibri" w:cs="B Lotus"/>
                <w:sz w:val="22"/>
                <w:szCs w:val="22"/>
                <w:rtl/>
              </w:rPr>
              <w:t xml:space="preserve"> با آن روبرو م</w:t>
            </w:r>
            <w:r w:rsidR="00F65E4F" w:rsidRPr="00D33815">
              <w:rPr>
                <w:rFonts w:eastAsia="Calibri" w:cs="B Lotus" w:hint="cs"/>
                <w:sz w:val="22"/>
                <w:szCs w:val="22"/>
                <w:rtl/>
              </w:rPr>
              <w:t>ی</w:t>
            </w:r>
            <w:r w:rsidR="00F775A2" w:rsidRPr="00D33815">
              <w:rPr>
                <w:rFonts w:eastAsia="Calibri" w:cs="B Lotus" w:hint="cs"/>
                <w:sz w:val="22"/>
                <w:szCs w:val="22"/>
                <w:rtl/>
              </w:rPr>
              <w:t>‌</w:t>
            </w:r>
            <w:r w:rsidR="00F65E4F" w:rsidRPr="00D33815">
              <w:rPr>
                <w:rFonts w:eastAsia="Calibri" w:cs="B Lotus"/>
                <w:sz w:val="22"/>
                <w:szCs w:val="22"/>
                <w:rtl/>
              </w:rPr>
              <w:t>شوند چ</w:t>
            </w:r>
            <w:r w:rsidR="00F65E4F" w:rsidRPr="00D33815">
              <w:rPr>
                <w:rFonts w:eastAsia="Calibri" w:cs="B Lotus" w:hint="cs"/>
                <w:sz w:val="22"/>
                <w:szCs w:val="22"/>
                <w:rtl/>
              </w:rPr>
              <w:t>ی</w:t>
            </w:r>
            <w:r w:rsidR="00F65E4F" w:rsidRPr="00D33815">
              <w:rPr>
                <w:rFonts w:eastAsia="Calibri" w:cs="B Lotus" w:hint="eastAsia"/>
                <w:sz w:val="22"/>
                <w:szCs w:val="22"/>
                <w:rtl/>
              </w:rPr>
              <w:t>ست؟</w:t>
            </w:r>
          </w:p>
        </w:tc>
      </w:tr>
      <w:tr w:rsidR="00C26C1D" w:rsidRPr="0008665D" w14:paraId="16FF5A3F" w14:textId="77777777" w:rsidTr="00585935">
        <w:tc>
          <w:tcPr>
            <w:tcW w:w="780" w:type="dxa"/>
            <w:shd w:val="clear" w:color="auto" w:fill="auto"/>
            <w:vAlign w:val="center"/>
          </w:tcPr>
          <w:p w14:paraId="29D8531A" w14:textId="77777777" w:rsidR="0008665D" w:rsidRPr="00D33815" w:rsidRDefault="0008665D" w:rsidP="0008665D">
            <w:pPr>
              <w:jc w:val="center"/>
              <w:rPr>
                <w:rFonts w:eastAsia="Calibri" w:cs="B Lotus"/>
                <w:sz w:val="22"/>
                <w:szCs w:val="22"/>
                <w:rtl/>
              </w:rPr>
            </w:pPr>
            <w:r w:rsidRPr="00D33815">
              <w:rPr>
                <w:rFonts w:eastAsia="Calibri" w:cs="B Lotus" w:hint="cs"/>
                <w:sz w:val="22"/>
                <w:szCs w:val="22"/>
                <w:rtl/>
              </w:rPr>
              <w:t>گزینه‌ها</w:t>
            </w:r>
          </w:p>
        </w:tc>
        <w:tc>
          <w:tcPr>
            <w:tcW w:w="2524" w:type="dxa"/>
            <w:gridSpan w:val="3"/>
            <w:shd w:val="clear" w:color="auto" w:fill="auto"/>
            <w:vAlign w:val="center"/>
          </w:tcPr>
          <w:p w14:paraId="6AF8E71B" w14:textId="77777777" w:rsidR="0008665D" w:rsidRPr="00D33815" w:rsidRDefault="0008665D" w:rsidP="0008665D">
            <w:pPr>
              <w:jc w:val="center"/>
              <w:rPr>
                <w:rFonts w:eastAsia="Calibri" w:cs="B Lotus"/>
                <w:sz w:val="22"/>
                <w:szCs w:val="22"/>
                <w:rtl/>
              </w:rPr>
            </w:pPr>
            <w:r w:rsidRPr="00D33815">
              <w:rPr>
                <w:rFonts w:eastAsia="Calibri" w:cs="B Lotus" w:hint="cs"/>
                <w:sz w:val="22"/>
                <w:szCs w:val="22"/>
                <w:rtl/>
              </w:rPr>
              <w:t>منافع شخصی</w:t>
            </w:r>
          </w:p>
        </w:tc>
        <w:tc>
          <w:tcPr>
            <w:tcW w:w="2081" w:type="dxa"/>
            <w:gridSpan w:val="3"/>
            <w:shd w:val="clear" w:color="auto" w:fill="auto"/>
            <w:vAlign w:val="center"/>
          </w:tcPr>
          <w:p w14:paraId="69C6EEC4" w14:textId="77777777" w:rsidR="0008665D" w:rsidRPr="00D33815" w:rsidRDefault="0008665D" w:rsidP="0008665D">
            <w:pPr>
              <w:jc w:val="center"/>
              <w:rPr>
                <w:rFonts w:eastAsia="Calibri" w:cs="B Lotus"/>
                <w:sz w:val="22"/>
                <w:szCs w:val="22"/>
                <w:rtl/>
              </w:rPr>
            </w:pPr>
            <w:r w:rsidRPr="00D33815">
              <w:rPr>
                <w:rFonts w:eastAsia="Calibri" w:cs="B Lotus" w:hint="cs"/>
                <w:sz w:val="22"/>
                <w:szCs w:val="22"/>
                <w:rtl/>
              </w:rPr>
              <w:t>فشار مافوق</w:t>
            </w:r>
          </w:p>
        </w:tc>
        <w:tc>
          <w:tcPr>
            <w:tcW w:w="2453" w:type="dxa"/>
            <w:gridSpan w:val="4"/>
            <w:shd w:val="clear" w:color="auto" w:fill="auto"/>
            <w:vAlign w:val="center"/>
          </w:tcPr>
          <w:p w14:paraId="0FC2CE11" w14:textId="77777777" w:rsidR="0008665D" w:rsidRPr="00D33815" w:rsidRDefault="0008665D" w:rsidP="0008665D">
            <w:pPr>
              <w:jc w:val="center"/>
              <w:rPr>
                <w:rFonts w:eastAsia="Calibri" w:cs="B Lotus"/>
                <w:sz w:val="22"/>
                <w:szCs w:val="22"/>
                <w:rtl/>
              </w:rPr>
            </w:pPr>
            <w:r w:rsidRPr="00D33815">
              <w:rPr>
                <w:rFonts w:eastAsia="Calibri" w:cs="B Lotus" w:hint="cs"/>
                <w:sz w:val="22"/>
                <w:szCs w:val="22"/>
                <w:rtl/>
              </w:rPr>
              <w:t>ابهام در استانداردهای اخلاقی</w:t>
            </w:r>
          </w:p>
        </w:tc>
        <w:tc>
          <w:tcPr>
            <w:tcW w:w="1110" w:type="dxa"/>
            <w:shd w:val="clear" w:color="auto" w:fill="auto"/>
            <w:vAlign w:val="center"/>
          </w:tcPr>
          <w:p w14:paraId="3F681521" w14:textId="77777777" w:rsidR="0008665D" w:rsidRPr="00D33815" w:rsidRDefault="0008665D" w:rsidP="0008665D">
            <w:pPr>
              <w:jc w:val="center"/>
              <w:rPr>
                <w:rFonts w:eastAsia="Calibri" w:cs="B Lotus"/>
                <w:sz w:val="22"/>
                <w:szCs w:val="22"/>
                <w:rtl/>
              </w:rPr>
            </w:pPr>
            <w:r w:rsidRPr="00D33815">
              <w:rPr>
                <w:rFonts w:eastAsia="Calibri" w:cs="B Lotus" w:hint="cs"/>
                <w:sz w:val="22"/>
                <w:szCs w:val="22"/>
                <w:rtl/>
              </w:rPr>
              <w:t>سایر موارد</w:t>
            </w:r>
          </w:p>
        </w:tc>
      </w:tr>
      <w:tr w:rsidR="00C26C1D" w:rsidRPr="0008665D" w14:paraId="313AC2A5" w14:textId="77777777" w:rsidTr="00585935">
        <w:tc>
          <w:tcPr>
            <w:tcW w:w="780" w:type="dxa"/>
            <w:shd w:val="clear" w:color="auto" w:fill="auto"/>
          </w:tcPr>
          <w:p w14:paraId="5D35F2C2" w14:textId="77777777" w:rsidR="0008665D" w:rsidRPr="00D33815" w:rsidRDefault="0008665D" w:rsidP="0008665D">
            <w:pPr>
              <w:jc w:val="center"/>
              <w:rPr>
                <w:rFonts w:eastAsia="Calibri" w:cs="B Lotus"/>
                <w:sz w:val="22"/>
                <w:szCs w:val="22"/>
                <w:rtl/>
              </w:rPr>
            </w:pPr>
            <w:r w:rsidRPr="00D33815">
              <w:rPr>
                <w:rFonts w:eastAsia="Calibri" w:cs="B Lotus" w:hint="cs"/>
                <w:sz w:val="22"/>
                <w:szCs w:val="22"/>
                <w:rtl/>
              </w:rPr>
              <w:t>فراوانی</w:t>
            </w:r>
          </w:p>
        </w:tc>
        <w:tc>
          <w:tcPr>
            <w:tcW w:w="2524" w:type="dxa"/>
            <w:gridSpan w:val="3"/>
            <w:shd w:val="clear" w:color="auto" w:fill="auto"/>
          </w:tcPr>
          <w:p w14:paraId="79AEEE70"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91</w:t>
            </w:r>
          </w:p>
        </w:tc>
        <w:tc>
          <w:tcPr>
            <w:tcW w:w="2081" w:type="dxa"/>
            <w:gridSpan w:val="3"/>
            <w:shd w:val="clear" w:color="auto" w:fill="auto"/>
          </w:tcPr>
          <w:p w14:paraId="46FE4974"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50</w:t>
            </w:r>
          </w:p>
        </w:tc>
        <w:tc>
          <w:tcPr>
            <w:tcW w:w="2453" w:type="dxa"/>
            <w:gridSpan w:val="4"/>
            <w:shd w:val="clear" w:color="auto" w:fill="auto"/>
          </w:tcPr>
          <w:p w14:paraId="2454D044"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38</w:t>
            </w:r>
          </w:p>
        </w:tc>
        <w:tc>
          <w:tcPr>
            <w:tcW w:w="1110" w:type="dxa"/>
            <w:shd w:val="clear" w:color="auto" w:fill="auto"/>
          </w:tcPr>
          <w:p w14:paraId="64C69479"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21</w:t>
            </w:r>
          </w:p>
        </w:tc>
      </w:tr>
      <w:tr w:rsidR="00C26C1D" w:rsidRPr="0008665D" w14:paraId="3076090A" w14:textId="77777777" w:rsidTr="00585935">
        <w:tc>
          <w:tcPr>
            <w:tcW w:w="780" w:type="dxa"/>
            <w:shd w:val="clear" w:color="auto" w:fill="auto"/>
          </w:tcPr>
          <w:p w14:paraId="364A01DE" w14:textId="77777777" w:rsidR="0008665D" w:rsidRPr="00D33815" w:rsidRDefault="0008665D" w:rsidP="0008665D">
            <w:pPr>
              <w:jc w:val="center"/>
              <w:rPr>
                <w:rFonts w:eastAsia="Calibri" w:cs="B Lotus"/>
                <w:sz w:val="22"/>
                <w:szCs w:val="22"/>
                <w:rtl/>
              </w:rPr>
            </w:pPr>
            <w:r w:rsidRPr="00D33815">
              <w:rPr>
                <w:rFonts w:eastAsia="Calibri" w:cs="B Lotus" w:hint="cs"/>
                <w:sz w:val="22"/>
                <w:szCs w:val="22"/>
                <w:rtl/>
              </w:rPr>
              <w:t>درصد فراوانی</w:t>
            </w:r>
          </w:p>
        </w:tc>
        <w:tc>
          <w:tcPr>
            <w:tcW w:w="2524" w:type="dxa"/>
            <w:gridSpan w:val="3"/>
            <w:shd w:val="clear" w:color="auto" w:fill="auto"/>
          </w:tcPr>
          <w:p w14:paraId="503677E4"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45.5</w:t>
            </w:r>
          </w:p>
        </w:tc>
        <w:tc>
          <w:tcPr>
            <w:tcW w:w="2081" w:type="dxa"/>
            <w:gridSpan w:val="3"/>
            <w:shd w:val="clear" w:color="auto" w:fill="auto"/>
          </w:tcPr>
          <w:p w14:paraId="54A2424A"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25</w:t>
            </w:r>
          </w:p>
        </w:tc>
        <w:tc>
          <w:tcPr>
            <w:tcW w:w="2453" w:type="dxa"/>
            <w:gridSpan w:val="4"/>
            <w:shd w:val="clear" w:color="auto" w:fill="auto"/>
          </w:tcPr>
          <w:p w14:paraId="6FD5F044"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19</w:t>
            </w:r>
          </w:p>
        </w:tc>
        <w:tc>
          <w:tcPr>
            <w:tcW w:w="1110" w:type="dxa"/>
            <w:shd w:val="clear" w:color="auto" w:fill="auto"/>
          </w:tcPr>
          <w:p w14:paraId="7D6F434E" w14:textId="77777777" w:rsidR="0008665D" w:rsidRPr="00831F3F" w:rsidRDefault="0008665D" w:rsidP="0008665D">
            <w:pPr>
              <w:jc w:val="center"/>
              <w:rPr>
                <w:rFonts w:asciiTheme="majorBidi" w:eastAsia="Calibri" w:hAnsiTheme="majorBidi" w:cstheme="majorBidi"/>
                <w:sz w:val="22"/>
                <w:szCs w:val="22"/>
                <w:rtl/>
              </w:rPr>
            </w:pPr>
            <w:r w:rsidRPr="00831F3F">
              <w:rPr>
                <w:rFonts w:asciiTheme="majorBidi" w:eastAsia="Calibri" w:hAnsiTheme="majorBidi" w:cstheme="majorBidi"/>
                <w:sz w:val="22"/>
                <w:szCs w:val="22"/>
                <w:rtl/>
              </w:rPr>
              <w:t>10.5</w:t>
            </w:r>
          </w:p>
        </w:tc>
      </w:tr>
    </w:tbl>
    <w:p w14:paraId="3AED5672" w14:textId="2D76CD40" w:rsidR="00585935" w:rsidRPr="00585935" w:rsidRDefault="00585935" w:rsidP="00585935">
      <w:pPr>
        <w:pStyle w:val="2"/>
        <w:spacing w:line="233" w:lineRule="auto"/>
        <w:ind w:firstLine="0"/>
        <w:rPr>
          <w:rFonts w:cs="B Lotus"/>
          <w:sz w:val="18"/>
          <w:szCs w:val="22"/>
          <w:rtl/>
        </w:rPr>
      </w:pPr>
      <w:r w:rsidRPr="00585935">
        <w:rPr>
          <w:rFonts w:cs="B Lotus" w:hint="cs"/>
          <w:sz w:val="18"/>
          <w:szCs w:val="22"/>
          <w:rtl/>
        </w:rPr>
        <w:t>منبع: یافته‌های پژوهش</w:t>
      </w:r>
    </w:p>
    <w:p w14:paraId="78ADE90A" w14:textId="423DFD16" w:rsidR="009B17AE" w:rsidRPr="0008665D" w:rsidRDefault="0064231E" w:rsidP="00B81D92">
      <w:pPr>
        <w:pStyle w:val="2"/>
        <w:spacing w:before="300" w:line="233" w:lineRule="auto"/>
        <w:rPr>
          <w:rFonts w:cs="B Lotus"/>
          <w:rtl/>
        </w:rPr>
      </w:pPr>
      <w:r>
        <w:rPr>
          <w:rFonts w:cs="B Lotus" w:hint="cs"/>
          <w:rtl/>
        </w:rPr>
        <w:t>نگاره</w:t>
      </w:r>
      <w:r w:rsidR="00E62E30">
        <w:rPr>
          <w:rFonts w:cs="B Lotus" w:hint="cs"/>
          <w:rtl/>
        </w:rPr>
        <w:t xml:space="preserve"> </w:t>
      </w:r>
      <w:r w:rsidR="009577A4">
        <w:rPr>
          <w:rFonts w:cs="B Lotus" w:hint="cs"/>
          <w:rtl/>
        </w:rPr>
        <w:t>(</w:t>
      </w:r>
      <w:r w:rsidR="00E62E30">
        <w:rPr>
          <w:rFonts w:cs="B Lotus" w:hint="cs"/>
          <w:rtl/>
        </w:rPr>
        <w:t>7</w:t>
      </w:r>
      <w:r w:rsidR="009577A4">
        <w:rPr>
          <w:rFonts w:cs="B Lotus" w:hint="cs"/>
          <w:rtl/>
        </w:rPr>
        <w:t>)</w:t>
      </w:r>
      <w:r w:rsidR="00E62E30">
        <w:rPr>
          <w:rFonts w:cs="B Lotus" w:hint="cs"/>
          <w:rtl/>
        </w:rPr>
        <w:t xml:space="preserve"> </w:t>
      </w:r>
      <w:r w:rsidR="0008665D" w:rsidRPr="0008665D">
        <w:rPr>
          <w:rFonts w:cs="B Lotus" w:hint="cs"/>
          <w:rtl/>
        </w:rPr>
        <w:t>فراوانی و درصد فراوانی پاسخ به پرسش 1</w:t>
      </w:r>
      <w:r>
        <w:rPr>
          <w:rFonts w:cs="B Lotus" w:hint="cs"/>
          <w:rtl/>
        </w:rPr>
        <w:t>را نشان می‌دهد. بر اساس این نگاره</w:t>
      </w:r>
      <w:r w:rsidR="0008665D" w:rsidRPr="0008665D">
        <w:rPr>
          <w:rFonts w:cs="B Lotus" w:hint="cs"/>
          <w:rtl/>
        </w:rPr>
        <w:t xml:space="preserve"> بیشترین تمایل جهت اضافه شد</w:t>
      </w:r>
      <w:r w:rsidR="00CD300C">
        <w:rPr>
          <w:rFonts w:cs="B Lotus" w:hint="cs"/>
          <w:rtl/>
        </w:rPr>
        <w:t xml:space="preserve">ن اخلاق حرفه‌ای در برنامه درسی </w:t>
      </w:r>
      <w:r w:rsidR="0008665D" w:rsidRPr="0008665D">
        <w:rPr>
          <w:rFonts w:cs="B Lotus" w:hint="cs"/>
          <w:rtl/>
        </w:rPr>
        <w:t>حسابداری مدیریت مربوط به مسائل اجتماعی و محیطی با درصد فراوانی</w:t>
      </w:r>
      <w:r w:rsidR="0008665D" w:rsidRPr="00831F3F">
        <w:rPr>
          <w:rFonts w:asciiTheme="majorBidi" w:hAnsiTheme="majorBidi" w:cstheme="majorBidi"/>
          <w:sz w:val="18"/>
          <w:szCs w:val="22"/>
          <w:rtl/>
        </w:rPr>
        <w:t xml:space="preserve"> 18.4 </w:t>
      </w:r>
      <w:r w:rsidR="0008665D" w:rsidRPr="0008665D">
        <w:rPr>
          <w:rFonts w:cs="B Lotus" w:hint="cs"/>
          <w:rtl/>
        </w:rPr>
        <w:t>و کمترین تمایل مربوط به مسائل تهدیدات اخلاقی با درصد فراو</w:t>
      </w:r>
      <w:r w:rsidR="00831F3F">
        <w:rPr>
          <w:rFonts w:cs="B Lotus" w:hint="cs"/>
          <w:rtl/>
        </w:rPr>
        <w:t xml:space="preserve">انی </w:t>
      </w:r>
      <w:r w:rsidR="00831F3F" w:rsidRPr="00831F3F">
        <w:rPr>
          <w:rFonts w:asciiTheme="majorBidi" w:hAnsiTheme="majorBidi" w:cstheme="majorBidi"/>
          <w:sz w:val="18"/>
          <w:szCs w:val="22"/>
          <w:rtl/>
        </w:rPr>
        <w:t xml:space="preserve">8.3 </w:t>
      </w:r>
      <w:r w:rsidR="00831F3F">
        <w:rPr>
          <w:rFonts w:cs="B Lotus" w:hint="cs"/>
          <w:rtl/>
        </w:rPr>
        <w:t>است</w:t>
      </w:r>
      <w:r>
        <w:rPr>
          <w:rFonts w:cs="B Lotus" w:hint="cs"/>
          <w:rtl/>
        </w:rPr>
        <w:t>. هم‌چنین، نگاره</w:t>
      </w:r>
      <w:r w:rsidR="00CE34C7">
        <w:rPr>
          <w:rFonts w:cs="B Lotus" w:hint="cs"/>
          <w:rtl/>
        </w:rPr>
        <w:t xml:space="preserve"> </w:t>
      </w:r>
      <w:r w:rsidR="009577A4">
        <w:rPr>
          <w:rFonts w:cs="B Lotus" w:hint="cs"/>
          <w:rtl/>
        </w:rPr>
        <w:t>(</w:t>
      </w:r>
      <w:r w:rsidR="00CE34C7">
        <w:rPr>
          <w:rFonts w:cs="B Lotus" w:hint="cs"/>
          <w:rtl/>
        </w:rPr>
        <w:t>7</w:t>
      </w:r>
      <w:r w:rsidR="009577A4">
        <w:rPr>
          <w:rFonts w:cs="B Lotus" w:hint="cs"/>
          <w:rtl/>
        </w:rPr>
        <w:t>)</w:t>
      </w:r>
      <w:r w:rsidR="0008665D" w:rsidRPr="0008665D">
        <w:rPr>
          <w:rFonts w:cs="B Lotus" w:hint="cs"/>
          <w:rtl/>
        </w:rPr>
        <w:t xml:space="preserve"> فراوانی و درصد فراوانی پاسخ به پرسش 2 را نشان می‌دهد. بر اساس آن دو رویکرد اجرای گروه‌های کوچک یادگیری به صورت مشترک و مطالعات موردی و مثال‌هایی از تهدیدات اخلاقی به ترتیب بیشترین درصد انتخاب جهت آموزش اخلاق برای دانشجویان مقطع کارشناسی و کارشناسی ارشد حسابداری مدیری</w:t>
      </w:r>
      <w:r>
        <w:rPr>
          <w:rFonts w:cs="B Lotus" w:hint="cs"/>
          <w:rtl/>
        </w:rPr>
        <w:t>ت را دارا هستند. در نهایت نگاره</w:t>
      </w:r>
      <w:r w:rsidR="00CE34C7">
        <w:rPr>
          <w:rFonts w:cs="B Lotus" w:hint="cs"/>
          <w:rtl/>
        </w:rPr>
        <w:t xml:space="preserve"> </w:t>
      </w:r>
      <w:r w:rsidR="009577A4">
        <w:rPr>
          <w:rFonts w:cs="B Lotus" w:hint="cs"/>
          <w:rtl/>
        </w:rPr>
        <w:t>(</w:t>
      </w:r>
      <w:r w:rsidR="00CE34C7">
        <w:rPr>
          <w:rFonts w:cs="B Lotus" w:hint="cs"/>
          <w:rtl/>
        </w:rPr>
        <w:t>7</w:t>
      </w:r>
      <w:r w:rsidR="009577A4">
        <w:rPr>
          <w:rFonts w:cs="B Lotus" w:hint="cs"/>
          <w:rtl/>
        </w:rPr>
        <w:t>)</w:t>
      </w:r>
      <w:r w:rsidR="0008665D" w:rsidRPr="0008665D">
        <w:rPr>
          <w:rFonts w:cs="B Lotus" w:hint="cs"/>
          <w:rtl/>
        </w:rPr>
        <w:t xml:space="preserve"> فراوانی و درصد فراوانی پاسخ به پرسش 3 را نشان می‌دهد. که بر اساس آن بزرگترین چالش حسابدارن حرفه‌ای در ایران در الزام به رعایت ضوابط استاندارد‌های اخلاقی و حرفه‌ای که در حسابداری مدیریت با آن روبرو می‌شوند مربوط به منافع شخصی با درصد</w:t>
      </w:r>
      <w:r w:rsidR="0008665D" w:rsidRPr="00831F3F">
        <w:rPr>
          <w:rFonts w:asciiTheme="majorBidi" w:hAnsiTheme="majorBidi" w:cstheme="majorBidi"/>
          <w:sz w:val="18"/>
          <w:szCs w:val="22"/>
          <w:rtl/>
        </w:rPr>
        <w:t xml:space="preserve"> 45.5 </w:t>
      </w:r>
      <w:r w:rsidR="0008665D" w:rsidRPr="0008665D">
        <w:rPr>
          <w:rFonts w:cs="B Lotus" w:hint="cs"/>
          <w:rtl/>
        </w:rPr>
        <w:t>است.</w:t>
      </w:r>
    </w:p>
    <w:p w14:paraId="7AECB4F4" w14:textId="3353FF3B" w:rsidR="00D6013B" w:rsidRPr="0060181B" w:rsidRDefault="00CE34C7" w:rsidP="0008665D">
      <w:pPr>
        <w:pStyle w:val="2"/>
        <w:spacing w:before="240" w:line="233" w:lineRule="auto"/>
        <w:ind w:firstLine="0"/>
        <w:rPr>
          <w:rFonts w:cs="B Lotus"/>
          <w:sz w:val="28"/>
          <w:szCs w:val="28"/>
          <w:rtl/>
        </w:rPr>
      </w:pPr>
      <w:r w:rsidRPr="0060181B">
        <w:rPr>
          <w:rFonts w:cs="B Lotus" w:hint="cs"/>
          <w:b/>
          <w:bCs/>
          <w:sz w:val="28"/>
          <w:szCs w:val="28"/>
          <w:rtl/>
        </w:rPr>
        <w:t xml:space="preserve">بحث و </w:t>
      </w:r>
      <w:r w:rsidR="00A6075F" w:rsidRPr="0060181B">
        <w:rPr>
          <w:rFonts w:cs="B Lotus" w:hint="cs"/>
          <w:b/>
          <w:bCs/>
          <w:sz w:val="28"/>
          <w:szCs w:val="28"/>
          <w:rtl/>
        </w:rPr>
        <w:t>نتیجه‌گیری</w:t>
      </w:r>
    </w:p>
    <w:p w14:paraId="37973321" w14:textId="08C71748" w:rsidR="0008665D" w:rsidRPr="0008665D" w:rsidRDefault="00D34E87" w:rsidP="00B81D92">
      <w:pPr>
        <w:pStyle w:val="2"/>
        <w:rPr>
          <w:rFonts w:cs="B Lotus"/>
          <w:noProof/>
          <w:rtl/>
        </w:rPr>
      </w:pPr>
      <w:r>
        <w:rPr>
          <w:rFonts w:cs="B Lotus" w:hint="cs"/>
          <w:noProof/>
          <w:rtl/>
        </w:rPr>
        <w:t>یافته‌های پژوهش</w:t>
      </w:r>
      <w:r w:rsidR="0064231E">
        <w:rPr>
          <w:rFonts w:cs="B Lotus" w:hint="cs"/>
          <w:noProof/>
          <w:rtl/>
        </w:rPr>
        <w:t xml:space="preserve"> مندرج در نگاره</w:t>
      </w:r>
      <w:r w:rsidR="00F65E4F">
        <w:rPr>
          <w:rFonts w:cs="B Lotus" w:hint="cs"/>
          <w:noProof/>
          <w:rtl/>
        </w:rPr>
        <w:t xml:space="preserve"> </w:t>
      </w:r>
      <w:r w:rsidR="009577A4">
        <w:rPr>
          <w:rFonts w:cs="B Lotus" w:hint="cs"/>
          <w:noProof/>
          <w:rtl/>
        </w:rPr>
        <w:t>(</w:t>
      </w:r>
      <w:r w:rsidR="00F65E4F">
        <w:rPr>
          <w:rFonts w:cs="B Lotus" w:hint="cs"/>
          <w:noProof/>
          <w:rtl/>
        </w:rPr>
        <w:t>4</w:t>
      </w:r>
      <w:r w:rsidR="009577A4">
        <w:rPr>
          <w:rFonts w:cs="B Lotus" w:hint="cs"/>
          <w:noProof/>
          <w:rtl/>
        </w:rPr>
        <w:t>)</w:t>
      </w:r>
      <w:r w:rsidR="00F65E4F">
        <w:rPr>
          <w:rFonts w:cs="B Lotus" w:hint="cs"/>
          <w:noProof/>
          <w:rtl/>
        </w:rPr>
        <w:t xml:space="preserve"> </w:t>
      </w:r>
      <w:r w:rsidR="0008665D" w:rsidRPr="0008665D">
        <w:rPr>
          <w:rFonts w:cs="B Lotus" w:hint="cs"/>
          <w:noProof/>
          <w:rtl/>
        </w:rPr>
        <w:t>حاکی از آن است</w:t>
      </w:r>
      <w:r w:rsidR="002B2E18">
        <w:rPr>
          <w:rFonts w:cs="B Lotus" w:hint="cs"/>
          <w:noProof/>
          <w:rtl/>
        </w:rPr>
        <w:t xml:space="preserve"> که</w:t>
      </w:r>
      <w:r w:rsidR="0008665D" w:rsidRPr="0008665D">
        <w:rPr>
          <w:rFonts w:cs="B Lotus" w:hint="cs"/>
          <w:noProof/>
          <w:rtl/>
        </w:rPr>
        <w:t xml:space="preserve"> بحث ارزش‌های اخلاقی</w:t>
      </w:r>
      <w:r>
        <w:rPr>
          <w:rFonts w:cs="B Lotus" w:hint="cs"/>
          <w:noProof/>
          <w:rtl/>
        </w:rPr>
        <w:t xml:space="preserve"> در آموزش حسابداری مدیریت</w:t>
      </w:r>
      <w:r w:rsidR="0008665D" w:rsidRPr="0008665D">
        <w:rPr>
          <w:rFonts w:cs="B Lotus" w:hint="cs"/>
          <w:noProof/>
          <w:rtl/>
        </w:rPr>
        <w:t xml:space="preserve"> </w:t>
      </w:r>
      <w:r w:rsidR="00F65E4F">
        <w:rPr>
          <w:rFonts w:cs="B Lotus" w:hint="cs"/>
          <w:noProof/>
          <w:rtl/>
        </w:rPr>
        <w:t xml:space="preserve">مهمتر از نقش فرهنگ و اقتصاد است و </w:t>
      </w:r>
      <w:r w:rsidR="0008665D" w:rsidRPr="0008665D">
        <w:rPr>
          <w:rFonts w:cs="B Lotus" w:hint="cs"/>
          <w:noProof/>
          <w:rtl/>
        </w:rPr>
        <w:t>ارزش‌های اخلاقی بر کیفیت سیستم آموزش حسابداری مدیریت تأثیر مثبت دارد،</w:t>
      </w:r>
      <w:r w:rsidR="002B2E18">
        <w:rPr>
          <w:rFonts w:cs="B Lotus" w:hint="cs"/>
          <w:noProof/>
          <w:rtl/>
          <w:lang w:bidi="ar-SA"/>
        </w:rPr>
        <w:t xml:space="preserve"> لذا فرضیه اول تأیید ‌ش</w:t>
      </w:r>
      <w:r w:rsidR="0008665D" w:rsidRPr="0008665D">
        <w:rPr>
          <w:rFonts w:cs="B Lotus" w:hint="cs"/>
          <w:noProof/>
          <w:rtl/>
          <w:lang w:bidi="ar-SA"/>
        </w:rPr>
        <w:t>د</w:t>
      </w:r>
      <w:r w:rsidR="0008665D" w:rsidRPr="0008665D">
        <w:rPr>
          <w:rFonts w:cs="B Lotus" w:hint="cs"/>
          <w:noProof/>
          <w:rtl/>
        </w:rPr>
        <w:t>. این یافته، با نتایج پژ</w:t>
      </w:r>
      <w:r w:rsidR="003154F0">
        <w:rPr>
          <w:rFonts w:cs="B Lotus" w:hint="cs"/>
          <w:noProof/>
          <w:rtl/>
        </w:rPr>
        <w:t xml:space="preserve">وهش غفاری و همکاران </w:t>
      </w:r>
      <w:r w:rsidR="003154F0">
        <w:rPr>
          <w:rFonts w:cs="B Lotus"/>
          <w:noProof/>
        </w:rPr>
        <w:t>]</w:t>
      </w:r>
      <w:r w:rsidR="003154F0">
        <w:rPr>
          <w:rFonts w:cs="B Lotus" w:hint="cs"/>
          <w:noProof/>
          <w:rtl/>
        </w:rPr>
        <w:t>30</w:t>
      </w:r>
      <w:r w:rsidR="003154F0">
        <w:rPr>
          <w:rFonts w:cs="B Lotus"/>
          <w:noProof/>
        </w:rPr>
        <w:t>[</w:t>
      </w:r>
      <w:r w:rsidR="00C40BCC">
        <w:rPr>
          <w:rFonts w:cs="B Lotus" w:hint="cs"/>
          <w:noProof/>
          <w:rtl/>
        </w:rPr>
        <w:t>، آنوما</w:t>
      </w:r>
      <w:r w:rsidR="003154F0">
        <w:rPr>
          <w:rFonts w:cs="B Lotus" w:hint="cs"/>
          <w:noProof/>
          <w:rtl/>
        </w:rPr>
        <w:t xml:space="preserve"> و </w:t>
      </w:r>
      <w:r w:rsidR="003154F0">
        <w:rPr>
          <w:rFonts w:cs="B Lotus" w:hint="cs"/>
          <w:noProof/>
          <w:rtl/>
        </w:rPr>
        <w:lastRenderedPageBreak/>
        <w:t xml:space="preserve">همکاران </w:t>
      </w:r>
      <w:r w:rsidR="003154F0">
        <w:rPr>
          <w:rFonts w:cs="B Lotus"/>
          <w:noProof/>
        </w:rPr>
        <w:t>]</w:t>
      </w:r>
      <w:r w:rsidR="003154F0">
        <w:rPr>
          <w:rFonts w:cs="B Lotus" w:hint="cs"/>
          <w:noProof/>
          <w:rtl/>
        </w:rPr>
        <w:t>39</w:t>
      </w:r>
      <w:r w:rsidR="003154F0">
        <w:rPr>
          <w:rFonts w:cs="B Lotus"/>
          <w:noProof/>
        </w:rPr>
        <w:t>[</w:t>
      </w:r>
      <w:r w:rsidR="00F65E4F">
        <w:rPr>
          <w:rFonts w:cs="B Lotus" w:hint="cs"/>
          <w:noProof/>
          <w:rtl/>
        </w:rPr>
        <w:t xml:space="preserve"> نیز </w:t>
      </w:r>
      <w:r w:rsidR="0008665D" w:rsidRPr="0008665D">
        <w:rPr>
          <w:rFonts w:cs="B Lotus" w:hint="cs"/>
          <w:noProof/>
          <w:rtl/>
        </w:rPr>
        <w:t>مطابقت دارد. هم‌چنین، پژوهش به دنبال راهکارهایی جهت افزایش کیفیت سیستم آموزش حسابداری مدیریت بود. بررسی</w:t>
      </w:r>
      <w:r w:rsidR="0008665D" w:rsidRPr="0008665D">
        <w:rPr>
          <w:rFonts w:cs="B Lotus"/>
          <w:noProof/>
          <w:rtl/>
        </w:rPr>
        <w:softHyphen/>
      </w:r>
      <w:r w:rsidR="0008665D" w:rsidRPr="0008665D">
        <w:rPr>
          <w:rFonts w:cs="B Lotus" w:hint="cs"/>
          <w:noProof/>
          <w:rtl/>
        </w:rPr>
        <w:t>های پاسخ</w:t>
      </w:r>
      <w:r w:rsidR="0008665D" w:rsidRPr="0008665D">
        <w:rPr>
          <w:rFonts w:cs="B Lotus"/>
          <w:noProof/>
          <w:rtl/>
        </w:rPr>
        <w:softHyphen/>
      </w:r>
      <w:r w:rsidR="0064231E">
        <w:rPr>
          <w:rFonts w:cs="B Lotus" w:hint="cs"/>
          <w:noProof/>
          <w:rtl/>
        </w:rPr>
        <w:t>های پرسش‌نامه مندرج در نگاره</w:t>
      </w:r>
      <w:r w:rsidR="0008665D" w:rsidRPr="0008665D">
        <w:rPr>
          <w:rFonts w:cs="B Lotus" w:hint="cs"/>
          <w:noProof/>
          <w:rtl/>
        </w:rPr>
        <w:t xml:space="preserve"> </w:t>
      </w:r>
      <w:r w:rsidR="009577A4">
        <w:rPr>
          <w:rFonts w:cs="B Lotus" w:hint="cs"/>
          <w:noProof/>
          <w:rtl/>
        </w:rPr>
        <w:t>(</w:t>
      </w:r>
      <w:r w:rsidR="00CE34C7">
        <w:rPr>
          <w:rFonts w:cs="B Lotus" w:hint="cs"/>
          <w:noProof/>
          <w:rtl/>
        </w:rPr>
        <w:t>7</w:t>
      </w:r>
      <w:r w:rsidR="009577A4">
        <w:rPr>
          <w:rFonts w:cs="B Lotus" w:hint="cs"/>
          <w:noProof/>
          <w:rtl/>
        </w:rPr>
        <w:t>)</w:t>
      </w:r>
      <w:r w:rsidR="0008665D" w:rsidRPr="0008665D">
        <w:rPr>
          <w:rFonts w:cs="B Lotus" w:hint="cs"/>
          <w:noProof/>
          <w:rtl/>
        </w:rPr>
        <w:t xml:space="preserve">، </w:t>
      </w:r>
      <w:r w:rsidR="00F65E4F">
        <w:rPr>
          <w:rFonts w:cs="B Lotus" w:hint="cs"/>
          <w:noProof/>
          <w:rtl/>
        </w:rPr>
        <w:t xml:space="preserve">نشان داد </w:t>
      </w:r>
      <w:r w:rsidR="0008665D" w:rsidRPr="0008665D">
        <w:rPr>
          <w:rFonts w:cs="B Lotus" w:hint="cs"/>
          <w:noProof/>
          <w:rtl/>
        </w:rPr>
        <w:t>شد که استادان و دانشجویان و هم‌چنین شاغلان حرفه تمایل دارند که در</w:t>
      </w:r>
      <w:r w:rsidR="0008665D" w:rsidRPr="0008665D">
        <w:rPr>
          <w:rFonts w:cs="B Lotus" w:hint="cs"/>
          <w:noProof/>
          <w:rtl/>
          <w:lang w:bidi="ar-SA"/>
        </w:rPr>
        <w:t xml:space="preserve"> برنامه درسی حسابداری مدیریت دانشگاه</w:t>
      </w:r>
      <w:r w:rsidR="002B2E18">
        <w:rPr>
          <w:rFonts w:cs="B Lotus" w:hint="cs"/>
          <w:noProof/>
          <w:rtl/>
          <w:lang w:bidi="ar-SA"/>
        </w:rPr>
        <w:t>‌</w:t>
      </w:r>
      <w:r w:rsidR="0008665D" w:rsidRPr="0008665D">
        <w:rPr>
          <w:rFonts w:cs="B Lotus" w:hint="cs"/>
          <w:noProof/>
          <w:rtl/>
          <w:lang w:bidi="ar-SA"/>
        </w:rPr>
        <w:t>ها برای بهبود دورنمای درک و تحصیل فارغ‌التحصیلان از شرایط اخلاقی حرفه‌ای</w:t>
      </w:r>
      <w:r w:rsidR="0008665D" w:rsidRPr="0008665D">
        <w:rPr>
          <w:rFonts w:cs="B Lotus" w:hint="cs"/>
          <w:noProof/>
          <w:rtl/>
        </w:rPr>
        <w:t>، بحث‌های مربوط به مسائل اجتماعی و محیطی با درصد فراوانی 4/18، مفاهیم و ارزش‌ها با درصد فراوانی 17 و اخلاق حرفه‌ای با درصد فراوانی 1/14 گنجانده شود. هم‌چنین طبق نظر استادان و دانشجویان و شاغلین حرفه، ایجاد</w:t>
      </w:r>
      <w:r w:rsidR="0008665D" w:rsidRPr="0008665D">
        <w:rPr>
          <w:rFonts w:cs="B Lotus" w:hint="cs"/>
          <w:noProof/>
          <w:rtl/>
          <w:lang w:bidi="ar-SA"/>
        </w:rPr>
        <w:t xml:space="preserve"> گروه‌های کوچک یادگیری به صورت مشترک با درصد فراوانی 6/30 درصد</w:t>
      </w:r>
      <w:r w:rsidR="0008665D" w:rsidRPr="0008665D">
        <w:rPr>
          <w:rFonts w:cs="B Lotus" w:hint="cs"/>
          <w:noProof/>
          <w:rtl/>
        </w:rPr>
        <w:t xml:space="preserve">، </w:t>
      </w:r>
      <w:r w:rsidR="0008665D" w:rsidRPr="0008665D">
        <w:rPr>
          <w:rFonts w:cs="B Lotus" w:hint="cs"/>
          <w:noProof/>
          <w:rtl/>
          <w:lang w:bidi="ar-SA"/>
        </w:rPr>
        <w:t>مطالعات موردی و مثال‌هایی از تهدیدات اخلاقی با درصد فراوانی 2/30 درصد به عنوان دوتا از بهترین روش‌ها یا رویکردهایی که برای آموزش اخلاق برای دانشجویان مقطع کارشناسی</w:t>
      </w:r>
      <w:r w:rsidR="0008665D" w:rsidRPr="0008665D">
        <w:rPr>
          <w:rFonts w:cs="B Lotus" w:hint="cs"/>
          <w:noProof/>
          <w:rtl/>
        </w:rPr>
        <w:t xml:space="preserve"> و کارشناسی ارشد حسابداری و حسابداری مدیریت انتخاب شده است. که این نتایج با تئوری اقتضاء</w:t>
      </w:r>
      <w:r w:rsidR="0004205F">
        <w:rPr>
          <w:rFonts w:cs="B Lotus" w:hint="cs"/>
          <w:noProof/>
          <w:rtl/>
        </w:rPr>
        <w:t xml:space="preserve"> </w:t>
      </w:r>
      <w:r w:rsidR="0004205F">
        <w:rPr>
          <w:rFonts w:cs="B Lotus"/>
          <w:noProof/>
        </w:rPr>
        <w:t>]</w:t>
      </w:r>
      <w:r w:rsidR="0004205F">
        <w:rPr>
          <w:rFonts w:cs="B Lotus" w:hint="cs"/>
          <w:noProof/>
          <w:rtl/>
        </w:rPr>
        <w:t>46</w:t>
      </w:r>
      <w:r w:rsidR="0004205F">
        <w:rPr>
          <w:rFonts w:cs="B Lotus"/>
          <w:noProof/>
        </w:rPr>
        <w:t>[</w:t>
      </w:r>
      <w:r w:rsidR="00F773F4">
        <w:rPr>
          <w:rFonts w:cs="B Lotus" w:hint="cs"/>
          <w:noProof/>
          <w:rtl/>
        </w:rPr>
        <w:t xml:space="preserve"> </w:t>
      </w:r>
      <w:r w:rsidR="0008665D" w:rsidRPr="0008665D">
        <w:rPr>
          <w:rFonts w:cs="B Lotus" w:hint="cs"/>
          <w:noProof/>
          <w:rtl/>
        </w:rPr>
        <w:t xml:space="preserve">همخوانی دارد. طبق تئوری اقتضاء، برای پاسخ‌گویی به نیازهای انسان در رسیدن به اهداف متعالی خود، افراد باید گرد هم آیند و فعالیت‌های خود را سازمان و تحت نظم و روالی خاص سامان دهند و با توجه به موقعیت و شرایط خود از تئوری‌ها و شیوه‌های مخصوص به همان شرایط در پیشبرد اهداف خود ایفای نقش کنند. </w:t>
      </w:r>
    </w:p>
    <w:p w14:paraId="3E91487D" w14:textId="77777777" w:rsidR="0008665D" w:rsidRPr="0008665D" w:rsidRDefault="0008665D" w:rsidP="0008665D">
      <w:pPr>
        <w:pStyle w:val="2"/>
        <w:rPr>
          <w:rFonts w:cs="B Lotus"/>
          <w:noProof/>
          <w:rtl/>
        </w:rPr>
      </w:pPr>
      <w:r w:rsidRPr="0008665D">
        <w:rPr>
          <w:rFonts w:cs="B Lotus" w:hint="cs"/>
          <w:noProof/>
          <w:rtl/>
        </w:rPr>
        <w:t>هم‌چنین،</w:t>
      </w:r>
      <w:r w:rsidRPr="0008665D">
        <w:rPr>
          <w:rFonts w:cs="B Lotus" w:hint="cs"/>
          <w:noProof/>
          <w:rtl/>
          <w:lang w:bidi="ar-SA"/>
        </w:rPr>
        <w:t xml:space="preserve"> بزرگترین چالش حسابداران حرفه‌ای در ایران در الزام به رعایت ضوابط استاندارد‌های اخلاقی و حرفه‌ای که در حسابداری مدیریت با آن روبرو می‌شوند</w:t>
      </w:r>
      <w:r w:rsidRPr="0008665D">
        <w:rPr>
          <w:rFonts w:cs="B Lotus" w:hint="cs"/>
          <w:noProof/>
          <w:rtl/>
        </w:rPr>
        <w:t xml:space="preserve"> از نظر استادان و دانشجویان و شاغلن حرفه، منافع شخصی با درصد فراوانی5/45 درصد است.</w:t>
      </w:r>
    </w:p>
    <w:p w14:paraId="6696B288" w14:textId="07360DCF" w:rsidR="0008665D" w:rsidRPr="0008665D" w:rsidRDefault="00F773F4" w:rsidP="00F773F4">
      <w:pPr>
        <w:pStyle w:val="2"/>
        <w:rPr>
          <w:rFonts w:cs="B Lotus"/>
          <w:noProof/>
          <w:rtl/>
        </w:rPr>
      </w:pPr>
      <w:r>
        <w:rPr>
          <w:rFonts w:cs="B Lotus" w:hint="cs"/>
          <w:noProof/>
          <w:rtl/>
        </w:rPr>
        <w:t>افزون براین،</w:t>
      </w:r>
      <w:r w:rsidR="0008665D" w:rsidRPr="0008665D">
        <w:rPr>
          <w:rFonts w:cs="B Lotus" w:hint="cs"/>
          <w:noProof/>
          <w:rtl/>
        </w:rPr>
        <w:t xml:space="preserve"> یافته‌های این پژوهش حاکی از آن است که فرهنگ حاکم بر کشور می‌تواند بر کیفیت سیستم آموزش حسابداری مدیریت ت</w:t>
      </w:r>
      <w:r w:rsidR="0064231E">
        <w:rPr>
          <w:rFonts w:cs="B Lotus" w:hint="cs"/>
          <w:noProof/>
          <w:rtl/>
        </w:rPr>
        <w:t>أثیر مثبت بگذارد (طبق نگاره</w:t>
      </w:r>
      <w:r w:rsidR="009577A4">
        <w:rPr>
          <w:rFonts w:cs="B Lotus" w:hint="cs"/>
          <w:noProof/>
          <w:rtl/>
        </w:rPr>
        <w:t xml:space="preserve"> (</w:t>
      </w:r>
      <w:r w:rsidR="00CE34C7">
        <w:rPr>
          <w:rFonts w:cs="B Lotus" w:hint="cs"/>
          <w:noProof/>
          <w:rtl/>
        </w:rPr>
        <w:t>4</w:t>
      </w:r>
      <w:r w:rsidR="009577A4">
        <w:rPr>
          <w:rFonts w:cs="B Lotus" w:hint="cs"/>
          <w:noProof/>
          <w:rtl/>
        </w:rPr>
        <w:t>)</w:t>
      </w:r>
      <w:r w:rsidR="0008665D" w:rsidRPr="0008665D">
        <w:rPr>
          <w:rFonts w:cs="B Lotus" w:hint="cs"/>
          <w:noProof/>
          <w:rtl/>
        </w:rPr>
        <w:t>) چرا که فرهنگ یک ملت (که مجموعه‌ای از افكار،</w:t>
      </w:r>
      <w:r w:rsidR="0008665D" w:rsidRPr="0008665D">
        <w:rPr>
          <w:rFonts w:cs="B Lotus"/>
          <w:noProof/>
          <w:lang w:bidi="ar-SA"/>
        </w:rPr>
        <w:t xml:space="preserve"> </w:t>
      </w:r>
      <w:r w:rsidR="0008665D" w:rsidRPr="0008665D">
        <w:rPr>
          <w:rFonts w:cs="B Lotus" w:hint="cs"/>
          <w:noProof/>
          <w:rtl/>
        </w:rPr>
        <w:t>ارتباطات،</w:t>
      </w:r>
      <w:r w:rsidR="0008665D" w:rsidRPr="0008665D">
        <w:rPr>
          <w:rFonts w:cs="B Lotus"/>
          <w:noProof/>
          <w:lang w:bidi="ar-SA"/>
        </w:rPr>
        <w:t xml:space="preserve"> </w:t>
      </w:r>
      <w:r w:rsidR="0008665D" w:rsidRPr="0008665D">
        <w:rPr>
          <w:rFonts w:cs="B Lotus" w:hint="cs"/>
          <w:noProof/>
          <w:rtl/>
        </w:rPr>
        <w:t>زبان،</w:t>
      </w:r>
      <w:r w:rsidR="0008665D" w:rsidRPr="0008665D">
        <w:rPr>
          <w:rFonts w:cs="B Lotus"/>
          <w:noProof/>
          <w:lang w:bidi="ar-SA"/>
        </w:rPr>
        <w:t xml:space="preserve"> </w:t>
      </w:r>
      <w:r w:rsidR="0008665D" w:rsidRPr="0008665D">
        <w:rPr>
          <w:rFonts w:cs="B Lotus" w:hint="cs"/>
          <w:noProof/>
          <w:rtl/>
        </w:rPr>
        <w:t>عادات، باورها،</w:t>
      </w:r>
      <w:r w:rsidR="0008665D" w:rsidRPr="0008665D">
        <w:rPr>
          <w:rFonts w:cs="B Lotus"/>
          <w:noProof/>
          <w:lang w:bidi="ar-SA"/>
        </w:rPr>
        <w:t xml:space="preserve"> </w:t>
      </w:r>
      <w:r w:rsidR="0008665D" w:rsidRPr="0008665D">
        <w:rPr>
          <w:rFonts w:cs="B Lotus" w:hint="cs"/>
          <w:noProof/>
          <w:rtl/>
        </w:rPr>
        <w:t>رسوم،</w:t>
      </w:r>
      <w:r w:rsidR="0008665D" w:rsidRPr="0008665D">
        <w:rPr>
          <w:rFonts w:cs="B Lotus"/>
          <w:noProof/>
          <w:lang w:bidi="ar-SA"/>
        </w:rPr>
        <w:t xml:space="preserve"> </w:t>
      </w:r>
      <w:r w:rsidR="0008665D" w:rsidRPr="0008665D">
        <w:rPr>
          <w:rFonts w:cs="B Lotus" w:hint="cs"/>
          <w:noProof/>
          <w:rtl/>
        </w:rPr>
        <w:t>ارزش‌ها،</w:t>
      </w:r>
      <w:r w:rsidR="0008665D" w:rsidRPr="0008665D">
        <w:rPr>
          <w:rFonts w:cs="B Lotus"/>
          <w:noProof/>
          <w:lang w:bidi="ar-SA"/>
        </w:rPr>
        <w:t xml:space="preserve"> </w:t>
      </w:r>
      <w:r w:rsidR="0008665D" w:rsidRPr="0008665D">
        <w:rPr>
          <w:rFonts w:cs="B Lotus" w:hint="cs"/>
          <w:noProof/>
          <w:rtl/>
        </w:rPr>
        <w:t>آداب</w:t>
      </w:r>
      <w:r w:rsidR="0008665D" w:rsidRPr="0008665D">
        <w:rPr>
          <w:rFonts w:cs="B Lotus"/>
          <w:noProof/>
          <w:lang w:bidi="ar-SA"/>
        </w:rPr>
        <w:t xml:space="preserve"> </w:t>
      </w:r>
      <w:r w:rsidR="0008665D" w:rsidRPr="0008665D">
        <w:rPr>
          <w:rFonts w:cs="B Lotus" w:hint="cs"/>
          <w:noProof/>
          <w:rtl/>
        </w:rPr>
        <w:t>احترام،</w:t>
      </w:r>
      <w:r w:rsidR="0008665D" w:rsidRPr="0008665D">
        <w:rPr>
          <w:rFonts w:cs="B Lotus"/>
          <w:noProof/>
          <w:lang w:bidi="ar-SA"/>
        </w:rPr>
        <w:t xml:space="preserve"> </w:t>
      </w:r>
      <w:r w:rsidR="0008665D" w:rsidRPr="0008665D">
        <w:rPr>
          <w:rFonts w:cs="B Lotus" w:hint="cs"/>
          <w:noProof/>
          <w:rtl/>
        </w:rPr>
        <w:t>تشريفات</w:t>
      </w:r>
      <w:r w:rsidR="0008665D" w:rsidRPr="0008665D">
        <w:rPr>
          <w:rFonts w:cs="B Lotus"/>
          <w:noProof/>
          <w:lang w:bidi="ar-SA"/>
        </w:rPr>
        <w:t xml:space="preserve"> </w:t>
      </w:r>
      <w:r w:rsidR="0008665D" w:rsidRPr="0008665D">
        <w:rPr>
          <w:rFonts w:cs="B Lotus" w:hint="cs"/>
          <w:noProof/>
          <w:rtl/>
        </w:rPr>
        <w:t>مذهبي،</w:t>
      </w:r>
      <w:r w:rsidR="0008665D" w:rsidRPr="0008665D">
        <w:rPr>
          <w:rFonts w:cs="B Lotus"/>
          <w:noProof/>
          <w:lang w:bidi="ar-SA"/>
        </w:rPr>
        <w:t xml:space="preserve"> </w:t>
      </w:r>
      <w:r w:rsidR="0008665D" w:rsidRPr="0008665D">
        <w:rPr>
          <w:rFonts w:cs="B Lotus" w:hint="cs"/>
          <w:noProof/>
          <w:rtl/>
        </w:rPr>
        <w:t>شيوة</w:t>
      </w:r>
      <w:r w:rsidR="0008665D" w:rsidRPr="0008665D">
        <w:rPr>
          <w:rFonts w:cs="B Lotus"/>
          <w:noProof/>
          <w:lang w:bidi="ar-SA"/>
        </w:rPr>
        <w:t xml:space="preserve"> </w:t>
      </w:r>
      <w:r w:rsidR="0008665D" w:rsidRPr="0008665D">
        <w:rPr>
          <w:rFonts w:cs="B Lotus" w:hint="cs"/>
          <w:noProof/>
          <w:rtl/>
        </w:rPr>
        <w:t>تعامل</w:t>
      </w:r>
      <w:r w:rsidR="0008665D" w:rsidRPr="0008665D">
        <w:rPr>
          <w:rFonts w:cs="B Lotus"/>
          <w:noProof/>
          <w:lang w:bidi="ar-SA"/>
        </w:rPr>
        <w:t xml:space="preserve"> </w:t>
      </w:r>
      <w:r w:rsidR="0008665D" w:rsidRPr="0008665D">
        <w:rPr>
          <w:rFonts w:cs="B Lotus" w:hint="cs"/>
          <w:noProof/>
          <w:rtl/>
        </w:rPr>
        <w:t>و</w:t>
      </w:r>
      <w:r w:rsidR="0008665D" w:rsidRPr="0008665D">
        <w:rPr>
          <w:rFonts w:cs="B Lotus"/>
          <w:noProof/>
          <w:lang w:bidi="ar-SA"/>
        </w:rPr>
        <w:t xml:space="preserve"> </w:t>
      </w:r>
      <w:r w:rsidR="0008665D" w:rsidRPr="0008665D">
        <w:rPr>
          <w:rFonts w:cs="B Lotus" w:hint="cs"/>
          <w:noProof/>
          <w:rtl/>
        </w:rPr>
        <w:t>نقش‌ها،</w:t>
      </w:r>
      <w:r w:rsidR="0008665D" w:rsidRPr="0008665D">
        <w:rPr>
          <w:rFonts w:cs="B Lotus"/>
          <w:noProof/>
          <w:lang w:bidi="ar-SA"/>
        </w:rPr>
        <w:t xml:space="preserve"> </w:t>
      </w:r>
      <w:r w:rsidR="0008665D" w:rsidRPr="0008665D">
        <w:rPr>
          <w:rFonts w:cs="B Lotus" w:hint="cs"/>
          <w:noProof/>
          <w:rtl/>
        </w:rPr>
        <w:t>روابط</w:t>
      </w:r>
      <w:r w:rsidR="0008665D" w:rsidRPr="0008665D">
        <w:rPr>
          <w:rFonts w:cs="B Lotus"/>
          <w:noProof/>
          <w:lang w:bidi="ar-SA"/>
        </w:rPr>
        <w:t xml:space="preserve"> </w:t>
      </w:r>
      <w:r w:rsidR="0008665D" w:rsidRPr="0008665D">
        <w:rPr>
          <w:rFonts w:cs="B Lotus" w:hint="cs"/>
          <w:noProof/>
          <w:rtl/>
        </w:rPr>
        <w:t>و رفتارهاي</w:t>
      </w:r>
      <w:r w:rsidR="0008665D" w:rsidRPr="0008665D">
        <w:rPr>
          <w:rFonts w:cs="B Lotus"/>
          <w:noProof/>
          <w:lang w:bidi="ar-SA"/>
        </w:rPr>
        <w:t xml:space="preserve"> </w:t>
      </w:r>
      <w:r w:rsidR="0008665D" w:rsidRPr="0008665D">
        <w:rPr>
          <w:rFonts w:cs="B Lotus" w:hint="cs"/>
          <w:noProof/>
          <w:rtl/>
        </w:rPr>
        <w:t>مورد</w:t>
      </w:r>
      <w:r w:rsidR="0008665D" w:rsidRPr="0008665D">
        <w:rPr>
          <w:rFonts w:cs="B Lotus"/>
          <w:noProof/>
          <w:lang w:bidi="ar-SA"/>
        </w:rPr>
        <w:t xml:space="preserve"> </w:t>
      </w:r>
      <w:r w:rsidR="0008665D" w:rsidRPr="0008665D">
        <w:rPr>
          <w:rFonts w:cs="B Lotus" w:hint="cs"/>
          <w:noProof/>
          <w:rtl/>
        </w:rPr>
        <w:t>انتظار</w:t>
      </w:r>
      <w:r w:rsidR="0008665D" w:rsidRPr="0008665D">
        <w:rPr>
          <w:rFonts w:cs="B Lotus"/>
          <w:noProof/>
          <w:lang w:bidi="ar-SA"/>
        </w:rPr>
        <w:t xml:space="preserve"> </w:t>
      </w:r>
      <w:r w:rsidR="0008665D" w:rsidRPr="0008665D">
        <w:rPr>
          <w:rFonts w:cs="B Lotus" w:hint="cs"/>
          <w:noProof/>
          <w:rtl/>
        </w:rPr>
        <w:t>از</w:t>
      </w:r>
      <w:r w:rsidR="0008665D" w:rsidRPr="0008665D">
        <w:rPr>
          <w:rFonts w:cs="B Lotus"/>
          <w:noProof/>
          <w:lang w:bidi="ar-SA"/>
        </w:rPr>
        <w:t xml:space="preserve"> </w:t>
      </w:r>
      <w:r w:rsidR="0008665D" w:rsidRPr="0008665D">
        <w:rPr>
          <w:rFonts w:cs="B Lotus" w:hint="cs"/>
          <w:noProof/>
          <w:rtl/>
        </w:rPr>
        <w:t>يك</w:t>
      </w:r>
      <w:r w:rsidR="0008665D" w:rsidRPr="0008665D">
        <w:rPr>
          <w:rFonts w:cs="B Lotus"/>
          <w:noProof/>
          <w:lang w:bidi="ar-SA"/>
        </w:rPr>
        <w:t xml:space="preserve"> </w:t>
      </w:r>
      <w:r w:rsidR="0008665D" w:rsidRPr="0008665D">
        <w:rPr>
          <w:rFonts w:cs="B Lotus" w:hint="cs"/>
          <w:noProof/>
          <w:rtl/>
        </w:rPr>
        <w:t>گروه</w:t>
      </w:r>
      <w:r w:rsidR="0008665D" w:rsidRPr="0008665D">
        <w:rPr>
          <w:rFonts w:cs="B Lotus"/>
          <w:noProof/>
          <w:lang w:bidi="ar-SA"/>
        </w:rPr>
        <w:t xml:space="preserve"> </w:t>
      </w:r>
      <w:r w:rsidR="0008665D" w:rsidRPr="0008665D">
        <w:rPr>
          <w:rFonts w:cs="B Lotus" w:hint="cs"/>
          <w:noProof/>
          <w:rtl/>
        </w:rPr>
        <w:t>نژادي،</w:t>
      </w:r>
      <w:r w:rsidR="0008665D" w:rsidRPr="0008665D">
        <w:rPr>
          <w:rFonts w:cs="B Lotus"/>
          <w:noProof/>
          <w:lang w:bidi="ar-SA"/>
        </w:rPr>
        <w:t xml:space="preserve"> </w:t>
      </w:r>
      <w:r w:rsidR="0008665D" w:rsidRPr="0008665D">
        <w:rPr>
          <w:rFonts w:cs="B Lotus" w:hint="cs"/>
          <w:noProof/>
          <w:rtl/>
        </w:rPr>
        <w:t>قومي،</w:t>
      </w:r>
      <w:r w:rsidR="0008665D" w:rsidRPr="0008665D">
        <w:rPr>
          <w:rFonts w:cs="B Lotus"/>
          <w:noProof/>
          <w:lang w:bidi="ar-SA"/>
        </w:rPr>
        <w:t xml:space="preserve"> </w:t>
      </w:r>
      <w:r w:rsidR="0008665D" w:rsidRPr="0008665D">
        <w:rPr>
          <w:rFonts w:cs="B Lotus" w:hint="cs"/>
          <w:noProof/>
          <w:rtl/>
        </w:rPr>
        <w:t>مذهبي</w:t>
      </w:r>
      <w:r w:rsidR="0008665D" w:rsidRPr="0008665D">
        <w:rPr>
          <w:rFonts w:cs="B Lotus"/>
          <w:noProof/>
          <w:lang w:bidi="ar-SA"/>
        </w:rPr>
        <w:t xml:space="preserve"> </w:t>
      </w:r>
      <w:r w:rsidR="0008665D" w:rsidRPr="0008665D">
        <w:rPr>
          <w:rFonts w:cs="B Lotus" w:hint="cs"/>
          <w:noProof/>
          <w:rtl/>
        </w:rPr>
        <w:t>يا</w:t>
      </w:r>
      <w:r w:rsidR="0008665D" w:rsidRPr="0008665D">
        <w:rPr>
          <w:rFonts w:cs="B Lotus"/>
          <w:noProof/>
          <w:lang w:bidi="ar-SA"/>
        </w:rPr>
        <w:t xml:space="preserve"> </w:t>
      </w:r>
      <w:r w:rsidR="0008665D" w:rsidRPr="0008665D">
        <w:rPr>
          <w:rFonts w:cs="B Lotus" w:hint="cs"/>
          <w:noProof/>
          <w:rtl/>
        </w:rPr>
        <w:t>اجتماعي است) می‌تواند بر تدریس و اجرا شدن برنامه‌های آموزشی حسابداری مدیریت دانشگاه‌های معتبر دنیا اثر بگذارد. و هم‌چنین فرهنگ حاکم بر کشور باعث می‌شود که بر انتخاب رویه و سیستم‌های جدید و نوین حسابداری مدیریت اثر بگذارد. بنابراین،</w:t>
      </w:r>
      <w:r w:rsidR="0008665D" w:rsidRPr="0008665D">
        <w:rPr>
          <w:rFonts w:cs="B Lotus" w:hint="cs"/>
          <w:noProof/>
          <w:rtl/>
          <w:lang w:bidi="ar-SA"/>
        </w:rPr>
        <w:t xml:space="preserve"> فرضیه دوم نیز تأیید شد و می‌توان</w:t>
      </w:r>
      <w:r w:rsidR="0008665D" w:rsidRPr="0008665D">
        <w:rPr>
          <w:rFonts w:cs="B Lotus" w:hint="cs"/>
          <w:noProof/>
          <w:rtl/>
        </w:rPr>
        <w:t xml:space="preserve"> نتیجه گیری کرد که اگر باورها و رسوم یک ملت که بیان کننده فرهنگ یک کشور است، تغییر کنند و بهبود یابند، آنگاه کیفیت سیستم آموزشی هم می‌تواند بهبود یابد چرا که وقتی باورها درست شود باعث می‌شود که انتخاب‌های بهتری در گزینش رویه و سیستم‌های جدید و نوین شود. که این نتایج با یافته‌های</w:t>
      </w:r>
      <w:r w:rsidR="00AB3ED9">
        <w:rPr>
          <w:rFonts w:cs="B Lotus"/>
          <w:noProof/>
          <w:rtl/>
        </w:rPr>
        <w:t xml:space="preserve"> چونگرسو</w:t>
      </w:r>
      <w:r w:rsidR="0004205F">
        <w:rPr>
          <w:rFonts w:cs="B Lotus"/>
          <w:noProof/>
        </w:rPr>
        <w:t xml:space="preserve"> </w:t>
      </w:r>
      <w:r w:rsidR="0004205F">
        <w:rPr>
          <w:rFonts w:cs="B Lotus" w:hint="cs"/>
          <w:noProof/>
          <w:rtl/>
        </w:rPr>
        <w:t xml:space="preserve"> </w:t>
      </w:r>
      <w:r w:rsidR="0004205F">
        <w:rPr>
          <w:rFonts w:cs="B Lotus"/>
          <w:noProof/>
        </w:rPr>
        <w:t>]</w:t>
      </w:r>
      <w:r w:rsidR="0004205F">
        <w:rPr>
          <w:rFonts w:cs="B Lotus" w:hint="cs"/>
          <w:noProof/>
          <w:rtl/>
        </w:rPr>
        <w:t>28</w:t>
      </w:r>
      <w:r w:rsidR="0004205F">
        <w:rPr>
          <w:rFonts w:cs="B Lotus"/>
          <w:noProof/>
        </w:rPr>
        <w:t>[</w:t>
      </w:r>
      <w:r w:rsidR="0004205F">
        <w:rPr>
          <w:rFonts w:cs="B Lotus" w:hint="cs"/>
          <w:noProof/>
          <w:rtl/>
        </w:rPr>
        <w:t xml:space="preserve"> </w:t>
      </w:r>
      <w:r w:rsidR="0008665D" w:rsidRPr="0008665D">
        <w:rPr>
          <w:rFonts w:cs="B Lotus" w:hint="cs"/>
          <w:noProof/>
          <w:rtl/>
        </w:rPr>
        <w:t>که بیان کرد که شرکت‌هایی</w:t>
      </w:r>
      <w:r w:rsidR="0008665D" w:rsidRPr="0008665D">
        <w:rPr>
          <w:rFonts w:cs="B Lotus"/>
          <w:noProof/>
          <w:lang w:bidi="ar-SA"/>
        </w:rPr>
        <w:t xml:space="preserve"> </w:t>
      </w:r>
      <w:r w:rsidR="0008665D" w:rsidRPr="0008665D">
        <w:rPr>
          <w:rFonts w:cs="B Lotus" w:hint="cs"/>
          <w:noProof/>
          <w:rtl/>
        </w:rPr>
        <w:t>که</w:t>
      </w:r>
      <w:r w:rsidR="0008665D" w:rsidRPr="0008665D">
        <w:rPr>
          <w:rFonts w:cs="B Lotus"/>
          <w:noProof/>
          <w:lang w:bidi="ar-SA"/>
        </w:rPr>
        <w:t xml:space="preserve"> </w:t>
      </w:r>
      <w:r w:rsidR="0008665D" w:rsidRPr="0008665D">
        <w:rPr>
          <w:rFonts w:cs="B Lotus" w:hint="cs"/>
          <w:noProof/>
          <w:rtl/>
        </w:rPr>
        <w:t>حساسیت بالاتري نسبت به</w:t>
      </w:r>
      <w:r w:rsidR="0008665D" w:rsidRPr="0008665D">
        <w:rPr>
          <w:rFonts w:cs="B Lotus"/>
          <w:noProof/>
          <w:lang w:bidi="ar-SA"/>
        </w:rPr>
        <w:t xml:space="preserve"> </w:t>
      </w:r>
      <w:r w:rsidR="0008665D" w:rsidRPr="0008665D">
        <w:rPr>
          <w:rFonts w:cs="B Lotus" w:hint="cs"/>
          <w:noProof/>
          <w:rtl/>
        </w:rPr>
        <w:t>انعکاس مسائل</w:t>
      </w:r>
      <w:r w:rsidR="0008665D" w:rsidRPr="0008665D">
        <w:rPr>
          <w:rFonts w:cs="B Lotus"/>
          <w:noProof/>
          <w:lang w:bidi="ar-SA"/>
        </w:rPr>
        <w:t xml:space="preserve"> </w:t>
      </w:r>
      <w:r w:rsidR="0008665D" w:rsidRPr="0008665D">
        <w:rPr>
          <w:rFonts w:cs="B Lotus" w:hint="cs"/>
          <w:noProof/>
          <w:rtl/>
        </w:rPr>
        <w:t>فرهنگی</w:t>
      </w:r>
      <w:r w:rsidR="0008665D" w:rsidRPr="0008665D">
        <w:rPr>
          <w:rFonts w:cs="B Lotus"/>
          <w:noProof/>
          <w:lang w:bidi="ar-SA"/>
        </w:rPr>
        <w:t xml:space="preserve"> </w:t>
      </w:r>
      <w:r w:rsidR="0008665D" w:rsidRPr="0008665D">
        <w:rPr>
          <w:rFonts w:cs="B Lotus" w:hint="cs"/>
          <w:noProof/>
          <w:rtl/>
        </w:rPr>
        <w:t>و</w:t>
      </w:r>
      <w:r w:rsidR="0008665D" w:rsidRPr="0008665D">
        <w:rPr>
          <w:rFonts w:cs="B Lotus"/>
          <w:noProof/>
          <w:lang w:bidi="ar-SA"/>
        </w:rPr>
        <w:t xml:space="preserve"> </w:t>
      </w:r>
      <w:r w:rsidR="0008665D" w:rsidRPr="0008665D">
        <w:rPr>
          <w:rFonts w:cs="B Lotus" w:hint="cs"/>
          <w:noProof/>
          <w:rtl/>
        </w:rPr>
        <w:t>یا</w:t>
      </w:r>
      <w:r w:rsidR="0008665D" w:rsidRPr="0008665D">
        <w:rPr>
          <w:rFonts w:cs="B Lotus"/>
          <w:noProof/>
          <w:lang w:bidi="ar-SA"/>
        </w:rPr>
        <w:t xml:space="preserve"> </w:t>
      </w:r>
      <w:r w:rsidR="0008665D" w:rsidRPr="0008665D">
        <w:rPr>
          <w:rFonts w:cs="B Lotus" w:hint="cs"/>
          <w:noProof/>
          <w:rtl/>
        </w:rPr>
        <w:t>ارزش‌هاي انعطاف پذیر</w:t>
      </w:r>
      <w:r w:rsidR="0008665D" w:rsidRPr="0008665D">
        <w:rPr>
          <w:rFonts w:cs="B Lotus"/>
          <w:noProof/>
          <w:lang w:bidi="ar-SA"/>
        </w:rPr>
        <w:t xml:space="preserve"> </w:t>
      </w:r>
      <w:r w:rsidR="0008665D" w:rsidRPr="0008665D">
        <w:rPr>
          <w:rFonts w:cs="B Lotus" w:hint="cs"/>
          <w:noProof/>
          <w:rtl/>
        </w:rPr>
        <w:t>و</w:t>
      </w:r>
      <w:r w:rsidR="0008665D" w:rsidRPr="0008665D">
        <w:rPr>
          <w:rFonts w:cs="B Lotus"/>
          <w:noProof/>
          <w:lang w:bidi="ar-SA"/>
        </w:rPr>
        <w:t xml:space="preserve"> </w:t>
      </w:r>
      <w:r w:rsidR="0008665D" w:rsidRPr="0008665D">
        <w:rPr>
          <w:rFonts w:cs="B Lotus" w:hint="cs"/>
          <w:noProof/>
          <w:rtl/>
        </w:rPr>
        <w:t>یا</w:t>
      </w:r>
      <w:r w:rsidR="0008665D" w:rsidRPr="0008665D">
        <w:rPr>
          <w:rFonts w:cs="B Lotus"/>
          <w:noProof/>
          <w:lang w:bidi="ar-SA"/>
        </w:rPr>
        <w:t xml:space="preserve"> </w:t>
      </w:r>
      <w:r w:rsidR="0008665D" w:rsidRPr="0008665D">
        <w:rPr>
          <w:rFonts w:cs="B Lotus" w:hint="cs"/>
          <w:noProof/>
          <w:rtl/>
        </w:rPr>
        <w:t>میل</w:t>
      </w:r>
      <w:r w:rsidR="0008665D" w:rsidRPr="0008665D">
        <w:rPr>
          <w:rFonts w:cs="B Lotus"/>
          <w:noProof/>
          <w:lang w:bidi="ar-SA"/>
        </w:rPr>
        <w:t xml:space="preserve"> </w:t>
      </w:r>
      <w:r w:rsidR="0008665D" w:rsidRPr="0008665D">
        <w:rPr>
          <w:rFonts w:cs="B Lotus" w:hint="cs"/>
          <w:noProof/>
          <w:rtl/>
        </w:rPr>
        <w:t>به</w:t>
      </w:r>
      <w:r w:rsidR="0008665D" w:rsidRPr="0008665D">
        <w:rPr>
          <w:rFonts w:cs="B Lotus"/>
          <w:noProof/>
          <w:lang w:bidi="ar-SA"/>
        </w:rPr>
        <w:t xml:space="preserve"> </w:t>
      </w:r>
      <w:r w:rsidR="0008665D" w:rsidRPr="0008665D">
        <w:rPr>
          <w:rFonts w:cs="B Lotus" w:hint="cs"/>
          <w:noProof/>
          <w:rtl/>
        </w:rPr>
        <w:t>نوآوري</w:t>
      </w:r>
      <w:r w:rsidR="0008665D" w:rsidRPr="0008665D">
        <w:rPr>
          <w:rFonts w:cs="B Lotus"/>
          <w:noProof/>
          <w:lang w:bidi="ar-SA"/>
        </w:rPr>
        <w:t xml:space="preserve"> </w:t>
      </w:r>
      <w:r w:rsidR="0008665D" w:rsidRPr="0008665D">
        <w:rPr>
          <w:rFonts w:cs="B Lotus" w:hint="cs"/>
          <w:noProof/>
          <w:rtl/>
        </w:rPr>
        <w:t>دارند،</w:t>
      </w:r>
      <w:r w:rsidR="0008665D" w:rsidRPr="0008665D">
        <w:rPr>
          <w:rFonts w:cs="B Lotus"/>
          <w:noProof/>
          <w:lang w:bidi="ar-SA"/>
        </w:rPr>
        <w:t xml:space="preserve"> </w:t>
      </w:r>
      <w:r w:rsidR="0008665D" w:rsidRPr="0008665D">
        <w:rPr>
          <w:rFonts w:cs="B Lotus" w:hint="cs"/>
          <w:noProof/>
          <w:rtl/>
        </w:rPr>
        <w:t>نیروي</w:t>
      </w:r>
      <w:r w:rsidR="0008665D" w:rsidRPr="0008665D">
        <w:rPr>
          <w:rFonts w:cs="B Lotus"/>
          <w:noProof/>
          <w:lang w:bidi="ar-SA"/>
        </w:rPr>
        <w:t xml:space="preserve"> </w:t>
      </w:r>
      <w:r w:rsidR="0008665D" w:rsidRPr="0008665D">
        <w:rPr>
          <w:rFonts w:cs="B Lotus" w:hint="cs"/>
          <w:noProof/>
          <w:rtl/>
        </w:rPr>
        <w:t>بالقوه بالاتري</w:t>
      </w:r>
      <w:r w:rsidR="0008665D" w:rsidRPr="0008665D">
        <w:rPr>
          <w:rFonts w:cs="B Lotus"/>
          <w:noProof/>
          <w:lang w:bidi="ar-SA"/>
        </w:rPr>
        <w:t xml:space="preserve"> </w:t>
      </w:r>
      <w:r w:rsidR="0008665D" w:rsidRPr="0008665D">
        <w:rPr>
          <w:rFonts w:cs="B Lotus" w:hint="cs"/>
          <w:noProof/>
          <w:rtl/>
        </w:rPr>
        <w:t>براي</w:t>
      </w:r>
      <w:r w:rsidR="0008665D" w:rsidRPr="0008665D">
        <w:rPr>
          <w:rFonts w:cs="B Lotus"/>
          <w:noProof/>
          <w:lang w:bidi="ar-SA"/>
        </w:rPr>
        <w:t xml:space="preserve"> </w:t>
      </w:r>
      <w:r w:rsidR="0008665D" w:rsidRPr="0008665D">
        <w:rPr>
          <w:rFonts w:cs="B Lotus" w:hint="cs"/>
          <w:noProof/>
          <w:rtl/>
        </w:rPr>
        <w:t>بکارگیري</w:t>
      </w:r>
      <w:r w:rsidR="0008665D" w:rsidRPr="0008665D">
        <w:rPr>
          <w:rFonts w:cs="B Lotus"/>
          <w:noProof/>
          <w:lang w:bidi="ar-SA"/>
        </w:rPr>
        <w:t xml:space="preserve"> </w:t>
      </w:r>
      <w:r w:rsidR="0008665D" w:rsidRPr="0008665D">
        <w:rPr>
          <w:rFonts w:cs="B Lotus" w:hint="cs"/>
          <w:noProof/>
          <w:rtl/>
        </w:rPr>
        <w:t>نوآوري‌هاي</w:t>
      </w:r>
      <w:r w:rsidR="0008665D" w:rsidRPr="0008665D">
        <w:rPr>
          <w:rFonts w:cs="B Lotus"/>
          <w:noProof/>
          <w:lang w:bidi="ar-SA"/>
        </w:rPr>
        <w:t xml:space="preserve"> </w:t>
      </w:r>
      <w:r w:rsidR="0008665D" w:rsidRPr="0008665D">
        <w:rPr>
          <w:rFonts w:cs="B Lotus" w:hint="cs"/>
          <w:noProof/>
          <w:rtl/>
        </w:rPr>
        <w:t>حسابداري مدیریت</w:t>
      </w:r>
      <w:r w:rsidR="0008665D" w:rsidRPr="0008665D">
        <w:rPr>
          <w:rFonts w:cs="B Lotus"/>
          <w:noProof/>
          <w:lang w:bidi="ar-SA"/>
        </w:rPr>
        <w:t xml:space="preserve"> </w:t>
      </w:r>
      <w:r w:rsidR="0008665D" w:rsidRPr="0008665D">
        <w:rPr>
          <w:rFonts w:cs="B Lotus" w:hint="cs"/>
          <w:noProof/>
          <w:rtl/>
        </w:rPr>
        <w:t>از</w:t>
      </w:r>
      <w:r w:rsidR="0008665D" w:rsidRPr="0008665D">
        <w:rPr>
          <w:rFonts w:cs="B Lotus"/>
          <w:noProof/>
          <w:lang w:bidi="ar-SA"/>
        </w:rPr>
        <w:t xml:space="preserve"> </w:t>
      </w:r>
      <w:r w:rsidR="0008665D" w:rsidRPr="0008665D">
        <w:rPr>
          <w:rFonts w:cs="B Lotus" w:hint="cs"/>
          <w:noProof/>
          <w:rtl/>
        </w:rPr>
        <w:t>خود</w:t>
      </w:r>
      <w:r w:rsidR="0008665D" w:rsidRPr="0008665D">
        <w:rPr>
          <w:rFonts w:cs="B Lotus"/>
          <w:noProof/>
          <w:lang w:bidi="ar-SA"/>
        </w:rPr>
        <w:t xml:space="preserve"> </w:t>
      </w:r>
      <w:r w:rsidR="0008665D" w:rsidRPr="0008665D">
        <w:rPr>
          <w:rFonts w:cs="B Lotus" w:hint="cs"/>
          <w:noProof/>
          <w:rtl/>
        </w:rPr>
        <w:t>نشان</w:t>
      </w:r>
      <w:r w:rsidR="0008665D" w:rsidRPr="0008665D">
        <w:rPr>
          <w:rFonts w:cs="B Lotus"/>
          <w:noProof/>
          <w:lang w:bidi="ar-SA"/>
        </w:rPr>
        <w:t xml:space="preserve"> </w:t>
      </w:r>
      <w:r w:rsidR="0008665D" w:rsidRPr="0008665D">
        <w:rPr>
          <w:rFonts w:cs="B Lotus" w:hint="cs"/>
          <w:noProof/>
          <w:rtl/>
        </w:rPr>
        <w:t xml:space="preserve">می‌دهند، مطابقت دارد. هم‌چنین با نتایج پژوهش‌های صادقی و </w:t>
      </w:r>
      <w:r w:rsidR="00DC0234">
        <w:rPr>
          <w:rFonts w:cs="B Lotus" w:hint="cs"/>
          <w:noProof/>
          <w:rtl/>
        </w:rPr>
        <w:t xml:space="preserve">خنیفر </w:t>
      </w:r>
      <w:r w:rsidR="00DC0234">
        <w:rPr>
          <w:rFonts w:cs="B Lotus"/>
          <w:noProof/>
        </w:rPr>
        <w:t>]</w:t>
      </w:r>
      <w:r w:rsidR="00DC0234">
        <w:rPr>
          <w:rFonts w:cs="B Lotus" w:hint="cs"/>
          <w:noProof/>
          <w:rtl/>
        </w:rPr>
        <w:t>12</w:t>
      </w:r>
      <w:r w:rsidR="00DC0234">
        <w:rPr>
          <w:rFonts w:cs="B Lotus"/>
          <w:noProof/>
        </w:rPr>
        <w:t>[</w:t>
      </w:r>
      <w:r w:rsidR="00DC0234">
        <w:rPr>
          <w:rFonts w:cs="B Lotus" w:hint="cs"/>
          <w:noProof/>
          <w:rtl/>
        </w:rPr>
        <w:t xml:space="preserve"> و زارزیسکی </w:t>
      </w:r>
      <w:r w:rsidR="00DC0234">
        <w:rPr>
          <w:rFonts w:cs="B Lotus"/>
          <w:noProof/>
        </w:rPr>
        <w:t>]</w:t>
      </w:r>
      <w:r w:rsidR="00DC0234">
        <w:rPr>
          <w:rFonts w:cs="B Lotus" w:hint="cs"/>
          <w:noProof/>
          <w:rtl/>
        </w:rPr>
        <w:t>45</w:t>
      </w:r>
      <w:r w:rsidR="00DC0234">
        <w:rPr>
          <w:rFonts w:cs="B Lotus"/>
          <w:noProof/>
        </w:rPr>
        <w:t>[</w:t>
      </w:r>
      <w:r w:rsidR="00883271">
        <w:rPr>
          <w:rFonts w:cs="B Lotus" w:hint="cs"/>
          <w:noProof/>
          <w:rtl/>
        </w:rPr>
        <w:t xml:space="preserve"> </w:t>
      </w:r>
      <w:r w:rsidR="0008665D" w:rsidRPr="0008665D">
        <w:rPr>
          <w:rFonts w:cs="B Lotus" w:hint="cs"/>
          <w:noProof/>
          <w:rtl/>
        </w:rPr>
        <w:t>مطابقت دارد.</w:t>
      </w:r>
    </w:p>
    <w:p w14:paraId="5C0EA14E" w14:textId="1B5827FF" w:rsidR="00D33815" w:rsidRPr="0008665D" w:rsidRDefault="0064231E" w:rsidP="00D33815">
      <w:pPr>
        <w:pStyle w:val="2"/>
        <w:rPr>
          <w:rFonts w:cs="B Lotus"/>
          <w:noProof/>
          <w:rtl/>
        </w:rPr>
      </w:pPr>
      <w:r>
        <w:rPr>
          <w:rFonts w:cs="B Lotus" w:hint="cs"/>
          <w:noProof/>
          <w:rtl/>
        </w:rPr>
        <w:lastRenderedPageBreak/>
        <w:t>مطابق با نگاره</w:t>
      </w:r>
      <w:r w:rsidR="009577A4">
        <w:rPr>
          <w:rFonts w:cs="B Lotus" w:hint="cs"/>
          <w:noProof/>
          <w:rtl/>
        </w:rPr>
        <w:t xml:space="preserve"> (4)</w:t>
      </w:r>
      <w:r w:rsidR="0008665D" w:rsidRPr="0008665D">
        <w:rPr>
          <w:rFonts w:cs="B Lotus" w:hint="cs"/>
          <w:noProof/>
          <w:rtl/>
        </w:rPr>
        <w:t xml:space="preserve">، اقتصاد حاکم بر کشور بر کیفیت سیستم آموزش حسابداری </w:t>
      </w:r>
      <w:r w:rsidR="0008665D" w:rsidRPr="0008498E">
        <w:rPr>
          <w:rFonts w:cs="B Lotus" w:hint="cs"/>
          <w:noProof/>
          <w:rtl/>
        </w:rPr>
        <w:t>مدیریت تأثیر منفی می</w:t>
      </w:r>
      <w:r w:rsidR="0008665D" w:rsidRPr="0008498E">
        <w:rPr>
          <w:rFonts w:cs="B Lotus"/>
          <w:noProof/>
          <w:rtl/>
        </w:rPr>
        <w:softHyphen/>
      </w:r>
      <w:r w:rsidR="0008665D" w:rsidRPr="0008498E">
        <w:rPr>
          <w:rFonts w:cs="B Lotus" w:hint="cs"/>
          <w:noProof/>
          <w:rtl/>
        </w:rPr>
        <w:t>گذارد</w:t>
      </w:r>
      <w:r w:rsidR="0008498E" w:rsidRPr="0008498E">
        <w:rPr>
          <w:rFonts w:cs="B Lotus" w:hint="cs"/>
          <w:noProof/>
          <w:rtl/>
        </w:rPr>
        <w:t>.</w:t>
      </w:r>
      <w:r w:rsidR="002B2E18">
        <w:rPr>
          <w:rFonts w:cs="B Lotus" w:hint="cs"/>
          <w:noProof/>
          <w:rtl/>
        </w:rPr>
        <w:t xml:space="preserve"> </w:t>
      </w:r>
      <w:r w:rsidR="002B2E18" w:rsidRPr="00CA2415">
        <w:rPr>
          <w:rFonts w:cs="B Lotus" w:hint="cs"/>
          <w:noProof/>
          <w:rtl/>
        </w:rPr>
        <w:t xml:space="preserve">بنابراین، </w:t>
      </w:r>
      <w:r w:rsidR="00AF25D9" w:rsidRPr="00CA2415">
        <w:rPr>
          <w:rFonts w:cs="B Lotus" w:hint="cs"/>
          <w:noProof/>
          <w:rtl/>
        </w:rPr>
        <w:t xml:space="preserve">رابطه منفی </w:t>
      </w:r>
      <w:r w:rsidR="002B2E18" w:rsidRPr="00CA2415">
        <w:rPr>
          <w:rFonts w:cs="B Lotus" w:hint="cs"/>
          <w:noProof/>
          <w:rtl/>
        </w:rPr>
        <w:t xml:space="preserve">فرضیه </w:t>
      </w:r>
      <w:r w:rsidR="002B2E18">
        <w:rPr>
          <w:rFonts w:cs="B Lotus" w:hint="cs"/>
          <w:noProof/>
          <w:rtl/>
        </w:rPr>
        <w:t>سوم تأیید شد.</w:t>
      </w:r>
      <w:r w:rsidR="0008498E" w:rsidRPr="0008498E">
        <w:rPr>
          <w:rFonts w:cs="B Lotus" w:hint="cs"/>
          <w:noProof/>
          <w:rtl/>
        </w:rPr>
        <w:t xml:space="preserve"> </w:t>
      </w:r>
      <w:r w:rsidR="0008665D" w:rsidRPr="0008665D">
        <w:rPr>
          <w:rFonts w:cs="B Lotus" w:hint="cs"/>
          <w:noProof/>
          <w:rtl/>
        </w:rPr>
        <w:t>چرا که تورم و بیکاری و</w:t>
      </w:r>
      <w:r w:rsidR="002B2E18">
        <w:rPr>
          <w:rFonts w:cs="B Lotus" w:hint="cs"/>
          <w:noProof/>
          <w:rtl/>
        </w:rPr>
        <w:t xml:space="preserve"> نبود شغل بعد از فراغت از تحصیل، </w:t>
      </w:r>
      <w:r w:rsidR="0008665D" w:rsidRPr="0008665D">
        <w:rPr>
          <w:rFonts w:cs="B Lotus" w:hint="cs"/>
          <w:noProof/>
          <w:rtl/>
        </w:rPr>
        <w:t xml:space="preserve">دلایلی هستند که باعث می‌شود هم شور و اشتیاق استادان و هم دانشجویان نسبت به تحصیل کم شود. هم‌چنین وقتی اقتصاد یک کشور در وضع نابسمانی باشد </w:t>
      </w:r>
      <w:r w:rsidR="00F773F4">
        <w:rPr>
          <w:rFonts w:cs="B Lotus" w:hint="cs"/>
          <w:noProof/>
          <w:rtl/>
        </w:rPr>
        <w:t>و</w:t>
      </w:r>
      <w:r w:rsidR="0008665D" w:rsidRPr="0008665D">
        <w:rPr>
          <w:rFonts w:cs="B Lotus" w:hint="cs"/>
          <w:noProof/>
          <w:rtl/>
        </w:rPr>
        <w:t xml:space="preserve"> تورم و بیکاری در آن زیاد باشد باعث می‌شود که دانشجویان، آینده شغلی ضعیفی را پیش بینی کنند در نتیجه تمایل و اشتیاق آن‌ها به تحصیل کم می‌شود، </w:t>
      </w:r>
      <w:r w:rsidR="00F773F4">
        <w:rPr>
          <w:rFonts w:cs="B Lotus" w:hint="cs"/>
          <w:noProof/>
          <w:rtl/>
        </w:rPr>
        <w:t>و</w:t>
      </w:r>
      <w:r w:rsidR="0008665D" w:rsidRPr="0008665D">
        <w:rPr>
          <w:rFonts w:cs="B Lotus" w:hint="cs"/>
          <w:noProof/>
          <w:rtl/>
        </w:rPr>
        <w:t xml:space="preserve"> کیفیت سیستم آموزشی </w:t>
      </w:r>
      <w:r w:rsidR="00F773F4">
        <w:rPr>
          <w:rFonts w:cs="B Lotus" w:hint="cs"/>
          <w:noProof/>
          <w:rtl/>
        </w:rPr>
        <w:t>نیز</w:t>
      </w:r>
      <w:r w:rsidR="0008665D" w:rsidRPr="0008665D">
        <w:rPr>
          <w:rFonts w:cs="B Lotus" w:hint="cs"/>
          <w:noProof/>
          <w:rtl/>
        </w:rPr>
        <w:t xml:space="preserve"> پایین می‌آید</w:t>
      </w:r>
      <w:r w:rsidR="00402E32">
        <w:rPr>
          <w:rFonts w:cs="B Lotus" w:hint="cs"/>
          <w:noProof/>
          <w:rtl/>
        </w:rPr>
        <w:t>.</w:t>
      </w:r>
      <w:r w:rsidR="00433026">
        <w:rPr>
          <w:rFonts w:cs="B Lotus" w:hint="cs"/>
          <w:noProof/>
          <w:rtl/>
        </w:rPr>
        <w:t xml:space="preserve"> </w:t>
      </w:r>
      <w:r w:rsidR="006418A3">
        <w:rPr>
          <w:rFonts w:cs="B Lotus" w:hint="cs"/>
          <w:noProof/>
          <w:rtl/>
        </w:rPr>
        <w:t>این یافته‌ها با نتای</w:t>
      </w:r>
      <w:r w:rsidR="00DC0234">
        <w:rPr>
          <w:rFonts w:cs="B Lotus" w:hint="cs"/>
          <w:noProof/>
          <w:rtl/>
        </w:rPr>
        <w:t xml:space="preserve">ج مقدس‌پور و ابراهیمی‌کردلر </w:t>
      </w:r>
      <w:r w:rsidR="00DC0234">
        <w:rPr>
          <w:rFonts w:cs="B Lotus"/>
          <w:noProof/>
        </w:rPr>
        <w:t>]</w:t>
      </w:r>
      <w:r w:rsidR="00DC0234">
        <w:rPr>
          <w:rFonts w:cs="B Lotus" w:hint="cs"/>
          <w:noProof/>
          <w:rtl/>
        </w:rPr>
        <w:t>18</w:t>
      </w:r>
      <w:r w:rsidR="00DC0234">
        <w:rPr>
          <w:rFonts w:cs="B Lotus"/>
          <w:noProof/>
        </w:rPr>
        <w:t>[</w:t>
      </w:r>
      <w:r w:rsidR="00DC0234">
        <w:rPr>
          <w:rFonts w:cs="B Lotus" w:hint="cs"/>
          <w:noProof/>
          <w:rtl/>
        </w:rPr>
        <w:t xml:space="preserve"> </w:t>
      </w:r>
      <w:r w:rsidR="0008665D" w:rsidRPr="0008665D">
        <w:rPr>
          <w:rFonts w:cs="B Lotus" w:hint="cs"/>
          <w:noProof/>
          <w:rtl/>
        </w:rPr>
        <w:t>و پژ</w:t>
      </w:r>
      <w:r w:rsidR="00DC0234">
        <w:rPr>
          <w:rFonts w:cs="B Lotus" w:hint="cs"/>
          <w:noProof/>
          <w:rtl/>
        </w:rPr>
        <w:t xml:space="preserve">وهش احیایی و رهنمای رودپشتی </w:t>
      </w:r>
      <w:r w:rsidR="00DC0234">
        <w:rPr>
          <w:rFonts w:cs="B Lotus"/>
          <w:noProof/>
        </w:rPr>
        <w:t>]</w:t>
      </w:r>
      <w:r w:rsidR="00DC0234">
        <w:rPr>
          <w:rFonts w:cs="B Lotus" w:hint="cs"/>
          <w:noProof/>
          <w:rtl/>
        </w:rPr>
        <w:t>1</w:t>
      </w:r>
      <w:r w:rsidR="00DC0234">
        <w:rPr>
          <w:rFonts w:cs="B Lotus"/>
          <w:noProof/>
        </w:rPr>
        <w:t>[</w:t>
      </w:r>
      <w:r w:rsidR="0008665D" w:rsidRPr="0008665D">
        <w:rPr>
          <w:rFonts w:cs="B Lotus" w:hint="cs"/>
          <w:noProof/>
          <w:rtl/>
        </w:rPr>
        <w:t xml:space="preserve"> مطابقت دارد که آن ها بیان کردند که متغیرهای اقتصادی بر نحوه کاربرد رویکردها وروش ها در حسابداری مدیری</w:t>
      </w:r>
      <w:r w:rsidR="0008498E">
        <w:rPr>
          <w:rFonts w:cs="B Lotus" w:hint="cs"/>
          <w:noProof/>
          <w:rtl/>
        </w:rPr>
        <w:t>ت از حیث کمی و کیفی اثر گذارند.</w:t>
      </w:r>
    </w:p>
    <w:p w14:paraId="44FB79CB" w14:textId="57DD4D61" w:rsidR="00F773F4" w:rsidRPr="00CA2415" w:rsidRDefault="0008665D" w:rsidP="00B81D92">
      <w:pPr>
        <w:pStyle w:val="2"/>
        <w:rPr>
          <w:rFonts w:cs="B Lotus"/>
          <w:noProof/>
          <w:rtl/>
        </w:rPr>
      </w:pPr>
      <w:r w:rsidRPr="0008665D">
        <w:rPr>
          <w:rFonts w:cs="B Lotus" w:hint="cs"/>
          <w:noProof/>
          <w:rtl/>
        </w:rPr>
        <w:t>به دلیل اهمیت کیفیت سیستم آموزش حسابداری مدیریت پیشنهاد می‌شود به دانشگاه‌ها و استادان که بحث اخلاق را بسیار مهم تلقی کنند و از طریق برگزاری بحث‌هایی در مورد مسائل اجتماعی و محیطی و مفاهیم و ارزش‌ها و هم‌چنین گنجاندن اخلاق حرفه‌ای در برنامه درسی دانشجویان مقطع کارشناسی و هم کارشناسی ارشد سعی در افزایش و بهبود کیفیت سیستم آموزش حسابداری مدیریت نمایند. هم‌چنین، پیشنهاد می‌شود که از طریق برگزاری و ایجاد</w:t>
      </w:r>
      <w:r w:rsidRPr="0008665D">
        <w:rPr>
          <w:rFonts w:cs="B Lotus" w:hint="cs"/>
          <w:noProof/>
          <w:rtl/>
          <w:lang w:bidi="ar-SA"/>
        </w:rPr>
        <w:t xml:space="preserve"> گروه‌های کوچک یادگیری</w:t>
      </w:r>
      <w:r w:rsidRPr="00CA2415">
        <w:rPr>
          <w:rFonts w:cs="B Lotus" w:hint="cs"/>
          <w:noProof/>
          <w:rtl/>
          <w:lang w:bidi="ar-SA"/>
        </w:rPr>
        <w:t xml:space="preserve"> به صورت مشترک</w:t>
      </w:r>
      <w:r w:rsidRPr="00CA2415">
        <w:rPr>
          <w:rFonts w:cs="B Lotus" w:hint="cs"/>
          <w:noProof/>
          <w:rtl/>
        </w:rPr>
        <w:t xml:space="preserve"> و برگزاری </w:t>
      </w:r>
      <w:r w:rsidRPr="00CA2415">
        <w:rPr>
          <w:rFonts w:cs="B Lotus" w:hint="cs"/>
          <w:noProof/>
          <w:rtl/>
          <w:lang w:bidi="ar-SA"/>
        </w:rPr>
        <w:t>مطالعات موردی و برگزاری کارگاه‌هایی برای بیان مثال‌هایی از تهدیدات اخلاقی</w:t>
      </w:r>
      <w:r w:rsidRPr="00CA2415">
        <w:rPr>
          <w:rFonts w:cs="B Lotus" w:hint="cs"/>
          <w:noProof/>
          <w:rtl/>
        </w:rPr>
        <w:t xml:space="preserve"> سعی در جهت بهبود و ارتقا به سیستم آموزش حسابداری مدیریت نمایند. </w:t>
      </w:r>
      <w:r w:rsidR="00AF25D9" w:rsidRPr="00CA2415">
        <w:rPr>
          <w:rFonts w:cs="B Lotus" w:hint="cs"/>
          <w:noProof/>
          <w:rtl/>
        </w:rPr>
        <w:t>افزون بر این، به پژوهشگران آینده پیشنهاد می‌شود که تأثیر تکنولوژی، محیط داخلی (متغیرهای فیزیکی و اجتماعی) و محیط خارجی (سهم بازار شرکت، طبیعت عملیات شرکت در صنعت) بر آموزش حسابداری و آموزش حسابداری مدیریت را بررسی کنند.</w:t>
      </w:r>
    </w:p>
    <w:p w14:paraId="7755264E" w14:textId="77777777" w:rsidR="00EE0D57" w:rsidRDefault="0008665D" w:rsidP="00B81D92">
      <w:pPr>
        <w:pStyle w:val="2"/>
        <w:rPr>
          <w:rFonts w:cs="B Lotus"/>
          <w:noProof/>
        </w:rPr>
      </w:pPr>
      <w:r w:rsidRPr="00CA2415">
        <w:rPr>
          <w:rFonts w:cs="B Lotus"/>
          <w:noProof/>
          <w:rtl/>
        </w:rPr>
        <w:t>ا</w:t>
      </w:r>
      <w:r w:rsidRPr="00CA2415">
        <w:rPr>
          <w:rFonts w:cs="B Lotus" w:hint="cs"/>
          <w:noProof/>
          <w:rtl/>
        </w:rPr>
        <w:t>ی</w:t>
      </w:r>
      <w:r w:rsidRPr="00CA2415">
        <w:rPr>
          <w:rFonts w:cs="B Lotus" w:hint="eastAsia"/>
          <w:noProof/>
          <w:rtl/>
        </w:rPr>
        <w:t>ن</w:t>
      </w:r>
      <w:r w:rsidRPr="00CA2415">
        <w:rPr>
          <w:rFonts w:cs="B Lotus"/>
          <w:noProof/>
          <w:rtl/>
        </w:rPr>
        <w:t xml:space="preserve"> پژوهش با محدود</w:t>
      </w:r>
      <w:r w:rsidRPr="00CA2415">
        <w:rPr>
          <w:rFonts w:cs="B Lotus" w:hint="cs"/>
          <w:noProof/>
          <w:rtl/>
        </w:rPr>
        <w:t>ی</w:t>
      </w:r>
      <w:r w:rsidRPr="00CA2415">
        <w:rPr>
          <w:rFonts w:cs="B Lotus" w:hint="eastAsia"/>
          <w:noProof/>
          <w:rtl/>
        </w:rPr>
        <w:t>ت</w:t>
      </w:r>
      <w:r w:rsidRPr="00CA2415">
        <w:rPr>
          <w:rFonts w:cs="B Lotus" w:hint="cs"/>
          <w:noProof/>
          <w:rtl/>
        </w:rPr>
        <w:t>‌</w:t>
      </w:r>
      <w:r w:rsidRPr="00CA2415">
        <w:rPr>
          <w:rFonts w:cs="B Lotus"/>
          <w:noProof/>
          <w:rtl/>
        </w:rPr>
        <w:t>ها</w:t>
      </w:r>
      <w:r w:rsidRPr="00CA2415">
        <w:rPr>
          <w:rFonts w:cs="B Lotus" w:hint="cs"/>
          <w:noProof/>
          <w:rtl/>
        </w:rPr>
        <w:t>یی</w:t>
      </w:r>
      <w:r w:rsidRPr="00CA2415">
        <w:rPr>
          <w:rFonts w:cs="B Lotus"/>
          <w:noProof/>
          <w:rtl/>
        </w:rPr>
        <w:t xml:space="preserve"> ن</w:t>
      </w:r>
      <w:r w:rsidRPr="00CA2415">
        <w:rPr>
          <w:rFonts w:cs="B Lotus" w:hint="cs"/>
          <w:noProof/>
          <w:rtl/>
        </w:rPr>
        <w:t>ی</w:t>
      </w:r>
      <w:r w:rsidRPr="00CA2415">
        <w:rPr>
          <w:rFonts w:cs="B Lotus" w:hint="eastAsia"/>
          <w:noProof/>
          <w:rtl/>
        </w:rPr>
        <w:t>ز</w:t>
      </w:r>
      <w:r w:rsidRPr="00CA2415">
        <w:rPr>
          <w:rFonts w:cs="B Lotus"/>
          <w:noProof/>
          <w:rtl/>
        </w:rPr>
        <w:t xml:space="preserve"> مواجه بوده است.</w:t>
      </w:r>
      <w:r w:rsidRPr="00CA2415">
        <w:rPr>
          <w:rFonts w:cs="B Lotus" w:hint="cs"/>
          <w:noProof/>
          <w:rtl/>
        </w:rPr>
        <w:t xml:space="preserve"> </w:t>
      </w:r>
      <w:r w:rsidRPr="00CA2415">
        <w:rPr>
          <w:rFonts w:cs="B Lotus"/>
          <w:noProof/>
          <w:rtl/>
        </w:rPr>
        <w:t>مهم</w:t>
      </w:r>
      <w:r w:rsidRPr="00CA2415">
        <w:rPr>
          <w:rFonts w:cs="B Lotus" w:hint="cs"/>
          <w:noProof/>
          <w:rtl/>
        </w:rPr>
        <w:t>‌</w:t>
      </w:r>
      <w:r w:rsidRPr="00CA2415">
        <w:rPr>
          <w:rFonts w:cs="B Lotus"/>
          <w:noProof/>
          <w:rtl/>
        </w:rPr>
        <w:t>تر</w:t>
      </w:r>
      <w:r w:rsidRPr="00CA2415">
        <w:rPr>
          <w:rFonts w:cs="B Lotus" w:hint="cs"/>
          <w:noProof/>
          <w:rtl/>
        </w:rPr>
        <w:t>ی</w:t>
      </w:r>
      <w:r w:rsidRPr="00CA2415">
        <w:rPr>
          <w:rFonts w:cs="B Lotus" w:hint="eastAsia"/>
          <w:noProof/>
          <w:rtl/>
        </w:rPr>
        <w:t>ن</w:t>
      </w:r>
      <w:r w:rsidRPr="00CA2415">
        <w:rPr>
          <w:rFonts w:cs="B Lotus"/>
          <w:noProof/>
          <w:rtl/>
        </w:rPr>
        <w:t xml:space="preserve"> آن</w:t>
      </w:r>
      <w:r w:rsidRPr="00CA2415">
        <w:rPr>
          <w:rFonts w:cs="B Lotus" w:hint="cs"/>
          <w:noProof/>
          <w:rtl/>
        </w:rPr>
        <w:t>‌</w:t>
      </w:r>
      <w:r w:rsidRPr="00CA2415">
        <w:rPr>
          <w:rFonts w:cs="B Lotus"/>
          <w:noProof/>
          <w:rtl/>
        </w:rPr>
        <w:t>ها مربوط به مشکل ذات</w:t>
      </w:r>
      <w:r w:rsidRPr="00CA2415">
        <w:rPr>
          <w:rFonts w:cs="B Lotus" w:hint="cs"/>
          <w:noProof/>
          <w:rtl/>
        </w:rPr>
        <w:t>ی</w:t>
      </w:r>
      <w:r w:rsidRPr="00CA2415">
        <w:rPr>
          <w:rFonts w:cs="B Lotus"/>
          <w:noProof/>
          <w:rtl/>
        </w:rPr>
        <w:t xml:space="preserve"> پرسش</w:t>
      </w:r>
      <w:r w:rsidRPr="00CA2415">
        <w:rPr>
          <w:rFonts w:cs="B Lotus" w:hint="cs"/>
          <w:noProof/>
          <w:rtl/>
        </w:rPr>
        <w:t>‌</w:t>
      </w:r>
      <w:r w:rsidRPr="00CA2415">
        <w:rPr>
          <w:rFonts w:cs="B Lotus"/>
          <w:noProof/>
          <w:rtl/>
        </w:rPr>
        <w:t xml:space="preserve">نامه و </w:t>
      </w:r>
      <w:r w:rsidR="00322FD5" w:rsidRPr="00CA2415">
        <w:rPr>
          <w:rFonts w:cs="B Lotus" w:hint="cs"/>
          <w:noProof/>
          <w:rtl/>
        </w:rPr>
        <w:t>فن‌های آماری به کار گرفته شده است.</w:t>
      </w:r>
      <w:r w:rsidRPr="00CA2415">
        <w:rPr>
          <w:rFonts w:cs="B Lotus"/>
          <w:noProof/>
          <w:rtl/>
        </w:rPr>
        <w:t xml:space="preserve"> با وجود ا</w:t>
      </w:r>
      <w:r w:rsidRPr="00CA2415">
        <w:rPr>
          <w:rFonts w:cs="B Lotus" w:hint="cs"/>
          <w:noProof/>
          <w:rtl/>
        </w:rPr>
        <w:t>ی</w:t>
      </w:r>
      <w:r w:rsidRPr="00CA2415">
        <w:rPr>
          <w:rFonts w:cs="B Lotus" w:hint="eastAsia"/>
          <w:noProof/>
          <w:rtl/>
        </w:rPr>
        <w:t>ن،</w:t>
      </w:r>
      <w:r w:rsidRPr="00CA2415">
        <w:rPr>
          <w:rFonts w:cs="B Lotus" w:hint="cs"/>
          <w:noProof/>
          <w:rtl/>
        </w:rPr>
        <w:t xml:space="preserve"> </w:t>
      </w:r>
      <w:r w:rsidRPr="00CA2415">
        <w:rPr>
          <w:rFonts w:cs="B Lotus" w:hint="eastAsia"/>
          <w:noProof/>
          <w:rtl/>
        </w:rPr>
        <w:t>نها</w:t>
      </w:r>
      <w:r w:rsidRPr="00CA2415">
        <w:rPr>
          <w:rFonts w:cs="B Lotus" w:hint="cs"/>
          <w:noProof/>
          <w:rtl/>
        </w:rPr>
        <w:t>ی</w:t>
      </w:r>
      <w:r w:rsidRPr="00CA2415">
        <w:rPr>
          <w:rFonts w:cs="B Lotus" w:hint="eastAsia"/>
          <w:noProof/>
          <w:rtl/>
        </w:rPr>
        <w:t>ت</w:t>
      </w:r>
      <w:r w:rsidRPr="00CA2415">
        <w:rPr>
          <w:rFonts w:cs="B Lotus"/>
          <w:noProof/>
          <w:rtl/>
        </w:rPr>
        <w:t xml:space="preserve"> تلاش شد تا روا</w:t>
      </w:r>
      <w:r w:rsidRPr="00CA2415">
        <w:rPr>
          <w:rFonts w:cs="B Lotus" w:hint="cs"/>
          <w:noProof/>
          <w:rtl/>
        </w:rPr>
        <w:t>یی</w:t>
      </w:r>
      <w:r w:rsidRPr="00CA2415">
        <w:rPr>
          <w:rFonts w:cs="B Lotus"/>
          <w:noProof/>
          <w:rtl/>
        </w:rPr>
        <w:t xml:space="preserve"> و پا</w:t>
      </w:r>
      <w:r w:rsidRPr="00CA2415">
        <w:rPr>
          <w:rFonts w:cs="B Lotus" w:hint="cs"/>
          <w:noProof/>
          <w:rtl/>
        </w:rPr>
        <w:t>ی</w:t>
      </w:r>
      <w:r w:rsidRPr="00CA2415">
        <w:rPr>
          <w:rFonts w:cs="B Lotus" w:hint="eastAsia"/>
          <w:noProof/>
          <w:rtl/>
        </w:rPr>
        <w:t>ا</w:t>
      </w:r>
      <w:r w:rsidRPr="00CA2415">
        <w:rPr>
          <w:rFonts w:cs="B Lotus" w:hint="cs"/>
          <w:noProof/>
          <w:rtl/>
        </w:rPr>
        <w:t>یی</w:t>
      </w:r>
      <w:r w:rsidR="00A77C9F">
        <w:rPr>
          <w:rFonts w:cs="B Lotus"/>
          <w:noProof/>
          <w:rtl/>
        </w:rPr>
        <w:t xml:space="preserve"> </w:t>
      </w:r>
      <w:r w:rsidR="00A77C9F">
        <w:rPr>
          <w:rFonts w:cs="B Lotus" w:hint="cs"/>
          <w:noProof/>
          <w:rtl/>
        </w:rPr>
        <w:t>پژوهش</w:t>
      </w:r>
      <w:r w:rsidRPr="00CA2415">
        <w:rPr>
          <w:rFonts w:cs="B Lotus"/>
          <w:noProof/>
          <w:rtl/>
        </w:rPr>
        <w:t xml:space="preserve"> حفظ شود.</w:t>
      </w:r>
    </w:p>
    <w:p w14:paraId="1C3FED7C" w14:textId="62587A35" w:rsidR="008C1427" w:rsidRPr="00EE0D57" w:rsidRDefault="008C1427" w:rsidP="00D33815">
      <w:pPr>
        <w:pStyle w:val="2"/>
        <w:spacing w:before="240"/>
        <w:ind w:firstLine="0"/>
        <w:rPr>
          <w:rFonts w:cs="B Lotus"/>
          <w:noProof/>
          <w:rtl/>
        </w:rPr>
      </w:pPr>
      <w:r w:rsidRPr="00EE0D57">
        <w:rPr>
          <w:rFonts w:cs="B Lotus" w:hint="cs"/>
          <w:b/>
          <w:bCs/>
          <w:sz w:val="28"/>
          <w:szCs w:val="28"/>
          <w:rtl/>
        </w:rPr>
        <w:t>منابع</w:t>
      </w:r>
    </w:p>
    <w:p w14:paraId="5B8670E2" w14:textId="3C3CFBBF" w:rsidR="008C1427" w:rsidRPr="00EE0D57" w:rsidRDefault="00D76796" w:rsidP="00EE0D57">
      <w:pPr>
        <w:ind w:left="284" w:hanging="284"/>
        <w:jc w:val="both"/>
        <w:rPr>
          <w:rFonts w:eastAsia="Calibri" w:cs="B Lotus"/>
          <w:sz w:val="26"/>
          <w:szCs w:val="26"/>
          <w:rtl/>
          <w:lang w:bidi="ar-SA"/>
        </w:rPr>
      </w:pPr>
      <w:r w:rsidRPr="00D76796">
        <w:rPr>
          <w:rFonts w:eastAsia="Calibri" w:cs="B Lotus" w:hint="cs"/>
          <w:sz w:val="26"/>
          <w:szCs w:val="26"/>
          <w:rtl/>
        </w:rPr>
        <w:t>1</w:t>
      </w:r>
      <w:r w:rsidRPr="00D76796">
        <w:rPr>
          <w:rFonts w:eastAsia="Calibri" w:cs="B Lotus" w:hint="cs"/>
          <w:sz w:val="26"/>
          <w:szCs w:val="26"/>
          <w:rtl/>
          <w:lang w:bidi="ar-SA"/>
        </w:rPr>
        <w:t xml:space="preserve">- </w:t>
      </w:r>
      <w:r w:rsidR="008C1427" w:rsidRPr="00D76796">
        <w:rPr>
          <w:rFonts w:eastAsia="Calibri" w:cs="B Lotus" w:hint="cs"/>
          <w:sz w:val="26"/>
          <w:szCs w:val="26"/>
          <w:rtl/>
          <w:lang w:bidi="ar-SA"/>
        </w:rPr>
        <w:t>احیائی، ه</w:t>
      </w:r>
      <w:r w:rsidR="00664811">
        <w:rPr>
          <w:rFonts w:eastAsia="Calibri" w:cs="B Lotus" w:hint="cs"/>
          <w:sz w:val="26"/>
          <w:szCs w:val="26"/>
          <w:rtl/>
          <w:lang w:bidi="ar-SA"/>
        </w:rPr>
        <w:t>دیه</w:t>
      </w:r>
      <w:r w:rsidR="008C1427" w:rsidRPr="00D76796">
        <w:rPr>
          <w:rFonts w:eastAsia="Calibri" w:cs="B Lotus" w:hint="cs"/>
          <w:sz w:val="26"/>
          <w:szCs w:val="26"/>
          <w:rtl/>
          <w:lang w:bidi="ar-SA"/>
        </w:rPr>
        <w:t xml:space="preserve"> و</w:t>
      </w:r>
      <w:r w:rsidR="008C2CB8" w:rsidRPr="00D76796">
        <w:rPr>
          <w:rFonts w:eastAsia="Calibri" w:cs="B Lotus" w:hint="cs"/>
          <w:sz w:val="26"/>
          <w:szCs w:val="26"/>
          <w:rtl/>
          <w:lang w:bidi="ar-SA"/>
        </w:rPr>
        <w:t xml:space="preserve"> ف</w:t>
      </w:r>
      <w:r w:rsidR="008C2CB8">
        <w:rPr>
          <w:rFonts w:eastAsia="Calibri" w:cs="B Lotus" w:hint="cs"/>
          <w:sz w:val="26"/>
          <w:szCs w:val="26"/>
          <w:rtl/>
          <w:lang w:bidi="ar-SA"/>
        </w:rPr>
        <w:t>ریدون رهنمای رودپشتی</w:t>
      </w:r>
      <w:r w:rsidR="008C1427" w:rsidRPr="00D76796">
        <w:rPr>
          <w:rFonts w:eastAsia="Calibri" w:cs="B Lotus" w:hint="cs"/>
          <w:sz w:val="26"/>
          <w:szCs w:val="26"/>
          <w:rtl/>
          <w:lang w:bidi="ar-SA"/>
        </w:rPr>
        <w:t xml:space="preserve">. (1394). آزمون عوامل مؤثر بر استقرار نظام حسابداری مدیریت. </w:t>
      </w:r>
      <w:r w:rsidR="008C1427" w:rsidRPr="00204335">
        <w:rPr>
          <w:rFonts w:eastAsia="Calibri" w:cs="B Lotus" w:hint="cs"/>
          <w:i/>
          <w:iCs/>
          <w:sz w:val="26"/>
          <w:szCs w:val="26"/>
          <w:rtl/>
          <w:lang w:bidi="ar-SA"/>
        </w:rPr>
        <w:t>دومین همایش بین‌المللی مدیریت و فرهنگ توسعه</w:t>
      </w:r>
      <w:r w:rsidR="008C1427" w:rsidRPr="00D76796">
        <w:rPr>
          <w:rFonts w:eastAsia="Calibri" w:cs="B Lotus" w:hint="cs"/>
          <w:sz w:val="26"/>
          <w:szCs w:val="26"/>
          <w:rtl/>
          <w:lang w:bidi="ar-SA"/>
        </w:rPr>
        <w:t xml:space="preserve">. </w:t>
      </w:r>
      <w:r w:rsidR="008C1427" w:rsidRPr="00EE0D57">
        <w:rPr>
          <w:rFonts w:eastAsia="Calibri" w:cs="B Lotus"/>
          <w:sz w:val="22"/>
          <w:szCs w:val="22"/>
          <w:lang w:bidi="ar-SA"/>
        </w:rPr>
        <w:t>http://www.civilica.com/paper-ICOM02-ICOM02_339.html</w:t>
      </w:r>
    </w:p>
    <w:p w14:paraId="4FA568D7" w14:textId="474062B6" w:rsidR="008C1427" w:rsidRPr="00D76796" w:rsidRDefault="00D76796" w:rsidP="00EE0D57">
      <w:pPr>
        <w:ind w:left="284" w:hanging="284"/>
        <w:jc w:val="both"/>
        <w:rPr>
          <w:rFonts w:eastAsia="Calibri" w:cs="B Lotus"/>
          <w:sz w:val="26"/>
          <w:szCs w:val="26"/>
          <w:rtl/>
          <w:lang w:bidi="ar-SA"/>
        </w:rPr>
      </w:pPr>
      <w:r w:rsidRPr="00D76796">
        <w:rPr>
          <w:rFonts w:eastAsia="Calibri" w:cs="B Lotus" w:hint="cs"/>
          <w:sz w:val="26"/>
          <w:szCs w:val="26"/>
          <w:rtl/>
          <w:lang w:bidi="ar-SA"/>
        </w:rPr>
        <w:t xml:space="preserve">2- </w:t>
      </w:r>
      <w:r w:rsidR="008C1427" w:rsidRPr="00D76796">
        <w:rPr>
          <w:rFonts w:eastAsia="Calibri" w:cs="B Lotus" w:hint="cs"/>
          <w:sz w:val="26"/>
          <w:szCs w:val="26"/>
          <w:rtl/>
          <w:lang w:bidi="ar-SA"/>
        </w:rPr>
        <w:t>اعتمادی، ح</w:t>
      </w:r>
      <w:r w:rsidR="00286DE6">
        <w:rPr>
          <w:rFonts w:eastAsia="Calibri" w:cs="B Lotus" w:hint="cs"/>
          <w:sz w:val="26"/>
          <w:szCs w:val="26"/>
          <w:rtl/>
          <w:lang w:bidi="ar-SA"/>
        </w:rPr>
        <w:t>سین</w:t>
      </w:r>
      <w:r w:rsidR="008C1427" w:rsidRPr="00D76796">
        <w:rPr>
          <w:rFonts w:eastAsia="Calibri" w:cs="B Lotus" w:hint="cs"/>
          <w:sz w:val="26"/>
          <w:szCs w:val="26"/>
          <w:rtl/>
          <w:lang w:bidi="ar-SA"/>
        </w:rPr>
        <w:t xml:space="preserve"> و </w:t>
      </w:r>
      <w:r w:rsidR="008C2CB8" w:rsidRPr="00D76796">
        <w:rPr>
          <w:rFonts w:eastAsia="Calibri" w:cs="B Lotus" w:hint="cs"/>
          <w:sz w:val="26"/>
          <w:szCs w:val="26"/>
          <w:rtl/>
          <w:lang w:bidi="ar-SA"/>
        </w:rPr>
        <w:t>ع</w:t>
      </w:r>
      <w:r w:rsidR="008C2CB8">
        <w:rPr>
          <w:rFonts w:eastAsia="Calibri" w:cs="B Lotus" w:hint="cs"/>
          <w:sz w:val="26"/>
          <w:szCs w:val="26"/>
          <w:rtl/>
          <w:lang w:bidi="ar-SA"/>
        </w:rPr>
        <w:t>لی</w:t>
      </w:r>
      <w:r w:rsidR="008C2CB8" w:rsidRPr="00D76796">
        <w:rPr>
          <w:rFonts w:eastAsia="Calibri" w:cs="B Lotus" w:hint="cs"/>
          <w:sz w:val="26"/>
          <w:szCs w:val="26"/>
          <w:rtl/>
          <w:lang w:bidi="ar-SA"/>
        </w:rPr>
        <w:t xml:space="preserve"> </w:t>
      </w:r>
      <w:r w:rsidR="008C2CB8">
        <w:rPr>
          <w:rFonts w:eastAsia="Calibri" w:cs="B Lotus" w:hint="cs"/>
          <w:sz w:val="26"/>
          <w:szCs w:val="26"/>
          <w:rtl/>
          <w:lang w:bidi="ar-SA"/>
        </w:rPr>
        <w:t>نیکخواه آزاد</w:t>
      </w:r>
      <w:r w:rsidR="008C1427" w:rsidRPr="00D76796">
        <w:rPr>
          <w:rFonts w:eastAsia="Calibri" w:cs="B Lotus" w:hint="cs"/>
          <w:sz w:val="26"/>
          <w:szCs w:val="26"/>
          <w:rtl/>
          <w:lang w:bidi="ar-SA"/>
        </w:rPr>
        <w:t xml:space="preserve">. (1377). شناسایی عوامل و موانع رشد آموزش حسابداری در ایران و ارائه برنامه کارا و کارآمد. </w:t>
      </w:r>
      <w:r w:rsidR="008C1427" w:rsidRPr="00204335">
        <w:rPr>
          <w:rFonts w:eastAsia="Calibri" w:cs="B Lotus" w:hint="cs"/>
          <w:i/>
          <w:iCs/>
          <w:sz w:val="26"/>
          <w:szCs w:val="26"/>
          <w:rtl/>
          <w:lang w:bidi="ar-SA"/>
        </w:rPr>
        <w:t>مدرس علوم انسانی</w:t>
      </w:r>
      <w:r w:rsidR="008C1427" w:rsidRPr="00D76796">
        <w:rPr>
          <w:rFonts w:eastAsia="Calibri" w:cs="B Lotus" w:hint="cs"/>
          <w:sz w:val="26"/>
          <w:szCs w:val="26"/>
          <w:rtl/>
          <w:lang w:bidi="ar-SA"/>
        </w:rPr>
        <w:t xml:space="preserve">، </w:t>
      </w:r>
      <w:r w:rsidR="008C2CB8">
        <w:rPr>
          <w:rFonts w:eastAsia="Calibri" w:cs="B Lotus" w:hint="cs"/>
          <w:sz w:val="26"/>
          <w:szCs w:val="26"/>
          <w:rtl/>
          <w:lang w:bidi="ar-SA"/>
        </w:rPr>
        <w:t xml:space="preserve">شماره </w:t>
      </w:r>
      <w:r w:rsidR="008C1427" w:rsidRPr="00D76796">
        <w:rPr>
          <w:rFonts w:eastAsia="Calibri" w:cs="B Lotus" w:hint="cs"/>
          <w:sz w:val="26"/>
          <w:szCs w:val="26"/>
          <w:rtl/>
          <w:lang w:bidi="ar-SA"/>
        </w:rPr>
        <w:t>6،</w:t>
      </w:r>
      <w:r w:rsidR="008C2CB8">
        <w:rPr>
          <w:rFonts w:eastAsia="Calibri" w:cs="B Lotus" w:hint="cs"/>
          <w:sz w:val="26"/>
          <w:szCs w:val="26"/>
          <w:rtl/>
          <w:lang w:bidi="ar-SA"/>
        </w:rPr>
        <w:t xml:space="preserve"> صص</w:t>
      </w:r>
      <w:r w:rsidR="008C1427" w:rsidRPr="00D76796">
        <w:rPr>
          <w:rFonts w:eastAsia="Calibri" w:cs="B Lotus" w:hint="cs"/>
          <w:sz w:val="26"/>
          <w:szCs w:val="26"/>
          <w:rtl/>
          <w:lang w:bidi="ar-SA"/>
        </w:rPr>
        <w:t xml:space="preserve"> </w:t>
      </w:r>
      <w:r w:rsidR="002D5291">
        <w:rPr>
          <w:rFonts w:eastAsia="Calibri" w:cs="B Lotus" w:hint="cs"/>
          <w:sz w:val="26"/>
          <w:szCs w:val="26"/>
          <w:rtl/>
          <w:lang w:bidi="ar-SA"/>
        </w:rPr>
        <w:t>102-121.</w:t>
      </w:r>
    </w:p>
    <w:p w14:paraId="17B3D8AC" w14:textId="6DCBE5B1" w:rsidR="008C1427" w:rsidRPr="00D76796" w:rsidRDefault="00D76796" w:rsidP="00EE0D57">
      <w:pPr>
        <w:ind w:left="284" w:hanging="284"/>
        <w:jc w:val="both"/>
        <w:rPr>
          <w:rFonts w:eastAsia="Calibri" w:cs="B Lotus"/>
          <w:sz w:val="26"/>
          <w:szCs w:val="26"/>
          <w:rtl/>
          <w:lang w:bidi="ar-SA"/>
        </w:rPr>
      </w:pPr>
      <w:r w:rsidRPr="00D76796">
        <w:rPr>
          <w:rFonts w:eastAsia="Calibri" w:cs="B Lotus" w:hint="cs"/>
          <w:sz w:val="26"/>
          <w:szCs w:val="26"/>
          <w:rtl/>
          <w:lang w:bidi="ar-SA"/>
        </w:rPr>
        <w:t xml:space="preserve">3- </w:t>
      </w:r>
      <w:r w:rsidR="008C1427" w:rsidRPr="00D76796">
        <w:rPr>
          <w:rFonts w:eastAsia="Calibri" w:cs="B Lotus" w:hint="cs"/>
          <w:sz w:val="26"/>
          <w:szCs w:val="26"/>
          <w:rtl/>
          <w:lang w:bidi="ar-SA"/>
        </w:rPr>
        <w:t>بهرام</w:t>
      </w:r>
      <w:r w:rsidR="006418A3" w:rsidRPr="00D76796">
        <w:rPr>
          <w:rFonts w:eastAsia="Calibri" w:cs="B Lotus" w:hint="cs"/>
          <w:sz w:val="26"/>
          <w:szCs w:val="26"/>
          <w:rtl/>
          <w:lang w:bidi="ar-SA"/>
        </w:rPr>
        <w:t>‌</w:t>
      </w:r>
      <w:r w:rsidR="008C1427" w:rsidRPr="00D76796">
        <w:rPr>
          <w:rFonts w:eastAsia="Calibri" w:cs="B Lotus" w:hint="cs"/>
          <w:sz w:val="26"/>
          <w:szCs w:val="26"/>
          <w:rtl/>
          <w:lang w:bidi="ar-SA"/>
        </w:rPr>
        <w:t>فر، ن</w:t>
      </w:r>
      <w:r w:rsidR="00F00815">
        <w:rPr>
          <w:rFonts w:eastAsia="Calibri" w:cs="B Lotus" w:hint="cs"/>
          <w:sz w:val="26"/>
          <w:szCs w:val="26"/>
          <w:rtl/>
          <w:lang w:bidi="ar-SA"/>
        </w:rPr>
        <w:t>قی</w:t>
      </w:r>
      <w:r w:rsidR="008C1427" w:rsidRPr="00D76796">
        <w:rPr>
          <w:rFonts w:eastAsia="Calibri" w:cs="B Lotus" w:hint="cs"/>
          <w:sz w:val="26"/>
          <w:szCs w:val="26"/>
          <w:rtl/>
          <w:lang w:bidi="ar-SA"/>
        </w:rPr>
        <w:t>، خواجوی، ش</w:t>
      </w:r>
      <w:r w:rsidR="00F00815">
        <w:rPr>
          <w:rFonts w:eastAsia="Calibri" w:cs="B Lotus" w:hint="cs"/>
          <w:sz w:val="26"/>
          <w:szCs w:val="26"/>
          <w:rtl/>
          <w:lang w:bidi="ar-SA"/>
        </w:rPr>
        <w:t>کرالله</w:t>
      </w:r>
      <w:r w:rsidR="008C1427" w:rsidRPr="00D76796">
        <w:rPr>
          <w:rFonts w:eastAsia="Calibri" w:cs="B Lotus" w:hint="cs"/>
          <w:sz w:val="26"/>
          <w:szCs w:val="26"/>
          <w:rtl/>
          <w:lang w:bidi="ar-SA"/>
        </w:rPr>
        <w:t xml:space="preserve"> و </w:t>
      </w:r>
      <w:r w:rsidR="008C2CB8" w:rsidRPr="00D76796">
        <w:rPr>
          <w:rFonts w:eastAsia="Calibri" w:cs="B Lotus" w:hint="cs"/>
          <w:sz w:val="26"/>
          <w:szCs w:val="26"/>
          <w:rtl/>
          <w:lang w:bidi="ar-SA"/>
        </w:rPr>
        <w:t>ا</w:t>
      </w:r>
      <w:r w:rsidR="008C2CB8">
        <w:rPr>
          <w:rFonts w:eastAsia="Calibri" w:cs="B Lotus" w:hint="cs"/>
          <w:sz w:val="26"/>
          <w:szCs w:val="26"/>
          <w:rtl/>
          <w:lang w:bidi="ar-SA"/>
        </w:rPr>
        <w:t>مین</w:t>
      </w:r>
      <w:r w:rsidR="008C2CB8" w:rsidRPr="00D76796">
        <w:rPr>
          <w:rFonts w:eastAsia="Calibri" w:cs="B Lotus" w:hint="cs"/>
          <w:sz w:val="26"/>
          <w:szCs w:val="26"/>
          <w:rtl/>
          <w:lang w:bidi="ar-SA"/>
        </w:rPr>
        <w:t xml:space="preserve"> </w:t>
      </w:r>
      <w:r w:rsidR="008C2CB8">
        <w:rPr>
          <w:rFonts w:eastAsia="Calibri" w:cs="B Lotus" w:hint="cs"/>
          <w:sz w:val="26"/>
          <w:szCs w:val="26"/>
          <w:rtl/>
          <w:lang w:bidi="ar-SA"/>
        </w:rPr>
        <w:t>ناظمی</w:t>
      </w:r>
      <w:r w:rsidR="008C1427" w:rsidRPr="00D76796">
        <w:rPr>
          <w:rFonts w:eastAsia="Calibri" w:cs="B Lotus" w:hint="cs"/>
          <w:sz w:val="26"/>
          <w:szCs w:val="26"/>
          <w:rtl/>
          <w:lang w:bidi="ar-SA"/>
        </w:rPr>
        <w:t>. (1386). شناسایی موانع توسعه حسابداری مدیریت در شرکت‌های تولیدی پذیرفته شده در بورس اوراق بهادار تهران.</w:t>
      </w:r>
      <w:r w:rsidR="00CE4E00" w:rsidRPr="00EE0D57">
        <w:rPr>
          <w:rFonts w:eastAsia="Calibri" w:cs="B Lotus" w:hint="cs"/>
          <w:sz w:val="26"/>
          <w:szCs w:val="26"/>
          <w:rtl/>
          <w:lang w:bidi="ar-SA"/>
        </w:rPr>
        <w:t xml:space="preserve"> </w:t>
      </w:r>
      <w:r w:rsidR="008C1427" w:rsidRPr="00204335">
        <w:rPr>
          <w:rFonts w:eastAsia="Calibri" w:cs="B Lotus" w:hint="cs"/>
          <w:i/>
          <w:iCs/>
          <w:sz w:val="26"/>
          <w:szCs w:val="26"/>
          <w:rtl/>
          <w:lang w:bidi="ar-SA"/>
        </w:rPr>
        <w:t>توسعه و سرمایه</w:t>
      </w:r>
      <w:r w:rsidR="005F721F" w:rsidRPr="00D76796">
        <w:rPr>
          <w:rFonts w:eastAsia="Calibri" w:cs="B Lotus" w:hint="cs"/>
          <w:sz w:val="26"/>
          <w:szCs w:val="26"/>
          <w:rtl/>
          <w:lang w:bidi="ar-SA"/>
        </w:rPr>
        <w:t>،</w:t>
      </w:r>
      <w:r w:rsidR="004973D0">
        <w:rPr>
          <w:rFonts w:eastAsia="Calibri" w:cs="B Lotus" w:hint="cs"/>
          <w:sz w:val="26"/>
          <w:szCs w:val="26"/>
          <w:rtl/>
          <w:lang w:bidi="ar-SA"/>
        </w:rPr>
        <w:t xml:space="preserve"> سال اول، شماره </w:t>
      </w:r>
      <w:r w:rsidR="008C1427" w:rsidRPr="00D76796">
        <w:rPr>
          <w:rFonts w:eastAsia="Calibri" w:cs="B Lotus" w:hint="cs"/>
          <w:sz w:val="26"/>
          <w:szCs w:val="26"/>
          <w:rtl/>
          <w:lang w:bidi="ar-SA"/>
        </w:rPr>
        <w:t>1،</w:t>
      </w:r>
      <w:r w:rsidR="004973D0">
        <w:rPr>
          <w:rFonts w:eastAsia="Calibri" w:cs="B Lotus" w:hint="cs"/>
          <w:sz w:val="26"/>
          <w:szCs w:val="26"/>
          <w:rtl/>
          <w:lang w:bidi="ar-SA"/>
        </w:rPr>
        <w:t xml:space="preserve"> صص</w:t>
      </w:r>
      <w:r w:rsidR="008C1427" w:rsidRPr="00D76796">
        <w:rPr>
          <w:rFonts w:eastAsia="Calibri" w:cs="B Lotus" w:hint="cs"/>
          <w:sz w:val="26"/>
          <w:szCs w:val="26"/>
          <w:rtl/>
          <w:lang w:bidi="ar-SA"/>
        </w:rPr>
        <w:t xml:space="preserve"> </w:t>
      </w:r>
      <w:r w:rsidR="002D5291">
        <w:rPr>
          <w:rFonts w:eastAsia="Calibri" w:cs="B Lotus" w:hint="cs"/>
          <w:sz w:val="26"/>
          <w:szCs w:val="26"/>
          <w:rtl/>
          <w:lang w:bidi="ar-SA"/>
        </w:rPr>
        <w:t>93-116.</w:t>
      </w:r>
    </w:p>
    <w:p w14:paraId="698C0CC8" w14:textId="01EE1600" w:rsidR="008C1427" w:rsidRPr="00D76796" w:rsidRDefault="00D76796" w:rsidP="00EE0D57">
      <w:pPr>
        <w:ind w:left="284" w:hanging="284"/>
        <w:jc w:val="both"/>
        <w:rPr>
          <w:rFonts w:eastAsia="Calibri" w:cs="B Lotus"/>
          <w:sz w:val="26"/>
          <w:szCs w:val="26"/>
          <w:lang w:bidi="ar-SA"/>
        </w:rPr>
      </w:pPr>
      <w:r w:rsidRPr="00D76796">
        <w:rPr>
          <w:rFonts w:eastAsia="Calibri" w:cs="B Lotus" w:hint="cs"/>
          <w:sz w:val="26"/>
          <w:szCs w:val="26"/>
          <w:rtl/>
          <w:lang w:bidi="ar-SA"/>
        </w:rPr>
        <w:lastRenderedPageBreak/>
        <w:t xml:space="preserve">4- </w:t>
      </w:r>
      <w:r w:rsidR="008C1427" w:rsidRPr="00D76796">
        <w:rPr>
          <w:rFonts w:eastAsia="Calibri" w:cs="B Lotus" w:hint="cs"/>
          <w:sz w:val="26"/>
          <w:szCs w:val="26"/>
          <w:rtl/>
          <w:lang w:bidi="ar-SA"/>
        </w:rPr>
        <w:t>بهشتیان، ا</w:t>
      </w:r>
      <w:r w:rsidR="003370DC">
        <w:rPr>
          <w:rFonts w:eastAsia="Calibri" w:cs="B Lotus" w:hint="cs"/>
          <w:sz w:val="26"/>
          <w:szCs w:val="26"/>
          <w:rtl/>
          <w:lang w:bidi="ar-SA"/>
        </w:rPr>
        <w:t>شرف</w:t>
      </w:r>
      <w:r w:rsidR="008C1427" w:rsidRPr="00D76796">
        <w:rPr>
          <w:rFonts w:eastAsia="Calibri" w:cs="B Lotus" w:hint="cs"/>
          <w:sz w:val="26"/>
          <w:szCs w:val="26"/>
          <w:rtl/>
          <w:lang w:bidi="ar-SA"/>
        </w:rPr>
        <w:t>.</w:t>
      </w:r>
      <w:r w:rsidR="00BB543E" w:rsidRPr="00D76796">
        <w:rPr>
          <w:rFonts w:eastAsia="Calibri" w:cs="B Lotus" w:hint="cs"/>
          <w:sz w:val="26"/>
          <w:szCs w:val="26"/>
          <w:rtl/>
          <w:lang w:bidi="ar-SA"/>
        </w:rPr>
        <w:t xml:space="preserve"> </w:t>
      </w:r>
      <w:r w:rsidR="008C1427" w:rsidRPr="00D76796">
        <w:rPr>
          <w:rFonts w:eastAsia="Calibri" w:cs="B Lotus" w:hint="cs"/>
          <w:sz w:val="26"/>
          <w:szCs w:val="26"/>
          <w:rtl/>
          <w:lang w:bidi="ar-SA"/>
        </w:rPr>
        <w:t>(1387). فاصله بین آموزش حسابداری مدیریت و کاربرد آن در محیط کار.</w:t>
      </w:r>
      <w:r w:rsidR="008C1427" w:rsidRPr="00EE0D57">
        <w:rPr>
          <w:rFonts w:eastAsia="Calibri" w:cs="B Lotus" w:hint="cs"/>
          <w:sz w:val="26"/>
          <w:szCs w:val="26"/>
          <w:rtl/>
          <w:lang w:bidi="ar-SA"/>
        </w:rPr>
        <w:t xml:space="preserve"> </w:t>
      </w:r>
      <w:r w:rsidR="008C1427" w:rsidRPr="00204335">
        <w:rPr>
          <w:rFonts w:eastAsia="Calibri" w:cs="B Lotus" w:hint="cs"/>
          <w:i/>
          <w:iCs/>
          <w:sz w:val="26"/>
          <w:szCs w:val="26"/>
          <w:rtl/>
          <w:lang w:bidi="ar-SA"/>
        </w:rPr>
        <w:t>حسابدار</w:t>
      </w:r>
      <w:r w:rsidR="008C1427" w:rsidRPr="00D76796">
        <w:rPr>
          <w:rFonts w:eastAsia="Calibri" w:cs="B Lotus" w:hint="cs"/>
          <w:sz w:val="26"/>
          <w:szCs w:val="26"/>
          <w:rtl/>
          <w:lang w:bidi="ar-SA"/>
        </w:rPr>
        <w:t>،</w:t>
      </w:r>
      <w:r w:rsidR="009C32F0" w:rsidRPr="00D76796">
        <w:rPr>
          <w:rFonts w:eastAsia="Calibri" w:cs="B Lotus" w:hint="cs"/>
          <w:sz w:val="26"/>
          <w:szCs w:val="26"/>
          <w:rtl/>
          <w:lang w:bidi="ar-SA"/>
        </w:rPr>
        <w:t xml:space="preserve"> </w:t>
      </w:r>
      <w:r w:rsidR="005808BA">
        <w:rPr>
          <w:rFonts w:eastAsia="Calibri" w:cs="B Lotus" w:hint="cs"/>
          <w:sz w:val="26"/>
          <w:szCs w:val="26"/>
          <w:rtl/>
          <w:lang w:bidi="ar-SA"/>
        </w:rPr>
        <w:t>شماره 201</w:t>
      </w:r>
      <w:r w:rsidR="008C1427" w:rsidRPr="00D76796">
        <w:rPr>
          <w:rFonts w:eastAsia="Calibri" w:cs="B Lotus" w:hint="cs"/>
          <w:sz w:val="26"/>
          <w:szCs w:val="26"/>
          <w:rtl/>
          <w:lang w:bidi="ar-SA"/>
        </w:rPr>
        <w:t xml:space="preserve">، </w:t>
      </w:r>
      <w:r w:rsidR="005808BA">
        <w:rPr>
          <w:rFonts w:eastAsia="Calibri" w:cs="B Lotus" w:hint="cs"/>
          <w:sz w:val="26"/>
          <w:szCs w:val="26"/>
          <w:rtl/>
          <w:lang w:bidi="ar-SA"/>
        </w:rPr>
        <w:t>صص</w:t>
      </w:r>
      <w:r w:rsidR="008C1427" w:rsidRPr="00D76796">
        <w:rPr>
          <w:rFonts w:eastAsia="Calibri" w:cs="B Lotus" w:hint="cs"/>
          <w:sz w:val="26"/>
          <w:szCs w:val="26"/>
          <w:rtl/>
          <w:lang w:bidi="ar-SA"/>
        </w:rPr>
        <w:t>40-43.</w:t>
      </w:r>
    </w:p>
    <w:p w14:paraId="3CD34DBE" w14:textId="775F158A" w:rsidR="008C1427" w:rsidRPr="00D76796" w:rsidRDefault="00D76796" w:rsidP="00EE0D57">
      <w:pPr>
        <w:ind w:left="284" w:hanging="284"/>
        <w:jc w:val="both"/>
        <w:rPr>
          <w:rFonts w:eastAsia="Calibri" w:cs="B Lotus"/>
          <w:sz w:val="26"/>
          <w:szCs w:val="26"/>
          <w:rtl/>
          <w:lang w:bidi="ar-SA"/>
        </w:rPr>
      </w:pPr>
      <w:r w:rsidRPr="00D76796">
        <w:rPr>
          <w:rFonts w:eastAsia="Calibri" w:cs="B Lotus" w:hint="cs"/>
          <w:sz w:val="26"/>
          <w:szCs w:val="26"/>
          <w:rtl/>
          <w:lang w:bidi="ar-SA"/>
        </w:rPr>
        <w:t xml:space="preserve">5- </w:t>
      </w:r>
      <w:r w:rsidR="008C1427" w:rsidRPr="00D76796">
        <w:rPr>
          <w:rFonts w:eastAsia="Calibri" w:cs="B Lotus" w:hint="cs"/>
          <w:sz w:val="26"/>
          <w:szCs w:val="26"/>
          <w:rtl/>
          <w:lang w:bidi="ar-SA"/>
        </w:rPr>
        <w:t>ثقفی، ع</w:t>
      </w:r>
      <w:r w:rsidR="003370DC">
        <w:rPr>
          <w:rFonts w:eastAsia="Calibri" w:cs="B Lotus" w:hint="cs"/>
          <w:sz w:val="26"/>
          <w:szCs w:val="26"/>
          <w:rtl/>
          <w:lang w:bidi="ar-SA"/>
        </w:rPr>
        <w:t>لی</w:t>
      </w:r>
      <w:r w:rsidR="008C1427" w:rsidRPr="00D76796">
        <w:rPr>
          <w:rFonts w:eastAsia="Calibri" w:cs="B Lotus" w:hint="cs"/>
          <w:sz w:val="26"/>
          <w:szCs w:val="26"/>
          <w:rtl/>
          <w:lang w:bidi="ar-SA"/>
        </w:rPr>
        <w:t xml:space="preserve"> و </w:t>
      </w:r>
      <w:r w:rsidR="00724406" w:rsidRPr="00D76796">
        <w:rPr>
          <w:rFonts w:eastAsia="Calibri" w:cs="B Lotus" w:hint="cs"/>
          <w:sz w:val="26"/>
          <w:szCs w:val="26"/>
          <w:rtl/>
          <w:lang w:bidi="ar-SA"/>
        </w:rPr>
        <w:t>ک</w:t>
      </w:r>
      <w:r w:rsidR="00724406">
        <w:rPr>
          <w:rFonts w:eastAsia="Calibri" w:cs="B Lotus" w:hint="cs"/>
          <w:sz w:val="26"/>
          <w:szCs w:val="26"/>
          <w:rtl/>
          <w:lang w:bidi="ar-SA"/>
        </w:rPr>
        <w:t>امبیز</w:t>
      </w:r>
      <w:r w:rsidR="00724406" w:rsidRPr="00D76796">
        <w:rPr>
          <w:rFonts w:eastAsia="Calibri" w:cs="B Lotus" w:hint="cs"/>
          <w:sz w:val="26"/>
          <w:szCs w:val="26"/>
          <w:rtl/>
          <w:lang w:bidi="ar-SA"/>
        </w:rPr>
        <w:t xml:space="preserve"> </w:t>
      </w:r>
      <w:r w:rsidR="00724406">
        <w:rPr>
          <w:rFonts w:eastAsia="Calibri" w:cs="B Lotus" w:hint="cs"/>
          <w:sz w:val="26"/>
          <w:szCs w:val="26"/>
          <w:rtl/>
          <w:lang w:bidi="ar-SA"/>
        </w:rPr>
        <w:t>فرقاندوست حقیقی</w:t>
      </w:r>
      <w:r w:rsidR="008C1427" w:rsidRPr="00D76796">
        <w:rPr>
          <w:rFonts w:eastAsia="Calibri" w:cs="B Lotus" w:hint="cs"/>
          <w:sz w:val="26"/>
          <w:szCs w:val="26"/>
          <w:rtl/>
          <w:lang w:bidi="ar-SA"/>
        </w:rPr>
        <w:t xml:space="preserve">. (1372). اقتصاد و حسابداری دوقلوهای ناسازگار. </w:t>
      </w:r>
      <w:r w:rsidR="008C1427" w:rsidRPr="00204335">
        <w:rPr>
          <w:rFonts w:eastAsia="Calibri" w:cs="B Lotus" w:hint="cs"/>
          <w:i/>
          <w:iCs/>
          <w:sz w:val="26"/>
          <w:szCs w:val="26"/>
          <w:rtl/>
          <w:lang w:bidi="ar-SA"/>
        </w:rPr>
        <w:t>بررسی‌های حسابداری</w:t>
      </w:r>
      <w:r w:rsidR="008C1427" w:rsidRPr="00D76796">
        <w:rPr>
          <w:rFonts w:eastAsia="Calibri" w:cs="B Lotus" w:hint="cs"/>
          <w:sz w:val="26"/>
          <w:szCs w:val="26"/>
          <w:rtl/>
          <w:lang w:bidi="ar-SA"/>
        </w:rPr>
        <w:t xml:space="preserve">، </w:t>
      </w:r>
      <w:r w:rsidR="00724406">
        <w:rPr>
          <w:rFonts w:eastAsia="Calibri" w:cs="B Lotus" w:hint="cs"/>
          <w:sz w:val="26"/>
          <w:szCs w:val="26"/>
          <w:rtl/>
          <w:lang w:bidi="ar-SA"/>
        </w:rPr>
        <w:t>سال دوم، شماره 5، صص 61-77.</w:t>
      </w:r>
    </w:p>
    <w:p w14:paraId="4D6B4DFF" w14:textId="30118BD0" w:rsidR="008C1427" w:rsidRPr="00D76796" w:rsidRDefault="00D76796" w:rsidP="00724406">
      <w:pPr>
        <w:ind w:left="284" w:hanging="284"/>
        <w:jc w:val="both"/>
        <w:rPr>
          <w:rFonts w:eastAsia="Calibri" w:cs="B Lotus"/>
          <w:sz w:val="26"/>
          <w:szCs w:val="26"/>
          <w:rtl/>
          <w:lang w:bidi="ar-SA"/>
        </w:rPr>
      </w:pPr>
      <w:r w:rsidRPr="00D76796">
        <w:rPr>
          <w:rFonts w:eastAsia="Calibri" w:cs="B Lotus" w:hint="cs"/>
          <w:sz w:val="26"/>
          <w:szCs w:val="26"/>
          <w:rtl/>
          <w:lang w:bidi="ar-SA"/>
        </w:rPr>
        <w:t xml:space="preserve">6- </w:t>
      </w:r>
      <w:r w:rsidR="008C1427" w:rsidRPr="00D76796">
        <w:rPr>
          <w:rFonts w:eastAsia="Calibri" w:cs="B Lotus" w:hint="cs"/>
          <w:sz w:val="26"/>
          <w:szCs w:val="26"/>
          <w:rtl/>
          <w:lang w:bidi="ar-SA"/>
        </w:rPr>
        <w:t>حاجیها، ز</w:t>
      </w:r>
      <w:r w:rsidR="00724406">
        <w:rPr>
          <w:rFonts w:eastAsia="Calibri" w:cs="B Lotus" w:hint="cs"/>
          <w:sz w:val="26"/>
          <w:szCs w:val="26"/>
          <w:rtl/>
          <w:lang w:bidi="ar-SA"/>
        </w:rPr>
        <w:t xml:space="preserve">هره </w:t>
      </w:r>
      <w:r w:rsidR="008C1427" w:rsidRPr="00D76796">
        <w:rPr>
          <w:rFonts w:eastAsia="Calibri" w:cs="B Lotus" w:hint="cs"/>
          <w:sz w:val="26"/>
          <w:szCs w:val="26"/>
          <w:rtl/>
          <w:lang w:bidi="ar-SA"/>
        </w:rPr>
        <w:t xml:space="preserve">و </w:t>
      </w:r>
      <w:r w:rsidR="00724406">
        <w:rPr>
          <w:rFonts w:eastAsia="Calibri" w:cs="B Lotus" w:hint="cs"/>
          <w:sz w:val="26"/>
          <w:szCs w:val="26"/>
          <w:rtl/>
          <w:lang w:bidi="ar-SA"/>
        </w:rPr>
        <w:t>زهرا تقی‌زاده</w:t>
      </w:r>
      <w:r w:rsidR="008C1427" w:rsidRPr="00D76796">
        <w:rPr>
          <w:rFonts w:eastAsia="Calibri" w:cs="B Lotus" w:hint="cs"/>
          <w:sz w:val="26"/>
          <w:szCs w:val="26"/>
          <w:rtl/>
          <w:lang w:bidi="ar-SA"/>
        </w:rPr>
        <w:t xml:space="preserve">. (1395). بررسی رابطه فرهنگ سازمانی و میزان اعمال روش‌های حسابداری مدیریت در شرکت‌های پذیرفته شده در بورس اوراق بهادار تهران. </w:t>
      </w:r>
      <w:r w:rsidR="008C1427" w:rsidRPr="00D76796">
        <w:rPr>
          <w:rFonts w:eastAsia="Calibri" w:cs="B Lotus" w:hint="cs"/>
          <w:i/>
          <w:iCs/>
          <w:sz w:val="26"/>
          <w:szCs w:val="26"/>
          <w:rtl/>
          <w:lang w:bidi="ar-SA"/>
        </w:rPr>
        <w:t>مدیریت فرهنگ سازمانی</w:t>
      </w:r>
      <w:r w:rsidR="008C1427" w:rsidRPr="00D76796">
        <w:rPr>
          <w:rFonts w:eastAsia="Calibri" w:cs="B Lotus" w:hint="cs"/>
          <w:sz w:val="26"/>
          <w:szCs w:val="26"/>
          <w:rtl/>
          <w:lang w:bidi="ar-SA"/>
        </w:rPr>
        <w:t>،</w:t>
      </w:r>
      <w:r w:rsidR="00724406">
        <w:rPr>
          <w:rFonts w:eastAsia="Calibri" w:cs="B Lotus" w:hint="cs"/>
          <w:sz w:val="26"/>
          <w:szCs w:val="26"/>
          <w:rtl/>
          <w:lang w:bidi="ar-SA"/>
        </w:rPr>
        <w:t xml:space="preserve"> سال چهاردهم، شماره 4، صص</w:t>
      </w:r>
      <w:r w:rsidR="008C1427" w:rsidRPr="00D76796">
        <w:rPr>
          <w:rFonts w:eastAsia="Calibri" w:cs="B Lotus" w:hint="cs"/>
          <w:sz w:val="26"/>
          <w:szCs w:val="26"/>
          <w:rtl/>
          <w:lang w:bidi="ar-SA"/>
        </w:rPr>
        <w:t xml:space="preserve"> 1067-1089.</w:t>
      </w:r>
    </w:p>
    <w:p w14:paraId="289C00A3" w14:textId="3827922E" w:rsidR="008C1427" w:rsidRPr="00D76796" w:rsidRDefault="00D76796" w:rsidP="000D3C05">
      <w:pPr>
        <w:ind w:left="284" w:hanging="284"/>
        <w:jc w:val="both"/>
        <w:rPr>
          <w:rFonts w:eastAsia="Calibri" w:cs="B Lotus"/>
          <w:sz w:val="26"/>
          <w:szCs w:val="26"/>
          <w:rtl/>
          <w:lang w:bidi="ar-SA"/>
        </w:rPr>
      </w:pPr>
      <w:r w:rsidRPr="00D76796">
        <w:rPr>
          <w:rFonts w:eastAsia="Calibri" w:cs="B Lotus" w:hint="cs"/>
          <w:sz w:val="26"/>
          <w:szCs w:val="26"/>
          <w:rtl/>
          <w:lang w:bidi="ar-SA"/>
        </w:rPr>
        <w:t xml:space="preserve">7- </w:t>
      </w:r>
      <w:r w:rsidR="008C1427" w:rsidRPr="00D76796">
        <w:rPr>
          <w:rFonts w:eastAsia="Calibri" w:cs="B Lotus" w:hint="cs"/>
          <w:sz w:val="26"/>
          <w:szCs w:val="26"/>
          <w:rtl/>
          <w:lang w:bidi="ar-SA"/>
        </w:rPr>
        <w:t>حاجیها، ز</w:t>
      </w:r>
      <w:r w:rsidR="003370DC">
        <w:rPr>
          <w:rFonts w:eastAsia="Calibri" w:cs="B Lotus" w:hint="cs"/>
          <w:sz w:val="26"/>
          <w:szCs w:val="26"/>
          <w:rtl/>
          <w:lang w:bidi="ar-SA"/>
        </w:rPr>
        <w:t>هره</w:t>
      </w:r>
      <w:r w:rsidR="008C1427" w:rsidRPr="00D76796">
        <w:rPr>
          <w:rFonts w:eastAsia="Calibri" w:cs="B Lotus" w:hint="cs"/>
          <w:sz w:val="26"/>
          <w:szCs w:val="26"/>
          <w:rtl/>
          <w:lang w:bidi="ar-SA"/>
        </w:rPr>
        <w:t xml:space="preserve"> و </w:t>
      </w:r>
      <w:r w:rsidR="0008133B" w:rsidRPr="00D76796">
        <w:rPr>
          <w:rFonts w:eastAsia="Calibri" w:cs="B Lotus" w:hint="cs"/>
          <w:sz w:val="26"/>
          <w:szCs w:val="26"/>
          <w:rtl/>
          <w:lang w:bidi="ar-SA"/>
        </w:rPr>
        <w:t>م</w:t>
      </w:r>
      <w:r w:rsidR="0008133B">
        <w:rPr>
          <w:rFonts w:eastAsia="Calibri" w:cs="B Lotus" w:hint="cs"/>
          <w:sz w:val="26"/>
          <w:szCs w:val="26"/>
          <w:rtl/>
          <w:lang w:bidi="ar-SA"/>
        </w:rPr>
        <w:t>حدثه</w:t>
      </w:r>
      <w:r w:rsidR="0008133B" w:rsidRPr="00D76796">
        <w:rPr>
          <w:rFonts w:eastAsia="Calibri" w:cs="B Lotus" w:hint="cs"/>
          <w:sz w:val="26"/>
          <w:szCs w:val="26"/>
          <w:rtl/>
          <w:lang w:bidi="ar-SA"/>
        </w:rPr>
        <w:t xml:space="preserve"> </w:t>
      </w:r>
      <w:r w:rsidR="0008133B">
        <w:rPr>
          <w:rFonts w:eastAsia="Calibri" w:cs="B Lotus" w:hint="cs"/>
          <w:sz w:val="26"/>
          <w:szCs w:val="26"/>
          <w:rtl/>
          <w:lang w:bidi="ar-SA"/>
        </w:rPr>
        <w:t>خراط زاده</w:t>
      </w:r>
      <w:r w:rsidR="008C1427" w:rsidRPr="00D76796">
        <w:rPr>
          <w:rFonts w:eastAsia="Calibri" w:cs="B Lotus" w:hint="cs"/>
          <w:sz w:val="26"/>
          <w:szCs w:val="26"/>
          <w:rtl/>
          <w:lang w:bidi="ar-SA"/>
        </w:rPr>
        <w:t xml:space="preserve">. (1393). رابطه فرهنگ سازمانی و کاربرد نوآوری‌های حسابداری مدیریت در شرکت‌های پذیرفته شده در بورس اوراق بهادار تهران. </w:t>
      </w:r>
      <w:r w:rsidR="008C1427" w:rsidRPr="00D76796">
        <w:rPr>
          <w:rFonts w:eastAsia="Calibri" w:cs="B Lotus" w:hint="cs"/>
          <w:i/>
          <w:iCs/>
          <w:sz w:val="26"/>
          <w:szCs w:val="26"/>
          <w:rtl/>
          <w:lang w:bidi="ar-SA"/>
        </w:rPr>
        <w:t>حسابداری مدیریت</w:t>
      </w:r>
      <w:r w:rsidR="008C1427" w:rsidRPr="00D76796">
        <w:rPr>
          <w:rFonts w:eastAsia="Calibri" w:cs="B Lotus" w:hint="cs"/>
          <w:sz w:val="26"/>
          <w:szCs w:val="26"/>
          <w:rtl/>
          <w:lang w:bidi="ar-SA"/>
        </w:rPr>
        <w:t>،</w:t>
      </w:r>
      <w:r w:rsidR="0008133B">
        <w:rPr>
          <w:rFonts w:eastAsia="Calibri" w:cs="B Lotus" w:hint="cs"/>
          <w:sz w:val="26"/>
          <w:szCs w:val="26"/>
          <w:rtl/>
          <w:lang w:bidi="ar-SA"/>
        </w:rPr>
        <w:t xml:space="preserve"> سال هفتم، شماره 20، صص</w:t>
      </w:r>
      <w:r w:rsidR="008C1427" w:rsidRPr="00D76796">
        <w:rPr>
          <w:rFonts w:eastAsia="Calibri" w:cs="B Lotus" w:hint="cs"/>
          <w:sz w:val="26"/>
          <w:szCs w:val="26"/>
          <w:rtl/>
          <w:lang w:bidi="ar-SA"/>
        </w:rPr>
        <w:t xml:space="preserve"> </w:t>
      </w:r>
      <w:r w:rsidR="000D3C05">
        <w:rPr>
          <w:rFonts w:eastAsia="Calibri" w:cs="B Lotus" w:hint="cs"/>
          <w:sz w:val="26"/>
          <w:szCs w:val="26"/>
          <w:rtl/>
          <w:lang w:bidi="ar-SA"/>
        </w:rPr>
        <w:t>35-48.</w:t>
      </w:r>
    </w:p>
    <w:p w14:paraId="03D12E42" w14:textId="174976D1" w:rsidR="008C1427" w:rsidRPr="00D76796" w:rsidRDefault="00D76796" w:rsidP="000D3C05">
      <w:pPr>
        <w:ind w:left="284" w:hanging="284"/>
        <w:jc w:val="both"/>
        <w:rPr>
          <w:rFonts w:eastAsia="Calibri" w:cs="B Lotus"/>
          <w:sz w:val="26"/>
          <w:szCs w:val="26"/>
          <w:rtl/>
          <w:lang w:bidi="ar-SA"/>
        </w:rPr>
      </w:pPr>
      <w:r w:rsidRPr="00D76796">
        <w:rPr>
          <w:rFonts w:eastAsia="Calibri" w:cs="B Lotus" w:hint="cs"/>
          <w:sz w:val="26"/>
          <w:szCs w:val="26"/>
          <w:rtl/>
          <w:lang w:bidi="ar-SA"/>
        </w:rPr>
        <w:t xml:space="preserve">8- </w:t>
      </w:r>
      <w:r w:rsidR="008C1427" w:rsidRPr="00D76796">
        <w:rPr>
          <w:rFonts w:eastAsia="Calibri" w:cs="B Lotus" w:hint="cs"/>
          <w:sz w:val="26"/>
          <w:szCs w:val="26"/>
          <w:rtl/>
          <w:lang w:bidi="ar-SA"/>
        </w:rPr>
        <w:t>خاکی، غ</w:t>
      </w:r>
      <w:r w:rsidR="00DD7410">
        <w:rPr>
          <w:rFonts w:eastAsia="Calibri" w:cs="B Lotus" w:hint="cs"/>
          <w:sz w:val="26"/>
          <w:szCs w:val="26"/>
          <w:rtl/>
          <w:lang w:bidi="ar-SA"/>
        </w:rPr>
        <w:t>لامرضا</w:t>
      </w:r>
      <w:r w:rsidR="008C1427" w:rsidRPr="00D76796">
        <w:rPr>
          <w:rFonts w:eastAsia="Calibri" w:cs="B Lotus" w:hint="cs"/>
          <w:sz w:val="26"/>
          <w:szCs w:val="26"/>
          <w:rtl/>
          <w:lang w:bidi="ar-SA"/>
        </w:rPr>
        <w:t xml:space="preserve">. (1387). ایران‌شناسی؛ الزام تحقق مدیریت اقتضایی (مدیریت هویت‌گرا)، </w:t>
      </w:r>
      <w:r w:rsidR="008C1427" w:rsidRPr="00D76796">
        <w:rPr>
          <w:rFonts w:eastAsia="Calibri" w:cs="B Lotus" w:hint="cs"/>
          <w:i/>
          <w:iCs/>
          <w:sz w:val="26"/>
          <w:szCs w:val="26"/>
          <w:rtl/>
          <w:lang w:bidi="ar-SA"/>
        </w:rPr>
        <w:t>تدبیر،</w:t>
      </w:r>
      <w:r w:rsidR="008C1427" w:rsidRPr="00D76796">
        <w:rPr>
          <w:rFonts w:eastAsia="Calibri" w:cs="B Lotus" w:hint="cs"/>
          <w:sz w:val="26"/>
          <w:szCs w:val="26"/>
          <w:rtl/>
          <w:lang w:bidi="ar-SA"/>
        </w:rPr>
        <w:t xml:space="preserve"> </w:t>
      </w:r>
      <w:r w:rsidR="000D3C05">
        <w:rPr>
          <w:rFonts w:eastAsia="Calibri" w:cs="B Lotus" w:hint="cs"/>
          <w:sz w:val="26"/>
          <w:szCs w:val="26"/>
          <w:rtl/>
          <w:lang w:bidi="ar-SA"/>
        </w:rPr>
        <w:t>شماره 194، صص</w:t>
      </w:r>
      <w:r w:rsidR="008C1427" w:rsidRPr="00D76796">
        <w:rPr>
          <w:rFonts w:eastAsia="Calibri" w:cs="B Lotus" w:hint="cs"/>
          <w:sz w:val="26"/>
          <w:szCs w:val="26"/>
          <w:rtl/>
          <w:lang w:bidi="ar-SA"/>
        </w:rPr>
        <w:t xml:space="preserve"> </w:t>
      </w:r>
      <w:r w:rsidR="000D3C05">
        <w:rPr>
          <w:rFonts w:eastAsia="Calibri" w:cs="B Lotus" w:hint="cs"/>
          <w:sz w:val="26"/>
          <w:szCs w:val="26"/>
          <w:rtl/>
          <w:lang w:bidi="ar-SA"/>
        </w:rPr>
        <w:t>54-59.</w:t>
      </w:r>
    </w:p>
    <w:p w14:paraId="0B01C30F" w14:textId="5AA2D4B2" w:rsidR="008C1427" w:rsidRPr="00D76796" w:rsidRDefault="00D76796" w:rsidP="00EA475C">
      <w:pPr>
        <w:ind w:left="284" w:hanging="284"/>
        <w:jc w:val="both"/>
        <w:rPr>
          <w:rFonts w:eastAsia="Calibri" w:cs="B Lotus"/>
          <w:sz w:val="26"/>
          <w:szCs w:val="26"/>
        </w:rPr>
      </w:pPr>
      <w:r w:rsidRPr="00D76796">
        <w:rPr>
          <w:rFonts w:eastAsia="Calibri" w:cs="B Lotus" w:hint="cs"/>
          <w:sz w:val="26"/>
          <w:szCs w:val="26"/>
          <w:rtl/>
          <w:lang w:bidi="ar-SA"/>
        </w:rPr>
        <w:t xml:space="preserve">9- </w:t>
      </w:r>
      <w:r w:rsidR="008C1427" w:rsidRPr="00D76796">
        <w:rPr>
          <w:rFonts w:eastAsia="Calibri" w:cs="B Lotus" w:hint="cs"/>
          <w:sz w:val="26"/>
          <w:szCs w:val="26"/>
          <w:rtl/>
          <w:lang w:bidi="ar-SA"/>
        </w:rPr>
        <w:t>خدامی</w:t>
      </w:r>
      <w:r w:rsidR="006418A3" w:rsidRPr="00D76796">
        <w:rPr>
          <w:rFonts w:eastAsia="Calibri" w:cs="B Lotus" w:hint="cs"/>
          <w:sz w:val="26"/>
          <w:szCs w:val="26"/>
          <w:rtl/>
          <w:lang w:bidi="ar-SA"/>
        </w:rPr>
        <w:t>‌</w:t>
      </w:r>
      <w:r w:rsidR="008C1427" w:rsidRPr="00D76796">
        <w:rPr>
          <w:rFonts w:eastAsia="Calibri" w:cs="B Lotus" w:hint="cs"/>
          <w:sz w:val="26"/>
          <w:szCs w:val="26"/>
          <w:rtl/>
          <w:lang w:bidi="ar-SA"/>
        </w:rPr>
        <w:t>پور، ا</w:t>
      </w:r>
      <w:r w:rsidR="0088438D">
        <w:rPr>
          <w:rFonts w:eastAsia="Calibri" w:cs="B Lotus" w:hint="cs"/>
          <w:sz w:val="26"/>
          <w:szCs w:val="26"/>
          <w:rtl/>
          <w:lang w:bidi="ar-SA"/>
        </w:rPr>
        <w:t>حمد</w:t>
      </w:r>
      <w:r w:rsidR="008C1427" w:rsidRPr="00D76796">
        <w:rPr>
          <w:rFonts w:eastAsia="Calibri" w:cs="B Lotus" w:hint="cs"/>
          <w:sz w:val="26"/>
          <w:szCs w:val="26"/>
          <w:rtl/>
          <w:lang w:bidi="ar-SA"/>
        </w:rPr>
        <w:t xml:space="preserve"> و </w:t>
      </w:r>
      <w:r w:rsidR="00891044" w:rsidRPr="00D76796">
        <w:rPr>
          <w:rFonts w:eastAsia="Calibri" w:cs="B Lotus" w:hint="cs"/>
          <w:sz w:val="26"/>
          <w:szCs w:val="26"/>
          <w:rtl/>
          <w:lang w:bidi="ar-SA"/>
        </w:rPr>
        <w:t>ح</w:t>
      </w:r>
      <w:r w:rsidR="00891044">
        <w:rPr>
          <w:rFonts w:eastAsia="Calibri" w:cs="B Lotus" w:hint="cs"/>
          <w:sz w:val="26"/>
          <w:szCs w:val="26"/>
          <w:rtl/>
          <w:lang w:bidi="ar-SA"/>
        </w:rPr>
        <w:t>سین</w:t>
      </w:r>
      <w:r w:rsidR="00891044" w:rsidRPr="00D76796">
        <w:rPr>
          <w:rFonts w:eastAsia="Calibri" w:cs="B Lotus" w:hint="cs"/>
          <w:sz w:val="26"/>
          <w:szCs w:val="26"/>
          <w:rtl/>
          <w:lang w:bidi="ar-SA"/>
        </w:rPr>
        <w:t xml:space="preserve"> </w:t>
      </w:r>
      <w:r w:rsidR="00891044">
        <w:rPr>
          <w:rFonts w:eastAsia="Calibri" w:cs="B Lotus" w:hint="cs"/>
          <w:sz w:val="26"/>
          <w:szCs w:val="26"/>
          <w:rtl/>
          <w:lang w:bidi="ar-SA"/>
        </w:rPr>
        <w:t>فتوحی اردکانی</w:t>
      </w:r>
      <w:r w:rsidR="008C1427" w:rsidRPr="00D76796">
        <w:rPr>
          <w:rFonts w:eastAsia="Calibri" w:cs="B Lotus" w:hint="cs"/>
          <w:sz w:val="26"/>
          <w:szCs w:val="26"/>
          <w:rtl/>
          <w:lang w:bidi="ar-SA"/>
        </w:rPr>
        <w:t xml:space="preserve">. (1388). آینده و چشم انداز حسابداری مدیریت: دیدگاه جامعه دانشگاهی و مدیران حرفه‌ای. </w:t>
      </w:r>
      <w:r w:rsidR="008C1427" w:rsidRPr="00D76796">
        <w:rPr>
          <w:rFonts w:eastAsia="Calibri" w:cs="B Lotus" w:hint="cs"/>
          <w:i/>
          <w:iCs/>
          <w:sz w:val="26"/>
          <w:szCs w:val="26"/>
          <w:rtl/>
          <w:lang w:bidi="ar-SA"/>
        </w:rPr>
        <w:t>مجله توسعه و سرمایه</w:t>
      </w:r>
      <w:r w:rsidR="008C1427" w:rsidRPr="00D76796">
        <w:rPr>
          <w:rFonts w:eastAsia="Calibri" w:cs="B Lotus" w:hint="cs"/>
          <w:sz w:val="26"/>
          <w:szCs w:val="26"/>
          <w:rtl/>
          <w:lang w:bidi="ar-SA"/>
        </w:rPr>
        <w:t>،</w:t>
      </w:r>
      <w:r w:rsidR="00EA475C">
        <w:rPr>
          <w:rFonts w:eastAsia="Calibri" w:cs="B Lotus" w:hint="cs"/>
          <w:sz w:val="26"/>
          <w:szCs w:val="26"/>
          <w:rtl/>
          <w:lang w:bidi="ar-SA"/>
        </w:rPr>
        <w:t xml:space="preserve"> سال سوم، شماره 2،</w:t>
      </w:r>
      <w:r w:rsidR="008C1427" w:rsidRPr="00D76796">
        <w:rPr>
          <w:rFonts w:eastAsia="Calibri" w:cs="B Lotus" w:hint="cs"/>
          <w:sz w:val="26"/>
          <w:szCs w:val="26"/>
          <w:rtl/>
          <w:lang w:bidi="ar-SA"/>
        </w:rPr>
        <w:t xml:space="preserve"> </w:t>
      </w:r>
      <w:r w:rsidR="00EA475C">
        <w:rPr>
          <w:rFonts w:eastAsia="Calibri" w:cs="B Lotus" w:hint="cs"/>
          <w:sz w:val="26"/>
          <w:szCs w:val="26"/>
          <w:rtl/>
          <w:lang w:bidi="ar-SA"/>
        </w:rPr>
        <w:t>صص 55-86.</w:t>
      </w:r>
    </w:p>
    <w:p w14:paraId="5DA4DBC2" w14:textId="1D169B50" w:rsidR="008C1427" w:rsidRPr="00D76796" w:rsidRDefault="00D76796" w:rsidP="00EA475C">
      <w:pPr>
        <w:ind w:left="284" w:hanging="284"/>
        <w:jc w:val="both"/>
        <w:rPr>
          <w:rFonts w:eastAsia="Calibri" w:cs="B Lotus"/>
          <w:sz w:val="26"/>
          <w:szCs w:val="26"/>
          <w:rtl/>
          <w:lang w:bidi="ar-SA"/>
        </w:rPr>
      </w:pPr>
      <w:r w:rsidRPr="00D76796">
        <w:rPr>
          <w:rFonts w:eastAsia="Calibri" w:cs="B Lotus" w:hint="cs"/>
          <w:sz w:val="26"/>
          <w:szCs w:val="26"/>
          <w:rtl/>
          <w:lang w:bidi="ar-SA"/>
        </w:rPr>
        <w:t xml:space="preserve">10- </w:t>
      </w:r>
      <w:r w:rsidR="008C1427" w:rsidRPr="00D76796">
        <w:rPr>
          <w:rFonts w:eastAsia="Calibri" w:cs="B Lotus" w:hint="cs"/>
          <w:sz w:val="26"/>
          <w:szCs w:val="26"/>
          <w:rtl/>
          <w:lang w:bidi="ar-SA"/>
        </w:rPr>
        <w:t>رویایی، ر</w:t>
      </w:r>
      <w:r w:rsidR="00100AEA">
        <w:rPr>
          <w:rFonts w:eastAsia="Calibri" w:cs="B Lotus" w:hint="cs"/>
          <w:sz w:val="26"/>
          <w:szCs w:val="26"/>
          <w:rtl/>
          <w:lang w:bidi="ar-SA"/>
        </w:rPr>
        <w:t xml:space="preserve">مضانعلی و </w:t>
      </w:r>
      <w:r w:rsidR="00EA475C" w:rsidRPr="00D76796">
        <w:rPr>
          <w:rFonts w:eastAsia="Calibri" w:cs="B Lotus" w:hint="cs"/>
          <w:sz w:val="26"/>
          <w:szCs w:val="26"/>
          <w:rtl/>
          <w:lang w:bidi="ar-SA"/>
        </w:rPr>
        <w:t>ح</w:t>
      </w:r>
      <w:r w:rsidR="00EA475C">
        <w:rPr>
          <w:rFonts w:eastAsia="Calibri" w:cs="B Lotus" w:hint="cs"/>
          <w:sz w:val="26"/>
          <w:szCs w:val="26"/>
          <w:rtl/>
          <w:lang w:bidi="ar-SA"/>
        </w:rPr>
        <w:t>یدر</w:t>
      </w:r>
      <w:r w:rsidR="00EA475C" w:rsidRPr="00D76796">
        <w:rPr>
          <w:rFonts w:eastAsia="Calibri" w:cs="B Lotus" w:hint="cs"/>
          <w:sz w:val="26"/>
          <w:szCs w:val="26"/>
          <w:rtl/>
          <w:lang w:bidi="ar-SA"/>
        </w:rPr>
        <w:t xml:space="preserve"> </w:t>
      </w:r>
      <w:r w:rsidR="00EA475C">
        <w:rPr>
          <w:rFonts w:eastAsia="Calibri" w:cs="B Lotus" w:hint="cs"/>
          <w:sz w:val="26"/>
          <w:szCs w:val="26"/>
          <w:rtl/>
          <w:lang w:bidi="ar-SA"/>
        </w:rPr>
        <w:t>محمدزاده سالطه</w:t>
      </w:r>
      <w:r w:rsidR="008C1427" w:rsidRPr="00D76796">
        <w:rPr>
          <w:rFonts w:eastAsia="Calibri" w:cs="B Lotus" w:hint="cs"/>
          <w:sz w:val="26"/>
          <w:szCs w:val="26"/>
          <w:rtl/>
          <w:lang w:bidi="ar-SA"/>
        </w:rPr>
        <w:t xml:space="preserve">. (1386). بررسی فاصله انتظاراتی میان آموزش و عمل حسابداری مدیریت. </w:t>
      </w:r>
      <w:r w:rsidR="008C1427" w:rsidRPr="00D76796">
        <w:rPr>
          <w:rFonts w:eastAsia="Calibri" w:cs="B Lotus" w:hint="cs"/>
          <w:i/>
          <w:iCs/>
          <w:sz w:val="26"/>
          <w:szCs w:val="26"/>
          <w:rtl/>
          <w:lang w:bidi="ar-SA"/>
        </w:rPr>
        <w:t>مجله علوم مدیریت</w:t>
      </w:r>
      <w:r w:rsidR="008C1427" w:rsidRPr="00D76796">
        <w:rPr>
          <w:rFonts w:eastAsia="Calibri" w:cs="B Lotus" w:hint="cs"/>
          <w:sz w:val="26"/>
          <w:szCs w:val="26"/>
          <w:rtl/>
          <w:lang w:bidi="ar-SA"/>
        </w:rPr>
        <w:t>،</w:t>
      </w:r>
      <w:r w:rsidR="00EA475C">
        <w:rPr>
          <w:rFonts w:eastAsia="Calibri" w:cs="B Lotus" w:hint="cs"/>
          <w:sz w:val="26"/>
          <w:szCs w:val="26"/>
          <w:rtl/>
          <w:lang w:bidi="ar-SA"/>
        </w:rPr>
        <w:t xml:space="preserve"> سال سوم، شماره 1، صص</w:t>
      </w:r>
      <w:r w:rsidR="008C1427" w:rsidRPr="00D76796">
        <w:rPr>
          <w:rFonts w:eastAsia="Calibri" w:cs="B Lotus" w:hint="cs"/>
          <w:sz w:val="26"/>
          <w:szCs w:val="26"/>
          <w:rtl/>
          <w:lang w:bidi="ar-SA"/>
        </w:rPr>
        <w:t xml:space="preserve"> </w:t>
      </w:r>
      <w:r w:rsidR="00EA475C">
        <w:rPr>
          <w:rFonts w:eastAsia="Calibri" w:cs="B Lotus" w:hint="cs"/>
          <w:sz w:val="26"/>
          <w:szCs w:val="26"/>
          <w:rtl/>
          <w:lang w:bidi="ar-SA"/>
        </w:rPr>
        <w:t>84-103.</w:t>
      </w:r>
    </w:p>
    <w:p w14:paraId="539482EF" w14:textId="2EE823F6" w:rsidR="008C1427" w:rsidRPr="00D76796" w:rsidRDefault="00D76796" w:rsidP="00221A58">
      <w:pPr>
        <w:ind w:left="284" w:hanging="284"/>
        <w:jc w:val="both"/>
        <w:rPr>
          <w:rFonts w:eastAsia="Calibri" w:cs="B Lotus"/>
          <w:sz w:val="26"/>
          <w:szCs w:val="26"/>
          <w:rtl/>
          <w:lang w:bidi="ar-SA"/>
        </w:rPr>
      </w:pPr>
      <w:r w:rsidRPr="00D76796">
        <w:rPr>
          <w:rFonts w:eastAsia="Calibri" w:cs="B Lotus" w:hint="cs"/>
          <w:sz w:val="26"/>
          <w:szCs w:val="26"/>
          <w:rtl/>
          <w:lang w:bidi="ar-SA"/>
        </w:rPr>
        <w:t xml:space="preserve">11- </w:t>
      </w:r>
      <w:r w:rsidR="008C1427" w:rsidRPr="00D76796">
        <w:rPr>
          <w:rFonts w:eastAsia="Calibri" w:cs="B Lotus" w:hint="cs"/>
          <w:sz w:val="26"/>
          <w:szCs w:val="26"/>
          <w:rtl/>
          <w:lang w:bidi="ar-SA"/>
        </w:rPr>
        <w:t>شهرابی، ش</w:t>
      </w:r>
      <w:r w:rsidR="00994EFE">
        <w:rPr>
          <w:rFonts w:eastAsia="Calibri" w:cs="B Lotus" w:hint="cs"/>
          <w:sz w:val="26"/>
          <w:szCs w:val="26"/>
          <w:rtl/>
          <w:lang w:bidi="ar-SA"/>
        </w:rPr>
        <w:t>اهرخ</w:t>
      </w:r>
      <w:r w:rsidR="008C1427" w:rsidRPr="00D76796">
        <w:rPr>
          <w:rFonts w:eastAsia="Calibri" w:cs="B Lotus" w:hint="cs"/>
          <w:sz w:val="26"/>
          <w:szCs w:val="26"/>
          <w:rtl/>
          <w:lang w:bidi="ar-SA"/>
        </w:rPr>
        <w:t xml:space="preserve"> و </w:t>
      </w:r>
      <w:r w:rsidR="00221A58" w:rsidRPr="00D76796">
        <w:rPr>
          <w:rFonts w:eastAsia="Calibri" w:cs="B Lotus" w:hint="cs"/>
          <w:sz w:val="26"/>
          <w:szCs w:val="26"/>
          <w:rtl/>
          <w:lang w:bidi="ar-SA"/>
        </w:rPr>
        <w:t>ا</w:t>
      </w:r>
      <w:r w:rsidR="00221A58">
        <w:rPr>
          <w:rFonts w:eastAsia="Calibri" w:cs="B Lotus" w:hint="cs"/>
          <w:sz w:val="26"/>
          <w:szCs w:val="26"/>
          <w:rtl/>
          <w:lang w:bidi="ar-SA"/>
        </w:rPr>
        <w:t>لهام‌السادات</w:t>
      </w:r>
      <w:r w:rsidR="00221A58" w:rsidRPr="00D76796">
        <w:rPr>
          <w:rFonts w:eastAsia="Calibri" w:cs="B Lotus" w:hint="cs"/>
          <w:sz w:val="26"/>
          <w:szCs w:val="26"/>
          <w:rtl/>
          <w:lang w:bidi="ar-SA"/>
        </w:rPr>
        <w:t xml:space="preserve"> </w:t>
      </w:r>
      <w:r w:rsidR="00221A58">
        <w:rPr>
          <w:rFonts w:eastAsia="Calibri" w:cs="B Lotus" w:hint="cs"/>
          <w:sz w:val="26"/>
          <w:szCs w:val="26"/>
          <w:rtl/>
          <w:lang w:bidi="ar-SA"/>
        </w:rPr>
        <w:t>حسینی</w:t>
      </w:r>
      <w:r w:rsidR="008C1427" w:rsidRPr="00D76796">
        <w:rPr>
          <w:rFonts w:eastAsia="Calibri" w:cs="B Lotus" w:hint="cs"/>
          <w:sz w:val="26"/>
          <w:szCs w:val="26"/>
          <w:rtl/>
          <w:lang w:bidi="ar-SA"/>
        </w:rPr>
        <w:t>. (1392). بررسی مسائلی پیرامون رابطه بین تئوری و عمل در حسابداری مدیریت به مثابه شاخه‌ای از علوم اجتماعی،</w:t>
      </w:r>
      <w:r w:rsidR="008C1427" w:rsidRPr="00D76796">
        <w:rPr>
          <w:rFonts w:eastAsia="Calibri" w:cs="B Lotus" w:hint="cs"/>
          <w:i/>
          <w:iCs/>
          <w:sz w:val="26"/>
          <w:szCs w:val="26"/>
          <w:rtl/>
          <w:lang w:bidi="ar-SA"/>
        </w:rPr>
        <w:t xml:space="preserve"> حسابرس</w:t>
      </w:r>
      <w:r w:rsidR="008C1427" w:rsidRPr="00D76796">
        <w:rPr>
          <w:rFonts w:eastAsia="Calibri" w:cs="B Lotus" w:hint="cs"/>
          <w:sz w:val="26"/>
          <w:szCs w:val="26"/>
          <w:rtl/>
          <w:lang w:bidi="ar-SA"/>
        </w:rPr>
        <w:t>،</w:t>
      </w:r>
      <w:r w:rsidR="00221A58">
        <w:rPr>
          <w:rFonts w:eastAsia="Calibri" w:cs="B Lotus" w:hint="cs"/>
          <w:sz w:val="26"/>
          <w:szCs w:val="26"/>
          <w:rtl/>
          <w:lang w:bidi="ar-SA"/>
        </w:rPr>
        <w:t xml:space="preserve"> شماره 6</w:t>
      </w:r>
      <w:r w:rsidR="008C1427" w:rsidRPr="00D76796">
        <w:rPr>
          <w:rFonts w:eastAsia="Calibri" w:cs="B Lotus" w:hint="cs"/>
          <w:sz w:val="26"/>
          <w:szCs w:val="26"/>
          <w:rtl/>
          <w:lang w:bidi="ar-SA"/>
        </w:rPr>
        <w:t>،</w:t>
      </w:r>
      <w:r w:rsidR="00221A58">
        <w:rPr>
          <w:rFonts w:eastAsia="Calibri" w:cs="B Lotus" w:hint="cs"/>
          <w:sz w:val="26"/>
          <w:szCs w:val="26"/>
          <w:rtl/>
          <w:lang w:bidi="ar-SA"/>
        </w:rPr>
        <w:t xml:space="preserve"> صص</w:t>
      </w:r>
      <w:r w:rsidR="008C1427" w:rsidRPr="00D76796">
        <w:rPr>
          <w:rFonts w:eastAsia="Calibri" w:cs="B Lotus" w:hint="cs"/>
          <w:sz w:val="26"/>
          <w:szCs w:val="26"/>
          <w:rtl/>
          <w:lang w:bidi="ar-SA"/>
        </w:rPr>
        <w:t xml:space="preserve"> </w:t>
      </w:r>
      <w:r w:rsidR="00221A58">
        <w:rPr>
          <w:rFonts w:eastAsia="Calibri" w:cs="B Lotus" w:hint="cs"/>
          <w:sz w:val="26"/>
          <w:szCs w:val="26"/>
          <w:rtl/>
          <w:lang w:bidi="ar-SA"/>
        </w:rPr>
        <w:t>1-8.</w:t>
      </w:r>
    </w:p>
    <w:p w14:paraId="036FE57E" w14:textId="77A26488" w:rsidR="008C1427" w:rsidRPr="00D76796" w:rsidRDefault="00D76796" w:rsidP="00845318">
      <w:pPr>
        <w:ind w:left="284" w:hanging="284"/>
        <w:jc w:val="both"/>
        <w:rPr>
          <w:rFonts w:eastAsia="Calibri" w:cs="B Lotus"/>
          <w:sz w:val="26"/>
          <w:szCs w:val="26"/>
          <w:rtl/>
          <w:lang w:bidi="ar-SA"/>
        </w:rPr>
      </w:pPr>
      <w:r w:rsidRPr="00D76796">
        <w:rPr>
          <w:rFonts w:eastAsia="Calibri" w:cs="B Lotus" w:hint="cs"/>
          <w:sz w:val="26"/>
          <w:szCs w:val="26"/>
          <w:rtl/>
          <w:lang w:bidi="ar-SA"/>
        </w:rPr>
        <w:t xml:space="preserve">12- </w:t>
      </w:r>
      <w:r w:rsidR="008C1427" w:rsidRPr="00D76796">
        <w:rPr>
          <w:rFonts w:eastAsia="Calibri" w:cs="B Lotus" w:hint="cs"/>
          <w:sz w:val="26"/>
          <w:szCs w:val="26"/>
          <w:rtl/>
          <w:lang w:bidi="ar-SA"/>
        </w:rPr>
        <w:t>صادقی، ی</w:t>
      </w:r>
      <w:r w:rsidR="006013A9">
        <w:rPr>
          <w:rFonts w:eastAsia="Calibri" w:cs="B Lotus" w:hint="cs"/>
          <w:sz w:val="26"/>
          <w:szCs w:val="26"/>
          <w:rtl/>
          <w:lang w:bidi="ar-SA"/>
        </w:rPr>
        <w:t>وسف</w:t>
      </w:r>
      <w:r w:rsidR="008C1427" w:rsidRPr="00D76796">
        <w:rPr>
          <w:rFonts w:eastAsia="Calibri" w:cs="B Lotus" w:hint="cs"/>
          <w:sz w:val="26"/>
          <w:szCs w:val="26"/>
          <w:rtl/>
          <w:lang w:bidi="ar-SA"/>
        </w:rPr>
        <w:t xml:space="preserve"> و </w:t>
      </w:r>
      <w:r w:rsidR="00221A58" w:rsidRPr="00D76796">
        <w:rPr>
          <w:rFonts w:eastAsia="Calibri" w:cs="B Lotus" w:hint="cs"/>
          <w:sz w:val="26"/>
          <w:szCs w:val="26"/>
          <w:rtl/>
          <w:lang w:bidi="ar-SA"/>
        </w:rPr>
        <w:t>ح</w:t>
      </w:r>
      <w:r w:rsidR="00221A58">
        <w:rPr>
          <w:rFonts w:eastAsia="Calibri" w:cs="B Lotus" w:hint="cs"/>
          <w:sz w:val="26"/>
          <w:szCs w:val="26"/>
          <w:rtl/>
          <w:lang w:bidi="ar-SA"/>
        </w:rPr>
        <w:t>سین</w:t>
      </w:r>
      <w:r w:rsidR="00221A58" w:rsidRPr="00D76796">
        <w:rPr>
          <w:rFonts w:eastAsia="Calibri" w:cs="B Lotus" w:hint="cs"/>
          <w:sz w:val="26"/>
          <w:szCs w:val="26"/>
          <w:rtl/>
          <w:lang w:bidi="ar-SA"/>
        </w:rPr>
        <w:t xml:space="preserve"> </w:t>
      </w:r>
      <w:r w:rsidR="00221A58">
        <w:rPr>
          <w:rFonts w:eastAsia="Calibri" w:cs="B Lotus" w:hint="cs"/>
          <w:sz w:val="26"/>
          <w:szCs w:val="26"/>
          <w:rtl/>
          <w:lang w:bidi="ar-SA"/>
        </w:rPr>
        <w:t>خنیفر</w:t>
      </w:r>
      <w:r w:rsidR="006013A9">
        <w:rPr>
          <w:rFonts w:eastAsia="Calibri" w:cs="B Lotus" w:hint="cs"/>
          <w:sz w:val="26"/>
          <w:szCs w:val="26"/>
          <w:rtl/>
          <w:lang w:bidi="ar-SA"/>
        </w:rPr>
        <w:t>.</w:t>
      </w:r>
      <w:r w:rsidR="008C1427" w:rsidRPr="00D76796">
        <w:rPr>
          <w:rFonts w:eastAsia="Calibri" w:cs="B Lotus" w:hint="cs"/>
          <w:sz w:val="26"/>
          <w:szCs w:val="26"/>
          <w:rtl/>
          <w:lang w:bidi="ar-SA"/>
        </w:rPr>
        <w:t xml:space="preserve"> (1395). بررسی نقش فرهنگ در اعتقاد و تعهد مدیران سازمان‌های دولتی به مدیریت راهبردی. </w:t>
      </w:r>
      <w:r w:rsidR="008C1427" w:rsidRPr="00D76796">
        <w:rPr>
          <w:rFonts w:eastAsia="Calibri" w:cs="B Lotus" w:hint="cs"/>
          <w:i/>
          <w:iCs/>
          <w:sz w:val="26"/>
          <w:szCs w:val="26"/>
          <w:rtl/>
          <w:lang w:bidi="ar-SA"/>
        </w:rPr>
        <w:t>مدیریت فرهنگ سازمانی</w:t>
      </w:r>
      <w:r w:rsidR="008C1427" w:rsidRPr="00D76796">
        <w:rPr>
          <w:rFonts w:eastAsia="Calibri" w:cs="B Lotus" w:hint="cs"/>
          <w:sz w:val="26"/>
          <w:szCs w:val="26"/>
          <w:rtl/>
          <w:lang w:bidi="ar-SA"/>
        </w:rPr>
        <w:t>،</w:t>
      </w:r>
      <w:r w:rsidR="00845318">
        <w:rPr>
          <w:rFonts w:eastAsia="Calibri" w:cs="B Lotus" w:hint="cs"/>
          <w:sz w:val="26"/>
          <w:szCs w:val="26"/>
          <w:rtl/>
          <w:lang w:bidi="ar-SA"/>
        </w:rPr>
        <w:t xml:space="preserve"> سال چهاردهم، شماره 1</w:t>
      </w:r>
      <w:r w:rsidR="008C1427" w:rsidRPr="00D76796">
        <w:rPr>
          <w:rFonts w:eastAsia="Calibri" w:cs="B Lotus" w:hint="cs"/>
          <w:sz w:val="26"/>
          <w:szCs w:val="26"/>
          <w:rtl/>
          <w:lang w:bidi="ar-SA"/>
        </w:rPr>
        <w:t xml:space="preserve">، </w:t>
      </w:r>
      <w:r w:rsidR="00845318">
        <w:rPr>
          <w:rFonts w:eastAsia="Calibri" w:cs="B Lotus" w:hint="cs"/>
          <w:sz w:val="26"/>
          <w:szCs w:val="26"/>
          <w:rtl/>
          <w:lang w:bidi="ar-SA"/>
        </w:rPr>
        <w:t>47-72.</w:t>
      </w:r>
    </w:p>
    <w:p w14:paraId="76C3BE01" w14:textId="62400FA6" w:rsidR="008C1427" w:rsidRPr="00D76796" w:rsidRDefault="00D76796" w:rsidP="00845318">
      <w:pPr>
        <w:ind w:left="284" w:hanging="284"/>
        <w:jc w:val="both"/>
        <w:rPr>
          <w:rFonts w:eastAsia="Calibri" w:cs="B Lotus"/>
          <w:sz w:val="26"/>
          <w:szCs w:val="26"/>
          <w:rtl/>
          <w:lang w:bidi="ar-SA"/>
        </w:rPr>
      </w:pPr>
      <w:r w:rsidRPr="00D76796">
        <w:rPr>
          <w:rFonts w:eastAsia="Calibri" w:cs="B Lotus" w:hint="cs"/>
          <w:sz w:val="26"/>
          <w:szCs w:val="26"/>
          <w:rtl/>
          <w:lang w:bidi="ar-SA"/>
        </w:rPr>
        <w:t xml:space="preserve">13- </w:t>
      </w:r>
      <w:r w:rsidR="008C1427" w:rsidRPr="00D76796">
        <w:rPr>
          <w:rFonts w:eastAsia="Calibri" w:cs="B Lotus" w:hint="cs"/>
          <w:sz w:val="26"/>
          <w:szCs w:val="26"/>
          <w:rtl/>
          <w:lang w:bidi="ar-SA"/>
        </w:rPr>
        <w:t>طالب</w:t>
      </w:r>
      <w:r w:rsidR="00C40BCC" w:rsidRPr="00D76796">
        <w:rPr>
          <w:rFonts w:eastAsia="Calibri" w:cs="B Lotus" w:hint="cs"/>
          <w:sz w:val="26"/>
          <w:szCs w:val="26"/>
          <w:rtl/>
          <w:lang w:bidi="ar-SA"/>
        </w:rPr>
        <w:t>‌</w:t>
      </w:r>
      <w:r w:rsidR="008C1427" w:rsidRPr="00D76796">
        <w:rPr>
          <w:rFonts w:eastAsia="Calibri" w:cs="B Lotus" w:hint="cs"/>
          <w:sz w:val="26"/>
          <w:szCs w:val="26"/>
          <w:rtl/>
          <w:lang w:bidi="ar-SA"/>
        </w:rPr>
        <w:t>نیا،</w:t>
      </w:r>
      <w:r w:rsidR="00845318">
        <w:rPr>
          <w:rFonts w:eastAsia="Calibri" w:cs="B Lotus" w:hint="cs"/>
          <w:sz w:val="26"/>
          <w:szCs w:val="26"/>
          <w:rtl/>
          <w:lang w:bidi="ar-SA"/>
        </w:rPr>
        <w:t xml:space="preserve"> </w:t>
      </w:r>
      <w:r w:rsidR="008C1427" w:rsidRPr="00D76796">
        <w:rPr>
          <w:rFonts w:eastAsia="Calibri" w:cs="B Lotus" w:hint="cs"/>
          <w:sz w:val="26"/>
          <w:szCs w:val="26"/>
          <w:rtl/>
          <w:lang w:bidi="ar-SA"/>
        </w:rPr>
        <w:t>ق</w:t>
      </w:r>
      <w:r w:rsidR="00354F1B">
        <w:rPr>
          <w:rFonts w:eastAsia="Calibri" w:cs="B Lotus" w:hint="cs"/>
          <w:sz w:val="26"/>
          <w:szCs w:val="26"/>
          <w:rtl/>
          <w:lang w:bidi="ar-SA"/>
        </w:rPr>
        <w:t>درت اله</w:t>
      </w:r>
      <w:r w:rsidR="008C1427" w:rsidRPr="00D76796">
        <w:rPr>
          <w:rFonts w:eastAsia="Calibri" w:cs="B Lotus" w:hint="cs"/>
          <w:sz w:val="26"/>
          <w:szCs w:val="26"/>
          <w:rtl/>
          <w:lang w:bidi="ar-SA"/>
        </w:rPr>
        <w:t>، البرزی، م</w:t>
      </w:r>
      <w:r w:rsidR="00354F1B">
        <w:rPr>
          <w:rFonts w:eastAsia="Calibri" w:cs="B Lotus" w:hint="cs"/>
          <w:sz w:val="26"/>
          <w:szCs w:val="26"/>
          <w:rtl/>
          <w:lang w:bidi="ar-SA"/>
        </w:rPr>
        <w:t>حمود</w:t>
      </w:r>
      <w:r w:rsidR="008C1427" w:rsidRPr="00D76796">
        <w:rPr>
          <w:rFonts w:eastAsia="Calibri" w:cs="B Lotus" w:hint="cs"/>
          <w:sz w:val="26"/>
          <w:szCs w:val="26"/>
          <w:rtl/>
          <w:lang w:bidi="ar-SA"/>
        </w:rPr>
        <w:t xml:space="preserve"> و </w:t>
      </w:r>
      <w:r w:rsidR="00845318" w:rsidRPr="00D76796">
        <w:rPr>
          <w:rFonts w:eastAsia="Calibri" w:cs="B Lotus" w:hint="cs"/>
          <w:sz w:val="26"/>
          <w:szCs w:val="26"/>
          <w:rtl/>
          <w:lang w:bidi="ar-SA"/>
        </w:rPr>
        <w:t>ب</w:t>
      </w:r>
      <w:r w:rsidR="00845318">
        <w:rPr>
          <w:rFonts w:eastAsia="Calibri" w:cs="B Lotus" w:hint="cs"/>
          <w:sz w:val="26"/>
          <w:szCs w:val="26"/>
          <w:rtl/>
          <w:lang w:bidi="ar-SA"/>
        </w:rPr>
        <w:t>تول</w:t>
      </w:r>
      <w:r w:rsidR="00845318" w:rsidRPr="00D76796">
        <w:rPr>
          <w:rFonts w:eastAsia="Calibri" w:cs="B Lotus" w:hint="cs"/>
          <w:sz w:val="26"/>
          <w:szCs w:val="26"/>
          <w:rtl/>
          <w:lang w:bidi="ar-SA"/>
        </w:rPr>
        <w:t xml:space="preserve"> </w:t>
      </w:r>
      <w:r w:rsidR="00845318">
        <w:rPr>
          <w:rFonts w:eastAsia="Calibri" w:cs="B Lotus" w:hint="cs"/>
          <w:sz w:val="26"/>
          <w:szCs w:val="26"/>
          <w:rtl/>
          <w:lang w:bidi="ar-SA"/>
        </w:rPr>
        <w:t>زارعی</w:t>
      </w:r>
      <w:r w:rsidR="008C1427" w:rsidRPr="00D76796">
        <w:rPr>
          <w:rFonts w:eastAsia="Calibri" w:cs="B Lotus" w:hint="cs"/>
          <w:sz w:val="26"/>
          <w:szCs w:val="26"/>
          <w:rtl/>
          <w:lang w:bidi="ar-SA"/>
        </w:rPr>
        <w:t>. (1390). ارائه الگوی اقتضایی برای فرآیند انتقال از مبنای نقدی به تعهدی در حسابداری دولتی ایران.</w:t>
      </w:r>
      <w:r w:rsidR="008C1427" w:rsidRPr="00D76796">
        <w:rPr>
          <w:rFonts w:eastAsia="Calibri" w:cs="B Lotus" w:hint="cs"/>
          <w:i/>
          <w:iCs/>
          <w:sz w:val="26"/>
          <w:szCs w:val="26"/>
          <w:rtl/>
          <w:lang w:bidi="ar-SA"/>
        </w:rPr>
        <w:t xml:space="preserve"> دانش حسابداری</w:t>
      </w:r>
      <w:r w:rsidR="008C1427" w:rsidRPr="00D76796">
        <w:rPr>
          <w:rFonts w:eastAsia="Calibri" w:cs="B Lotus" w:hint="cs"/>
          <w:sz w:val="26"/>
          <w:szCs w:val="26"/>
          <w:rtl/>
          <w:lang w:bidi="ar-SA"/>
        </w:rPr>
        <w:t xml:space="preserve">، </w:t>
      </w:r>
      <w:r w:rsidR="00845318">
        <w:rPr>
          <w:rFonts w:eastAsia="Calibri" w:cs="B Lotus" w:hint="cs"/>
          <w:sz w:val="26"/>
          <w:szCs w:val="26"/>
          <w:rtl/>
          <w:lang w:bidi="ar-SA"/>
        </w:rPr>
        <w:t>سال دوم، شماره 5، صص</w:t>
      </w:r>
      <w:r w:rsidR="008C1427" w:rsidRPr="00D76796">
        <w:rPr>
          <w:rFonts w:eastAsia="Calibri" w:cs="B Lotus" w:hint="cs"/>
          <w:sz w:val="26"/>
          <w:szCs w:val="26"/>
          <w:rtl/>
          <w:lang w:bidi="ar-SA"/>
        </w:rPr>
        <w:t xml:space="preserve"> </w:t>
      </w:r>
      <w:r w:rsidR="00845318">
        <w:rPr>
          <w:rFonts w:eastAsia="Calibri" w:cs="B Lotus" w:hint="cs"/>
          <w:sz w:val="26"/>
          <w:szCs w:val="26"/>
          <w:rtl/>
          <w:lang w:bidi="ar-SA"/>
        </w:rPr>
        <w:t>51-74.</w:t>
      </w:r>
    </w:p>
    <w:p w14:paraId="6666F526" w14:textId="5D80540D" w:rsidR="008C1427" w:rsidRPr="00D76796" w:rsidRDefault="00D76796" w:rsidP="003053CC">
      <w:pPr>
        <w:ind w:left="284" w:hanging="284"/>
        <w:jc w:val="both"/>
        <w:rPr>
          <w:rFonts w:eastAsia="Calibri" w:cs="B Lotus"/>
          <w:sz w:val="26"/>
          <w:szCs w:val="26"/>
          <w:rtl/>
        </w:rPr>
      </w:pPr>
      <w:r w:rsidRPr="00D76796">
        <w:rPr>
          <w:rFonts w:eastAsia="Calibri" w:cs="B Lotus" w:hint="cs"/>
          <w:sz w:val="26"/>
          <w:szCs w:val="26"/>
          <w:rtl/>
        </w:rPr>
        <w:t xml:space="preserve">14- </w:t>
      </w:r>
      <w:r w:rsidR="008C1427" w:rsidRPr="00D76796">
        <w:rPr>
          <w:rFonts w:eastAsia="Calibri" w:cs="B Lotus" w:hint="cs"/>
          <w:sz w:val="26"/>
          <w:szCs w:val="26"/>
          <w:rtl/>
        </w:rPr>
        <w:t>فرزین، ف</w:t>
      </w:r>
      <w:r w:rsidR="00D90963">
        <w:rPr>
          <w:rFonts w:eastAsia="Calibri" w:cs="B Lotus" w:hint="cs"/>
          <w:sz w:val="26"/>
          <w:szCs w:val="26"/>
          <w:rtl/>
        </w:rPr>
        <w:t>رشیده</w:t>
      </w:r>
      <w:r w:rsidR="008C1427" w:rsidRPr="00D76796">
        <w:rPr>
          <w:rFonts w:eastAsia="Calibri" w:cs="B Lotus" w:hint="cs"/>
          <w:sz w:val="26"/>
          <w:szCs w:val="26"/>
          <w:rtl/>
        </w:rPr>
        <w:t>، بنی‌طالبی دهکردی، ب</w:t>
      </w:r>
      <w:r w:rsidR="00D90963">
        <w:rPr>
          <w:rFonts w:eastAsia="Calibri" w:cs="B Lotus" w:hint="cs"/>
          <w:sz w:val="26"/>
          <w:szCs w:val="26"/>
          <w:rtl/>
        </w:rPr>
        <w:t>هاره</w:t>
      </w:r>
      <w:r w:rsidR="008C1427" w:rsidRPr="00D76796">
        <w:rPr>
          <w:rFonts w:eastAsia="Calibri" w:cs="B Lotus" w:hint="cs"/>
          <w:sz w:val="26"/>
          <w:szCs w:val="26"/>
          <w:rtl/>
        </w:rPr>
        <w:t xml:space="preserve"> و </w:t>
      </w:r>
      <w:r w:rsidR="00845318" w:rsidRPr="00D76796">
        <w:rPr>
          <w:rFonts w:eastAsia="Calibri" w:cs="B Lotus" w:hint="cs"/>
          <w:sz w:val="26"/>
          <w:szCs w:val="26"/>
          <w:rtl/>
        </w:rPr>
        <w:t>م</w:t>
      </w:r>
      <w:r w:rsidR="00845318">
        <w:rPr>
          <w:rFonts w:eastAsia="Calibri" w:cs="B Lotus" w:hint="cs"/>
          <w:sz w:val="26"/>
          <w:szCs w:val="26"/>
          <w:rtl/>
        </w:rPr>
        <w:t>حمود</w:t>
      </w:r>
      <w:r w:rsidR="00845318" w:rsidRPr="00D76796">
        <w:rPr>
          <w:rFonts w:eastAsia="Calibri" w:cs="B Lotus" w:hint="cs"/>
          <w:sz w:val="26"/>
          <w:szCs w:val="26"/>
          <w:rtl/>
        </w:rPr>
        <w:t xml:space="preserve"> </w:t>
      </w:r>
      <w:r w:rsidR="00845318">
        <w:rPr>
          <w:rFonts w:eastAsia="Calibri" w:cs="B Lotus" w:hint="cs"/>
          <w:sz w:val="26"/>
          <w:szCs w:val="26"/>
          <w:rtl/>
        </w:rPr>
        <w:t>بخشی‌نژاد</w:t>
      </w:r>
      <w:r w:rsidR="008C1427" w:rsidRPr="00D76796">
        <w:rPr>
          <w:rFonts w:eastAsia="Calibri" w:cs="B Lotus" w:hint="cs"/>
          <w:sz w:val="26"/>
          <w:szCs w:val="26"/>
          <w:rtl/>
        </w:rPr>
        <w:t>. (1395). مقای</w:t>
      </w:r>
      <w:r w:rsidR="003053CC">
        <w:rPr>
          <w:rFonts w:eastAsia="Calibri" w:cs="B Lotus" w:hint="cs"/>
          <w:sz w:val="26"/>
          <w:szCs w:val="26"/>
          <w:rtl/>
        </w:rPr>
        <w:t>سه اولویت بندی راهکارهای موضوعی-</w:t>
      </w:r>
      <w:r w:rsidR="008C1427" w:rsidRPr="00D76796">
        <w:rPr>
          <w:rFonts w:eastAsia="Calibri" w:cs="B Lotus" w:hint="cs"/>
          <w:sz w:val="26"/>
          <w:szCs w:val="26"/>
          <w:rtl/>
        </w:rPr>
        <w:t xml:space="preserve">محتوایی و انگیزشی-ساختاری آموزش اخلاق حرفه‌ای حسابداری به دانش آموزان و دانشجویان رشته حسابداری از دیدگاه دبیران هنرستان و استادان دانشگاه. </w:t>
      </w:r>
      <w:r w:rsidR="008C1427" w:rsidRPr="00D76796">
        <w:rPr>
          <w:rFonts w:eastAsia="Calibri" w:cs="B Lotus" w:hint="cs"/>
          <w:i/>
          <w:iCs/>
          <w:sz w:val="26"/>
          <w:szCs w:val="26"/>
          <w:rtl/>
        </w:rPr>
        <w:t>حسابداری مدیریت</w:t>
      </w:r>
      <w:r w:rsidR="008C1427" w:rsidRPr="00D76796">
        <w:rPr>
          <w:rFonts w:eastAsia="Calibri" w:cs="B Lotus" w:hint="cs"/>
          <w:sz w:val="26"/>
          <w:szCs w:val="26"/>
          <w:rtl/>
        </w:rPr>
        <w:t>،</w:t>
      </w:r>
      <w:r w:rsidR="003053CC">
        <w:rPr>
          <w:rFonts w:eastAsia="Calibri" w:cs="B Lotus" w:hint="cs"/>
          <w:sz w:val="26"/>
          <w:szCs w:val="26"/>
          <w:rtl/>
        </w:rPr>
        <w:t xml:space="preserve"> سال نهم، شماره 29،</w:t>
      </w:r>
      <w:r w:rsidR="008C1427" w:rsidRPr="00D76796">
        <w:rPr>
          <w:rFonts w:eastAsia="Calibri" w:cs="B Lotus" w:hint="cs"/>
          <w:sz w:val="26"/>
          <w:szCs w:val="26"/>
          <w:rtl/>
        </w:rPr>
        <w:t xml:space="preserve"> </w:t>
      </w:r>
      <w:r w:rsidR="003053CC">
        <w:rPr>
          <w:rFonts w:eastAsia="Calibri" w:cs="B Lotus" w:hint="cs"/>
          <w:sz w:val="26"/>
          <w:szCs w:val="26"/>
          <w:rtl/>
        </w:rPr>
        <w:t>صص</w:t>
      </w:r>
      <w:r w:rsidR="008C1427" w:rsidRPr="00D76796">
        <w:rPr>
          <w:rFonts w:eastAsia="Calibri" w:cs="B Lotus" w:hint="cs"/>
          <w:sz w:val="26"/>
          <w:szCs w:val="26"/>
          <w:rtl/>
        </w:rPr>
        <w:t xml:space="preserve"> 128-111.</w:t>
      </w:r>
    </w:p>
    <w:p w14:paraId="2C8DE185" w14:textId="277CE74E" w:rsidR="001246E8" w:rsidRPr="00D76796" w:rsidRDefault="00D76796" w:rsidP="00D76796">
      <w:pPr>
        <w:ind w:left="284" w:hanging="284"/>
        <w:jc w:val="both"/>
        <w:rPr>
          <w:rFonts w:eastAsia="Calibri" w:cs="B Lotus"/>
          <w:sz w:val="26"/>
          <w:szCs w:val="26"/>
          <w:rtl/>
        </w:rPr>
      </w:pPr>
      <w:r w:rsidRPr="00D76796">
        <w:rPr>
          <w:rFonts w:eastAsia="Calibri" w:cs="B Lotus" w:hint="cs"/>
          <w:sz w:val="26"/>
          <w:szCs w:val="26"/>
          <w:rtl/>
        </w:rPr>
        <w:t xml:space="preserve">15- </w:t>
      </w:r>
      <w:r w:rsidR="001246E8" w:rsidRPr="00D76796">
        <w:rPr>
          <w:rFonts w:eastAsia="Calibri" w:cs="B Lotus" w:hint="cs"/>
          <w:sz w:val="26"/>
          <w:szCs w:val="26"/>
          <w:rtl/>
        </w:rPr>
        <w:t>کبیرپور، م</w:t>
      </w:r>
      <w:r w:rsidR="003F1969">
        <w:rPr>
          <w:rFonts w:eastAsia="Calibri" w:cs="B Lotus" w:hint="cs"/>
          <w:sz w:val="26"/>
          <w:szCs w:val="26"/>
          <w:rtl/>
        </w:rPr>
        <w:t>رتضی</w:t>
      </w:r>
      <w:r w:rsidR="001246E8" w:rsidRPr="00D76796">
        <w:rPr>
          <w:rFonts w:eastAsia="Calibri" w:cs="B Lotus" w:hint="cs"/>
          <w:sz w:val="26"/>
          <w:szCs w:val="26"/>
          <w:rtl/>
        </w:rPr>
        <w:t xml:space="preserve">. (1395). بررسی تأثیر عوامل مؤثر بر بکارگیری حسابداری مدیریت در شرکت‌های پذیرفته شده در بورس اوراق بهادار تهران. پایان‌نامه کارشناسی ارشد، پردیس فارابی دانشگاه تهران. </w:t>
      </w:r>
    </w:p>
    <w:p w14:paraId="12BB4735" w14:textId="13EECD6C" w:rsidR="001246E8" w:rsidRPr="00D76796" w:rsidRDefault="00D76796" w:rsidP="00234AFB">
      <w:pPr>
        <w:ind w:left="284" w:hanging="284"/>
        <w:jc w:val="both"/>
        <w:rPr>
          <w:rFonts w:eastAsia="Calibri" w:cs="B Lotus"/>
          <w:sz w:val="26"/>
          <w:szCs w:val="26"/>
          <w:rtl/>
        </w:rPr>
      </w:pPr>
      <w:r w:rsidRPr="00D76796">
        <w:rPr>
          <w:rFonts w:eastAsia="Calibri" w:cs="B Lotus" w:hint="cs"/>
          <w:sz w:val="26"/>
          <w:szCs w:val="26"/>
          <w:rtl/>
        </w:rPr>
        <w:lastRenderedPageBreak/>
        <w:t xml:space="preserve">16- </w:t>
      </w:r>
      <w:r w:rsidR="001246E8" w:rsidRPr="00D76796">
        <w:rPr>
          <w:rFonts w:eastAsia="Calibri" w:cs="B Lotus" w:hint="cs"/>
          <w:sz w:val="26"/>
          <w:szCs w:val="26"/>
          <w:rtl/>
        </w:rPr>
        <w:t>کاشانی‌پور، م</w:t>
      </w:r>
      <w:r w:rsidR="002A38DD">
        <w:rPr>
          <w:rFonts w:eastAsia="Calibri" w:cs="B Lotus" w:hint="cs"/>
          <w:sz w:val="26"/>
          <w:szCs w:val="26"/>
          <w:rtl/>
        </w:rPr>
        <w:t>حمد</w:t>
      </w:r>
      <w:r w:rsidR="001246E8" w:rsidRPr="00D76796">
        <w:rPr>
          <w:rFonts w:eastAsia="Calibri" w:cs="B Lotus" w:hint="cs"/>
          <w:sz w:val="26"/>
          <w:szCs w:val="26"/>
          <w:rtl/>
        </w:rPr>
        <w:t>، حمیدی‌زاده، ع</w:t>
      </w:r>
      <w:r w:rsidR="002A38DD">
        <w:rPr>
          <w:rFonts w:eastAsia="Calibri" w:cs="B Lotus" w:hint="cs"/>
          <w:sz w:val="26"/>
          <w:szCs w:val="26"/>
          <w:rtl/>
        </w:rPr>
        <w:t>لی</w:t>
      </w:r>
      <w:r w:rsidR="001246E8" w:rsidRPr="00D76796">
        <w:rPr>
          <w:rFonts w:eastAsia="Calibri" w:cs="B Lotus" w:hint="cs"/>
          <w:sz w:val="26"/>
          <w:szCs w:val="26"/>
          <w:rtl/>
        </w:rPr>
        <w:t>، کاظم‌پور، م</w:t>
      </w:r>
      <w:r w:rsidR="002A38DD">
        <w:rPr>
          <w:rFonts w:eastAsia="Calibri" w:cs="B Lotus" w:hint="cs"/>
          <w:sz w:val="26"/>
          <w:szCs w:val="26"/>
          <w:rtl/>
        </w:rPr>
        <w:t>رتضی</w:t>
      </w:r>
      <w:r w:rsidR="001246E8" w:rsidRPr="00D76796">
        <w:rPr>
          <w:rFonts w:eastAsia="Calibri" w:cs="B Lotus" w:hint="cs"/>
          <w:sz w:val="26"/>
          <w:szCs w:val="26"/>
          <w:rtl/>
        </w:rPr>
        <w:t xml:space="preserve"> و </w:t>
      </w:r>
      <w:r w:rsidR="00234AFB" w:rsidRPr="00D76796">
        <w:rPr>
          <w:rFonts w:eastAsia="Calibri" w:cs="B Lotus" w:hint="cs"/>
          <w:sz w:val="26"/>
          <w:szCs w:val="26"/>
          <w:rtl/>
        </w:rPr>
        <w:t>م</w:t>
      </w:r>
      <w:r w:rsidR="00234AFB">
        <w:rPr>
          <w:rFonts w:eastAsia="Calibri" w:cs="B Lotus" w:hint="cs"/>
          <w:sz w:val="26"/>
          <w:szCs w:val="26"/>
          <w:rtl/>
        </w:rPr>
        <w:t>رتضی</w:t>
      </w:r>
      <w:r w:rsidR="00234AFB" w:rsidRPr="00D76796">
        <w:rPr>
          <w:rFonts w:eastAsia="Calibri" w:cs="B Lotus" w:hint="cs"/>
          <w:sz w:val="26"/>
          <w:szCs w:val="26"/>
          <w:rtl/>
        </w:rPr>
        <w:t xml:space="preserve"> </w:t>
      </w:r>
      <w:r w:rsidR="00234AFB">
        <w:rPr>
          <w:rFonts w:eastAsia="Calibri" w:cs="B Lotus" w:hint="cs"/>
          <w:sz w:val="26"/>
          <w:szCs w:val="26"/>
          <w:rtl/>
        </w:rPr>
        <w:t>کبیرپور</w:t>
      </w:r>
      <w:r w:rsidR="001246E8" w:rsidRPr="00D76796">
        <w:rPr>
          <w:rFonts w:eastAsia="Calibri" w:cs="B Lotus" w:hint="cs"/>
          <w:sz w:val="26"/>
          <w:szCs w:val="26"/>
          <w:rtl/>
        </w:rPr>
        <w:t xml:space="preserve">. (1397). تأثیر عوامل اقتصادی و انسانی در بکارگیری ابزارهای حسابداری مدیریت (شرکت‌های پذیرفته شده در بورس اوراق بهادار تهران). </w:t>
      </w:r>
      <w:r w:rsidR="001246E8" w:rsidRPr="00D76796">
        <w:rPr>
          <w:rFonts w:eastAsia="Calibri" w:cs="B Lotus" w:hint="cs"/>
          <w:i/>
          <w:iCs/>
          <w:sz w:val="26"/>
          <w:szCs w:val="26"/>
          <w:rtl/>
        </w:rPr>
        <w:t>حسابداری مدیریت</w:t>
      </w:r>
      <w:r w:rsidR="001246E8" w:rsidRPr="00D76796">
        <w:rPr>
          <w:rFonts w:eastAsia="Calibri" w:cs="B Lotus" w:hint="cs"/>
          <w:sz w:val="26"/>
          <w:szCs w:val="26"/>
          <w:rtl/>
        </w:rPr>
        <w:t>،</w:t>
      </w:r>
      <w:r w:rsidR="00234AFB">
        <w:rPr>
          <w:rFonts w:eastAsia="Calibri" w:cs="B Lotus" w:hint="cs"/>
          <w:sz w:val="26"/>
          <w:szCs w:val="26"/>
          <w:rtl/>
        </w:rPr>
        <w:t xml:space="preserve"> سال یازدهم، شماره 36،</w:t>
      </w:r>
      <w:r w:rsidR="001246E8" w:rsidRPr="00D76796">
        <w:rPr>
          <w:rFonts w:eastAsia="Calibri" w:cs="B Lotus" w:hint="cs"/>
          <w:sz w:val="26"/>
          <w:szCs w:val="26"/>
          <w:rtl/>
        </w:rPr>
        <w:t xml:space="preserve"> </w:t>
      </w:r>
      <w:r w:rsidR="00234AFB">
        <w:rPr>
          <w:rFonts w:eastAsia="Calibri" w:cs="B Lotus" w:hint="cs"/>
          <w:sz w:val="26"/>
          <w:szCs w:val="26"/>
          <w:rtl/>
        </w:rPr>
        <w:t>صص</w:t>
      </w:r>
      <w:r w:rsidR="001246E8" w:rsidRPr="00D76796">
        <w:rPr>
          <w:rFonts w:eastAsia="Calibri" w:cs="B Lotus" w:hint="cs"/>
          <w:sz w:val="26"/>
          <w:szCs w:val="26"/>
          <w:rtl/>
        </w:rPr>
        <w:t xml:space="preserve"> </w:t>
      </w:r>
      <w:r w:rsidR="00234AFB">
        <w:rPr>
          <w:rFonts w:eastAsia="Calibri" w:cs="B Lotus" w:hint="cs"/>
          <w:sz w:val="26"/>
          <w:szCs w:val="26"/>
          <w:rtl/>
        </w:rPr>
        <w:t>81-92.</w:t>
      </w:r>
    </w:p>
    <w:p w14:paraId="725AD381" w14:textId="24EC2612" w:rsidR="008C1427" w:rsidRPr="00D76796" w:rsidRDefault="00D76796" w:rsidP="00B60B0C">
      <w:pPr>
        <w:ind w:left="284" w:hanging="284"/>
        <w:jc w:val="both"/>
        <w:rPr>
          <w:rFonts w:eastAsia="Calibri" w:cs="B Lotus"/>
          <w:sz w:val="26"/>
          <w:szCs w:val="26"/>
        </w:rPr>
      </w:pPr>
      <w:r w:rsidRPr="00D76796">
        <w:rPr>
          <w:rFonts w:eastAsia="Calibri" w:cs="B Lotus" w:hint="cs"/>
          <w:sz w:val="26"/>
          <w:szCs w:val="26"/>
          <w:rtl/>
        </w:rPr>
        <w:t xml:space="preserve">17- </w:t>
      </w:r>
      <w:r w:rsidR="008C1427" w:rsidRPr="00D76796">
        <w:rPr>
          <w:rFonts w:eastAsia="Calibri" w:cs="B Lotus" w:hint="cs"/>
          <w:sz w:val="26"/>
          <w:szCs w:val="26"/>
          <w:rtl/>
        </w:rPr>
        <w:t>مجتهدزاده، و</w:t>
      </w:r>
      <w:r w:rsidR="00B9236C">
        <w:rPr>
          <w:rFonts w:eastAsia="Calibri" w:cs="B Lotus" w:hint="cs"/>
          <w:sz w:val="26"/>
          <w:szCs w:val="26"/>
          <w:rtl/>
        </w:rPr>
        <w:t>یدا</w:t>
      </w:r>
      <w:r w:rsidR="008C1427" w:rsidRPr="00D76796">
        <w:rPr>
          <w:rFonts w:eastAsia="Calibri" w:cs="B Lotus" w:hint="cs"/>
          <w:sz w:val="26"/>
          <w:szCs w:val="26"/>
          <w:rtl/>
        </w:rPr>
        <w:t>، اثنی عشری، ح</w:t>
      </w:r>
      <w:r w:rsidR="00B9236C">
        <w:rPr>
          <w:rFonts w:eastAsia="Calibri" w:cs="B Lotus" w:hint="cs"/>
          <w:sz w:val="26"/>
          <w:szCs w:val="26"/>
          <w:rtl/>
        </w:rPr>
        <w:t>میده</w:t>
      </w:r>
      <w:r w:rsidR="008C1427" w:rsidRPr="00D76796">
        <w:rPr>
          <w:rFonts w:eastAsia="Calibri" w:cs="B Lotus" w:hint="cs"/>
          <w:sz w:val="26"/>
          <w:szCs w:val="26"/>
          <w:rtl/>
        </w:rPr>
        <w:t xml:space="preserve"> و </w:t>
      </w:r>
      <w:r w:rsidR="00B60B0C" w:rsidRPr="00D76796">
        <w:rPr>
          <w:rFonts w:eastAsia="Calibri" w:cs="B Lotus" w:hint="cs"/>
          <w:sz w:val="26"/>
          <w:szCs w:val="26"/>
          <w:rtl/>
        </w:rPr>
        <w:t>م</w:t>
      </w:r>
      <w:r w:rsidR="00B60B0C">
        <w:rPr>
          <w:rFonts w:eastAsia="Calibri" w:cs="B Lotus" w:hint="cs"/>
          <w:sz w:val="26"/>
          <w:szCs w:val="26"/>
          <w:rtl/>
        </w:rPr>
        <w:t>ژگان</w:t>
      </w:r>
      <w:r w:rsidR="00B60B0C" w:rsidRPr="00D76796">
        <w:rPr>
          <w:rFonts w:eastAsia="Calibri" w:cs="B Lotus" w:hint="cs"/>
          <w:sz w:val="26"/>
          <w:szCs w:val="26"/>
          <w:rtl/>
        </w:rPr>
        <w:t xml:space="preserve"> </w:t>
      </w:r>
      <w:r w:rsidR="008C1427" w:rsidRPr="00D76796">
        <w:rPr>
          <w:rFonts w:eastAsia="Calibri" w:cs="B Lotus" w:hint="cs"/>
          <w:sz w:val="26"/>
          <w:szCs w:val="26"/>
          <w:rtl/>
        </w:rPr>
        <w:t>رباط</w:t>
      </w:r>
      <w:r w:rsidR="00B60B0C">
        <w:rPr>
          <w:rFonts w:eastAsia="Calibri" w:cs="B Lotus" w:hint="cs"/>
          <w:sz w:val="26"/>
          <w:szCs w:val="26"/>
          <w:rtl/>
        </w:rPr>
        <w:t xml:space="preserve"> میلی</w:t>
      </w:r>
      <w:r w:rsidR="008C1427" w:rsidRPr="00D76796">
        <w:rPr>
          <w:rFonts w:eastAsia="Calibri" w:cs="B Lotus" w:hint="cs"/>
          <w:sz w:val="26"/>
          <w:szCs w:val="26"/>
          <w:rtl/>
        </w:rPr>
        <w:t xml:space="preserve">. (1393). نقش اخلاق در حسابداری وچالش‌های پیش روی آموزش دانشگاهی. </w:t>
      </w:r>
      <w:r w:rsidR="008C1427" w:rsidRPr="00D76796">
        <w:rPr>
          <w:rFonts w:eastAsia="Calibri" w:cs="B Lotus" w:hint="cs"/>
          <w:i/>
          <w:iCs/>
          <w:sz w:val="26"/>
          <w:szCs w:val="26"/>
          <w:rtl/>
        </w:rPr>
        <w:t>پژوهش حسابداری</w:t>
      </w:r>
      <w:r w:rsidR="008C1427" w:rsidRPr="00D76796">
        <w:rPr>
          <w:rFonts w:eastAsia="Calibri" w:cs="B Lotus" w:hint="cs"/>
          <w:sz w:val="26"/>
          <w:szCs w:val="26"/>
          <w:rtl/>
        </w:rPr>
        <w:t xml:space="preserve">، </w:t>
      </w:r>
      <w:r w:rsidR="00B60B0C">
        <w:rPr>
          <w:rFonts w:eastAsia="Calibri" w:cs="B Lotus" w:hint="cs"/>
          <w:sz w:val="26"/>
          <w:szCs w:val="26"/>
          <w:rtl/>
        </w:rPr>
        <w:t>سال چهارم، شماره 1، صص</w:t>
      </w:r>
      <w:r w:rsidR="008C1427" w:rsidRPr="00D76796">
        <w:rPr>
          <w:rFonts w:eastAsia="Calibri" w:cs="B Lotus" w:hint="cs"/>
          <w:sz w:val="26"/>
          <w:szCs w:val="26"/>
          <w:rtl/>
        </w:rPr>
        <w:t xml:space="preserve"> </w:t>
      </w:r>
      <w:r w:rsidR="00B60B0C">
        <w:rPr>
          <w:rFonts w:eastAsia="Calibri" w:cs="B Lotus" w:hint="cs"/>
          <w:sz w:val="26"/>
          <w:szCs w:val="26"/>
          <w:rtl/>
        </w:rPr>
        <w:t>157-179.</w:t>
      </w:r>
    </w:p>
    <w:p w14:paraId="2170E331" w14:textId="5221BA5C" w:rsidR="008C1427" w:rsidRPr="00D76796" w:rsidRDefault="00D76796" w:rsidP="00A93D90">
      <w:pPr>
        <w:ind w:left="284" w:hanging="284"/>
        <w:jc w:val="both"/>
        <w:rPr>
          <w:rFonts w:eastAsia="Calibri" w:cs="B Lotus"/>
          <w:sz w:val="26"/>
          <w:szCs w:val="26"/>
          <w:rtl/>
          <w:lang w:bidi="ar-SA"/>
        </w:rPr>
      </w:pPr>
      <w:r w:rsidRPr="00D76796">
        <w:rPr>
          <w:rFonts w:eastAsia="Calibri" w:cs="B Lotus" w:hint="cs"/>
          <w:sz w:val="26"/>
          <w:szCs w:val="26"/>
          <w:rtl/>
          <w:lang w:bidi="ar-SA"/>
        </w:rPr>
        <w:t xml:space="preserve">18- </w:t>
      </w:r>
      <w:r w:rsidR="008C1427" w:rsidRPr="00D76796">
        <w:rPr>
          <w:rFonts w:eastAsia="Calibri" w:cs="B Lotus" w:hint="cs"/>
          <w:sz w:val="26"/>
          <w:szCs w:val="26"/>
          <w:rtl/>
          <w:lang w:bidi="ar-SA"/>
        </w:rPr>
        <w:t>مقدس‌پور، ه</w:t>
      </w:r>
      <w:r w:rsidR="001F6D8C">
        <w:rPr>
          <w:rFonts w:eastAsia="Calibri" w:cs="B Lotus" w:hint="cs"/>
          <w:sz w:val="26"/>
          <w:szCs w:val="26"/>
          <w:rtl/>
          <w:lang w:bidi="ar-SA"/>
        </w:rPr>
        <w:t>نگامه</w:t>
      </w:r>
      <w:r w:rsidR="008C1427" w:rsidRPr="00D76796">
        <w:rPr>
          <w:rFonts w:eastAsia="Calibri" w:cs="B Lotus" w:hint="cs"/>
          <w:sz w:val="26"/>
          <w:szCs w:val="26"/>
          <w:rtl/>
          <w:lang w:bidi="ar-SA"/>
        </w:rPr>
        <w:t xml:space="preserve"> و </w:t>
      </w:r>
      <w:r w:rsidR="001F5659" w:rsidRPr="00D76796">
        <w:rPr>
          <w:rFonts w:eastAsia="Calibri" w:cs="B Lotus" w:hint="cs"/>
          <w:sz w:val="26"/>
          <w:szCs w:val="26"/>
          <w:rtl/>
          <w:lang w:bidi="ar-SA"/>
        </w:rPr>
        <w:t>ع</w:t>
      </w:r>
      <w:r w:rsidR="001F5659">
        <w:rPr>
          <w:rFonts w:eastAsia="Calibri" w:cs="B Lotus" w:hint="cs"/>
          <w:sz w:val="26"/>
          <w:szCs w:val="26"/>
          <w:rtl/>
          <w:lang w:bidi="ar-SA"/>
        </w:rPr>
        <w:t>لی</w:t>
      </w:r>
      <w:r w:rsidR="001F5659" w:rsidRPr="00D76796">
        <w:rPr>
          <w:rFonts w:eastAsia="Calibri" w:cs="B Lotus" w:hint="cs"/>
          <w:sz w:val="26"/>
          <w:szCs w:val="26"/>
          <w:rtl/>
          <w:lang w:bidi="ar-SA"/>
        </w:rPr>
        <w:t xml:space="preserve"> </w:t>
      </w:r>
      <w:r w:rsidR="001F5659">
        <w:rPr>
          <w:rFonts w:eastAsia="Calibri" w:cs="B Lotus" w:hint="cs"/>
          <w:sz w:val="26"/>
          <w:szCs w:val="26"/>
          <w:rtl/>
          <w:lang w:bidi="ar-SA"/>
        </w:rPr>
        <w:t>ابراهیمی کردلر</w:t>
      </w:r>
      <w:r w:rsidR="008C1427" w:rsidRPr="00D76796">
        <w:rPr>
          <w:rFonts w:eastAsia="Calibri" w:cs="B Lotus" w:hint="cs"/>
          <w:sz w:val="26"/>
          <w:szCs w:val="26"/>
          <w:rtl/>
          <w:lang w:bidi="ar-SA"/>
        </w:rPr>
        <w:t xml:space="preserve">. (1393). تدوین و تبیین مدل توسعه حسابداری مدیریت در ایران. </w:t>
      </w:r>
      <w:r w:rsidR="008C1427" w:rsidRPr="00D76796">
        <w:rPr>
          <w:rFonts w:eastAsia="Calibri" w:cs="B Lotus" w:hint="cs"/>
          <w:i/>
          <w:iCs/>
          <w:sz w:val="26"/>
          <w:szCs w:val="26"/>
          <w:rtl/>
          <w:lang w:bidi="ar-SA"/>
        </w:rPr>
        <w:t>دانش حسابداری و حسابرسی مدیریت</w:t>
      </w:r>
      <w:r w:rsidR="008C1427" w:rsidRPr="00D76796">
        <w:rPr>
          <w:rFonts w:eastAsia="Calibri" w:cs="B Lotus" w:hint="cs"/>
          <w:sz w:val="26"/>
          <w:szCs w:val="26"/>
          <w:rtl/>
          <w:lang w:bidi="ar-SA"/>
        </w:rPr>
        <w:t>،</w:t>
      </w:r>
      <w:r w:rsidR="00A93D90">
        <w:rPr>
          <w:rFonts w:eastAsia="Calibri" w:cs="B Lotus" w:hint="cs"/>
          <w:sz w:val="26"/>
          <w:szCs w:val="26"/>
          <w:rtl/>
          <w:lang w:bidi="ar-SA"/>
        </w:rPr>
        <w:t xml:space="preserve"> سال سوم، شماره 10،</w:t>
      </w:r>
      <w:r w:rsidR="008C1427" w:rsidRPr="00D76796">
        <w:rPr>
          <w:rFonts w:eastAsia="Calibri" w:cs="B Lotus" w:hint="cs"/>
          <w:sz w:val="26"/>
          <w:szCs w:val="26"/>
          <w:rtl/>
          <w:lang w:bidi="ar-SA"/>
        </w:rPr>
        <w:t xml:space="preserve"> </w:t>
      </w:r>
      <w:r w:rsidR="00A93D90">
        <w:rPr>
          <w:rFonts w:eastAsia="Calibri" w:cs="B Lotus" w:hint="cs"/>
          <w:sz w:val="26"/>
          <w:szCs w:val="26"/>
          <w:rtl/>
          <w:lang w:bidi="ar-SA"/>
        </w:rPr>
        <w:t>صص</w:t>
      </w:r>
      <w:r w:rsidR="008C1427" w:rsidRPr="00D76796">
        <w:rPr>
          <w:rFonts w:eastAsia="Calibri" w:cs="B Lotus" w:hint="cs"/>
          <w:sz w:val="26"/>
          <w:szCs w:val="26"/>
          <w:rtl/>
          <w:lang w:bidi="ar-SA"/>
        </w:rPr>
        <w:t xml:space="preserve"> </w:t>
      </w:r>
      <w:r w:rsidR="00A93D90">
        <w:rPr>
          <w:rFonts w:eastAsia="Calibri" w:cs="B Lotus" w:hint="cs"/>
          <w:sz w:val="26"/>
          <w:szCs w:val="26"/>
          <w:rtl/>
          <w:lang w:bidi="ar-SA"/>
        </w:rPr>
        <w:t>73-106.</w:t>
      </w:r>
    </w:p>
    <w:p w14:paraId="02C894DD" w14:textId="1FC305FC" w:rsidR="008C1427" w:rsidRPr="00D76796" w:rsidRDefault="00D76796" w:rsidP="00221EDD">
      <w:pPr>
        <w:ind w:left="284" w:hanging="284"/>
        <w:jc w:val="both"/>
        <w:rPr>
          <w:rFonts w:eastAsia="Calibri" w:cs="B Lotus"/>
          <w:sz w:val="26"/>
          <w:szCs w:val="26"/>
          <w:lang w:bidi="ar-SA"/>
        </w:rPr>
      </w:pPr>
      <w:r w:rsidRPr="00D76796">
        <w:rPr>
          <w:rFonts w:eastAsia="Calibri" w:cs="B Lotus" w:hint="cs"/>
          <w:sz w:val="26"/>
          <w:szCs w:val="26"/>
          <w:rtl/>
          <w:lang w:bidi="ar-SA"/>
        </w:rPr>
        <w:t xml:space="preserve">19- </w:t>
      </w:r>
      <w:r w:rsidR="008C1427" w:rsidRPr="00D76796">
        <w:rPr>
          <w:rFonts w:eastAsia="Calibri" w:cs="B Lotus" w:hint="cs"/>
          <w:sz w:val="26"/>
          <w:szCs w:val="26"/>
          <w:rtl/>
          <w:lang w:bidi="ar-SA"/>
        </w:rPr>
        <w:t>ملانظری، م</w:t>
      </w:r>
      <w:r w:rsidR="00D73E4F">
        <w:rPr>
          <w:rFonts w:eastAsia="Calibri" w:cs="B Lotus" w:hint="cs"/>
          <w:sz w:val="26"/>
          <w:szCs w:val="26"/>
          <w:rtl/>
          <w:lang w:bidi="ar-SA"/>
        </w:rPr>
        <w:t>هناز</w:t>
      </w:r>
      <w:r w:rsidR="008C1427" w:rsidRPr="00D76796">
        <w:rPr>
          <w:rFonts w:eastAsia="Calibri" w:cs="B Lotus" w:hint="cs"/>
          <w:sz w:val="26"/>
          <w:szCs w:val="26"/>
          <w:rtl/>
          <w:lang w:bidi="ar-SA"/>
        </w:rPr>
        <w:t>، ابوحمزه، م</w:t>
      </w:r>
      <w:r w:rsidR="00D73E4F">
        <w:rPr>
          <w:rFonts w:eastAsia="Calibri" w:cs="B Lotus" w:hint="cs"/>
          <w:sz w:val="26"/>
          <w:szCs w:val="26"/>
          <w:rtl/>
          <w:lang w:bidi="ar-SA"/>
        </w:rPr>
        <w:t>ینا</w:t>
      </w:r>
      <w:r w:rsidR="008C1427" w:rsidRPr="00D76796">
        <w:rPr>
          <w:rFonts w:eastAsia="Calibri" w:cs="B Lotus" w:hint="cs"/>
          <w:sz w:val="26"/>
          <w:szCs w:val="26"/>
          <w:rtl/>
          <w:lang w:bidi="ar-SA"/>
        </w:rPr>
        <w:t xml:space="preserve"> و </w:t>
      </w:r>
      <w:r w:rsidR="00221EDD" w:rsidRPr="00D76796">
        <w:rPr>
          <w:rFonts w:eastAsia="Calibri" w:cs="B Lotus" w:hint="cs"/>
          <w:sz w:val="26"/>
          <w:szCs w:val="26"/>
          <w:rtl/>
          <w:lang w:bidi="ar-SA"/>
        </w:rPr>
        <w:t>م</w:t>
      </w:r>
      <w:r w:rsidR="00221EDD">
        <w:rPr>
          <w:rFonts w:eastAsia="Calibri" w:cs="B Lotus" w:hint="cs"/>
          <w:sz w:val="26"/>
          <w:szCs w:val="26"/>
          <w:rtl/>
          <w:lang w:bidi="ar-SA"/>
        </w:rPr>
        <w:t>حمدمهدی</w:t>
      </w:r>
      <w:r w:rsidR="00221EDD" w:rsidRPr="00D76796">
        <w:rPr>
          <w:rFonts w:eastAsia="Calibri" w:cs="B Lotus" w:hint="cs"/>
          <w:sz w:val="26"/>
          <w:szCs w:val="26"/>
          <w:rtl/>
          <w:lang w:bidi="ar-SA"/>
        </w:rPr>
        <w:t xml:space="preserve"> </w:t>
      </w:r>
      <w:r w:rsidR="00221EDD">
        <w:rPr>
          <w:rFonts w:eastAsia="Calibri" w:cs="B Lotus" w:hint="cs"/>
          <w:sz w:val="26"/>
          <w:szCs w:val="26"/>
          <w:rtl/>
          <w:lang w:bidi="ar-SA"/>
        </w:rPr>
        <w:t>میرزایی عباس آباد</w:t>
      </w:r>
      <w:r w:rsidR="008C1427" w:rsidRPr="00D76796">
        <w:rPr>
          <w:rFonts w:eastAsia="Calibri" w:cs="B Lotus" w:hint="cs"/>
          <w:sz w:val="26"/>
          <w:szCs w:val="26"/>
          <w:rtl/>
          <w:lang w:bidi="ar-SA"/>
        </w:rPr>
        <w:t xml:space="preserve">. (1395). فرهنگ سازمانی و تمکین مالیاتی شرکتی (مطالعه موردی: اداره کل امور مالیاتی مودیان بزرگ). </w:t>
      </w:r>
      <w:r w:rsidR="008C1427" w:rsidRPr="00D76796">
        <w:rPr>
          <w:rFonts w:eastAsia="Calibri" w:cs="B Lotus" w:hint="cs"/>
          <w:i/>
          <w:iCs/>
          <w:sz w:val="26"/>
          <w:szCs w:val="26"/>
          <w:rtl/>
          <w:lang w:bidi="ar-SA"/>
        </w:rPr>
        <w:t>بررسی‌های حسابداری و حسابرسی</w:t>
      </w:r>
      <w:r w:rsidR="008C1427" w:rsidRPr="00D76796">
        <w:rPr>
          <w:rFonts w:eastAsia="Calibri" w:cs="B Lotus" w:hint="cs"/>
          <w:sz w:val="26"/>
          <w:szCs w:val="26"/>
          <w:rtl/>
          <w:lang w:bidi="ar-SA"/>
        </w:rPr>
        <w:t>،</w:t>
      </w:r>
      <w:r w:rsidR="00221EDD">
        <w:rPr>
          <w:rFonts w:eastAsia="Calibri" w:cs="B Lotus" w:hint="cs"/>
          <w:sz w:val="26"/>
          <w:szCs w:val="26"/>
          <w:rtl/>
          <w:lang w:bidi="ar-SA"/>
        </w:rPr>
        <w:t xml:space="preserve"> شماره 1، صص</w:t>
      </w:r>
      <w:r w:rsidR="008C1427" w:rsidRPr="00D76796">
        <w:rPr>
          <w:rFonts w:eastAsia="Calibri" w:cs="B Lotus" w:hint="cs"/>
          <w:sz w:val="26"/>
          <w:szCs w:val="26"/>
          <w:rtl/>
          <w:lang w:bidi="ar-SA"/>
        </w:rPr>
        <w:t xml:space="preserve"> 1-18.</w:t>
      </w:r>
    </w:p>
    <w:p w14:paraId="64038F64" w14:textId="54DB434F" w:rsidR="008C1427" w:rsidRPr="00D76796" w:rsidRDefault="00D76796" w:rsidP="00D37D0D">
      <w:pPr>
        <w:ind w:left="284" w:hanging="284"/>
        <w:jc w:val="both"/>
        <w:rPr>
          <w:rFonts w:eastAsia="Calibri" w:cs="B Lotus"/>
          <w:sz w:val="26"/>
          <w:szCs w:val="26"/>
          <w:rtl/>
          <w:lang w:bidi="ar-SA"/>
        </w:rPr>
      </w:pPr>
      <w:r w:rsidRPr="00D76796">
        <w:rPr>
          <w:rFonts w:eastAsia="Calibri" w:cs="B Lotus" w:hint="cs"/>
          <w:sz w:val="26"/>
          <w:szCs w:val="26"/>
          <w:rtl/>
          <w:lang w:bidi="ar-SA"/>
        </w:rPr>
        <w:t xml:space="preserve">20- </w:t>
      </w:r>
      <w:r w:rsidR="008C1427" w:rsidRPr="00D76796">
        <w:rPr>
          <w:rFonts w:eastAsia="Calibri" w:cs="B Lotus" w:hint="cs"/>
          <w:sz w:val="26"/>
          <w:szCs w:val="26"/>
          <w:rtl/>
          <w:lang w:bidi="ar-SA"/>
        </w:rPr>
        <w:t>مهرانی، ک</w:t>
      </w:r>
      <w:r w:rsidR="00D73E4F">
        <w:rPr>
          <w:rFonts w:eastAsia="Calibri" w:cs="B Lotus" w:hint="cs"/>
          <w:sz w:val="26"/>
          <w:szCs w:val="26"/>
          <w:rtl/>
          <w:lang w:bidi="ar-SA"/>
        </w:rPr>
        <w:t>اوه</w:t>
      </w:r>
      <w:r w:rsidR="008C1427" w:rsidRPr="00D76796">
        <w:rPr>
          <w:rFonts w:eastAsia="Calibri" w:cs="B Lotus" w:hint="cs"/>
          <w:sz w:val="26"/>
          <w:szCs w:val="26"/>
          <w:rtl/>
          <w:lang w:bidi="ar-SA"/>
        </w:rPr>
        <w:t xml:space="preserve">. (1375). تأثیر فرهنگ بر حسابداری. </w:t>
      </w:r>
      <w:r w:rsidR="008C1427" w:rsidRPr="00D76796">
        <w:rPr>
          <w:rFonts w:eastAsia="Calibri" w:cs="B Lotus" w:hint="cs"/>
          <w:i/>
          <w:iCs/>
          <w:sz w:val="26"/>
          <w:szCs w:val="26"/>
          <w:rtl/>
          <w:lang w:bidi="ar-SA"/>
        </w:rPr>
        <w:t>بررسی‌های حسابداری</w:t>
      </w:r>
      <w:r w:rsidR="008C1427" w:rsidRPr="00D76796">
        <w:rPr>
          <w:rFonts w:eastAsia="Calibri" w:cs="B Lotus" w:hint="cs"/>
          <w:sz w:val="26"/>
          <w:szCs w:val="26"/>
          <w:rtl/>
          <w:lang w:bidi="ar-SA"/>
        </w:rPr>
        <w:t>،</w:t>
      </w:r>
      <w:r w:rsidR="00D37D0D">
        <w:rPr>
          <w:rFonts w:eastAsia="Calibri" w:cs="B Lotus" w:hint="cs"/>
          <w:sz w:val="26"/>
          <w:szCs w:val="26"/>
          <w:rtl/>
          <w:lang w:bidi="ar-SA"/>
        </w:rPr>
        <w:t xml:space="preserve"> شماره 15،</w:t>
      </w:r>
      <w:r w:rsidR="008C1427" w:rsidRPr="00D76796">
        <w:rPr>
          <w:rFonts w:eastAsia="Calibri" w:cs="B Lotus" w:hint="cs"/>
          <w:sz w:val="26"/>
          <w:szCs w:val="26"/>
          <w:rtl/>
          <w:lang w:bidi="ar-SA"/>
        </w:rPr>
        <w:t xml:space="preserve"> </w:t>
      </w:r>
      <w:r w:rsidR="00D37D0D">
        <w:rPr>
          <w:rFonts w:eastAsia="Calibri" w:cs="B Lotus" w:hint="cs"/>
          <w:sz w:val="26"/>
          <w:szCs w:val="26"/>
          <w:rtl/>
          <w:lang w:bidi="ar-SA"/>
        </w:rPr>
        <w:t>صص</w:t>
      </w:r>
      <w:r w:rsidR="008C1427" w:rsidRPr="00D76796">
        <w:rPr>
          <w:rFonts w:eastAsia="Calibri" w:cs="B Lotus" w:hint="cs"/>
          <w:sz w:val="26"/>
          <w:szCs w:val="26"/>
          <w:rtl/>
          <w:lang w:bidi="ar-SA"/>
        </w:rPr>
        <w:t xml:space="preserve"> </w:t>
      </w:r>
      <w:r w:rsidR="00D37D0D">
        <w:rPr>
          <w:rFonts w:eastAsia="Calibri" w:cs="B Lotus" w:hint="cs"/>
          <w:sz w:val="26"/>
          <w:szCs w:val="26"/>
          <w:rtl/>
          <w:lang w:bidi="ar-SA"/>
        </w:rPr>
        <w:t>87-114.</w:t>
      </w:r>
    </w:p>
    <w:p w14:paraId="77A0D681" w14:textId="0141497C" w:rsidR="008C1427" w:rsidRPr="00D76796" w:rsidRDefault="00D76796" w:rsidP="00D37D0D">
      <w:pPr>
        <w:ind w:left="284" w:hanging="284"/>
        <w:jc w:val="both"/>
        <w:rPr>
          <w:rFonts w:eastAsia="Calibri" w:cs="B Lotus"/>
          <w:sz w:val="26"/>
          <w:szCs w:val="26"/>
          <w:rtl/>
          <w:lang w:bidi="ar-SA"/>
        </w:rPr>
      </w:pPr>
      <w:r w:rsidRPr="00D76796">
        <w:rPr>
          <w:rFonts w:eastAsia="Calibri" w:cs="B Lotus" w:hint="cs"/>
          <w:sz w:val="26"/>
          <w:szCs w:val="26"/>
          <w:rtl/>
          <w:lang w:bidi="ar-SA"/>
        </w:rPr>
        <w:t xml:space="preserve">21- </w:t>
      </w:r>
      <w:r w:rsidR="008C1427" w:rsidRPr="00D76796">
        <w:rPr>
          <w:rFonts w:eastAsia="Calibri" w:cs="B Lotus" w:hint="cs"/>
          <w:sz w:val="26"/>
          <w:szCs w:val="26"/>
          <w:rtl/>
          <w:lang w:bidi="ar-SA"/>
        </w:rPr>
        <w:t>نمازی، م</w:t>
      </w:r>
      <w:r w:rsidR="00D73E4F">
        <w:rPr>
          <w:rFonts w:eastAsia="Calibri" w:cs="B Lotus" w:hint="cs"/>
          <w:sz w:val="26"/>
          <w:szCs w:val="26"/>
          <w:rtl/>
          <w:lang w:bidi="ar-SA"/>
        </w:rPr>
        <w:t>حمد</w:t>
      </w:r>
      <w:r w:rsidR="008C1427" w:rsidRPr="00D76796">
        <w:rPr>
          <w:rFonts w:eastAsia="Calibri" w:cs="B Lotus" w:hint="cs"/>
          <w:sz w:val="26"/>
          <w:szCs w:val="26"/>
          <w:rtl/>
          <w:lang w:bidi="ar-SA"/>
        </w:rPr>
        <w:t xml:space="preserve">. (1378). آینده حسابداری مدیریت. </w:t>
      </w:r>
      <w:r w:rsidR="008C1427" w:rsidRPr="00D76796">
        <w:rPr>
          <w:rFonts w:eastAsia="Calibri" w:cs="B Lotus" w:hint="cs"/>
          <w:i/>
          <w:iCs/>
          <w:sz w:val="26"/>
          <w:szCs w:val="26"/>
          <w:rtl/>
          <w:lang w:bidi="ar-SA"/>
        </w:rPr>
        <w:t>بررسی‌های حسابداری و حسابرسی</w:t>
      </w:r>
      <w:r w:rsidR="008C1427" w:rsidRPr="00D76796">
        <w:rPr>
          <w:rFonts w:eastAsia="Calibri" w:cs="B Lotus" w:hint="cs"/>
          <w:sz w:val="26"/>
          <w:szCs w:val="26"/>
          <w:rtl/>
          <w:lang w:bidi="ar-SA"/>
        </w:rPr>
        <w:t>،</w:t>
      </w:r>
      <w:r w:rsidR="00D37D0D">
        <w:rPr>
          <w:rFonts w:eastAsia="Calibri" w:cs="B Lotus" w:hint="cs"/>
          <w:sz w:val="26"/>
          <w:szCs w:val="26"/>
          <w:rtl/>
          <w:lang w:bidi="ar-SA"/>
        </w:rPr>
        <w:t xml:space="preserve"> سال هشتم، شماره 2،</w:t>
      </w:r>
      <w:r w:rsidR="008C1427" w:rsidRPr="00D76796">
        <w:rPr>
          <w:rFonts w:eastAsia="Calibri" w:cs="B Lotus" w:hint="cs"/>
          <w:sz w:val="26"/>
          <w:szCs w:val="26"/>
          <w:rtl/>
          <w:lang w:bidi="ar-SA"/>
        </w:rPr>
        <w:t xml:space="preserve"> </w:t>
      </w:r>
      <w:r w:rsidR="00D37D0D">
        <w:rPr>
          <w:rFonts w:eastAsia="Calibri" w:cs="B Lotus" w:hint="cs"/>
          <w:sz w:val="26"/>
          <w:szCs w:val="26"/>
          <w:rtl/>
          <w:lang w:bidi="ar-SA"/>
        </w:rPr>
        <w:t>صص</w:t>
      </w:r>
      <w:r w:rsidR="008C1427" w:rsidRPr="00D76796">
        <w:rPr>
          <w:rFonts w:eastAsia="Calibri" w:cs="B Lotus" w:hint="cs"/>
          <w:sz w:val="26"/>
          <w:szCs w:val="26"/>
          <w:rtl/>
          <w:lang w:bidi="ar-SA"/>
        </w:rPr>
        <w:t xml:space="preserve"> </w:t>
      </w:r>
      <w:r w:rsidR="00D37D0D">
        <w:rPr>
          <w:rFonts w:eastAsia="Calibri" w:cs="B Lotus" w:hint="cs"/>
          <w:sz w:val="26"/>
          <w:szCs w:val="26"/>
          <w:rtl/>
          <w:lang w:bidi="ar-SA"/>
        </w:rPr>
        <w:t>3-34.</w:t>
      </w:r>
    </w:p>
    <w:p w14:paraId="1691B5BF" w14:textId="79D7896C" w:rsidR="00B55975" w:rsidRPr="00D76796" w:rsidRDefault="00D76796" w:rsidP="00374AB1">
      <w:pPr>
        <w:ind w:left="284" w:hanging="284"/>
        <w:jc w:val="both"/>
        <w:rPr>
          <w:rFonts w:eastAsia="Calibri" w:cs="B Lotus"/>
          <w:sz w:val="26"/>
          <w:szCs w:val="26"/>
          <w:rtl/>
          <w:lang w:bidi="ar-SA"/>
        </w:rPr>
      </w:pPr>
      <w:r w:rsidRPr="00D76796">
        <w:rPr>
          <w:rFonts w:eastAsia="Calibri" w:cs="B Lotus" w:hint="cs"/>
          <w:sz w:val="26"/>
          <w:szCs w:val="26"/>
          <w:rtl/>
          <w:lang w:bidi="ar-SA"/>
        </w:rPr>
        <w:t xml:space="preserve">22- </w:t>
      </w:r>
      <w:r w:rsidR="00B55975" w:rsidRPr="00D76796">
        <w:rPr>
          <w:rFonts w:eastAsia="Calibri" w:cs="B Lotus" w:hint="cs"/>
          <w:sz w:val="26"/>
          <w:szCs w:val="26"/>
          <w:rtl/>
          <w:lang w:bidi="ar-SA"/>
        </w:rPr>
        <w:t>نمازی، م</w:t>
      </w:r>
      <w:r w:rsidR="00D73E4F">
        <w:rPr>
          <w:rFonts w:eastAsia="Calibri" w:cs="B Lotus" w:hint="cs"/>
          <w:sz w:val="26"/>
          <w:szCs w:val="26"/>
          <w:rtl/>
          <w:lang w:bidi="ar-SA"/>
        </w:rPr>
        <w:t>حمد</w:t>
      </w:r>
      <w:r w:rsidR="00B55975" w:rsidRPr="00D76796">
        <w:rPr>
          <w:rFonts w:eastAsia="Calibri" w:cs="B Lotus" w:hint="cs"/>
          <w:sz w:val="26"/>
          <w:szCs w:val="26"/>
          <w:rtl/>
          <w:lang w:bidi="ar-SA"/>
        </w:rPr>
        <w:t xml:space="preserve">. (1386). چالش‌ها و فرصت‌های حسابداری مدیریت. حسابدار، </w:t>
      </w:r>
      <w:r w:rsidR="00374AB1">
        <w:rPr>
          <w:rFonts w:eastAsia="Calibri" w:cs="B Lotus" w:hint="cs"/>
          <w:sz w:val="26"/>
          <w:szCs w:val="26"/>
          <w:rtl/>
          <w:lang w:bidi="ar-SA"/>
        </w:rPr>
        <w:t>شماره 180، صص</w:t>
      </w:r>
      <w:r w:rsidR="00B55975" w:rsidRPr="00D76796">
        <w:rPr>
          <w:rFonts w:eastAsia="Calibri" w:cs="B Lotus" w:hint="cs"/>
          <w:sz w:val="26"/>
          <w:szCs w:val="26"/>
          <w:rtl/>
          <w:lang w:bidi="ar-SA"/>
        </w:rPr>
        <w:t xml:space="preserve"> </w:t>
      </w:r>
      <w:r w:rsidR="00374AB1">
        <w:rPr>
          <w:rFonts w:eastAsia="Calibri" w:cs="B Lotus" w:hint="cs"/>
          <w:sz w:val="26"/>
          <w:szCs w:val="26"/>
          <w:rtl/>
          <w:lang w:bidi="ar-SA"/>
        </w:rPr>
        <w:t>3-12.</w:t>
      </w:r>
    </w:p>
    <w:p w14:paraId="70520846" w14:textId="590DE72D" w:rsidR="008C1427" w:rsidRPr="00D76796" w:rsidRDefault="00D76796" w:rsidP="00EB0C61">
      <w:pPr>
        <w:ind w:left="284" w:hanging="284"/>
        <w:jc w:val="both"/>
        <w:rPr>
          <w:rFonts w:eastAsia="Calibri" w:cs="B Lotus"/>
          <w:sz w:val="26"/>
          <w:szCs w:val="26"/>
          <w:rtl/>
        </w:rPr>
      </w:pPr>
      <w:r w:rsidRPr="00D76796">
        <w:rPr>
          <w:rFonts w:eastAsia="Calibri" w:cs="B Lotus" w:hint="cs"/>
          <w:sz w:val="26"/>
          <w:szCs w:val="26"/>
          <w:rtl/>
        </w:rPr>
        <w:t xml:space="preserve">23- </w:t>
      </w:r>
      <w:r w:rsidR="008C1427" w:rsidRPr="00D76796">
        <w:rPr>
          <w:rFonts w:eastAsia="Calibri" w:cs="B Lotus" w:hint="cs"/>
          <w:sz w:val="26"/>
          <w:szCs w:val="26"/>
          <w:rtl/>
        </w:rPr>
        <w:t>نمازی، م</w:t>
      </w:r>
      <w:r w:rsidR="002C5412">
        <w:rPr>
          <w:rFonts w:eastAsia="Calibri" w:cs="B Lotus" w:hint="cs"/>
          <w:sz w:val="26"/>
          <w:szCs w:val="26"/>
          <w:rtl/>
        </w:rPr>
        <w:t>حمد</w:t>
      </w:r>
      <w:r w:rsidR="00015961" w:rsidRPr="00D76796">
        <w:rPr>
          <w:rFonts w:eastAsia="Calibri" w:cs="B Lotus" w:hint="cs"/>
          <w:sz w:val="26"/>
          <w:szCs w:val="26"/>
          <w:rtl/>
        </w:rPr>
        <w:t>، قدیریان آرانی، م</w:t>
      </w:r>
      <w:r w:rsidR="002C5412">
        <w:rPr>
          <w:rFonts w:eastAsia="Calibri" w:cs="B Lotus" w:hint="cs"/>
          <w:sz w:val="26"/>
          <w:szCs w:val="26"/>
          <w:rtl/>
        </w:rPr>
        <w:t>حمدحسین</w:t>
      </w:r>
      <w:r w:rsidR="00015961" w:rsidRPr="00D76796">
        <w:rPr>
          <w:rFonts w:eastAsia="Calibri" w:cs="B Lotus" w:hint="cs"/>
          <w:sz w:val="26"/>
          <w:szCs w:val="26"/>
          <w:rtl/>
        </w:rPr>
        <w:t xml:space="preserve"> و </w:t>
      </w:r>
      <w:r w:rsidR="00EB0C61" w:rsidRPr="00D76796">
        <w:rPr>
          <w:rFonts w:eastAsia="Calibri" w:cs="B Lotus" w:hint="cs"/>
          <w:sz w:val="26"/>
          <w:szCs w:val="26"/>
          <w:rtl/>
        </w:rPr>
        <w:t>ح</w:t>
      </w:r>
      <w:r w:rsidR="00EB0C61">
        <w:rPr>
          <w:rFonts w:eastAsia="Calibri" w:cs="B Lotus" w:hint="cs"/>
          <w:sz w:val="26"/>
          <w:szCs w:val="26"/>
          <w:rtl/>
        </w:rPr>
        <w:t>سن</w:t>
      </w:r>
      <w:r w:rsidR="00EB0C61" w:rsidRPr="00D76796">
        <w:rPr>
          <w:rFonts w:eastAsia="Calibri" w:cs="B Lotus" w:hint="cs"/>
          <w:sz w:val="26"/>
          <w:szCs w:val="26"/>
          <w:rtl/>
        </w:rPr>
        <w:t xml:space="preserve"> </w:t>
      </w:r>
      <w:r w:rsidR="00EB0C61">
        <w:rPr>
          <w:rFonts w:eastAsia="Calibri" w:cs="B Lotus" w:hint="cs"/>
          <w:sz w:val="26"/>
          <w:szCs w:val="26"/>
          <w:rtl/>
        </w:rPr>
        <w:t>فتاحی نافچی</w:t>
      </w:r>
      <w:r w:rsidR="00015961" w:rsidRPr="00D76796">
        <w:rPr>
          <w:rFonts w:eastAsia="Calibri" w:cs="B Lotus" w:hint="cs"/>
          <w:sz w:val="26"/>
          <w:szCs w:val="26"/>
          <w:rtl/>
        </w:rPr>
        <w:t xml:space="preserve">. (1395). استراتژی اقیانوس آبی و توسعه حسابداری مدیریت استراتژیک. </w:t>
      </w:r>
      <w:r w:rsidR="00015961" w:rsidRPr="00EB0C61">
        <w:rPr>
          <w:rFonts w:eastAsia="Calibri" w:cs="B Lotus" w:hint="cs"/>
          <w:i/>
          <w:iCs/>
          <w:sz w:val="26"/>
          <w:szCs w:val="26"/>
          <w:rtl/>
        </w:rPr>
        <w:t>دانش حسابداری و حسابرسی مدیریت</w:t>
      </w:r>
      <w:r w:rsidR="00015961" w:rsidRPr="00D76796">
        <w:rPr>
          <w:rFonts w:eastAsia="Calibri" w:cs="B Lotus" w:hint="cs"/>
          <w:sz w:val="26"/>
          <w:szCs w:val="26"/>
          <w:rtl/>
        </w:rPr>
        <w:t>،</w:t>
      </w:r>
      <w:r w:rsidR="00EB0C61">
        <w:rPr>
          <w:rFonts w:eastAsia="Calibri" w:cs="B Lotus" w:hint="cs"/>
          <w:sz w:val="26"/>
          <w:szCs w:val="26"/>
          <w:rtl/>
        </w:rPr>
        <w:t xml:space="preserve"> سال پنجم، شماره 18،</w:t>
      </w:r>
      <w:r w:rsidR="00015961" w:rsidRPr="00D76796">
        <w:rPr>
          <w:rFonts w:eastAsia="Calibri" w:cs="B Lotus" w:hint="cs"/>
          <w:sz w:val="26"/>
          <w:szCs w:val="26"/>
          <w:rtl/>
        </w:rPr>
        <w:t xml:space="preserve"> </w:t>
      </w:r>
      <w:r w:rsidR="00EB0C61">
        <w:rPr>
          <w:rFonts w:eastAsia="Calibri" w:cs="B Lotus" w:hint="cs"/>
          <w:sz w:val="26"/>
          <w:szCs w:val="26"/>
          <w:rtl/>
        </w:rPr>
        <w:t>صص</w:t>
      </w:r>
      <w:r w:rsidR="00015961" w:rsidRPr="00D76796">
        <w:rPr>
          <w:rFonts w:eastAsia="Calibri" w:cs="B Lotus" w:hint="cs"/>
          <w:sz w:val="26"/>
          <w:szCs w:val="26"/>
          <w:rtl/>
        </w:rPr>
        <w:t xml:space="preserve"> </w:t>
      </w:r>
      <w:r w:rsidR="00EB0C61">
        <w:rPr>
          <w:rFonts w:eastAsia="Calibri" w:cs="B Lotus" w:hint="cs"/>
          <w:sz w:val="26"/>
          <w:szCs w:val="26"/>
          <w:rtl/>
        </w:rPr>
        <w:t>29-53.</w:t>
      </w:r>
    </w:p>
    <w:p w14:paraId="4892A910" w14:textId="73F8FE40" w:rsidR="00A15F43" w:rsidRPr="00D76796" w:rsidRDefault="00D76796" w:rsidP="00EB0C61">
      <w:pPr>
        <w:ind w:left="284" w:hanging="284"/>
        <w:jc w:val="both"/>
        <w:rPr>
          <w:rFonts w:eastAsia="Calibri" w:cs="B Lotus"/>
          <w:sz w:val="26"/>
          <w:szCs w:val="26"/>
          <w:rtl/>
        </w:rPr>
      </w:pPr>
      <w:r w:rsidRPr="00D76796">
        <w:rPr>
          <w:rFonts w:eastAsia="Calibri" w:cs="B Lotus" w:hint="cs"/>
          <w:sz w:val="26"/>
          <w:szCs w:val="26"/>
          <w:rtl/>
        </w:rPr>
        <w:t xml:space="preserve">24- </w:t>
      </w:r>
      <w:r w:rsidR="00A15F43" w:rsidRPr="00D76796">
        <w:rPr>
          <w:rFonts w:eastAsia="Calibri" w:cs="B Lotus"/>
          <w:sz w:val="26"/>
          <w:szCs w:val="26"/>
          <w:rtl/>
        </w:rPr>
        <w:t>نماز</w:t>
      </w:r>
      <w:r w:rsidR="00A15F43" w:rsidRPr="00D76796">
        <w:rPr>
          <w:rFonts w:eastAsia="Calibri" w:cs="B Lotus" w:hint="cs"/>
          <w:sz w:val="26"/>
          <w:szCs w:val="26"/>
          <w:rtl/>
        </w:rPr>
        <w:t>ی</w:t>
      </w:r>
      <w:r w:rsidR="00A15F43" w:rsidRPr="00D76796">
        <w:rPr>
          <w:rFonts w:eastAsia="Calibri" w:cs="B Lotus" w:hint="eastAsia"/>
          <w:sz w:val="26"/>
          <w:szCs w:val="26"/>
          <w:rtl/>
        </w:rPr>
        <w:t>،</w:t>
      </w:r>
      <w:r w:rsidR="00F11732" w:rsidRPr="00D76796">
        <w:rPr>
          <w:rFonts w:eastAsia="Calibri" w:cs="B Lotus" w:hint="cs"/>
          <w:sz w:val="26"/>
          <w:szCs w:val="26"/>
          <w:rtl/>
        </w:rPr>
        <w:t xml:space="preserve"> </w:t>
      </w:r>
      <w:r w:rsidR="00A15F43" w:rsidRPr="00D76796">
        <w:rPr>
          <w:rFonts w:eastAsia="Calibri" w:cs="B Lotus" w:hint="cs"/>
          <w:sz w:val="26"/>
          <w:szCs w:val="26"/>
          <w:rtl/>
        </w:rPr>
        <w:t>م</w:t>
      </w:r>
      <w:r w:rsidR="003A5639">
        <w:rPr>
          <w:rFonts w:eastAsia="Calibri" w:cs="B Lotus" w:hint="cs"/>
          <w:sz w:val="26"/>
          <w:szCs w:val="26"/>
          <w:rtl/>
        </w:rPr>
        <w:t>حمد</w:t>
      </w:r>
      <w:r w:rsidR="00EB0C61">
        <w:rPr>
          <w:rFonts w:eastAsia="Calibri" w:cs="B Lotus" w:hint="cs"/>
          <w:sz w:val="26"/>
          <w:szCs w:val="26"/>
          <w:rtl/>
        </w:rPr>
        <w:t>،</w:t>
      </w:r>
      <w:r w:rsidR="00A15F43" w:rsidRPr="00D76796">
        <w:rPr>
          <w:rFonts w:eastAsia="Calibri" w:cs="B Lotus"/>
          <w:sz w:val="26"/>
          <w:szCs w:val="26"/>
          <w:rtl/>
        </w:rPr>
        <w:t xml:space="preserve"> رجب</w:t>
      </w:r>
      <w:r w:rsidR="00A15F43" w:rsidRPr="00D76796">
        <w:rPr>
          <w:rFonts w:ascii="Cambria" w:eastAsia="Calibri" w:hAnsi="Cambria" w:cs="B Lotus" w:hint="cs"/>
          <w:sz w:val="26"/>
          <w:szCs w:val="26"/>
          <w:rtl/>
        </w:rPr>
        <w:t xml:space="preserve"> </w:t>
      </w:r>
      <w:r w:rsidR="00A15F43" w:rsidRPr="00D76796">
        <w:rPr>
          <w:rFonts w:eastAsia="Calibri" w:cs="B Lotus" w:hint="cs"/>
          <w:sz w:val="26"/>
          <w:szCs w:val="26"/>
          <w:rtl/>
        </w:rPr>
        <w:t>دری،</w:t>
      </w:r>
      <w:r w:rsidR="00EB0C61">
        <w:rPr>
          <w:rFonts w:eastAsia="Calibri" w:cs="B Lotus" w:hint="cs"/>
          <w:sz w:val="26"/>
          <w:szCs w:val="26"/>
          <w:rtl/>
        </w:rPr>
        <w:t xml:space="preserve"> </w:t>
      </w:r>
      <w:r w:rsidR="00A15F43" w:rsidRPr="00D76796">
        <w:rPr>
          <w:rFonts w:eastAsia="Calibri" w:cs="B Lotus" w:hint="cs"/>
          <w:sz w:val="26"/>
          <w:szCs w:val="26"/>
          <w:rtl/>
        </w:rPr>
        <w:t>ح</w:t>
      </w:r>
      <w:r w:rsidR="003A5639">
        <w:rPr>
          <w:rFonts w:eastAsia="Calibri" w:cs="B Lotus" w:hint="cs"/>
          <w:sz w:val="26"/>
          <w:szCs w:val="26"/>
          <w:rtl/>
        </w:rPr>
        <w:t>سین</w:t>
      </w:r>
      <w:r w:rsidR="00A15F43" w:rsidRPr="00D76796">
        <w:rPr>
          <w:rFonts w:eastAsia="Calibri" w:cs="B Lotus" w:hint="cs"/>
          <w:sz w:val="26"/>
          <w:szCs w:val="26"/>
          <w:rtl/>
        </w:rPr>
        <w:t xml:space="preserve"> و</w:t>
      </w:r>
      <w:r w:rsidR="00A15F43" w:rsidRPr="00D76796">
        <w:rPr>
          <w:rFonts w:eastAsia="Calibri" w:cs="B Lotus"/>
          <w:sz w:val="26"/>
          <w:szCs w:val="26"/>
          <w:rtl/>
        </w:rPr>
        <w:t xml:space="preserve"> </w:t>
      </w:r>
      <w:r w:rsidR="00EB0C61" w:rsidRPr="00D76796">
        <w:rPr>
          <w:rFonts w:eastAsia="Calibri" w:cs="B Lotus" w:hint="cs"/>
          <w:sz w:val="26"/>
          <w:szCs w:val="26"/>
          <w:rtl/>
        </w:rPr>
        <w:t>ا</w:t>
      </w:r>
      <w:r w:rsidR="00EB0C61">
        <w:rPr>
          <w:rFonts w:eastAsia="Calibri" w:cs="B Lotus" w:hint="cs"/>
          <w:sz w:val="26"/>
          <w:szCs w:val="26"/>
          <w:rtl/>
        </w:rPr>
        <w:t>عظم</w:t>
      </w:r>
      <w:r w:rsidR="00EB0C61" w:rsidRPr="00D76796">
        <w:rPr>
          <w:rFonts w:eastAsia="Calibri" w:cs="B Lotus"/>
          <w:sz w:val="26"/>
          <w:szCs w:val="26"/>
          <w:rtl/>
        </w:rPr>
        <w:t xml:space="preserve"> </w:t>
      </w:r>
      <w:r w:rsidR="00A15F43" w:rsidRPr="00D76796">
        <w:rPr>
          <w:rFonts w:eastAsia="Calibri" w:cs="B Lotus"/>
          <w:sz w:val="26"/>
          <w:szCs w:val="26"/>
          <w:rtl/>
        </w:rPr>
        <w:t>روستا م</w:t>
      </w:r>
      <w:r w:rsidR="00A15F43" w:rsidRPr="00D76796">
        <w:rPr>
          <w:rFonts w:eastAsia="Calibri" w:cs="B Lotus" w:hint="cs"/>
          <w:sz w:val="26"/>
          <w:szCs w:val="26"/>
          <w:rtl/>
        </w:rPr>
        <w:t>ی</w:t>
      </w:r>
      <w:r w:rsidR="00A15F43" w:rsidRPr="00D76796">
        <w:rPr>
          <w:rFonts w:eastAsia="Calibri" w:cs="B Lotus" w:hint="eastAsia"/>
          <w:sz w:val="26"/>
          <w:szCs w:val="26"/>
          <w:rtl/>
        </w:rPr>
        <w:t>مند</w:t>
      </w:r>
      <w:r w:rsidR="00EB0C61">
        <w:rPr>
          <w:rFonts w:eastAsia="Calibri" w:cs="B Lotus" w:hint="cs"/>
          <w:sz w:val="26"/>
          <w:szCs w:val="26"/>
          <w:rtl/>
        </w:rPr>
        <w:t>ی</w:t>
      </w:r>
      <w:r w:rsidR="00A15F43" w:rsidRPr="00D76796">
        <w:rPr>
          <w:rFonts w:eastAsia="Calibri" w:cs="B Lotus" w:hint="cs"/>
          <w:sz w:val="26"/>
          <w:szCs w:val="26"/>
          <w:rtl/>
        </w:rPr>
        <w:t>.</w:t>
      </w:r>
      <w:r w:rsidR="00BB543E" w:rsidRPr="00D76796">
        <w:rPr>
          <w:rFonts w:eastAsia="Calibri" w:cs="B Lotus" w:hint="cs"/>
          <w:sz w:val="26"/>
          <w:szCs w:val="26"/>
          <w:rtl/>
        </w:rPr>
        <w:t xml:space="preserve"> </w:t>
      </w:r>
      <w:r w:rsidR="00A15F43" w:rsidRPr="00D76796">
        <w:rPr>
          <w:rFonts w:eastAsia="Calibri" w:cs="B Lotus"/>
          <w:sz w:val="26"/>
          <w:szCs w:val="26"/>
          <w:rtl/>
        </w:rPr>
        <w:t>(1396)</w:t>
      </w:r>
      <w:r w:rsidR="00A15F43" w:rsidRPr="00D76796">
        <w:rPr>
          <w:rFonts w:eastAsia="Calibri" w:cs="B Lotus" w:hint="cs"/>
          <w:sz w:val="26"/>
          <w:szCs w:val="26"/>
          <w:rtl/>
        </w:rPr>
        <w:t>.</w:t>
      </w:r>
      <w:r w:rsidR="003A5639">
        <w:rPr>
          <w:rFonts w:eastAsia="Calibri" w:cs="B Lotus"/>
          <w:sz w:val="26"/>
          <w:szCs w:val="26"/>
          <w:rtl/>
        </w:rPr>
        <w:t xml:space="preserve"> </w:t>
      </w:r>
      <w:r w:rsidR="00A15F43" w:rsidRPr="00D76796">
        <w:rPr>
          <w:rFonts w:eastAsia="Calibri" w:cs="B Lotus"/>
          <w:sz w:val="26"/>
          <w:szCs w:val="26"/>
          <w:rtl/>
        </w:rPr>
        <w:t>بررس</w:t>
      </w:r>
      <w:r w:rsidR="00A15F43" w:rsidRPr="00D76796">
        <w:rPr>
          <w:rFonts w:eastAsia="Calibri" w:cs="B Lotus" w:hint="cs"/>
          <w:sz w:val="26"/>
          <w:szCs w:val="26"/>
          <w:rtl/>
        </w:rPr>
        <w:t>ی</w:t>
      </w:r>
      <w:r w:rsidR="00A15F43" w:rsidRPr="00D76796">
        <w:rPr>
          <w:rFonts w:eastAsia="Calibri" w:cs="B Lotus"/>
          <w:sz w:val="26"/>
          <w:szCs w:val="26"/>
          <w:rtl/>
        </w:rPr>
        <w:t xml:space="preserve"> تعداد و تحل</w:t>
      </w:r>
      <w:r w:rsidR="00A15F43" w:rsidRPr="00D76796">
        <w:rPr>
          <w:rFonts w:eastAsia="Calibri" w:cs="B Lotus" w:hint="cs"/>
          <w:sz w:val="26"/>
          <w:szCs w:val="26"/>
          <w:rtl/>
        </w:rPr>
        <w:t>ی</w:t>
      </w:r>
      <w:r w:rsidR="00A15F43" w:rsidRPr="00D76796">
        <w:rPr>
          <w:rFonts w:eastAsia="Calibri" w:cs="B Lotus" w:hint="eastAsia"/>
          <w:sz w:val="26"/>
          <w:szCs w:val="26"/>
          <w:rtl/>
        </w:rPr>
        <w:t>ل</w:t>
      </w:r>
      <w:r w:rsidR="00A15F43" w:rsidRPr="00D76796">
        <w:rPr>
          <w:rFonts w:eastAsia="Calibri" w:cs="B Lotus"/>
          <w:sz w:val="26"/>
          <w:szCs w:val="26"/>
          <w:rtl/>
        </w:rPr>
        <w:t xml:space="preserve"> محتوا</w:t>
      </w:r>
      <w:r w:rsidR="00A15F43" w:rsidRPr="00D76796">
        <w:rPr>
          <w:rFonts w:eastAsia="Calibri" w:cs="B Lotus" w:hint="cs"/>
          <w:sz w:val="26"/>
          <w:szCs w:val="26"/>
          <w:rtl/>
        </w:rPr>
        <w:t>ی</w:t>
      </w:r>
      <w:r w:rsidR="00A15F43" w:rsidRPr="00D76796">
        <w:rPr>
          <w:rFonts w:eastAsia="Calibri" w:cs="B Lotus"/>
          <w:sz w:val="26"/>
          <w:szCs w:val="26"/>
          <w:rtl/>
        </w:rPr>
        <w:t xml:space="preserve"> مقاله‌ها</w:t>
      </w:r>
      <w:r w:rsidR="00A15F43" w:rsidRPr="00D76796">
        <w:rPr>
          <w:rFonts w:eastAsia="Calibri" w:cs="B Lotus" w:hint="cs"/>
          <w:sz w:val="26"/>
          <w:szCs w:val="26"/>
          <w:rtl/>
        </w:rPr>
        <w:t>ی</w:t>
      </w:r>
      <w:r w:rsidR="00A15F43" w:rsidRPr="00D76796">
        <w:rPr>
          <w:rFonts w:eastAsia="Calibri" w:cs="B Lotus"/>
          <w:sz w:val="26"/>
          <w:szCs w:val="26"/>
          <w:rtl/>
        </w:rPr>
        <w:t xml:space="preserve"> مرتبط با اخلاق حرفه ا</w:t>
      </w:r>
      <w:r w:rsidR="00A15F43" w:rsidRPr="00D76796">
        <w:rPr>
          <w:rFonts w:eastAsia="Calibri" w:cs="B Lotus" w:hint="cs"/>
          <w:sz w:val="26"/>
          <w:szCs w:val="26"/>
          <w:rtl/>
        </w:rPr>
        <w:t>ی</w:t>
      </w:r>
      <w:r w:rsidR="00A15F43" w:rsidRPr="00D76796">
        <w:rPr>
          <w:rFonts w:eastAsia="Calibri" w:cs="B Lotus"/>
          <w:sz w:val="26"/>
          <w:szCs w:val="26"/>
          <w:rtl/>
        </w:rPr>
        <w:t xml:space="preserve"> حسابدار</w:t>
      </w:r>
      <w:r w:rsidR="00A15F43" w:rsidRPr="00D76796">
        <w:rPr>
          <w:rFonts w:eastAsia="Calibri" w:cs="B Lotus" w:hint="cs"/>
          <w:sz w:val="26"/>
          <w:szCs w:val="26"/>
          <w:rtl/>
        </w:rPr>
        <w:t>ی</w:t>
      </w:r>
      <w:r w:rsidR="00A15F43" w:rsidRPr="00D76796">
        <w:rPr>
          <w:rFonts w:eastAsia="Calibri" w:cs="B Lotus"/>
          <w:sz w:val="26"/>
          <w:szCs w:val="26"/>
          <w:rtl/>
        </w:rPr>
        <w:t xml:space="preserve"> در ا</w:t>
      </w:r>
      <w:r w:rsidR="00A15F43" w:rsidRPr="00D76796">
        <w:rPr>
          <w:rFonts w:eastAsia="Calibri" w:cs="B Lotus" w:hint="cs"/>
          <w:sz w:val="26"/>
          <w:szCs w:val="26"/>
          <w:rtl/>
        </w:rPr>
        <w:t>ی</w:t>
      </w:r>
      <w:r w:rsidR="003A5639">
        <w:rPr>
          <w:rFonts w:eastAsia="Calibri" w:cs="B Lotus" w:hint="eastAsia"/>
          <w:sz w:val="26"/>
          <w:szCs w:val="26"/>
          <w:rtl/>
        </w:rPr>
        <w:t>ران</w:t>
      </w:r>
      <w:r w:rsidR="00EB0C61">
        <w:rPr>
          <w:rFonts w:eastAsia="Calibri" w:cs="B Lotus" w:hint="cs"/>
          <w:sz w:val="26"/>
          <w:szCs w:val="26"/>
          <w:rtl/>
        </w:rPr>
        <w:t xml:space="preserve">. </w:t>
      </w:r>
      <w:r w:rsidR="00A15F43" w:rsidRPr="00EB0C61">
        <w:rPr>
          <w:rFonts w:eastAsia="Calibri" w:cs="B Lotus"/>
          <w:i/>
          <w:iCs/>
          <w:sz w:val="26"/>
          <w:szCs w:val="26"/>
          <w:rtl/>
        </w:rPr>
        <w:t>پ</w:t>
      </w:r>
      <w:r w:rsidR="00A15F43" w:rsidRPr="00EB0C61">
        <w:rPr>
          <w:rFonts w:eastAsia="Calibri" w:cs="B Lotus" w:hint="cs"/>
          <w:i/>
          <w:iCs/>
          <w:sz w:val="26"/>
          <w:szCs w:val="26"/>
          <w:rtl/>
        </w:rPr>
        <w:t>ی</w:t>
      </w:r>
      <w:r w:rsidR="00A15F43" w:rsidRPr="00EB0C61">
        <w:rPr>
          <w:rFonts w:eastAsia="Calibri" w:cs="B Lotus" w:hint="eastAsia"/>
          <w:i/>
          <w:iCs/>
          <w:sz w:val="26"/>
          <w:szCs w:val="26"/>
          <w:rtl/>
        </w:rPr>
        <w:t>شرفت‌ها</w:t>
      </w:r>
      <w:r w:rsidR="00A15F43" w:rsidRPr="00EB0C61">
        <w:rPr>
          <w:rFonts w:eastAsia="Calibri" w:cs="B Lotus" w:hint="cs"/>
          <w:i/>
          <w:iCs/>
          <w:sz w:val="26"/>
          <w:szCs w:val="26"/>
          <w:rtl/>
        </w:rPr>
        <w:t>ی</w:t>
      </w:r>
      <w:r w:rsidR="00A15F43" w:rsidRPr="00EB0C61">
        <w:rPr>
          <w:rFonts w:eastAsia="Calibri" w:cs="B Lotus"/>
          <w:i/>
          <w:iCs/>
          <w:sz w:val="26"/>
          <w:szCs w:val="26"/>
          <w:rtl/>
        </w:rPr>
        <w:t xml:space="preserve"> حسابدار</w:t>
      </w:r>
      <w:r w:rsidR="00A15F43" w:rsidRPr="00EB0C61">
        <w:rPr>
          <w:rFonts w:eastAsia="Calibri" w:cs="B Lotus" w:hint="cs"/>
          <w:i/>
          <w:iCs/>
          <w:sz w:val="26"/>
          <w:szCs w:val="26"/>
          <w:rtl/>
        </w:rPr>
        <w:t>ی</w:t>
      </w:r>
      <w:r w:rsidR="00A15F43" w:rsidRPr="00D76796">
        <w:rPr>
          <w:rFonts w:eastAsia="Calibri" w:cs="B Lotus" w:hint="eastAsia"/>
          <w:sz w:val="26"/>
          <w:szCs w:val="26"/>
          <w:rtl/>
        </w:rPr>
        <w:t>،</w:t>
      </w:r>
      <w:r w:rsidR="00EB0C61">
        <w:rPr>
          <w:rFonts w:eastAsia="Calibri" w:cs="B Lotus" w:hint="cs"/>
          <w:sz w:val="26"/>
          <w:szCs w:val="26"/>
          <w:rtl/>
        </w:rPr>
        <w:t xml:space="preserve"> سال نهم، شماره 1،</w:t>
      </w:r>
      <w:r w:rsidR="00A15F43" w:rsidRPr="00D76796">
        <w:rPr>
          <w:rFonts w:eastAsia="Calibri" w:cs="B Lotus"/>
          <w:sz w:val="26"/>
          <w:szCs w:val="26"/>
          <w:rtl/>
        </w:rPr>
        <w:t xml:space="preserve"> </w:t>
      </w:r>
      <w:r w:rsidR="00EB0C61">
        <w:rPr>
          <w:rFonts w:eastAsia="Calibri" w:cs="B Lotus" w:hint="cs"/>
          <w:sz w:val="26"/>
          <w:szCs w:val="26"/>
          <w:rtl/>
        </w:rPr>
        <w:t>صص</w:t>
      </w:r>
      <w:r w:rsidR="00A15F43" w:rsidRPr="00D76796">
        <w:rPr>
          <w:rFonts w:eastAsia="Calibri" w:cs="B Lotus"/>
          <w:sz w:val="26"/>
          <w:szCs w:val="26"/>
          <w:rtl/>
        </w:rPr>
        <w:t xml:space="preserve"> 193-226.</w:t>
      </w:r>
    </w:p>
    <w:p w14:paraId="5A84B8F0" w14:textId="42CF3284" w:rsidR="008C1427" w:rsidRPr="00D76796" w:rsidRDefault="00D76796" w:rsidP="00A106C4">
      <w:pPr>
        <w:ind w:left="284" w:hanging="284"/>
        <w:jc w:val="both"/>
        <w:rPr>
          <w:rFonts w:eastAsia="Calibri" w:cs="B Lotus"/>
          <w:sz w:val="26"/>
          <w:szCs w:val="26"/>
        </w:rPr>
      </w:pPr>
      <w:r w:rsidRPr="00D76796">
        <w:rPr>
          <w:rFonts w:eastAsia="Calibri" w:cs="B Lotus" w:hint="cs"/>
          <w:sz w:val="26"/>
          <w:szCs w:val="26"/>
          <w:rtl/>
          <w:lang w:bidi="ar-SA"/>
        </w:rPr>
        <w:t xml:space="preserve">25- </w:t>
      </w:r>
      <w:r w:rsidR="008C1427" w:rsidRPr="00D76796">
        <w:rPr>
          <w:rFonts w:eastAsia="Calibri" w:cs="B Lotus" w:hint="cs"/>
          <w:sz w:val="26"/>
          <w:szCs w:val="26"/>
          <w:rtl/>
          <w:lang w:bidi="ar-SA"/>
        </w:rPr>
        <w:t>ولی</w:t>
      </w:r>
      <w:r w:rsidR="006A053E" w:rsidRPr="00D76796">
        <w:rPr>
          <w:rFonts w:eastAsia="Calibri" w:cs="B Lotus" w:hint="cs"/>
          <w:sz w:val="26"/>
          <w:szCs w:val="26"/>
          <w:rtl/>
          <w:lang w:bidi="ar-SA"/>
        </w:rPr>
        <w:t>‌</w:t>
      </w:r>
      <w:r w:rsidR="008C1427" w:rsidRPr="00D76796">
        <w:rPr>
          <w:rFonts w:eastAsia="Calibri" w:cs="B Lotus" w:hint="cs"/>
          <w:sz w:val="26"/>
          <w:szCs w:val="26"/>
          <w:rtl/>
          <w:lang w:bidi="ar-SA"/>
        </w:rPr>
        <w:t>پور، ه</w:t>
      </w:r>
      <w:r w:rsidR="003A5639">
        <w:rPr>
          <w:rFonts w:eastAsia="Calibri" w:cs="B Lotus" w:hint="cs"/>
          <w:sz w:val="26"/>
          <w:szCs w:val="26"/>
          <w:rtl/>
          <w:lang w:bidi="ar-SA"/>
        </w:rPr>
        <w:t>اشم</w:t>
      </w:r>
      <w:r w:rsidR="008C1427" w:rsidRPr="00D76796">
        <w:rPr>
          <w:rFonts w:eastAsia="Calibri" w:cs="B Lotus" w:hint="cs"/>
          <w:sz w:val="26"/>
          <w:szCs w:val="26"/>
          <w:rtl/>
          <w:lang w:bidi="ar-SA"/>
        </w:rPr>
        <w:t xml:space="preserve"> و </w:t>
      </w:r>
      <w:r w:rsidR="00A106C4" w:rsidRPr="00D76796">
        <w:rPr>
          <w:rFonts w:eastAsia="Calibri" w:cs="B Lotus" w:hint="cs"/>
          <w:sz w:val="26"/>
          <w:szCs w:val="26"/>
          <w:rtl/>
          <w:lang w:bidi="ar-SA"/>
        </w:rPr>
        <w:t>ح</w:t>
      </w:r>
      <w:r w:rsidR="00A106C4">
        <w:rPr>
          <w:rFonts w:eastAsia="Calibri" w:cs="B Lotus" w:hint="cs"/>
          <w:sz w:val="26"/>
          <w:szCs w:val="26"/>
          <w:rtl/>
          <w:lang w:bidi="ar-SA"/>
        </w:rPr>
        <w:t>مید</w:t>
      </w:r>
      <w:r w:rsidR="00A106C4" w:rsidRPr="00D76796">
        <w:rPr>
          <w:rFonts w:eastAsia="Calibri" w:cs="B Lotus" w:hint="cs"/>
          <w:sz w:val="26"/>
          <w:szCs w:val="26"/>
          <w:rtl/>
          <w:lang w:bidi="ar-SA"/>
        </w:rPr>
        <w:t xml:space="preserve"> </w:t>
      </w:r>
      <w:r w:rsidR="008C1427" w:rsidRPr="00D76796">
        <w:rPr>
          <w:rFonts w:eastAsia="Calibri" w:cs="B Lotus" w:hint="cs"/>
          <w:sz w:val="26"/>
          <w:szCs w:val="26"/>
          <w:rtl/>
          <w:lang w:bidi="ar-SA"/>
        </w:rPr>
        <w:t>یوسفی</w:t>
      </w:r>
      <w:r w:rsidR="006A053E" w:rsidRPr="00D76796">
        <w:rPr>
          <w:rFonts w:eastAsia="Calibri" w:cs="B Lotus" w:hint="cs"/>
          <w:sz w:val="26"/>
          <w:szCs w:val="26"/>
          <w:rtl/>
          <w:lang w:bidi="ar-SA"/>
        </w:rPr>
        <w:t>‌</w:t>
      </w:r>
      <w:r w:rsidR="00A106C4">
        <w:rPr>
          <w:rFonts w:eastAsia="Calibri" w:cs="B Lotus" w:hint="cs"/>
          <w:sz w:val="26"/>
          <w:szCs w:val="26"/>
          <w:rtl/>
          <w:lang w:bidi="ar-SA"/>
        </w:rPr>
        <w:t>منش</w:t>
      </w:r>
      <w:r w:rsidR="008C1427" w:rsidRPr="00D76796">
        <w:rPr>
          <w:rFonts w:eastAsia="Calibri" w:cs="B Lotus" w:hint="cs"/>
          <w:sz w:val="26"/>
          <w:szCs w:val="26"/>
          <w:rtl/>
          <w:lang w:bidi="ar-SA"/>
        </w:rPr>
        <w:t xml:space="preserve">. (1395). بررسی عوامل مؤثر در شکاف بین تئوری و عمل در حسابداری مدیریت. </w:t>
      </w:r>
      <w:r w:rsidR="008C1427" w:rsidRPr="00D76796">
        <w:rPr>
          <w:rFonts w:eastAsia="Calibri" w:cs="B Lotus" w:hint="cs"/>
          <w:i/>
          <w:iCs/>
          <w:sz w:val="26"/>
          <w:szCs w:val="26"/>
          <w:rtl/>
          <w:lang w:bidi="ar-SA"/>
        </w:rPr>
        <w:t>مطالعات اقصاد، مدیریت مالی و حسابداری</w:t>
      </w:r>
      <w:r w:rsidR="008C1427" w:rsidRPr="00D76796">
        <w:rPr>
          <w:rFonts w:eastAsia="Calibri" w:cs="B Lotus" w:hint="cs"/>
          <w:sz w:val="26"/>
          <w:szCs w:val="26"/>
          <w:rtl/>
          <w:lang w:bidi="ar-SA"/>
        </w:rPr>
        <w:t>،</w:t>
      </w:r>
      <w:r w:rsidR="00A106C4">
        <w:rPr>
          <w:rFonts w:eastAsia="Calibri" w:cs="B Lotus" w:hint="cs"/>
          <w:sz w:val="26"/>
          <w:szCs w:val="26"/>
          <w:rtl/>
          <w:lang w:bidi="ar-SA"/>
        </w:rPr>
        <w:t xml:space="preserve"> سال چهارم، شماره 2، صص</w:t>
      </w:r>
      <w:r w:rsidR="008C1427" w:rsidRPr="00D76796">
        <w:rPr>
          <w:rFonts w:eastAsia="Calibri" w:cs="B Lotus" w:hint="cs"/>
          <w:sz w:val="26"/>
          <w:szCs w:val="26"/>
          <w:rtl/>
          <w:lang w:bidi="ar-SA"/>
        </w:rPr>
        <w:t xml:space="preserve"> 154- 165.</w:t>
      </w:r>
    </w:p>
    <w:p w14:paraId="30B7BAF0" w14:textId="77777777" w:rsidR="008C1427" w:rsidRPr="008C1427" w:rsidRDefault="008C1427" w:rsidP="008C1427">
      <w:pPr>
        <w:bidi w:val="0"/>
        <w:ind w:right="284" w:hanging="284"/>
        <w:jc w:val="both"/>
        <w:rPr>
          <w:rFonts w:eastAsia="Calibri" w:cs="B Mitra"/>
          <w:sz w:val="22"/>
          <w:szCs w:val="26"/>
          <w:rtl/>
        </w:rPr>
      </w:pPr>
    </w:p>
    <w:p w14:paraId="47D02F9A" w14:textId="624419E1" w:rsidR="008C1427" w:rsidRPr="00C26C1D" w:rsidRDefault="00AF57B9" w:rsidP="00E10148">
      <w:pPr>
        <w:bidi w:val="0"/>
        <w:ind w:left="-114" w:right="284" w:hanging="170"/>
        <w:jc w:val="both"/>
        <w:rPr>
          <w:rFonts w:eastAsia="Calibri"/>
          <w:sz w:val="22"/>
          <w:szCs w:val="22"/>
        </w:rPr>
      </w:pPr>
      <w:r>
        <w:rPr>
          <w:rFonts w:eastAsia="Calibri"/>
          <w:sz w:val="22"/>
          <w:szCs w:val="22"/>
        </w:rPr>
        <w:t xml:space="preserve">26- </w:t>
      </w:r>
      <w:r w:rsidR="008C1427" w:rsidRPr="00C26C1D">
        <w:rPr>
          <w:rFonts w:eastAsia="Calibri"/>
          <w:sz w:val="22"/>
          <w:szCs w:val="22"/>
        </w:rPr>
        <w:t xml:space="preserve">Bean, D. F., </w:t>
      </w:r>
      <w:r w:rsidR="00E10148">
        <w:rPr>
          <w:rFonts w:eastAsia="Calibri"/>
          <w:sz w:val="22"/>
          <w:szCs w:val="22"/>
        </w:rPr>
        <w:t>and</w:t>
      </w:r>
      <w:r w:rsidR="008C1427" w:rsidRPr="00C26C1D">
        <w:rPr>
          <w:rFonts w:eastAsia="Calibri"/>
          <w:sz w:val="22"/>
          <w:szCs w:val="22"/>
        </w:rPr>
        <w:t xml:space="preserve"> Bernardi, R. A. (2007). Accounting ethics courses: Do they work? </w:t>
      </w:r>
      <w:r w:rsidR="008C1427" w:rsidRPr="00C26C1D">
        <w:rPr>
          <w:rFonts w:eastAsia="Calibri"/>
          <w:i/>
          <w:iCs/>
          <w:sz w:val="22"/>
          <w:szCs w:val="22"/>
        </w:rPr>
        <w:t>The CPA Journal</w:t>
      </w:r>
      <w:r w:rsidR="008C1427" w:rsidRPr="00C26C1D">
        <w:rPr>
          <w:rFonts w:eastAsia="Calibri"/>
          <w:sz w:val="22"/>
          <w:szCs w:val="22"/>
        </w:rPr>
        <w:t xml:space="preserve">. Retrieved from </w:t>
      </w:r>
      <w:hyperlink r:id="rId8" w:history="1">
        <w:r w:rsidR="008C1427" w:rsidRPr="00C26C1D">
          <w:rPr>
            <w:rFonts w:eastAsia="Calibri"/>
            <w:sz w:val="22"/>
            <w:szCs w:val="22"/>
            <w:u w:val="single"/>
          </w:rPr>
          <w:t>http://www.nysscpa.org/cpajournal/2002/107/essentials/</w:t>
        </w:r>
      </w:hyperlink>
      <w:r w:rsidR="008C1427" w:rsidRPr="00C26C1D">
        <w:rPr>
          <w:rFonts w:eastAsia="Calibri"/>
          <w:sz w:val="22"/>
          <w:szCs w:val="22"/>
        </w:rPr>
        <w:t xml:space="preserve"> p64.htm.</w:t>
      </w:r>
    </w:p>
    <w:p w14:paraId="18BF0B47" w14:textId="1F0AFF68" w:rsidR="008C1427" w:rsidRPr="00C26C1D" w:rsidRDefault="00AF57B9" w:rsidP="00DE34CC">
      <w:pPr>
        <w:bidi w:val="0"/>
        <w:ind w:left="-114" w:right="284" w:hanging="170"/>
        <w:jc w:val="both"/>
        <w:rPr>
          <w:rFonts w:eastAsia="Calibri"/>
          <w:sz w:val="22"/>
          <w:szCs w:val="22"/>
          <w:rtl/>
          <w:lang w:bidi="ar-SA"/>
        </w:rPr>
      </w:pPr>
      <w:r>
        <w:rPr>
          <w:rFonts w:eastAsia="Calibri"/>
          <w:sz w:val="22"/>
          <w:szCs w:val="22"/>
        </w:rPr>
        <w:t xml:space="preserve">27- </w:t>
      </w:r>
      <w:r w:rsidR="008C1427" w:rsidRPr="00C26C1D">
        <w:rPr>
          <w:rFonts w:eastAsia="Calibri"/>
          <w:sz w:val="22"/>
          <w:szCs w:val="22"/>
        </w:rPr>
        <w:t xml:space="preserve">Boer, G.B. (2000). Management accounting education: Yesterday, today and tomorrow. </w:t>
      </w:r>
      <w:r w:rsidR="008C1427" w:rsidRPr="00C26C1D">
        <w:rPr>
          <w:rFonts w:eastAsia="Calibri"/>
          <w:i/>
          <w:iCs/>
          <w:sz w:val="22"/>
          <w:szCs w:val="22"/>
        </w:rPr>
        <w:t>Issues in Accounting Education</w:t>
      </w:r>
      <w:r w:rsidR="008C1427" w:rsidRPr="00C26C1D">
        <w:rPr>
          <w:rFonts w:eastAsia="Calibri"/>
          <w:sz w:val="22"/>
          <w:szCs w:val="22"/>
        </w:rPr>
        <w:t xml:space="preserve">, </w:t>
      </w:r>
      <w:r w:rsidR="00DE34CC" w:rsidRPr="00DE34CC">
        <w:rPr>
          <w:rFonts w:eastAsia="Calibri"/>
          <w:sz w:val="22"/>
          <w:szCs w:val="22"/>
        </w:rPr>
        <w:t>Vol</w:t>
      </w:r>
      <w:r w:rsidR="00DE34CC">
        <w:rPr>
          <w:rFonts w:eastAsia="Calibri" w:hint="cs"/>
          <w:sz w:val="22"/>
          <w:szCs w:val="22"/>
          <w:rtl/>
        </w:rPr>
        <w:t>.</w:t>
      </w:r>
      <w:r w:rsidR="00DE34CC" w:rsidRPr="00DE34CC">
        <w:rPr>
          <w:rFonts w:eastAsia="Calibri"/>
          <w:sz w:val="22"/>
          <w:szCs w:val="22"/>
        </w:rPr>
        <w:t xml:space="preserve"> </w:t>
      </w:r>
      <w:r w:rsidR="008C1427" w:rsidRPr="00C26C1D">
        <w:rPr>
          <w:rFonts w:eastAsia="Calibri"/>
          <w:sz w:val="22"/>
          <w:szCs w:val="22"/>
        </w:rPr>
        <w:t>15</w:t>
      </w:r>
      <w:r w:rsidR="00DE34CC">
        <w:rPr>
          <w:rFonts w:eastAsia="Calibri"/>
          <w:sz w:val="22"/>
          <w:szCs w:val="22"/>
        </w:rPr>
        <w:t>, No. 2</w:t>
      </w:r>
      <w:r w:rsidR="008C1427" w:rsidRPr="00C26C1D">
        <w:rPr>
          <w:rFonts w:eastAsia="Calibri"/>
          <w:sz w:val="22"/>
          <w:szCs w:val="22"/>
        </w:rPr>
        <w:t>,</w:t>
      </w:r>
      <w:r w:rsidR="00DE34CC">
        <w:rPr>
          <w:rFonts w:eastAsia="Calibri"/>
          <w:sz w:val="22"/>
          <w:szCs w:val="22"/>
        </w:rPr>
        <w:t xml:space="preserve"> Pp.</w:t>
      </w:r>
      <w:r w:rsidR="008C1427" w:rsidRPr="00C26C1D">
        <w:rPr>
          <w:rFonts w:eastAsia="Calibri"/>
          <w:sz w:val="22"/>
          <w:szCs w:val="22"/>
        </w:rPr>
        <w:t xml:space="preserve"> 313-334.</w:t>
      </w:r>
    </w:p>
    <w:p w14:paraId="74205E95" w14:textId="3A00A104" w:rsidR="008C1427" w:rsidRPr="00C26C1D" w:rsidRDefault="00AF57B9" w:rsidP="00DE34CC">
      <w:pPr>
        <w:bidi w:val="0"/>
        <w:ind w:left="-114" w:right="284" w:hanging="170"/>
        <w:jc w:val="both"/>
        <w:rPr>
          <w:rFonts w:eastAsia="Calibri"/>
          <w:sz w:val="22"/>
          <w:szCs w:val="22"/>
        </w:rPr>
      </w:pPr>
      <w:r>
        <w:rPr>
          <w:rFonts w:eastAsia="Calibri"/>
          <w:sz w:val="22"/>
          <w:szCs w:val="22"/>
        </w:rPr>
        <w:t xml:space="preserve">28- </w:t>
      </w:r>
      <w:r w:rsidR="008C1427" w:rsidRPr="00C26C1D">
        <w:rPr>
          <w:rFonts w:eastAsia="Calibri"/>
          <w:sz w:val="22"/>
          <w:szCs w:val="22"/>
        </w:rPr>
        <w:t xml:space="preserve">Chongeruksu, w. (2009). Organizational culture and the use of management accounting innovations in Thailand. </w:t>
      </w:r>
      <w:r w:rsidR="008C1427" w:rsidRPr="00C26C1D">
        <w:rPr>
          <w:rFonts w:eastAsia="Calibri"/>
          <w:i/>
          <w:iCs/>
          <w:sz w:val="22"/>
          <w:szCs w:val="22"/>
        </w:rPr>
        <w:t>International Journal of Management</w:t>
      </w:r>
      <w:r w:rsidR="008C1427" w:rsidRPr="00C26C1D">
        <w:rPr>
          <w:rFonts w:eastAsia="Calibri"/>
          <w:sz w:val="22"/>
          <w:szCs w:val="22"/>
        </w:rPr>
        <w:t xml:space="preserve">, </w:t>
      </w:r>
      <w:r w:rsidR="00DE34CC" w:rsidRPr="00DE34CC">
        <w:rPr>
          <w:rFonts w:eastAsia="Calibri"/>
          <w:sz w:val="22"/>
          <w:szCs w:val="22"/>
        </w:rPr>
        <w:t>Vol</w:t>
      </w:r>
      <w:r w:rsidR="00DE34CC">
        <w:rPr>
          <w:rFonts w:eastAsia="Calibri"/>
          <w:sz w:val="22"/>
          <w:szCs w:val="22"/>
        </w:rPr>
        <w:t xml:space="preserve">. </w:t>
      </w:r>
      <w:r w:rsidR="008C1427" w:rsidRPr="00C26C1D">
        <w:rPr>
          <w:rFonts w:eastAsia="Calibri"/>
          <w:sz w:val="22"/>
          <w:szCs w:val="22"/>
        </w:rPr>
        <w:t>3(1),</w:t>
      </w:r>
      <w:r w:rsidR="00DE34CC">
        <w:rPr>
          <w:rFonts w:eastAsia="Calibri"/>
          <w:sz w:val="22"/>
          <w:szCs w:val="22"/>
        </w:rPr>
        <w:t xml:space="preserve"> Pp.</w:t>
      </w:r>
      <w:r w:rsidR="008C1427" w:rsidRPr="00C26C1D">
        <w:rPr>
          <w:rFonts w:eastAsia="Calibri"/>
          <w:sz w:val="22"/>
          <w:szCs w:val="22"/>
        </w:rPr>
        <w:t xml:space="preserve"> 121-153.</w:t>
      </w:r>
    </w:p>
    <w:p w14:paraId="18D97863" w14:textId="14C016B3" w:rsidR="008C1427" w:rsidRPr="00E424AB" w:rsidRDefault="00AF57B9" w:rsidP="00111EA8">
      <w:pPr>
        <w:bidi w:val="0"/>
        <w:ind w:left="-114" w:right="284" w:hanging="170"/>
        <w:jc w:val="both"/>
        <w:rPr>
          <w:rFonts w:eastAsia="Calibri"/>
          <w:sz w:val="22"/>
          <w:szCs w:val="22"/>
        </w:rPr>
      </w:pPr>
      <w:r>
        <w:rPr>
          <w:rFonts w:eastAsia="Calibri"/>
          <w:sz w:val="22"/>
          <w:szCs w:val="22"/>
        </w:rPr>
        <w:t xml:space="preserve">29- </w:t>
      </w:r>
      <w:r w:rsidR="008C1427" w:rsidRPr="00E424AB">
        <w:rPr>
          <w:rFonts w:eastAsia="Calibri"/>
          <w:sz w:val="22"/>
          <w:szCs w:val="22"/>
        </w:rPr>
        <w:t>Davis, M. (2002). Profession, Code and Ethics. Surrey: Ashgate Publishing Limited.</w:t>
      </w:r>
    </w:p>
    <w:p w14:paraId="22944BE2" w14:textId="7D9F3A3F" w:rsidR="008C1427" w:rsidRPr="00C26C1D" w:rsidRDefault="00AF57B9" w:rsidP="00E10148">
      <w:pPr>
        <w:bidi w:val="0"/>
        <w:ind w:left="-114" w:right="284" w:hanging="170"/>
        <w:jc w:val="both"/>
        <w:rPr>
          <w:rFonts w:eastAsia="Calibri"/>
          <w:sz w:val="22"/>
          <w:szCs w:val="22"/>
        </w:rPr>
      </w:pPr>
      <w:r>
        <w:rPr>
          <w:rFonts w:eastAsia="Calibri"/>
          <w:sz w:val="22"/>
          <w:szCs w:val="22"/>
        </w:rPr>
        <w:t xml:space="preserve">30- </w:t>
      </w:r>
      <w:r w:rsidR="008C1427" w:rsidRPr="00C26C1D">
        <w:rPr>
          <w:rFonts w:eastAsia="Calibri"/>
          <w:sz w:val="22"/>
          <w:szCs w:val="22"/>
        </w:rPr>
        <w:t xml:space="preserve">Ghaffari, F., Kyriacou, O., </w:t>
      </w:r>
      <w:r w:rsidR="00E10148">
        <w:rPr>
          <w:rFonts w:eastAsia="Calibri"/>
          <w:sz w:val="22"/>
          <w:szCs w:val="22"/>
        </w:rPr>
        <w:t>and</w:t>
      </w:r>
      <w:r w:rsidR="008C1427" w:rsidRPr="00C26C1D">
        <w:rPr>
          <w:rFonts w:eastAsia="Calibri"/>
          <w:sz w:val="22"/>
          <w:szCs w:val="22"/>
        </w:rPr>
        <w:t xml:space="preserve"> Brennan, R. (2008). Exploring the implementation of ethics in U.K. </w:t>
      </w:r>
      <w:r w:rsidR="00DE34CC">
        <w:rPr>
          <w:rFonts w:eastAsia="Calibri"/>
          <w:sz w:val="22"/>
          <w:szCs w:val="22"/>
        </w:rPr>
        <w:t>A</w:t>
      </w:r>
      <w:r w:rsidR="008C1427" w:rsidRPr="00C26C1D">
        <w:rPr>
          <w:rFonts w:eastAsia="Calibri"/>
          <w:sz w:val="22"/>
          <w:szCs w:val="22"/>
        </w:rPr>
        <w:t xml:space="preserve">ccounting programs. </w:t>
      </w:r>
      <w:r w:rsidR="008C1427" w:rsidRPr="00C26C1D">
        <w:rPr>
          <w:rFonts w:eastAsia="Calibri"/>
          <w:i/>
          <w:iCs/>
          <w:sz w:val="22"/>
          <w:szCs w:val="22"/>
        </w:rPr>
        <w:t>Issues in Accounting Education</w:t>
      </w:r>
      <w:r w:rsidR="008C1427" w:rsidRPr="00C26C1D">
        <w:rPr>
          <w:rFonts w:eastAsia="Calibri"/>
          <w:sz w:val="22"/>
          <w:szCs w:val="22"/>
        </w:rPr>
        <w:t xml:space="preserve">, </w:t>
      </w:r>
      <w:r w:rsidR="007627FF" w:rsidRPr="007627FF">
        <w:rPr>
          <w:rFonts w:eastAsia="Calibri"/>
          <w:sz w:val="22"/>
          <w:szCs w:val="22"/>
        </w:rPr>
        <w:t>Vol</w:t>
      </w:r>
      <w:r w:rsidR="007627FF">
        <w:rPr>
          <w:rFonts w:eastAsia="Calibri"/>
          <w:sz w:val="22"/>
          <w:szCs w:val="22"/>
        </w:rPr>
        <w:t xml:space="preserve">. </w:t>
      </w:r>
      <w:r w:rsidR="008C1427" w:rsidRPr="00C26C1D">
        <w:rPr>
          <w:rFonts w:eastAsia="Calibri"/>
          <w:sz w:val="22"/>
          <w:szCs w:val="22"/>
        </w:rPr>
        <w:t>23</w:t>
      </w:r>
      <w:r w:rsidR="007627FF">
        <w:rPr>
          <w:rFonts w:eastAsia="Calibri"/>
          <w:sz w:val="22"/>
          <w:szCs w:val="22"/>
        </w:rPr>
        <w:t>, No. 2</w:t>
      </w:r>
      <w:r w:rsidR="008C1427" w:rsidRPr="00C26C1D">
        <w:rPr>
          <w:rFonts w:eastAsia="Calibri"/>
          <w:sz w:val="22"/>
          <w:szCs w:val="22"/>
        </w:rPr>
        <w:t>,</w:t>
      </w:r>
      <w:r w:rsidR="007627FF">
        <w:rPr>
          <w:rFonts w:eastAsia="Calibri"/>
          <w:sz w:val="22"/>
          <w:szCs w:val="22"/>
        </w:rPr>
        <w:t xml:space="preserve"> Pp.</w:t>
      </w:r>
      <w:r w:rsidR="008C1427" w:rsidRPr="00C26C1D">
        <w:rPr>
          <w:rFonts w:eastAsia="Calibri"/>
          <w:sz w:val="22"/>
          <w:szCs w:val="22"/>
        </w:rPr>
        <w:t xml:space="preserve"> 183–198.</w:t>
      </w:r>
    </w:p>
    <w:p w14:paraId="2E2FD1B4" w14:textId="1F638885" w:rsidR="008C1427" w:rsidRPr="00C26C1D" w:rsidRDefault="00AF57B9" w:rsidP="00111EA8">
      <w:pPr>
        <w:bidi w:val="0"/>
        <w:ind w:left="-114" w:right="284" w:hanging="170"/>
        <w:jc w:val="both"/>
        <w:rPr>
          <w:rFonts w:eastAsia="Calibri"/>
          <w:sz w:val="22"/>
          <w:szCs w:val="22"/>
        </w:rPr>
      </w:pPr>
      <w:r>
        <w:rPr>
          <w:rFonts w:eastAsia="Calibri"/>
          <w:sz w:val="22"/>
          <w:szCs w:val="22"/>
        </w:rPr>
        <w:t xml:space="preserve">31- </w:t>
      </w:r>
      <w:r w:rsidR="008C1427" w:rsidRPr="00C26C1D">
        <w:rPr>
          <w:rFonts w:eastAsia="Calibri"/>
          <w:sz w:val="22"/>
          <w:szCs w:val="22"/>
        </w:rPr>
        <w:t xml:space="preserve">Haas, A. (2005). Now is the time for ethics in education. Retrieved from </w:t>
      </w:r>
      <w:hyperlink r:id="rId9" w:history="1">
        <w:r w:rsidR="008C1427" w:rsidRPr="00C26C1D">
          <w:rPr>
            <w:rFonts w:eastAsia="Calibri"/>
            <w:sz w:val="22"/>
            <w:szCs w:val="22"/>
            <w:u w:val="single"/>
          </w:rPr>
          <w:t>www.nysscpa.org/</w:t>
        </w:r>
      </w:hyperlink>
      <w:r w:rsidR="008C1427" w:rsidRPr="00C26C1D">
        <w:rPr>
          <w:rFonts w:eastAsia="Calibri"/>
          <w:sz w:val="22"/>
          <w:szCs w:val="22"/>
        </w:rPr>
        <w:t xml:space="preserve"> cpajournal/2005/605/essentials/p66.htm. </w:t>
      </w:r>
    </w:p>
    <w:p w14:paraId="7B8CAD7F" w14:textId="036E58F5" w:rsidR="008C1427" w:rsidRPr="00C26C1D" w:rsidRDefault="00AF57B9" w:rsidP="00111EA8">
      <w:pPr>
        <w:bidi w:val="0"/>
        <w:ind w:left="-114" w:right="284" w:hanging="170"/>
        <w:jc w:val="both"/>
        <w:rPr>
          <w:rFonts w:eastAsia="Calibri"/>
          <w:sz w:val="22"/>
          <w:szCs w:val="22"/>
        </w:rPr>
      </w:pPr>
      <w:r>
        <w:rPr>
          <w:rFonts w:eastAsia="Calibri"/>
          <w:sz w:val="22"/>
          <w:szCs w:val="22"/>
        </w:rPr>
        <w:t xml:space="preserve">32- </w:t>
      </w:r>
      <w:r w:rsidR="008C1427" w:rsidRPr="00C26C1D">
        <w:rPr>
          <w:rFonts w:eastAsia="Calibri"/>
          <w:sz w:val="22"/>
          <w:szCs w:val="22"/>
        </w:rPr>
        <w:t>Hall, E. T. (1998). Beyond Culture. Garden city, New York, Anchor Press.</w:t>
      </w:r>
    </w:p>
    <w:p w14:paraId="3235C210" w14:textId="086C84E4" w:rsidR="008C1427" w:rsidRPr="00C26C1D" w:rsidRDefault="00AF57B9" w:rsidP="00111EA8">
      <w:pPr>
        <w:bidi w:val="0"/>
        <w:ind w:left="-114" w:right="284" w:hanging="170"/>
        <w:jc w:val="both"/>
        <w:rPr>
          <w:rFonts w:eastAsia="Calibri"/>
          <w:sz w:val="22"/>
          <w:szCs w:val="22"/>
        </w:rPr>
      </w:pPr>
      <w:r>
        <w:rPr>
          <w:rFonts w:eastAsia="Calibri"/>
          <w:sz w:val="22"/>
          <w:szCs w:val="22"/>
        </w:rPr>
        <w:t xml:space="preserve">33- </w:t>
      </w:r>
      <w:r w:rsidR="008C1427" w:rsidRPr="00C26C1D">
        <w:rPr>
          <w:rFonts w:eastAsia="Calibri"/>
          <w:sz w:val="22"/>
          <w:szCs w:val="22"/>
        </w:rPr>
        <w:t>Hofsted</w:t>
      </w:r>
      <w:r w:rsidR="00A57BE6">
        <w:rPr>
          <w:rFonts w:eastAsia="Calibri"/>
          <w:sz w:val="22"/>
          <w:szCs w:val="22"/>
        </w:rPr>
        <w:t>,</w:t>
      </w:r>
      <w:r w:rsidR="008C1427" w:rsidRPr="00C26C1D">
        <w:rPr>
          <w:rFonts w:eastAsia="Calibri"/>
          <w:sz w:val="22"/>
          <w:szCs w:val="22"/>
        </w:rPr>
        <w:t xml:space="preserve"> G .</w:t>
      </w:r>
      <w:r w:rsidR="00BB543E">
        <w:rPr>
          <w:rFonts w:eastAsia="Calibri" w:hint="cs"/>
          <w:sz w:val="22"/>
          <w:szCs w:val="22"/>
          <w:rtl/>
        </w:rPr>
        <w:t xml:space="preserve"> </w:t>
      </w:r>
      <w:r w:rsidR="008C1427" w:rsidRPr="00C26C1D">
        <w:rPr>
          <w:rFonts w:eastAsia="Calibri"/>
          <w:sz w:val="22"/>
          <w:szCs w:val="22"/>
        </w:rPr>
        <w:t xml:space="preserve">(1980). Cultures Consequences: International Differences in Workrelated Values. London. </w:t>
      </w:r>
      <w:r w:rsidR="008C1427" w:rsidRPr="00C26C1D">
        <w:rPr>
          <w:rFonts w:eastAsia="Calibri"/>
          <w:i/>
          <w:iCs/>
          <w:sz w:val="22"/>
          <w:szCs w:val="22"/>
        </w:rPr>
        <w:t>Sage Publication</w:t>
      </w:r>
      <w:r w:rsidR="008C1427" w:rsidRPr="00C26C1D">
        <w:rPr>
          <w:rFonts w:eastAsia="Calibri"/>
          <w:sz w:val="22"/>
          <w:szCs w:val="22"/>
        </w:rPr>
        <w:t>.</w:t>
      </w:r>
    </w:p>
    <w:p w14:paraId="5362A99E" w14:textId="15418C6B" w:rsidR="008C1427" w:rsidRPr="00C26C1D" w:rsidRDefault="00AF57B9" w:rsidP="00E10148">
      <w:pPr>
        <w:bidi w:val="0"/>
        <w:ind w:left="-114" w:right="284" w:hanging="170"/>
        <w:jc w:val="both"/>
        <w:rPr>
          <w:rFonts w:eastAsia="Calibri"/>
          <w:sz w:val="22"/>
          <w:szCs w:val="22"/>
        </w:rPr>
      </w:pPr>
      <w:r>
        <w:rPr>
          <w:rFonts w:eastAsia="Calibri"/>
          <w:sz w:val="22"/>
          <w:szCs w:val="22"/>
        </w:rPr>
        <w:lastRenderedPageBreak/>
        <w:t xml:space="preserve">34- </w:t>
      </w:r>
      <w:r w:rsidR="008C1427" w:rsidRPr="00C26C1D">
        <w:rPr>
          <w:rFonts w:eastAsia="Calibri"/>
          <w:sz w:val="22"/>
          <w:szCs w:val="22"/>
        </w:rPr>
        <w:t xml:space="preserve">Hooks, K. L., </w:t>
      </w:r>
      <w:r w:rsidR="00E10148">
        <w:rPr>
          <w:rFonts w:eastAsia="Calibri"/>
          <w:sz w:val="22"/>
          <w:szCs w:val="22"/>
        </w:rPr>
        <w:t>and</w:t>
      </w:r>
      <w:r w:rsidR="008C1427" w:rsidRPr="00C26C1D">
        <w:rPr>
          <w:rFonts w:eastAsia="Calibri"/>
          <w:sz w:val="22"/>
          <w:szCs w:val="22"/>
        </w:rPr>
        <w:t xml:space="preserve"> Tyson, T. (1995). Gender diversity driven changes in the public accounting workplace: A moral intensity analysis. </w:t>
      </w:r>
      <w:r w:rsidR="008C1427" w:rsidRPr="00C26C1D">
        <w:rPr>
          <w:rFonts w:eastAsia="Calibri"/>
          <w:i/>
          <w:iCs/>
          <w:sz w:val="22"/>
          <w:szCs w:val="22"/>
        </w:rPr>
        <w:t>Research on Accounting Ethics</w:t>
      </w:r>
      <w:r w:rsidR="008C1427" w:rsidRPr="00C26C1D">
        <w:rPr>
          <w:rFonts w:eastAsia="Calibri"/>
          <w:sz w:val="22"/>
          <w:szCs w:val="22"/>
        </w:rPr>
        <w:t xml:space="preserve">, </w:t>
      </w:r>
      <w:r w:rsidR="00B57DAE" w:rsidRPr="00B57DAE">
        <w:rPr>
          <w:rFonts w:eastAsia="Calibri"/>
          <w:sz w:val="22"/>
          <w:szCs w:val="22"/>
        </w:rPr>
        <w:t>Vol</w:t>
      </w:r>
      <w:r w:rsidR="00B57DAE">
        <w:rPr>
          <w:rFonts w:eastAsia="Calibri"/>
          <w:sz w:val="22"/>
          <w:szCs w:val="22"/>
        </w:rPr>
        <w:t>.</w:t>
      </w:r>
      <w:r w:rsidR="00B57DAE" w:rsidRPr="00B57DAE">
        <w:rPr>
          <w:rFonts w:eastAsia="Calibri"/>
          <w:sz w:val="22"/>
          <w:szCs w:val="22"/>
        </w:rPr>
        <w:t xml:space="preserve"> </w:t>
      </w:r>
      <w:r w:rsidR="008C1427" w:rsidRPr="00C26C1D">
        <w:rPr>
          <w:rFonts w:eastAsia="Calibri"/>
          <w:sz w:val="22"/>
          <w:szCs w:val="22"/>
        </w:rPr>
        <w:t>1,</w:t>
      </w:r>
      <w:r w:rsidR="00B57DAE">
        <w:rPr>
          <w:rFonts w:eastAsia="Calibri"/>
          <w:sz w:val="22"/>
          <w:szCs w:val="22"/>
        </w:rPr>
        <w:t xml:space="preserve"> Pp.</w:t>
      </w:r>
      <w:r w:rsidR="008C1427" w:rsidRPr="00C26C1D">
        <w:rPr>
          <w:rFonts w:eastAsia="Calibri"/>
          <w:sz w:val="22"/>
          <w:szCs w:val="22"/>
        </w:rPr>
        <w:t xml:space="preserve"> 267–289.</w:t>
      </w:r>
    </w:p>
    <w:p w14:paraId="49251765" w14:textId="48EE746B" w:rsidR="008C1427" w:rsidRPr="00C26C1D" w:rsidRDefault="00AF57B9" w:rsidP="00111EA8">
      <w:pPr>
        <w:bidi w:val="0"/>
        <w:ind w:left="-114" w:right="284" w:hanging="170"/>
        <w:jc w:val="both"/>
        <w:rPr>
          <w:rFonts w:eastAsia="Calibri"/>
          <w:sz w:val="22"/>
          <w:szCs w:val="22"/>
        </w:rPr>
      </w:pPr>
      <w:r>
        <w:rPr>
          <w:rFonts w:eastAsia="Calibri"/>
          <w:sz w:val="22"/>
          <w:szCs w:val="22"/>
        </w:rPr>
        <w:t xml:space="preserve">35- </w:t>
      </w:r>
      <w:r w:rsidR="008C1427" w:rsidRPr="00C26C1D">
        <w:rPr>
          <w:rFonts w:eastAsia="Calibri"/>
          <w:sz w:val="22"/>
          <w:szCs w:val="22"/>
        </w:rPr>
        <w:t xml:space="preserve">IAESB. (2006a). Approaches to the development and maintenance of professional values, ethics and attitudes in accounting education program. Retrieved from www.ifac.org. </w:t>
      </w:r>
    </w:p>
    <w:p w14:paraId="2EFF4879" w14:textId="6C56D9D4" w:rsidR="008C1427" w:rsidRPr="00C26C1D" w:rsidRDefault="00AF57B9" w:rsidP="00111EA8">
      <w:pPr>
        <w:bidi w:val="0"/>
        <w:ind w:left="-114" w:right="284" w:hanging="170"/>
        <w:jc w:val="both"/>
        <w:rPr>
          <w:rFonts w:eastAsia="Calibri"/>
          <w:sz w:val="22"/>
          <w:szCs w:val="22"/>
        </w:rPr>
      </w:pPr>
      <w:r>
        <w:rPr>
          <w:rFonts w:eastAsia="Calibri"/>
          <w:sz w:val="22"/>
          <w:szCs w:val="22"/>
        </w:rPr>
        <w:t xml:space="preserve">36- </w:t>
      </w:r>
      <w:r w:rsidR="008C1427" w:rsidRPr="00C26C1D">
        <w:rPr>
          <w:rFonts w:eastAsia="Calibri"/>
          <w:sz w:val="22"/>
          <w:szCs w:val="22"/>
        </w:rPr>
        <w:t>IAESB. (2006b). Approaches to the development and maintenance of professional values, ethic and attitudes in accounting education program. Retrieved from www.ifac.org. Accessed on June 2, 2010.</w:t>
      </w:r>
    </w:p>
    <w:p w14:paraId="128C0813" w14:textId="23C9DAFA" w:rsidR="008C1427" w:rsidRPr="00C26C1D" w:rsidRDefault="00AF57B9" w:rsidP="00111EA8">
      <w:pPr>
        <w:bidi w:val="0"/>
        <w:ind w:left="-114" w:right="284" w:hanging="170"/>
        <w:jc w:val="both"/>
        <w:rPr>
          <w:rFonts w:eastAsia="Calibri"/>
          <w:sz w:val="22"/>
          <w:szCs w:val="22"/>
        </w:rPr>
      </w:pPr>
      <w:r>
        <w:rPr>
          <w:rFonts w:eastAsia="Calibri"/>
          <w:sz w:val="22"/>
          <w:szCs w:val="22"/>
        </w:rPr>
        <w:t xml:space="preserve">37- </w:t>
      </w:r>
      <w:r w:rsidR="008C1427" w:rsidRPr="00C26C1D">
        <w:rPr>
          <w:rFonts w:eastAsia="Calibri"/>
          <w:sz w:val="22"/>
          <w:szCs w:val="22"/>
        </w:rPr>
        <w:t xml:space="preserve">IFAC. (2009a). Code of ethics for professional accountants. Retrieved from </w:t>
      </w:r>
      <w:hyperlink r:id="rId10" w:history="1">
        <w:r w:rsidR="008C1427" w:rsidRPr="00C26C1D">
          <w:rPr>
            <w:rFonts w:eastAsia="Calibri"/>
            <w:sz w:val="22"/>
            <w:szCs w:val="22"/>
            <w:u w:val="single"/>
          </w:rPr>
          <w:t>www.ifac.org/</w:t>
        </w:r>
      </w:hyperlink>
      <w:r w:rsidR="008C1427" w:rsidRPr="00C26C1D">
        <w:rPr>
          <w:rFonts w:eastAsia="Calibri"/>
          <w:sz w:val="22"/>
          <w:szCs w:val="22"/>
        </w:rPr>
        <w:t xml:space="preserve"> Guidance/EXD-commentDL.php?EDCID¼04201. </w:t>
      </w:r>
    </w:p>
    <w:p w14:paraId="211E8AA2" w14:textId="784FE030" w:rsidR="008C1427" w:rsidRPr="00C26C1D" w:rsidRDefault="00AF57B9" w:rsidP="00111EA8">
      <w:pPr>
        <w:bidi w:val="0"/>
        <w:ind w:left="-114" w:right="284" w:hanging="170"/>
        <w:jc w:val="both"/>
        <w:rPr>
          <w:rFonts w:eastAsia="Calibri"/>
          <w:sz w:val="22"/>
          <w:szCs w:val="22"/>
        </w:rPr>
      </w:pPr>
      <w:r>
        <w:rPr>
          <w:rFonts w:eastAsia="Calibri"/>
          <w:sz w:val="22"/>
          <w:szCs w:val="22"/>
        </w:rPr>
        <w:t xml:space="preserve">38- </w:t>
      </w:r>
      <w:r w:rsidR="008C1427" w:rsidRPr="00C26C1D">
        <w:rPr>
          <w:rFonts w:eastAsia="Calibri"/>
          <w:sz w:val="22"/>
          <w:szCs w:val="22"/>
        </w:rPr>
        <w:t xml:space="preserve">IFAC. (2009b). International Education Practice Statement (IEPS) 4: Approaches to the development and maintenance of professional values, ethics and attitudes in accounting education program. Retrieved from </w:t>
      </w:r>
      <w:hyperlink r:id="rId11" w:history="1">
        <w:r w:rsidR="008C1427" w:rsidRPr="00C26C1D">
          <w:rPr>
            <w:rFonts w:eastAsia="Calibri"/>
            <w:sz w:val="22"/>
            <w:szCs w:val="22"/>
            <w:u w:val="single"/>
          </w:rPr>
          <w:t>www.ifac.org</w:t>
        </w:r>
      </w:hyperlink>
      <w:r w:rsidR="008C1427" w:rsidRPr="00C26C1D">
        <w:rPr>
          <w:rFonts w:eastAsia="Calibri"/>
          <w:sz w:val="22"/>
          <w:szCs w:val="22"/>
        </w:rPr>
        <w:t xml:space="preserve">. </w:t>
      </w:r>
    </w:p>
    <w:p w14:paraId="2BB93880" w14:textId="72B04873" w:rsidR="008C1427" w:rsidRPr="002F6563" w:rsidRDefault="00AF57B9" w:rsidP="00111EA8">
      <w:pPr>
        <w:bidi w:val="0"/>
        <w:ind w:left="-114" w:right="284" w:hanging="170"/>
        <w:jc w:val="both"/>
        <w:rPr>
          <w:rFonts w:eastAsia="Calibri"/>
          <w:sz w:val="22"/>
          <w:szCs w:val="22"/>
        </w:rPr>
      </w:pPr>
      <w:r>
        <w:rPr>
          <w:rFonts w:eastAsia="Calibri"/>
          <w:sz w:val="22"/>
          <w:szCs w:val="22"/>
        </w:rPr>
        <w:t xml:space="preserve">39- </w:t>
      </w:r>
      <w:r w:rsidR="008C1427" w:rsidRPr="002F6563">
        <w:rPr>
          <w:rFonts w:eastAsia="Calibri"/>
          <w:sz w:val="22"/>
          <w:szCs w:val="22"/>
        </w:rPr>
        <w:t>Onumah,</w:t>
      </w:r>
      <w:r w:rsidR="002F6563" w:rsidRPr="002F6563">
        <w:rPr>
          <w:rFonts w:eastAsia="Calibri"/>
          <w:sz w:val="22"/>
          <w:szCs w:val="22"/>
        </w:rPr>
        <w:t xml:space="preserve"> J</w:t>
      </w:r>
      <w:r w:rsidR="002F6563" w:rsidRPr="002F6563">
        <w:rPr>
          <w:rFonts w:eastAsia="Calibri" w:hint="cs"/>
          <w:sz w:val="22"/>
          <w:szCs w:val="22"/>
          <w:rtl/>
        </w:rPr>
        <w:t xml:space="preserve"> .</w:t>
      </w:r>
      <w:r w:rsidR="0094185B">
        <w:rPr>
          <w:rFonts w:eastAsia="Calibri"/>
          <w:sz w:val="22"/>
          <w:szCs w:val="22"/>
        </w:rPr>
        <w:t>M.,</w:t>
      </w:r>
      <w:r w:rsidR="008C1427" w:rsidRPr="002F6563">
        <w:rPr>
          <w:rFonts w:eastAsia="Calibri"/>
          <w:sz w:val="22"/>
          <w:szCs w:val="22"/>
        </w:rPr>
        <w:t xml:space="preserve"> Antwi-Gyamfi,</w:t>
      </w:r>
      <w:r w:rsidR="002F6563" w:rsidRPr="002F6563">
        <w:rPr>
          <w:rFonts w:eastAsia="Calibri"/>
          <w:sz w:val="22"/>
          <w:szCs w:val="22"/>
        </w:rPr>
        <w:t xml:space="preserve"> N. Y.,</w:t>
      </w:r>
      <w:r w:rsidR="002F6563" w:rsidRPr="002F6563">
        <w:rPr>
          <w:rFonts w:eastAsia="Calibri" w:hint="cs"/>
          <w:sz w:val="22"/>
          <w:szCs w:val="22"/>
          <w:rtl/>
        </w:rPr>
        <w:t xml:space="preserve"> </w:t>
      </w:r>
      <w:r w:rsidR="008C1427" w:rsidRPr="002F6563">
        <w:rPr>
          <w:rFonts w:eastAsia="Calibri"/>
          <w:sz w:val="22"/>
          <w:szCs w:val="22"/>
        </w:rPr>
        <w:t>Djin,</w:t>
      </w:r>
      <w:r w:rsidR="002F6563" w:rsidRPr="002F6563">
        <w:rPr>
          <w:rFonts w:eastAsia="Calibri" w:hint="cs"/>
          <w:sz w:val="22"/>
          <w:szCs w:val="22"/>
          <w:rtl/>
        </w:rPr>
        <w:t xml:space="preserve"> </w:t>
      </w:r>
      <w:r w:rsidR="002F6563" w:rsidRPr="002F6563">
        <w:rPr>
          <w:rFonts w:eastAsia="Calibri"/>
          <w:sz w:val="22"/>
          <w:szCs w:val="22"/>
        </w:rPr>
        <w:t xml:space="preserve">M., </w:t>
      </w:r>
      <w:r w:rsidR="008C1427" w:rsidRPr="002F6563">
        <w:rPr>
          <w:rFonts w:eastAsia="Calibri"/>
          <w:sz w:val="22"/>
          <w:szCs w:val="22"/>
        </w:rPr>
        <w:t>Adomako</w:t>
      </w:r>
      <w:r w:rsidR="002F6563" w:rsidRPr="002F6563">
        <w:rPr>
          <w:rFonts w:eastAsia="Calibri"/>
          <w:sz w:val="22"/>
          <w:szCs w:val="22"/>
        </w:rPr>
        <w:t>, D</w:t>
      </w:r>
      <w:r w:rsidR="009C2098">
        <w:rPr>
          <w:rFonts w:eastAsia="Calibri"/>
          <w:sz w:val="22"/>
          <w:szCs w:val="22"/>
        </w:rPr>
        <w:t>. (</w:t>
      </w:r>
      <w:r w:rsidR="008C1427" w:rsidRPr="002F6563">
        <w:rPr>
          <w:rFonts w:eastAsia="Calibri"/>
          <w:sz w:val="22"/>
          <w:szCs w:val="22"/>
        </w:rPr>
        <w:t xml:space="preserve">2015). Ethics and Accounting Education in a Developing Country: Exploratory Evidence from the Premier University in Ghana. </w:t>
      </w:r>
      <w:r w:rsidR="008C1427" w:rsidRPr="002F6563">
        <w:rPr>
          <w:rFonts w:eastAsia="Calibri"/>
          <w:i/>
          <w:iCs/>
          <w:sz w:val="22"/>
          <w:szCs w:val="22"/>
        </w:rPr>
        <w:t>In Accounting in Africa</w:t>
      </w:r>
      <w:r w:rsidR="008C1427" w:rsidRPr="002F6563">
        <w:rPr>
          <w:rFonts w:eastAsia="Calibri"/>
          <w:sz w:val="22"/>
          <w:szCs w:val="22"/>
        </w:rPr>
        <w:t xml:space="preserve">. Published online, </w:t>
      </w:r>
      <w:r w:rsidR="00251BED">
        <w:rPr>
          <w:rFonts w:eastAsia="Calibri"/>
          <w:sz w:val="22"/>
          <w:szCs w:val="22"/>
        </w:rPr>
        <w:t>Pp.</w:t>
      </w:r>
      <w:r w:rsidR="008C1427" w:rsidRPr="002F6563">
        <w:rPr>
          <w:rFonts w:eastAsia="Calibri"/>
          <w:sz w:val="22"/>
          <w:szCs w:val="22"/>
        </w:rPr>
        <w:t>127-154.</w:t>
      </w:r>
    </w:p>
    <w:p w14:paraId="7BB9638F" w14:textId="2198F74E" w:rsidR="008C1427" w:rsidRPr="00C26C1D" w:rsidRDefault="00AF57B9" w:rsidP="00251BED">
      <w:pPr>
        <w:bidi w:val="0"/>
        <w:ind w:left="-114" w:right="284" w:hanging="170"/>
        <w:jc w:val="both"/>
        <w:rPr>
          <w:rFonts w:eastAsia="Calibri"/>
          <w:sz w:val="22"/>
          <w:szCs w:val="22"/>
        </w:rPr>
      </w:pPr>
      <w:r>
        <w:rPr>
          <w:rFonts w:eastAsia="Calibri"/>
          <w:sz w:val="22"/>
          <w:szCs w:val="22"/>
        </w:rPr>
        <w:t xml:space="preserve">40- </w:t>
      </w:r>
      <w:r w:rsidR="008C1427" w:rsidRPr="00C26C1D">
        <w:rPr>
          <w:rFonts w:eastAsia="Calibri"/>
          <w:sz w:val="22"/>
          <w:szCs w:val="22"/>
        </w:rPr>
        <w:t>Kaplan, R.S. (1994). Management accounting (1984-1994):Development of</w:t>
      </w:r>
      <w:r w:rsidR="008C1427" w:rsidRPr="00C26C1D">
        <w:rPr>
          <w:rFonts w:eastAsia="Calibri" w:hint="cs"/>
          <w:sz w:val="22"/>
          <w:szCs w:val="22"/>
          <w:rtl/>
        </w:rPr>
        <w:t xml:space="preserve"> </w:t>
      </w:r>
      <w:r w:rsidR="008C1427" w:rsidRPr="00C26C1D">
        <w:rPr>
          <w:rFonts w:eastAsia="Calibri"/>
          <w:sz w:val="22"/>
          <w:szCs w:val="22"/>
        </w:rPr>
        <w:t xml:space="preserve">new practice and theory. </w:t>
      </w:r>
      <w:r w:rsidR="008C1427" w:rsidRPr="00C26C1D">
        <w:rPr>
          <w:rFonts w:eastAsia="Calibri"/>
          <w:i/>
          <w:iCs/>
          <w:sz w:val="22"/>
          <w:szCs w:val="22"/>
        </w:rPr>
        <w:t>Management Accounting Research</w:t>
      </w:r>
      <w:r w:rsidR="008C1427" w:rsidRPr="00C26C1D">
        <w:rPr>
          <w:rFonts w:eastAsia="Calibri"/>
          <w:sz w:val="22"/>
          <w:szCs w:val="22"/>
        </w:rPr>
        <w:t>.</w:t>
      </w:r>
      <w:r w:rsidR="00251BED" w:rsidRPr="00251BED">
        <w:rPr>
          <w:rFonts w:eastAsia="Calibri"/>
          <w:sz w:val="22"/>
          <w:szCs w:val="22"/>
        </w:rPr>
        <w:t xml:space="preserve"> Vol</w:t>
      </w:r>
      <w:r w:rsidR="00251BED">
        <w:rPr>
          <w:rFonts w:eastAsia="Calibri"/>
          <w:sz w:val="22"/>
          <w:szCs w:val="22"/>
        </w:rPr>
        <w:t>.</w:t>
      </w:r>
      <w:r w:rsidR="008C1427" w:rsidRPr="00C26C1D">
        <w:rPr>
          <w:rFonts w:eastAsia="Calibri"/>
          <w:sz w:val="22"/>
          <w:szCs w:val="22"/>
        </w:rPr>
        <w:t xml:space="preserve"> 5,</w:t>
      </w:r>
      <w:r w:rsidR="00251BED">
        <w:rPr>
          <w:rFonts w:eastAsia="Calibri"/>
          <w:sz w:val="22"/>
          <w:szCs w:val="22"/>
        </w:rPr>
        <w:t xml:space="preserve"> Pp.</w:t>
      </w:r>
      <w:r w:rsidR="008C1427" w:rsidRPr="00C26C1D">
        <w:rPr>
          <w:rFonts w:eastAsia="Calibri"/>
          <w:sz w:val="22"/>
          <w:szCs w:val="22"/>
        </w:rPr>
        <w:t xml:space="preserve"> 247-260.</w:t>
      </w:r>
    </w:p>
    <w:p w14:paraId="703E358E" w14:textId="341E215B" w:rsidR="008C1427" w:rsidRPr="00C26C1D" w:rsidRDefault="00AF57B9" w:rsidP="00E10148">
      <w:pPr>
        <w:bidi w:val="0"/>
        <w:ind w:left="-114" w:right="284" w:hanging="170"/>
        <w:jc w:val="both"/>
        <w:rPr>
          <w:rFonts w:eastAsia="Calibri"/>
          <w:sz w:val="22"/>
          <w:szCs w:val="22"/>
        </w:rPr>
      </w:pPr>
      <w:r>
        <w:rPr>
          <w:rFonts w:eastAsia="Calibri"/>
          <w:sz w:val="22"/>
          <w:szCs w:val="22"/>
        </w:rPr>
        <w:t xml:space="preserve">41- </w:t>
      </w:r>
      <w:r w:rsidR="008C1427" w:rsidRPr="00C26C1D">
        <w:rPr>
          <w:rFonts w:eastAsia="Calibri"/>
          <w:sz w:val="22"/>
          <w:szCs w:val="22"/>
        </w:rPr>
        <w:t xml:space="preserve">Mantzke, K., Carnes, G., </w:t>
      </w:r>
      <w:r w:rsidR="00E10148">
        <w:rPr>
          <w:rFonts w:eastAsia="Calibri"/>
          <w:sz w:val="22"/>
          <w:szCs w:val="22"/>
        </w:rPr>
        <w:t>and</w:t>
      </w:r>
      <w:r w:rsidR="008C1427" w:rsidRPr="00C26C1D">
        <w:rPr>
          <w:rFonts w:eastAsia="Calibri"/>
          <w:sz w:val="22"/>
          <w:szCs w:val="22"/>
        </w:rPr>
        <w:t xml:space="preserve"> Tolhurst, W. (2005). Incorporating professional ethics throughout an accounting curriculum. Retrieved from </w:t>
      </w:r>
      <w:hyperlink r:id="rId12" w:history="1">
        <w:r w:rsidR="008C1427" w:rsidRPr="00C26C1D">
          <w:rPr>
            <w:rFonts w:eastAsia="Calibri"/>
            <w:sz w:val="22"/>
            <w:szCs w:val="22"/>
            <w:u w:val="single"/>
          </w:rPr>
          <w:t>www.nysscpa.org/cpajournal/2005/905/</w:t>
        </w:r>
      </w:hyperlink>
      <w:r w:rsidR="008C1427" w:rsidRPr="00C26C1D">
        <w:rPr>
          <w:rFonts w:eastAsia="Calibri"/>
          <w:sz w:val="22"/>
          <w:szCs w:val="22"/>
        </w:rPr>
        <w:t xml:space="preserve"> essentials/p66.htm. </w:t>
      </w:r>
    </w:p>
    <w:p w14:paraId="22198D7C" w14:textId="13FE61AF" w:rsidR="008C1427" w:rsidRPr="00C26C1D" w:rsidRDefault="00AF57B9" w:rsidP="00111EA8">
      <w:pPr>
        <w:bidi w:val="0"/>
        <w:ind w:left="-114" w:right="284" w:hanging="170"/>
        <w:jc w:val="both"/>
        <w:rPr>
          <w:rFonts w:eastAsia="Calibri"/>
          <w:sz w:val="22"/>
          <w:szCs w:val="22"/>
        </w:rPr>
      </w:pPr>
      <w:r>
        <w:rPr>
          <w:rFonts w:eastAsia="Calibri"/>
          <w:sz w:val="22"/>
          <w:szCs w:val="22"/>
        </w:rPr>
        <w:t xml:space="preserve">42- </w:t>
      </w:r>
      <w:r w:rsidR="008C1427" w:rsidRPr="00C26C1D">
        <w:rPr>
          <w:rFonts w:eastAsia="Calibri"/>
          <w:sz w:val="22"/>
          <w:szCs w:val="22"/>
        </w:rPr>
        <w:t>Scott, W. R. (1992). Organizations: Rational, Natural, and Open Systems. Englewood Cliffs, N.J.: Prentice.</w:t>
      </w:r>
    </w:p>
    <w:p w14:paraId="495596BA" w14:textId="3C3384EC" w:rsidR="008C1427" w:rsidRPr="00C26C1D" w:rsidRDefault="00AF57B9" w:rsidP="00E10148">
      <w:pPr>
        <w:bidi w:val="0"/>
        <w:ind w:left="-114" w:right="284" w:hanging="170"/>
        <w:jc w:val="both"/>
        <w:rPr>
          <w:rFonts w:eastAsia="Calibri"/>
          <w:sz w:val="22"/>
          <w:szCs w:val="22"/>
        </w:rPr>
      </w:pPr>
      <w:r>
        <w:rPr>
          <w:rFonts w:eastAsia="Calibri"/>
          <w:sz w:val="22"/>
          <w:szCs w:val="22"/>
        </w:rPr>
        <w:t xml:space="preserve">43- </w:t>
      </w:r>
      <w:r w:rsidR="008C1427" w:rsidRPr="00C26C1D">
        <w:rPr>
          <w:rFonts w:eastAsia="Calibri"/>
          <w:sz w:val="22"/>
          <w:szCs w:val="22"/>
        </w:rPr>
        <w:t xml:space="preserve">Shapiro,J., </w:t>
      </w:r>
      <w:r w:rsidR="00E10148">
        <w:rPr>
          <w:rFonts w:eastAsia="Calibri"/>
          <w:sz w:val="22"/>
          <w:szCs w:val="22"/>
        </w:rPr>
        <w:t>and</w:t>
      </w:r>
      <w:r w:rsidR="008C1427" w:rsidRPr="00C26C1D">
        <w:rPr>
          <w:rFonts w:eastAsia="Calibri"/>
          <w:sz w:val="22"/>
          <w:szCs w:val="22"/>
        </w:rPr>
        <w:t xml:space="preserve"> Kilbey, D. (1983). Closing the gap between theory and practice:</w:t>
      </w:r>
      <w:r w:rsidR="008C1427" w:rsidRPr="00C26C1D">
        <w:t xml:space="preserve"> </w:t>
      </w:r>
      <w:r w:rsidR="008C1427" w:rsidRPr="00C26C1D">
        <w:rPr>
          <w:rFonts w:eastAsia="Calibri"/>
          <w:sz w:val="22"/>
          <w:szCs w:val="22"/>
        </w:rPr>
        <w:t>Teacher beliefs, instructional decisions and critical thinking</w:t>
      </w:r>
      <w:r w:rsidR="008C1427" w:rsidRPr="00C26C1D">
        <w:rPr>
          <w:rFonts w:eastAsia="Calibri"/>
          <w:i/>
          <w:iCs/>
          <w:sz w:val="22"/>
          <w:szCs w:val="22"/>
        </w:rPr>
        <w:t>. Reading Horizons</w:t>
      </w:r>
      <w:r w:rsidR="008C1427" w:rsidRPr="00C26C1D">
        <w:rPr>
          <w:rFonts w:eastAsia="Calibri"/>
          <w:sz w:val="22"/>
          <w:szCs w:val="22"/>
        </w:rPr>
        <w:t xml:space="preserve">, </w:t>
      </w:r>
      <w:r w:rsidR="00251BED" w:rsidRPr="00251BED">
        <w:rPr>
          <w:rFonts w:eastAsia="Calibri"/>
          <w:sz w:val="22"/>
          <w:szCs w:val="22"/>
        </w:rPr>
        <w:t>Vol</w:t>
      </w:r>
      <w:r w:rsidR="00251BED">
        <w:rPr>
          <w:rFonts w:eastAsia="Calibri"/>
          <w:sz w:val="22"/>
          <w:szCs w:val="22"/>
        </w:rPr>
        <w:t>.</w:t>
      </w:r>
      <w:r w:rsidR="00251BED" w:rsidRPr="00251BED">
        <w:rPr>
          <w:rFonts w:eastAsia="Calibri"/>
          <w:sz w:val="22"/>
          <w:szCs w:val="22"/>
        </w:rPr>
        <w:t xml:space="preserve"> </w:t>
      </w:r>
      <w:r w:rsidR="008C1427" w:rsidRPr="00C26C1D">
        <w:rPr>
          <w:rFonts w:eastAsia="Calibri"/>
          <w:sz w:val="22"/>
          <w:szCs w:val="22"/>
        </w:rPr>
        <w:t>31</w:t>
      </w:r>
      <w:r w:rsidR="00251BED">
        <w:rPr>
          <w:rFonts w:eastAsia="Calibri"/>
          <w:sz w:val="22"/>
          <w:szCs w:val="22"/>
        </w:rPr>
        <w:t>, No. 1</w:t>
      </w:r>
      <w:r w:rsidR="008C1427" w:rsidRPr="00C26C1D">
        <w:rPr>
          <w:rFonts w:eastAsia="Calibri"/>
          <w:sz w:val="22"/>
          <w:szCs w:val="22"/>
        </w:rPr>
        <w:t>,</w:t>
      </w:r>
      <w:r w:rsidR="00251BED">
        <w:rPr>
          <w:rFonts w:eastAsia="Calibri"/>
          <w:sz w:val="22"/>
          <w:szCs w:val="22"/>
        </w:rPr>
        <w:t xml:space="preserve"> Pp.</w:t>
      </w:r>
      <w:r w:rsidR="008C1427" w:rsidRPr="00C26C1D">
        <w:rPr>
          <w:rFonts w:eastAsia="Calibri"/>
          <w:sz w:val="22"/>
          <w:szCs w:val="22"/>
        </w:rPr>
        <w:t xml:space="preserve"> 59-73.</w:t>
      </w:r>
    </w:p>
    <w:p w14:paraId="45C724B2" w14:textId="63A2544B" w:rsidR="00A224CD" w:rsidRPr="00A224CD" w:rsidRDefault="00AF57B9" w:rsidP="00251BED">
      <w:pPr>
        <w:bidi w:val="0"/>
        <w:ind w:left="-114" w:right="284" w:hanging="170"/>
        <w:jc w:val="both"/>
        <w:rPr>
          <w:rFonts w:eastAsia="Calibri"/>
          <w:sz w:val="22"/>
          <w:szCs w:val="22"/>
          <w:rtl/>
        </w:rPr>
      </w:pPr>
      <w:r>
        <w:rPr>
          <w:rFonts w:eastAsia="Calibri"/>
          <w:sz w:val="22"/>
          <w:szCs w:val="22"/>
        </w:rPr>
        <w:t xml:space="preserve">44- </w:t>
      </w:r>
      <w:r w:rsidR="00A224CD" w:rsidRPr="00A224CD">
        <w:rPr>
          <w:rFonts w:eastAsia="Calibri"/>
          <w:sz w:val="22"/>
          <w:szCs w:val="22"/>
        </w:rPr>
        <w:t>Smith,</w:t>
      </w:r>
      <w:r w:rsidR="00A224CD" w:rsidRPr="00A224CD">
        <w:rPr>
          <w:rFonts w:eastAsia="Calibri"/>
          <w:sz w:val="22"/>
          <w:szCs w:val="22"/>
          <w:rtl/>
        </w:rPr>
        <w:t xml:space="preserve"> </w:t>
      </w:r>
      <w:r w:rsidR="00A224CD" w:rsidRPr="00A224CD">
        <w:rPr>
          <w:rFonts w:eastAsia="Calibri"/>
          <w:sz w:val="22"/>
          <w:szCs w:val="22"/>
        </w:rPr>
        <w:t xml:space="preserve">K. J., Emerson, D. J. (2017). An </w:t>
      </w:r>
      <w:r w:rsidR="00A224CD">
        <w:rPr>
          <w:rFonts w:eastAsia="Calibri"/>
          <w:sz w:val="22"/>
          <w:szCs w:val="22"/>
        </w:rPr>
        <w:t>a</w:t>
      </w:r>
      <w:r w:rsidR="00A224CD" w:rsidRPr="00A224CD">
        <w:rPr>
          <w:rFonts w:eastAsia="Calibri"/>
          <w:sz w:val="22"/>
          <w:szCs w:val="22"/>
        </w:rPr>
        <w:t xml:space="preserve">nalysis of </w:t>
      </w:r>
      <w:r w:rsidR="00A224CD">
        <w:rPr>
          <w:rFonts w:eastAsia="Calibri"/>
          <w:sz w:val="22"/>
          <w:szCs w:val="22"/>
        </w:rPr>
        <w:t>p</w:t>
      </w:r>
      <w:r w:rsidR="00A224CD" w:rsidRPr="00A224CD">
        <w:rPr>
          <w:rFonts w:eastAsia="Calibri"/>
          <w:sz w:val="22"/>
          <w:szCs w:val="22"/>
        </w:rPr>
        <w:t xml:space="preserve">rofessional </w:t>
      </w:r>
      <w:r w:rsidR="00A224CD">
        <w:rPr>
          <w:rFonts w:eastAsia="Calibri"/>
          <w:sz w:val="22"/>
          <w:szCs w:val="22"/>
        </w:rPr>
        <w:t>c</w:t>
      </w:r>
      <w:r w:rsidR="00A224CD" w:rsidRPr="00A224CD">
        <w:rPr>
          <w:rFonts w:eastAsia="Calibri"/>
          <w:sz w:val="22"/>
          <w:szCs w:val="22"/>
        </w:rPr>
        <w:t xml:space="preserve">ompetence </w:t>
      </w:r>
      <w:r w:rsidR="00A224CD">
        <w:rPr>
          <w:rFonts w:eastAsia="Calibri"/>
          <w:sz w:val="22"/>
          <w:szCs w:val="22"/>
        </w:rPr>
        <w:t>i</w:t>
      </w:r>
      <w:r w:rsidR="00A224CD" w:rsidRPr="00A224CD">
        <w:rPr>
          <w:rFonts w:eastAsia="Calibri"/>
          <w:sz w:val="22"/>
          <w:szCs w:val="22"/>
        </w:rPr>
        <w:t>ndicator</w:t>
      </w:r>
      <w:r w:rsidR="00A224CD">
        <w:rPr>
          <w:rFonts w:eastAsia="Calibri"/>
          <w:sz w:val="22"/>
          <w:szCs w:val="22"/>
        </w:rPr>
        <w:t xml:space="preserve"> p</w:t>
      </w:r>
      <w:r w:rsidR="00A224CD" w:rsidRPr="00A224CD">
        <w:rPr>
          <w:rFonts w:eastAsia="Calibri"/>
          <w:sz w:val="22"/>
          <w:szCs w:val="22"/>
        </w:rPr>
        <w:t xml:space="preserve">ossession among U.S. </w:t>
      </w:r>
      <w:r w:rsidR="00A224CD">
        <w:rPr>
          <w:rFonts w:eastAsia="Calibri"/>
          <w:sz w:val="22"/>
          <w:szCs w:val="22"/>
        </w:rPr>
        <w:t>a</w:t>
      </w:r>
      <w:r w:rsidR="00A224CD" w:rsidRPr="00A224CD">
        <w:rPr>
          <w:rFonts w:eastAsia="Calibri"/>
          <w:sz w:val="22"/>
          <w:szCs w:val="22"/>
        </w:rPr>
        <w:t xml:space="preserve">ccounting </w:t>
      </w:r>
      <w:r w:rsidR="00A224CD">
        <w:rPr>
          <w:rFonts w:eastAsia="Calibri"/>
          <w:sz w:val="22"/>
          <w:szCs w:val="22"/>
        </w:rPr>
        <w:t>f</w:t>
      </w:r>
      <w:r w:rsidR="00A224CD" w:rsidRPr="00A224CD">
        <w:rPr>
          <w:rFonts w:eastAsia="Calibri"/>
          <w:sz w:val="22"/>
          <w:szCs w:val="22"/>
        </w:rPr>
        <w:t xml:space="preserve">aculty. </w:t>
      </w:r>
      <w:r w:rsidR="00A224CD" w:rsidRPr="00A224CD">
        <w:rPr>
          <w:rFonts w:eastAsia="Calibri"/>
          <w:i/>
          <w:iCs/>
          <w:sz w:val="22"/>
          <w:szCs w:val="22"/>
        </w:rPr>
        <w:t>Accounting Education</w:t>
      </w:r>
      <w:r w:rsidR="00A224CD" w:rsidRPr="00A224CD">
        <w:rPr>
          <w:rFonts w:eastAsia="Calibri"/>
          <w:sz w:val="22"/>
          <w:szCs w:val="22"/>
        </w:rPr>
        <w:t xml:space="preserve">, </w:t>
      </w:r>
      <w:r w:rsidR="00251BED" w:rsidRPr="00251BED">
        <w:rPr>
          <w:rFonts w:eastAsia="Calibri"/>
          <w:sz w:val="22"/>
          <w:szCs w:val="22"/>
        </w:rPr>
        <w:t>Vol</w:t>
      </w:r>
      <w:r w:rsidR="00251BED">
        <w:rPr>
          <w:rFonts w:eastAsia="Calibri"/>
          <w:sz w:val="22"/>
          <w:szCs w:val="22"/>
        </w:rPr>
        <w:t>.</w:t>
      </w:r>
      <w:r w:rsidR="00251BED" w:rsidRPr="00251BED">
        <w:rPr>
          <w:rFonts w:eastAsia="Calibri"/>
          <w:sz w:val="22"/>
          <w:szCs w:val="22"/>
        </w:rPr>
        <w:t xml:space="preserve"> </w:t>
      </w:r>
      <w:r w:rsidR="00A224CD" w:rsidRPr="00A224CD">
        <w:rPr>
          <w:rFonts w:eastAsia="Calibri"/>
          <w:sz w:val="22"/>
          <w:szCs w:val="22"/>
        </w:rPr>
        <w:t>32</w:t>
      </w:r>
      <w:r w:rsidR="00251BED">
        <w:rPr>
          <w:rFonts w:eastAsia="Calibri"/>
          <w:sz w:val="22"/>
          <w:szCs w:val="22"/>
        </w:rPr>
        <w:t>,</w:t>
      </w:r>
      <w:r w:rsidR="00A224CD" w:rsidRPr="00A224CD">
        <w:rPr>
          <w:rFonts w:eastAsia="Calibri"/>
          <w:sz w:val="22"/>
          <w:szCs w:val="22"/>
        </w:rPr>
        <w:t xml:space="preserve"> </w:t>
      </w:r>
      <w:r w:rsidR="00251BED">
        <w:rPr>
          <w:rFonts w:eastAsia="Calibri"/>
          <w:sz w:val="22"/>
          <w:szCs w:val="22"/>
        </w:rPr>
        <w:t>No. 2</w:t>
      </w:r>
      <w:r w:rsidR="00A224CD" w:rsidRPr="00A224CD">
        <w:rPr>
          <w:rFonts w:eastAsia="Calibri"/>
          <w:sz w:val="22"/>
          <w:szCs w:val="22"/>
        </w:rPr>
        <w:t>,</w:t>
      </w:r>
      <w:r w:rsidR="00251BED">
        <w:rPr>
          <w:rFonts w:eastAsia="Calibri"/>
          <w:sz w:val="22"/>
          <w:szCs w:val="22"/>
        </w:rPr>
        <w:t xml:space="preserve"> Pp.</w:t>
      </w:r>
      <w:r w:rsidR="00A224CD" w:rsidRPr="00A224CD">
        <w:rPr>
          <w:rFonts w:eastAsia="Calibri"/>
          <w:sz w:val="22"/>
          <w:szCs w:val="22"/>
        </w:rPr>
        <w:t xml:space="preserve"> 17-38.</w:t>
      </w:r>
    </w:p>
    <w:p w14:paraId="40D81C9A" w14:textId="2E99AA3A" w:rsidR="008C1427" w:rsidRPr="00C26C1D" w:rsidRDefault="00AF57B9" w:rsidP="00251BED">
      <w:pPr>
        <w:bidi w:val="0"/>
        <w:ind w:left="-114" w:right="284" w:hanging="170"/>
        <w:jc w:val="both"/>
        <w:rPr>
          <w:rFonts w:eastAsia="Calibri"/>
          <w:sz w:val="22"/>
          <w:szCs w:val="22"/>
        </w:rPr>
      </w:pPr>
      <w:r>
        <w:rPr>
          <w:rFonts w:eastAsia="Calibri"/>
          <w:sz w:val="22"/>
          <w:szCs w:val="22"/>
        </w:rPr>
        <w:t xml:space="preserve">45- </w:t>
      </w:r>
      <w:r w:rsidR="008C1427" w:rsidRPr="00C26C1D">
        <w:rPr>
          <w:rFonts w:eastAsia="Calibri"/>
          <w:sz w:val="22"/>
          <w:szCs w:val="22"/>
        </w:rPr>
        <w:t xml:space="preserve">Zarzeski, M.T. (2006). Spontaneous harmonization effects of culture and market forces on accounting disclosure practices. </w:t>
      </w:r>
      <w:r w:rsidR="008C1427" w:rsidRPr="00C26C1D">
        <w:rPr>
          <w:rFonts w:eastAsia="Calibri"/>
          <w:i/>
          <w:iCs/>
          <w:sz w:val="22"/>
          <w:szCs w:val="22"/>
        </w:rPr>
        <w:t>Accounting Horizons</w:t>
      </w:r>
      <w:r w:rsidR="008C1427" w:rsidRPr="00C26C1D">
        <w:rPr>
          <w:rFonts w:eastAsia="Calibri"/>
          <w:sz w:val="22"/>
          <w:szCs w:val="22"/>
        </w:rPr>
        <w:t xml:space="preserve">, </w:t>
      </w:r>
      <w:r w:rsidR="00251BED" w:rsidRPr="00251BED">
        <w:rPr>
          <w:rFonts w:eastAsia="Calibri"/>
          <w:sz w:val="22"/>
          <w:szCs w:val="22"/>
        </w:rPr>
        <w:t>Vol</w:t>
      </w:r>
      <w:r w:rsidR="00251BED">
        <w:rPr>
          <w:rFonts w:eastAsia="Calibri"/>
          <w:sz w:val="22"/>
          <w:szCs w:val="22"/>
        </w:rPr>
        <w:t>.</w:t>
      </w:r>
      <w:r w:rsidR="00251BED" w:rsidRPr="00251BED">
        <w:rPr>
          <w:rFonts w:eastAsia="Calibri"/>
          <w:sz w:val="22"/>
          <w:szCs w:val="22"/>
        </w:rPr>
        <w:t xml:space="preserve"> </w:t>
      </w:r>
      <w:r w:rsidR="008C1427" w:rsidRPr="00C26C1D">
        <w:rPr>
          <w:rFonts w:eastAsia="Calibri"/>
          <w:sz w:val="22"/>
          <w:szCs w:val="22"/>
        </w:rPr>
        <w:t xml:space="preserve">10, </w:t>
      </w:r>
      <w:r w:rsidR="00251BED">
        <w:rPr>
          <w:rFonts w:eastAsia="Calibri"/>
          <w:sz w:val="22"/>
          <w:szCs w:val="22"/>
        </w:rPr>
        <w:t xml:space="preserve">Pp. </w:t>
      </w:r>
      <w:r w:rsidR="008C1427" w:rsidRPr="00C26C1D">
        <w:rPr>
          <w:rFonts w:eastAsia="Calibri"/>
          <w:sz w:val="22"/>
          <w:szCs w:val="22"/>
        </w:rPr>
        <w:t>18-37.</w:t>
      </w:r>
    </w:p>
    <w:p w14:paraId="72DEF2AF" w14:textId="5F1F653C" w:rsidR="00A6075F" w:rsidRDefault="00AF57B9" w:rsidP="00852F34">
      <w:pPr>
        <w:bidi w:val="0"/>
        <w:ind w:left="-114" w:right="284" w:hanging="170"/>
        <w:jc w:val="both"/>
        <w:rPr>
          <w:rFonts w:eastAsia="Calibri"/>
          <w:sz w:val="22"/>
          <w:szCs w:val="22"/>
          <w:rtl/>
        </w:rPr>
      </w:pPr>
      <w:r>
        <w:rPr>
          <w:rFonts w:eastAsia="Calibri"/>
          <w:sz w:val="22"/>
          <w:szCs w:val="22"/>
        </w:rPr>
        <w:t xml:space="preserve">46- </w:t>
      </w:r>
      <w:r w:rsidR="008C1427" w:rsidRPr="00C26C1D">
        <w:rPr>
          <w:rFonts w:eastAsia="Calibri"/>
          <w:sz w:val="22"/>
          <w:szCs w:val="22"/>
        </w:rPr>
        <w:t xml:space="preserve">Zhang Y. F., Namazi, M., Isa, C. R. (2017). Investigating the Empirical Effect of ABC Stages on the Performance of Companies. </w:t>
      </w:r>
      <w:r w:rsidR="008C1427" w:rsidRPr="00C26C1D">
        <w:rPr>
          <w:rFonts w:eastAsia="Calibri"/>
          <w:i/>
          <w:iCs/>
          <w:sz w:val="22"/>
          <w:szCs w:val="22"/>
        </w:rPr>
        <w:t>Iranian Journal of Management Studies</w:t>
      </w:r>
      <w:r w:rsidR="008C1427" w:rsidRPr="00C26C1D">
        <w:rPr>
          <w:rFonts w:eastAsia="Calibri"/>
          <w:sz w:val="22"/>
          <w:szCs w:val="22"/>
        </w:rPr>
        <w:t xml:space="preserve">, </w:t>
      </w:r>
      <w:r w:rsidR="00852F34" w:rsidRPr="00852F34">
        <w:rPr>
          <w:rFonts w:eastAsia="Calibri"/>
          <w:sz w:val="22"/>
          <w:szCs w:val="22"/>
        </w:rPr>
        <w:t>Vol</w:t>
      </w:r>
      <w:r w:rsidR="00852F34">
        <w:rPr>
          <w:rFonts w:eastAsia="Calibri"/>
          <w:sz w:val="22"/>
          <w:szCs w:val="22"/>
        </w:rPr>
        <w:t>.</w:t>
      </w:r>
      <w:r w:rsidR="00852F34" w:rsidRPr="00852F34">
        <w:rPr>
          <w:rFonts w:eastAsia="Calibri"/>
          <w:sz w:val="22"/>
          <w:szCs w:val="22"/>
        </w:rPr>
        <w:t xml:space="preserve"> </w:t>
      </w:r>
      <w:r w:rsidR="008C1427" w:rsidRPr="00C26C1D">
        <w:rPr>
          <w:rFonts w:eastAsia="Calibri"/>
          <w:sz w:val="22"/>
          <w:szCs w:val="22"/>
        </w:rPr>
        <w:t>10</w:t>
      </w:r>
      <w:r w:rsidR="00852F34">
        <w:rPr>
          <w:rFonts w:eastAsia="Calibri"/>
          <w:sz w:val="22"/>
          <w:szCs w:val="22"/>
        </w:rPr>
        <w:t>, No. 1</w:t>
      </w:r>
      <w:r w:rsidR="008C1427" w:rsidRPr="00C26C1D">
        <w:rPr>
          <w:rFonts w:eastAsia="Calibri"/>
          <w:sz w:val="22"/>
          <w:szCs w:val="22"/>
        </w:rPr>
        <w:t>,</w:t>
      </w:r>
      <w:r w:rsidR="00852F34">
        <w:rPr>
          <w:rFonts w:eastAsia="Calibri"/>
          <w:sz w:val="22"/>
          <w:szCs w:val="22"/>
        </w:rPr>
        <w:t xml:space="preserve"> Pp.</w:t>
      </w:r>
      <w:r w:rsidR="008C1427" w:rsidRPr="00C26C1D">
        <w:rPr>
          <w:rFonts w:eastAsia="Calibri"/>
          <w:sz w:val="22"/>
          <w:szCs w:val="22"/>
        </w:rPr>
        <w:t xml:space="preserve"> 175-205.</w:t>
      </w:r>
    </w:p>
    <w:p w14:paraId="38F7E502" w14:textId="6010C8AC" w:rsidR="00036200" w:rsidRDefault="00036200" w:rsidP="00036200">
      <w:pPr>
        <w:bidi w:val="0"/>
        <w:ind w:left="-114" w:right="284" w:hanging="170"/>
        <w:jc w:val="both"/>
        <w:rPr>
          <w:rFonts w:eastAsia="Calibri"/>
          <w:sz w:val="22"/>
          <w:szCs w:val="22"/>
        </w:rPr>
      </w:pPr>
    </w:p>
    <w:p w14:paraId="7EEF585B" w14:textId="77777777" w:rsidR="00036200" w:rsidRDefault="00036200" w:rsidP="00036200">
      <w:pPr>
        <w:bidi w:val="0"/>
        <w:ind w:left="-114" w:right="284" w:hanging="170"/>
        <w:jc w:val="both"/>
        <w:rPr>
          <w:rFonts w:eastAsia="Calibri"/>
          <w:sz w:val="22"/>
          <w:szCs w:val="22"/>
          <w:rtl/>
        </w:rPr>
      </w:pPr>
    </w:p>
    <w:p w14:paraId="73502B87" w14:textId="6715A670" w:rsidR="00297D42" w:rsidRPr="0035667A" w:rsidRDefault="00297D42" w:rsidP="00626642">
      <w:pPr>
        <w:bidi w:val="0"/>
        <w:spacing w:after="160" w:line="259" w:lineRule="auto"/>
        <w:jc w:val="center"/>
        <w:rPr>
          <w:rFonts w:eastAsia="Calibri"/>
          <w:sz w:val="26"/>
          <w:szCs w:val="26"/>
          <w:lang w:val="en" w:bidi="ar-SA"/>
        </w:rPr>
      </w:pPr>
      <w:r w:rsidRPr="0035667A">
        <w:rPr>
          <w:rFonts w:eastAsia="Calibri"/>
          <w:sz w:val="26"/>
          <w:szCs w:val="26"/>
          <w:lang w:bidi="ar-SA"/>
        </w:rPr>
        <w:t>E</w:t>
      </w:r>
      <w:r w:rsidRPr="0035667A">
        <w:rPr>
          <w:rFonts w:eastAsia="Calibri"/>
          <w:sz w:val="26"/>
          <w:szCs w:val="26"/>
          <w:lang w:val="en" w:bidi="ar-SA"/>
        </w:rPr>
        <w:t>ffective structures of management accounting education and to provide solutions</w:t>
      </w:r>
    </w:p>
    <w:p w14:paraId="449F0AAD" w14:textId="6DD600D0" w:rsidR="00036200" w:rsidRDefault="00036200" w:rsidP="00036200">
      <w:pPr>
        <w:bidi w:val="0"/>
        <w:spacing w:after="160" w:line="259" w:lineRule="auto"/>
        <w:jc w:val="center"/>
        <w:rPr>
          <w:rFonts w:eastAsia="Calibri"/>
          <w:sz w:val="22"/>
          <w:szCs w:val="22"/>
          <w:lang w:val="en" w:bidi="ar-SA"/>
        </w:rPr>
      </w:pPr>
    </w:p>
    <w:p w14:paraId="45EA20D3" w14:textId="77777777" w:rsidR="00036200" w:rsidRPr="00297D42" w:rsidRDefault="00036200" w:rsidP="00036200">
      <w:pPr>
        <w:bidi w:val="0"/>
        <w:spacing w:after="160" w:line="259" w:lineRule="auto"/>
        <w:jc w:val="center"/>
        <w:rPr>
          <w:rFonts w:eastAsia="Calibri"/>
          <w:sz w:val="22"/>
          <w:szCs w:val="22"/>
          <w:rtl/>
          <w:lang w:val="en" w:bidi="ar-SA"/>
        </w:rPr>
      </w:pPr>
    </w:p>
    <w:p w14:paraId="73E7BD30" w14:textId="77777777" w:rsidR="008D5E43" w:rsidRPr="007208CE" w:rsidRDefault="00626642" w:rsidP="008D5E43">
      <w:pPr>
        <w:bidi w:val="0"/>
        <w:spacing w:line="259" w:lineRule="auto"/>
        <w:jc w:val="both"/>
        <w:rPr>
          <w:rFonts w:eastAsia="Calibri"/>
          <w:color w:val="222222"/>
          <w:shd w:val="clear" w:color="auto" w:fill="FFFFFF"/>
          <w:lang w:bidi="ar-SA"/>
        </w:rPr>
      </w:pPr>
      <w:r w:rsidRPr="008D5E43">
        <w:rPr>
          <w:rFonts w:eastAsia="Calibri"/>
          <w:b/>
          <w:bCs/>
          <w:sz w:val="22"/>
          <w:szCs w:val="22"/>
          <w:lang w:bidi="ar-SA"/>
        </w:rPr>
        <w:t>Purpose</w:t>
      </w:r>
      <w:r w:rsidRPr="008D5E43">
        <w:rPr>
          <w:rFonts w:eastAsia="Calibri" w:hint="cs"/>
          <w:b/>
          <w:bCs/>
          <w:sz w:val="22"/>
          <w:szCs w:val="22"/>
          <w:rtl/>
          <w:lang w:bidi="ar-SA"/>
        </w:rPr>
        <w:t>:</w:t>
      </w:r>
      <w:r>
        <w:rPr>
          <w:rFonts w:eastAsia="Calibri"/>
          <w:sz w:val="22"/>
          <w:szCs w:val="22"/>
          <w:lang w:bidi="ar-SA"/>
        </w:rPr>
        <w:t xml:space="preserve"> </w:t>
      </w:r>
      <w:r w:rsidR="00297D42" w:rsidRPr="007208CE">
        <w:rPr>
          <w:rFonts w:eastAsia="Calibri"/>
          <w:lang w:val="en" w:bidi="ar-SA"/>
        </w:rPr>
        <w:t xml:space="preserve">The purpose of this research is to investigate </w:t>
      </w:r>
      <w:r w:rsidR="00297D42" w:rsidRPr="007208CE">
        <w:rPr>
          <w:rFonts w:eastAsia="Calibri"/>
          <w:lang w:bidi="ar-SA"/>
        </w:rPr>
        <w:t xml:space="preserve">the important structures of management accounting education and to provide solutions for its improvement. Therefore, this research based on </w:t>
      </w:r>
      <w:r w:rsidR="00297D42" w:rsidRPr="007208CE">
        <w:rPr>
          <w:rFonts w:eastAsia="Calibri"/>
          <w:color w:val="222222"/>
          <w:shd w:val="clear" w:color="auto" w:fill="FFFFFF"/>
          <w:lang w:bidi="ar-SA"/>
        </w:rPr>
        <w:t>Contingency Theory, examines the effects of three main components of culture, ethics and economics and collects information using questionnaires.</w:t>
      </w:r>
    </w:p>
    <w:p w14:paraId="3B5E10CD" w14:textId="77777777" w:rsidR="008D5E43" w:rsidRPr="007208CE" w:rsidRDefault="008D5E43" w:rsidP="008D5E43">
      <w:pPr>
        <w:bidi w:val="0"/>
        <w:spacing w:line="259" w:lineRule="auto"/>
        <w:jc w:val="both"/>
        <w:rPr>
          <w:rFonts w:eastAsia="Calibri"/>
          <w:lang w:bidi="ar-SA"/>
        </w:rPr>
      </w:pPr>
      <w:r w:rsidRPr="008D5E43">
        <w:rPr>
          <w:rFonts w:eastAsia="Calibri"/>
          <w:b/>
          <w:bCs/>
          <w:color w:val="222222"/>
          <w:sz w:val="22"/>
          <w:szCs w:val="22"/>
          <w:shd w:val="clear" w:color="auto" w:fill="FFFFFF"/>
          <w:lang w:bidi="ar-SA"/>
        </w:rPr>
        <w:t>Methodology:</w:t>
      </w:r>
      <w:r w:rsidR="00297D42" w:rsidRPr="00297D42">
        <w:rPr>
          <w:rFonts w:eastAsia="Calibri"/>
          <w:color w:val="222222"/>
          <w:sz w:val="22"/>
          <w:szCs w:val="22"/>
          <w:shd w:val="clear" w:color="auto" w:fill="FFFFFF"/>
          <w:lang w:bidi="ar-SA"/>
        </w:rPr>
        <w:t xml:space="preserve"> </w:t>
      </w:r>
      <w:r w:rsidR="00297D42" w:rsidRPr="007208CE">
        <w:rPr>
          <w:rFonts w:eastAsia="Calibri"/>
          <w:color w:val="222222"/>
          <w:shd w:val="clear" w:color="auto" w:fill="FFFFFF"/>
          <w:lang w:bidi="ar-SA"/>
        </w:rPr>
        <w:t xml:space="preserve">Its Statistical society includes students, </w:t>
      </w:r>
      <w:r w:rsidR="00297D42" w:rsidRPr="007208CE">
        <w:rPr>
          <w:rFonts w:eastAsia="Calibri"/>
          <w:color w:val="222222"/>
          <w:shd w:val="clear" w:color="auto" w:fill="FFFFFF"/>
          <w:lang w:val="en" w:bidi="ar-SA"/>
        </w:rPr>
        <w:t>professors</w:t>
      </w:r>
      <w:r w:rsidR="00297D42" w:rsidRPr="007208CE">
        <w:rPr>
          <w:rFonts w:eastAsia="Calibri"/>
          <w:color w:val="222222"/>
          <w:shd w:val="clear" w:color="auto" w:fill="FFFFFF"/>
          <w:lang w:bidi="ar-SA"/>
        </w:rPr>
        <w:t xml:space="preserve">, </w:t>
      </w:r>
      <w:r w:rsidR="00297D42" w:rsidRPr="007208CE">
        <w:rPr>
          <w:rFonts w:eastAsia="Calibri"/>
          <w:color w:val="222222"/>
          <w:shd w:val="clear" w:color="auto" w:fill="FFFFFF"/>
          <w:lang w:val="en" w:bidi="ar-SA"/>
        </w:rPr>
        <w:t>and practitioners of the accounting</w:t>
      </w:r>
      <w:r w:rsidR="00297D42" w:rsidRPr="007208CE">
        <w:rPr>
          <w:rFonts w:eastAsia="Calibri"/>
          <w:color w:val="222222"/>
          <w:shd w:val="clear" w:color="auto" w:fill="FFFFFF"/>
          <w:lang w:bidi="ar-SA"/>
        </w:rPr>
        <w:t xml:space="preserve"> and management accounting profession. </w:t>
      </w:r>
      <w:r w:rsidR="00297D42" w:rsidRPr="007208CE">
        <w:rPr>
          <w:rFonts w:eastAsia="Calibri"/>
          <w:color w:val="222222"/>
          <w:shd w:val="clear" w:color="auto" w:fill="FFFFFF"/>
          <w:lang w:val="en" w:bidi="ar-SA"/>
        </w:rPr>
        <w:t xml:space="preserve">The results were analyzed by </w:t>
      </w:r>
      <w:r w:rsidR="00297D42" w:rsidRPr="007208CE">
        <w:rPr>
          <w:rFonts w:eastAsia="Calibri"/>
          <w:color w:val="222222"/>
          <w:shd w:val="clear" w:color="auto" w:fill="FFFFFF"/>
          <w:lang w:bidi="ar-SA"/>
        </w:rPr>
        <w:t>SPSS and Pearson</w:t>
      </w:r>
      <w:r w:rsidR="00297D42" w:rsidRPr="007208CE">
        <w:rPr>
          <w:rFonts w:eastAsia="Calibri"/>
          <w:lang w:bidi="ar-SA"/>
        </w:rPr>
        <w:t xml:space="preserve"> correlation coefficient test and one sample run T-Test and One-Way ANOVA.</w:t>
      </w:r>
    </w:p>
    <w:p w14:paraId="65A2C078" w14:textId="60A63E30" w:rsidR="00297D42" w:rsidRPr="007208CE" w:rsidRDefault="008D5E43" w:rsidP="008D5E43">
      <w:pPr>
        <w:bidi w:val="0"/>
        <w:spacing w:line="259" w:lineRule="auto"/>
        <w:jc w:val="both"/>
        <w:rPr>
          <w:rFonts w:eastAsia="Calibri"/>
          <w:lang w:bidi="ar-SA"/>
        </w:rPr>
      </w:pPr>
      <w:r w:rsidRPr="008D5E43">
        <w:rPr>
          <w:rFonts w:eastAsia="Calibri"/>
          <w:b/>
          <w:bCs/>
          <w:sz w:val="22"/>
          <w:szCs w:val="22"/>
          <w:lang w:bidi="ar-SA"/>
        </w:rPr>
        <w:t>Findings:</w:t>
      </w:r>
      <w:r w:rsidR="00297D42" w:rsidRPr="008D5E43">
        <w:rPr>
          <w:rFonts w:eastAsia="Calibri"/>
          <w:sz w:val="22"/>
          <w:szCs w:val="22"/>
          <w:lang w:bidi="ar-SA"/>
        </w:rPr>
        <w:t xml:space="preserve"> </w:t>
      </w:r>
      <w:r w:rsidR="00297D42" w:rsidRPr="007208CE">
        <w:rPr>
          <w:rFonts w:eastAsia="Calibri"/>
          <w:lang w:bidi="ar-SA"/>
        </w:rPr>
        <w:t>Findings of this research indicate that culture, ethics and economy of the country have a significant relationship with quality of the management accounting education system.</w:t>
      </w:r>
      <w:r w:rsidR="00297D42" w:rsidRPr="007208CE">
        <w:rPr>
          <w:rFonts w:eastAsia="Calibri" w:hint="cs"/>
          <w:rtl/>
          <w:lang w:bidi="ar-SA"/>
        </w:rPr>
        <w:t xml:space="preserve"> </w:t>
      </w:r>
      <w:r w:rsidR="00297D42" w:rsidRPr="007208CE">
        <w:rPr>
          <w:rFonts w:eastAsia="Calibri"/>
          <w:lang w:bidi="ar-SA"/>
        </w:rPr>
        <w:t xml:space="preserve">Also, the most tendency in including ethics in management accounting curriculum is related </w:t>
      </w:r>
      <w:r w:rsidR="00297D42" w:rsidRPr="007208CE">
        <w:rPr>
          <w:rFonts w:eastAsia="Calibri"/>
          <w:lang w:bidi="ar-SA"/>
        </w:rPr>
        <w:lastRenderedPageBreak/>
        <w:t>to social and environment issues with frequency of 18.4 and the least inclination is towards ethical threats with frequency of 8.3.</w:t>
      </w:r>
      <w:r w:rsidR="00297D42" w:rsidRPr="007208CE">
        <w:rPr>
          <w:rFonts w:ascii="Calibri" w:eastAsia="Calibri" w:hAnsi="Calibri" w:cs="Arial"/>
          <w:sz w:val="20"/>
          <w:szCs w:val="20"/>
          <w:lang w:bidi="ar-SA"/>
        </w:rPr>
        <w:t xml:space="preserve"> </w:t>
      </w:r>
      <w:r w:rsidR="00297D42" w:rsidRPr="007208CE">
        <w:rPr>
          <w:rFonts w:eastAsia="Calibri"/>
          <w:lang w:bidi="ar-SA"/>
        </w:rPr>
        <w:t>Two approaches of conducting small groups of joint learning and case studies and examples of ethical threats have the highest percentage of ethical education selection for undergraduate and management accountants, respectively, and the biggest challenge of professional management accounting in Iran is personal interest with a percentage of 45.5.</w:t>
      </w:r>
    </w:p>
    <w:p w14:paraId="43231244" w14:textId="52E8CB08" w:rsidR="008D5E43" w:rsidRPr="00B04AF7" w:rsidRDefault="008D5E43" w:rsidP="00B04AF7">
      <w:pPr>
        <w:bidi w:val="0"/>
        <w:spacing w:line="259" w:lineRule="auto"/>
        <w:jc w:val="both"/>
        <w:rPr>
          <w:rFonts w:eastAsia="Calibri"/>
          <w:sz w:val="22"/>
          <w:szCs w:val="22"/>
          <w:rtl/>
          <w:lang w:bidi="ar-SA"/>
        </w:rPr>
      </w:pPr>
      <w:r w:rsidRPr="008D5E43">
        <w:rPr>
          <w:rFonts w:eastAsia="Calibri"/>
          <w:b/>
          <w:bCs/>
          <w:sz w:val="22"/>
          <w:szCs w:val="22"/>
          <w:lang w:val="en" w:bidi="ar-SA"/>
        </w:rPr>
        <w:t>Innovation:</w:t>
      </w:r>
      <w:r w:rsidR="00B04AF7" w:rsidRPr="00B04AF7">
        <w:rPr>
          <w:rFonts w:asciiTheme="majorBidi" w:eastAsiaTheme="minorHAnsi" w:hAnsiTheme="majorBidi" w:cstheme="majorBidi"/>
          <w:sz w:val="28"/>
          <w:szCs w:val="28"/>
          <w:lang w:bidi="ar-SA"/>
        </w:rPr>
        <w:t xml:space="preserve"> </w:t>
      </w:r>
      <w:r w:rsidR="00B04AF7" w:rsidRPr="007208CE">
        <w:rPr>
          <w:rFonts w:eastAsia="Calibri"/>
          <w:lang w:bidi="ar-SA"/>
        </w:rPr>
        <w:t>This research focuses on the "Contingency Theory" on new content, which is less explored in the literature of Iranian management accounting. And this research investigate the role of culture, ethics and economics as three important contingent structures affecting management accounting education</w:t>
      </w:r>
      <w:r w:rsidR="00B04AF7" w:rsidRPr="00B04AF7">
        <w:rPr>
          <w:rFonts w:eastAsia="Calibri"/>
          <w:sz w:val="22"/>
          <w:szCs w:val="22"/>
          <w:lang w:bidi="ar-SA"/>
        </w:rPr>
        <w:t>.</w:t>
      </w:r>
    </w:p>
    <w:p w14:paraId="2FBEA11F" w14:textId="4B00E7AD" w:rsidR="00297D42" w:rsidRPr="007208CE" w:rsidRDefault="00527041" w:rsidP="00527041">
      <w:pPr>
        <w:bidi w:val="0"/>
        <w:spacing w:after="160" w:line="259" w:lineRule="auto"/>
        <w:jc w:val="both"/>
        <w:rPr>
          <w:rFonts w:eastAsia="Calibri"/>
          <w:sz w:val="32"/>
          <w:szCs w:val="32"/>
          <w:lang w:bidi="ar-SA"/>
        </w:rPr>
      </w:pPr>
      <w:r w:rsidRPr="00527041">
        <w:rPr>
          <w:rFonts w:eastAsia="Calibri"/>
          <w:b/>
          <w:bCs/>
          <w:sz w:val="22"/>
          <w:szCs w:val="22"/>
          <w:lang w:bidi="ar-SA"/>
        </w:rPr>
        <w:t>Keyword</w:t>
      </w:r>
      <w:r w:rsidRPr="00527041">
        <w:rPr>
          <w:rFonts w:eastAsia="Calibri" w:hint="cs"/>
          <w:b/>
          <w:bCs/>
          <w:sz w:val="22"/>
          <w:szCs w:val="22"/>
          <w:rtl/>
          <w:lang w:bidi="ar-SA"/>
        </w:rPr>
        <w:t>:</w:t>
      </w:r>
      <w:r w:rsidRPr="00527041">
        <w:rPr>
          <w:rFonts w:eastAsia="Calibri"/>
          <w:sz w:val="22"/>
          <w:szCs w:val="22"/>
          <w:lang w:bidi="ar-SA"/>
        </w:rPr>
        <w:t xml:space="preserve"> </w:t>
      </w:r>
      <w:r w:rsidRPr="0035667A">
        <w:rPr>
          <w:rFonts w:eastAsia="Calibri"/>
          <w:sz w:val="22"/>
          <w:szCs w:val="22"/>
          <w:lang w:bidi="ar-SA"/>
        </w:rPr>
        <w:t>M</w:t>
      </w:r>
      <w:r w:rsidR="00297D42" w:rsidRPr="0035667A">
        <w:rPr>
          <w:rFonts w:eastAsia="Calibri"/>
          <w:sz w:val="22"/>
          <w:szCs w:val="22"/>
          <w:lang w:bidi="ar-SA"/>
        </w:rPr>
        <w:t xml:space="preserve">anagement accounting education, </w:t>
      </w:r>
      <w:r w:rsidRPr="0035667A">
        <w:rPr>
          <w:rFonts w:eastAsia="Calibri"/>
          <w:color w:val="222222"/>
          <w:sz w:val="22"/>
          <w:szCs w:val="22"/>
          <w:shd w:val="clear" w:color="auto" w:fill="FFFFFF"/>
          <w:lang w:bidi="ar-SA"/>
        </w:rPr>
        <w:t>E</w:t>
      </w:r>
      <w:r w:rsidR="00297D42" w:rsidRPr="0035667A">
        <w:rPr>
          <w:rFonts w:eastAsia="Calibri"/>
          <w:color w:val="222222"/>
          <w:sz w:val="22"/>
          <w:szCs w:val="22"/>
          <w:shd w:val="clear" w:color="auto" w:fill="FFFFFF"/>
          <w:lang w:bidi="ar-SA"/>
        </w:rPr>
        <w:t xml:space="preserve">thics, </w:t>
      </w:r>
      <w:r w:rsidRPr="0035667A">
        <w:rPr>
          <w:rFonts w:eastAsia="Calibri"/>
          <w:color w:val="222222"/>
          <w:sz w:val="22"/>
          <w:szCs w:val="22"/>
          <w:shd w:val="clear" w:color="auto" w:fill="FFFFFF"/>
          <w:lang w:bidi="ar-SA"/>
        </w:rPr>
        <w:t>E</w:t>
      </w:r>
      <w:r w:rsidR="00297D42" w:rsidRPr="0035667A">
        <w:rPr>
          <w:rFonts w:eastAsia="Calibri"/>
          <w:color w:val="222222"/>
          <w:sz w:val="22"/>
          <w:szCs w:val="22"/>
          <w:shd w:val="clear" w:color="auto" w:fill="FFFFFF"/>
          <w:lang w:bidi="ar-SA"/>
        </w:rPr>
        <w:t xml:space="preserve">conomics, </w:t>
      </w:r>
      <w:r w:rsidRPr="0035667A">
        <w:rPr>
          <w:rFonts w:eastAsia="Calibri"/>
          <w:color w:val="222222"/>
          <w:sz w:val="22"/>
          <w:szCs w:val="22"/>
          <w:shd w:val="clear" w:color="auto" w:fill="FFFFFF"/>
          <w:lang w:bidi="ar-SA"/>
        </w:rPr>
        <w:t>C</w:t>
      </w:r>
      <w:r w:rsidR="00297D42" w:rsidRPr="0035667A">
        <w:rPr>
          <w:rFonts w:eastAsia="Calibri"/>
          <w:color w:val="222222"/>
          <w:sz w:val="22"/>
          <w:szCs w:val="22"/>
          <w:shd w:val="clear" w:color="auto" w:fill="FFFFFF"/>
          <w:lang w:bidi="ar-SA"/>
        </w:rPr>
        <w:t>ulture</w:t>
      </w:r>
    </w:p>
    <w:p w14:paraId="7D9A508E" w14:textId="77777777" w:rsidR="00297D42" w:rsidRPr="009E4A6F" w:rsidRDefault="00297D42" w:rsidP="00297D42">
      <w:pPr>
        <w:bidi w:val="0"/>
        <w:ind w:left="-114" w:right="284" w:hanging="170"/>
        <w:jc w:val="both"/>
        <w:rPr>
          <w:rFonts w:eastAsia="Calibri"/>
          <w:sz w:val="22"/>
          <w:szCs w:val="22"/>
          <w:rtl/>
        </w:rPr>
      </w:pPr>
    </w:p>
    <w:sectPr w:rsidR="00297D42" w:rsidRPr="009E4A6F" w:rsidSect="00B329EF">
      <w:headerReference w:type="default" r:id="rId13"/>
      <w:footerReference w:type="default" r:id="rId14"/>
      <w:headerReference w:type="first" r:id="rId15"/>
      <w:footnotePr>
        <w:numRestart w:val="eachPage"/>
      </w:footnotePr>
      <w:pgSz w:w="11907" w:h="16840" w:code="9"/>
      <w:pgMar w:top="1701" w:right="1701" w:bottom="1418" w:left="1418" w:header="2381"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7AF90" w14:textId="77777777" w:rsidR="00AC1803" w:rsidRDefault="00AC1803">
      <w:r>
        <w:separator/>
      </w:r>
    </w:p>
  </w:endnote>
  <w:endnote w:type="continuationSeparator" w:id="0">
    <w:p w14:paraId="027D28FC" w14:textId="77777777" w:rsidR="00AC1803" w:rsidRDefault="00AC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6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70402020209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Nazanin">
    <w:altName w:val="Courier New"/>
    <w:panose1 w:val="00000400000000000000"/>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tr">
    <w:altName w:val="Times New Roman"/>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sig w:usb0="00000003" w:usb1="00000000" w:usb2="00000000" w:usb3="00000000" w:csb0="00000001" w:csb1="00000000"/>
  </w:font>
  <w:font w:name="Code">
    <w:altName w:val="Arial"/>
    <w:panose1 w:val="00000000000000000000"/>
    <w:charset w:val="00"/>
    <w:family w:val="swiss"/>
    <w:notTrueType/>
    <w:pitch w:val="default"/>
    <w:sig w:usb0="00000003" w:usb1="00000000" w:usb2="00000000" w:usb3="00000000" w:csb0="00000001" w:csb1="00000000"/>
  </w:font>
  <w:font w:name="B Badr">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B Compset">
    <w:panose1 w:val="00000400000000000000"/>
    <w:charset w:val="B2"/>
    <w:family w:val="auto"/>
    <w:pitch w:val="variable"/>
    <w:sig w:usb0="00002001" w:usb1="80000000" w:usb2="00000008" w:usb3="00000000" w:csb0="00000040" w:csb1="00000000"/>
  </w:font>
  <w:font w:name="Sitka Banner">
    <w:panose1 w:val="02000505000000020004"/>
    <w:charset w:val="00"/>
    <w:family w:val="auto"/>
    <w:pitch w:val="variable"/>
    <w:sig w:usb0="A00002EF" w:usb1="4000204B" w:usb2="00000000" w:usb3="00000000" w:csb0="0000019F" w:csb1="00000000"/>
  </w:font>
  <w:font w:name="B Nazanin+ Regular">
    <w:altName w:val="Courier New"/>
    <w:charset w:val="B2"/>
    <w:family w:val="auto"/>
    <w:pitch w:val="variable"/>
    <w:sig w:usb0="00002000" w:usb1="80002042"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50890973"/>
      <w:docPartObj>
        <w:docPartGallery w:val="Page Numbers (Bottom of Page)"/>
        <w:docPartUnique/>
      </w:docPartObj>
    </w:sdtPr>
    <w:sdtEndPr>
      <w:rPr>
        <w:noProof/>
      </w:rPr>
    </w:sdtEndPr>
    <w:sdtContent>
      <w:p w14:paraId="4175DF3F" w14:textId="07934A3C" w:rsidR="004D473B" w:rsidRDefault="004D473B">
        <w:pPr>
          <w:pStyle w:val="Footer"/>
          <w:jc w:val="center"/>
        </w:pPr>
        <w:r>
          <w:fldChar w:fldCharType="begin"/>
        </w:r>
        <w:r>
          <w:instrText xml:space="preserve"> PAGE   \* MERGEFORMAT </w:instrText>
        </w:r>
        <w:r>
          <w:fldChar w:fldCharType="separate"/>
        </w:r>
        <w:r w:rsidR="002458B3">
          <w:rPr>
            <w:noProof/>
            <w:rtl/>
          </w:rPr>
          <w:t>21</w:t>
        </w:r>
        <w:r>
          <w:rPr>
            <w:noProof/>
          </w:rPr>
          <w:fldChar w:fldCharType="end"/>
        </w:r>
      </w:p>
    </w:sdtContent>
  </w:sdt>
  <w:p w14:paraId="7613F61D" w14:textId="77777777" w:rsidR="004D473B" w:rsidRDefault="004D47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6E6CF" w14:textId="77777777" w:rsidR="00AC1803" w:rsidRDefault="00AC1803" w:rsidP="00E21AC7">
      <w:pPr>
        <w:bidi w:val="0"/>
      </w:pPr>
      <w:r>
        <w:separator/>
      </w:r>
    </w:p>
  </w:footnote>
  <w:footnote w:type="continuationSeparator" w:id="0">
    <w:p w14:paraId="67F269D7" w14:textId="77777777" w:rsidR="00AC1803" w:rsidRDefault="00AC18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B54EF" w14:textId="34C03FF8" w:rsidR="004D473B" w:rsidRDefault="004D473B" w:rsidP="00433AC7">
    <w:pPr>
      <w:pStyle w:val="Header"/>
      <w:tabs>
        <w:tab w:val="clear" w:pos="4513"/>
        <w:tab w:val="clear" w:pos="9026"/>
        <w:tab w:val="right" w:pos="6803"/>
      </w:tabs>
      <w:spacing w:line="216" w:lineRule="auto"/>
      <w:jc w:val="lowKashid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C9DFF" w14:textId="77777777" w:rsidR="004D473B" w:rsidRPr="00E57746" w:rsidRDefault="004D473B" w:rsidP="00FF041A">
    <w:pPr>
      <w:tabs>
        <w:tab w:val="right" w:pos="6803"/>
      </w:tabs>
      <w:rPr>
        <w:sz w:val="16"/>
        <w:szCs w:val="18"/>
        <w:rtl/>
      </w:rPr>
    </w:pPr>
    <w:r>
      <w:rPr>
        <w:rFonts w:ascii="IranNastaliq" w:hAnsi="IranNastaliq" w:cs="IranNastaliq" w:hint="cs"/>
        <w:b/>
        <w:bCs/>
        <w:sz w:val="28"/>
        <w:szCs w:val="32"/>
        <w:rtl/>
      </w:rPr>
      <w:t>نام نشریه</w:t>
    </w:r>
    <w:r w:rsidRPr="00E57746">
      <w:rPr>
        <w:sz w:val="16"/>
        <w:szCs w:val="18"/>
        <w:rtl/>
      </w:rPr>
      <w:tab/>
    </w:r>
    <w:r w:rsidRPr="0026316C">
      <w:rPr>
        <w:rFonts w:cs="B Mitra"/>
        <w:sz w:val="16"/>
        <w:szCs w:val="18"/>
        <w:rtl/>
      </w:rPr>
      <w:t>دانشكده مديريت دانشگاه تهران</w:t>
    </w:r>
  </w:p>
  <w:p w14:paraId="5A160864" w14:textId="77777777" w:rsidR="004D473B" w:rsidRPr="0026316C" w:rsidRDefault="004D473B" w:rsidP="008D0742">
    <w:pPr>
      <w:rPr>
        <w:rFonts w:cs="B Mitra"/>
        <w:sz w:val="16"/>
        <w:szCs w:val="18"/>
        <w:rtl/>
      </w:rPr>
    </w:pPr>
    <w:r>
      <w:rPr>
        <w:rFonts w:cs="B Mitra"/>
        <w:sz w:val="16"/>
        <w:szCs w:val="18"/>
        <w:rtl/>
      </w:rPr>
      <w:t>دوره</w:t>
    </w:r>
    <w:r>
      <w:rPr>
        <w:rFonts w:cs="B Mitra" w:hint="cs"/>
        <w:sz w:val="16"/>
        <w:szCs w:val="18"/>
        <w:rtl/>
      </w:rPr>
      <w:t xml:space="preserve"> .</w:t>
    </w:r>
    <w:r w:rsidRPr="0026316C">
      <w:rPr>
        <w:rFonts w:cs="B Mitra"/>
        <w:sz w:val="16"/>
        <w:szCs w:val="18"/>
        <w:rtl/>
      </w:rPr>
      <w:t xml:space="preserve">، شماره </w:t>
    </w:r>
    <w:r>
      <w:rPr>
        <w:rFonts w:cs="B Mitra" w:hint="cs"/>
        <w:sz w:val="16"/>
        <w:szCs w:val="18"/>
        <w:rtl/>
      </w:rPr>
      <w:t>..</w:t>
    </w:r>
  </w:p>
  <w:p w14:paraId="1A4CCC7B" w14:textId="77777777" w:rsidR="004D473B" w:rsidRPr="0026316C" w:rsidRDefault="004D473B" w:rsidP="0010120A">
    <w:pPr>
      <w:rPr>
        <w:rFonts w:cs="B Mitra"/>
        <w:sz w:val="16"/>
        <w:szCs w:val="18"/>
        <w:rtl/>
      </w:rPr>
    </w:pPr>
    <w:r>
      <w:rPr>
        <w:rFonts w:cs="B Mitra" w:hint="cs"/>
        <w:sz w:val="16"/>
        <w:szCs w:val="18"/>
        <w:rtl/>
      </w:rPr>
      <w:t>فصل</w:t>
    </w:r>
    <w:r w:rsidRPr="0026316C">
      <w:rPr>
        <w:rFonts w:cs="B Mitra" w:hint="cs"/>
        <w:sz w:val="16"/>
        <w:szCs w:val="18"/>
        <w:rtl/>
      </w:rPr>
      <w:t xml:space="preserve">  139</w:t>
    </w:r>
    <w:r>
      <w:rPr>
        <w:rFonts w:cs="B Mitra" w:hint="cs"/>
        <w:sz w:val="16"/>
        <w:szCs w:val="18"/>
        <w:rtl/>
      </w:rPr>
      <w:t>1</w:t>
    </w:r>
  </w:p>
  <w:p w14:paraId="0F4D5098" w14:textId="77777777" w:rsidR="004D473B" w:rsidRPr="0010120A" w:rsidRDefault="004D473B" w:rsidP="008D0742">
    <w:pPr>
      <w:rPr>
        <w:rFonts w:cs="B Mitra"/>
        <w:sz w:val="16"/>
        <w:szCs w:val="18"/>
      </w:rPr>
    </w:pPr>
    <w:r w:rsidRPr="004E14B9">
      <w:rPr>
        <w:rFonts w:cs="B Mitra"/>
        <w:sz w:val="16"/>
        <w:szCs w:val="18"/>
        <w:rtl/>
      </w:rPr>
      <w:t>صص</w:t>
    </w:r>
    <w:r>
      <w:rPr>
        <w:rFonts w:cs="B Mitra" w:hint="cs"/>
        <w:sz w:val="16"/>
        <w:szCs w:val="18"/>
        <w:rtl/>
      </w:rPr>
      <w:t xml:space="preserve"> .</w:t>
    </w:r>
    <w:r w:rsidRPr="004E14B9">
      <w:rPr>
        <w:rFonts w:cs="B Mitra" w:hint="cs"/>
        <w:sz w:val="16"/>
        <w:szCs w:val="18"/>
        <w:rtl/>
      </w:rPr>
      <w:t>-</w:t>
    </w:r>
    <w:r>
      <w:rPr>
        <w:rFonts w:cs="B Mitra" w:hint="cs"/>
        <w:sz w:val="16"/>
        <w:szCs w:val="18"/>
        <w:rtl/>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6887C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9B24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DC2A0CE"/>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B2501648"/>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0534F050"/>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C5BC3546"/>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8"/>
    <w:multiLevelType w:val="singleLevel"/>
    <w:tmpl w:val="236EA480"/>
    <w:lvl w:ilvl="0">
      <w:start w:val="1"/>
      <w:numFmt w:val="decimal"/>
      <w:pStyle w:val="ListNumber"/>
      <w:lvlText w:val="%1."/>
      <w:lvlJc w:val="left"/>
      <w:pPr>
        <w:tabs>
          <w:tab w:val="num" w:pos="360"/>
        </w:tabs>
        <w:ind w:left="360" w:hanging="360"/>
      </w:pPr>
    </w:lvl>
  </w:abstractNum>
  <w:abstractNum w:abstractNumId="7" w15:restartNumberingAfterBreak="0">
    <w:nsid w:val="09884F69"/>
    <w:multiLevelType w:val="multilevel"/>
    <w:tmpl w:val="54188818"/>
    <w:styleLink w:val="StyleOutlinenumberedSymbolsymbolComplexTimesNewRoman"/>
    <w:lvl w:ilvl="0">
      <w:start w:val="1"/>
      <w:numFmt w:val="bullet"/>
      <w:suff w:val="space"/>
      <w:lvlText w:val=""/>
      <w:lvlJc w:val="left"/>
      <w:pPr>
        <w:ind w:left="1814" w:hanging="850"/>
      </w:pPr>
      <w:rPr>
        <w:rFonts w:ascii="Symbol" w:hAnsi="Symbol" w:cs="Times New Roman"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EC3BE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D73285D"/>
    <w:multiLevelType w:val="hybridMultilevel"/>
    <w:tmpl w:val="5D54C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8F14E6"/>
    <w:multiLevelType w:val="hybridMultilevel"/>
    <w:tmpl w:val="F806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C6A90"/>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9F21742"/>
    <w:multiLevelType w:val="hybridMultilevel"/>
    <w:tmpl w:val="CA0A9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060438"/>
    <w:multiLevelType w:val="multilevel"/>
    <w:tmpl w:val="090438E2"/>
    <w:styleLink w:val="StyleBulletedSymbolsymbol14ptBefore07cm"/>
    <w:lvl w:ilvl="0">
      <w:start w:val="1"/>
      <w:numFmt w:val="bullet"/>
      <w:suff w:val="space"/>
      <w:lvlText w:val=""/>
      <w:lvlJc w:val="left"/>
      <w:pPr>
        <w:ind w:left="1021" w:hanging="624"/>
      </w:pPr>
      <w:rPr>
        <w:rFonts w:ascii="Symbol" w:hAnsi="Symbol" w:cs="Times New Roman"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C57E0E"/>
    <w:multiLevelType w:val="hybridMultilevel"/>
    <w:tmpl w:val="8FEE1E78"/>
    <w:lvl w:ilvl="0" w:tplc="6B3676CA">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0C3B8F"/>
    <w:multiLevelType w:val="hybridMultilevel"/>
    <w:tmpl w:val="34DA1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110B0D"/>
    <w:multiLevelType w:val="hybridMultilevel"/>
    <w:tmpl w:val="E1CAB20E"/>
    <w:lvl w:ilvl="0" w:tplc="3580B76A">
      <w:numFmt w:val="bullet"/>
      <w:lvlText w:val="-"/>
      <w:lvlJc w:val="left"/>
      <w:pPr>
        <w:ind w:left="720" w:hanging="360"/>
      </w:pPr>
      <w:rPr>
        <w:rFonts w:ascii="Calibri" w:eastAsia="Times New Roman"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5151D"/>
    <w:multiLevelType w:val="multilevel"/>
    <w:tmpl w:val="D116C4AA"/>
    <w:styleLink w:val="StyleBulletedSymbolsymbol14ptBefore135cmHanging"/>
    <w:lvl w:ilvl="0">
      <w:start w:val="1"/>
      <w:numFmt w:val="bullet"/>
      <w:suff w:val="space"/>
      <w:lvlText w:val=""/>
      <w:lvlJc w:val="left"/>
      <w:pPr>
        <w:ind w:left="2041" w:hanging="850"/>
      </w:pPr>
      <w:rPr>
        <w:rFonts w:ascii="Symbol" w:hAnsi="Symbol" w:cs="Times New Roman"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473FFF"/>
    <w:multiLevelType w:val="hybridMultilevel"/>
    <w:tmpl w:val="2F40F2AC"/>
    <w:lvl w:ilvl="0" w:tplc="7826E32C">
      <w:start w:val="1"/>
      <w:numFmt w:val="decimal"/>
      <w:pStyle w:val="bulleted-number"/>
      <w:lvlText w:val="%1."/>
      <w:lvlJc w:val="left"/>
      <w:pPr>
        <w:tabs>
          <w:tab w:val="num" w:pos="964"/>
        </w:tabs>
        <w:ind w:left="964" w:hanging="284"/>
      </w:pPr>
      <w:rPr>
        <w:rFonts w:hint="default"/>
      </w:rPr>
    </w:lvl>
    <w:lvl w:ilvl="1" w:tplc="60CCF0EC">
      <w:start w:val="1"/>
      <w:numFmt w:val="bullet"/>
      <w:lvlText w:val=""/>
      <w:lvlJc w:val="left"/>
      <w:pPr>
        <w:tabs>
          <w:tab w:val="num" w:pos="737"/>
        </w:tabs>
        <w:ind w:left="794" w:hanging="34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AD5A53"/>
    <w:multiLevelType w:val="hybridMultilevel"/>
    <w:tmpl w:val="D320E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1344CB"/>
    <w:multiLevelType w:val="multilevel"/>
    <w:tmpl w:val="5D12DE7E"/>
    <w:styleLink w:val="StyleBulletedSymbolsymbolBefore07cm"/>
    <w:lvl w:ilvl="0">
      <w:start w:val="1"/>
      <w:numFmt w:val="bullet"/>
      <w:suff w:val="space"/>
      <w:lvlText w:val=""/>
      <w:lvlJc w:val="left"/>
      <w:pPr>
        <w:ind w:left="1077" w:hanging="680"/>
      </w:pPr>
      <w:rPr>
        <w:rFonts w:ascii="Symbol" w:hAnsi="Symbol" w:cs="Times New Roman" w:hint="default"/>
        <w:sz w:val="26"/>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261B4"/>
    <w:multiLevelType w:val="hybridMultilevel"/>
    <w:tmpl w:val="29843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0449F1"/>
    <w:multiLevelType w:val="multilevel"/>
    <w:tmpl w:val="726AB302"/>
    <w:styleLink w:val="StyleOutlinenumberedBefore15cmHanging076cm"/>
    <w:lvl w:ilvl="0">
      <w:start w:val="1"/>
      <w:numFmt w:val="decimal"/>
      <w:suff w:val="space"/>
      <w:lvlText w:val="%1."/>
      <w:lvlJc w:val="left"/>
      <w:pPr>
        <w:ind w:left="1928" w:hanging="1077"/>
      </w:pPr>
      <w:rPr>
        <w:rFonts w:ascii="Arial" w:hAnsi="Arial" w:cs="B Nazanin" w:hint="default"/>
        <w:sz w:val="26"/>
        <w:szCs w:val="28"/>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397225"/>
    <w:multiLevelType w:val="hybridMultilevel"/>
    <w:tmpl w:val="28D85530"/>
    <w:lvl w:ilvl="0" w:tplc="B98CE980">
      <w:start w:val="1"/>
      <w:numFmt w:val="decimal"/>
      <w:pStyle w:val="a"/>
      <w:lvlText w:val="%1."/>
      <w:lvlJc w:val="left"/>
      <w:pPr>
        <w:tabs>
          <w:tab w:val="num" w:pos="720"/>
        </w:tabs>
        <w:ind w:left="720" w:hanging="360"/>
      </w:pPr>
      <w:rPr>
        <w:rFonts w:cs="B Mitra" w:hint="default"/>
      </w:rPr>
    </w:lvl>
    <w:lvl w:ilvl="1" w:tplc="84A6619A" w:tentative="1">
      <w:start w:val="1"/>
      <w:numFmt w:val="lowerLetter"/>
      <w:lvlText w:val="%2."/>
      <w:lvlJc w:val="left"/>
      <w:pPr>
        <w:tabs>
          <w:tab w:val="num" w:pos="1440"/>
        </w:tabs>
        <w:ind w:left="1440" w:hanging="360"/>
      </w:pPr>
      <w:rPr>
        <w:rFonts w:cs="Times New Roman"/>
      </w:rPr>
    </w:lvl>
    <w:lvl w:ilvl="2" w:tplc="E50C8CCC" w:tentative="1">
      <w:start w:val="1"/>
      <w:numFmt w:val="lowerRoman"/>
      <w:lvlText w:val="%3."/>
      <w:lvlJc w:val="right"/>
      <w:pPr>
        <w:tabs>
          <w:tab w:val="num" w:pos="2160"/>
        </w:tabs>
        <w:ind w:left="2160" w:hanging="180"/>
      </w:pPr>
      <w:rPr>
        <w:rFonts w:cs="Times New Roman"/>
      </w:rPr>
    </w:lvl>
    <w:lvl w:ilvl="3" w:tplc="CE982BCA" w:tentative="1">
      <w:start w:val="1"/>
      <w:numFmt w:val="decimal"/>
      <w:lvlText w:val="%4."/>
      <w:lvlJc w:val="left"/>
      <w:pPr>
        <w:tabs>
          <w:tab w:val="num" w:pos="2880"/>
        </w:tabs>
        <w:ind w:left="2880" w:hanging="360"/>
      </w:pPr>
      <w:rPr>
        <w:rFonts w:cs="Times New Roman"/>
      </w:rPr>
    </w:lvl>
    <w:lvl w:ilvl="4" w:tplc="5B8A5B10" w:tentative="1">
      <w:start w:val="1"/>
      <w:numFmt w:val="lowerLetter"/>
      <w:lvlText w:val="%5."/>
      <w:lvlJc w:val="left"/>
      <w:pPr>
        <w:tabs>
          <w:tab w:val="num" w:pos="3600"/>
        </w:tabs>
        <w:ind w:left="3600" w:hanging="360"/>
      </w:pPr>
      <w:rPr>
        <w:rFonts w:cs="Times New Roman"/>
      </w:rPr>
    </w:lvl>
    <w:lvl w:ilvl="5" w:tplc="CAAE21E0" w:tentative="1">
      <w:start w:val="1"/>
      <w:numFmt w:val="lowerRoman"/>
      <w:lvlText w:val="%6."/>
      <w:lvlJc w:val="right"/>
      <w:pPr>
        <w:tabs>
          <w:tab w:val="num" w:pos="4320"/>
        </w:tabs>
        <w:ind w:left="4320" w:hanging="180"/>
      </w:pPr>
      <w:rPr>
        <w:rFonts w:cs="Times New Roman"/>
      </w:rPr>
    </w:lvl>
    <w:lvl w:ilvl="6" w:tplc="DB6422A8" w:tentative="1">
      <w:start w:val="1"/>
      <w:numFmt w:val="decimal"/>
      <w:lvlText w:val="%7."/>
      <w:lvlJc w:val="left"/>
      <w:pPr>
        <w:tabs>
          <w:tab w:val="num" w:pos="5040"/>
        </w:tabs>
        <w:ind w:left="5040" w:hanging="360"/>
      </w:pPr>
      <w:rPr>
        <w:rFonts w:cs="Times New Roman"/>
      </w:rPr>
    </w:lvl>
    <w:lvl w:ilvl="7" w:tplc="1018BA78" w:tentative="1">
      <w:start w:val="1"/>
      <w:numFmt w:val="lowerLetter"/>
      <w:lvlText w:val="%8."/>
      <w:lvlJc w:val="left"/>
      <w:pPr>
        <w:tabs>
          <w:tab w:val="num" w:pos="5760"/>
        </w:tabs>
        <w:ind w:left="5760" w:hanging="360"/>
      </w:pPr>
      <w:rPr>
        <w:rFonts w:cs="Times New Roman"/>
      </w:rPr>
    </w:lvl>
    <w:lvl w:ilvl="8" w:tplc="1BA8558C" w:tentative="1">
      <w:start w:val="1"/>
      <w:numFmt w:val="lowerRoman"/>
      <w:lvlText w:val="%9."/>
      <w:lvlJc w:val="right"/>
      <w:pPr>
        <w:tabs>
          <w:tab w:val="num" w:pos="6480"/>
        </w:tabs>
        <w:ind w:left="6480" w:hanging="180"/>
      </w:pPr>
      <w:rPr>
        <w:rFonts w:cs="Times New Roman"/>
      </w:rPr>
    </w:lvl>
  </w:abstractNum>
  <w:abstractNum w:abstractNumId="24" w15:restartNumberingAfterBreak="0">
    <w:nsid w:val="48745CD6"/>
    <w:multiLevelType w:val="hybridMultilevel"/>
    <w:tmpl w:val="6E6EF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534822"/>
    <w:multiLevelType w:val="multilevel"/>
    <w:tmpl w:val="2D7068FC"/>
    <w:lvl w:ilvl="0">
      <w:start w:val="1"/>
      <w:numFmt w:val="decimal"/>
      <w:pStyle w:val="ListBullet"/>
      <w:lvlText w:val="%1-"/>
      <w:lvlJc w:val="left"/>
      <w:pPr>
        <w:tabs>
          <w:tab w:val="num" w:pos="675"/>
        </w:tabs>
        <w:ind w:left="675" w:hanging="675"/>
      </w:pPr>
      <w:rPr>
        <w:rFonts w:cs="Times New Roman"/>
      </w:rPr>
    </w:lvl>
    <w:lvl w:ilvl="1">
      <w:start w:val="1"/>
      <w:numFmt w:val="decimal"/>
      <w:lvlText w:val="%1-%2-"/>
      <w:lvlJc w:val="left"/>
      <w:pPr>
        <w:tabs>
          <w:tab w:val="num" w:pos="1080"/>
        </w:tabs>
        <w:ind w:left="1080" w:hanging="720"/>
      </w:pPr>
      <w:rPr>
        <w:rFonts w:cs="Times New Roman"/>
      </w:rPr>
    </w:lvl>
    <w:lvl w:ilvl="2">
      <w:start w:val="1"/>
      <w:numFmt w:val="decimal"/>
      <w:lvlText w:val="%1-%2-%3."/>
      <w:lvlJc w:val="left"/>
      <w:pPr>
        <w:tabs>
          <w:tab w:val="num" w:pos="1800"/>
        </w:tabs>
        <w:ind w:left="1800" w:hanging="108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880"/>
        </w:tabs>
        <w:ind w:left="2880" w:hanging="144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26" w15:restartNumberingAfterBreak="0">
    <w:nsid w:val="49835DCB"/>
    <w:multiLevelType w:val="hybridMultilevel"/>
    <w:tmpl w:val="0D00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A1CE4"/>
    <w:multiLevelType w:val="hybridMultilevel"/>
    <w:tmpl w:val="19D45EF6"/>
    <w:lvl w:ilvl="0" w:tplc="A396410C">
      <w:start w:val="1"/>
      <w:numFmt w:val="decimal"/>
      <w:lvlText w:val="%1."/>
      <w:lvlJc w:val="left"/>
      <w:pPr>
        <w:tabs>
          <w:tab w:val="num" w:pos="426"/>
        </w:tabs>
        <w:ind w:left="426" w:hanging="284"/>
      </w:pPr>
      <w:rPr>
        <w:rFonts w:hint="default"/>
        <w:b/>
        <w:bCs/>
        <w:sz w:val="14"/>
        <w:szCs w:val="14"/>
      </w:rPr>
    </w:lvl>
    <w:lvl w:ilvl="1" w:tplc="04090003">
      <w:start w:val="1"/>
      <w:numFmt w:val="bullet"/>
      <w:lvlText w:val="-"/>
      <w:lvlJc w:val="left"/>
      <w:pPr>
        <w:tabs>
          <w:tab w:val="num" w:pos="709"/>
        </w:tabs>
        <w:ind w:left="709" w:hanging="283"/>
      </w:pPr>
      <w:rPr>
        <w:rFonts w:ascii="Times New Roman" w:eastAsia="Times New Roman" w:hAnsi="Times New Roman" w:cs="Times New Roman" w:hint="default"/>
        <w:b/>
        <w:bCs/>
        <w:sz w:val="14"/>
        <w:szCs w:val="14"/>
      </w:rPr>
    </w:lvl>
    <w:lvl w:ilvl="2" w:tplc="04090005" w:tentative="1">
      <w:start w:val="1"/>
      <w:numFmt w:val="lowerRoman"/>
      <w:lvlText w:val="%3."/>
      <w:lvlJc w:val="right"/>
      <w:pPr>
        <w:tabs>
          <w:tab w:val="num" w:pos="2339"/>
        </w:tabs>
        <w:ind w:left="2339" w:hanging="180"/>
      </w:pPr>
    </w:lvl>
    <w:lvl w:ilvl="3" w:tplc="04090001" w:tentative="1">
      <w:start w:val="1"/>
      <w:numFmt w:val="decimal"/>
      <w:lvlText w:val="%4."/>
      <w:lvlJc w:val="left"/>
      <w:pPr>
        <w:tabs>
          <w:tab w:val="num" w:pos="3059"/>
        </w:tabs>
        <w:ind w:left="3059" w:hanging="360"/>
      </w:pPr>
    </w:lvl>
    <w:lvl w:ilvl="4" w:tplc="04090003" w:tentative="1">
      <w:start w:val="1"/>
      <w:numFmt w:val="lowerLetter"/>
      <w:lvlText w:val="%5."/>
      <w:lvlJc w:val="left"/>
      <w:pPr>
        <w:tabs>
          <w:tab w:val="num" w:pos="3779"/>
        </w:tabs>
        <w:ind w:left="3779" w:hanging="360"/>
      </w:pPr>
    </w:lvl>
    <w:lvl w:ilvl="5" w:tplc="04090005" w:tentative="1">
      <w:start w:val="1"/>
      <w:numFmt w:val="lowerRoman"/>
      <w:lvlText w:val="%6."/>
      <w:lvlJc w:val="right"/>
      <w:pPr>
        <w:tabs>
          <w:tab w:val="num" w:pos="4499"/>
        </w:tabs>
        <w:ind w:left="4499" w:hanging="180"/>
      </w:pPr>
    </w:lvl>
    <w:lvl w:ilvl="6" w:tplc="04090001" w:tentative="1">
      <w:start w:val="1"/>
      <w:numFmt w:val="decimal"/>
      <w:lvlText w:val="%7."/>
      <w:lvlJc w:val="left"/>
      <w:pPr>
        <w:tabs>
          <w:tab w:val="num" w:pos="5219"/>
        </w:tabs>
        <w:ind w:left="5219" w:hanging="360"/>
      </w:pPr>
    </w:lvl>
    <w:lvl w:ilvl="7" w:tplc="04090003" w:tentative="1">
      <w:start w:val="1"/>
      <w:numFmt w:val="lowerLetter"/>
      <w:lvlText w:val="%8."/>
      <w:lvlJc w:val="left"/>
      <w:pPr>
        <w:tabs>
          <w:tab w:val="num" w:pos="5939"/>
        </w:tabs>
        <w:ind w:left="5939" w:hanging="360"/>
      </w:pPr>
    </w:lvl>
    <w:lvl w:ilvl="8" w:tplc="04090005" w:tentative="1">
      <w:start w:val="1"/>
      <w:numFmt w:val="lowerRoman"/>
      <w:lvlText w:val="%9."/>
      <w:lvlJc w:val="right"/>
      <w:pPr>
        <w:tabs>
          <w:tab w:val="num" w:pos="6659"/>
        </w:tabs>
        <w:ind w:left="6659" w:hanging="180"/>
      </w:pPr>
    </w:lvl>
  </w:abstractNum>
  <w:abstractNum w:abstractNumId="28" w15:restartNumberingAfterBreak="0">
    <w:nsid w:val="51463507"/>
    <w:multiLevelType w:val="hybridMultilevel"/>
    <w:tmpl w:val="1DC8D17C"/>
    <w:lvl w:ilvl="0" w:tplc="B5A4FD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2252E49"/>
    <w:multiLevelType w:val="hybridMultilevel"/>
    <w:tmpl w:val="A6385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F36340"/>
    <w:multiLevelType w:val="hybridMultilevel"/>
    <w:tmpl w:val="660669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4CC5A25"/>
    <w:multiLevelType w:val="hybridMultilevel"/>
    <w:tmpl w:val="004A672C"/>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56B51DC0"/>
    <w:multiLevelType w:val="hybridMultilevel"/>
    <w:tmpl w:val="DC44D3C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576A4DFE"/>
    <w:multiLevelType w:val="hybridMultilevel"/>
    <w:tmpl w:val="28849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121BBA"/>
    <w:multiLevelType w:val="hybridMultilevel"/>
    <w:tmpl w:val="045A4B6C"/>
    <w:lvl w:ilvl="0" w:tplc="F44463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43"/>
        </w:tabs>
        <w:ind w:left="1043" w:hanging="360"/>
      </w:pPr>
    </w:lvl>
    <w:lvl w:ilvl="2" w:tplc="0409001B" w:tentative="1">
      <w:start w:val="1"/>
      <w:numFmt w:val="lowerRoman"/>
      <w:lvlText w:val="%3."/>
      <w:lvlJc w:val="right"/>
      <w:pPr>
        <w:tabs>
          <w:tab w:val="num" w:pos="1763"/>
        </w:tabs>
        <w:ind w:left="1763" w:hanging="180"/>
      </w:pPr>
    </w:lvl>
    <w:lvl w:ilvl="3" w:tplc="0409000F" w:tentative="1">
      <w:start w:val="1"/>
      <w:numFmt w:val="decimal"/>
      <w:lvlText w:val="%4."/>
      <w:lvlJc w:val="left"/>
      <w:pPr>
        <w:tabs>
          <w:tab w:val="num" w:pos="2483"/>
        </w:tabs>
        <w:ind w:left="2483" w:hanging="360"/>
      </w:pPr>
    </w:lvl>
    <w:lvl w:ilvl="4" w:tplc="04090019" w:tentative="1">
      <w:start w:val="1"/>
      <w:numFmt w:val="lowerLetter"/>
      <w:lvlText w:val="%5."/>
      <w:lvlJc w:val="left"/>
      <w:pPr>
        <w:tabs>
          <w:tab w:val="num" w:pos="3203"/>
        </w:tabs>
        <w:ind w:left="3203" w:hanging="360"/>
      </w:pPr>
    </w:lvl>
    <w:lvl w:ilvl="5" w:tplc="0409001B" w:tentative="1">
      <w:start w:val="1"/>
      <w:numFmt w:val="lowerRoman"/>
      <w:lvlText w:val="%6."/>
      <w:lvlJc w:val="right"/>
      <w:pPr>
        <w:tabs>
          <w:tab w:val="num" w:pos="3923"/>
        </w:tabs>
        <w:ind w:left="3923" w:hanging="180"/>
      </w:pPr>
    </w:lvl>
    <w:lvl w:ilvl="6" w:tplc="0409000F" w:tentative="1">
      <w:start w:val="1"/>
      <w:numFmt w:val="decimal"/>
      <w:lvlText w:val="%7."/>
      <w:lvlJc w:val="left"/>
      <w:pPr>
        <w:tabs>
          <w:tab w:val="num" w:pos="4643"/>
        </w:tabs>
        <w:ind w:left="4643" w:hanging="360"/>
      </w:pPr>
    </w:lvl>
    <w:lvl w:ilvl="7" w:tplc="04090019" w:tentative="1">
      <w:start w:val="1"/>
      <w:numFmt w:val="lowerLetter"/>
      <w:lvlText w:val="%8."/>
      <w:lvlJc w:val="left"/>
      <w:pPr>
        <w:tabs>
          <w:tab w:val="num" w:pos="5363"/>
        </w:tabs>
        <w:ind w:left="5363" w:hanging="360"/>
      </w:pPr>
    </w:lvl>
    <w:lvl w:ilvl="8" w:tplc="0409001B" w:tentative="1">
      <w:start w:val="1"/>
      <w:numFmt w:val="lowerRoman"/>
      <w:lvlText w:val="%9."/>
      <w:lvlJc w:val="right"/>
      <w:pPr>
        <w:tabs>
          <w:tab w:val="num" w:pos="6083"/>
        </w:tabs>
        <w:ind w:left="6083" w:hanging="180"/>
      </w:pPr>
    </w:lvl>
  </w:abstractNum>
  <w:abstractNum w:abstractNumId="35" w15:restartNumberingAfterBreak="0">
    <w:nsid w:val="5CA32B90"/>
    <w:multiLevelType w:val="hybridMultilevel"/>
    <w:tmpl w:val="1BF26B00"/>
    <w:lvl w:ilvl="0" w:tplc="455C460A">
      <w:start w:val="1"/>
      <w:numFmt w:val="decimal"/>
      <w:lvlText w:val="%1."/>
      <w:lvlJc w:val="left"/>
      <w:pPr>
        <w:ind w:left="720" w:hanging="360"/>
      </w:pPr>
      <w:rPr>
        <w:rFonts w:ascii="Times New Roman" w:hAnsi="Times New Roman" w:cs="B Mitra"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217756"/>
    <w:multiLevelType w:val="multilevel"/>
    <w:tmpl w:val="51EE7E3E"/>
    <w:styleLink w:val="StyleBulletedSymbolsymbolBefore135cmHanging063cm"/>
    <w:lvl w:ilvl="0">
      <w:start w:val="1"/>
      <w:numFmt w:val="bullet"/>
      <w:suff w:val="space"/>
      <w:lvlText w:val=""/>
      <w:lvlJc w:val="left"/>
      <w:pPr>
        <w:ind w:left="1304" w:hanging="850"/>
      </w:pPr>
      <w:rPr>
        <w:rFonts w:ascii="Symbol" w:hAnsi="Symbol" w:cs="Times New Roman" w:hint="default"/>
        <w:sz w:val="26"/>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CC1CF5"/>
    <w:multiLevelType w:val="hybridMultilevel"/>
    <w:tmpl w:val="3CD4D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2A6AC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69C3A59"/>
    <w:multiLevelType w:val="hybridMultilevel"/>
    <w:tmpl w:val="D35C0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5A24BF"/>
    <w:multiLevelType w:val="hybridMultilevel"/>
    <w:tmpl w:val="FEFA7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BA2BA7"/>
    <w:multiLevelType w:val="hybridMultilevel"/>
    <w:tmpl w:val="EC32CFBE"/>
    <w:lvl w:ilvl="0" w:tplc="217E32AC">
      <w:start w:val="1"/>
      <w:numFmt w:val="bullet"/>
      <w:pStyle w:val="a0"/>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5A27C5"/>
    <w:multiLevelType w:val="hybridMultilevel"/>
    <w:tmpl w:val="9C4EE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173D76"/>
    <w:multiLevelType w:val="hybridMultilevel"/>
    <w:tmpl w:val="8A045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F45650"/>
    <w:multiLevelType w:val="hybridMultilevel"/>
    <w:tmpl w:val="C150A1EE"/>
    <w:lvl w:ilvl="0" w:tplc="3B28BCA4">
      <w:start w:val="1"/>
      <w:numFmt w:val="bullet"/>
      <w:pStyle w:val="bulleted-figure"/>
      <w:lvlText w:val=""/>
      <w:lvlJc w:val="left"/>
      <w:pPr>
        <w:tabs>
          <w:tab w:val="num" w:pos="1077"/>
        </w:tabs>
        <w:ind w:left="1474" w:hanging="283"/>
      </w:pPr>
      <w:rPr>
        <w:rFonts w:ascii="Symbol" w:hAnsi="Symbol" w:hint="default"/>
      </w:rPr>
    </w:lvl>
    <w:lvl w:ilvl="1" w:tplc="04090019">
      <w:start w:val="1"/>
      <w:numFmt w:val="decimal"/>
      <w:lvlText w:val="%2."/>
      <w:lvlJc w:val="left"/>
      <w:pPr>
        <w:tabs>
          <w:tab w:val="num" w:pos="1871"/>
        </w:tabs>
        <w:ind w:left="1871" w:hanging="34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245E09"/>
    <w:multiLevelType w:val="hybridMultilevel"/>
    <w:tmpl w:val="89E69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8"/>
  </w:num>
  <w:num w:numId="11">
    <w:abstractNumId w:val="8"/>
  </w:num>
  <w:num w:numId="12">
    <w:abstractNumId w:val="11"/>
  </w:num>
  <w:num w:numId="13">
    <w:abstractNumId w:val="22"/>
  </w:num>
  <w:num w:numId="14">
    <w:abstractNumId w:val="36"/>
  </w:num>
  <w:num w:numId="15">
    <w:abstractNumId w:val="17"/>
  </w:num>
  <w:num w:numId="16">
    <w:abstractNumId w:val="7"/>
  </w:num>
  <w:num w:numId="17">
    <w:abstractNumId w:val="20"/>
  </w:num>
  <w:num w:numId="18">
    <w:abstractNumId w:val="13"/>
  </w:num>
  <w:num w:numId="19">
    <w:abstractNumId w:val="18"/>
  </w:num>
  <w:num w:numId="20">
    <w:abstractNumId w:val="44"/>
  </w:num>
  <w:num w:numId="21">
    <w:abstractNumId w:val="41"/>
  </w:num>
  <w:num w:numId="22">
    <w:abstractNumId w:val="33"/>
  </w:num>
  <w:num w:numId="23">
    <w:abstractNumId w:val="31"/>
  </w:num>
  <w:num w:numId="24">
    <w:abstractNumId w:val="29"/>
  </w:num>
  <w:num w:numId="25">
    <w:abstractNumId w:val="12"/>
  </w:num>
  <w:num w:numId="26">
    <w:abstractNumId w:val="35"/>
  </w:num>
  <w:num w:numId="27">
    <w:abstractNumId w:val="30"/>
  </w:num>
  <w:num w:numId="28">
    <w:abstractNumId w:val="34"/>
  </w:num>
  <w:num w:numId="29">
    <w:abstractNumId w:val="42"/>
  </w:num>
  <w:num w:numId="30">
    <w:abstractNumId w:val="24"/>
  </w:num>
  <w:num w:numId="31">
    <w:abstractNumId w:val="15"/>
  </w:num>
  <w:num w:numId="32">
    <w:abstractNumId w:val="37"/>
  </w:num>
  <w:num w:numId="33">
    <w:abstractNumId w:val="45"/>
  </w:num>
  <w:num w:numId="34">
    <w:abstractNumId w:val="27"/>
  </w:num>
  <w:num w:numId="35">
    <w:abstractNumId w:val="28"/>
  </w:num>
  <w:num w:numId="36">
    <w:abstractNumId w:val="39"/>
  </w:num>
  <w:num w:numId="37">
    <w:abstractNumId w:val="16"/>
  </w:num>
  <w:num w:numId="38">
    <w:abstractNumId w:val="43"/>
  </w:num>
  <w:num w:numId="39">
    <w:abstractNumId w:val="32"/>
  </w:num>
  <w:num w:numId="40">
    <w:abstractNumId w:val="9"/>
  </w:num>
  <w:num w:numId="41">
    <w:abstractNumId w:val="40"/>
  </w:num>
  <w:num w:numId="42">
    <w:abstractNumId w:val="21"/>
  </w:num>
  <w:num w:numId="43">
    <w:abstractNumId w:val="14"/>
  </w:num>
  <w:num w:numId="44">
    <w:abstractNumId w:val="19"/>
  </w:num>
  <w:num w:numId="45">
    <w:abstractNumId w:val="26"/>
  </w:num>
  <w:num w:numId="46">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8FE"/>
    <w:rsid w:val="0000133F"/>
    <w:rsid w:val="000026CC"/>
    <w:rsid w:val="00003000"/>
    <w:rsid w:val="00003224"/>
    <w:rsid w:val="00004E32"/>
    <w:rsid w:val="000061B7"/>
    <w:rsid w:val="00007C9D"/>
    <w:rsid w:val="00007E41"/>
    <w:rsid w:val="00010179"/>
    <w:rsid w:val="00015961"/>
    <w:rsid w:val="00016A27"/>
    <w:rsid w:val="0001701F"/>
    <w:rsid w:val="00022BB6"/>
    <w:rsid w:val="00022CE4"/>
    <w:rsid w:val="000239C1"/>
    <w:rsid w:val="00025676"/>
    <w:rsid w:val="00036200"/>
    <w:rsid w:val="00037588"/>
    <w:rsid w:val="000410AD"/>
    <w:rsid w:val="00041AD7"/>
    <w:rsid w:val="0004205F"/>
    <w:rsid w:val="000420DA"/>
    <w:rsid w:val="00042692"/>
    <w:rsid w:val="000508B0"/>
    <w:rsid w:val="00051478"/>
    <w:rsid w:val="00053094"/>
    <w:rsid w:val="000530ED"/>
    <w:rsid w:val="000534E8"/>
    <w:rsid w:val="00053AA4"/>
    <w:rsid w:val="000541CE"/>
    <w:rsid w:val="00055E1B"/>
    <w:rsid w:val="00056784"/>
    <w:rsid w:val="00057315"/>
    <w:rsid w:val="0006312F"/>
    <w:rsid w:val="0006324A"/>
    <w:rsid w:val="00065BA8"/>
    <w:rsid w:val="0006649E"/>
    <w:rsid w:val="00067E4C"/>
    <w:rsid w:val="000709CC"/>
    <w:rsid w:val="00072772"/>
    <w:rsid w:val="000744E5"/>
    <w:rsid w:val="00075847"/>
    <w:rsid w:val="000758F4"/>
    <w:rsid w:val="00075DA6"/>
    <w:rsid w:val="00076D04"/>
    <w:rsid w:val="000776C8"/>
    <w:rsid w:val="0008133B"/>
    <w:rsid w:val="00081409"/>
    <w:rsid w:val="0008372A"/>
    <w:rsid w:val="000839D2"/>
    <w:rsid w:val="0008498E"/>
    <w:rsid w:val="00084D6A"/>
    <w:rsid w:val="00085767"/>
    <w:rsid w:val="00085B6D"/>
    <w:rsid w:val="0008665D"/>
    <w:rsid w:val="0009201A"/>
    <w:rsid w:val="00096559"/>
    <w:rsid w:val="00097D11"/>
    <w:rsid w:val="000A0933"/>
    <w:rsid w:val="000A189B"/>
    <w:rsid w:val="000A1ABF"/>
    <w:rsid w:val="000A6CC0"/>
    <w:rsid w:val="000A6D98"/>
    <w:rsid w:val="000A772C"/>
    <w:rsid w:val="000B1522"/>
    <w:rsid w:val="000B1FD0"/>
    <w:rsid w:val="000B209C"/>
    <w:rsid w:val="000B2529"/>
    <w:rsid w:val="000B405E"/>
    <w:rsid w:val="000B4263"/>
    <w:rsid w:val="000B4555"/>
    <w:rsid w:val="000B6AB4"/>
    <w:rsid w:val="000C0083"/>
    <w:rsid w:val="000C4B8C"/>
    <w:rsid w:val="000D11D4"/>
    <w:rsid w:val="000D1BB1"/>
    <w:rsid w:val="000D1EE8"/>
    <w:rsid w:val="000D2BD9"/>
    <w:rsid w:val="000D3C05"/>
    <w:rsid w:val="000D4805"/>
    <w:rsid w:val="000E2A6A"/>
    <w:rsid w:val="000E6FFF"/>
    <w:rsid w:val="000E7213"/>
    <w:rsid w:val="000F0928"/>
    <w:rsid w:val="000F4780"/>
    <w:rsid w:val="000F708E"/>
    <w:rsid w:val="000F7251"/>
    <w:rsid w:val="00100AEA"/>
    <w:rsid w:val="0010120A"/>
    <w:rsid w:val="00101B88"/>
    <w:rsid w:val="00103531"/>
    <w:rsid w:val="00103C6B"/>
    <w:rsid w:val="0010462C"/>
    <w:rsid w:val="001048C4"/>
    <w:rsid w:val="001055AE"/>
    <w:rsid w:val="00107133"/>
    <w:rsid w:val="00107B9F"/>
    <w:rsid w:val="00110927"/>
    <w:rsid w:val="00110B89"/>
    <w:rsid w:val="00111046"/>
    <w:rsid w:val="00111D7D"/>
    <w:rsid w:val="00111EA8"/>
    <w:rsid w:val="00112FD3"/>
    <w:rsid w:val="00114182"/>
    <w:rsid w:val="00114848"/>
    <w:rsid w:val="00116DF6"/>
    <w:rsid w:val="00117E55"/>
    <w:rsid w:val="0012054D"/>
    <w:rsid w:val="00121351"/>
    <w:rsid w:val="001217F3"/>
    <w:rsid w:val="0012408D"/>
    <w:rsid w:val="001246E8"/>
    <w:rsid w:val="0012474D"/>
    <w:rsid w:val="001249F2"/>
    <w:rsid w:val="00124FC5"/>
    <w:rsid w:val="001255FE"/>
    <w:rsid w:val="00125713"/>
    <w:rsid w:val="00126579"/>
    <w:rsid w:val="00127A63"/>
    <w:rsid w:val="00132470"/>
    <w:rsid w:val="00132F9A"/>
    <w:rsid w:val="001334C7"/>
    <w:rsid w:val="00133739"/>
    <w:rsid w:val="00134EAA"/>
    <w:rsid w:val="00135126"/>
    <w:rsid w:val="0013593D"/>
    <w:rsid w:val="00136197"/>
    <w:rsid w:val="0013696E"/>
    <w:rsid w:val="00136CF8"/>
    <w:rsid w:val="00137151"/>
    <w:rsid w:val="001410E6"/>
    <w:rsid w:val="00141AE0"/>
    <w:rsid w:val="00141F1D"/>
    <w:rsid w:val="0014281B"/>
    <w:rsid w:val="00143ABB"/>
    <w:rsid w:val="00146ACD"/>
    <w:rsid w:val="00146D4F"/>
    <w:rsid w:val="00147DC0"/>
    <w:rsid w:val="0015037A"/>
    <w:rsid w:val="00151295"/>
    <w:rsid w:val="001519DE"/>
    <w:rsid w:val="00153D7C"/>
    <w:rsid w:val="00154577"/>
    <w:rsid w:val="001558B3"/>
    <w:rsid w:val="00160B5B"/>
    <w:rsid w:val="001620B9"/>
    <w:rsid w:val="001636CA"/>
    <w:rsid w:val="001648E8"/>
    <w:rsid w:val="001652AD"/>
    <w:rsid w:val="00166D01"/>
    <w:rsid w:val="00171467"/>
    <w:rsid w:val="00171AA2"/>
    <w:rsid w:val="00172856"/>
    <w:rsid w:val="00173007"/>
    <w:rsid w:val="001820EC"/>
    <w:rsid w:val="00182AC7"/>
    <w:rsid w:val="001834D6"/>
    <w:rsid w:val="00187311"/>
    <w:rsid w:val="00190402"/>
    <w:rsid w:val="00193C73"/>
    <w:rsid w:val="00195EFC"/>
    <w:rsid w:val="00196AB0"/>
    <w:rsid w:val="00197160"/>
    <w:rsid w:val="001A07C3"/>
    <w:rsid w:val="001A26D8"/>
    <w:rsid w:val="001A2B71"/>
    <w:rsid w:val="001A469D"/>
    <w:rsid w:val="001A6396"/>
    <w:rsid w:val="001A78B9"/>
    <w:rsid w:val="001B00D1"/>
    <w:rsid w:val="001B1BA6"/>
    <w:rsid w:val="001B27B9"/>
    <w:rsid w:val="001B315E"/>
    <w:rsid w:val="001B7DB5"/>
    <w:rsid w:val="001C07C2"/>
    <w:rsid w:val="001C142E"/>
    <w:rsid w:val="001C189E"/>
    <w:rsid w:val="001C3DF9"/>
    <w:rsid w:val="001C552E"/>
    <w:rsid w:val="001C5762"/>
    <w:rsid w:val="001C7CA1"/>
    <w:rsid w:val="001D01F6"/>
    <w:rsid w:val="001D2F69"/>
    <w:rsid w:val="001D3BAB"/>
    <w:rsid w:val="001D474F"/>
    <w:rsid w:val="001D623B"/>
    <w:rsid w:val="001D639C"/>
    <w:rsid w:val="001D6C57"/>
    <w:rsid w:val="001E06F2"/>
    <w:rsid w:val="001E165B"/>
    <w:rsid w:val="001E2125"/>
    <w:rsid w:val="001E425D"/>
    <w:rsid w:val="001F4876"/>
    <w:rsid w:val="001F4EA4"/>
    <w:rsid w:val="001F5659"/>
    <w:rsid w:val="001F5D3B"/>
    <w:rsid w:val="001F5FAA"/>
    <w:rsid w:val="001F6D8C"/>
    <w:rsid w:val="001F7246"/>
    <w:rsid w:val="002000CD"/>
    <w:rsid w:val="002007EE"/>
    <w:rsid w:val="00204335"/>
    <w:rsid w:val="00205797"/>
    <w:rsid w:val="00206F37"/>
    <w:rsid w:val="0020744D"/>
    <w:rsid w:val="002075E0"/>
    <w:rsid w:val="00207B1C"/>
    <w:rsid w:val="00212669"/>
    <w:rsid w:val="00213ED6"/>
    <w:rsid w:val="00220805"/>
    <w:rsid w:val="0022098C"/>
    <w:rsid w:val="00221273"/>
    <w:rsid w:val="00221A58"/>
    <w:rsid w:val="00221EDD"/>
    <w:rsid w:val="00223D3B"/>
    <w:rsid w:val="00223DAA"/>
    <w:rsid w:val="00225404"/>
    <w:rsid w:val="00225A9C"/>
    <w:rsid w:val="0023159B"/>
    <w:rsid w:val="0023174B"/>
    <w:rsid w:val="00232147"/>
    <w:rsid w:val="002334CC"/>
    <w:rsid w:val="00233E9F"/>
    <w:rsid w:val="00234AFB"/>
    <w:rsid w:val="002361EC"/>
    <w:rsid w:val="002373F8"/>
    <w:rsid w:val="00237594"/>
    <w:rsid w:val="00240CC5"/>
    <w:rsid w:val="00241B0B"/>
    <w:rsid w:val="00241F7E"/>
    <w:rsid w:val="00243730"/>
    <w:rsid w:val="002458B3"/>
    <w:rsid w:val="002461C9"/>
    <w:rsid w:val="00251958"/>
    <w:rsid w:val="00251BED"/>
    <w:rsid w:val="00251F38"/>
    <w:rsid w:val="00251F61"/>
    <w:rsid w:val="002550C5"/>
    <w:rsid w:val="00256E05"/>
    <w:rsid w:val="00264219"/>
    <w:rsid w:val="00265578"/>
    <w:rsid w:val="0026573E"/>
    <w:rsid w:val="00265B36"/>
    <w:rsid w:val="00266296"/>
    <w:rsid w:val="00266762"/>
    <w:rsid w:val="00273DF5"/>
    <w:rsid w:val="0027482F"/>
    <w:rsid w:val="00276E12"/>
    <w:rsid w:val="0028035A"/>
    <w:rsid w:val="00280BEC"/>
    <w:rsid w:val="002815CC"/>
    <w:rsid w:val="002844F3"/>
    <w:rsid w:val="002861B1"/>
    <w:rsid w:val="00286DE6"/>
    <w:rsid w:val="00287B7E"/>
    <w:rsid w:val="00290847"/>
    <w:rsid w:val="00291155"/>
    <w:rsid w:val="00293EF2"/>
    <w:rsid w:val="00297D42"/>
    <w:rsid w:val="002A0242"/>
    <w:rsid w:val="002A078C"/>
    <w:rsid w:val="002A3301"/>
    <w:rsid w:val="002A3368"/>
    <w:rsid w:val="002A38DD"/>
    <w:rsid w:val="002A5977"/>
    <w:rsid w:val="002B0513"/>
    <w:rsid w:val="002B224A"/>
    <w:rsid w:val="002B2BC7"/>
    <w:rsid w:val="002B2E18"/>
    <w:rsid w:val="002B33BA"/>
    <w:rsid w:val="002B3460"/>
    <w:rsid w:val="002B3DC5"/>
    <w:rsid w:val="002B40A7"/>
    <w:rsid w:val="002B4E85"/>
    <w:rsid w:val="002B5A90"/>
    <w:rsid w:val="002C00FA"/>
    <w:rsid w:val="002C0B27"/>
    <w:rsid w:val="002C11EF"/>
    <w:rsid w:val="002C2873"/>
    <w:rsid w:val="002C5412"/>
    <w:rsid w:val="002C6925"/>
    <w:rsid w:val="002C7EE4"/>
    <w:rsid w:val="002D15EE"/>
    <w:rsid w:val="002D2417"/>
    <w:rsid w:val="002D3789"/>
    <w:rsid w:val="002D4EC2"/>
    <w:rsid w:val="002D4EC5"/>
    <w:rsid w:val="002D5291"/>
    <w:rsid w:val="002D5922"/>
    <w:rsid w:val="002D5A8E"/>
    <w:rsid w:val="002D5F10"/>
    <w:rsid w:val="002D7972"/>
    <w:rsid w:val="002D7FDC"/>
    <w:rsid w:val="002E7813"/>
    <w:rsid w:val="002F4083"/>
    <w:rsid w:val="002F5810"/>
    <w:rsid w:val="002F6563"/>
    <w:rsid w:val="003007AC"/>
    <w:rsid w:val="00300BF0"/>
    <w:rsid w:val="00302B3D"/>
    <w:rsid w:val="003037AC"/>
    <w:rsid w:val="003053CC"/>
    <w:rsid w:val="00306C7E"/>
    <w:rsid w:val="00306F28"/>
    <w:rsid w:val="00307439"/>
    <w:rsid w:val="00310FE3"/>
    <w:rsid w:val="00312FC0"/>
    <w:rsid w:val="00314A5D"/>
    <w:rsid w:val="00314FBB"/>
    <w:rsid w:val="003154F0"/>
    <w:rsid w:val="00315D74"/>
    <w:rsid w:val="00322FD5"/>
    <w:rsid w:val="00324475"/>
    <w:rsid w:val="0032670E"/>
    <w:rsid w:val="00326FBE"/>
    <w:rsid w:val="003270DA"/>
    <w:rsid w:val="00327DC9"/>
    <w:rsid w:val="003312C2"/>
    <w:rsid w:val="0033380B"/>
    <w:rsid w:val="00333970"/>
    <w:rsid w:val="00333C10"/>
    <w:rsid w:val="00334681"/>
    <w:rsid w:val="003348CA"/>
    <w:rsid w:val="003349F1"/>
    <w:rsid w:val="003352BA"/>
    <w:rsid w:val="003370DC"/>
    <w:rsid w:val="00337905"/>
    <w:rsid w:val="00340CFA"/>
    <w:rsid w:val="00341410"/>
    <w:rsid w:val="0034217F"/>
    <w:rsid w:val="0034233A"/>
    <w:rsid w:val="00343561"/>
    <w:rsid w:val="00343B17"/>
    <w:rsid w:val="00344A10"/>
    <w:rsid w:val="00344B8D"/>
    <w:rsid w:val="003455DD"/>
    <w:rsid w:val="00346B2D"/>
    <w:rsid w:val="0034738B"/>
    <w:rsid w:val="003512EE"/>
    <w:rsid w:val="00353127"/>
    <w:rsid w:val="00353D0D"/>
    <w:rsid w:val="0035498B"/>
    <w:rsid w:val="00354B0B"/>
    <w:rsid w:val="00354F1B"/>
    <w:rsid w:val="003557C1"/>
    <w:rsid w:val="003564B4"/>
    <w:rsid w:val="0035667A"/>
    <w:rsid w:val="00360188"/>
    <w:rsid w:val="003625CD"/>
    <w:rsid w:val="00362EB3"/>
    <w:rsid w:val="003638E2"/>
    <w:rsid w:val="00364185"/>
    <w:rsid w:val="00366F05"/>
    <w:rsid w:val="00367DDF"/>
    <w:rsid w:val="00370499"/>
    <w:rsid w:val="00370BF9"/>
    <w:rsid w:val="00372D28"/>
    <w:rsid w:val="00373588"/>
    <w:rsid w:val="0037369A"/>
    <w:rsid w:val="00373C89"/>
    <w:rsid w:val="00374418"/>
    <w:rsid w:val="00374AB1"/>
    <w:rsid w:val="003762E0"/>
    <w:rsid w:val="0038527C"/>
    <w:rsid w:val="00385EBC"/>
    <w:rsid w:val="003868A0"/>
    <w:rsid w:val="00386AF3"/>
    <w:rsid w:val="00387ACF"/>
    <w:rsid w:val="003911C2"/>
    <w:rsid w:val="003919BE"/>
    <w:rsid w:val="00392459"/>
    <w:rsid w:val="003926EB"/>
    <w:rsid w:val="00393519"/>
    <w:rsid w:val="003942DA"/>
    <w:rsid w:val="003946E3"/>
    <w:rsid w:val="0039571E"/>
    <w:rsid w:val="00396BD4"/>
    <w:rsid w:val="003A1471"/>
    <w:rsid w:val="003A4E00"/>
    <w:rsid w:val="003A5639"/>
    <w:rsid w:val="003A6E0B"/>
    <w:rsid w:val="003B1492"/>
    <w:rsid w:val="003B1A05"/>
    <w:rsid w:val="003B31C9"/>
    <w:rsid w:val="003B64EB"/>
    <w:rsid w:val="003B76E8"/>
    <w:rsid w:val="003C0E19"/>
    <w:rsid w:val="003C0E84"/>
    <w:rsid w:val="003C1EC5"/>
    <w:rsid w:val="003C32D5"/>
    <w:rsid w:val="003C4DC7"/>
    <w:rsid w:val="003D044B"/>
    <w:rsid w:val="003D0606"/>
    <w:rsid w:val="003D088C"/>
    <w:rsid w:val="003D2F6D"/>
    <w:rsid w:val="003D4CAD"/>
    <w:rsid w:val="003D75BE"/>
    <w:rsid w:val="003E0229"/>
    <w:rsid w:val="003E41D2"/>
    <w:rsid w:val="003E5319"/>
    <w:rsid w:val="003E6AD2"/>
    <w:rsid w:val="003E7A88"/>
    <w:rsid w:val="003E7CD9"/>
    <w:rsid w:val="003E7DD1"/>
    <w:rsid w:val="003F1969"/>
    <w:rsid w:val="003F1D0B"/>
    <w:rsid w:val="003F20E1"/>
    <w:rsid w:val="003F4F0C"/>
    <w:rsid w:val="003F598A"/>
    <w:rsid w:val="003F5D1F"/>
    <w:rsid w:val="003F67DE"/>
    <w:rsid w:val="00402CB8"/>
    <w:rsid w:val="00402E32"/>
    <w:rsid w:val="00403B27"/>
    <w:rsid w:val="0040438C"/>
    <w:rsid w:val="00405C8C"/>
    <w:rsid w:val="0040675A"/>
    <w:rsid w:val="00406F13"/>
    <w:rsid w:val="00412570"/>
    <w:rsid w:val="0041336E"/>
    <w:rsid w:val="00413B99"/>
    <w:rsid w:val="004161D9"/>
    <w:rsid w:val="00417835"/>
    <w:rsid w:val="00422448"/>
    <w:rsid w:val="004227B8"/>
    <w:rsid w:val="00422D79"/>
    <w:rsid w:val="00425160"/>
    <w:rsid w:val="004252D4"/>
    <w:rsid w:val="00425A6E"/>
    <w:rsid w:val="004270FF"/>
    <w:rsid w:val="00427CC3"/>
    <w:rsid w:val="0043043C"/>
    <w:rsid w:val="00430928"/>
    <w:rsid w:val="004315C3"/>
    <w:rsid w:val="004329B9"/>
    <w:rsid w:val="00433026"/>
    <w:rsid w:val="0043372D"/>
    <w:rsid w:val="00433AC7"/>
    <w:rsid w:val="00433E21"/>
    <w:rsid w:val="00433FF9"/>
    <w:rsid w:val="0043485D"/>
    <w:rsid w:val="00434A20"/>
    <w:rsid w:val="00434D3F"/>
    <w:rsid w:val="0043667F"/>
    <w:rsid w:val="004375DD"/>
    <w:rsid w:val="00437E21"/>
    <w:rsid w:val="00441976"/>
    <w:rsid w:val="0044300A"/>
    <w:rsid w:val="00445C1D"/>
    <w:rsid w:val="00447D9B"/>
    <w:rsid w:val="00447E19"/>
    <w:rsid w:val="00452258"/>
    <w:rsid w:val="00452744"/>
    <w:rsid w:val="00452753"/>
    <w:rsid w:val="00452B58"/>
    <w:rsid w:val="00452E20"/>
    <w:rsid w:val="0045343F"/>
    <w:rsid w:val="00454CDF"/>
    <w:rsid w:val="004554F2"/>
    <w:rsid w:val="0045671F"/>
    <w:rsid w:val="00457ACA"/>
    <w:rsid w:val="00464099"/>
    <w:rsid w:val="00464501"/>
    <w:rsid w:val="0046563C"/>
    <w:rsid w:val="00466D36"/>
    <w:rsid w:val="0046718B"/>
    <w:rsid w:val="0046771C"/>
    <w:rsid w:val="00474927"/>
    <w:rsid w:val="00474E0B"/>
    <w:rsid w:val="00475784"/>
    <w:rsid w:val="004764A5"/>
    <w:rsid w:val="00480C2C"/>
    <w:rsid w:val="00483EA9"/>
    <w:rsid w:val="0048557A"/>
    <w:rsid w:val="0048700F"/>
    <w:rsid w:val="00493D10"/>
    <w:rsid w:val="00494CB6"/>
    <w:rsid w:val="0049736E"/>
    <w:rsid w:val="004973D0"/>
    <w:rsid w:val="004A038B"/>
    <w:rsid w:val="004A0CCB"/>
    <w:rsid w:val="004A1521"/>
    <w:rsid w:val="004A2B93"/>
    <w:rsid w:val="004A2F0D"/>
    <w:rsid w:val="004A37AA"/>
    <w:rsid w:val="004A6875"/>
    <w:rsid w:val="004B0C19"/>
    <w:rsid w:val="004B1B6E"/>
    <w:rsid w:val="004B1BE4"/>
    <w:rsid w:val="004B740B"/>
    <w:rsid w:val="004B7928"/>
    <w:rsid w:val="004B7BC3"/>
    <w:rsid w:val="004B7CA1"/>
    <w:rsid w:val="004C1B2A"/>
    <w:rsid w:val="004C27BC"/>
    <w:rsid w:val="004C3159"/>
    <w:rsid w:val="004D0B4A"/>
    <w:rsid w:val="004D1D8E"/>
    <w:rsid w:val="004D3B62"/>
    <w:rsid w:val="004D473B"/>
    <w:rsid w:val="004E080E"/>
    <w:rsid w:val="004E0DE5"/>
    <w:rsid w:val="004E145D"/>
    <w:rsid w:val="004E14B9"/>
    <w:rsid w:val="004E180B"/>
    <w:rsid w:val="004E1930"/>
    <w:rsid w:val="004E2A15"/>
    <w:rsid w:val="004E3280"/>
    <w:rsid w:val="004E32F4"/>
    <w:rsid w:val="004E6061"/>
    <w:rsid w:val="004E75BF"/>
    <w:rsid w:val="004F59BD"/>
    <w:rsid w:val="004F62A0"/>
    <w:rsid w:val="004F6ADE"/>
    <w:rsid w:val="00501FA2"/>
    <w:rsid w:val="00502AF0"/>
    <w:rsid w:val="00505365"/>
    <w:rsid w:val="00507D39"/>
    <w:rsid w:val="005114D9"/>
    <w:rsid w:val="00511BA9"/>
    <w:rsid w:val="005123E6"/>
    <w:rsid w:val="00513B13"/>
    <w:rsid w:val="00514908"/>
    <w:rsid w:val="00516F01"/>
    <w:rsid w:val="005211BA"/>
    <w:rsid w:val="00521281"/>
    <w:rsid w:val="00523DB6"/>
    <w:rsid w:val="00524972"/>
    <w:rsid w:val="00526F6D"/>
    <w:rsid w:val="00527041"/>
    <w:rsid w:val="005307C8"/>
    <w:rsid w:val="00532C73"/>
    <w:rsid w:val="00535BB5"/>
    <w:rsid w:val="00536FCD"/>
    <w:rsid w:val="00537485"/>
    <w:rsid w:val="005374E2"/>
    <w:rsid w:val="00537EC2"/>
    <w:rsid w:val="0054680E"/>
    <w:rsid w:val="005506A3"/>
    <w:rsid w:val="0055126E"/>
    <w:rsid w:val="00551676"/>
    <w:rsid w:val="00552EE9"/>
    <w:rsid w:val="005531A3"/>
    <w:rsid w:val="00554AC6"/>
    <w:rsid w:val="00557F95"/>
    <w:rsid w:val="005602AA"/>
    <w:rsid w:val="0056044F"/>
    <w:rsid w:val="00560AF1"/>
    <w:rsid w:val="00562345"/>
    <w:rsid w:val="00564C42"/>
    <w:rsid w:val="005653C0"/>
    <w:rsid w:val="00565812"/>
    <w:rsid w:val="00566209"/>
    <w:rsid w:val="00566521"/>
    <w:rsid w:val="005730B5"/>
    <w:rsid w:val="00574EE9"/>
    <w:rsid w:val="005751A2"/>
    <w:rsid w:val="0057544B"/>
    <w:rsid w:val="00575F64"/>
    <w:rsid w:val="005808BA"/>
    <w:rsid w:val="00580E45"/>
    <w:rsid w:val="00580E7A"/>
    <w:rsid w:val="00581242"/>
    <w:rsid w:val="005828D3"/>
    <w:rsid w:val="005842A1"/>
    <w:rsid w:val="0058463E"/>
    <w:rsid w:val="00584797"/>
    <w:rsid w:val="00585935"/>
    <w:rsid w:val="00590A80"/>
    <w:rsid w:val="005931A6"/>
    <w:rsid w:val="0059341E"/>
    <w:rsid w:val="00595D62"/>
    <w:rsid w:val="005974D4"/>
    <w:rsid w:val="005A132A"/>
    <w:rsid w:val="005A179C"/>
    <w:rsid w:val="005A22A7"/>
    <w:rsid w:val="005A2B2F"/>
    <w:rsid w:val="005A2D6B"/>
    <w:rsid w:val="005A361F"/>
    <w:rsid w:val="005A421A"/>
    <w:rsid w:val="005A4E94"/>
    <w:rsid w:val="005A610A"/>
    <w:rsid w:val="005A6744"/>
    <w:rsid w:val="005A7242"/>
    <w:rsid w:val="005B3702"/>
    <w:rsid w:val="005B37D1"/>
    <w:rsid w:val="005B6ED6"/>
    <w:rsid w:val="005C0998"/>
    <w:rsid w:val="005C36B4"/>
    <w:rsid w:val="005C5075"/>
    <w:rsid w:val="005C598B"/>
    <w:rsid w:val="005C6E2F"/>
    <w:rsid w:val="005C6E9B"/>
    <w:rsid w:val="005D0637"/>
    <w:rsid w:val="005D2384"/>
    <w:rsid w:val="005D29D1"/>
    <w:rsid w:val="005D2E65"/>
    <w:rsid w:val="005D479B"/>
    <w:rsid w:val="005D50BA"/>
    <w:rsid w:val="005D5A13"/>
    <w:rsid w:val="005D5FB5"/>
    <w:rsid w:val="005D6EE4"/>
    <w:rsid w:val="005D7652"/>
    <w:rsid w:val="005E0B02"/>
    <w:rsid w:val="005E174F"/>
    <w:rsid w:val="005E216A"/>
    <w:rsid w:val="005E22CD"/>
    <w:rsid w:val="005E3678"/>
    <w:rsid w:val="005E3882"/>
    <w:rsid w:val="005E443E"/>
    <w:rsid w:val="005E4EED"/>
    <w:rsid w:val="005E66CD"/>
    <w:rsid w:val="005E71D2"/>
    <w:rsid w:val="005E79D5"/>
    <w:rsid w:val="005E7C9F"/>
    <w:rsid w:val="005F0504"/>
    <w:rsid w:val="005F0A0C"/>
    <w:rsid w:val="005F638B"/>
    <w:rsid w:val="005F721F"/>
    <w:rsid w:val="005F794E"/>
    <w:rsid w:val="005F7C43"/>
    <w:rsid w:val="005F7D65"/>
    <w:rsid w:val="006004CD"/>
    <w:rsid w:val="00601272"/>
    <w:rsid w:val="006012EC"/>
    <w:rsid w:val="006013A9"/>
    <w:rsid w:val="0060181B"/>
    <w:rsid w:val="0060405A"/>
    <w:rsid w:val="00610F97"/>
    <w:rsid w:val="0061378C"/>
    <w:rsid w:val="00613814"/>
    <w:rsid w:val="00616D7C"/>
    <w:rsid w:val="006202B7"/>
    <w:rsid w:val="006219FE"/>
    <w:rsid w:val="0062281A"/>
    <w:rsid w:val="00622CB3"/>
    <w:rsid w:val="00625F4C"/>
    <w:rsid w:val="00626642"/>
    <w:rsid w:val="00631E18"/>
    <w:rsid w:val="00632145"/>
    <w:rsid w:val="0063489D"/>
    <w:rsid w:val="00635164"/>
    <w:rsid w:val="00635EE2"/>
    <w:rsid w:val="00636FDF"/>
    <w:rsid w:val="00637494"/>
    <w:rsid w:val="006405FC"/>
    <w:rsid w:val="006418A3"/>
    <w:rsid w:val="0064231E"/>
    <w:rsid w:val="00643D03"/>
    <w:rsid w:val="00643DA3"/>
    <w:rsid w:val="00646DA7"/>
    <w:rsid w:val="00647003"/>
    <w:rsid w:val="00647BF8"/>
    <w:rsid w:val="0065065E"/>
    <w:rsid w:val="00650A54"/>
    <w:rsid w:val="00651154"/>
    <w:rsid w:val="00651DB1"/>
    <w:rsid w:val="00654674"/>
    <w:rsid w:val="00654D4F"/>
    <w:rsid w:val="006550FA"/>
    <w:rsid w:val="00655AD0"/>
    <w:rsid w:val="00655C20"/>
    <w:rsid w:val="006566B9"/>
    <w:rsid w:val="006571CD"/>
    <w:rsid w:val="006576D0"/>
    <w:rsid w:val="00657970"/>
    <w:rsid w:val="0066305F"/>
    <w:rsid w:val="006633DC"/>
    <w:rsid w:val="00664811"/>
    <w:rsid w:val="00664CEF"/>
    <w:rsid w:val="00666684"/>
    <w:rsid w:val="00666F0C"/>
    <w:rsid w:val="006700A8"/>
    <w:rsid w:val="00672330"/>
    <w:rsid w:val="00672B44"/>
    <w:rsid w:val="00673984"/>
    <w:rsid w:val="00673FC3"/>
    <w:rsid w:val="00676B16"/>
    <w:rsid w:val="006776F4"/>
    <w:rsid w:val="006803C3"/>
    <w:rsid w:val="00683D5F"/>
    <w:rsid w:val="006848BD"/>
    <w:rsid w:val="00685017"/>
    <w:rsid w:val="0068604F"/>
    <w:rsid w:val="00687B7E"/>
    <w:rsid w:val="00687DFA"/>
    <w:rsid w:val="00690F11"/>
    <w:rsid w:val="006918D9"/>
    <w:rsid w:val="00691953"/>
    <w:rsid w:val="00692F05"/>
    <w:rsid w:val="006A053E"/>
    <w:rsid w:val="006A0E83"/>
    <w:rsid w:val="006A1B7C"/>
    <w:rsid w:val="006A1EBE"/>
    <w:rsid w:val="006A45B2"/>
    <w:rsid w:val="006A4BFE"/>
    <w:rsid w:val="006A55DD"/>
    <w:rsid w:val="006A594A"/>
    <w:rsid w:val="006A6EAB"/>
    <w:rsid w:val="006A74CE"/>
    <w:rsid w:val="006A74EC"/>
    <w:rsid w:val="006B0A35"/>
    <w:rsid w:val="006B1E4B"/>
    <w:rsid w:val="006B217C"/>
    <w:rsid w:val="006B300D"/>
    <w:rsid w:val="006B5544"/>
    <w:rsid w:val="006B696D"/>
    <w:rsid w:val="006B7B4B"/>
    <w:rsid w:val="006C061E"/>
    <w:rsid w:val="006C0F3D"/>
    <w:rsid w:val="006C1DEF"/>
    <w:rsid w:val="006C2D31"/>
    <w:rsid w:val="006C2DE7"/>
    <w:rsid w:val="006C6570"/>
    <w:rsid w:val="006C6765"/>
    <w:rsid w:val="006C6CC5"/>
    <w:rsid w:val="006C7196"/>
    <w:rsid w:val="006D10E1"/>
    <w:rsid w:val="006D6122"/>
    <w:rsid w:val="006D6A49"/>
    <w:rsid w:val="006D7732"/>
    <w:rsid w:val="006E0232"/>
    <w:rsid w:val="006E5F46"/>
    <w:rsid w:val="006E5F64"/>
    <w:rsid w:val="006E6EBF"/>
    <w:rsid w:val="006F10B9"/>
    <w:rsid w:val="006F1896"/>
    <w:rsid w:val="006F1E69"/>
    <w:rsid w:val="006F5F77"/>
    <w:rsid w:val="006F67A2"/>
    <w:rsid w:val="0070023F"/>
    <w:rsid w:val="00702683"/>
    <w:rsid w:val="00702F9E"/>
    <w:rsid w:val="00703D2A"/>
    <w:rsid w:val="0070434B"/>
    <w:rsid w:val="0070532B"/>
    <w:rsid w:val="00705BF0"/>
    <w:rsid w:val="00707E41"/>
    <w:rsid w:val="00710F2E"/>
    <w:rsid w:val="0071204F"/>
    <w:rsid w:val="007123ED"/>
    <w:rsid w:val="00713A37"/>
    <w:rsid w:val="007148B2"/>
    <w:rsid w:val="00714AC0"/>
    <w:rsid w:val="00715139"/>
    <w:rsid w:val="00715421"/>
    <w:rsid w:val="007208CE"/>
    <w:rsid w:val="00720A7D"/>
    <w:rsid w:val="00722320"/>
    <w:rsid w:val="00724406"/>
    <w:rsid w:val="00725CB0"/>
    <w:rsid w:val="00731BC6"/>
    <w:rsid w:val="00732B27"/>
    <w:rsid w:val="00732DBB"/>
    <w:rsid w:val="0073394D"/>
    <w:rsid w:val="00734F18"/>
    <w:rsid w:val="00736514"/>
    <w:rsid w:val="00740242"/>
    <w:rsid w:val="007408A1"/>
    <w:rsid w:val="00741EFA"/>
    <w:rsid w:val="0074326C"/>
    <w:rsid w:val="00743890"/>
    <w:rsid w:val="00743C6B"/>
    <w:rsid w:val="007449F9"/>
    <w:rsid w:val="00745B12"/>
    <w:rsid w:val="00745BA0"/>
    <w:rsid w:val="00745C71"/>
    <w:rsid w:val="00746099"/>
    <w:rsid w:val="007463F7"/>
    <w:rsid w:val="00746FE0"/>
    <w:rsid w:val="00747C2F"/>
    <w:rsid w:val="00751AD8"/>
    <w:rsid w:val="00752440"/>
    <w:rsid w:val="00752CA1"/>
    <w:rsid w:val="00753132"/>
    <w:rsid w:val="00754B56"/>
    <w:rsid w:val="00755212"/>
    <w:rsid w:val="00755EDC"/>
    <w:rsid w:val="007576FA"/>
    <w:rsid w:val="007627FF"/>
    <w:rsid w:val="00762CA3"/>
    <w:rsid w:val="0076421A"/>
    <w:rsid w:val="0077237C"/>
    <w:rsid w:val="007734DF"/>
    <w:rsid w:val="00775C9A"/>
    <w:rsid w:val="00780EEE"/>
    <w:rsid w:val="00782557"/>
    <w:rsid w:val="00783222"/>
    <w:rsid w:val="00785A05"/>
    <w:rsid w:val="00785D07"/>
    <w:rsid w:val="007869AA"/>
    <w:rsid w:val="0078742D"/>
    <w:rsid w:val="00790594"/>
    <w:rsid w:val="0079343E"/>
    <w:rsid w:val="00796B16"/>
    <w:rsid w:val="007A0ED8"/>
    <w:rsid w:val="007A1082"/>
    <w:rsid w:val="007A233C"/>
    <w:rsid w:val="007A3D4B"/>
    <w:rsid w:val="007A499F"/>
    <w:rsid w:val="007A4CEC"/>
    <w:rsid w:val="007A67F2"/>
    <w:rsid w:val="007A6FDA"/>
    <w:rsid w:val="007A77BF"/>
    <w:rsid w:val="007A7D24"/>
    <w:rsid w:val="007B0EA1"/>
    <w:rsid w:val="007B2758"/>
    <w:rsid w:val="007B27D5"/>
    <w:rsid w:val="007B361A"/>
    <w:rsid w:val="007B3626"/>
    <w:rsid w:val="007B38D1"/>
    <w:rsid w:val="007B4064"/>
    <w:rsid w:val="007B7158"/>
    <w:rsid w:val="007B77CC"/>
    <w:rsid w:val="007B7861"/>
    <w:rsid w:val="007C103A"/>
    <w:rsid w:val="007C2F7E"/>
    <w:rsid w:val="007C7958"/>
    <w:rsid w:val="007D23D4"/>
    <w:rsid w:val="007D457C"/>
    <w:rsid w:val="007D4EB7"/>
    <w:rsid w:val="007D4FF3"/>
    <w:rsid w:val="007D57A1"/>
    <w:rsid w:val="007D5828"/>
    <w:rsid w:val="007D5B5B"/>
    <w:rsid w:val="007D5C9A"/>
    <w:rsid w:val="007E0BF5"/>
    <w:rsid w:val="007E2FB4"/>
    <w:rsid w:val="007E46FB"/>
    <w:rsid w:val="007E6FEF"/>
    <w:rsid w:val="007F4488"/>
    <w:rsid w:val="007F44CB"/>
    <w:rsid w:val="007F4CDF"/>
    <w:rsid w:val="007F5781"/>
    <w:rsid w:val="007F71C4"/>
    <w:rsid w:val="007F7669"/>
    <w:rsid w:val="0080085F"/>
    <w:rsid w:val="0080584C"/>
    <w:rsid w:val="008067CE"/>
    <w:rsid w:val="00806B45"/>
    <w:rsid w:val="00806B58"/>
    <w:rsid w:val="00811189"/>
    <w:rsid w:val="008111D3"/>
    <w:rsid w:val="008112B2"/>
    <w:rsid w:val="008126EB"/>
    <w:rsid w:val="0081422A"/>
    <w:rsid w:val="00814A4D"/>
    <w:rsid w:val="00815167"/>
    <w:rsid w:val="008161E2"/>
    <w:rsid w:val="00820799"/>
    <w:rsid w:val="008263C8"/>
    <w:rsid w:val="00826E2E"/>
    <w:rsid w:val="00831C43"/>
    <w:rsid w:val="00831F3F"/>
    <w:rsid w:val="00832D8F"/>
    <w:rsid w:val="008340B0"/>
    <w:rsid w:val="00834558"/>
    <w:rsid w:val="00834B14"/>
    <w:rsid w:val="008355B3"/>
    <w:rsid w:val="008356D4"/>
    <w:rsid w:val="00840057"/>
    <w:rsid w:val="00840451"/>
    <w:rsid w:val="00842919"/>
    <w:rsid w:val="00843541"/>
    <w:rsid w:val="0084378C"/>
    <w:rsid w:val="008438C7"/>
    <w:rsid w:val="00843C87"/>
    <w:rsid w:val="00843F87"/>
    <w:rsid w:val="00845318"/>
    <w:rsid w:val="00845E50"/>
    <w:rsid w:val="00845FA6"/>
    <w:rsid w:val="0084625D"/>
    <w:rsid w:val="00846504"/>
    <w:rsid w:val="00847811"/>
    <w:rsid w:val="0085069B"/>
    <w:rsid w:val="00851930"/>
    <w:rsid w:val="00852F34"/>
    <w:rsid w:val="0085368A"/>
    <w:rsid w:val="008538BF"/>
    <w:rsid w:val="00853BC6"/>
    <w:rsid w:val="00854304"/>
    <w:rsid w:val="00855CDF"/>
    <w:rsid w:val="00860E65"/>
    <w:rsid w:val="008611B0"/>
    <w:rsid w:val="008614E7"/>
    <w:rsid w:val="0086271C"/>
    <w:rsid w:val="00862E97"/>
    <w:rsid w:val="00864308"/>
    <w:rsid w:val="00864801"/>
    <w:rsid w:val="00864DAA"/>
    <w:rsid w:val="0086576D"/>
    <w:rsid w:val="008739AF"/>
    <w:rsid w:val="00874CA3"/>
    <w:rsid w:val="00876C2E"/>
    <w:rsid w:val="00877783"/>
    <w:rsid w:val="0088010C"/>
    <w:rsid w:val="00883095"/>
    <w:rsid w:val="00883271"/>
    <w:rsid w:val="00883D25"/>
    <w:rsid w:val="0088438D"/>
    <w:rsid w:val="00885501"/>
    <w:rsid w:val="0088590B"/>
    <w:rsid w:val="00887DDD"/>
    <w:rsid w:val="00890ED5"/>
    <w:rsid w:val="00891044"/>
    <w:rsid w:val="008920DC"/>
    <w:rsid w:val="008921BB"/>
    <w:rsid w:val="008924FC"/>
    <w:rsid w:val="008A02C7"/>
    <w:rsid w:val="008A29A4"/>
    <w:rsid w:val="008A3A07"/>
    <w:rsid w:val="008A3D59"/>
    <w:rsid w:val="008A4FA6"/>
    <w:rsid w:val="008A67D5"/>
    <w:rsid w:val="008A719C"/>
    <w:rsid w:val="008A7F61"/>
    <w:rsid w:val="008B0488"/>
    <w:rsid w:val="008B10D4"/>
    <w:rsid w:val="008B19AA"/>
    <w:rsid w:val="008B6290"/>
    <w:rsid w:val="008B64FB"/>
    <w:rsid w:val="008B769D"/>
    <w:rsid w:val="008B7BC4"/>
    <w:rsid w:val="008B7D3D"/>
    <w:rsid w:val="008C1427"/>
    <w:rsid w:val="008C1985"/>
    <w:rsid w:val="008C2232"/>
    <w:rsid w:val="008C2C06"/>
    <w:rsid w:val="008C2CB8"/>
    <w:rsid w:val="008C35D3"/>
    <w:rsid w:val="008C477B"/>
    <w:rsid w:val="008C598B"/>
    <w:rsid w:val="008C5AD4"/>
    <w:rsid w:val="008C5DBD"/>
    <w:rsid w:val="008C77C5"/>
    <w:rsid w:val="008C7935"/>
    <w:rsid w:val="008C7E37"/>
    <w:rsid w:val="008D0742"/>
    <w:rsid w:val="008D2BE3"/>
    <w:rsid w:val="008D4141"/>
    <w:rsid w:val="008D4242"/>
    <w:rsid w:val="008D5E43"/>
    <w:rsid w:val="008D6396"/>
    <w:rsid w:val="008D6623"/>
    <w:rsid w:val="008D692D"/>
    <w:rsid w:val="008D6B02"/>
    <w:rsid w:val="008D6F81"/>
    <w:rsid w:val="008D742D"/>
    <w:rsid w:val="008D7BA1"/>
    <w:rsid w:val="008E00A5"/>
    <w:rsid w:val="008E077E"/>
    <w:rsid w:val="008E1428"/>
    <w:rsid w:val="008E1C0F"/>
    <w:rsid w:val="008E222D"/>
    <w:rsid w:val="008E3B63"/>
    <w:rsid w:val="008E4266"/>
    <w:rsid w:val="008E7D39"/>
    <w:rsid w:val="008F0021"/>
    <w:rsid w:val="008F25D0"/>
    <w:rsid w:val="008F313B"/>
    <w:rsid w:val="008F5427"/>
    <w:rsid w:val="008F5DFE"/>
    <w:rsid w:val="008F73BF"/>
    <w:rsid w:val="00900924"/>
    <w:rsid w:val="009026E9"/>
    <w:rsid w:val="0090274F"/>
    <w:rsid w:val="00903124"/>
    <w:rsid w:val="009032ED"/>
    <w:rsid w:val="00903C35"/>
    <w:rsid w:val="00905F3A"/>
    <w:rsid w:val="00906DC0"/>
    <w:rsid w:val="00907834"/>
    <w:rsid w:val="00910E2F"/>
    <w:rsid w:val="0091319A"/>
    <w:rsid w:val="00913EB3"/>
    <w:rsid w:val="009177A2"/>
    <w:rsid w:val="009204CB"/>
    <w:rsid w:val="00921065"/>
    <w:rsid w:val="009219E0"/>
    <w:rsid w:val="00922268"/>
    <w:rsid w:val="00923031"/>
    <w:rsid w:val="009237BB"/>
    <w:rsid w:val="00923D97"/>
    <w:rsid w:val="009245A3"/>
    <w:rsid w:val="00924DAE"/>
    <w:rsid w:val="00925048"/>
    <w:rsid w:val="00925083"/>
    <w:rsid w:val="009258C3"/>
    <w:rsid w:val="00925E20"/>
    <w:rsid w:val="009264F9"/>
    <w:rsid w:val="00927BD2"/>
    <w:rsid w:val="00927DF7"/>
    <w:rsid w:val="00933DAB"/>
    <w:rsid w:val="00934733"/>
    <w:rsid w:val="00935056"/>
    <w:rsid w:val="009351AA"/>
    <w:rsid w:val="00935B9D"/>
    <w:rsid w:val="00936098"/>
    <w:rsid w:val="009409F2"/>
    <w:rsid w:val="0094185B"/>
    <w:rsid w:val="00942B24"/>
    <w:rsid w:val="009435D3"/>
    <w:rsid w:val="0094375E"/>
    <w:rsid w:val="00946EF5"/>
    <w:rsid w:val="009470F1"/>
    <w:rsid w:val="00951285"/>
    <w:rsid w:val="0095137E"/>
    <w:rsid w:val="00952005"/>
    <w:rsid w:val="00953C9B"/>
    <w:rsid w:val="00954428"/>
    <w:rsid w:val="0095534F"/>
    <w:rsid w:val="00955821"/>
    <w:rsid w:val="00956AC6"/>
    <w:rsid w:val="00956DA3"/>
    <w:rsid w:val="009577A4"/>
    <w:rsid w:val="009603E7"/>
    <w:rsid w:val="00960B09"/>
    <w:rsid w:val="009614B8"/>
    <w:rsid w:val="00961D56"/>
    <w:rsid w:val="009642E9"/>
    <w:rsid w:val="00964AE3"/>
    <w:rsid w:val="00965001"/>
    <w:rsid w:val="009651FA"/>
    <w:rsid w:val="0096601D"/>
    <w:rsid w:val="0096751B"/>
    <w:rsid w:val="00970C8F"/>
    <w:rsid w:val="00972AB4"/>
    <w:rsid w:val="00972E6A"/>
    <w:rsid w:val="00974084"/>
    <w:rsid w:val="0097641A"/>
    <w:rsid w:val="009769F7"/>
    <w:rsid w:val="0097719B"/>
    <w:rsid w:val="00977807"/>
    <w:rsid w:val="0098373A"/>
    <w:rsid w:val="009838BA"/>
    <w:rsid w:val="009842C7"/>
    <w:rsid w:val="0098593F"/>
    <w:rsid w:val="00985988"/>
    <w:rsid w:val="00987F2D"/>
    <w:rsid w:val="00990AC9"/>
    <w:rsid w:val="00992A46"/>
    <w:rsid w:val="009937AC"/>
    <w:rsid w:val="00994EFE"/>
    <w:rsid w:val="0099671D"/>
    <w:rsid w:val="009A13F3"/>
    <w:rsid w:val="009A1F47"/>
    <w:rsid w:val="009A33DC"/>
    <w:rsid w:val="009A3DB2"/>
    <w:rsid w:val="009A48BF"/>
    <w:rsid w:val="009A7219"/>
    <w:rsid w:val="009A7A47"/>
    <w:rsid w:val="009B13BA"/>
    <w:rsid w:val="009B17AE"/>
    <w:rsid w:val="009B231F"/>
    <w:rsid w:val="009B2E5E"/>
    <w:rsid w:val="009B30F5"/>
    <w:rsid w:val="009B3830"/>
    <w:rsid w:val="009B58D1"/>
    <w:rsid w:val="009C0499"/>
    <w:rsid w:val="009C2098"/>
    <w:rsid w:val="009C32EF"/>
    <w:rsid w:val="009C32F0"/>
    <w:rsid w:val="009C3D50"/>
    <w:rsid w:val="009C45E9"/>
    <w:rsid w:val="009C5475"/>
    <w:rsid w:val="009C553D"/>
    <w:rsid w:val="009C5C1E"/>
    <w:rsid w:val="009C6F9D"/>
    <w:rsid w:val="009C79FB"/>
    <w:rsid w:val="009C7E4E"/>
    <w:rsid w:val="009D35E9"/>
    <w:rsid w:val="009D3BD8"/>
    <w:rsid w:val="009D42F6"/>
    <w:rsid w:val="009D4C93"/>
    <w:rsid w:val="009D7EF4"/>
    <w:rsid w:val="009E1699"/>
    <w:rsid w:val="009E4252"/>
    <w:rsid w:val="009E4A6F"/>
    <w:rsid w:val="009E4EDF"/>
    <w:rsid w:val="009E604E"/>
    <w:rsid w:val="009E6363"/>
    <w:rsid w:val="009E6A33"/>
    <w:rsid w:val="009F2E55"/>
    <w:rsid w:val="009F2FE1"/>
    <w:rsid w:val="009F3B46"/>
    <w:rsid w:val="009F795F"/>
    <w:rsid w:val="00A0129E"/>
    <w:rsid w:val="00A02B67"/>
    <w:rsid w:val="00A03932"/>
    <w:rsid w:val="00A04C1B"/>
    <w:rsid w:val="00A04CDD"/>
    <w:rsid w:val="00A072D0"/>
    <w:rsid w:val="00A079EF"/>
    <w:rsid w:val="00A106C4"/>
    <w:rsid w:val="00A132BB"/>
    <w:rsid w:val="00A13DF5"/>
    <w:rsid w:val="00A14000"/>
    <w:rsid w:val="00A15F43"/>
    <w:rsid w:val="00A17482"/>
    <w:rsid w:val="00A1794C"/>
    <w:rsid w:val="00A179C5"/>
    <w:rsid w:val="00A224CD"/>
    <w:rsid w:val="00A22606"/>
    <w:rsid w:val="00A25037"/>
    <w:rsid w:val="00A253A5"/>
    <w:rsid w:val="00A2717A"/>
    <w:rsid w:val="00A3254B"/>
    <w:rsid w:val="00A33188"/>
    <w:rsid w:val="00A33534"/>
    <w:rsid w:val="00A33540"/>
    <w:rsid w:val="00A359E3"/>
    <w:rsid w:val="00A378D9"/>
    <w:rsid w:val="00A37FFE"/>
    <w:rsid w:val="00A409BE"/>
    <w:rsid w:val="00A41B79"/>
    <w:rsid w:val="00A43956"/>
    <w:rsid w:val="00A43D14"/>
    <w:rsid w:val="00A46ABF"/>
    <w:rsid w:val="00A46F79"/>
    <w:rsid w:val="00A557FB"/>
    <w:rsid w:val="00A5705D"/>
    <w:rsid w:val="00A5770D"/>
    <w:rsid w:val="00A578FD"/>
    <w:rsid w:val="00A57BE6"/>
    <w:rsid w:val="00A6075F"/>
    <w:rsid w:val="00A6260F"/>
    <w:rsid w:val="00A62657"/>
    <w:rsid w:val="00A637AF"/>
    <w:rsid w:val="00A66BC1"/>
    <w:rsid w:val="00A6745E"/>
    <w:rsid w:val="00A70C48"/>
    <w:rsid w:val="00A7250A"/>
    <w:rsid w:val="00A73F2E"/>
    <w:rsid w:val="00A74731"/>
    <w:rsid w:val="00A74BE1"/>
    <w:rsid w:val="00A75BEA"/>
    <w:rsid w:val="00A75EF4"/>
    <w:rsid w:val="00A77BCA"/>
    <w:rsid w:val="00A77C9F"/>
    <w:rsid w:val="00A81804"/>
    <w:rsid w:val="00A8278B"/>
    <w:rsid w:val="00A84B34"/>
    <w:rsid w:val="00A85ACD"/>
    <w:rsid w:val="00A86D48"/>
    <w:rsid w:val="00A90B06"/>
    <w:rsid w:val="00A90E16"/>
    <w:rsid w:val="00A91A1E"/>
    <w:rsid w:val="00A922FD"/>
    <w:rsid w:val="00A926EE"/>
    <w:rsid w:val="00A93D90"/>
    <w:rsid w:val="00A95170"/>
    <w:rsid w:val="00A9712E"/>
    <w:rsid w:val="00AA04D2"/>
    <w:rsid w:val="00AA0CFD"/>
    <w:rsid w:val="00AA22AE"/>
    <w:rsid w:val="00AA2542"/>
    <w:rsid w:val="00AA2A83"/>
    <w:rsid w:val="00AA5F21"/>
    <w:rsid w:val="00AB0F0D"/>
    <w:rsid w:val="00AB1543"/>
    <w:rsid w:val="00AB1E0C"/>
    <w:rsid w:val="00AB1E1A"/>
    <w:rsid w:val="00AB3ED9"/>
    <w:rsid w:val="00AB690D"/>
    <w:rsid w:val="00AB6918"/>
    <w:rsid w:val="00AC1489"/>
    <w:rsid w:val="00AC1803"/>
    <w:rsid w:val="00AC1ECB"/>
    <w:rsid w:val="00AC304E"/>
    <w:rsid w:val="00AC35B1"/>
    <w:rsid w:val="00AC473C"/>
    <w:rsid w:val="00AC605F"/>
    <w:rsid w:val="00AC6596"/>
    <w:rsid w:val="00AC6B5E"/>
    <w:rsid w:val="00AC6FDB"/>
    <w:rsid w:val="00AC7E42"/>
    <w:rsid w:val="00AD00ED"/>
    <w:rsid w:val="00AD1695"/>
    <w:rsid w:val="00AD215B"/>
    <w:rsid w:val="00AD5733"/>
    <w:rsid w:val="00AD667B"/>
    <w:rsid w:val="00AD69F1"/>
    <w:rsid w:val="00AE08F6"/>
    <w:rsid w:val="00AE1C5D"/>
    <w:rsid w:val="00AE2824"/>
    <w:rsid w:val="00AE6041"/>
    <w:rsid w:val="00AE7151"/>
    <w:rsid w:val="00AE71B0"/>
    <w:rsid w:val="00AE7732"/>
    <w:rsid w:val="00AF0628"/>
    <w:rsid w:val="00AF1466"/>
    <w:rsid w:val="00AF25D9"/>
    <w:rsid w:val="00AF57B9"/>
    <w:rsid w:val="00AF61E5"/>
    <w:rsid w:val="00AF6AC6"/>
    <w:rsid w:val="00B0046B"/>
    <w:rsid w:val="00B0152A"/>
    <w:rsid w:val="00B02190"/>
    <w:rsid w:val="00B04AF7"/>
    <w:rsid w:val="00B056C6"/>
    <w:rsid w:val="00B06D50"/>
    <w:rsid w:val="00B1057B"/>
    <w:rsid w:val="00B11788"/>
    <w:rsid w:val="00B11907"/>
    <w:rsid w:val="00B11D64"/>
    <w:rsid w:val="00B132C4"/>
    <w:rsid w:val="00B153E1"/>
    <w:rsid w:val="00B16D6F"/>
    <w:rsid w:val="00B171C9"/>
    <w:rsid w:val="00B21C9D"/>
    <w:rsid w:val="00B22D27"/>
    <w:rsid w:val="00B25173"/>
    <w:rsid w:val="00B251D9"/>
    <w:rsid w:val="00B270BA"/>
    <w:rsid w:val="00B27182"/>
    <w:rsid w:val="00B27D22"/>
    <w:rsid w:val="00B329EF"/>
    <w:rsid w:val="00B33237"/>
    <w:rsid w:val="00B349E9"/>
    <w:rsid w:val="00B355D3"/>
    <w:rsid w:val="00B35B72"/>
    <w:rsid w:val="00B411CD"/>
    <w:rsid w:val="00B41996"/>
    <w:rsid w:val="00B42135"/>
    <w:rsid w:val="00B42359"/>
    <w:rsid w:val="00B438FE"/>
    <w:rsid w:val="00B43D74"/>
    <w:rsid w:val="00B43DFA"/>
    <w:rsid w:val="00B449CB"/>
    <w:rsid w:val="00B44B2B"/>
    <w:rsid w:val="00B512E6"/>
    <w:rsid w:val="00B51BBA"/>
    <w:rsid w:val="00B51C67"/>
    <w:rsid w:val="00B5294E"/>
    <w:rsid w:val="00B545CC"/>
    <w:rsid w:val="00B55975"/>
    <w:rsid w:val="00B56362"/>
    <w:rsid w:val="00B5694D"/>
    <w:rsid w:val="00B57DAE"/>
    <w:rsid w:val="00B57ED8"/>
    <w:rsid w:val="00B60B0C"/>
    <w:rsid w:val="00B6193F"/>
    <w:rsid w:val="00B62C54"/>
    <w:rsid w:val="00B63AFE"/>
    <w:rsid w:val="00B63E3F"/>
    <w:rsid w:val="00B674E9"/>
    <w:rsid w:val="00B675FD"/>
    <w:rsid w:val="00B70DD1"/>
    <w:rsid w:val="00B70E22"/>
    <w:rsid w:val="00B70F31"/>
    <w:rsid w:val="00B72B6D"/>
    <w:rsid w:val="00B72BD3"/>
    <w:rsid w:val="00B7470F"/>
    <w:rsid w:val="00B74A9D"/>
    <w:rsid w:val="00B755FD"/>
    <w:rsid w:val="00B761E6"/>
    <w:rsid w:val="00B77CEB"/>
    <w:rsid w:val="00B811DC"/>
    <w:rsid w:val="00B81AD5"/>
    <w:rsid w:val="00B81B51"/>
    <w:rsid w:val="00B81D92"/>
    <w:rsid w:val="00B81DEF"/>
    <w:rsid w:val="00B82754"/>
    <w:rsid w:val="00B82DDD"/>
    <w:rsid w:val="00B84E9C"/>
    <w:rsid w:val="00B855C4"/>
    <w:rsid w:val="00B85898"/>
    <w:rsid w:val="00B87310"/>
    <w:rsid w:val="00B87C42"/>
    <w:rsid w:val="00B902ED"/>
    <w:rsid w:val="00B90FEA"/>
    <w:rsid w:val="00B91CF6"/>
    <w:rsid w:val="00B92350"/>
    <w:rsid w:val="00B9236C"/>
    <w:rsid w:val="00B95014"/>
    <w:rsid w:val="00B95C01"/>
    <w:rsid w:val="00B9734D"/>
    <w:rsid w:val="00B974DB"/>
    <w:rsid w:val="00B97F50"/>
    <w:rsid w:val="00BA1A4B"/>
    <w:rsid w:val="00BA1FB2"/>
    <w:rsid w:val="00BA2D86"/>
    <w:rsid w:val="00BA76F6"/>
    <w:rsid w:val="00BB1501"/>
    <w:rsid w:val="00BB1975"/>
    <w:rsid w:val="00BB3BE1"/>
    <w:rsid w:val="00BB543E"/>
    <w:rsid w:val="00BB5CDC"/>
    <w:rsid w:val="00BB6338"/>
    <w:rsid w:val="00BC05B2"/>
    <w:rsid w:val="00BC1034"/>
    <w:rsid w:val="00BC248B"/>
    <w:rsid w:val="00BC3BA1"/>
    <w:rsid w:val="00BC5779"/>
    <w:rsid w:val="00BC6CE7"/>
    <w:rsid w:val="00BD265F"/>
    <w:rsid w:val="00BD4E83"/>
    <w:rsid w:val="00BD7103"/>
    <w:rsid w:val="00BE0A41"/>
    <w:rsid w:val="00BE16F8"/>
    <w:rsid w:val="00BE2D82"/>
    <w:rsid w:val="00BE364D"/>
    <w:rsid w:val="00BE3AB1"/>
    <w:rsid w:val="00BE67A1"/>
    <w:rsid w:val="00BE72AA"/>
    <w:rsid w:val="00BE7CDA"/>
    <w:rsid w:val="00BE7EA7"/>
    <w:rsid w:val="00BF127E"/>
    <w:rsid w:val="00BF17C5"/>
    <w:rsid w:val="00BF2243"/>
    <w:rsid w:val="00BF4AE2"/>
    <w:rsid w:val="00BF6531"/>
    <w:rsid w:val="00C0070B"/>
    <w:rsid w:val="00C035DD"/>
    <w:rsid w:val="00C04B75"/>
    <w:rsid w:val="00C0674E"/>
    <w:rsid w:val="00C07DA6"/>
    <w:rsid w:val="00C10801"/>
    <w:rsid w:val="00C1219A"/>
    <w:rsid w:val="00C14093"/>
    <w:rsid w:val="00C20AD4"/>
    <w:rsid w:val="00C21224"/>
    <w:rsid w:val="00C230C1"/>
    <w:rsid w:val="00C26C1D"/>
    <w:rsid w:val="00C300E9"/>
    <w:rsid w:val="00C32DE3"/>
    <w:rsid w:val="00C3499B"/>
    <w:rsid w:val="00C35E60"/>
    <w:rsid w:val="00C37D22"/>
    <w:rsid w:val="00C40BCC"/>
    <w:rsid w:val="00C44511"/>
    <w:rsid w:val="00C44B61"/>
    <w:rsid w:val="00C506DA"/>
    <w:rsid w:val="00C517E1"/>
    <w:rsid w:val="00C5210E"/>
    <w:rsid w:val="00C52FC8"/>
    <w:rsid w:val="00C54423"/>
    <w:rsid w:val="00C55476"/>
    <w:rsid w:val="00C56B91"/>
    <w:rsid w:val="00C64AD1"/>
    <w:rsid w:val="00C66A04"/>
    <w:rsid w:val="00C66BB0"/>
    <w:rsid w:val="00C66F4A"/>
    <w:rsid w:val="00C67105"/>
    <w:rsid w:val="00C70738"/>
    <w:rsid w:val="00C70E01"/>
    <w:rsid w:val="00C71278"/>
    <w:rsid w:val="00C727F4"/>
    <w:rsid w:val="00C73EEE"/>
    <w:rsid w:val="00C74EA0"/>
    <w:rsid w:val="00C76ECE"/>
    <w:rsid w:val="00C801DC"/>
    <w:rsid w:val="00C80D92"/>
    <w:rsid w:val="00C81ADF"/>
    <w:rsid w:val="00C81F48"/>
    <w:rsid w:val="00C82B27"/>
    <w:rsid w:val="00C851CC"/>
    <w:rsid w:val="00C87B5C"/>
    <w:rsid w:val="00C87DDB"/>
    <w:rsid w:val="00C90450"/>
    <w:rsid w:val="00C90862"/>
    <w:rsid w:val="00C90CC5"/>
    <w:rsid w:val="00C923E9"/>
    <w:rsid w:val="00C92D26"/>
    <w:rsid w:val="00C968C5"/>
    <w:rsid w:val="00C97318"/>
    <w:rsid w:val="00CA0671"/>
    <w:rsid w:val="00CA1259"/>
    <w:rsid w:val="00CA2415"/>
    <w:rsid w:val="00CA2EAB"/>
    <w:rsid w:val="00CA3B01"/>
    <w:rsid w:val="00CA505B"/>
    <w:rsid w:val="00CA6601"/>
    <w:rsid w:val="00CA7789"/>
    <w:rsid w:val="00CB05DD"/>
    <w:rsid w:val="00CB0F6B"/>
    <w:rsid w:val="00CB1E94"/>
    <w:rsid w:val="00CB22E3"/>
    <w:rsid w:val="00CB2FB7"/>
    <w:rsid w:val="00CB3741"/>
    <w:rsid w:val="00CB7118"/>
    <w:rsid w:val="00CB7ED8"/>
    <w:rsid w:val="00CC1D5F"/>
    <w:rsid w:val="00CC51A1"/>
    <w:rsid w:val="00CC7DFE"/>
    <w:rsid w:val="00CD00DA"/>
    <w:rsid w:val="00CD0A1F"/>
    <w:rsid w:val="00CD300C"/>
    <w:rsid w:val="00CD43A6"/>
    <w:rsid w:val="00CD461F"/>
    <w:rsid w:val="00CE34C7"/>
    <w:rsid w:val="00CE3FF8"/>
    <w:rsid w:val="00CE473F"/>
    <w:rsid w:val="00CE4E00"/>
    <w:rsid w:val="00CE7331"/>
    <w:rsid w:val="00CE7804"/>
    <w:rsid w:val="00CF1687"/>
    <w:rsid w:val="00CF21A5"/>
    <w:rsid w:val="00CF38F5"/>
    <w:rsid w:val="00CF76EE"/>
    <w:rsid w:val="00CF7AE9"/>
    <w:rsid w:val="00CF7C76"/>
    <w:rsid w:val="00CF7E33"/>
    <w:rsid w:val="00D00668"/>
    <w:rsid w:val="00D037C7"/>
    <w:rsid w:val="00D05596"/>
    <w:rsid w:val="00D072CC"/>
    <w:rsid w:val="00D1036E"/>
    <w:rsid w:val="00D11E20"/>
    <w:rsid w:val="00D14934"/>
    <w:rsid w:val="00D157A7"/>
    <w:rsid w:val="00D17071"/>
    <w:rsid w:val="00D17251"/>
    <w:rsid w:val="00D2111B"/>
    <w:rsid w:val="00D21B1F"/>
    <w:rsid w:val="00D22EC5"/>
    <w:rsid w:val="00D2687E"/>
    <w:rsid w:val="00D27065"/>
    <w:rsid w:val="00D31180"/>
    <w:rsid w:val="00D314EC"/>
    <w:rsid w:val="00D33815"/>
    <w:rsid w:val="00D34E2D"/>
    <w:rsid w:val="00D34E87"/>
    <w:rsid w:val="00D35448"/>
    <w:rsid w:val="00D37D0D"/>
    <w:rsid w:val="00D40DF4"/>
    <w:rsid w:val="00D42125"/>
    <w:rsid w:val="00D4543D"/>
    <w:rsid w:val="00D45F1D"/>
    <w:rsid w:val="00D4652A"/>
    <w:rsid w:val="00D46F53"/>
    <w:rsid w:val="00D500B2"/>
    <w:rsid w:val="00D528B9"/>
    <w:rsid w:val="00D55425"/>
    <w:rsid w:val="00D574B3"/>
    <w:rsid w:val="00D6013B"/>
    <w:rsid w:val="00D6021C"/>
    <w:rsid w:val="00D62E71"/>
    <w:rsid w:val="00D62F7F"/>
    <w:rsid w:val="00D63C13"/>
    <w:rsid w:val="00D63DEF"/>
    <w:rsid w:val="00D65390"/>
    <w:rsid w:val="00D70150"/>
    <w:rsid w:val="00D70D78"/>
    <w:rsid w:val="00D70FF4"/>
    <w:rsid w:val="00D72F9B"/>
    <w:rsid w:val="00D738F7"/>
    <w:rsid w:val="00D73E4F"/>
    <w:rsid w:val="00D76796"/>
    <w:rsid w:val="00D76DA6"/>
    <w:rsid w:val="00D77299"/>
    <w:rsid w:val="00D82929"/>
    <w:rsid w:val="00D8329B"/>
    <w:rsid w:val="00D85776"/>
    <w:rsid w:val="00D85A83"/>
    <w:rsid w:val="00D873E7"/>
    <w:rsid w:val="00D87C76"/>
    <w:rsid w:val="00D90963"/>
    <w:rsid w:val="00D913E4"/>
    <w:rsid w:val="00D91666"/>
    <w:rsid w:val="00D95CD8"/>
    <w:rsid w:val="00D95F54"/>
    <w:rsid w:val="00D9744B"/>
    <w:rsid w:val="00D97E72"/>
    <w:rsid w:val="00DA0DA4"/>
    <w:rsid w:val="00DA129C"/>
    <w:rsid w:val="00DA208F"/>
    <w:rsid w:val="00DA33C4"/>
    <w:rsid w:val="00DA52E9"/>
    <w:rsid w:val="00DA5945"/>
    <w:rsid w:val="00DA5FF6"/>
    <w:rsid w:val="00DA6EE7"/>
    <w:rsid w:val="00DB0083"/>
    <w:rsid w:val="00DB0E52"/>
    <w:rsid w:val="00DB1D62"/>
    <w:rsid w:val="00DB3EA0"/>
    <w:rsid w:val="00DB63DF"/>
    <w:rsid w:val="00DC0234"/>
    <w:rsid w:val="00DC3646"/>
    <w:rsid w:val="00DC39F5"/>
    <w:rsid w:val="00DC4EF6"/>
    <w:rsid w:val="00DC5D8E"/>
    <w:rsid w:val="00DC7512"/>
    <w:rsid w:val="00DC7A0F"/>
    <w:rsid w:val="00DD0B6C"/>
    <w:rsid w:val="00DD1BFC"/>
    <w:rsid w:val="00DD401F"/>
    <w:rsid w:val="00DD5E2C"/>
    <w:rsid w:val="00DD5F83"/>
    <w:rsid w:val="00DD67B1"/>
    <w:rsid w:val="00DD6A61"/>
    <w:rsid w:val="00DD6B8C"/>
    <w:rsid w:val="00DD7344"/>
    <w:rsid w:val="00DD7410"/>
    <w:rsid w:val="00DD7C5A"/>
    <w:rsid w:val="00DE12EB"/>
    <w:rsid w:val="00DE2101"/>
    <w:rsid w:val="00DE2318"/>
    <w:rsid w:val="00DE2B4D"/>
    <w:rsid w:val="00DE34C5"/>
    <w:rsid w:val="00DE34CC"/>
    <w:rsid w:val="00DE4BF4"/>
    <w:rsid w:val="00DE5899"/>
    <w:rsid w:val="00DE6DF4"/>
    <w:rsid w:val="00DE79CC"/>
    <w:rsid w:val="00DF058A"/>
    <w:rsid w:val="00DF183E"/>
    <w:rsid w:val="00DF2263"/>
    <w:rsid w:val="00DF31CC"/>
    <w:rsid w:val="00DF335B"/>
    <w:rsid w:val="00DF3FD7"/>
    <w:rsid w:val="00DF5161"/>
    <w:rsid w:val="00E0098A"/>
    <w:rsid w:val="00E02433"/>
    <w:rsid w:val="00E038E1"/>
    <w:rsid w:val="00E03ED1"/>
    <w:rsid w:val="00E043A2"/>
    <w:rsid w:val="00E059D1"/>
    <w:rsid w:val="00E05D84"/>
    <w:rsid w:val="00E06897"/>
    <w:rsid w:val="00E10148"/>
    <w:rsid w:val="00E10823"/>
    <w:rsid w:val="00E13AC8"/>
    <w:rsid w:val="00E13CA6"/>
    <w:rsid w:val="00E13E7D"/>
    <w:rsid w:val="00E163F6"/>
    <w:rsid w:val="00E167B0"/>
    <w:rsid w:val="00E21746"/>
    <w:rsid w:val="00E21AC7"/>
    <w:rsid w:val="00E21B21"/>
    <w:rsid w:val="00E228AB"/>
    <w:rsid w:val="00E27955"/>
    <w:rsid w:val="00E27CEC"/>
    <w:rsid w:val="00E314BA"/>
    <w:rsid w:val="00E32B4D"/>
    <w:rsid w:val="00E33436"/>
    <w:rsid w:val="00E35230"/>
    <w:rsid w:val="00E366F6"/>
    <w:rsid w:val="00E36AFB"/>
    <w:rsid w:val="00E41654"/>
    <w:rsid w:val="00E41CC8"/>
    <w:rsid w:val="00E424AB"/>
    <w:rsid w:val="00E45863"/>
    <w:rsid w:val="00E46661"/>
    <w:rsid w:val="00E50C5A"/>
    <w:rsid w:val="00E51C02"/>
    <w:rsid w:val="00E52340"/>
    <w:rsid w:val="00E53458"/>
    <w:rsid w:val="00E53A62"/>
    <w:rsid w:val="00E57234"/>
    <w:rsid w:val="00E61758"/>
    <w:rsid w:val="00E62014"/>
    <w:rsid w:val="00E62D01"/>
    <w:rsid w:val="00E62E30"/>
    <w:rsid w:val="00E63929"/>
    <w:rsid w:val="00E63DDD"/>
    <w:rsid w:val="00E64DC0"/>
    <w:rsid w:val="00E664D8"/>
    <w:rsid w:val="00E6717F"/>
    <w:rsid w:val="00E72242"/>
    <w:rsid w:val="00E72A98"/>
    <w:rsid w:val="00E73E8E"/>
    <w:rsid w:val="00E7734A"/>
    <w:rsid w:val="00E81D21"/>
    <w:rsid w:val="00E81FFD"/>
    <w:rsid w:val="00E854E9"/>
    <w:rsid w:val="00E879BE"/>
    <w:rsid w:val="00E87E85"/>
    <w:rsid w:val="00E9009C"/>
    <w:rsid w:val="00E9088C"/>
    <w:rsid w:val="00E918EE"/>
    <w:rsid w:val="00E91D35"/>
    <w:rsid w:val="00E91D6D"/>
    <w:rsid w:val="00E931C5"/>
    <w:rsid w:val="00E9544A"/>
    <w:rsid w:val="00E9593D"/>
    <w:rsid w:val="00E961DF"/>
    <w:rsid w:val="00E96FDB"/>
    <w:rsid w:val="00E972A8"/>
    <w:rsid w:val="00E97412"/>
    <w:rsid w:val="00EA0B90"/>
    <w:rsid w:val="00EA32C4"/>
    <w:rsid w:val="00EA37D4"/>
    <w:rsid w:val="00EA393B"/>
    <w:rsid w:val="00EA475C"/>
    <w:rsid w:val="00EA5D9D"/>
    <w:rsid w:val="00EA6949"/>
    <w:rsid w:val="00EB0C61"/>
    <w:rsid w:val="00EB2A07"/>
    <w:rsid w:val="00EB3109"/>
    <w:rsid w:val="00EB3FD7"/>
    <w:rsid w:val="00EB4236"/>
    <w:rsid w:val="00EB4493"/>
    <w:rsid w:val="00EB7A1B"/>
    <w:rsid w:val="00EB7D47"/>
    <w:rsid w:val="00EC05DD"/>
    <w:rsid w:val="00EC16CF"/>
    <w:rsid w:val="00EC19AB"/>
    <w:rsid w:val="00EC239F"/>
    <w:rsid w:val="00EC2495"/>
    <w:rsid w:val="00EC2BFF"/>
    <w:rsid w:val="00EC37AE"/>
    <w:rsid w:val="00EC6E52"/>
    <w:rsid w:val="00ED176C"/>
    <w:rsid w:val="00ED1EDE"/>
    <w:rsid w:val="00ED28A2"/>
    <w:rsid w:val="00ED293C"/>
    <w:rsid w:val="00ED3223"/>
    <w:rsid w:val="00ED401F"/>
    <w:rsid w:val="00ED6FF4"/>
    <w:rsid w:val="00ED770C"/>
    <w:rsid w:val="00EE0B3C"/>
    <w:rsid w:val="00EE0C49"/>
    <w:rsid w:val="00EE0C5D"/>
    <w:rsid w:val="00EE0D57"/>
    <w:rsid w:val="00EE12EB"/>
    <w:rsid w:val="00EE1AEC"/>
    <w:rsid w:val="00EE1ECA"/>
    <w:rsid w:val="00EE37F7"/>
    <w:rsid w:val="00EE3AD1"/>
    <w:rsid w:val="00EE4D91"/>
    <w:rsid w:val="00EE4EA9"/>
    <w:rsid w:val="00EE6CE1"/>
    <w:rsid w:val="00EE7034"/>
    <w:rsid w:val="00EF09AF"/>
    <w:rsid w:val="00EF0B28"/>
    <w:rsid w:val="00EF0DD7"/>
    <w:rsid w:val="00EF10BF"/>
    <w:rsid w:val="00EF2409"/>
    <w:rsid w:val="00EF32BC"/>
    <w:rsid w:val="00EF4887"/>
    <w:rsid w:val="00EF657C"/>
    <w:rsid w:val="00EF6AA6"/>
    <w:rsid w:val="00F00815"/>
    <w:rsid w:val="00F00C77"/>
    <w:rsid w:val="00F01539"/>
    <w:rsid w:val="00F02BAB"/>
    <w:rsid w:val="00F04FF4"/>
    <w:rsid w:val="00F060D0"/>
    <w:rsid w:val="00F0720C"/>
    <w:rsid w:val="00F1034F"/>
    <w:rsid w:val="00F10AA6"/>
    <w:rsid w:val="00F11732"/>
    <w:rsid w:val="00F134FC"/>
    <w:rsid w:val="00F13BAD"/>
    <w:rsid w:val="00F14615"/>
    <w:rsid w:val="00F15297"/>
    <w:rsid w:val="00F16744"/>
    <w:rsid w:val="00F16992"/>
    <w:rsid w:val="00F22557"/>
    <w:rsid w:val="00F25102"/>
    <w:rsid w:val="00F26B53"/>
    <w:rsid w:val="00F27938"/>
    <w:rsid w:val="00F35082"/>
    <w:rsid w:val="00F35E3A"/>
    <w:rsid w:val="00F36050"/>
    <w:rsid w:val="00F36CCC"/>
    <w:rsid w:val="00F406C6"/>
    <w:rsid w:val="00F41507"/>
    <w:rsid w:val="00F41837"/>
    <w:rsid w:val="00F430D2"/>
    <w:rsid w:val="00F44B68"/>
    <w:rsid w:val="00F456C1"/>
    <w:rsid w:val="00F45C0F"/>
    <w:rsid w:val="00F46AC2"/>
    <w:rsid w:val="00F46B05"/>
    <w:rsid w:val="00F46F99"/>
    <w:rsid w:val="00F47A35"/>
    <w:rsid w:val="00F51A82"/>
    <w:rsid w:val="00F52FB2"/>
    <w:rsid w:val="00F530D9"/>
    <w:rsid w:val="00F5364C"/>
    <w:rsid w:val="00F54C2A"/>
    <w:rsid w:val="00F571FE"/>
    <w:rsid w:val="00F57D8D"/>
    <w:rsid w:val="00F616F7"/>
    <w:rsid w:val="00F6171D"/>
    <w:rsid w:val="00F6336D"/>
    <w:rsid w:val="00F63A1D"/>
    <w:rsid w:val="00F64FD7"/>
    <w:rsid w:val="00F65E4F"/>
    <w:rsid w:val="00F667BF"/>
    <w:rsid w:val="00F67424"/>
    <w:rsid w:val="00F67ADD"/>
    <w:rsid w:val="00F7056D"/>
    <w:rsid w:val="00F718E0"/>
    <w:rsid w:val="00F72B81"/>
    <w:rsid w:val="00F72BE8"/>
    <w:rsid w:val="00F72E1B"/>
    <w:rsid w:val="00F73703"/>
    <w:rsid w:val="00F773F4"/>
    <w:rsid w:val="00F775A2"/>
    <w:rsid w:val="00F813A4"/>
    <w:rsid w:val="00F81B31"/>
    <w:rsid w:val="00F82FD5"/>
    <w:rsid w:val="00F835B2"/>
    <w:rsid w:val="00F8485E"/>
    <w:rsid w:val="00F8586E"/>
    <w:rsid w:val="00F85871"/>
    <w:rsid w:val="00F8728A"/>
    <w:rsid w:val="00F91F37"/>
    <w:rsid w:val="00F93505"/>
    <w:rsid w:val="00F93E32"/>
    <w:rsid w:val="00F94126"/>
    <w:rsid w:val="00F94D5E"/>
    <w:rsid w:val="00F971E2"/>
    <w:rsid w:val="00FA04F1"/>
    <w:rsid w:val="00FA0B27"/>
    <w:rsid w:val="00FA0C09"/>
    <w:rsid w:val="00FA14AF"/>
    <w:rsid w:val="00FA2172"/>
    <w:rsid w:val="00FA76F1"/>
    <w:rsid w:val="00FA7AAD"/>
    <w:rsid w:val="00FA7C18"/>
    <w:rsid w:val="00FB28F0"/>
    <w:rsid w:val="00FB2F0C"/>
    <w:rsid w:val="00FB5193"/>
    <w:rsid w:val="00FB5672"/>
    <w:rsid w:val="00FB6508"/>
    <w:rsid w:val="00FB6ED6"/>
    <w:rsid w:val="00FC104D"/>
    <w:rsid w:val="00FC4077"/>
    <w:rsid w:val="00FC4379"/>
    <w:rsid w:val="00FC4A6E"/>
    <w:rsid w:val="00FC6089"/>
    <w:rsid w:val="00FC61A5"/>
    <w:rsid w:val="00FC61DC"/>
    <w:rsid w:val="00FC740A"/>
    <w:rsid w:val="00FC78A4"/>
    <w:rsid w:val="00FD1DC4"/>
    <w:rsid w:val="00FD238C"/>
    <w:rsid w:val="00FD2714"/>
    <w:rsid w:val="00FD7510"/>
    <w:rsid w:val="00FD779D"/>
    <w:rsid w:val="00FE2AFC"/>
    <w:rsid w:val="00FE49DE"/>
    <w:rsid w:val="00FE5E11"/>
    <w:rsid w:val="00FE5EA9"/>
    <w:rsid w:val="00FE7F37"/>
    <w:rsid w:val="00FF0410"/>
    <w:rsid w:val="00FF041A"/>
    <w:rsid w:val="00FF31FD"/>
    <w:rsid w:val="00FF6485"/>
    <w:rsid w:val="00FF7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60C44"/>
  <w15:docId w15:val="{E203C041-4404-4323-A649-9C31A87C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8FE"/>
    <w:pPr>
      <w:bidi/>
    </w:pPr>
    <w:rPr>
      <w:sz w:val="24"/>
      <w:szCs w:val="24"/>
      <w:lang w:bidi="fa-IR"/>
    </w:rPr>
  </w:style>
  <w:style w:type="paragraph" w:styleId="Heading1">
    <w:name w:val="heading 1"/>
    <w:basedOn w:val="Normal"/>
    <w:next w:val="Normal"/>
    <w:link w:val="Heading1Char"/>
    <w:uiPriority w:val="9"/>
    <w:qFormat/>
    <w:rsid w:val="006D612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422D7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422D7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unhideWhenUsed/>
    <w:qFormat/>
    <w:rsid w:val="00422D7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0F708E"/>
    <w:pPr>
      <w:keepNext/>
      <w:keepLines/>
      <w:spacing w:before="200"/>
      <w:outlineLvl w:val="4"/>
    </w:pPr>
    <w:rPr>
      <w:rFonts w:ascii="Cambria" w:hAnsi="Cambria"/>
      <w:color w:val="243F60"/>
      <w:sz w:val="28"/>
      <w:szCs w:val="28"/>
      <w:lang w:eastAsia="zh-CN" w:bidi="ar-SA"/>
    </w:rPr>
  </w:style>
  <w:style w:type="paragraph" w:styleId="Heading6">
    <w:name w:val="heading 6"/>
    <w:basedOn w:val="Normal"/>
    <w:next w:val="Normal"/>
    <w:link w:val="Heading6Char"/>
    <w:uiPriority w:val="99"/>
    <w:qFormat/>
    <w:rsid w:val="000F708E"/>
    <w:pPr>
      <w:bidi w:val="0"/>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0F708E"/>
    <w:pPr>
      <w:keepNext/>
      <w:keepLines/>
      <w:bidi w:val="0"/>
      <w:spacing w:before="200"/>
      <w:outlineLvl w:val="6"/>
    </w:pPr>
    <w:rPr>
      <w:rFonts w:ascii="Cambria" w:hAnsi="Cambria"/>
      <w:i/>
      <w:iCs/>
      <w:color w:val="404040"/>
      <w:sz w:val="28"/>
      <w:szCs w:val="28"/>
    </w:rPr>
  </w:style>
  <w:style w:type="paragraph" w:styleId="Heading8">
    <w:name w:val="heading 8"/>
    <w:basedOn w:val="Normal"/>
    <w:next w:val="Normal"/>
    <w:link w:val="Heading8Char"/>
    <w:uiPriority w:val="99"/>
    <w:qFormat/>
    <w:rsid w:val="000F708E"/>
    <w:pPr>
      <w:keepNext/>
      <w:keepLines/>
      <w:bidi w:val="0"/>
      <w:spacing w:before="200"/>
      <w:outlineLvl w:val="7"/>
    </w:pPr>
    <w:rPr>
      <w:rFonts w:ascii="Cambria" w:hAnsi="Cambria"/>
      <w:color w:val="404040"/>
      <w:sz w:val="20"/>
      <w:szCs w:val="20"/>
      <w:lang w:bidi="ar-SA"/>
    </w:rPr>
  </w:style>
  <w:style w:type="paragraph" w:styleId="Heading9">
    <w:name w:val="heading 9"/>
    <w:basedOn w:val="Normal"/>
    <w:next w:val="Normal"/>
    <w:link w:val="Heading9Char"/>
    <w:qFormat/>
    <w:rsid w:val="0033380B"/>
    <w:pPr>
      <w:spacing w:before="240" w:after="60" w:line="480" w:lineRule="exact"/>
      <w:jc w:val="both"/>
      <w:outlineLvl w:val="8"/>
    </w:pPr>
    <w:rPr>
      <w:rFonts w:ascii="Arial" w:eastAsia="SimSun"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پاورقي Char,متن زيرنويس,پاورقي,Footnote Text Char1,Footnote Text Char Char,Footnote Text Char1 Char1 Char,Footnote Text Char Char Char1 Char,Footnote Text Char1 Char1 Char Char Char,ãÊä ÇæÑÞی,ÇæÑÞí,ãÊä ÇæÑÞí,Char Char Char Char, Char"/>
    <w:basedOn w:val="Normal"/>
    <w:link w:val="FootnoteTextChar"/>
    <w:uiPriority w:val="99"/>
    <w:qFormat/>
    <w:rsid w:val="00B438FE"/>
    <w:pPr>
      <w:bidi w:val="0"/>
    </w:pPr>
    <w:rPr>
      <w:sz w:val="20"/>
      <w:szCs w:val="20"/>
      <w:lang w:bidi="ar-SA"/>
    </w:rPr>
  </w:style>
  <w:style w:type="character" w:customStyle="1" w:styleId="FootnoteTextChar">
    <w:name w:val="Footnote Text Char"/>
    <w:aliases w:val="پاورقي Char Char,متن زيرنويس Char,پاورقي Char1,Footnote Text Char1 Char,Footnote Text Char Char Char,Footnote Text Char1 Char1 Char Char,Footnote Text Char Char Char1 Char Char,Footnote Text Char1 Char1 Char Char Char Char,ÇæÑÞí Char"/>
    <w:link w:val="FootnoteText"/>
    <w:uiPriority w:val="99"/>
    <w:locked/>
    <w:rsid w:val="00B438FE"/>
    <w:rPr>
      <w:lang w:val="en-US" w:eastAsia="en-US" w:bidi="ar-SA"/>
    </w:rPr>
  </w:style>
  <w:style w:type="character" w:styleId="FootnoteReference">
    <w:name w:val="footnote reference"/>
    <w:aliases w:val="پاورقی,شماره زيرنويس,مرجع پاورقي"/>
    <w:uiPriority w:val="99"/>
    <w:rsid w:val="00B438FE"/>
    <w:rPr>
      <w:vertAlign w:val="superscript"/>
    </w:rPr>
  </w:style>
  <w:style w:type="character" w:styleId="Emphasis">
    <w:name w:val="Emphasis"/>
    <w:uiPriority w:val="20"/>
    <w:qFormat/>
    <w:rsid w:val="00A85ACD"/>
    <w:rPr>
      <w:i/>
      <w:iCs/>
    </w:rPr>
  </w:style>
  <w:style w:type="character" w:customStyle="1" w:styleId="CharChar3">
    <w:name w:val="Char Char3"/>
    <w:semiHidden/>
    <w:rsid w:val="002334CC"/>
    <w:rPr>
      <w:rFonts w:eastAsia="Calibri" w:cs="B Nazanin"/>
      <w:lang w:val="en-US" w:eastAsia="en-US" w:bidi="ar-SA"/>
    </w:rPr>
  </w:style>
  <w:style w:type="character" w:customStyle="1" w:styleId="CharChar6">
    <w:name w:val="Char Char6"/>
    <w:rsid w:val="0015037A"/>
    <w:rPr>
      <w:rFonts w:cs="B Lotus"/>
    </w:rPr>
  </w:style>
  <w:style w:type="paragraph" w:styleId="ListParagraph">
    <w:name w:val="List Paragraph"/>
    <w:basedOn w:val="Normal"/>
    <w:link w:val="ListParagraphChar"/>
    <w:uiPriority w:val="34"/>
    <w:qFormat/>
    <w:rsid w:val="00970C8F"/>
    <w:pPr>
      <w:bidi w:val="0"/>
      <w:ind w:left="720"/>
      <w:contextualSpacing/>
    </w:pPr>
    <w:rPr>
      <w:rFonts w:cs="Nazanin"/>
      <w:sz w:val="20"/>
      <w:szCs w:val="28"/>
      <w:lang w:bidi="ar-SA"/>
    </w:rPr>
  </w:style>
  <w:style w:type="character" w:styleId="Strong">
    <w:name w:val="Strong"/>
    <w:qFormat/>
    <w:rsid w:val="00466D36"/>
    <w:rPr>
      <w:b/>
      <w:bCs/>
    </w:rPr>
  </w:style>
  <w:style w:type="table" w:styleId="TableGrid">
    <w:name w:val="Table Grid"/>
    <w:basedOn w:val="TableNormal"/>
    <w:uiPriority w:val="39"/>
    <w:rsid w:val="00FC437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rsid w:val="00FC4379"/>
    <w:pPr>
      <w:bidi/>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Footer">
    <w:name w:val="footer"/>
    <w:basedOn w:val="Normal"/>
    <w:link w:val="FooterChar"/>
    <w:uiPriority w:val="99"/>
    <w:rsid w:val="006F5F77"/>
    <w:pPr>
      <w:tabs>
        <w:tab w:val="center" w:pos="4320"/>
        <w:tab w:val="right" w:pos="8640"/>
      </w:tabs>
    </w:pPr>
  </w:style>
  <w:style w:type="character" w:customStyle="1" w:styleId="FooterChar">
    <w:name w:val="Footer Char"/>
    <w:link w:val="Footer"/>
    <w:uiPriority w:val="99"/>
    <w:rsid w:val="00590A80"/>
    <w:rPr>
      <w:sz w:val="24"/>
      <w:szCs w:val="24"/>
    </w:rPr>
  </w:style>
  <w:style w:type="character" w:styleId="PageNumber">
    <w:name w:val="page number"/>
    <w:basedOn w:val="DefaultParagraphFont"/>
    <w:rsid w:val="006F5F77"/>
  </w:style>
  <w:style w:type="paragraph" w:styleId="BalloonText">
    <w:name w:val="Balloon Text"/>
    <w:aliases w:val="Char"/>
    <w:basedOn w:val="Normal"/>
    <w:link w:val="BalloonTextChar"/>
    <w:uiPriority w:val="99"/>
    <w:rsid w:val="0013696E"/>
    <w:rPr>
      <w:rFonts w:ascii="Tahoma" w:hAnsi="Tahoma" w:cs="Tahoma"/>
      <w:sz w:val="16"/>
      <w:szCs w:val="16"/>
    </w:rPr>
  </w:style>
  <w:style w:type="character" w:customStyle="1" w:styleId="BalloonTextChar">
    <w:name w:val="Balloon Text Char"/>
    <w:aliases w:val="Char Char"/>
    <w:link w:val="BalloonText"/>
    <w:uiPriority w:val="99"/>
    <w:rsid w:val="0013696E"/>
    <w:rPr>
      <w:rFonts w:ascii="Tahoma" w:hAnsi="Tahoma" w:cs="Tahoma"/>
      <w:sz w:val="16"/>
      <w:szCs w:val="16"/>
      <w:lang w:bidi="fa-IR"/>
    </w:rPr>
  </w:style>
  <w:style w:type="character" w:customStyle="1" w:styleId="CharChar2">
    <w:name w:val="Char Char2"/>
    <w:semiHidden/>
    <w:locked/>
    <w:rsid w:val="00493D10"/>
    <w:rPr>
      <w:lang w:val="en-US" w:eastAsia="en-US" w:bidi="ar-SA"/>
    </w:rPr>
  </w:style>
  <w:style w:type="paragraph" w:styleId="Header">
    <w:name w:val="header"/>
    <w:basedOn w:val="Normal"/>
    <w:link w:val="HeaderChar"/>
    <w:uiPriority w:val="99"/>
    <w:rsid w:val="00D157A7"/>
    <w:pPr>
      <w:tabs>
        <w:tab w:val="center" w:pos="4513"/>
        <w:tab w:val="right" w:pos="9026"/>
      </w:tabs>
    </w:pPr>
  </w:style>
  <w:style w:type="character" w:customStyle="1" w:styleId="HeaderChar">
    <w:name w:val="Header Char"/>
    <w:link w:val="Header"/>
    <w:uiPriority w:val="99"/>
    <w:rsid w:val="00D157A7"/>
    <w:rPr>
      <w:sz w:val="24"/>
      <w:szCs w:val="24"/>
    </w:rPr>
  </w:style>
  <w:style w:type="paragraph" w:customStyle="1" w:styleId="a1">
    <w:name w:val="سرصفحه اول"/>
    <w:basedOn w:val="Header"/>
    <w:link w:val="Char"/>
    <w:qFormat/>
    <w:rsid w:val="00D157A7"/>
    <w:pPr>
      <w:tabs>
        <w:tab w:val="clear" w:pos="4513"/>
        <w:tab w:val="clear" w:pos="9026"/>
        <w:tab w:val="center" w:pos="4153"/>
        <w:tab w:val="right" w:pos="8306"/>
      </w:tabs>
      <w:jc w:val="lowKashida"/>
    </w:pPr>
    <w:rPr>
      <w:sz w:val="16"/>
      <w:szCs w:val="16"/>
    </w:rPr>
  </w:style>
  <w:style w:type="character" w:customStyle="1" w:styleId="Char">
    <w:name w:val="سرصفحه اول Char"/>
    <w:link w:val="a1"/>
    <w:rsid w:val="00D157A7"/>
    <w:rPr>
      <w:rFonts w:cs="B Zar"/>
      <w:sz w:val="16"/>
      <w:szCs w:val="16"/>
    </w:rPr>
  </w:style>
  <w:style w:type="paragraph" w:customStyle="1" w:styleId="a2">
    <w:name w:val="نويسنده"/>
    <w:basedOn w:val="Normal"/>
    <w:link w:val="Char0"/>
    <w:qFormat/>
    <w:rsid w:val="00853BC6"/>
    <w:pPr>
      <w:spacing w:before="360" w:after="360"/>
      <w:jc w:val="center"/>
    </w:pPr>
    <w:rPr>
      <w:sz w:val="18"/>
      <w:szCs w:val="22"/>
    </w:rPr>
  </w:style>
  <w:style w:type="character" w:customStyle="1" w:styleId="Char0">
    <w:name w:val="نويسنده Char"/>
    <w:link w:val="a2"/>
    <w:rsid w:val="00853BC6"/>
    <w:rPr>
      <w:rFonts w:cs="B Mitra"/>
      <w:sz w:val="18"/>
      <w:szCs w:val="22"/>
    </w:rPr>
  </w:style>
  <w:style w:type="paragraph" w:customStyle="1" w:styleId="a3">
    <w:name w:val="سمت نويسنده"/>
    <w:basedOn w:val="FootnoteText"/>
    <w:link w:val="Char1"/>
    <w:qFormat/>
    <w:rsid w:val="00923031"/>
    <w:pPr>
      <w:bidi/>
      <w:ind w:left="284" w:right="284"/>
    </w:pPr>
    <w:rPr>
      <w:rFonts w:cs="B Zar"/>
      <w:sz w:val="16"/>
      <w:szCs w:val="16"/>
    </w:rPr>
  </w:style>
  <w:style w:type="character" w:customStyle="1" w:styleId="Char1">
    <w:name w:val="سمت نويسنده Char"/>
    <w:link w:val="a3"/>
    <w:rsid w:val="00923031"/>
    <w:rPr>
      <w:rFonts w:cs="B Zar"/>
      <w:sz w:val="16"/>
      <w:szCs w:val="16"/>
      <w:lang w:val="en-US" w:eastAsia="en-US" w:bidi="ar-SA"/>
    </w:rPr>
  </w:style>
  <w:style w:type="paragraph" w:customStyle="1" w:styleId="a4">
    <w:name w:val="واژه هاي كليدي"/>
    <w:basedOn w:val="Normal"/>
    <w:link w:val="Char2"/>
    <w:qFormat/>
    <w:rsid w:val="00853BC6"/>
    <w:pPr>
      <w:spacing w:before="120" w:after="120"/>
      <w:ind w:left="1588" w:right="567" w:hanging="1021"/>
      <w:jc w:val="both"/>
    </w:pPr>
    <w:rPr>
      <w:b/>
      <w:bCs/>
      <w:i/>
      <w:iCs/>
      <w:sz w:val="16"/>
      <w:szCs w:val="18"/>
    </w:rPr>
  </w:style>
  <w:style w:type="character" w:customStyle="1" w:styleId="Char2">
    <w:name w:val="واژه هاي كليدي Char"/>
    <w:link w:val="a4"/>
    <w:rsid w:val="00853BC6"/>
    <w:rPr>
      <w:rFonts w:cs="B Mitra"/>
      <w:b/>
      <w:bCs/>
      <w:i/>
      <w:iCs/>
      <w:sz w:val="16"/>
      <w:szCs w:val="18"/>
    </w:rPr>
  </w:style>
  <w:style w:type="paragraph" w:customStyle="1" w:styleId="a5">
    <w:name w:val="هيدر زوج"/>
    <w:basedOn w:val="Header"/>
    <w:link w:val="Char3"/>
    <w:qFormat/>
    <w:rsid w:val="00987F2D"/>
    <w:pPr>
      <w:pBdr>
        <w:top w:val="single" w:sz="4" w:space="1" w:color="auto"/>
        <w:bottom w:val="single" w:sz="4" w:space="1" w:color="auto"/>
      </w:pBdr>
    </w:pPr>
    <w:rPr>
      <w:rFonts w:cs="B Zar"/>
      <w:sz w:val="18"/>
      <w:szCs w:val="18"/>
      <w:lang w:bidi="ar-SA"/>
    </w:rPr>
  </w:style>
  <w:style w:type="character" w:customStyle="1" w:styleId="Char3">
    <w:name w:val="هيدر زوج Char"/>
    <w:link w:val="a5"/>
    <w:rsid w:val="00987F2D"/>
    <w:rPr>
      <w:rFonts w:cs="B Zar"/>
      <w:sz w:val="18"/>
      <w:szCs w:val="18"/>
      <w:lang w:bidi="ar-SA"/>
    </w:rPr>
  </w:style>
  <w:style w:type="paragraph" w:customStyle="1" w:styleId="a6">
    <w:name w:val="چكيده"/>
    <w:basedOn w:val="Normal"/>
    <w:link w:val="Char4"/>
    <w:uiPriority w:val="99"/>
    <w:qFormat/>
    <w:rsid w:val="00A33540"/>
    <w:pPr>
      <w:ind w:left="567" w:right="567"/>
      <w:jc w:val="lowKashida"/>
    </w:pPr>
    <w:rPr>
      <w:rFonts w:cs="B Mitra"/>
      <w:sz w:val="18"/>
      <w:szCs w:val="22"/>
    </w:rPr>
  </w:style>
  <w:style w:type="character" w:customStyle="1" w:styleId="Char4">
    <w:name w:val="چكيده Char"/>
    <w:link w:val="a6"/>
    <w:uiPriority w:val="99"/>
    <w:rsid w:val="00A33540"/>
    <w:rPr>
      <w:rFonts w:cs="B Mitra"/>
      <w:sz w:val="18"/>
      <w:szCs w:val="22"/>
    </w:rPr>
  </w:style>
  <w:style w:type="paragraph" w:customStyle="1" w:styleId="a7">
    <w:name w:val="ايميل"/>
    <w:basedOn w:val="Normal"/>
    <w:link w:val="Char5"/>
    <w:qFormat/>
    <w:rsid w:val="00E043A2"/>
    <w:pPr>
      <w:ind w:left="284" w:right="284"/>
      <w:jc w:val="right"/>
    </w:pPr>
    <w:rPr>
      <w:sz w:val="16"/>
      <w:szCs w:val="16"/>
    </w:rPr>
  </w:style>
  <w:style w:type="character" w:customStyle="1" w:styleId="Char5">
    <w:name w:val="ايميل Char"/>
    <w:link w:val="a7"/>
    <w:rsid w:val="00E043A2"/>
    <w:rPr>
      <w:rFonts w:cs="B Zar"/>
      <w:sz w:val="16"/>
      <w:szCs w:val="16"/>
    </w:rPr>
  </w:style>
  <w:style w:type="character" w:styleId="CommentReference">
    <w:name w:val="annotation reference"/>
    <w:uiPriority w:val="99"/>
    <w:rsid w:val="0086271C"/>
    <w:rPr>
      <w:sz w:val="16"/>
      <w:szCs w:val="16"/>
    </w:rPr>
  </w:style>
  <w:style w:type="paragraph" w:styleId="CommentText">
    <w:name w:val="annotation text"/>
    <w:aliases w:val="زیر نویس"/>
    <w:basedOn w:val="Normal"/>
    <w:link w:val="CommentTextChar"/>
    <w:uiPriority w:val="99"/>
    <w:rsid w:val="0086271C"/>
    <w:rPr>
      <w:sz w:val="20"/>
      <w:szCs w:val="20"/>
    </w:rPr>
  </w:style>
  <w:style w:type="character" w:customStyle="1" w:styleId="CommentTextChar">
    <w:name w:val="Comment Text Char"/>
    <w:aliases w:val="زیر نویس Char"/>
    <w:basedOn w:val="DefaultParagraphFont"/>
    <w:link w:val="CommentText"/>
    <w:uiPriority w:val="99"/>
    <w:rsid w:val="0086271C"/>
  </w:style>
  <w:style w:type="paragraph" w:styleId="CommentSubject">
    <w:name w:val="annotation subject"/>
    <w:basedOn w:val="CommentText"/>
    <w:next w:val="CommentText"/>
    <w:link w:val="CommentSubjectChar"/>
    <w:uiPriority w:val="99"/>
    <w:rsid w:val="0086271C"/>
    <w:rPr>
      <w:b/>
      <w:bCs/>
    </w:rPr>
  </w:style>
  <w:style w:type="character" w:customStyle="1" w:styleId="CommentSubjectChar">
    <w:name w:val="Comment Subject Char"/>
    <w:link w:val="CommentSubject"/>
    <w:uiPriority w:val="99"/>
    <w:rsid w:val="0086271C"/>
    <w:rPr>
      <w:b/>
      <w:bCs/>
    </w:rPr>
  </w:style>
  <w:style w:type="character" w:customStyle="1" w:styleId="EndnoteTextChar">
    <w:name w:val="Endnote Text Char"/>
    <w:link w:val="EndnoteText"/>
    <w:uiPriority w:val="99"/>
    <w:rsid w:val="00590A80"/>
    <w:rPr>
      <w:rFonts w:eastAsia="Calibri" w:cs="B Yagut"/>
    </w:rPr>
  </w:style>
  <w:style w:type="paragraph" w:styleId="EndnoteText">
    <w:name w:val="endnote text"/>
    <w:basedOn w:val="Normal"/>
    <w:link w:val="EndnoteTextChar"/>
    <w:uiPriority w:val="99"/>
    <w:unhideWhenUsed/>
    <w:rsid w:val="00590A80"/>
    <w:pPr>
      <w:jc w:val="lowKashida"/>
    </w:pPr>
    <w:rPr>
      <w:rFonts w:eastAsia="Calibri"/>
      <w:sz w:val="20"/>
      <w:szCs w:val="20"/>
    </w:rPr>
  </w:style>
  <w:style w:type="paragraph" w:customStyle="1" w:styleId="Style2">
    <w:name w:val="Style2"/>
    <w:basedOn w:val="Normal"/>
    <w:rsid w:val="00590A80"/>
    <w:pPr>
      <w:spacing w:line="336" w:lineRule="auto"/>
      <w:ind w:firstLine="567"/>
      <w:jc w:val="lowKashida"/>
    </w:pPr>
    <w:rPr>
      <w:rFonts w:cs="B Yagut"/>
      <w:sz w:val="28"/>
      <w:szCs w:val="32"/>
    </w:rPr>
  </w:style>
  <w:style w:type="character" w:customStyle="1" w:styleId="Heading1Char">
    <w:name w:val="Heading 1 Char"/>
    <w:link w:val="Heading1"/>
    <w:uiPriority w:val="9"/>
    <w:rsid w:val="006D6122"/>
    <w:rPr>
      <w:rFonts w:ascii="Cambria" w:eastAsia="Times New Roman" w:hAnsi="Cambria" w:cs="Times New Roman"/>
      <w:b/>
      <w:bCs/>
      <w:kern w:val="32"/>
      <w:sz w:val="32"/>
      <w:szCs w:val="32"/>
    </w:rPr>
  </w:style>
  <w:style w:type="paragraph" w:customStyle="1" w:styleId="ff">
    <w:name w:val="ff"/>
    <w:basedOn w:val="Normal"/>
    <w:link w:val="ffChar"/>
    <w:rsid w:val="003512EE"/>
    <w:pPr>
      <w:tabs>
        <w:tab w:val="left" w:pos="3780"/>
      </w:tabs>
      <w:bidi w:val="0"/>
      <w:spacing w:before="120" w:after="120" w:line="276" w:lineRule="auto"/>
      <w:jc w:val="center"/>
    </w:pPr>
    <w:rPr>
      <w:sz w:val="22"/>
      <w:szCs w:val="26"/>
    </w:rPr>
  </w:style>
  <w:style w:type="character" w:customStyle="1" w:styleId="ffChar">
    <w:name w:val="ff Char"/>
    <w:link w:val="ff"/>
    <w:rsid w:val="003512EE"/>
    <w:rPr>
      <w:rFonts w:cs="B Zar"/>
      <w:sz w:val="22"/>
      <w:szCs w:val="26"/>
    </w:rPr>
  </w:style>
  <w:style w:type="paragraph" w:customStyle="1" w:styleId="a8">
    <w:name w:val="سر تيتر تحقيقات مالي"/>
    <w:basedOn w:val="Normal"/>
    <w:link w:val="Char6"/>
    <w:qFormat/>
    <w:rsid w:val="00153D7C"/>
    <w:pPr>
      <w:spacing w:before="480"/>
      <w:jc w:val="center"/>
    </w:pPr>
    <w:rPr>
      <w:rFonts w:ascii="Arial" w:eastAsia="Calibri" w:hAnsi="Arial" w:cs="B Titr"/>
      <w:b/>
      <w:bCs/>
      <w:szCs w:val="28"/>
    </w:rPr>
  </w:style>
  <w:style w:type="character" w:customStyle="1" w:styleId="Char6">
    <w:name w:val="سر تيتر تحقيقات مالي Char"/>
    <w:link w:val="a8"/>
    <w:rsid w:val="00153D7C"/>
    <w:rPr>
      <w:rFonts w:ascii="Arial" w:eastAsia="Calibri" w:hAnsi="Arial" w:cs="B Titr"/>
      <w:b/>
      <w:bCs/>
      <w:sz w:val="24"/>
      <w:szCs w:val="28"/>
    </w:rPr>
  </w:style>
  <w:style w:type="character" w:customStyle="1" w:styleId="Heading2Char">
    <w:name w:val="Heading 2 Char"/>
    <w:link w:val="Heading2"/>
    <w:uiPriority w:val="9"/>
    <w:rsid w:val="00422D79"/>
    <w:rPr>
      <w:rFonts w:ascii="Cambria" w:eastAsia="Times New Roman" w:hAnsi="Cambria" w:cs="Times New Roman"/>
      <w:b/>
      <w:bCs/>
      <w:i/>
      <w:iCs/>
      <w:sz w:val="28"/>
      <w:szCs w:val="28"/>
    </w:rPr>
  </w:style>
  <w:style w:type="character" w:customStyle="1" w:styleId="Heading3Char">
    <w:name w:val="Heading 3 Char"/>
    <w:link w:val="Heading3"/>
    <w:uiPriority w:val="9"/>
    <w:rsid w:val="00422D79"/>
    <w:rPr>
      <w:rFonts w:ascii="Cambria" w:eastAsia="Times New Roman" w:hAnsi="Cambria" w:cs="Times New Roman"/>
      <w:b/>
      <w:bCs/>
      <w:sz w:val="26"/>
      <w:szCs w:val="26"/>
    </w:rPr>
  </w:style>
  <w:style w:type="paragraph" w:styleId="NormalWeb">
    <w:name w:val="Normal (Web)"/>
    <w:basedOn w:val="Normal"/>
    <w:rsid w:val="00422D79"/>
    <w:pPr>
      <w:bidi w:val="0"/>
      <w:spacing w:before="100" w:beforeAutospacing="1" w:after="100" w:afterAutospacing="1"/>
    </w:pPr>
    <w:rPr>
      <w:lang w:bidi="ar-SA"/>
    </w:rPr>
  </w:style>
  <w:style w:type="paragraph" w:customStyle="1" w:styleId="Heading42">
    <w:name w:val="Heading 42"/>
    <w:basedOn w:val="Heading4"/>
    <w:next w:val="Heading4"/>
    <w:uiPriority w:val="99"/>
    <w:rsid w:val="00422D79"/>
    <w:pPr>
      <w:keepLines/>
      <w:spacing w:before="120" w:after="0"/>
      <w:jc w:val="both"/>
    </w:pPr>
    <w:rPr>
      <w:rFonts w:ascii="Titr" w:hAnsi="Titr" w:cs="Titr"/>
      <w:b w:val="0"/>
      <w:bCs w:val="0"/>
      <w:i/>
      <w:sz w:val="22"/>
      <w:szCs w:val="22"/>
    </w:rPr>
  </w:style>
  <w:style w:type="paragraph" w:customStyle="1" w:styleId="1">
    <w:name w:val="تيتر 1 مالي"/>
    <w:basedOn w:val="Normal"/>
    <w:link w:val="1Char"/>
    <w:qFormat/>
    <w:rsid w:val="00153D7C"/>
    <w:pPr>
      <w:spacing w:before="300"/>
    </w:pPr>
    <w:rPr>
      <w:rFonts w:ascii="Times New Roman Bold" w:eastAsia="Calibri" w:hAnsi="Times New Roman Bold" w:cs="B Titr"/>
      <w:b/>
      <w:bCs/>
      <w:sz w:val="22"/>
      <w:szCs w:val="25"/>
    </w:rPr>
  </w:style>
  <w:style w:type="paragraph" w:customStyle="1" w:styleId="10">
    <w:name w:val="پ. 1. مالي"/>
    <w:basedOn w:val="Normal"/>
    <w:link w:val="1Char0"/>
    <w:qFormat/>
    <w:rsid w:val="00153D7C"/>
    <w:pPr>
      <w:jc w:val="lowKashida"/>
    </w:pPr>
    <w:rPr>
      <w:rFonts w:eastAsia="Calibri" w:cs="B Mitra"/>
      <w:sz w:val="22"/>
      <w:szCs w:val="26"/>
    </w:rPr>
  </w:style>
  <w:style w:type="character" w:customStyle="1" w:styleId="1Char">
    <w:name w:val="تيتر 1 مالي Char"/>
    <w:link w:val="1"/>
    <w:rsid w:val="00153D7C"/>
    <w:rPr>
      <w:rFonts w:ascii="Times New Roman Bold" w:eastAsia="Calibri" w:hAnsi="Times New Roman Bold" w:cs="B Titr"/>
      <w:b/>
      <w:bCs/>
      <w:sz w:val="22"/>
      <w:szCs w:val="25"/>
    </w:rPr>
  </w:style>
  <w:style w:type="paragraph" w:customStyle="1" w:styleId="2">
    <w:name w:val="پ. 2 مالي"/>
    <w:basedOn w:val="10"/>
    <w:link w:val="2Char"/>
    <w:qFormat/>
    <w:rsid w:val="00153D7C"/>
    <w:pPr>
      <w:ind w:firstLine="284"/>
    </w:pPr>
  </w:style>
  <w:style w:type="character" w:customStyle="1" w:styleId="1Char0">
    <w:name w:val="پ. 1. مالي Char"/>
    <w:link w:val="10"/>
    <w:rsid w:val="00153D7C"/>
    <w:rPr>
      <w:rFonts w:eastAsia="Calibri" w:cs="B Mitra"/>
      <w:sz w:val="22"/>
      <w:szCs w:val="26"/>
    </w:rPr>
  </w:style>
  <w:style w:type="character" w:customStyle="1" w:styleId="2Char">
    <w:name w:val="پ. 2 مالي Char"/>
    <w:link w:val="2"/>
    <w:rsid w:val="00153D7C"/>
    <w:rPr>
      <w:rFonts w:eastAsia="Calibri" w:cs="B Mitra"/>
      <w:sz w:val="22"/>
      <w:szCs w:val="26"/>
    </w:rPr>
  </w:style>
  <w:style w:type="paragraph" w:customStyle="1" w:styleId="Default">
    <w:name w:val="Default"/>
    <w:rsid w:val="00422D79"/>
    <w:pPr>
      <w:autoSpaceDE w:val="0"/>
      <w:autoSpaceDN w:val="0"/>
      <w:adjustRightInd w:val="0"/>
    </w:pPr>
    <w:rPr>
      <w:rFonts w:ascii="Code" w:eastAsia="Calibri" w:hAnsi="Code" w:cs="Code"/>
      <w:color w:val="000000"/>
      <w:sz w:val="24"/>
      <w:szCs w:val="24"/>
      <w:lang w:bidi="fa-IR"/>
    </w:rPr>
  </w:style>
  <w:style w:type="paragraph" w:customStyle="1" w:styleId="20">
    <w:name w:val="تيتر 2 مالي"/>
    <w:basedOn w:val="1"/>
    <w:link w:val="2Char0"/>
    <w:qFormat/>
    <w:rsid w:val="00A33540"/>
    <w:pPr>
      <w:spacing w:before="200"/>
    </w:pPr>
    <w:rPr>
      <w:sz w:val="23"/>
      <w:szCs w:val="23"/>
    </w:rPr>
  </w:style>
  <w:style w:type="character" w:customStyle="1" w:styleId="2Char0">
    <w:name w:val="تيتر 2 مالي Char"/>
    <w:link w:val="20"/>
    <w:rsid w:val="00A33540"/>
    <w:rPr>
      <w:rFonts w:ascii="Times New Roman Bold" w:eastAsia="Calibri" w:hAnsi="Times New Roman Bold" w:cs="B Titr"/>
      <w:b/>
      <w:bCs/>
      <w:sz w:val="23"/>
      <w:szCs w:val="23"/>
    </w:rPr>
  </w:style>
  <w:style w:type="paragraph" w:customStyle="1" w:styleId="t1">
    <w:name w:val="t1"/>
    <w:basedOn w:val="Normal"/>
    <w:rsid w:val="00422D79"/>
    <w:pPr>
      <w:bidi w:val="0"/>
      <w:spacing w:before="100" w:beforeAutospacing="1" w:after="100" w:afterAutospacing="1"/>
    </w:pPr>
  </w:style>
  <w:style w:type="character" w:customStyle="1" w:styleId="breadcrumb-iss-label">
    <w:name w:val="breadcrumb-iss-label"/>
    <w:basedOn w:val="DefaultParagraphFont"/>
    <w:rsid w:val="00422D79"/>
  </w:style>
  <w:style w:type="character" w:customStyle="1" w:styleId="StyleComplexBBadrComplex125pt">
    <w:name w:val="Style (Complex) B Badr (Complex) 12.5 pt"/>
    <w:semiHidden/>
    <w:rsid w:val="00422D79"/>
    <w:rPr>
      <w:rFonts w:cs="B Badr"/>
      <w:szCs w:val="26"/>
    </w:rPr>
  </w:style>
  <w:style w:type="character" w:customStyle="1" w:styleId="st">
    <w:name w:val="st"/>
    <w:basedOn w:val="DefaultParagraphFont"/>
    <w:rsid w:val="00422D79"/>
  </w:style>
  <w:style w:type="character" w:customStyle="1" w:styleId="Heading4Char">
    <w:name w:val="Heading 4 Char"/>
    <w:link w:val="Heading4"/>
    <w:uiPriority w:val="99"/>
    <w:rsid w:val="00422D79"/>
    <w:rPr>
      <w:rFonts w:ascii="Calibri" w:eastAsia="Times New Roman" w:hAnsi="Calibri" w:cs="Arial"/>
      <w:b/>
      <w:bCs/>
      <w:sz w:val="28"/>
      <w:szCs w:val="28"/>
    </w:rPr>
  </w:style>
  <w:style w:type="paragraph" w:customStyle="1" w:styleId="a9">
    <w:name w:val="مرتبه علمي"/>
    <w:basedOn w:val="Normal"/>
    <w:link w:val="Char7"/>
    <w:qFormat/>
    <w:rsid w:val="00A33540"/>
    <w:pPr>
      <w:pBdr>
        <w:top w:val="single" w:sz="4" w:space="1" w:color="auto"/>
      </w:pBdr>
      <w:tabs>
        <w:tab w:val="left" w:pos="1331"/>
      </w:tabs>
      <w:spacing w:line="288" w:lineRule="auto"/>
      <w:ind w:left="284" w:right="284"/>
      <w:jc w:val="both"/>
    </w:pPr>
    <w:rPr>
      <w:rFonts w:ascii="Arial" w:eastAsia="Calibri" w:hAnsi="Arial" w:cs="B Mitra"/>
      <w:sz w:val="18"/>
      <w:szCs w:val="18"/>
    </w:rPr>
  </w:style>
  <w:style w:type="character" w:customStyle="1" w:styleId="Char7">
    <w:name w:val="مرتبه علمي Char"/>
    <w:link w:val="a9"/>
    <w:rsid w:val="00A33540"/>
    <w:rPr>
      <w:rFonts w:ascii="Arial" w:eastAsia="Calibri" w:hAnsi="Arial" w:cs="B Mitra"/>
      <w:sz w:val="18"/>
      <w:szCs w:val="18"/>
    </w:rPr>
  </w:style>
  <w:style w:type="character" w:customStyle="1" w:styleId="longtext">
    <w:name w:val="long_text"/>
    <w:basedOn w:val="DefaultParagraphFont"/>
    <w:rsid w:val="001C189E"/>
  </w:style>
  <w:style w:type="character" w:customStyle="1" w:styleId="st1">
    <w:name w:val="st1"/>
    <w:basedOn w:val="DefaultParagraphFont"/>
    <w:rsid w:val="001C189E"/>
  </w:style>
  <w:style w:type="character" w:customStyle="1" w:styleId="Heading5Char">
    <w:name w:val="Heading 5 Char"/>
    <w:link w:val="Heading5"/>
    <w:uiPriority w:val="99"/>
    <w:rsid w:val="000F708E"/>
    <w:rPr>
      <w:rFonts w:ascii="Cambria" w:hAnsi="Cambria"/>
      <w:color w:val="243F60"/>
      <w:sz w:val="28"/>
      <w:szCs w:val="28"/>
      <w:lang w:eastAsia="zh-CN" w:bidi="ar-SA"/>
    </w:rPr>
  </w:style>
  <w:style w:type="character" w:customStyle="1" w:styleId="Heading6Char">
    <w:name w:val="Heading 6 Char"/>
    <w:link w:val="Heading6"/>
    <w:uiPriority w:val="99"/>
    <w:rsid w:val="000F708E"/>
    <w:rPr>
      <w:rFonts w:ascii="Calibri" w:hAnsi="Calibri"/>
      <w:b/>
      <w:bCs/>
      <w:sz w:val="22"/>
      <w:szCs w:val="22"/>
    </w:rPr>
  </w:style>
  <w:style w:type="character" w:customStyle="1" w:styleId="Heading7Char">
    <w:name w:val="Heading 7 Char"/>
    <w:link w:val="Heading7"/>
    <w:uiPriority w:val="99"/>
    <w:rsid w:val="000F708E"/>
    <w:rPr>
      <w:rFonts w:ascii="Cambria" w:hAnsi="Cambria"/>
      <w:i/>
      <w:iCs/>
      <w:color w:val="404040"/>
      <w:sz w:val="28"/>
      <w:szCs w:val="28"/>
    </w:rPr>
  </w:style>
  <w:style w:type="character" w:customStyle="1" w:styleId="Heading8Char">
    <w:name w:val="Heading 8 Char"/>
    <w:link w:val="Heading8"/>
    <w:uiPriority w:val="99"/>
    <w:rsid w:val="000F708E"/>
    <w:rPr>
      <w:rFonts w:ascii="Cambria" w:hAnsi="Cambria"/>
      <w:color w:val="404040"/>
      <w:lang w:bidi="ar-SA"/>
    </w:rPr>
  </w:style>
  <w:style w:type="paragraph" w:customStyle="1" w:styleId="Style">
    <w:name w:val="Style"/>
    <w:rsid w:val="000F708E"/>
    <w:pPr>
      <w:widowControl w:val="0"/>
      <w:autoSpaceDE w:val="0"/>
      <w:autoSpaceDN w:val="0"/>
      <w:adjustRightInd w:val="0"/>
    </w:pPr>
    <w:rPr>
      <w:sz w:val="24"/>
      <w:szCs w:val="24"/>
    </w:rPr>
  </w:style>
  <w:style w:type="paragraph" w:customStyle="1" w:styleId="Heading11">
    <w:name w:val="Heading 11"/>
    <w:basedOn w:val="Heading1"/>
    <w:uiPriority w:val="99"/>
    <w:rsid w:val="000F708E"/>
    <w:pPr>
      <w:keepLines/>
      <w:spacing w:before="480" w:after="0"/>
    </w:pPr>
    <w:rPr>
      <w:rFonts w:ascii="Nazanin" w:hAnsi="Nazanin" w:cs="Nazanin"/>
      <w:kern w:val="0"/>
      <w:sz w:val="40"/>
      <w:lang w:eastAsia="zh-CN" w:bidi="ar-SA"/>
    </w:rPr>
  </w:style>
  <w:style w:type="paragraph" w:customStyle="1" w:styleId="12CharChar">
    <w:name w:val="تیÊÑ12 Char Char"/>
    <w:basedOn w:val="Normal"/>
    <w:link w:val="12CharCharChar"/>
    <w:autoRedefine/>
    <w:uiPriority w:val="99"/>
    <w:rsid w:val="000F708E"/>
    <w:pPr>
      <w:jc w:val="center"/>
      <w:outlineLvl w:val="0"/>
    </w:pPr>
    <w:rPr>
      <w:rFonts w:eastAsia="SimSun"/>
      <w:sz w:val="28"/>
      <w:szCs w:val="28"/>
      <w:lang w:eastAsia="zh-CN"/>
    </w:rPr>
  </w:style>
  <w:style w:type="character" w:customStyle="1" w:styleId="12CharCharChar">
    <w:name w:val="تیÊÑ12 Char Char Char"/>
    <w:link w:val="12CharChar"/>
    <w:uiPriority w:val="99"/>
    <w:locked/>
    <w:rsid w:val="000F708E"/>
    <w:rPr>
      <w:rFonts w:eastAsia="SimSun" w:cs="B Zar"/>
      <w:sz w:val="28"/>
      <w:szCs w:val="28"/>
      <w:lang w:eastAsia="zh-CN"/>
    </w:rPr>
  </w:style>
  <w:style w:type="character" w:customStyle="1" w:styleId="DocumentMapChar">
    <w:name w:val="Document Map Char"/>
    <w:link w:val="DocumentMap"/>
    <w:uiPriority w:val="99"/>
    <w:rsid w:val="000F708E"/>
    <w:rPr>
      <w:rFonts w:ascii="Tahoma" w:eastAsia="SimSun" w:hAnsi="Tahoma" w:cs="Tahoma"/>
      <w:sz w:val="16"/>
      <w:szCs w:val="16"/>
      <w:lang w:eastAsia="zh-CN" w:bidi="ar-SA"/>
    </w:rPr>
  </w:style>
  <w:style w:type="paragraph" w:styleId="DocumentMap">
    <w:name w:val="Document Map"/>
    <w:basedOn w:val="Normal"/>
    <w:link w:val="DocumentMapChar"/>
    <w:uiPriority w:val="99"/>
    <w:rsid w:val="000F708E"/>
    <w:rPr>
      <w:rFonts w:ascii="Tahoma" w:eastAsia="SimSun" w:hAnsi="Tahoma" w:cs="Tahoma"/>
      <w:sz w:val="16"/>
      <w:szCs w:val="16"/>
      <w:lang w:eastAsia="zh-CN" w:bidi="ar-SA"/>
    </w:rPr>
  </w:style>
  <w:style w:type="character" w:customStyle="1" w:styleId="DocumentMapChar1">
    <w:name w:val="Document Map Char1"/>
    <w:rsid w:val="000F708E"/>
    <w:rPr>
      <w:rFonts w:ascii="Tahoma" w:hAnsi="Tahoma" w:cs="Tahoma"/>
      <w:sz w:val="16"/>
      <w:szCs w:val="16"/>
    </w:rPr>
  </w:style>
  <w:style w:type="paragraph" w:customStyle="1" w:styleId="Heading52">
    <w:name w:val="Heading 52"/>
    <w:basedOn w:val="Heading5"/>
    <w:next w:val="Heading5"/>
    <w:uiPriority w:val="99"/>
    <w:rsid w:val="000F708E"/>
    <w:pPr>
      <w:jc w:val="both"/>
    </w:pPr>
    <w:rPr>
      <w:rFonts w:cs="Titr"/>
      <w:sz w:val="20"/>
      <w:szCs w:val="20"/>
      <w:lang w:bidi="fa-IR"/>
    </w:rPr>
  </w:style>
  <w:style w:type="paragraph" w:styleId="PlainText">
    <w:name w:val="Plain Text"/>
    <w:basedOn w:val="Normal"/>
    <w:link w:val="PlainTextChar"/>
    <w:uiPriority w:val="99"/>
    <w:rsid w:val="000F708E"/>
    <w:pPr>
      <w:bidi w:val="0"/>
    </w:pPr>
    <w:rPr>
      <w:rFonts w:ascii="Consolas" w:eastAsia="Calibri" w:hAnsi="Consolas" w:cs="Arial"/>
      <w:sz w:val="21"/>
      <w:szCs w:val="21"/>
      <w:lang w:bidi="ar-SA"/>
    </w:rPr>
  </w:style>
  <w:style w:type="character" w:customStyle="1" w:styleId="PlainTextChar">
    <w:name w:val="Plain Text Char"/>
    <w:link w:val="PlainText"/>
    <w:uiPriority w:val="99"/>
    <w:rsid w:val="000F708E"/>
    <w:rPr>
      <w:rFonts w:ascii="Consolas" w:eastAsia="Calibri" w:hAnsi="Consolas" w:cs="Arial"/>
      <w:sz w:val="21"/>
      <w:szCs w:val="21"/>
      <w:lang w:bidi="ar-SA"/>
    </w:rPr>
  </w:style>
  <w:style w:type="character" w:styleId="PlaceholderText">
    <w:name w:val="Placeholder Text"/>
    <w:uiPriority w:val="99"/>
    <w:semiHidden/>
    <w:rsid w:val="000F708E"/>
    <w:rPr>
      <w:color w:val="808080"/>
    </w:rPr>
  </w:style>
  <w:style w:type="paragraph" w:customStyle="1" w:styleId="aa">
    <w:name w:val="جدول مالي"/>
    <w:basedOn w:val="10"/>
    <w:link w:val="Char8"/>
    <w:qFormat/>
    <w:rsid w:val="00153D7C"/>
    <w:pPr>
      <w:spacing w:before="240" w:line="288" w:lineRule="auto"/>
      <w:jc w:val="center"/>
    </w:pPr>
    <w:rPr>
      <w:rFonts w:ascii="Times New Roman Bold" w:hAnsi="Times New Roman Bold"/>
      <w:b/>
      <w:bCs/>
      <w:sz w:val="18"/>
      <w:szCs w:val="20"/>
    </w:rPr>
  </w:style>
  <w:style w:type="character" w:customStyle="1" w:styleId="Char8">
    <w:name w:val="جدول مالي Char"/>
    <w:link w:val="aa"/>
    <w:rsid w:val="00153D7C"/>
    <w:rPr>
      <w:rFonts w:ascii="Times New Roman Bold" w:eastAsia="Calibri" w:hAnsi="Times New Roman Bold" w:cs="B Mitra"/>
      <w:b/>
      <w:bCs/>
      <w:sz w:val="18"/>
    </w:rPr>
  </w:style>
  <w:style w:type="paragraph" w:styleId="NoSpacing">
    <w:name w:val="No Spacing"/>
    <w:link w:val="NoSpacingChar"/>
    <w:uiPriority w:val="99"/>
    <w:qFormat/>
    <w:rsid w:val="000F708E"/>
    <w:pPr>
      <w:bidi/>
    </w:pPr>
    <w:rPr>
      <w:rFonts w:ascii="Calibri" w:eastAsia="Calibri" w:hAnsi="Calibri"/>
      <w:sz w:val="22"/>
      <w:szCs w:val="22"/>
      <w:lang w:bidi="fa-IR"/>
    </w:rPr>
  </w:style>
  <w:style w:type="character" w:customStyle="1" w:styleId="BalloonTextChar1">
    <w:name w:val="Balloon Text Char1"/>
    <w:uiPriority w:val="99"/>
    <w:semiHidden/>
    <w:rsid w:val="000F708E"/>
    <w:rPr>
      <w:rFonts w:ascii="Tahoma" w:eastAsia="Times New Roman" w:hAnsi="Tahoma" w:cs="Tahoma"/>
      <w:sz w:val="16"/>
      <w:szCs w:val="16"/>
      <w:lang w:bidi="ar-SA"/>
    </w:rPr>
  </w:style>
  <w:style w:type="character" w:customStyle="1" w:styleId="HeaderChar1">
    <w:name w:val="Header Char1"/>
    <w:uiPriority w:val="99"/>
    <w:semiHidden/>
    <w:rsid w:val="000F708E"/>
    <w:rPr>
      <w:rFonts w:eastAsia="Times New Roman" w:cs="Times New Roman"/>
      <w:szCs w:val="24"/>
      <w:lang w:bidi="ar-SA"/>
    </w:rPr>
  </w:style>
  <w:style w:type="character" w:customStyle="1" w:styleId="FooterChar1">
    <w:name w:val="Footer Char1"/>
    <w:uiPriority w:val="99"/>
    <w:semiHidden/>
    <w:rsid w:val="000F708E"/>
    <w:rPr>
      <w:rFonts w:eastAsia="Times New Roman" w:cs="Times New Roman"/>
      <w:szCs w:val="24"/>
      <w:lang w:bidi="ar-SA"/>
    </w:rPr>
  </w:style>
  <w:style w:type="character" w:customStyle="1" w:styleId="EndnoteTextChar1">
    <w:name w:val="Endnote Text Char1"/>
    <w:uiPriority w:val="99"/>
    <w:semiHidden/>
    <w:rsid w:val="000F708E"/>
    <w:rPr>
      <w:lang w:bidi="ar-SA"/>
    </w:rPr>
  </w:style>
  <w:style w:type="paragraph" w:styleId="Caption">
    <w:name w:val="caption"/>
    <w:basedOn w:val="Normal"/>
    <w:next w:val="Normal"/>
    <w:qFormat/>
    <w:rsid w:val="000F708E"/>
    <w:pPr>
      <w:spacing w:after="200"/>
    </w:pPr>
    <w:rPr>
      <w:rFonts w:ascii="Calibri" w:eastAsia="Calibri" w:hAnsi="Calibri" w:cs="Arial"/>
      <w:b/>
      <w:bCs/>
      <w:color w:val="4F81BD"/>
      <w:sz w:val="18"/>
      <w:szCs w:val="18"/>
    </w:rPr>
  </w:style>
  <w:style w:type="paragraph" w:customStyle="1" w:styleId="ab">
    <w:name w:val="منابع مالي انگليسي"/>
    <w:basedOn w:val="ListParagraph"/>
    <w:link w:val="Char9"/>
    <w:qFormat/>
    <w:rsid w:val="00D072CC"/>
    <w:pPr>
      <w:tabs>
        <w:tab w:val="num" w:pos="720"/>
      </w:tabs>
      <w:spacing w:after="120"/>
      <w:ind w:left="454" w:hanging="454"/>
      <w:contextualSpacing w:val="0"/>
    </w:pPr>
    <w:rPr>
      <w:rFonts w:eastAsia="Calibri" w:cs="B Mitra"/>
      <w:szCs w:val="24"/>
    </w:rPr>
  </w:style>
  <w:style w:type="paragraph" w:customStyle="1" w:styleId="a">
    <w:name w:val="منابع مالي فارسي"/>
    <w:basedOn w:val="ListParagraph"/>
    <w:link w:val="Chara"/>
    <w:qFormat/>
    <w:rsid w:val="000F708E"/>
    <w:pPr>
      <w:numPr>
        <w:numId w:val="1"/>
      </w:numPr>
      <w:bidi/>
      <w:spacing w:after="120"/>
      <w:contextualSpacing w:val="0"/>
      <w:jc w:val="both"/>
    </w:pPr>
    <w:rPr>
      <w:rFonts w:ascii="Calibri" w:eastAsia="Calibri" w:hAnsi="Calibri" w:cs="B Mitra"/>
      <w:sz w:val="26"/>
      <w:szCs w:val="26"/>
    </w:rPr>
  </w:style>
  <w:style w:type="character" w:customStyle="1" w:styleId="ListParagraphChar">
    <w:name w:val="List Paragraph Char"/>
    <w:link w:val="ListParagraph"/>
    <w:uiPriority w:val="34"/>
    <w:rsid w:val="000F708E"/>
    <w:rPr>
      <w:rFonts w:cs="Nazanin"/>
      <w:szCs w:val="28"/>
      <w:lang w:bidi="ar-SA"/>
    </w:rPr>
  </w:style>
  <w:style w:type="character" w:customStyle="1" w:styleId="Char9">
    <w:name w:val="منابع مالي انگليسي Char"/>
    <w:link w:val="ab"/>
    <w:rsid w:val="00D072CC"/>
    <w:rPr>
      <w:rFonts w:eastAsia="Calibri" w:cs="B Mitra"/>
      <w:szCs w:val="24"/>
      <w:lang w:bidi="ar-SA"/>
    </w:rPr>
  </w:style>
  <w:style w:type="character" w:customStyle="1" w:styleId="Chara">
    <w:name w:val="منابع مالي فارسي Char"/>
    <w:link w:val="a"/>
    <w:rsid w:val="000F708E"/>
    <w:rPr>
      <w:rFonts w:ascii="Calibri" w:eastAsia="Calibri" w:hAnsi="Calibri" w:cs="B Mitra"/>
      <w:sz w:val="26"/>
      <w:szCs w:val="26"/>
      <w:lang w:bidi="ar-SA"/>
    </w:rPr>
  </w:style>
  <w:style w:type="character" w:customStyle="1" w:styleId="Char10">
    <w:name w:val="پاورقی Char1"/>
    <w:aliases w:val="ãÊä ÇæÑÞی Char1,ÇæÑÞí Char1,ãÊä ÇæÑÞí Char1"/>
    <w:uiPriority w:val="99"/>
    <w:locked/>
    <w:rsid w:val="000F708E"/>
    <w:rPr>
      <w:sz w:val="20"/>
    </w:rPr>
  </w:style>
  <w:style w:type="paragraph" w:customStyle="1" w:styleId="level1">
    <w:name w:val="level1"/>
    <w:basedOn w:val="Normal"/>
    <w:uiPriority w:val="99"/>
    <w:rsid w:val="000F708E"/>
    <w:pPr>
      <w:bidi w:val="0"/>
      <w:spacing w:before="100" w:beforeAutospacing="1" w:after="100" w:afterAutospacing="1"/>
    </w:pPr>
    <w:rPr>
      <w:lang w:bidi="ar-SA"/>
    </w:rPr>
  </w:style>
  <w:style w:type="paragraph" w:customStyle="1" w:styleId="msolistparagraphcxspmiddle">
    <w:name w:val="msolistparagraphcxspmiddle"/>
    <w:basedOn w:val="Normal"/>
    <w:uiPriority w:val="99"/>
    <w:rsid w:val="000F708E"/>
    <w:pPr>
      <w:bidi w:val="0"/>
    </w:pPr>
    <w:rPr>
      <w:lang w:bidi="ar-SA"/>
    </w:rPr>
  </w:style>
  <w:style w:type="character" w:customStyle="1" w:styleId="FootnoteTextChar2">
    <w:name w:val="Footnote Text Char2"/>
    <w:aliases w:val="پاورقی Char2,ãÊä ÇæÑÞی Char2,ÇæÑÞí Char2,ãÊä ÇæÑÞí Char2"/>
    <w:uiPriority w:val="99"/>
    <w:semiHidden/>
    <w:rsid w:val="000F708E"/>
    <w:rPr>
      <w:rFonts w:cs="Times New Roman"/>
      <w:lang w:val="en-US" w:eastAsia="en-US" w:bidi="ar-SA"/>
    </w:rPr>
  </w:style>
  <w:style w:type="character" w:styleId="FollowedHyperlink">
    <w:name w:val="FollowedHyperlink"/>
    <w:rsid w:val="006918D9"/>
    <w:rPr>
      <w:rFonts w:cs="Times New Roman"/>
      <w:color w:val="800080"/>
      <w:u w:val="single"/>
    </w:rPr>
  </w:style>
  <w:style w:type="paragraph" w:styleId="TOC1">
    <w:name w:val="toc 1"/>
    <w:basedOn w:val="Normal"/>
    <w:next w:val="Normal"/>
    <w:autoRedefine/>
    <w:uiPriority w:val="39"/>
    <w:rsid w:val="00D314EC"/>
    <w:pPr>
      <w:tabs>
        <w:tab w:val="right" w:leader="dot" w:pos="6803"/>
      </w:tabs>
      <w:spacing w:before="120" w:line="360" w:lineRule="auto"/>
      <w:ind w:left="13"/>
      <w:jc w:val="both"/>
    </w:pPr>
    <w:rPr>
      <w:rFonts w:eastAsia="Calibri" w:cs="B Mitra"/>
      <w:b/>
      <w:bCs/>
      <w:noProof/>
      <w:sz w:val="20"/>
      <w:szCs w:val="20"/>
    </w:rPr>
  </w:style>
  <w:style w:type="paragraph" w:styleId="TOC2">
    <w:name w:val="toc 2"/>
    <w:basedOn w:val="Normal"/>
    <w:next w:val="Normal"/>
    <w:autoRedefine/>
    <w:uiPriority w:val="39"/>
    <w:rsid w:val="00D314EC"/>
    <w:pPr>
      <w:tabs>
        <w:tab w:val="right" w:leader="dot" w:pos="6793"/>
      </w:tabs>
      <w:spacing w:before="120" w:line="360" w:lineRule="auto"/>
      <w:ind w:left="300"/>
    </w:pPr>
    <w:rPr>
      <w:rFonts w:eastAsia="Calibri" w:cs="B Mitra"/>
      <w:noProof/>
      <w:sz w:val="20"/>
      <w:szCs w:val="20"/>
      <w:lang w:bidi="ar-SA"/>
    </w:rPr>
  </w:style>
  <w:style w:type="paragraph" w:styleId="TOC3">
    <w:name w:val="toc 3"/>
    <w:basedOn w:val="Normal"/>
    <w:next w:val="Normal"/>
    <w:autoRedefine/>
    <w:rsid w:val="006918D9"/>
    <w:pPr>
      <w:tabs>
        <w:tab w:val="left" w:pos="-46"/>
        <w:tab w:val="right" w:leader="dot" w:pos="7950"/>
      </w:tabs>
      <w:spacing w:line="360" w:lineRule="auto"/>
      <w:ind w:left="-46"/>
      <w:jc w:val="both"/>
    </w:pPr>
    <w:rPr>
      <w:rFonts w:eastAsia="Calibri" w:cs="B Mitra"/>
      <w:noProof/>
    </w:rPr>
  </w:style>
  <w:style w:type="paragraph" w:styleId="TOC4">
    <w:name w:val="toc 4"/>
    <w:basedOn w:val="Normal"/>
    <w:next w:val="Normal"/>
    <w:autoRedefine/>
    <w:rsid w:val="006918D9"/>
    <w:pPr>
      <w:spacing w:line="360" w:lineRule="auto"/>
      <w:ind w:left="900"/>
    </w:pPr>
    <w:rPr>
      <w:rFonts w:eastAsia="Calibri"/>
      <w:sz w:val="20"/>
      <w:lang w:bidi="ar-SA"/>
    </w:rPr>
  </w:style>
  <w:style w:type="paragraph" w:styleId="TOC5">
    <w:name w:val="toc 5"/>
    <w:basedOn w:val="Normal"/>
    <w:next w:val="Normal"/>
    <w:autoRedefine/>
    <w:rsid w:val="006918D9"/>
    <w:pPr>
      <w:spacing w:line="360" w:lineRule="auto"/>
      <w:ind w:left="1200"/>
    </w:pPr>
    <w:rPr>
      <w:rFonts w:eastAsia="Calibri"/>
      <w:sz w:val="20"/>
      <w:lang w:bidi="ar-SA"/>
    </w:rPr>
  </w:style>
  <w:style w:type="paragraph" w:styleId="TOC6">
    <w:name w:val="toc 6"/>
    <w:basedOn w:val="Normal"/>
    <w:next w:val="Normal"/>
    <w:autoRedefine/>
    <w:rsid w:val="006918D9"/>
    <w:pPr>
      <w:spacing w:line="360" w:lineRule="auto"/>
      <w:ind w:left="1500"/>
    </w:pPr>
    <w:rPr>
      <w:rFonts w:eastAsia="Calibri"/>
      <w:sz w:val="20"/>
      <w:lang w:bidi="ar-SA"/>
    </w:rPr>
  </w:style>
  <w:style w:type="paragraph" w:styleId="TOC7">
    <w:name w:val="toc 7"/>
    <w:basedOn w:val="Normal"/>
    <w:next w:val="Normal"/>
    <w:autoRedefine/>
    <w:rsid w:val="006918D9"/>
    <w:pPr>
      <w:spacing w:line="360" w:lineRule="auto"/>
      <w:ind w:left="1800"/>
    </w:pPr>
    <w:rPr>
      <w:rFonts w:eastAsia="Calibri"/>
      <w:sz w:val="20"/>
      <w:lang w:bidi="ar-SA"/>
    </w:rPr>
  </w:style>
  <w:style w:type="paragraph" w:styleId="TOC8">
    <w:name w:val="toc 8"/>
    <w:basedOn w:val="Normal"/>
    <w:next w:val="Normal"/>
    <w:autoRedefine/>
    <w:rsid w:val="006918D9"/>
    <w:pPr>
      <w:spacing w:line="360" w:lineRule="auto"/>
      <w:ind w:left="2100"/>
    </w:pPr>
    <w:rPr>
      <w:rFonts w:eastAsia="Calibri"/>
      <w:sz w:val="20"/>
      <w:lang w:bidi="ar-SA"/>
    </w:rPr>
  </w:style>
  <w:style w:type="paragraph" w:styleId="TOC9">
    <w:name w:val="toc 9"/>
    <w:basedOn w:val="Normal"/>
    <w:next w:val="Normal"/>
    <w:autoRedefine/>
    <w:rsid w:val="006918D9"/>
    <w:pPr>
      <w:spacing w:line="360" w:lineRule="auto"/>
      <w:ind w:left="2400"/>
    </w:pPr>
    <w:rPr>
      <w:rFonts w:eastAsia="Calibri"/>
      <w:sz w:val="20"/>
      <w:lang w:bidi="ar-SA"/>
    </w:rPr>
  </w:style>
  <w:style w:type="paragraph" w:styleId="ListBullet">
    <w:name w:val="List Bullet"/>
    <w:basedOn w:val="Normal"/>
    <w:autoRedefine/>
    <w:uiPriority w:val="99"/>
    <w:rsid w:val="006918D9"/>
    <w:pPr>
      <w:numPr>
        <w:numId w:val="2"/>
      </w:numPr>
      <w:spacing w:line="336" w:lineRule="auto"/>
      <w:jc w:val="lowKashida"/>
    </w:pPr>
    <w:rPr>
      <w:rFonts w:eastAsia="SimSun" w:cs="B Lotus"/>
      <w:b/>
      <w:bCs/>
      <w:sz w:val="28"/>
      <w:szCs w:val="28"/>
      <w:lang w:eastAsia="zh-CN"/>
    </w:rPr>
  </w:style>
  <w:style w:type="paragraph" w:styleId="ListNumber2">
    <w:name w:val="List Number 2"/>
    <w:basedOn w:val="Normal"/>
    <w:rsid w:val="006918D9"/>
    <w:pPr>
      <w:tabs>
        <w:tab w:val="num" w:pos="2061"/>
      </w:tabs>
      <w:ind w:left="2061" w:hanging="360"/>
    </w:pPr>
    <w:rPr>
      <w:rFonts w:eastAsia="Calibri"/>
      <w:lang w:bidi="ar-SA"/>
    </w:rPr>
  </w:style>
  <w:style w:type="paragraph" w:styleId="BodyText">
    <w:name w:val="Body Text"/>
    <w:basedOn w:val="Normal"/>
    <w:link w:val="BodyTextChar"/>
    <w:rsid w:val="006918D9"/>
    <w:pPr>
      <w:spacing w:line="312" w:lineRule="auto"/>
    </w:pPr>
    <w:rPr>
      <w:rFonts w:ascii="Tahoma" w:eastAsia="Calibri" w:hAnsi="Tahoma"/>
      <w:b/>
      <w:bCs/>
      <w:noProof/>
      <w:sz w:val="20"/>
      <w:szCs w:val="20"/>
    </w:rPr>
  </w:style>
  <w:style w:type="character" w:customStyle="1" w:styleId="BodyTextChar">
    <w:name w:val="Body Text Char"/>
    <w:link w:val="BodyText"/>
    <w:rsid w:val="006918D9"/>
    <w:rPr>
      <w:rFonts w:ascii="Tahoma" w:eastAsia="Calibri" w:hAnsi="Tahoma" w:cs="Tahoma"/>
      <w:b/>
      <w:bCs/>
      <w:noProof/>
    </w:rPr>
  </w:style>
  <w:style w:type="paragraph" w:styleId="Subtitle">
    <w:name w:val="Subtitle"/>
    <w:basedOn w:val="Normal"/>
    <w:link w:val="SubtitleChar"/>
    <w:uiPriority w:val="99"/>
    <w:qFormat/>
    <w:rsid w:val="006918D9"/>
    <w:pPr>
      <w:jc w:val="center"/>
    </w:pPr>
    <w:rPr>
      <w:rFonts w:eastAsia="Calibri" w:cs="B Zar"/>
      <w:sz w:val="28"/>
      <w:szCs w:val="28"/>
      <w:lang w:bidi="ar-SA"/>
    </w:rPr>
  </w:style>
  <w:style w:type="character" w:customStyle="1" w:styleId="SubtitleChar">
    <w:name w:val="Subtitle Char"/>
    <w:link w:val="Subtitle"/>
    <w:uiPriority w:val="99"/>
    <w:rsid w:val="006918D9"/>
    <w:rPr>
      <w:rFonts w:eastAsia="Calibri" w:cs="B Zar"/>
      <w:sz w:val="28"/>
      <w:szCs w:val="28"/>
      <w:lang w:bidi="ar-SA"/>
    </w:rPr>
  </w:style>
  <w:style w:type="character" w:customStyle="1" w:styleId="NoSpacingChar">
    <w:name w:val="No Spacing Char"/>
    <w:link w:val="NoSpacing"/>
    <w:uiPriority w:val="99"/>
    <w:locked/>
    <w:rsid w:val="006918D9"/>
    <w:rPr>
      <w:rFonts w:ascii="Calibri" w:eastAsia="Calibri" w:hAnsi="Calibri"/>
      <w:sz w:val="22"/>
      <w:szCs w:val="22"/>
      <w:lang w:bidi="fa-IR"/>
    </w:rPr>
  </w:style>
  <w:style w:type="paragraph" w:customStyle="1" w:styleId="ghalebmatnha">
    <w:name w:val="ghaleb matnha"/>
    <w:basedOn w:val="Normal"/>
    <w:uiPriority w:val="99"/>
    <w:rsid w:val="006918D9"/>
    <w:rPr>
      <w:rFonts w:eastAsia="Calibri" w:cs="B Nazanin"/>
      <w:bCs/>
      <w:color w:val="000000"/>
      <w:sz w:val="26"/>
      <w:szCs w:val="26"/>
    </w:rPr>
  </w:style>
  <w:style w:type="paragraph" w:customStyle="1" w:styleId="Styleghalebmatn2Before-122cm">
    <w:name w:val="Style ghaleb matn2 + Before:  -1.22 cm"/>
    <w:basedOn w:val="Normal"/>
    <w:uiPriority w:val="99"/>
    <w:rsid w:val="006918D9"/>
    <w:pPr>
      <w:bidi w:val="0"/>
      <w:ind w:left="-692" w:right="-720"/>
      <w:jc w:val="lowKashida"/>
    </w:pPr>
    <w:rPr>
      <w:rFonts w:eastAsia="Calibri" w:cs="B Nazanin"/>
      <w:b/>
      <w:bCs/>
      <w:color w:val="000000"/>
      <w:sz w:val="26"/>
      <w:szCs w:val="26"/>
    </w:rPr>
  </w:style>
  <w:style w:type="paragraph" w:customStyle="1" w:styleId="StyleHeading4ComplexBNazanin13ptRight">
    <w:name w:val="Style Heading 4 + (Complex) B Nazanin 13 pt Right"/>
    <w:basedOn w:val="Heading4"/>
    <w:uiPriority w:val="99"/>
    <w:rsid w:val="006918D9"/>
    <w:pPr>
      <w:spacing w:before="100" w:beforeAutospacing="1" w:after="100" w:afterAutospacing="1" w:line="312" w:lineRule="auto"/>
    </w:pPr>
    <w:rPr>
      <w:rFonts w:ascii="Tahoma" w:eastAsia="Calibri" w:hAnsi="Tahoma" w:cs="B Nazanin"/>
      <w:i/>
      <w:iCs/>
      <w:noProof/>
      <w:sz w:val="26"/>
      <w:szCs w:val="26"/>
    </w:rPr>
  </w:style>
  <w:style w:type="character" w:styleId="EndnoteReference">
    <w:name w:val="endnote reference"/>
    <w:rsid w:val="006918D9"/>
    <w:rPr>
      <w:rFonts w:cs="Times New Roman"/>
      <w:vertAlign w:val="superscript"/>
    </w:rPr>
  </w:style>
  <w:style w:type="character" w:customStyle="1" w:styleId="searchhilight1">
    <w:name w:val="search_hilight1"/>
    <w:uiPriority w:val="99"/>
    <w:rsid w:val="006918D9"/>
    <w:rPr>
      <w:rFonts w:cs="Times New Roman"/>
      <w:b/>
      <w:bCs/>
      <w:u w:val="single"/>
      <w:shd w:val="clear" w:color="auto" w:fill="auto"/>
    </w:rPr>
  </w:style>
  <w:style w:type="character" w:customStyle="1" w:styleId="authors7">
    <w:name w:val="authors7"/>
    <w:uiPriority w:val="99"/>
    <w:rsid w:val="006918D9"/>
    <w:rPr>
      <w:rFonts w:cs="Times New Roman"/>
    </w:rPr>
  </w:style>
  <w:style w:type="table" w:styleId="TableColorful2">
    <w:name w:val="Table Colorful 2"/>
    <w:basedOn w:val="TableNormal"/>
    <w:rsid w:val="006918D9"/>
    <w:rPr>
      <w:rFonts w:eastAsia="Calibri"/>
    </w:rPr>
    <w:tblPr>
      <w:tblStyleColBandSize w:val="1"/>
      <w:tblBorders>
        <w:top w:val="double" w:sz="4" w:space="0" w:color="993300"/>
        <w:left w:val="double" w:sz="4" w:space="0" w:color="993300"/>
        <w:bottom w:val="double" w:sz="4" w:space="0" w:color="993300"/>
        <w:right w:val="double" w:sz="4" w:space="0" w:color="993300"/>
        <w:insideH w:val="dotted" w:sz="4" w:space="0" w:color="800000"/>
        <w:insideV w:val="dotted" w:sz="4" w:space="0" w:color="8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shd w:val="clear" w:color="auto" w:fill="FFCCCC"/>
      </w:tcPr>
    </w:tblStylePr>
    <w:tblStylePr w:type="band1Vert">
      <w:rPr>
        <w:rFonts w:cs="Times New Roman"/>
      </w:rPr>
      <w:tblPr/>
      <w:tcPr>
        <w:shd w:val="clear" w:color="auto" w:fill="F3F3F3"/>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umns5">
    <w:name w:val="Table Columns 5"/>
    <w:basedOn w:val="TableNormal"/>
    <w:rsid w:val="006918D9"/>
    <w:pPr>
      <w:spacing w:line="360" w:lineRule="auto"/>
      <w:jc w:val="lowKashida"/>
    </w:pPr>
    <w:rPr>
      <w:rFonts w:eastAsia="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MediumGrid1-Accent51">
    <w:name w:val="Medium Grid 1 - Accent 51"/>
    <w:uiPriority w:val="99"/>
    <w:rsid w:val="006918D9"/>
    <w:rPr>
      <w:rFonts w:eastAsia="Calibri"/>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table" w:customStyle="1" w:styleId="MediumGrid11">
    <w:name w:val="Medium Grid 11"/>
    <w:uiPriority w:val="99"/>
    <w:rsid w:val="006918D9"/>
    <w:rPr>
      <w:rFonts w:ascii="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LightShading1">
    <w:name w:val="Light Shading1"/>
    <w:uiPriority w:val="99"/>
    <w:rsid w:val="006918D9"/>
    <w:rPr>
      <w:rFonts w:ascii="Calibri" w:hAnsi="Calibri" w:cs="Arial"/>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alendar1">
    <w:name w:val="Calendar 1"/>
    <w:uiPriority w:val="99"/>
    <w:rsid w:val="006918D9"/>
    <w:rPr>
      <w:rFonts w:ascii="Calibri" w:eastAsia="Calibri" w:hAnsi="Calibri" w:cs="Arial"/>
    </w:rPr>
    <w:tblPr>
      <w:tblStyleRowBandSize w:val="1"/>
      <w:tblStyleColBandSize w:val="1"/>
      <w:tblCellMar>
        <w:top w:w="0" w:type="dxa"/>
        <w:left w:w="108" w:type="dxa"/>
        <w:bottom w:w="0" w:type="dxa"/>
        <w:right w:w="108" w:type="dxa"/>
      </w:tblCellMar>
    </w:tblPr>
  </w:style>
  <w:style w:type="character" w:customStyle="1" w:styleId="Heading9Char">
    <w:name w:val="Heading 9 Char"/>
    <w:link w:val="Heading9"/>
    <w:rsid w:val="0033380B"/>
    <w:rPr>
      <w:rFonts w:ascii="Arial" w:eastAsia="SimSun" w:hAnsi="Arial" w:cs="Arial"/>
      <w:sz w:val="22"/>
      <w:szCs w:val="22"/>
      <w:lang w:eastAsia="zh-CN"/>
    </w:rPr>
  </w:style>
  <w:style w:type="numbering" w:styleId="111111">
    <w:name w:val="Outline List 2"/>
    <w:basedOn w:val="NoList"/>
    <w:rsid w:val="0033380B"/>
    <w:pPr>
      <w:numPr>
        <w:numId w:val="10"/>
      </w:numPr>
    </w:pPr>
  </w:style>
  <w:style w:type="numbering" w:styleId="1ai">
    <w:name w:val="Outline List 1"/>
    <w:basedOn w:val="NoList"/>
    <w:rsid w:val="0033380B"/>
    <w:pPr>
      <w:numPr>
        <w:numId w:val="11"/>
      </w:numPr>
    </w:pPr>
  </w:style>
  <w:style w:type="numbering" w:styleId="ArticleSection">
    <w:name w:val="Outline List 3"/>
    <w:basedOn w:val="NoList"/>
    <w:rsid w:val="0033380B"/>
    <w:pPr>
      <w:numPr>
        <w:numId w:val="12"/>
      </w:numPr>
    </w:pPr>
  </w:style>
  <w:style w:type="paragraph" w:styleId="BlockText">
    <w:name w:val="Block Text"/>
    <w:basedOn w:val="Normal"/>
    <w:rsid w:val="0033380B"/>
    <w:pPr>
      <w:spacing w:before="80" w:after="120" w:line="480" w:lineRule="exact"/>
      <w:ind w:left="1440" w:right="1440"/>
      <w:jc w:val="both"/>
    </w:pPr>
    <w:rPr>
      <w:rFonts w:ascii="Arial" w:eastAsia="SimSun" w:hAnsi="Arial" w:cs="B Compset"/>
      <w:szCs w:val="28"/>
      <w:lang w:eastAsia="zh-CN"/>
    </w:rPr>
  </w:style>
  <w:style w:type="paragraph" w:styleId="BodyText2">
    <w:name w:val="Body Text 2"/>
    <w:basedOn w:val="Normal"/>
    <w:link w:val="BodyText2Char"/>
    <w:rsid w:val="0033380B"/>
    <w:pPr>
      <w:spacing w:before="80" w:after="120" w:line="480" w:lineRule="auto"/>
      <w:jc w:val="both"/>
    </w:pPr>
    <w:rPr>
      <w:rFonts w:ascii="Arial" w:eastAsia="SimSun" w:hAnsi="Arial"/>
      <w:szCs w:val="28"/>
      <w:lang w:eastAsia="zh-CN"/>
    </w:rPr>
  </w:style>
  <w:style w:type="character" w:customStyle="1" w:styleId="BodyText2Char">
    <w:name w:val="Body Text 2 Char"/>
    <w:link w:val="BodyText2"/>
    <w:rsid w:val="0033380B"/>
    <w:rPr>
      <w:rFonts w:ascii="Arial" w:eastAsia="SimSun" w:hAnsi="Arial" w:cs="B Compset"/>
      <w:sz w:val="24"/>
      <w:szCs w:val="28"/>
      <w:lang w:eastAsia="zh-CN"/>
    </w:rPr>
  </w:style>
  <w:style w:type="paragraph" w:styleId="BodyText3">
    <w:name w:val="Body Text 3"/>
    <w:basedOn w:val="Normal"/>
    <w:link w:val="BodyText3Char"/>
    <w:rsid w:val="0033380B"/>
    <w:pPr>
      <w:spacing w:before="80" w:after="120" w:line="480" w:lineRule="exact"/>
      <w:jc w:val="both"/>
    </w:pPr>
    <w:rPr>
      <w:rFonts w:ascii="Arial" w:eastAsia="SimSun" w:hAnsi="Arial"/>
      <w:sz w:val="16"/>
      <w:szCs w:val="16"/>
      <w:lang w:eastAsia="zh-CN"/>
    </w:rPr>
  </w:style>
  <w:style w:type="character" w:customStyle="1" w:styleId="BodyText3Char">
    <w:name w:val="Body Text 3 Char"/>
    <w:link w:val="BodyText3"/>
    <w:rsid w:val="0033380B"/>
    <w:rPr>
      <w:rFonts w:ascii="Arial" w:eastAsia="SimSun" w:hAnsi="Arial" w:cs="B Compset"/>
      <w:sz w:val="16"/>
      <w:szCs w:val="16"/>
      <w:lang w:eastAsia="zh-CN"/>
    </w:rPr>
  </w:style>
  <w:style w:type="paragraph" w:styleId="BodyTextFirstIndent">
    <w:name w:val="Body Text First Indent"/>
    <w:basedOn w:val="BodyText"/>
    <w:link w:val="BodyTextFirstIndentChar"/>
    <w:rsid w:val="0033380B"/>
    <w:pPr>
      <w:spacing w:before="80" w:after="120" w:line="480" w:lineRule="exact"/>
      <w:ind w:firstLine="210"/>
      <w:jc w:val="both"/>
    </w:pPr>
    <w:rPr>
      <w:rFonts w:ascii="Arial" w:eastAsia="SimSun" w:hAnsi="Arial"/>
      <w:sz w:val="24"/>
      <w:szCs w:val="28"/>
      <w:lang w:eastAsia="zh-CN"/>
    </w:rPr>
  </w:style>
  <w:style w:type="character" w:customStyle="1" w:styleId="BodyTextFirstIndentChar">
    <w:name w:val="Body Text First Indent Char"/>
    <w:link w:val="BodyTextFirstIndent"/>
    <w:rsid w:val="0033380B"/>
    <w:rPr>
      <w:rFonts w:ascii="Arial" w:eastAsia="SimSun" w:hAnsi="Arial" w:cs="B Compset"/>
      <w:b/>
      <w:bCs/>
      <w:noProof/>
      <w:sz w:val="24"/>
      <w:szCs w:val="28"/>
      <w:lang w:eastAsia="zh-CN"/>
    </w:rPr>
  </w:style>
  <w:style w:type="paragraph" w:styleId="BodyTextIndent">
    <w:name w:val="Body Text Indent"/>
    <w:basedOn w:val="Normal"/>
    <w:link w:val="BodyTextIndentChar"/>
    <w:rsid w:val="0033380B"/>
    <w:pPr>
      <w:spacing w:before="80" w:after="120" w:line="480" w:lineRule="exact"/>
      <w:ind w:left="360"/>
      <w:jc w:val="both"/>
    </w:pPr>
    <w:rPr>
      <w:rFonts w:ascii="Arial" w:eastAsia="SimSun" w:hAnsi="Arial"/>
      <w:szCs w:val="28"/>
      <w:lang w:eastAsia="zh-CN"/>
    </w:rPr>
  </w:style>
  <w:style w:type="character" w:customStyle="1" w:styleId="BodyTextIndentChar">
    <w:name w:val="Body Text Indent Char"/>
    <w:link w:val="BodyTextIndent"/>
    <w:rsid w:val="0033380B"/>
    <w:rPr>
      <w:rFonts w:ascii="Arial" w:eastAsia="SimSun" w:hAnsi="Arial" w:cs="B Compset"/>
      <w:sz w:val="24"/>
      <w:szCs w:val="28"/>
      <w:lang w:eastAsia="zh-CN"/>
    </w:rPr>
  </w:style>
  <w:style w:type="paragraph" w:styleId="BodyTextFirstIndent2">
    <w:name w:val="Body Text First Indent 2"/>
    <w:basedOn w:val="BodyTextIndent"/>
    <w:link w:val="BodyTextFirstIndent2Char"/>
    <w:rsid w:val="0033380B"/>
    <w:pPr>
      <w:ind w:firstLine="210"/>
    </w:pPr>
  </w:style>
  <w:style w:type="character" w:customStyle="1" w:styleId="BodyTextFirstIndent2Char">
    <w:name w:val="Body Text First Indent 2 Char"/>
    <w:link w:val="BodyTextFirstIndent2"/>
    <w:rsid w:val="0033380B"/>
    <w:rPr>
      <w:rFonts w:ascii="Arial" w:eastAsia="SimSun" w:hAnsi="Arial" w:cs="B Compset"/>
      <w:sz w:val="24"/>
      <w:szCs w:val="28"/>
      <w:lang w:eastAsia="zh-CN"/>
    </w:rPr>
  </w:style>
  <w:style w:type="paragraph" w:styleId="BodyTextIndent2">
    <w:name w:val="Body Text Indent 2"/>
    <w:basedOn w:val="Normal"/>
    <w:link w:val="BodyTextIndent2Char"/>
    <w:rsid w:val="0033380B"/>
    <w:pPr>
      <w:spacing w:before="80" w:after="120" w:line="480" w:lineRule="auto"/>
      <w:ind w:left="360"/>
      <w:jc w:val="both"/>
    </w:pPr>
    <w:rPr>
      <w:rFonts w:ascii="Arial" w:eastAsia="SimSun" w:hAnsi="Arial"/>
      <w:szCs w:val="28"/>
      <w:lang w:eastAsia="zh-CN"/>
    </w:rPr>
  </w:style>
  <w:style w:type="character" w:customStyle="1" w:styleId="BodyTextIndent2Char">
    <w:name w:val="Body Text Indent 2 Char"/>
    <w:link w:val="BodyTextIndent2"/>
    <w:rsid w:val="0033380B"/>
    <w:rPr>
      <w:rFonts w:ascii="Arial" w:eastAsia="SimSun" w:hAnsi="Arial" w:cs="B Compset"/>
      <w:sz w:val="24"/>
      <w:szCs w:val="28"/>
      <w:lang w:eastAsia="zh-CN"/>
    </w:rPr>
  </w:style>
  <w:style w:type="paragraph" w:styleId="BodyTextIndent3">
    <w:name w:val="Body Text Indent 3"/>
    <w:basedOn w:val="Normal"/>
    <w:link w:val="BodyTextIndent3Char"/>
    <w:rsid w:val="0033380B"/>
    <w:pPr>
      <w:spacing w:before="80" w:after="120" w:line="480" w:lineRule="exact"/>
      <w:ind w:left="360"/>
      <w:jc w:val="both"/>
    </w:pPr>
    <w:rPr>
      <w:rFonts w:ascii="Arial" w:eastAsia="SimSun" w:hAnsi="Arial"/>
      <w:sz w:val="16"/>
      <w:szCs w:val="16"/>
      <w:lang w:eastAsia="zh-CN"/>
    </w:rPr>
  </w:style>
  <w:style w:type="character" w:customStyle="1" w:styleId="BodyTextIndent3Char">
    <w:name w:val="Body Text Indent 3 Char"/>
    <w:link w:val="BodyTextIndent3"/>
    <w:rsid w:val="0033380B"/>
    <w:rPr>
      <w:rFonts w:ascii="Arial" w:eastAsia="SimSun" w:hAnsi="Arial" w:cs="B Compset"/>
      <w:sz w:val="16"/>
      <w:szCs w:val="16"/>
      <w:lang w:eastAsia="zh-CN"/>
    </w:rPr>
  </w:style>
  <w:style w:type="paragraph" w:styleId="Closing">
    <w:name w:val="Closing"/>
    <w:basedOn w:val="Normal"/>
    <w:link w:val="ClosingChar"/>
    <w:rsid w:val="0033380B"/>
    <w:pPr>
      <w:spacing w:before="80" w:after="80" w:line="480" w:lineRule="exact"/>
      <w:ind w:left="4320"/>
      <w:jc w:val="both"/>
    </w:pPr>
    <w:rPr>
      <w:rFonts w:ascii="Arial" w:eastAsia="SimSun" w:hAnsi="Arial"/>
      <w:szCs w:val="28"/>
      <w:lang w:eastAsia="zh-CN"/>
    </w:rPr>
  </w:style>
  <w:style w:type="character" w:customStyle="1" w:styleId="ClosingChar">
    <w:name w:val="Closing Char"/>
    <w:link w:val="Closing"/>
    <w:rsid w:val="0033380B"/>
    <w:rPr>
      <w:rFonts w:ascii="Arial" w:eastAsia="SimSun" w:hAnsi="Arial" w:cs="B Compset"/>
      <w:sz w:val="24"/>
      <w:szCs w:val="28"/>
      <w:lang w:eastAsia="zh-CN"/>
    </w:rPr>
  </w:style>
  <w:style w:type="paragraph" w:styleId="Date">
    <w:name w:val="Date"/>
    <w:basedOn w:val="Normal"/>
    <w:next w:val="Normal"/>
    <w:link w:val="DateChar"/>
    <w:rsid w:val="0033380B"/>
    <w:pPr>
      <w:spacing w:before="80" w:after="80" w:line="480" w:lineRule="exact"/>
      <w:jc w:val="both"/>
    </w:pPr>
    <w:rPr>
      <w:rFonts w:ascii="Arial" w:eastAsia="SimSun" w:hAnsi="Arial"/>
      <w:szCs w:val="28"/>
      <w:lang w:eastAsia="zh-CN"/>
    </w:rPr>
  </w:style>
  <w:style w:type="character" w:customStyle="1" w:styleId="DateChar">
    <w:name w:val="Date Char"/>
    <w:link w:val="Date"/>
    <w:rsid w:val="0033380B"/>
    <w:rPr>
      <w:rFonts w:ascii="Arial" w:eastAsia="SimSun" w:hAnsi="Arial" w:cs="B Compset"/>
      <w:sz w:val="24"/>
      <w:szCs w:val="28"/>
      <w:lang w:eastAsia="zh-CN"/>
    </w:rPr>
  </w:style>
  <w:style w:type="paragraph" w:styleId="E-mailSignature">
    <w:name w:val="E-mail Signature"/>
    <w:basedOn w:val="Normal"/>
    <w:link w:val="E-mailSignatureChar"/>
    <w:rsid w:val="0033380B"/>
    <w:pPr>
      <w:spacing w:before="80" w:after="80" w:line="480" w:lineRule="exact"/>
      <w:jc w:val="both"/>
    </w:pPr>
    <w:rPr>
      <w:rFonts w:ascii="Arial" w:eastAsia="SimSun" w:hAnsi="Arial"/>
      <w:szCs w:val="28"/>
      <w:lang w:eastAsia="zh-CN"/>
    </w:rPr>
  </w:style>
  <w:style w:type="character" w:customStyle="1" w:styleId="E-mailSignatureChar">
    <w:name w:val="E-mail Signature Char"/>
    <w:link w:val="E-mailSignature"/>
    <w:rsid w:val="0033380B"/>
    <w:rPr>
      <w:rFonts w:ascii="Arial" w:eastAsia="SimSun" w:hAnsi="Arial" w:cs="B Compset"/>
      <w:sz w:val="24"/>
      <w:szCs w:val="28"/>
      <w:lang w:eastAsia="zh-CN"/>
    </w:rPr>
  </w:style>
  <w:style w:type="paragraph" w:styleId="EnvelopeAddress">
    <w:name w:val="envelope address"/>
    <w:basedOn w:val="Normal"/>
    <w:rsid w:val="0033380B"/>
    <w:pPr>
      <w:framePr w:w="7920" w:h="1980" w:hRule="exact" w:hSpace="180" w:wrap="auto" w:hAnchor="page" w:xAlign="center" w:yAlign="bottom"/>
      <w:spacing w:before="80" w:after="80" w:line="480" w:lineRule="exact"/>
      <w:ind w:left="2880"/>
      <w:jc w:val="both"/>
    </w:pPr>
    <w:rPr>
      <w:rFonts w:ascii="Arial" w:eastAsia="SimSun" w:hAnsi="Arial" w:cs="Arial"/>
      <w:lang w:eastAsia="zh-CN"/>
    </w:rPr>
  </w:style>
  <w:style w:type="paragraph" w:styleId="EnvelopeReturn">
    <w:name w:val="envelope return"/>
    <w:basedOn w:val="Normal"/>
    <w:rsid w:val="0033380B"/>
    <w:pPr>
      <w:spacing w:before="80" w:after="80" w:line="480" w:lineRule="exact"/>
      <w:jc w:val="both"/>
    </w:pPr>
    <w:rPr>
      <w:rFonts w:ascii="Arial" w:eastAsia="SimSun" w:hAnsi="Arial" w:cs="Arial"/>
      <w:sz w:val="20"/>
      <w:szCs w:val="20"/>
      <w:lang w:eastAsia="zh-CN"/>
    </w:rPr>
  </w:style>
  <w:style w:type="paragraph" w:styleId="HTMLAddress">
    <w:name w:val="HTML Address"/>
    <w:basedOn w:val="Normal"/>
    <w:link w:val="HTMLAddressChar"/>
    <w:rsid w:val="0033380B"/>
    <w:pPr>
      <w:spacing w:before="80" w:after="80" w:line="480" w:lineRule="exact"/>
      <w:jc w:val="both"/>
    </w:pPr>
    <w:rPr>
      <w:rFonts w:ascii="Arial" w:eastAsia="SimSun" w:hAnsi="Arial"/>
      <w:i/>
      <w:iCs/>
      <w:szCs w:val="28"/>
      <w:lang w:eastAsia="zh-CN"/>
    </w:rPr>
  </w:style>
  <w:style w:type="character" w:customStyle="1" w:styleId="HTMLAddressChar">
    <w:name w:val="HTML Address Char"/>
    <w:link w:val="HTMLAddress"/>
    <w:rsid w:val="0033380B"/>
    <w:rPr>
      <w:rFonts w:ascii="Arial" w:eastAsia="SimSun" w:hAnsi="Arial" w:cs="B Compset"/>
      <w:i/>
      <w:iCs/>
      <w:sz w:val="24"/>
      <w:szCs w:val="28"/>
      <w:lang w:eastAsia="zh-CN"/>
    </w:rPr>
  </w:style>
  <w:style w:type="character" w:styleId="HTMLCode">
    <w:name w:val="HTML Code"/>
    <w:rsid w:val="0033380B"/>
    <w:rPr>
      <w:rFonts w:ascii="Courier New" w:hAnsi="Courier New" w:cs="Courier New"/>
      <w:sz w:val="20"/>
      <w:szCs w:val="20"/>
    </w:rPr>
  </w:style>
  <w:style w:type="paragraph" w:styleId="List">
    <w:name w:val="List"/>
    <w:basedOn w:val="Normal"/>
    <w:rsid w:val="0033380B"/>
    <w:pPr>
      <w:spacing w:before="80" w:after="80" w:line="480" w:lineRule="exact"/>
      <w:ind w:left="360" w:hanging="360"/>
      <w:jc w:val="both"/>
    </w:pPr>
    <w:rPr>
      <w:rFonts w:ascii="Arial" w:eastAsia="SimSun" w:hAnsi="Arial" w:cs="B Compset"/>
      <w:szCs w:val="28"/>
      <w:lang w:eastAsia="zh-CN"/>
    </w:rPr>
  </w:style>
  <w:style w:type="paragraph" w:styleId="List2">
    <w:name w:val="List 2"/>
    <w:basedOn w:val="Normal"/>
    <w:rsid w:val="0033380B"/>
    <w:pPr>
      <w:spacing w:before="80" w:after="80" w:line="480" w:lineRule="exact"/>
      <w:ind w:left="720" w:hanging="360"/>
      <w:jc w:val="both"/>
    </w:pPr>
    <w:rPr>
      <w:rFonts w:ascii="Arial" w:eastAsia="SimSun" w:hAnsi="Arial" w:cs="B Compset"/>
      <w:szCs w:val="28"/>
      <w:lang w:eastAsia="zh-CN"/>
    </w:rPr>
  </w:style>
  <w:style w:type="paragraph" w:styleId="List3">
    <w:name w:val="List 3"/>
    <w:basedOn w:val="Normal"/>
    <w:rsid w:val="0033380B"/>
    <w:pPr>
      <w:spacing w:before="80" w:after="80" w:line="480" w:lineRule="exact"/>
      <w:ind w:left="1080" w:hanging="360"/>
      <w:jc w:val="both"/>
    </w:pPr>
    <w:rPr>
      <w:rFonts w:ascii="Arial" w:eastAsia="SimSun" w:hAnsi="Arial" w:cs="B Compset"/>
      <w:szCs w:val="28"/>
      <w:lang w:eastAsia="zh-CN"/>
    </w:rPr>
  </w:style>
  <w:style w:type="paragraph" w:styleId="List4">
    <w:name w:val="List 4"/>
    <w:basedOn w:val="Normal"/>
    <w:rsid w:val="0033380B"/>
    <w:pPr>
      <w:spacing w:before="80" w:after="80" w:line="480" w:lineRule="exact"/>
      <w:ind w:left="1440" w:hanging="360"/>
      <w:jc w:val="both"/>
    </w:pPr>
    <w:rPr>
      <w:rFonts w:ascii="Arial" w:eastAsia="SimSun" w:hAnsi="Arial" w:cs="B Compset"/>
      <w:szCs w:val="28"/>
      <w:lang w:eastAsia="zh-CN"/>
    </w:rPr>
  </w:style>
  <w:style w:type="paragraph" w:styleId="List5">
    <w:name w:val="List 5"/>
    <w:basedOn w:val="Normal"/>
    <w:rsid w:val="0033380B"/>
    <w:pPr>
      <w:spacing w:before="80" w:after="80" w:line="480" w:lineRule="exact"/>
      <w:ind w:left="1800" w:hanging="360"/>
      <w:jc w:val="both"/>
    </w:pPr>
    <w:rPr>
      <w:rFonts w:ascii="Arial" w:eastAsia="SimSun" w:hAnsi="Arial" w:cs="B Compset"/>
      <w:szCs w:val="28"/>
      <w:lang w:eastAsia="zh-CN"/>
    </w:rPr>
  </w:style>
  <w:style w:type="paragraph" w:styleId="ListBullet3">
    <w:name w:val="List Bullet 3"/>
    <w:basedOn w:val="Normal"/>
    <w:rsid w:val="0033380B"/>
    <w:pPr>
      <w:numPr>
        <w:numId w:val="3"/>
      </w:numPr>
      <w:spacing w:before="80" w:after="80" w:line="480" w:lineRule="exact"/>
      <w:jc w:val="both"/>
    </w:pPr>
    <w:rPr>
      <w:rFonts w:ascii="Arial" w:eastAsia="SimSun" w:hAnsi="Arial" w:cs="B Compset"/>
      <w:szCs w:val="28"/>
      <w:lang w:eastAsia="zh-CN"/>
    </w:rPr>
  </w:style>
  <w:style w:type="paragraph" w:styleId="ListBullet4">
    <w:name w:val="List Bullet 4"/>
    <w:basedOn w:val="Normal"/>
    <w:rsid w:val="0033380B"/>
    <w:pPr>
      <w:numPr>
        <w:numId w:val="4"/>
      </w:numPr>
      <w:spacing w:before="80" w:after="80" w:line="480" w:lineRule="exact"/>
      <w:jc w:val="both"/>
    </w:pPr>
    <w:rPr>
      <w:rFonts w:ascii="Arial" w:eastAsia="SimSun" w:hAnsi="Arial" w:cs="B Compset"/>
      <w:szCs w:val="28"/>
      <w:lang w:eastAsia="zh-CN"/>
    </w:rPr>
  </w:style>
  <w:style w:type="paragraph" w:styleId="ListBullet5">
    <w:name w:val="List Bullet 5"/>
    <w:basedOn w:val="Normal"/>
    <w:rsid w:val="0033380B"/>
    <w:pPr>
      <w:numPr>
        <w:numId w:val="5"/>
      </w:numPr>
      <w:spacing w:before="80" w:after="80" w:line="480" w:lineRule="exact"/>
      <w:jc w:val="both"/>
    </w:pPr>
    <w:rPr>
      <w:rFonts w:ascii="Arial" w:eastAsia="SimSun" w:hAnsi="Arial" w:cs="B Compset"/>
      <w:szCs w:val="28"/>
      <w:lang w:eastAsia="zh-CN"/>
    </w:rPr>
  </w:style>
  <w:style w:type="paragraph" w:styleId="ListContinue">
    <w:name w:val="List Continue"/>
    <w:basedOn w:val="Normal"/>
    <w:rsid w:val="0033380B"/>
    <w:pPr>
      <w:spacing w:before="80" w:after="120" w:line="480" w:lineRule="exact"/>
      <w:ind w:left="360"/>
      <w:jc w:val="both"/>
    </w:pPr>
    <w:rPr>
      <w:rFonts w:ascii="Arial" w:eastAsia="SimSun" w:hAnsi="Arial" w:cs="B Compset"/>
      <w:szCs w:val="28"/>
      <w:lang w:eastAsia="zh-CN"/>
    </w:rPr>
  </w:style>
  <w:style w:type="paragraph" w:styleId="ListContinue2">
    <w:name w:val="List Continue 2"/>
    <w:basedOn w:val="Normal"/>
    <w:rsid w:val="0033380B"/>
    <w:pPr>
      <w:spacing w:before="80" w:after="120" w:line="480" w:lineRule="exact"/>
      <w:ind w:left="720"/>
      <w:jc w:val="both"/>
    </w:pPr>
    <w:rPr>
      <w:rFonts w:ascii="Arial" w:eastAsia="SimSun" w:hAnsi="Arial" w:cs="B Compset"/>
      <w:szCs w:val="28"/>
      <w:lang w:eastAsia="zh-CN"/>
    </w:rPr>
  </w:style>
  <w:style w:type="paragraph" w:styleId="ListContinue3">
    <w:name w:val="List Continue 3"/>
    <w:basedOn w:val="Normal"/>
    <w:rsid w:val="0033380B"/>
    <w:pPr>
      <w:spacing w:before="80" w:after="120" w:line="480" w:lineRule="exact"/>
      <w:ind w:left="1080"/>
      <w:jc w:val="both"/>
    </w:pPr>
    <w:rPr>
      <w:rFonts w:ascii="Arial" w:eastAsia="SimSun" w:hAnsi="Arial" w:cs="B Compset"/>
      <w:szCs w:val="28"/>
      <w:lang w:eastAsia="zh-CN"/>
    </w:rPr>
  </w:style>
  <w:style w:type="paragraph" w:styleId="ListContinue4">
    <w:name w:val="List Continue 4"/>
    <w:basedOn w:val="Normal"/>
    <w:rsid w:val="0033380B"/>
    <w:pPr>
      <w:spacing w:before="80" w:after="120" w:line="480" w:lineRule="exact"/>
      <w:ind w:left="1440"/>
      <w:jc w:val="both"/>
    </w:pPr>
    <w:rPr>
      <w:rFonts w:ascii="Arial" w:eastAsia="SimSun" w:hAnsi="Arial" w:cs="B Compset"/>
      <w:szCs w:val="28"/>
      <w:lang w:eastAsia="zh-CN"/>
    </w:rPr>
  </w:style>
  <w:style w:type="paragraph" w:styleId="ListContinue5">
    <w:name w:val="List Continue 5"/>
    <w:basedOn w:val="Normal"/>
    <w:rsid w:val="0033380B"/>
    <w:pPr>
      <w:spacing w:before="80" w:after="120" w:line="480" w:lineRule="exact"/>
      <w:ind w:left="1800"/>
      <w:jc w:val="both"/>
    </w:pPr>
    <w:rPr>
      <w:rFonts w:ascii="Arial" w:eastAsia="SimSun" w:hAnsi="Arial" w:cs="B Compset"/>
      <w:szCs w:val="28"/>
      <w:lang w:eastAsia="zh-CN"/>
    </w:rPr>
  </w:style>
  <w:style w:type="paragraph" w:styleId="ListNumber">
    <w:name w:val="List Number"/>
    <w:basedOn w:val="Normal"/>
    <w:rsid w:val="0033380B"/>
    <w:pPr>
      <w:numPr>
        <w:numId w:val="6"/>
      </w:numPr>
      <w:spacing w:before="80" w:after="80" w:line="480" w:lineRule="exact"/>
      <w:jc w:val="both"/>
    </w:pPr>
    <w:rPr>
      <w:rFonts w:ascii="Arial" w:eastAsia="SimSun" w:hAnsi="Arial" w:cs="B Compset"/>
      <w:szCs w:val="28"/>
      <w:lang w:eastAsia="zh-CN"/>
    </w:rPr>
  </w:style>
  <w:style w:type="paragraph" w:styleId="ListNumber3">
    <w:name w:val="List Number 3"/>
    <w:basedOn w:val="Normal"/>
    <w:rsid w:val="0033380B"/>
    <w:pPr>
      <w:numPr>
        <w:numId w:val="7"/>
      </w:numPr>
      <w:spacing w:before="80" w:after="80" w:line="480" w:lineRule="exact"/>
      <w:jc w:val="both"/>
    </w:pPr>
    <w:rPr>
      <w:rFonts w:ascii="Arial" w:eastAsia="SimSun" w:hAnsi="Arial" w:cs="B Compset"/>
      <w:szCs w:val="28"/>
      <w:lang w:eastAsia="zh-CN"/>
    </w:rPr>
  </w:style>
  <w:style w:type="paragraph" w:styleId="ListNumber4">
    <w:name w:val="List Number 4"/>
    <w:basedOn w:val="Normal"/>
    <w:rsid w:val="0033380B"/>
    <w:pPr>
      <w:numPr>
        <w:numId w:val="8"/>
      </w:numPr>
      <w:spacing w:before="80" w:after="80" w:line="480" w:lineRule="exact"/>
      <w:jc w:val="both"/>
    </w:pPr>
    <w:rPr>
      <w:rFonts w:ascii="Arial" w:eastAsia="SimSun" w:hAnsi="Arial" w:cs="B Compset"/>
      <w:szCs w:val="28"/>
      <w:lang w:eastAsia="zh-CN"/>
    </w:rPr>
  </w:style>
  <w:style w:type="paragraph" w:styleId="ListNumber5">
    <w:name w:val="List Number 5"/>
    <w:basedOn w:val="Normal"/>
    <w:rsid w:val="0033380B"/>
    <w:pPr>
      <w:numPr>
        <w:numId w:val="9"/>
      </w:numPr>
      <w:spacing w:before="80" w:after="80" w:line="480" w:lineRule="exact"/>
      <w:jc w:val="both"/>
    </w:pPr>
    <w:rPr>
      <w:rFonts w:ascii="Arial" w:eastAsia="SimSun" w:hAnsi="Arial" w:cs="B Compset"/>
      <w:szCs w:val="28"/>
      <w:lang w:eastAsia="zh-CN"/>
    </w:rPr>
  </w:style>
  <w:style w:type="paragraph" w:styleId="MessageHeader">
    <w:name w:val="Message Header"/>
    <w:basedOn w:val="Normal"/>
    <w:link w:val="MessageHeaderChar"/>
    <w:rsid w:val="0033380B"/>
    <w:pPr>
      <w:pBdr>
        <w:top w:val="single" w:sz="6" w:space="1" w:color="auto"/>
        <w:left w:val="single" w:sz="6" w:space="1" w:color="auto"/>
        <w:bottom w:val="single" w:sz="6" w:space="1" w:color="auto"/>
        <w:right w:val="single" w:sz="6" w:space="1" w:color="auto"/>
      </w:pBdr>
      <w:shd w:val="pct20" w:color="auto" w:fill="auto"/>
      <w:spacing w:before="80" w:after="80" w:line="480" w:lineRule="exact"/>
      <w:ind w:left="1080" w:hanging="1080"/>
      <w:jc w:val="both"/>
    </w:pPr>
    <w:rPr>
      <w:rFonts w:ascii="Arial" w:eastAsia="SimSun" w:hAnsi="Arial"/>
      <w:lang w:eastAsia="zh-CN"/>
    </w:rPr>
  </w:style>
  <w:style w:type="character" w:customStyle="1" w:styleId="MessageHeaderChar">
    <w:name w:val="Message Header Char"/>
    <w:link w:val="MessageHeader"/>
    <w:rsid w:val="0033380B"/>
    <w:rPr>
      <w:rFonts w:ascii="Arial" w:eastAsia="SimSun" w:hAnsi="Arial" w:cs="Arial"/>
      <w:sz w:val="24"/>
      <w:szCs w:val="24"/>
      <w:shd w:val="pct20" w:color="auto" w:fill="auto"/>
      <w:lang w:eastAsia="zh-CN"/>
    </w:rPr>
  </w:style>
  <w:style w:type="paragraph" w:styleId="NoteHeading">
    <w:name w:val="Note Heading"/>
    <w:basedOn w:val="Normal"/>
    <w:next w:val="Normal"/>
    <w:link w:val="NoteHeadingChar"/>
    <w:rsid w:val="0033380B"/>
    <w:pPr>
      <w:spacing w:before="80" w:after="80" w:line="480" w:lineRule="exact"/>
      <w:jc w:val="both"/>
    </w:pPr>
    <w:rPr>
      <w:rFonts w:ascii="Arial" w:eastAsia="SimSun" w:hAnsi="Arial"/>
      <w:szCs w:val="28"/>
      <w:lang w:eastAsia="zh-CN"/>
    </w:rPr>
  </w:style>
  <w:style w:type="character" w:customStyle="1" w:styleId="NoteHeadingChar">
    <w:name w:val="Note Heading Char"/>
    <w:link w:val="NoteHeading"/>
    <w:rsid w:val="0033380B"/>
    <w:rPr>
      <w:rFonts w:ascii="Arial" w:eastAsia="SimSun" w:hAnsi="Arial" w:cs="B Compset"/>
      <w:sz w:val="24"/>
      <w:szCs w:val="28"/>
      <w:lang w:eastAsia="zh-CN"/>
    </w:rPr>
  </w:style>
  <w:style w:type="paragraph" w:styleId="Salutation">
    <w:name w:val="Salutation"/>
    <w:basedOn w:val="Normal"/>
    <w:next w:val="Normal"/>
    <w:link w:val="SalutationChar"/>
    <w:rsid w:val="0033380B"/>
    <w:pPr>
      <w:spacing w:before="80" w:after="80" w:line="480" w:lineRule="exact"/>
      <w:jc w:val="both"/>
    </w:pPr>
    <w:rPr>
      <w:rFonts w:ascii="Arial" w:eastAsia="SimSun" w:hAnsi="Arial"/>
      <w:szCs w:val="28"/>
      <w:lang w:eastAsia="zh-CN"/>
    </w:rPr>
  </w:style>
  <w:style w:type="character" w:customStyle="1" w:styleId="SalutationChar">
    <w:name w:val="Salutation Char"/>
    <w:link w:val="Salutation"/>
    <w:rsid w:val="0033380B"/>
    <w:rPr>
      <w:rFonts w:ascii="Arial" w:eastAsia="SimSun" w:hAnsi="Arial" w:cs="B Compset"/>
      <w:sz w:val="24"/>
      <w:szCs w:val="28"/>
      <w:lang w:eastAsia="zh-CN"/>
    </w:rPr>
  </w:style>
  <w:style w:type="paragraph" w:styleId="Signature">
    <w:name w:val="Signature"/>
    <w:basedOn w:val="Normal"/>
    <w:link w:val="SignatureChar"/>
    <w:rsid w:val="0033380B"/>
    <w:pPr>
      <w:spacing w:before="80" w:after="80" w:line="480" w:lineRule="exact"/>
      <w:ind w:left="4320"/>
      <w:jc w:val="both"/>
    </w:pPr>
    <w:rPr>
      <w:rFonts w:ascii="Arial" w:eastAsia="SimSun" w:hAnsi="Arial"/>
      <w:szCs w:val="28"/>
      <w:lang w:eastAsia="zh-CN"/>
    </w:rPr>
  </w:style>
  <w:style w:type="character" w:customStyle="1" w:styleId="SignatureChar">
    <w:name w:val="Signature Char"/>
    <w:link w:val="Signature"/>
    <w:rsid w:val="0033380B"/>
    <w:rPr>
      <w:rFonts w:ascii="Arial" w:eastAsia="SimSun" w:hAnsi="Arial" w:cs="B Compset"/>
      <w:sz w:val="24"/>
      <w:szCs w:val="28"/>
      <w:lang w:eastAsia="zh-CN"/>
    </w:rPr>
  </w:style>
  <w:style w:type="table" w:styleId="Table3Deffects3">
    <w:name w:val="Table 3D effects 3"/>
    <w:basedOn w:val="TableNormal"/>
    <w:rsid w:val="0033380B"/>
    <w:pPr>
      <w:bidi/>
      <w:spacing w:line="520" w:lineRule="exact"/>
      <w:jc w:val="both"/>
    </w:pPr>
    <w:rPr>
      <w:rFonts w:eastAsia="SimSu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3380B"/>
    <w:pPr>
      <w:bidi/>
      <w:spacing w:line="520" w:lineRule="exact"/>
      <w:jc w:val="both"/>
    </w:pPr>
    <w:rPr>
      <w:rFonts w:eastAsia="SimSu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3380B"/>
    <w:pPr>
      <w:bidi/>
      <w:spacing w:line="520" w:lineRule="exact"/>
      <w:jc w:val="both"/>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3380B"/>
    <w:pPr>
      <w:bidi/>
      <w:spacing w:line="520" w:lineRule="exact"/>
      <w:jc w:val="both"/>
    </w:pPr>
    <w:rPr>
      <w:rFonts w:eastAsia="SimSu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3380B"/>
    <w:pPr>
      <w:bidi/>
      <w:spacing w:line="520" w:lineRule="exact"/>
      <w:jc w:val="both"/>
    </w:pPr>
    <w:rPr>
      <w:rFonts w:eastAsia="SimSu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3380B"/>
    <w:pPr>
      <w:bidi/>
      <w:spacing w:line="520" w:lineRule="exact"/>
      <w:jc w:val="both"/>
    </w:pPr>
    <w:rPr>
      <w:rFonts w:eastAsia="SimSu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3380B"/>
    <w:pPr>
      <w:bidi/>
      <w:spacing w:line="520" w:lineRule="exact"/>
      <w:jc w:val="both"/>
    </w:pPr>
    <w:rPr>
      <w:rFonts w:eastAsia="SimSu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3380B"/>
    <w:pPr>
      <w:bidi/>
      <w:spacing w:line="520" w:lineRule="exact"/>
      <w:jc w:val="both"/>
    </w:pPr>
    <w:rPr>
      <w:rFonts w:eastAsia="SimSu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3380B"/>
    <w:pPr>
      <w:bidi/>
      <w:spacing w:line="520" w:lineRule="exact"/>
      <w:jc w:val="both"/>
    </w:pPr>
    <w:rPr>
      <w:rFonts w:eastAsia="SimSu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3380B"/>
    <w:pPr>
      <w:bidi/>
      <w:spacing w:line="520" w:lineRule="exact"/>
      <w:jc w:val="both"/>
    </w:pPr>
    <w:rPr>
      <w:rFonts w:eastAsia="SimSu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3380B"/>
    <w:pPr>
      <w:bidi/>
      <w:spacing w:line="520" w:lineRule="exact"/>
      <w:jc w:val="both"/>
    </w:pPr>
    <w:rPr>
      <w:rFonts w:eastAsia="SimSu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ntemporary">
    <w:name w:val="Table Contemporary"/>
    <w:basedOn w:val="TableNormal"/>
    <w:rsid w:val="0033380B"/>
    <w:pPr>
      <w:bidi/>
      <w:spacing w:line="520" w:lineRule="exact"/>
      <w:jc w:val="both"/>
    </w:pPr>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3380B"/>
    <w:pPr>
      <w:bidi/>
      <w:spacing w:line="520" w:lineRule="exact"/>
      <w:jc w:val="both"/>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rsid w:val="0033380B"/>
    <w:pPr>
      <w:bidi/>
      <w:spacing w:line="520" w:lineRule="exact"/>
      <w:jc w:val="both"/>
    </w:pPr>
    <w:rPr>
      <w:rFonts w:eastAsia="SimSu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3380B"/>
    <w:pPr>
      <w:bidi/>
      <w:spacing w:line="520" w:lineRule="exact"/>
      <w:jc w:val="both"/>
    </w:pPr>
    <w:rPr>
      <w:rFonts w:eastAsia="SimSu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3380B"/>
    <w:pPr>
      <w:bidi/>
      <w:spacing w:line="520" w:lineRule="exact"/>
      <w:jc w:val="both"/>
    </w:pPr>
    <w:rPr>
      <w:rFonts w:eastAsia="SimSu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6">
    <w:name w:val="Table Grid 6"/>
    <w:basedOn w:val="TableNormal"/>
    <w:rsid w:val="0033380B"/>
    <w:pPr>
      <w:bidi/>
      <w:spacing w:line="520" w:lineRule="exact"/>
      <w:jc w:val="both"/>
    </w:pPr>
    <w:rPr>
      <w:rFonts w:eastAsia="SimSu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3380B"/>
    <w:pPr>
      <w:bidi/>
      <w:spacing w:line="520" w:lineRule="exact"/>
      <w:jc w:val="both"/>
    </w:pPr>
    <w:rPr>
      <w:rFonts w:eastAsia="SimSu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3380B"/>
    <w:pPr>
      <w:bidi/>
      <w:spacing w:line="520" w:lineRule="exact"/>
      <w:jc w:val="both"/>
    </w:pPr>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3380B"/>
    <w:pPr>
      <w:bidi/>
      <w:spacing w:line="520" w:lineRule="exact"/>
      <w:jc w:val="both"/>
    </w:pPr>
    <w:rPr>
      <w:rFonts w:eastAsia="SimSu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3380B"/>
    <w:pPr>
      <w:bidi/>
      <w:spacing w:line="520" w:lineRule="exact"/>
      <w:jc w:val="both"/>
    </w:pPr>
    <w:rPr>
      <w:rFonts w:eastAsia="SimSu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3380B"/>
    <w:pPr>
      <w:bidi/>
      <w:spacing w:line="520" w:lineRule="exact"/>
      <w:jc w:val="both"/>
    </w:pPr>
    <w:rPr>
      <w:rFonts w:eastAsia="SimSu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3380B"/>
    <w:pPr>
      <w:bidi/>
      <w:spacing w:line="520" w:lineRule="exact"/>
      <w:jc w:val="both"/>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3380B"/>
    <w:pPr>
      <w:bidi/>
      <w:spacing w:line="520" w:lineRule="exact"/>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3380B"/>
    <w:pPr>
      <w:bidi/>
      <w:spacing w:line="520" w:lineRule="exact"/>
      <w:jc w:val="both"/>
    </w:pPr>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3380B"/>
    <w:pPr>
      <w:bidi/>
      <w:spacing w:line="520" w:lineRule="exact"/>
      <w:jc w:val="both"/>
    </w:pPr>
    <w:rPr>
      <w:rFonts w:eastAsia="SimSu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3380B"/>
    <w:pPr>
      <w:bidi/>
      <w:spacing w:line="520" w:lineRule="exact"/>
      <w:jc w:val="both"/>
    </w:pPr>
    <w:rPr>
      <w:rFonts w:eastAsia="SimSu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3380B"/>
    <w:pPr>
      <w:bidi/>
      <w:spacing w:line="520" w:lineRule="exact"/>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3380B"/>
    <w:pPr>
      <w:bidi/>
      <w:spacing w:line="520" w:lineRule="exact"/>
      <w:jc w:val="both"/>
    </w:pPr>
    <w:rPr>
      <w:rFonts w:eastAsia="SimSu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3380B"/>
    <w:pPr>
      <w:bidi/>
      <w:spacing w:line="520" w:lineRule="exact"/>
      <w:jc w:val="both"/>
    </w:pPr>
    <w:rPr>
      <w:rFonts w:eastAsia="SimSu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3380B"/>
    <w:pPr>
      <w:bidi/>
      <w:spacing w:line="520" w:lineRule="exact"/>
      <w:jc w:val="both"/>
    </w:pPr>
    <w:rPr>
      <w:rFonts w:eastAsia="SimSu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3380B"/>
    <w:pPr>
      <w:bidi/>
      <w:spacing w:line="520" w:lineRule="exact"/>
      <w:jc w:val="both"/>
    </w:pPr>
    <w:rPr>
      <w:rFonts w:eastAsia="SimSu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3380B"/>
    <w:pPr>
      <w:bidi/>
      <w:spacing w:line="520" w:lineRule="exact"/>
      <w:jc w:val="both"/>
    </w:pPr>
    <w:rPr>
      <w:rFonts w:eastAsia="SimSu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3380B"/>
    <w:pPr>
      <w:bidi/>
      <w:spacing w:line="520" w:lineRule="exact"/>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3380B"/>
    <w:pPr>
      <w:bidi/>
      <w:spacing w:line="520" w:lineRule="exact"/>
      <w:jc w:val="both"/>
    </w:pPr>
    <w:rPr>
      <w:rFonts w:eastAsia="SimSu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3380B"/>
    <w:pPr>
      <w:bidi/>
      <w:spacing w:line="520" w:lineRule="exact"/>
      <w:jc w:val="both"/>
    </w:pPr>
    <w:rPr>
      <w:rFonts w:eastAsia="SimSu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3380B"/>
    <w:pPr>
      <w:bidi/>
      <w:spacing w:line="520" w:lineRule="exact"/>
      <w:jc w:val="both"/>
    </w:pPr>
    <w:rPr>
      <w:rFonts w:eastAsia="SimSu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33380B"/>
    <w:pPr>
      <w:spacing w:before="240" w:after="60" w:line="480" w:lineRule="exact"/>
      <w:jc w:val="center"/>
      <w:outlineLvl w:val="0"/>
    </w:pPr>
    <w:rPr>
      <w:rFonts w:ascii="Arial" w:eastAsia="SimSun" w:hAnsi="Arial"/>
      <w:b/>
      <w:bCs/>
      <w:kern w:val="28"/>
      <w:sz w:val="32"/>
      <w:szCs w:val="32"/>
      <w:lang w:eastAsia="zh-CN"/>
    </w:rPr>
  </w:style>
  <w:style w:type="character" w:customStyle="1" w:styleId="TitleChar">
    <w:name w:val="Title Char"/>
    <w:link w:val="Title"/>
    <w:rsid w:val="0033380B"/>
    <w:rPr>
      <w:rFonts w:ascii="Arial" w:eastAsia="SimSun" w:hAnsi="Arial" w:cs="Arial"/>
      <w:b/>
      <w:bCs/>
      <w:kern w:val="28"/>
      <w:sz w:val="32"/>
      <w:szCs w:val="32"/>
      <w:lang w:eastAsia="zh-CN"/>
    </w:rPr>
  </w:style>
  <w:style w:type="numbering" w:customStyle="1" w:styleId="StyleOutlinenumberedBefore15cmHanging076cm">
    <w:name w:val="Style Outline numbered Before:  1.5 cm Hanging:  0.76 cm"/>
    <w:basedOn w:val="NoList"/>
    <w:rsid w:val="0033380B"/>
    <w:pPr>
      <w:numPr>
        <w:numId w:val="13"/>
      </w:numPr>
    </w:pPr>
  </w:style>
  <w:style w:type="paragraph" w:styleId="TableofFigures">
    <w:name w:val="table of figures"/>
    <w:basedOn w:val="Normal"/>
    <w:next w:val="Normal"/>
    <w:rsid w:val="0033380B"/>
    <w:pPr>
      <w:spacing w:line="480" w:lineRule="exact"/>
      <w:ind w:left="520" w:hanging="520"/>
    </w:pPr>
    <w:rPr>
      <w:rFonts w:eastAsia="SimSun"/>
      <w:caps/>
      <w:sz w:val="20"/>
      <w:lang w:eastAsia="zh-CN"/>
    </w:rPr>
  </w:style>
  <w:style w:type="numbering" w:customStyle="1" w:styleId="StyleBulletedSymbolsymbolBefore135cmHanging063cm">
    <w:name w:val="Style Bulleted Symbol (symbol) Before:  1.35 cm Hanging:  0.63 cm"/>
    <w:basedOn w:val="NoList"/>
    <w:rsid w:val="0033380B"/>
    <w:pPr>
      <w:numPr>
        <w:numId w:val="14"/>
      </w:numPr>
    </w:pPr>
  </w:style>
  <w:style w:type="numbering" w:customStyle="1" w:styleId="StyleBulletedSymbolsymbol14ptBefore135cmHanging">
    <w:name w:val="Style Bulleted Symbol (symbol) 14 pt Before:  1.35 cm Hanging: ..."/>
    <w:basedOn w:val="NoList"/>
    <w:rsid w:val="0033380B"/>
    <w:pPr>
      <w:numPr>
        <w:numId w:val="15"/>
      </w:numPr>
    </w:pPr>
  </w:style>
  <w:style w:type="numbering" w:customStyle="1" w:styleId="StyleOutlinenumberedSymbolsymbolComplexTimesNewRoman">
    <w:name w:val="Style Outline numbered Symbol (symbol) (Complex) Times New Roman..."/>
    <w:basedOn w:val="NoList"/>
    <w:rsid w:val="0033380B"/>
    <w:pPr>
      <w:numPr>
        <w:numId w:val="16"/>
      </w:numPr>
    </w:pPr>
  </w:style>
  <w:style w:type="numbering" w:customStyle="1" w:styleId="StyleBulletedSymbolsymbolBefore07cm">
    <w:name w:val="Style Bulleted Symbol (symbol) Before:  0.7 cm"/>
    <w:basedOn w:val="NoList"/>
    <w:rsid w:val="0033380B"/>
    <w:pPr>
      <w:numPr>
        <w:numId w:val="17"/>
      </w:numPr>
    </w:pPr>
  </w:style>
  <w:style w:type="numbering" w:customStyle="1" w:styleId="StyleBulletedSymbolsymbol14ptBefore07cm">
    <w:name w:val="Style Bulleted Symbol (symbol) 14 pt Before:  0.7 cm"/>
    <w:basedOn w:val="NoList"/>
    <w:rsid w:val="0033380B"/>
    <w:pPr>
      <w:numPr>
        <w:numId w:val="18"/>
      </w:numPr>
    </w:pPr>
  </w:style>
  <w:style w:type="paragraph" w:customStyle="1" w:styleId="bulleted-figure">
    <w:name w:val="bulleted - figure"/>
    <w:basedOn w:val="Normal"/>
    <w:link w:val="bulleted-figureCharChar"/>
    <w:rsid w:val="0033380B"/>
    <w:pPr>
      <w:numPr>
        <w:numId w:val="20"/>
      </w:numPr>
      <w:spacing w:before="80" w:after="80" w:line="480" w:lineRule="exact"/>
      <w:jc w:val="both"/>
    </w:pPr>
    <w:rPr>
      <w:rFonts w:ascii="Arial" w:eastAsia="SimSun" w:hAnsi="Arial"/>
      <w:szCs w:val="28"/>
      <w:lang w:eastAsia="zh-CN"/>
    </w:rPr>
  </w:style>
  <w:style w:type="paragraph" w:customStyle="1" w:styleId="Style1">
    <w:name w:val="Style1"/>
    <w:basedOn w:val="Normal"/>
    <w:rsid w:val="0033380B"/>
    <w:pPr>
      <w:tabs>
        <w:tab w:val="num" w:pos="964"/>
      </w:tabs>
      <w:spacing w:before="80" w:after="80" w:line="480" w:lineRule="exact"/>
      <w:ind w:left="964" w:hanging="284"/>
      <w:jc w:val="both"/>
    </w:pPr>
    <w:rPr>
      <w:rFonts w:ascii="Arial" w:eastAsia="SimSun" w:hAnsi="Arial" w:cs="B Compset"/>
      <w:szCs w:val="28"/>
      <w:lang w:eastAsia="zh-CN"/>
    </w:rPr>
  </w:style>
  <w:style w:type="paragraph" w:customStyle="1" w:styleId="bulleted-number">
    <w:name w:val="bulleted - number"/>
    <w:basedOn w:val="Normal"/>
    <w:link w:val="bulleted-numberChar"/>
    <w:rsid w:val="0033380B"/>
    <w:pPr>
      <w:numPr>
        <w:numId w:val="19"/>
      </w:numPr>
      <w:spacing w:before="80" w:after="80" w:line="480" w:lineRule="exact"/>
      <w:jc w:val="both"/>
    </w:pPr>
    <w:rPr>
      <w:rFonts w:ascii="Arial" w:eastAsia="SimSun" w:hAnsi="Arial"/>
      <w:szCs w:val="28"/>
      <w:lang w:eastAsia="zh-CN"/>
    </w:rPr>
  </w:style>
  <w:style w:type="character" w:customStyle="1" w:styleId="bulleted-figureCharChar">
    <w:name w:val="bulleted - figure Char Char"/>
    <w:link w:val="bulleted-figure"/>
    <w:rsid w:val="0033380B"/>
    <w:rPr>
      <w:rFonts w:ascii="Arial" w:eastAsia="SimSun" w:hAnsi="Arial" w:cs="B Nazanin"/>
      <w:sz w:val="24"/>
      <w:szCs w:val="28"/>
      <w:lang w:eastAsia="zh-CN"/>
    </w:rPr>
  </w:style>
  <w:style w:type="character" w:customStyle="1" w:styleId="bulleted-numberChar">
    <w:name w:val="bulleted - number Char"/>
    <w:link w:val="bulleted-number"/>
    <w:rsid w:val="0033380B"/>
    <w:rPr>
      <w:rFonts w:ascii="Arial" w:eastAsia="SimSun" w:hAnsi="Arial" w:cs="B Nazanin"/>
      <w:sz w:val="24"/>
      <w:szCs w:val="28"/>
      <w:lang w:eastAsia="zh-CN"/>
    </w:rPr>
  </w:style>
  <w:style w:type="paragraph" w:customStyle="1" w:styleId="ac">
    <w:name w:val="نوشته شکلها"/>
    <w:basedOn w:val="Normal"/>
    <w:link w:val="Charb"/>
    <w:rsid w:val="0033380B"/>
    <w:pPr>
      <w:spacing w:before="80" w:after="80" w:line="480" w:lineRule="exact"/>
      <w:jc w:val="center"/>
    </w:pPr>
    <w:rPr>
      <w:rFonts w:ascii="Arial" w:eastAsia="SimSun" w:hAnsi="Arial"/>
      <w:sz w:val="22"/>
      <w:szCs w:val="22"/>
      <w:lang w:eastAsia="zh-CN"/>
    </w:rPr>
  </w:style>
  <w:style w:type="character" w:customStyle="1" w:styleId="Charb">
    <w:name w:val="نوشته شکلها Char"/>
    <w:link w:val="ac"/>
    <w:rsid w:val="0033380B"/>
    <w:rPr>
      <w:rFonts w:ascii="Arial" w:eastAsia="SimSun" w:hAnsi="Arial" w:cs="B Zar"/>
      <w:sz w:val="22"/>
      <w:szCs w:val="22"/>
      <w:lang w:eastAsia="zh-CN"/>
    </w:rPr>
  </w:style>
  <w:style w:type="table" w:styleId="TableGrid1">
    <w:name w:val="Table Grid 1"/>
    <w:basedOn w:val="TableNormal"/>
    <w:rsid w:val="0033380B"/>
    <w:pPr>
      <w:bidi/>
      <w:spacing w:before="80" w:after="80" w:line="480" w:lineRule="exact"/>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ادئئیئد"/>
    <w:basedOn w:val="Normal"/>
    <w:rsid w:val="003512EE"/>
    <w:pPr>
      <w:numPr>
        <w:numId w:val="21"/>
      </w:numPr>
      <w:spacing w:line="240" w:lineRule="atLeast"/>
      <w:jc w:val="both"/>
    </w:pPr>
    <w:rPr>
      <w:rFonts w:ascii="Arial" w:eastAsia="SimSun" w:hAnsi="Arial" w:cs="B Compset"/>
      <w:sz w:val="18"/>
      <w:szCs w:val="18"/>
      <w:lang w:eastAsia="zh-CN"/>
    </w:rPr>
  </w:style>
  <w:style w:type="character" w:styleId="Hyperlink">
    <w:name w:val="Hyperlink"/>
    <w:uiPriority w:val="99"/>
    <w:rsid w:val="008C7935"/>
    <w:rPr>
      <w:color w:val="0000FF"/>
      <w:u w:val="single"/>
    </w:rPr>
  </w:style>
  <w:style w:type="paragraph" w:customStyle="1" w:styleId="inline">
    <w:name w:val="inline"/>
    <w:basedOn w:val="Normal"/>
    <w:rsid w:val="008C7935"/>
    <w:pPr>
      <w:bidi w:val="0"/>
      <w:spacing w:before="100" w:beforeAutospacing="1" w:after="100" w:afterAutospacing="1"/>
    </w:pPr>
    <w:rPr>
      <w:lang w:bidi="ar-SA"/>
    </w:rPr>
  </w:style>
  <w:style w:type="character" w:styleId="HTMLCite">
    <w:name w:val="HTML Cite"/>
    <w:rsid w:val="008C7935"/>
    <w:rPr>
      <w:i w:val="0"/>
      <w:iCs w:val="0"/>
      <w:color w:val="008000"/>
    </w:rPr>
  </w:style>
  <w:style w:type="character" w:styleId="HTMLAcronym">
    <w:name w:val="HTML Acronym"/>
    <w:basedOn w:val="DefaultParagraphFont"/>
    <w:uiPriority w:val="99"/>
    <w:unhideWhenUsed/>
    <w:rsid w:val="008C7935"/>
  </w:style>
  <w:style w:type="character" w:customStyle="1" w:styleId="binding4">
    <w:name w:val="binding4"/>
    <w:basedOn w:val="DefaultParagraphFont"/>
    <w:rsid w:val="008C7935"/>
  </w:style>
  <w:style w:type="character" w:customStyle="1" w:styleId="format4">
    <w:name w:val="format4"/>
    <w:basedOn w:val="DefaultParagraphFont"/>
    <w:rsid w:val="008C7935"/>
  </w:style>
  <w:style w:type="paragraph" w:styleId="HTMLPreformatted">
    <w:name w:val="HTML Preformatted"/>
    <w:basedOn w:val="Normal"/>
    <w:link w:val="HTMLPreformattedChar"/>
    <w:rsid w:val="008C7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Tahoma" w:hAnsi="Tahoma"/>
      <w:color w:val="000050"/>
      <w:sz w:val="20"/>
      <w:szCs w:val="20"/>
    </w:rPr>
  </w:style>
  <w:style w:type="character" w:customStyle="1" w:styleId="HTMLPreformattedChar">
    <w:name w:val="HTML Preformatted Char"/>
    <w:link w:val="HTMLPreformatted"/>
    <w:rsid w:val="008C7935"/>
    <w:rPr>
      <w:rFonts w:ascii="Tahoma" w:hAnsi="Tahoma" w:cs="Tahoma"/>
      <w:color w:val="000050"/>
    </w:rPr>
  </w:style>
  <w:style w:type="character" w:customStyle="1" w:styleId="hps">
    <w:name w:val="hps"/>
    <w:basedOn w:val="DefaultParagraphFont"/>
    <w:rsid w:val="003D4CAD"/>
  </w:style>
  <w:style w:type="paragraph" w:customStyle="1" w:styleId="ad">
    <w:name w:val="مقدمه"/>
    <w:basedOn w:val="Normal"/>
    <w:qFormat/>
    <w:rsid w:val="004B1B6E"/>
    <w:pPr>
      <w:tabs>
        <w:tab w:val="left" w:pos="2880"/>
        <w:tab w:val="center" w:pos="4320"/>
      </w:tabs>
    </w:pPr>
    <w:rPr>
      <w:rFonts w:ascii="B Zar" w:hAnsi="B Zar" w:cs="B Zar"/>
      <w:bCs/>
      <w:sz w:val="32"/>
      <w:szCs w:val="32"/>
    </w:rPr>
  </w:style>
  <w:style w:type="paragraph" w:customStyle="1" w:styleId="ae">
    <w:name w:val="نویسنده"/>
    <w:basedOn w:val="Normal"/>
    <w:link w:val="Charc"/>
    <w:qFormat/>
    <w:rsid w:val="00003000"/>
    <w:pPr>
      <w:spacing w:before="360" w:after="360" w:line="276" w:lineRule="auto"/>
      <w:jc w:val="center"/>
    </w:pPr>
    <w:rPr>
      <w:rFonts w:ascii="Arial" w:hAnsi="Arial"/>
      <w:b/>
      <w:bCs/>
      <w:i/>
      <w:sz w:val="18"/>
      <w:szCs w:val="28"/>
    </w:rPr>
  </w:style>
  <w:style w:type="character" w:customStyle="1" w:styleId="Charc">
    <w:name w:val="نویسنده Char"/>
    <w:link w:val="ae"/>
    <w:rsid w:val="00003000"/>
    <w:rPr>
      <w:rFonts w:ascii="Arial" w:hAnsi="Arial" w:cs="B Zar"/>
      <w:b/>
      <w:bCs/>
      <w:i/>
      <w:sz w:val="18"/>
      <w:szCs w:val="28"/>
    </w:rPr>
  </w:style>
  <w:style w:type="paragraph" w:customStyle="1" w:styleId="af">
    <w:name w:val="سمت نویسنده"/>
    <w:basedOn w:val="Normal"/>
    <w:link w:val="Chard"/>
    <w:qFormat/>
    <w:rsid w:val="00003000"/>
    <w:pPr>
      <w:tabs>
        <w:tab w:val="left" w:pos="71"/>
      </w:tabs>
      <w:spacing w:line="312" w:lineRule="auto"/>
      <w:ind w:left="284" w:right="284"/>
    </w:pPr>
    <w:rPr>
      <w:rFonts w:ascii="Arial" w:eastAsia="Calibri" w:hAnsi="Arial"/>
      <w:i/>
      <w:sz w:val="16"/>
      <w:szCs w:val="20"/>
    </w:rPr>
  </w:style>
  <w:style w:type="character" w:customStyle="1" w:styleId="Chard">
    <w:name w:val="سمت نویسنده Char"/>
    <w:link w:val="af"/>
    <w:rsid w:val="00003000"/>
    <w:rPr>
      <w:rFonts w:ascii="Arial" w:eastAsia="Calibri" w:hAnsi="Arial" w:cs="B Zar"/>
      <w:i/>
      <w:sz w:val="16"/>
    </w:rPr>
  </w:style>
  <w:style w:type="paragraph" w:customStyle="1" w:styleId="chekide">
    <w:name w:val="chekide"/>
    <w:basedOn w:val="Normal"/>
    <w:link w:val="chekideChar"/>
    <w:qFormat/>
    <w:rsid w:val="00003000"/>
    <w:pPr>
      <w:bidi w:val="0"/>
      <w:spacing w:line="276" w:lineRule="auto"/>
      <w:ind w:left="284" w:right="284"/>
      <w:jc w:val="lowKashida"/>
    </w:pPr>
    <w:rPr>
      <w:rFonts w:eastAsia="Calibri"/>
      <w:bCs/>
      <w:iCs/>
      <w:sz w:val="22"/>
      <w:szCs w:val="22"/>
    </w:rPr>
  </w:style>
  <w:style w:type="character" w:customStyle="1" w:styleId="chekideChar">
    <w:name w:val="chekide Char"/>
    <w:link w:val="chekide"/>
    <w:rsid w:val="00003000"/>
    <w:rPr>
      <w:rFonts w:eastAsia="Calibri" w:cs="Arial"/>
      <w:bCs/>
      <w:iCs/>
      <w:sz w:val="22"/>
      <w:szCs w:val="22"/>
    </w:rPr>
  </w:style>
  <w:style w:type="paragraph" w:customStyle="1" w:styleId="Keyword">
    <w:name w:val="Key word"/>
    <w:basedOn w:val="chekide"/>
    <w:link w:val="KeywordChar"/>
    <w:qFormat/>
    <w:rsid w:val="00003000"/>
    <w:pPr>
      <w:spacing w:after="120"/>
      <w:ind w:left="1418" w:hanging="1134"/>
    </w:pPr>
    <w:rPr>
      <w:rFonts w:ascii="Times New Roman Bold" w:hAnsi="Times New Roman Bold"/>
      <w:b/>
      <w:i/>
      <w:sz w:val="18"/>
    </w:rPr>
  </w:style>
  <w:style w:type="character" w:customStyle="1" w:styleId="KeywordChar">
    <w:name w:val="Key word Char"/>
    <w:link w:val="Keyword"/>
    <w:rsid w:val="00003000"/>
    <w:rPr>
      <w:rFonts w:ascii="Times New Roman Bold" w:eastAsia="Calibri" w:hAnsi="Times New Roman Bold" w:cs="Arial"/>
      <w:b/>
      <w:bCs/>
      <w:i/>
      <w:iCs/>
      <w:sz w:val="18"/>
      <w:szCs w:val="22"/>
    </w:rPr>
  </w:style>
  <w:style w:type="paragraph" w:customStyle="1" w:styleId="emial">
    <w:name w:val="emial"/>
    <w:basedOn w:val="Normal"/>
    <w:link w:val="emialChar"/>
    <w:qFormat/>
    <w:rsid w:val="00003000"/>
    <w:pPr>
      <w:spacing w:line="276" w:lineRule="auto"/>
      <w:ind w:left="284" w:right="284"/>
      <w:jc w:val="lowKashida"/>
    </w:pPr>
    <w:rPr>
      <w:rFonts w:ascii="Arial" w:eastAsia="Calibri" w:hAnsi="Arial"/>
      <w:i/>
      <w:iCs/>
      <w:sz w:val="16"/>
      <w:szCs w:val="16"/>
    </w:rPr>
  </w:style>
  <w:style w:type="character" w:customStyle="1" w:styleId="emialChar">
    <w:name w:val="emial Char"/>
    <w:link w:val="emial"/>
    <w:rsid w:val="00003000"/>
    <w:rPr>
      <w:rFonts w:ascii="Arial" w:eastAsia="Calibri" w:hAnsi="Arial"/>
      <w:i/>
      <w:iCs/>
      <w:sz w:val="16"/>
      <w:szCs w:val="16"/>
    </w:rPr>
  </w:style>
  <w:style w:type="paragraph" w:customStyle="1" w:styleId="table">
    <w:name w:val="table"/>
    <w:basedOn w:val="Normal"/>
    <w:rsid w:val="00EC239F"/>
    <w:pPr>
      <w:spacing w:line="180" w:lineRule="exact"/>
      <w:jc w:val="center"/>
    </w:pPr>
    <w:rPr>
      <w:rFonts w:cs="B Nazanin"/>
      <w:sz w:val="18"/>
      <w:szCs w:val="20"/>
      <w:lang w:bidi="ar-SA"/>
    </w:rPr>
  </w:style>
  <w:style w:type="character" w:customStyle="1" w:styleId="shorttext">
    <w:name w:val="short_text"/>
    <w:basedOn w:val="DefaultParagraphFont"/>
    <w:rsid w:val="00F25102"/>
  </w:style>
  <w:style w:type="paragraph" w:styleId="Bibliography">
    <w:name w:val="Bibliography"/>
    <w:basedOn w:val="Normal"/>
    <w:next w:val="Normal"/>
    <w:uiPriority w:val="37"/>
    <w:semiHidden/>
    <w:unhideWhenUsed/>
    <w:rsid w:val="00494CB6"/>
  </w:style>
  <w:style w:type="paragraph" w:customStyle="1" w:styleId="21">
    <w:name w:val="پ. 2"/>
    <w:basedOn w:val="Normal"/>
    <w:link w:val="2Char1"/>
    <w:qFormat/>
    <w:rsid w:val="00146ACD"/>
    <w:pPr>
      <w:ind w:firstLine="284"/>
      <w:jc w:val="lowKashida"/>
    </w:pPr>
    <w:rPr>
      <w:rFonts w:eastAsia="Calibri" w:cs="B Mitra"/>
      <w:sz w:val="22"/>
      <w:szCs w:val="26"/>
    </w:rPr>
  </w:style>
  <w:style w:type="character" w:customStyle="1" w:styleId="2Char1">
    <w:name w:val="پ. 2 Char"/>
    <w:link w:val="21"/>
    <w:rsid w:val="00146ACD"/>
    <w:rPr>
      <w:rFonts w:eastAsia="Calibri" w:cs="B Mitra"/>
      <w:sz w:val="22"/>
      <w:szCs w:val="26"/>
      <w:lang w:bidi="fa-IR"/>
    </w:rPr>
  </w:style>
  <w:style w:type="character" w:customStyle="1" w:styleId="yiv3374991611">
    <w:name w:val="yiv3374991611"/>
    <w:rsid w:val="00A03932"/>
  </w:style>
  <w:style w:type="table" w:customStyle="1" w:styleId="TableGrid10">
    <w:name w:val="Table Grid1"/>
    <w:basedOn w:val="TableNormal"/>
    <w:next w:val="TableGrid"/>
    <w:uiPriority w:val="39"/>
    <w:rsid w:val="00F1034F"/>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F1034F"/>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AA04D2"/>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AA04D2"/>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AA04D2"/>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6C6CC5"/>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39"/>
    <w:rsid w:val="006C6CC5"/>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39"/>
    <w:rsid w:val="006C6CC5"/>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3489D"/>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7B2758"/>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1707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2548">
      <w:bodyDiv w:val="1"/>
      <w:marLeft w:val="0"/>
      <w:marRight w:val="0"/>
      <w:marTop w:val="0"/>
      <w:marBottom w:val="0"/>
      <w:divBdr>
        <w:top w:val="none" w:sz="0" w:space="0" w:color="auto"/>
        <w:left w:val="none" w:sz="0" w:space="0" w:color="auto"/>
        <w:bottom w:val="none" w:sz="0" w:space="0" w:color="auto"/>
        <w:right w:val="none" w:sz="0" w:space="0" w:color="auto"/>
      </w:divBdr>
    </w:div>
    <w:div w:id="870142187">
      <w:bodyDiv w:val="1"/>
      <w:marLeft w:val="0"/>
      <w:marRight w:val="0"/>
      <w:marTop w:val="0"/>
      <w:marBottom w:val="0"/>
      <w:divBdr>
        <w:top w:val="none" w:sz="0" w:space="0" w:color="auto"/>
        <w:left w:val="none" w:sz="0" w:space="0" w:color="auto"/>
        <w:bottom w:val="none" w:sz="0" w:space="0" w:color="auto"/>
        <w:right w:val="none" w:sz="0" w:space="0" w:color="auto"/>
      </w:divBdr>
    </w:div>
    <w:div w:id="1197935109">
      <w:bodyDiv w:val="1"/>
      <w:marLeft w:val="0"/>
      <w:marRight w:val="0"/>
      <w:marTop w:val="0"/>
      <w:marBottom w:val="0"/>
      <w:divBdr>
        <w:top w:val="none" w:sz="0" w:space="0" w:color="auto"/>
        <w:left w:val="none" w:sz="0" w:space="0" w:color="auto"/>
        <w:bottom w:val="none" w:sz="0" w:space="0" w:color="auto"/>
        <w:right w:val="none" w:sz="0" w:space="0" w:color="auto"/>
      </w:divBdr>
    </w:div>
    <w:div w:id="1237126403">
      <w:bodyDiv w:val="1"/>
      <w:marLeft w:val="0"/>
      <w:marRight w:val="0"/>
      <w:marTop w:val="0"/>
      <w:marBottom w:val="0"/>
      <w:divBdr>
        <w:top w:val="none" w:sz="0" w:space="0" w:color="auto"/>
        <w:left w:val="none" w:sz="0" w:space="0" w:color="auto"/>
        <w:bottom w:val="none" w:sz="0" w:space="0" w:color="auto"/>
        <w:right w:val="none" w:sz="0" w:space="0" w:color="auto"/>
      </w:divBdr>
    </w:div>
    <w:div w:id="154424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sscpa.org/cpajournal/2002/107/essential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ysscpa.org/cpajournal/2005/9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ac.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fac.org/" TargetMode="External"/><Relationship Id="rId4" Type="http://schemas.openxmlformats.org/officeDocument/2006/relationships/settings" Target="settings.xml"/><Relationship Id="rId9" Type="http://schemas.openxmlformats.org/officeDocument/2006/relationships/hyperlink" Target="http://www.nysscpa.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98077-F08E-4211-97A0-61F05C1DB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21</Pages>
  <Words>6783</Words>
  <Characters>38664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مقدمه</vt:lpstr>
    </vt:vector>
  </TitlesOfParts>
  <Company/>
  <LinksUpToDate>false</LinksUpToDate>
  <CharactersWithSpaces>45357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مقدمه</dc:title>
  <dc:creator>mi</dc:creator>
  <cp:lastModifiedBy>Windows User</cp:lastModifiedBy>
  <cp:revision>130</cp:revision>
  <cp:lastPrinted>2013-01-08T08:01:00Z</cp:lastPrinted>
  <dcterms:created xsi:type="dcterms:W3CDTF">2018-06-20T16:28:00Z</dcterms:created>
  <dcterms:modified xsi:type="dcterms:W3CDTF">2018-06-21T08:41:00Z</dcterms:modified>
</cp:coreProperties>
</file>