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8C2" w:rsidRDefault="00FF18C2" w:rsidP="00FF18C2">
      <w:pPr>
        <w:rPr>
          <w:b/>
          <w:bCs/>
          <w:sz w:val="24"/>
          <w:szCs w:val="28"/>
        </w:rPr>
      </w:pPr>
      <w:r>
        <w:rPr>
          <w:rFonts w:hint="cs"/>
          <w:b/>
          <w:bCs/>
          <w:sz w:val="24"/>
          <w:szCs w:val="28"/>
          <w:rtl/>
        </w:rPr>
        <w:t>چکیده</w:t>
      </w:r>
    </w:p>
    <w:p w:rsidR="00FF18C2" w:rsidRDefault="00FF18C2" w:rsidP="00FF18C2">
      <w:pPr>
        <w:spacing w:after="120" w:line="240" w:lineRule="auto"/>
        <w:jc w:val="both"/>
        <w:rPr>
          <w:rFonts w:hint="cs"/>
          <w:b/>
          <w:bCs/>
          <w:rtl/>
        </w:rPr>
      </w:pPr>
    </w:p>
    <w:p w:rsidR="00FF18C2" w:rsidRDefault="00FF18C2" w:rsidP="00FF18C2">
      <w:pPr>
        <w:autoSpaceDE w:val="0"/>
        <w:autoSpaceDN w:val="0"/>
        <w:adjustRightInd w:val="0"/>
        <w:spacing w:after="0" w:line="240" w:lineRule="auto"/>
        <w:jc w:val="both"/>
        <w:rPr>
          <w:rFonts w:ascii="Calibri" w:hAnsi="Calibri" w:hint="cs"/>
          <w:sz w:val="24"/>
          <w:rtl/>
        </w:rPr>
      </w:pPr>
      <w:r>
        <w:rPr>
          <w:rFonts w:ascii="B Lotus" w:hint="cs"/>
          <w:b/>
          <w:bCs/>
          <w:sz w:val="24"/>
          <w:rtl/>
          <w:lang w:bidi="ar-SA"/>
        </w:rPr>
        <w:t>بيان</w:t>
      </w:r>
      <w:r>
        <w:rPr>
          <w:rFonts w:ascii="B Lotus" w:hint="cs"/>
          <w:b/>
          <w:bCs/>
          <w:sz w:val="24"/>
          <w:lang w:bidi="ar-SA"/>
        </w:rPr>
        <w:t xml:space="preserve"> </w:t>
      </w:r>
      <w:r>
        <w:rPr>
          <w:rFonts w:ascii="B Lotus" w:hint="cs"/>
          <w:b/>
          <w:bCs/>
          <w:sz w:val="24"/>
          <w:rtl/>
          <w:lang w:bidi="ar-SA"/>
        </w:rPr>
        <w:t xml:space="preserve">مسأله: </w:t>
      </w:r>
      <w:r>
        <w:rPr>
          <w:rFonts w:ascii="Calibri" w:hAnsi="Calibri" w:hint="cs"/>
          <w:sz w:val="24"/>
          <w:rtl/>
        </w:rPr>
        <w:t xml:space="preserve">در حال حاضر پاندمی کووید-19 منجر به رنج مردم در سراسر جهان شده است. این بیماری بسیاری از کشورها را مجبور به استفاده از روش قرنطینه برای اطمینان از امنیت شهروندان خود نموده است. از سوی دیگر، </w:t>
      </w:r>
      <w:r>
        <w:rPr>
          <w:rFonts w:hint="cs"/>
          <w:rtl/>
        </w:rPr>
        <w:t>اثربخشی صدها ترکیب مختلف گیاهی در برابر ویروس</w:t>
      </w:r>
      <w:r>
        <w:rPr>
          <w:rFonts w:hint="cs"/>
          <w:rtl/>
        </w:rPr>
        <w:softHyphen/>
        <w:t>های انسانی برای فعالیت مستقیم ضد ویروسی یا کاهش علائم را مورد تایید قرار گرفته است. به نظر می رسد استفاده مجدد از داروهای موجود و محصولات گیاهی طبیعی موجود برای درمان بیمارس سارس یک استراتژی قابل توجه است .</w:t>
      </w:r>
    </w:p>
    <w:p w:rsidR="00FF18C2" w:rsidRDefault="00FF18C2" w:rsidP="00FF18C2">
      <w:pPr>
        <w:autoSpaceDE w:val="0"/>
        <w:autoSpaceDN w:val="0"/>
        <w:adjustRightInd w:val="0"/>
        <w:spacing w:after="0" w:line="240" w:lineRule="auto"/>
        <w:jc w:val="both"/>
        <w:rPr>
          <w:rFonts w:ascii="Calibri" w:hAnsi="Calibri" w:hint="cs"/>
          <w:b/>
          <w:bCs/>
          <w:szCs w:val="22"/>
          <w:rtl/>
        </w:rPr>
      </w:pPr>
      <w:r>
        <w:rPr>
          <w:rFonts w:ascii="B Lotus" w:hint="cs"/>
          <w:b/>
          <w:bCs/>
          <w:sz w:val="24"/>
          <w:rtl/>
          <w:lang w:bidi="ar-SA"/>
        </w:rPr>
        <w:t>هدف</w:t>
      </w:r>
      <w:r>
        <w:rPr>
          <w:rFonts w:ascii="B Lotus" w:hint="cs"/>
          <w:b/>
          <w:bCs/>
          <w:sz w:val="24"/>
          <w:lang w:bidi="ar-SA"/>
        </w:rPr>
        <w:t xml:space="preserve"> </w:t>
      </w:r>
      <w:r>
        <w:rPr>
          <w:rFonts w:ascii="B Lotus" w:hint="cs"/>
          <w:b/>
          <w:bCs/>
          <w:sz w:val="24"/>
          <w:rtl/>
          <w:lang w:bidi="ar-SA"/>
        </w:rPr>
        <w:t>پژوهش</w:t>
      </w:r>
      <w:r>
        <w:rPr>
          <w:rFonts w:ascii="B Lotus" w:hint="cs"/>
          <w:b/>
          <w:bCs/>
          <w:sz w:val="24"/>
          <w:rtl/>
        </w:rPr>
        <w:t xml:space="preserve">: </w:t>
      </w:r>
      <w:r>
        <w:rPr>
          <w:rFonts w:ascii="Calibri" w:hAnsi="Calibri" w:hint="cs"/>
          <w:sz w:val="24"/>
          <w:rtl/>
        </w:rPr>
        <w:t>در این زمان بحرانی، اطلاعاتی که در مورد اهمیت استفاده از برخی گیاهان دارویی و ماده موثره آن</w:t>
      </w:r>
      <w:r>
        <w:rPr>
          <w:rFonts w:ascii="Calibri" w:hAnsi="Calibri" w:hint="cs"/>
          <w:sz w:val="24"/>
          <w:rtl/>
        </w:rPr>
        <w:softHyphen/>
        <w:t>ها در خانه به دست بدهد، حائز اهمیت می</w:t>
      </w:r>
      <w:r>
        <w:rPr>
          <w:rFonts w:ascii="Calibri" w:hAnsi="Calibri" w:hint="cs"/>
          <w:sz w:val="24"/>
          <w:rtl/>
        </w:rPr>
        <w:softHyphen/>
        <w:t>باشد. از همین رو، در این مطالعه ما به صورت اختصاصی در مورد ماده موثره گیاهان دارویی مطالعه نمودیم و گیاهان دارویی که دارای ماده موثره مورد نظر بودند را ذکر نمودیم .</w:t>
      </w:r>
    </w:p>
    <w:p w:rsidR="00FF18C2" w:rsidRDefault="00FF18C2" w:rsidP="00FF18C2">
      <w:pPr>
        <w:autoSpaceDE w:val="0"/>
        <w:autoSpaceDN w:val="0"/>
        <w:adjustRightInd w:val="0"/>
        <w:spacing w:after="0" w:line="240" w:lineRule="auto"/>
        <w:jc w:val="both"/>
        <w:rPr>
          <w:rFonts w:ascii="Calibri" w:hAnsi="Calibri"/>
          <w:sz w:val="24"/>
        </w:rPr>
      </w:pPr>
      <w:r>
        <w:rPr>
          <w:rFonts w:ascii="B Lotus" w:hint="cs"/>
          <w:b/>
          <w:bCs/>
          <w:sz w:val="24"/>
          <w:rtl/>
          <w:lang w:bidi="ar-SA"/>
        </w:rPr>
        <w:t>يافته</w:t>
      </w:r>
      <w:r>
        <w:rPr>
          <w:rFonts w:ascii="B Lotus" w:hint="cs"/>
          <w:b/>
          <w:bCs/>
          <w:sz w:val="24"/>
          <w:lang w:bidi="ar-SA"/>
        </w:rPr>
        <w:t xml:space="preserve"> </w:t>
      </w:r>
      <w:r>
        <w:rPr>
          <w:rFonts w:ascii="B Lotus" w:hint="cs"/>
          <w:b/>
          <w:bCs/>
          <w:sz w:val="24"/>
          <w:rtl/>
          <w:lang w:bidi="ar-SA"/>
        </w:rPr>
        <w:t>ها</w:t>
      </w:r>
      <w:r>
        <w:rPr>
          <w:rFonts w:ascii="B Lotus" w:hint="cs"/>
          <w:b/>
          <w:bCs/>
          <w:sz w:val="24"/>
          <w:lang w:bidi="ar-SA"/>
        </w:rPr>
        <w:t xml:space="preserve"> </w:t>
      </w:r>
      <w:r>
        <w:rPr>
          <w:rFonts w:ascii="B Lotus" w:hint="cs"/>
          <w:b/>
          <w:bCs/>
          <w:sz w:val="24"/>
          <w:rtl/>
          <w:lang w:bidi="ar-SA"/>
        </w:rPr>
        <w:t>و</w:t>
      </w:r>
      <w:r>
        <w:rPr>
          <w:rFonts w:ascii="B Lotus" w:hint="cs"/>
          <w:b/>
          <w:bCs/>
          <w:sz w:val="24"/>
          <w:lang w:bidi="ar-SA"/>
        </w:rPr>
        <w:t xml:space="preserve"> </w:t>
      </w:r>
      <w:r>
        <w:rPr>
          <w:rFonts w:ascii="B Lotus" w:hint="cs"/>
          <w:b/>
          <w:bCs/>
          <w:sz w:val="24"/>
          <w:rtl/>
          <w:lang w:bidi="ar-SA"/>
        </w:rPr>
        <w:t>نتيجه</w:t>
      </w:r>
      <w:r>
        <w:rPr>
          <w:rFonts w:ascii="B Lotus" w:hint="cs"/>
          <w:b/>
          <w:bCs/>
          <w:sz w:val="24"/>
          <w:lang w:bidi="ar-SA"/>
        </w:rPr>
        <w:t xml:space="preserve"> </w:t>
      </w:r>
      <w:r>
        <w:rPr>
          <w:rFonts w:ascii="B Lotus" w:hint="cs"/>
          <w:b/>
          <w:bCs/>
          <w:sz w:val="24"/>
          <w:rtl/>
          <w:lang w:bidi="ar-SA"/>
        </w:rPr>
        <w:t xml:space="preserve">گيری:  </w:t>
      </w:r>
      <w:r>
        <w:rPr>
          <w:rFonts w:hint="cs"/>
          <w:rtl/>
        </w:rPr>
        <w:t>فنل</w:t>
      </w:r>
      <w:r>
        <w:rPr>
          <w:rFonts w:hint="cs"/>
          <w:rtl/>
        </w:rPr>
        <w:softHyphen/>
        <w:t>ها، ترپن</w:t>
      </w:r>
      <w:r>
        <w:rPr>
          <w:rFonts w:hint="cs"/>
          <w:rtl/>
        </w:rPr>
        <w:softHyphen/>
        <w:t>ها، آلکالوئیدها و استروئیدها</w:t>
      </w:r>
      <w:r>
        <w:rPr>
          <w:rFonts w:ascii="Calibri" w:hAnsi="Calibri" w:hint="cs"/>
          <w:sz w:val="24"/>
          <w:rtl/>
        </w:rPr>
        <w:t xml:space="preserve"> از متابولیت</w:t>
      </w:r>
      <w:r>
        <w:rPr>
          <w:rFonts w:ascii="Calibri" w:hAnsi="Calibri" w:hint="cs"/>
          <w:sz w:val="24"/>
          <w:rtl/>
        </w:rPr>
        <w:softHyphen/>
        <w:t>های ثانویه گیاهان هستند که خواص درمانی دارند. با استفاده از تخلیص و جداسازی بسیاری از این ترکیبات، و کاربرد آن</w:t>
      </w:r>
      <w:r>
        <w:rPr>
          <w:rFonts w:ascii="Calibri" w:hAnsi="Calibri" w:hint="cs"/>
          <w:sz w:val="24"/>
          <w:rtl/>
        </w:rPr>
        <w:softHyphen/>
        <w:t>ها به عنوان داروی گیاهی می</w:t>
      </w:r>
      <w:r>
        <w:rPr>
          <w:rFonts w:ascii="Calibri" w:hAnsi="Calibri" w:hint="cs"/>
          <w:sz w:val="24"/>
          <w:rtl/>
        </w:rPr>
        <w:softHyphen/>
        <w:t xml:space="preserve">توان به درمان بیماران کووید-19 پرداخت. </w:t>
      </w:r>
    </w:p>
    <w:p w:rsidR="00FF18C2" w:rsidRDefault="00FF18C2" w:rsidP="00FF18C2">
      <w:pPr>
        <w:autoSpaceDE w:val="0"/>
        <w:autoSpaceDN w:val="0"/>
        <w:adjustRightInd w:val="0"/>
        <w:spacing w:after="0" w:line="240" w:lineRule="auto"/>
        <w:rPr>
          <w:rFonts w:ascii="B Lotus" w:hint="cs"/>
          <w:sz w:val="24"/>
          <w:rtl/>
          <w:lang w:bidi="ar-SA"/>
        </w:rPr>
      </w:pPr>
    </w:p>
    <w:p w:rsidR="00FF18C2" w:rsidRDefault="00FF18C2" w:rsidP="00FF18C2">
      <w:pPr>
        <w:spacing w:after="120" w:line="240" w:lineRule="auto"/>
        <w:jc w:val="both"/>
        <w:rPr>
          <w:rFonts w:hint="cs"/>
        </w:rPr>
      </w:pPr>
      <w:r>
        <w:rPr>
          <w:rFonts w:hint="cs"/>
          <w:b/>
          <w:bCs/>
          <w:rtl/>
        </w:rPr>
        <w:t xml:space="preserve">کليد واژه ها: </w:t>
      </w:r>
      <w:r>
        <w:rPr>
          <w:rFonts w:hint="cs"/>
          <w:rtl/>
        </w:rPr>
        <w:t>کرونا، گیاهان دارویی، متابولیت ثانویه .</w:t>
      </w:r>
    </w:p>
    <w:p w:rsidR="00461FA8" w:rsidRDefault="00461FA8">
      <w:bookmarkStart w:id="0" w:name="_GoBack"/>
      <w:bookmarkEnd w:id="0"/>
    </w:p>
    <w:sectPr w:rsidR="00461FA8" w:rsidSect="003C3843">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A28E6"/>
    <w:rsid w:val="002A28E6"/>
    <w:rsid w:val="003C3843"/>
    <w:rsid w:val="00461FA8"/>
    <w:rsid w:val="00FF18C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12A32-043C-48DC-BD3C-AC2AD854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C2"/>
    <w:pPr>
      <w:bidi/>
      <w:spacing w:line="256" w:lineRule="auto"/>
    </w:pPr>
    <w:rPr>
      <w:rFonts w:ascii="Times New Roman" w:eastAsia="Calibri" w:hAnsi="Times New Roman" w:cs="B Nazanin"/>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52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ghaem</dc:creator>
  <cp:keywords/>
  <dc:description/>
  <cp:lastModifiedBy>ghaem</cp:lastModifiedBy>
  <cp:revision>2</cp:revision>
  <dcterms:created xsi:type="dcterms:W3CDTF">2022-02-05T10:43:00Z</dcterms:created>
  <dcterms:modified xsi:type="dcterms:W3CDTF">2022-02-05T10:43:00Z</dcterms:modified>
</cp:coreProperties>
</file>