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1A6" w:rsidRDefault="003D01A6" w:rsidP="003D01A6">
      <w:pPr>
        <w:jc w:val="lowKashida"/>
        <w:rPr>
          <w:rFonts w:cs="B Nazanin" w:hint="cs"/>
          <w:b/>
          <w:bCs/>
          <w:sz w:val="22"/>
          <w:szCs w:val="22"/>
          <w:rtl/>
        </w:rPr>
      </w:pPr>
      <w:bookmarkStart w:id="0" w:name="_GoBack"/>
      <w:bookmarkEnd w:id="0"/>
    </w:p>
    <w:p w:rsidR="003D01A6" w:rsidRDefault="003D01A6" w:rsidP="003D01A6">
      <w:pPr>
        <w:pStyle w:val="Heading1"/>
        <w:bidi/>
        <w:rPr>
          <w:sz w:val="20"/>
          <w:szCs w:val="20"/>
          <w:rtl/>
          <w:lang w:bidi="ar-SA"/>
        </w:rPr>
      </w:pPr>
      <w:r w:rsidRPr="001D2BA9">
        <w:rPr>
          <w:rFonts w:hint="cs"/>
          <w:rtl/>
          <w:lang w:bidi="ar-SA"/>
        </w:rPr>
        <w:t>ا</w:t>
      </w:r>
      <w:r>
        <w:rPr>
          <w:rFonts w:hint="cs"/>
          <w:rtl/>
          <w:lang w:bidi="ar-SA"/>
        </w:rPr>
        <w:t>ستفاده از پلی آنیلین</w:t>
      </w:r>
      <w:r w:rsidRPr="001D2BA9">
        <w:rPr>
          <w:rFonts w:hint="cs"/>
          <w:rtl/>
          <w:lang w:bidi="ar-SA"/>
        </w:rPr>
        <w:t xml:space="preserve"> به عنوان پوشش ضد رسوب زیستی فولاد</w:t>
      </w:r>
    </w:p>
    <w:p w:rsidR="003D01A6" w:rsidRDefault="003D01A6" w:rsidP="003D01A6">
      <w:pPr>
        <w:pStyle w:val="Heading1"/>
        <w:bidi/>
        <w:rPr>
          <w:sz w:val="20"/>
          <w:szCs w:val="20"/>
          <w:rtl/>
        </w:rPr>
      </w:pPr>
      <w:r>
        <w:rPr>
          <w:rFonts w:hint="cs"/>
          <w:sz w:val="20"/>
          <w:szCs w:val="20"/>
          <w:rtl/>
        </w:rPr>
        <w:t>احمد بالازاده</w:t>
      </w:r>
      <w:r w:rsidRPr="001D2BA9">
        <w:rPr>
          <w:rFonts w:hint="cs"/>
          <w:sz w:val="20"/>
          <w:szCs w:val="20"/>
          <w:vertAlign w:val="superscript"/>
          <w:rtl/>
        </w:rPr>
        <w:t>1</w:t>
      </w:r>
      <w:r>
        <w:rPr>
          <w:rFonts w:hint="cs"/>
          <w:sz w:val="20"/>
          <w:szCs w:val="20"/>
          <w:rtl/>
        </w:rPr>
        <w:t>، علی محمدخواه</w:t>
      </w:r>
      <w:r>
        <w:rPr>
          <w:rFonts w:hint="cs"/>
          <w:sz w:val="20"/>
          <w:szCs w:val="20"/>
          <w:vertAlign w:val="superscript"/>
          <w:rtl/>
        </w:rPr>
        <w:t>2</w:t>
      </w:r>
      <w:r>
        <w:rPr>
          <w:rFonts w:hint="cs"/>
          <w:sz w:val="20"/>
          <w:szCs w:val="20"/>
          <w:rtl/>
        </w:rPr>
        <w:t>، نادر شعبانی پور</w:t>
      </w:r>
      <w:r>
        <w:rPr>
          <w:rFonts w:hint="cs"/>
          <w:sz w:val="20"/>
          <w:szCs w:val="20"/>
          <w:vertAlign w:val="superscript"/>
          <w:rtl/>
        </w:rPr>
        <w:t>3</w:t>
      </w:r>
      <w:r>
        <w:rPr>
          <w:rFonts w:hint="cs"/>
          <w:sz w:val="20"/>
          <w:szCs w:val="20"/>
          <w:rtl/>
        </w:rPr>
        <w:t xml:space="preserve"> </w:t>
      </w:r>
    </w:p>
    <w:p w:rsidR="003D01A6" w:rsidRDefault="003D01A6" w:rsidP="003D01A6">
      <w:pPr>
        <w:bidi w:val="0"/>
        <w:jc w:val="center"/>
        <w:rPr>
          <w:sz w:val="20"/>
          <w:szCs w:val="20"/>
          <w:rtl/>
        </w:rPr>
      </w:pPr>
    </w:p>
    <w:p w:rsidR="003D01A6" w:rsidRDefault="003D01A6" w:rsidP="003D01A6">
      <w:pPr>
        <w:pStyle w:val="Heading1"/>
        <w:bidi/>
        <w:rPr>
          <w:b w:val="0"/>
          <w:bCs w:val="0"/>
          <w:sz w:val="20"/>
          <w:szCs w:val="20"/>
          <w:rtl/>
        </w:rPr>
      </w:pPr>
      <w:r w:rsidRPr="001D2BA9">
        <w:rPr>
          <w:rFonts w:hint="cs"/>
          <w:b w:val="0"/>
          <w:bCs w:val="0"/>
          <w:sz w:val="20"/>
          <w:szCs w:val="20"/>
          <w:vertAlign w:val="superscript"/>
          <w:rtl/>
        </w:rPr>
        <w:t>1</w:t>
      </w:r>
      <w:r w:rsidRPr="001D2BA9">
        <w:rPr>
          <w:rFonts w:hint="cs"/>
          <w:b w:val="0"/>
          <w:bCs w:val="0"/>
          <w:sz w:val="20"/>
          <w:szCs w:val="20"/>
          <w:rtl/>
        </w:rPr>
        <w:t>شرکت بهره برداری و تعمیراتی مپنا</w:t>
      </w:r>
      <w:r>
        <w:rPr>
          <w:rFonts w:hint="cs"/>
          <w:b w:val="0"/>
          <w:bCs w:val="0"/>
          <w:sz w:val="20"/>
          <w:szCs w:val="20"/>
          <w:rtl/>
        </w:rPr>
        <w:t xml:space="preserve">، </w:t>
      </w:r>
      <w:r w:rsidRPr="001D2BA9">
        <w:rPr>
          <w:rFonts w:hint="cs"/>
          <w:b w:val="0"/>
          <w:bCs w:val="0"/>
          <w:sz w:val="20"/>
          <w:szCs w:val="20"/>
          <w:rtl/>
        </w:rPr>
        <w:t>نیروگاه پره سر</w:t>
      </w:r>
      <w:r>
        <w:rPr>
          <w:rFonts w:hint="cs"/>
          <w:b w:val="0"/>
          <w:bCs w:val="0"/>
          <w:sz w:val="20"/>
          <w:szCs w:val="20"/>
          <w:rtl/>
        </w:rPr>
        <w:t>،</w:t>
      </w:r>
      <w:r w:rsidRPr="001D2BA9">
        <w:rPr>
          <w:rFonts w:hint="cs"/>
          <w:b w:val="0"/>
          <w:bCs w:val="0"/>
          <w:sz w:val="20"/>
          <w:szCs w:val="20"/>
          <w:rtl/>
        </w:rPr>
        <w:t xml:space="preserve"> گیلان</w:t>
      </w:r>
      <w:r>
        <w:rPr>
          <w:rFonts w:hint="cs"/>
          <w:b w:val="0"/>
          <w:bCs w:val="0"/>
          <w:sz w:val="20"/>
          <w:szCs w:val="20"/>
          <w:rtl/>
        </w:rPr>
        <w:t>،</w:t>
      </w:r>
      <w:r w:rsidRPr="001D2BA9">
        <w:rPr>
          <w:rFonts w:hint="cs"/>
          <w:b w:val="0"/>
          <w:bCs w:val="0"/>
          <w:sz w:val="20"/>
          <w:szCs w:val="20"/>
          <w:rtl/>
        </w:rPr>
        <w:t xml:space="preserve"> ایران</w:t>
      </w:r>
      <w:r>
        <w:rPr>
          <w:rFonts w:hint="cs"/>
          <w:b w:val="0"/>
          <w:bCs w:val="0"/>
          <w:sz w:val="20"/>
          <w:szCs w:val="20"/>
          <w:rtl/>
        </w:rPr>
        <w:t xml:space="preserve">، </w:t>
      </w:r>
      <w:r>
        <w:rPr>
          <w:b w:val="0"/>
          <w:bCs w:val="0"/>
          <w:sz w:val="20"/>
          <w:szCs w:val="20"/>
        </w:rPr>
        <w:t>Balazadeh_a@mapnaom-ps.com</w:t>
      </w:r>
      <w:r>
        <w:rPr>
          <w:rFonts w:hint="cs"/>
          <w:b w:val="0"/>
          <w:bCs w:val="0"/>
          <w:sz w:val="20"/>
          <w:szCs w:val="20"/>
          <w:rtl/>
        </w:rPr>
        <w:t xml:space="preserve"> </w:t>
      </w:r>
    </w:p>
    <w:p w:rsidR="003D01A6" w:rsidRPr="001D2BA9" w:rsidRDefault="003D01A6" w:rsidP="003D01A6">
      <w:pPr>
        <w:pStyle w:val="Heading1"/>
        <w:bidi/>
        <w:rPr>
          <w:b w:val="0"/>
          <w:bCs w:val="0"/>
          <w:sz w:val="20"/>
          <w:szCs w:val="20"/>
          <w:vertAlign w:val="superscript"/>
          <w:rtl/>
        </w:rPr>
      </w:pPr>
      <w:r w:rsidRPr="001D2BA9">
        <w:rPr>
          <w:rFonts w:hint="cs"/>
          <w:b w:val="0"/>
          <w:bCs w:val="0"/>
          <w:sz w:val="20"/>
          <w:szCs w:val="20"/>
          <w:vertAlign w:val="superscript"/>
          <w:rtl/>
        </w:rPr>
        <w:t>2</w:t>
      </w:r>
      <w:r w:rsidRPr="001D2BA9">
        <w:rPr>
          <w:b w:val="0"/>
          <w:bCs w:val="0"/>
          <w:sz w:val="20"/>
          <w:szCs w:val="20"/>
          <w:rtl/>
        </w:rPr>
        <w:t>دانشکده علوم</w:t>
      </w:r>
      <w:r w:rsidRPr="001D2BA9">
        <w:rPr>
          <w:rFonts w:hint="cs"/>
          <w:b w:val="0"/>
          <w:bCs w:val="0"/>
          <w:sz w:val="20"/>
          <w:szCs w:val="20"/>
          <w:rtl/>
        </w:rPr>
        <w:t xml:space="preserve">، </w:t>
      </w:r>
      <w:r w:rsidRPr="001D2BA9">
        <w:rPr>
          <w:b w:val="0"/>
          <w:bCs w:val="0"/>
          <w:sz w:val="20"/>
          <w:szCs w:val="20"/>
          <w:rtl/>
        </w:rPr>
        <w:t>دانشگاه گ</w:t>
      </w:r>
      <w:r w:rsidRPr="001D2BA9">
        <w:rPr>
          <w:rFonts w:hint="cs"/>
          <w:b w:val="0"/>
          <w:bCs w:val="0"/>
          <w:sz w:val="20"/>
          <w:szCs w:val="20"/>
          <w:rtl/>
        </w:rPr>
        <w:t>ی</w:t>
      </w:r>
      <w:r w:rsidRPr="001D2BA9">
        <w:rPr>
          <w:rFonts w:hint="eastAsia"/>
          <w:b w:val="0"/>
          <w:bCs w:val="0"/>
          <w:sz w:val="20"/>
          <w:szCs w:val="20"/>
          <w:rtl/>
        </w:rPr>
        <w:t>لان</w:t>
      </w:r>
      <w:r w:rsidRPr="001D2BA9">
        <w:rPr>
          <w:rFonts w:hint="cs"/>
          <w:b w:val="0"/>
          <w:bCs w:val="0"/>
          <w:sz w:val="20"/>
          <w:szCs w:val="20"/>
          <w:rtl/>
        </w:rPr>
        <w:t xml:space="preserve">، </w:t>
      </w:r>
      <w:r w:rsidRPr="001D2BA9">
        <w:rPr>
          <w:b w:val="0"/>
          <w:bCs w:val="0"/>
          <w:sz w:val="20"/>
          <w:szCs w:val="20"/>
          <w:rtl/>
        </w:rPr>
        <w:t>رشت</w:t>
      </w:r>
      <w:r w:rsidRPr="001D2BA9">
        <w:rPr>
          <w:rFonts w:hint="cs"/>
          <w:b w:val="0"/>
          <w:bCs w:val="0"/>
          <w:sz w:val="20"/>
          <w:szCs w:val="20"/>
          <w:rtl/>
        </w:rPr>
        <w:t xml:space="preserve">، </w:t>
      </w:r>
      <w:r w:rsidRPr="001D2BA9">
        <w:rPr>
          <w:b w:val="0"/>
          <w:bCs w:val="0"/>
          <w:sz w:val="20"/>
          <w:szCs w:val="20"/>
          <w:rtl/>
        </w:rPr>
        <w:t>ا</w:t>
      </w:r>
      <w:r w:rsidRPr="001D2BA9">
        <w:rPr>
          <w:rFonts w:hint="cs"/>
          <w:b w:val="0"/>
          <w:bCs w:val="0"/>
          <w:sz w:val="20"/>
          <w:szCs w:val="20"/>
          <w:rtl/>
        </w:rPr>
        <w:t>ی</w:t>
      </w:r>
      <w:r w:rsidRPr="001D2BA9">
        <w:rPr>
          <w:rFonts w:hint="eastAsia"/>
          <w:b w:val="0"/>
          <w:bCs w:val="0"/>
          <w:sz w:val="20"/>
          <w:szCs w:val="20"/>
          <w:rtl/>
        </w:rPr>
        <w:t>ران</w:t>
      </w:r>
      <w:r>
        <w:rPr>
          <w:rFonts w:hint="cs"/>
          <w:b w:val="0"/>
          <w:bCs w:val="0"/>
          <w:sz w:val="20"/>
          <w:szCs w:val="20"/>
          <w:rtl/>
        </w:rPr>
        <w:t>،</w:t>
      </w:r>
      <w:r w:rsidRPr="001D2BA9">
        <w:rPr>
          <w:rFonts w:hint="cs"/>
          <w:b w:val="0"/>
          <w:bCs w:val="0"/>
          <w:sz w:val="20"/>
          <w:szCs w:val="20"/>
          <w:vertAlign w:val="superscript"/>
          <w:rtl/>
        </w:rPr>
        <w:t xml:space="preserve"> </w:t>
      </w:r>
      <w:hyperlink r:id="rId8" w:history="1">
        <w:r w:rsidRPr="001D2BA9">
          <w:rPr>
            <w:rStyle w:val="Hyperlink"/>
            <w:b w:val="0"/>
            <w:bCs w:val="0"/>
            <w:sz w:val="20"/>
            <w:szCs w:val="20"/>
          </w:rPr>
          <w:t>mohammadkhah@guilan.ac.ir</w:t>
        </w:r>
      </w:hyperlink>
    </w:p>
    <w:p w:rsidR="003D01A6" w:rsidRPr="001D2BA9" w:rsidRDefault="003D01A6" w:rsidP="003D01A6">
      <w:pPr>
        <w:pStyle w:val="Heading1"/>
        <w:bidi/>
        <w:rPr>
          <w:b w:val="0"/>
          <w:bCs w:val="0"/>
          <w:sz w:val="20"/>
          <w:szCs w:val="20"/>
          <w:rtl/>
        </w:rPr>
      </w:pPr>
      <w:r>
        <w:rPr>
          <w:rFonts w:hint="cs"/>
          <w:b w:val="0"/>
          <w:bCs w:val="0"/>
          <w:sz w:val="20"/>
          <w:szCs w:val="20"/>
          <w:vertAlign w:val="superscript"/>
          <w:rtl/>
        </w:rPr>
        <w:t>3</w:t>
      </w:r>
      <w:r w:rsidRPr="001D2BA9">
        <w:rPr>
          <w:rFonts w:hint="cs"/>
          <w:sz w:val="24"/>
          <w:szCs w:val="24"/>
          <w:rtl/>
        </w:rPr>
        <w:t xml:space="preserve"> </w:t>
      </w:r>
      <w:r w:rsidRPr="001D2BA9">
        <w:rPr>
          <w:rFonts w:hint="cs"/>
          <w:b w:val="0"/>
          <w:bCs w:val="0"/>
          <w:sz w:val="20"/>
          <w:szCs w:val="20"/>
          <w:rtl/>
        </w:rPr>
        <w:t>دانشکده علوم</w:t>
      </w:r>
      <w:r>
        <w:rPr>
          <w:rFonts w:hint="cs"/>
          <w:b w:val="0"/>
          <w:bCs w:val="0"/>
          <w:sz w:val="20"/>
          <w:szCs w:val="20"/>
          <w:rtl/>
        </w:rPr>
        <w:t xml:space="preserve">، </w:t>
      </w:r>
      <w:r w:rsidRPr="001D2BA9">
        <w:rPr>
          <w:rFonts w:hint="cs"/>
          <w:b w:val="0"/>
          <w:bCs w:val="0"/>
          <w:sz w:val="20"/>
          <w:szCs w:val="20"/>
          <w:rtl/>
        </w:rPr>
        <w:t>دانشگاه گیلان</w:t>
      </w:r>
      <w:r>
        <w:rPr>
          <w:rFonts w:hint="cs"/>
          <w:b w:val="0"/>
          <w:bCs w:val="0"/>
          <w:sz w:val="20"/>
          <w:szCs w:val="20"/>
          <w:rtl/>
        </w:rPr>
        <w:t>،</w:t>
      </w:r>
      <w:r w:rsidRPr="001D2BA9">
        <w:rPr>
          <w:rFonts w:hint="cs"/>
          <w:b w:val="0"/>
          <w:bCs w:val="0"/>
          <w:sz w:val="20"/>
          <w:szCs w:val="20"/>
          <w:rtl/>
        </w:rPr>
        <w:t xml:space="preserve"> رشت</w:t>
      </w:r>
      <w:r>
        <w:rPr>
          <w:rFonts w:hint="cs"/>
          <w:b w:val="0"/>
          <w:bCs w:val="0"/>
          <w:sz w:val="20"/>
          <w:szCs w:val="20"/>
          <w:rtl/>
        </w:rPr>
        <w:t>،</w:t>
      </w:r>
      <w:r w:rsidRPr="001D2BA9">
        <w:rPr>
          <w:rFonts w:hint="cs"/>
          <w:b w:val="0"/>
          <w:bCs w:val="0"/>
          <w:sz w:val="20"/>
          <w:szCs w:val="20"/>
          <w:rtl/>
        </w:rPr>
        <w:t xml:space="preserve"> ایران</w:t>
      </w:r>
      <w:r>
        <w:rPr>
          <w:rFonts w:hint="cs"/>
          <w:b w:val="0"/>
          <w:bCs w:val="0"/>
          <w:sz w:val="20"/>
          <w:szCs w:val="20"/>
          <w:rtl/>
        </w:rPr>
        <w:t>،</w:t>
      </w:r>
      <w:r w:rsidRPr="001D2BA9">
        <w:rPr>
          <w:rFonts w:hint="cs"/>
          <w:b w:val="0"/>
          <w:bCs w:val="0"/>
          <w:sz w:val="20"/>
          <w:szCs w:val="20"/>
          <w:rtl/>
        </w:rPr>
        <w:t xml:space="preserve"> </w:t>
      </w:r>
      <w:r w:rsidRPr="001D2BA9">
        <w:rPr>
          <w:b w:val="0"/>
          <w:bCs w:val="0"/>
          <w:sz w:val="20"/>
          <w:szCs w:val="20"/>
        </w:rPr>
        <w:t>shabani@guilan.ac.ir</w:t>
      </w:r>
    </w:p>
    <w:p w:rsidR="003D01A6" w:rsidRDefault="003D01A6" w:rsidP="003D01A6">
      <w:pPr>
        <w:jc w:val="lowKashida"/>
        <w:rPr>
          <w:rFonts w:cs="B Nazanin"/>
          <w:b/>
          <w:bCs/>
          <w:sz w:val="22"/>
          <w:szCs w:val="22"/>
          <w:rtl/>
        </w:rPr>
      </w:pPr>
    </w:p>
    <w:p w:rsidR="003D01A6" w:rsidRDefault="003D01A6" w:rsidP="003D01A6">
      <w:pPr>
        <w:jc w:val="lowKashida"/>
        <w:rPr>
          <w:rFonts w:cs="B Nazanin"/>
          <w:b/>
          <w:bCs/>
          <w:sz w:val="22"/>
          <w:szCs w:val="22"/>
          <w:rtl/>
        </w:rPr>
      </w:pPr>
      <w:r>
        <w:rPr>
          <w:rFonts w:cs="B Nazanin" w:hint="cs"/>
          <w:b/>
          <w:bCs/>
          <w:sz w:val="22"/>
          <w:szCs w:val="22"/>
          <w:rtl/>
        </w:rPr>
        <w:t xml:space="preserve">چکیده </w:t>
      </w:r>
    </w:p>
    <w:p w:rsidR="003D01A6" w:rsidRPr="001D2BA9" w:rsidRDefault="003D01A6" w:rsidP="003D01A6">
      <w:pPr>
        <w:jc w:val="lowKashida"/>
        <w:rPr>
          <w:rFonts w:cs="B Nazanin"/>
          <w:b/>
          <w:bCs/>
          <w:sz w:val="22"/>
          <w:szCs w:val="22"/>
          <w:rtl/>
        </w:rPr>
      </w:pPr>
      <w:r w:rsidRPr="001D2BA9">
        <w:rPr>
          <w:rFonts w:cs="B Nazanin"/>
          <w:sz w:val="22"/>
          <w:szCs w:val="22"/>
          <w:rtl/>
        </w:rPr>
        <w:t>رشد رسوبات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بر رو</w:t>
      </w:r>
      <w:r w:rsidRPr="001D2BA9">
        <w:rPr>
          <w:rFonts w:cs="B Nazanin" w:hint="cs"/>
          <w:sz w:val="22"/>
          <w:szCs w:val="22"/>
          <w:rtl/>
        </w:rPr>
        <w:t>ی</w:t>
      </w:r>
      <w:r w:rsidRPr="001D2BA9">
        <w:rPr>
          <w:rFonts w:cs="B Nazanin"/>
          <w:sz w:val="22"/>
          <w:szCs w:val="22"/>
          <w:rtl/>
        </w:rPr>
        <w:t xml:space="preserve"> سطوح تجه</w:t>
      </w:r>
      <w:r w:rsidRPr="001D2BA9">
        <w:rPr>
          <w:rFonts w:cs="B Nazanin" w:hint="cs"/>
          <w:sz w:val="22"/>
          <w:szCs w:val="22"/>
          <w:rtl/>
        </w:rPr>
        <w:t>ی</w:t>
      </w:r>
      <w:r w:rsidRPr="001D2BA9">
        <w:rPr>
          <w:rFonts w:cs="B Nazanin" w:hint="eastAsia"/>
          <w:sz w:val="22"/>
          <w:szCs w:val="22"/>
          <w:rtl/>
        </w:rPr>
        <w:t>زات</w:t>
      </w:r>
      <w:r w:rsidRPr="001D2BA9">
        <w:rPr>
          <w:rFonts w:cs="B Nazanin"/>
          <w:sz w:val="22"/>
          <w:szCs w:val="22"/>
          <w:rtl/>
        </w:rPr>
        <w:t xml:space="preserve"> شناور در آب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مشکلات ز</w:t>
      </w:r>
      <w:r w:rsidRPr="001D2BA9">
        <w:rPr>
          <w:rFonts w:cs="B Nazanin" w:hint="cs"/>
          <w:sz w:val="22"/>
          <w:szCs w:val="22"/>
          <w:rtl/>
        </w:rPr>
        <w:t>ی</w:t>
      </w:r>
      <w:r w:rsidRPr="001D2BA9">
        <w:rPr>
          <w:rFonts w:cs="B Nazanin" w:hint="eastAsia"/>
          <w:sz w:val="22"/>
          <w:szCs w:val="22"/>
          <w:rtl/>
        </w:rPr>
        <w:t>اد</w:t>
      </w:r>
      <w:r w:rsidRPr="001D2BA9">
        <w:rPr>
          <w:rFonts w:cs="B Nazanin" w:hint="cs"/>
          <w:sz w:val="22"/>
          <w:szCs w:val="22"/>
          <w:rtl/>
        </w:rPr>
        <w:t>ی</w:t>
      </w:r>
      <w:r w:rsidRPr="001D2BA9">
        <w:rPr>
          <w:rFonts w:cs="B Nazanin"/>
          <w:sz w:val="22"/>
          <w:szCs w:val="22"/>
          <w:rtl/>
        </w:rPr>
        <w:t xml:space="preserve"> در صنا</w:t>
      </w:r>
      <w:r w:rsidRPr="001D2BA9">
        <w:rPr>
          <w:rFonts w:cs="B Nazanin" w:hint="cs"/>
          <w:sz w:val="22"/>
          <w:szCs w:val="22"/>
          <w:rtl/>
        </w:rPr>
        <w:t>ی</w:t>
      </w:r>
      <w:r w:rsidRPr="001D2BA9">
        <w:rPr>
          <w:rFonts w:cs="B Nazanin" w:hint="eastAsia"/>
          <w:sz w:val="22"/>
          <w:szCs w:val="22"/>
          <w:rtl/>
        </w:rPr>
        <w:t>ع</w:t>
      </w:r>
      <w:r w:rsidRPr="001D2BA9">
        <w:rPr>
          <w:rFonts w:cs="B Nazanin"/>
          <w:sz w:val="22"/>
          <w:szCs w:val="22"/>
          <w:rtl/>
        </w:rPr>
        <w:t xml:space="preserve"> مرتبط با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بوجود م</w:t>
      </w:r>
      <w:r w:rsidRPr="001D2BA9">
        <w:rPr>
          <w:rFonts w:cs="B Nazanin" w:hint="cs"/>
          <w:sz w:val="22"/>
          <w:szCs w:val="22"/>
          <w:rtl/>
        </w:rPr>
        <w:t>ی</w:t>
      </w:r>
      <w:r w:rsidRPr="001D2BA9">
        <w:rPr>
          <w:rFonts w:cs="B Nazanin"/>
          <w:sz w:val="22"/>
          <w:szCs w:val="22"/>
          <w:rtl/>
        </w:rPr>
        <w:t xml:space="preserve"> آورد. </w:t>
      </w:r>
      <w:r w:rsidRPr="001D2BA9">
        <w:rPr>
          <w:rFonts w:cs="B Nazanin" w:hint="cs"/>
          <w:sz w:val="22"/>
          <w:szCs w:val="22"/>
          <w:rtl/>
        </w:rPr>
        <w:t>ی</w:t>
      </w:r>
      <w:r w:rsidRPr="001D2BA9">
        <w:rPr>
          <w:rFonts w:cs="B Nazanin" w:hint="eastAsia"/>
          <w:sz w:val="22"/>
          <w:szCs w:val="22"/>
          <w:rtl/>
        </w:rPr>
        <w:t>ک</w:t>
      </w:r>
      <w:r w:rsidRPr="001D2BA9">
        <w:rPr>
          <w:rFonts w:cs="B Nazanin" w:hint="cs"/>
          <w:sz w:val="22"/>
          <w:szCs w:val="22"/>
          <w:rtl/>
        </w:rPr>
        <w:t>ی</w:t>
      </w:r>
      <w:r w:rsidRPr="001D2BA9">
        <w:rPr>
          <w:rFonts w:cs="B Nazanin"/>
          <w:sz w:val="22"/>
          <w:szCs w:val="22"/>
          <w:rtl/>
        </w:rPr>
        <w:t xml:space="preserve"> از روش ها</w:t>
      </w:r>
      <w:r w:rsidRPr="001D2BA9">
        <w:rPr>
          <w:rFonts w:cs="B Nazanin" w:hint="cs"/>
          <w:sz w:val="22"/>
          <w:szCs w:val="22"/>
          <w:rtl/>
        </w:rPr>
        <w:t>ی</w:t>
      </w:r>
      <w:r w:rsidRPr="001D2BA9">
        <w:rPr>
          <w:rFonts w:cs="B Nazanin"/>
          <w:sz w:val="22"/>
          <w:szCs w:val="22"/>
          <w:rtl/>
        </w:rPr>
        <w:t xml:space="preserve"> مقابله با عوامل رسوب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پوشش ها م</w:t>
      </w:r>
      <w:r w:rsidRPr="001D2BA9">
        <w:rPr>
          <w:rFonts w:cs="B Nazanin" w:hint="cs"/>
          <w:sz w:val="22"/>
          <w:szCs w:val="22"/>
          <w:rtl/>
        </w:rPr>
        <w:t>ی</w:t>
      </w:r>
      <w:r w:rsidRPr="001D2BA9">
        <w:rPr>
          <w:rFonts w:cs="B Nazanin"/>
          <w:sz w:val="22"/>
          <w:szCs w:val="22"/>
          <w:rtl/>
        </w:rPr>
        <w:t xml:space="preserve"> باشند. در ا</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مطالعه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به روش الکتروش</w:t>
      </w:r>
      <w:r w:rsidRPr="001D2BA9">
        <w:rPr>
          <w:rFonts w:cs="B Nazanin" w:hint="cs"/>
          <w:sz w:val="22"/>
          <w:szCs w:val="22"/>
          <w:rtl/>
        </w:rPr>
        <w:t>ی</w:t>
      </w:r>
      <w:r w:rsidRPr="001D2BA9">
        <w:rPr>
          <w:rFonts w:cs="B Nazanin" w:hint="eastAsia"/>
          <w:sz w:val="22"/>
          <w:szCs w:val="22"/>
          <w:rtl/>
        </w:rPr>
        <w:t>م</w:t>
      </w:r>
      <w:r w:rsidRPr="001D2BA9">
        <w:rPr>
          <w:rFonts w:cs="B Nazanin" w:hint="cs"/>
          <w:sz w:val="22"/>
          <w:szCs w:val="22"/>
          <w:rtl/>
        </w:rPr>
        <w:t>ی</w:t>
      </w:r>
      <w:r w:rsidRPr="001D2BA9">
        <w:rPr>
          <w:rFonts w:cs="B Nazanin" w:hint="eastAsia"/>
          <w:sz w:val="22"/>
          <w:szCs w:val="22"/>
          <w:rtl/>
        </w:rPr>
        <w:t>ا</w:t>
      </w:r>
      <w:r w:rsidRPr="001D2BA9">
        <w:rPr>
          <w:rFonts w:cs="B Nazanin" w:hint="cs"/>
          <w:sz w:val="22"/>
          <w:szCs w:val="22"/>
          <w:rtl/>
        </w:rPr>
        <w:t>یی</w:t>
      </w:r>
      <w:r w:rsidRPr="001D2BA9">
        <w:rPr>
          <w:rFonts w:cs="B Nazanin"/>
          <w:sz w:val="22"/>
          <w:szCs w:val="22"/>
          <w:rtl/>
        </w:rPr>
        <w:t xml:space="preserve"> بر رو</w:t>
      </w:r>
      <w:r w:rsidRPr="001D2BA9">
        <w:rPr>
          <w:rFonts w:cs="B Nazanin" w:hint="cs"/>
          <w:sz w:val="22"/>
          <w:szCs w:val="22"/>
          <w:rtl/>
        </w:rPr>
        <w:t>ی</w:t>
      </w:r>
      <w:r w:rsidRPr="001D2BA9">
        <w:rPr>
          <w:rFonts w:cs="B Nazanin"/>
          <w:sz w:val="22"/>
          <w:szCs w:val="22"/>
          <w:rtl/>
        </w:rPr>
        <w:t xml:space="preserve"> سطح فولاد به عنوان پوشش ضد رسوب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پل</w:t>
      </w:r>
      <w:r w:rsidRPr="001D2BA9">
        <w:rPr>
          <w:rFonts w:cs="B Nazanin" w:hint="cs"/>
          <w:sz w:val="22"/>
          <w:szCs w:val="22"/>
          <w:rtl/>
        </w:rPr>
        <w:t>ی</w:t>
      </w:r>
      <w:r w:rsidRPr="001D2BA9">
        <w:rPr>
          <w:rFonts w:cs="B Nazanin" w:hint="eastAsia"/>
          <w:sz w:val="22"/>
          <w:szCs w:val="22"/>
          <w:rtl/>
        </w:rPr>
        <w:t>مر</w:t>
      </w:r>
      <w:r w:rsidRPr="001D2BA9">
        <w:rPr>
          <w:rFonts w:cs="B Nazanin" w:hint="cs"/>
          <w:sz w:val="22"/>
          <w:szCs w:val="22"/>
          <w:rtl/>
        </w:rPr>
        <w:t>ی</w:t>
      </w:r>
      <w:r w:rsidRPr="001D2BA9">
        <w:rPr>
          <w:rFonts w:cs="B Nazanin" w:hint="eastAsia"/>
          <w:sz w:val="22"/>
          <w:szCs w:val="22"/>
          <w:rtl/>
        </w:rPr>
        <w:t>زه</w:t>
      </w:r>
      <w:r w:rsidRPr="001D2BA9">
        <w:rPr>
          <w:rFonts w:cs="B Nazanin"/>
          <w:sz w:val="22"/>
          <w:szCs w:val="22"/>
          <w:rtl/>
        </w:rPr>
        <w:t xml:space="preserve"> شد. پل</w:t>
      </w:r>
      <w:r w:rsidRPr="001D2BA9">
        <w:rPr>
          <w:rFonts w:cs="B Nazanin" w:hint="cs"/>
          <w:sz w:val="22"/>
          <w:szCs w:val="22"/>
          <w:rtl/>
        </w:rPr>
        <w:t>ی</w:t>
      </w:r>
      <w:r w:rsidRPr="001D2BA9">
        <w:rPr>
          <w:rFonts w:cs="B Nazanin" w:hint="eastAsia"/>
          <w:sz w:val="22"/>
          <w:szCs w:val="22"/>
          <w:rtl/>
        </w:rPr>
        <w:t>مر</w:t>
      </w:r>
      <w:r w:rsidRPr="001D2BA9">
        <w:rPr>
          <w:rFonts w:cs="B Nazanin" w:hint="cs"/>
          <w:sz w:val="22"/>
          <w:szCs w:val="22"/>
          <w:rtl/>
        </w:rPr>
        <w:t>ی</w:t>
      </w:r>
      <w:r w:rsidRPr="001D2BA9">
        <w:rPr>
          <w:rFonts w:cs="B Nazanin" w:hint="eastAsia"/>
          <w:sz w:val="22"/>
          <w:szCs w:val="22"/>
          <w:rtl/>
        </w:rPr>
        <w:t>زاس</w:t>
      </w:r>
      <w:r w:rsidRPr="001D2BA9">
        <w:rPr>
          <w:rFonts w:cs="B Nazanin" w:hint="cs"/>
          <w:sz w:val="22"/>
          <w:szCs w:val="22"/>
          <w:rtl/>
        </w:rPr>
        <w:t>ی</w:t>
      </w:r>
      <w:r w:rsidRPr="001D2BA9">
        <w:rPr>
          <w:rFonts w:cs="B Nazanin" w:hint="eastAsia"/>
          <w:sz w:val="22"/>
          <w:szCs w:val="22"/>
          <w:rtl/>
        </w:rPr>
        <w:t>ون</w:t>
      </w:r>
      <w:r w:rsidRPr="001D2BA9">
        <w:rPr>
          <w:rFonts w:cs="B Nazanin"/>
          <w:sz w:val="22"/>
          <w:szCs w:val="22"/>
          <w:rtl/>
        </w:rPr>
        <w:t xml:space="preserve"> الکتروش</w:t>
      </w:r>
      <w:r w:rsidRPr="001D2BA9">
        <w:rPr>
          <w:rFonts w:cs="B Nazanin" w:hint="cs"/>
          <w:sz w:val="22"/>
          <w:szCs w:val="22"/>
          <w:rtl/>
        </w:rPr>
        <w:t>ی</w:t>
      </w:r>
      <w:r w:rsidRPr="001D2BA9">
        <w:rPr>
          <w:rFonts w:cs="B Nazanin" w:hint="eastAsia"/>
          <w:sz w:val="22"/>
          <w:szCs w:val="22"/>
          <w:rtl/>
        </w:rPr>
        <w:t>م</w:t>
      </w:r>
      <w:r w:rsidRPr="001D2BA9">
        <w:rPr>
          <w:rFonts w:cs="B Nazanin" w:hint="cs"/>
          <w:sz w:val="22"/>
          <w:szCs w:val="22"/>
          <w:rtl/>
        </w:rPr>
        <w:t>ی</w:t>
      </w:r>
      <w:r w:rsidRPr="001D2BA9">
        <w:rPr>
          <w:rFonts w:cs="B Nazanin" w:hint="eastAsia"/>
          <w:sz w:val="22"/>
          <w:szCs w:val="22"/>
          <w:rtl/>
        </w:rPr>
        <w:t>ا</w:t>
      </w:r>
      <w:r w:rsidRPr="001D2BA9">
        <w:rPr>
          <w:rFonts w:cs="B Nazanin" w:hint="cs"/>
          <w:sz w:val="22"/>
          <w:szCs w:val="22"/>
          <w:rtl/>
        </w:rPr>
        <w:t>یی</w:t>
      </w:r>
      <w:r w:rsidRPr="001D2BA9">
        <w:rPr>
          <w:rFonts w:cs="B Nazanin"/>
          <w:sz w:val="22"/>
          <w:szCs w:val="22"/>
          <w:rtl/>
        </w:rPr>
        <w:t xml:space="preserve">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به روش ولتامتر</w:t>
      </w:r>
      <w:r w:rsidRPr="001D2BA9">
        <w:rPr>
          <w:rFonts w:cs="B Nazanin" w:hint="cs"/>
          <w:sz w:val="22"/>
          <w:szCs w:val="22"/>
          <w:rtl/>
        </w:rPr>
        <w:t>ی</w:t>
      </w:r>
      <w:r w:rsidRPr="001D2BA9">
        <w:rPr>
          <w:rFonts w:cs="B Nazanin"/>
          <w:sz w:val="22"/>
          <w:szCs w:val="22"/>
          <w:rtl/>
        </w:rPr>
        <w:t xml:space="preserve"> چرخه ا</w:t>
      </w:r>
      <w:r w:rsidRPr="001D2BA9">
        <w:rPr>
          <w:rFonts w:cs="B Nazanin" w:hint="cs"/>
          <w:sz w:val="22"/>
          <w:szCs w:val="22"/>
          <w:rtl/>
        </w:rPr>
        <w:t>ی</w:t>
      </w:r>
      <w:r w:rsidRPr="001D2BA9">
        <w:rPr>
          <w:rFonts w:cs="B Nazanin"/>
          <w:sz w:val="22"/>
          <w:szCs w:val="22"/>
          <w:rtl/>
        </w:rPr>
        <w:t xml:space="preserve"> بر رو</w:t>
      </w:r>
      <w:r w:rsidRPr="001D2BA9">
        <w:rPr>
          <w:rFonts w:cs="B Nazanin" w:hint="cs"/>
          <w:sz w:val="22"/>
          <w:szCs w:val="22"/>
          <w:rtl/>
        </w:rPr>
        <w:t>ی</w:t>
      </w:r>
      <w:r w:rsidRPr="001D2BA9">
        <w:rPr>
          <w:rFonts w:cs="B Nazanin"/>
          <w:sz w:val="22"/>
          <w:szCs w:val="22"/>
          <w:rtl/>
        </w:rPr>
        <w:t xml:space="preserve"> صفحات فولاد زنگ نزن 316 در ابعاد </w:t>
      </w:r>
      <w:r w:rsidRPr="001D2BA9">
        <w:rPr>
          <w:rFonts w:cs="B Nazanin"/>
          <w:sz w:val="22"/>
          <w:szCs w:val="22"/>
        </w:rPr>
        <w:t xml:space="preserve">cm2 </w:t>
      </w:r>
      <w:r>
        <w:rPr>
          <w:rFonts w:cs="B Nazanin" w:hint="cs"/>
          <w:sz w:val="22"/>
          <w:szCs w:val="22"/>
          <w:rtl/>
        </w:rPr>
        <w:t xml:space="preserve">10 </w:t>
      </w:r>
      <w:r w:rsidRPr="001D2BA9">
        <w:rPr>
          <w:rFonts w:cs="B Nazanin"/>
          <w:sz w:val="22"/>
          <w:szCs w:val="22"/>
          <w:rtl/>
        </w:rPr>
        <w:t>به عنوان الکترود کار صورت گرفت. شناسا</w:t>
      </w:r>
      <w:r w:rsidRPr="001D2BA9">
        <w:rPr>
          <w:rFonts w:cs="B Nazanin" w:hint="cs"/>
          <w:sz w:val="22"/>
          <w:szCs w:val="22"/>
          <w:rtl/>
        </w:rPr>
        <w:t>یی</w:t>
      </w:r>
      <w:r w:rsidRPr="001D2BA9">
        <w:rPr>
          <w:rFonts w:cs="B Nazanin"/>
          <w:sz w:val="22"/>
          <w:szCs w:val="22"/>
          <w:rtl/>
        </w:rPr>
        <w:t xml:space="preserve"> و تع</w:t>
      </w:r>
      <w:r w:rsidRPr="001D2BA9">
        <w:rPr>
          <w:rFonts w:cs="B Nazanin" w:hint="cs"/>
          <w:sz w:val="22"/>
          <w:szCs w:val="22"/>
          <w:rtl/>
        </w:rPr>
        <w:t>یی</w:t>
      </w:r>
      <w:r w:rsidRPr="001D2BA9">
        <w:rPr>
          <w:rFonts w:cs="B Nazanin" w:hint="eastAsia"/>
          <w:sz w:val="22"/>
          <w:szCs w:val="22"/>
          <w:rtl/>
        </w:rPr>
        <w:t>ن</w:t>
      </w:r>
      <w:r w:rsidRPr="001D2BA9">
        <w:rPr>
          <w:rFonts w:cs="B Nazanin"/>
          <w:sz w:val="22"/>
          <w:szCs w:val="22"/>
          <w:rtl/>
        </w:rPr>
        <w:t xml:space="preserve"> ساختار پوشش پل</w:t>
      </w:r>
      <w:r w:rsidRPr="001D2BA9">
        <w:rPr>
          <w:rFonts w:cs="B Nazanin" w:hint="cs"/>
          <w:sz w:val="22"/>
          <w:szCs w:val="22"/>
          <w:rtl/>
        </w:rPr>
        <w:t>ی</w:t>
      </w:r>
      <w:r w:rsidRPr="001D2BA9">
        <w:rPr>
          <w:rFonts w:cs="B Nazanin"/>
          <w:sz w:val="22"/>
          <w:szCs w:val="22"/>
          <w:rtl/>
        </w:rPr>
        <w:t xml:space="preserve">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ته</w:t>
      </w:r>
      <w:r w:rsidRPr="001D2BA9">
        <w:rPr>
          <w:rFonts w:cs="B Nazanin" w:hint="cs"/>
          <w:sz w:val="22"/>
          <w:szCs w:val="22"/>
          <w:rtl/>
        </w:rPr>
        <w:t>ی</w:t>
      </w:r>
      <w:r w:rsidRPr="001D2BA9">
        <w:rPr>
          <w:rFonts w:cs="B Nazanin" w:hint="eastAsia"/>
          <w:sz w:val="22"/>
          <w:szCs w:val="22"/>
          <w:rtl/>
        </w:rPr>
        <w:t>ه</w:t>
      </w:r>
      <w:r w:rsidRPr="001D2BA9">
        <w:rPr>
          <w:rFonts w:cs="B Nazanin"/>
          <w:sz w:val="22"/>
          <w:szCs w:val="22"/>
          <w:rtl/>
        </w:rPr>
        <w:t xml:space="preserve"> شده با استفاده از ولتامتر</w:t>
      </w:r>
      <w:r w:rsidRPr="001D2BA9">
        <w:rPr>
          <w:rFonts w:cs="B Nazanin" w:hint="cs"/>
          <w:sz w:val="22"/>
          <w:szCs w:val="22"/>
          <w:rtl/>
        </w:rPr>
        <w:t>ی</w:t>
      </w:r>
      <w:r w:rsidRPr="001D2BA9">
        <w:rPr>
          <w:rFonts w:cs="B Nazanin"/>
          <w:sz w:val="22"/>
          <w:szCs w:val="22"/>
          <w:rtl/>
        </w:rPr>
        <w:t xml:space="preserve"> چرخه ا</w:t>
      </w:r>
      <w:r w:rsidRPr="001D2BA9">
        <w:rPr>
          <w:rFonts w:cs="B Nazanin" w:hint="cs"/>
          <w:sz w:val="22"/>
          <w:szCs w:val="22"/>
          <w:rtl/>
        </w:rPr>
        <w:t>ی</w:t>
      </w:r>
      <w:r w:rsidRPr="001D2BA9">
        <w:rPr>
          <w:rFonts w:cs="B Nazanin" w:hint="eastAsia"/>
          <w:sz w:val="22"/>
          <w:szCs w:val="22"/>
          <w:rtl/>
        </w:rPr>
        <w:t>،</w:t>
      </w:r>
      <w:r w:rsidRPr="001D2BA9">
        <w:rPr>
          <w:rFonts w:cs="B Nazanin"/>
          <w:sz w:val="22"/>
          <w:szCs w:val="22"/>
          <w:rtl/>
        </w:rPr>
        <w:t xml:space="preserve"> ط</w:t>
      </w:r>
      <w:r w:rsidRPr="001D2BA9">
        <w:rPr>
          <w:rFonts w:cs="B Nazanin" w:hint="cs"/>
          <w:sz w:val="22"/>
          <w:szCs w:val="22"/>
          <w:rtl/>
        </w:rPr>
        <w:t>ی</w:t>
      </w:r>
      <w:r w:rsidRPr="001D2BA9">
        <w:rPr>
          <w:rFonts w:cs="B Nazanin" w:hint="eastAsia"/>
          <w:sz w:val="22"/>
          <w:szCs w:val="22"/>
          <w:rtl/>
        </w:rPr>
        <w:t>ف</w:t>
      </w:r>
      <w:r w:rsidRPr="001D2BA9">
        <w:rPr>
          <w:rFonts w:cs="B Nazanin"/>
          <w:sz w:val="22"/>
          <w:szCs w:val="22"/>
          <w:rtl/>
        </w:rPr>
        <w:t xml:space="preserve"> سنج</w:t>
      </w:r>
      <w:r w:rsidRPr="001D2BA9">
        <w:rPr>
          <w:rFonts w:cs="B Nazanin" w:hint="cs"/>
          <w:sz w:val="22"/>
          <w:szCs w:val="22"/>
          <w:rtl/>
        </w:rPr>
        <w:t>ی</w:t>
      </w:r>
      <w:r w:rsidRPr="001D2BA9">
        <w:rPr>
          <w:rFonts w:cs="B Nazanin"/>
          <w:sz w:val="22"/>
          <w:szCs w:val="22"/>
          <w:rtl/>
        </w:rPr>
        <w:t xml:space="preserve"> ز</w:t>
      </w:r>
      <w:r w:rsidRPr="001D2BA9">
        <w:rPr>
          <w:rFonts w:cs="B Nazanin" w:hint="cs"/>
          <w:sz w:val="22"/>
          <w:szCs w:val="22"/>
          <w:rtl/>
        </w:rPr>
        <w:t>ی</w:t>
      </w:r>
      <w:r w:rsidRPr="001D2BA9">
        <w:rPr>
          <w:rFonts w:cs="B Nazanin" w:hint="eastAsia"/>
          <w:sz w:val="22"/>
          <w:szCs w:val="22"/>
          <w:rtl/>
        </w:rPr>
        <w:t>ر</w:t>
      </w:r>
      <w:r w:rsidRPr="001D2BA9">
        <w:rPr>
          <w:rFonts w:cs="B Nazanin"/>
          <w:sz w:val="22"/>
          <w:szCs w:val="22"/>
          <w:rtl/>
        </w:rPr>
        <w:t xml:space="preserve"> قرمز تبد</w:t>
      </w:r>
      <w:r w:rsidRPr="001D2BA9">
        <w:rPr>
          <w:rFonts w:cs="B Nazanin" w:hint="cs"/>
          <w:sz w:val="22"/>
          <w:szCs w:val="22"/>
          <w:rtl/>
        </w:rPr>
        <w:t>ی</w:t>
      </w:r>
      <w:r w:rsidRPr="001D2BA9">
        <w:rPr>
          <w:rFonts w:cs="B Nazanin" w:hint="eastAsia"/>
          <w:sz w:val="22"/>
          <w:szCs w:val="22"/>
          <w:rtl/>
        </w:rPr>
        <w:t>ل</w:t>
      </w:r>
      <w:r w:rsidRPr="001D2BA9">
        <w:rPr>
          <w:rFonts w:cs="B Nazanin"/>
          <w:sz w:val="22"/>
          <w:szCs w:val="22"/>
          <w:rtl/>
        </w:rPr>
        <w:t xml:space="preserve"> فور</w:t>
      </w:r>
      <w:r w:rsidRPr="001D2BA9">
        <w:rPr>
          <w:rFonts w:cs="B Nazanin" w:hint="cs"/>
          <w:sz w:val="22"/>
          <w:szCs w:val="22"/>
          <w:rtl/>
        </w:rPr>
        <w:t>ی</w:t>
      </w:r>
      <w:r w:rsidRPr="001D2BA9">
        <w:rPr>
          <w:rFonts w:cs="B Nazanin" w:hint="eastAsia"/>
          <w:sz w:val="22"/>
          <w:szCs w:val="22"/>
          <w:rtl/>
        </w:rPr>
        <w:t>ه</w:t>
      </w:r>
      <w:r w:rsidRPr="001D2BA9">
        <w:rPr>
          <w:rFonts w:cs="B Nazanin"/>
          <w:sz w:val="22"/>
          <w:szCs w:val="22"/>
          <w:rtl/>
        </w:rPr>
        <w:t xml:space="preserve"> و م</w:t>
      </w:r>
      <w:r w:rsidRPr="001D2BA9">
        <w:rPr>
          <w:rFonts w:cs="B Nazanin" w:hint="cs"/>
          <w:sz w:val="22"/>
          <w:szCs w:val="22"/>
          <w:rtl/>
        </w:rPr>
        <w:t>ی</w:t>
      </w:r>
      <w:r w:rsidRPr="001D2BA9">
        <w:rPr>
          <w:rFonts w:cs="B Nazanin" w:hint="eastAsia"/>
          <w:sz w:val="22"/>
          <w:szCs w:val="22"/>
          <w:rtl/>
        </w:rPr>
        <w:t>کروسکوپ</w:t>
      </w:r>
      <w:r w:rsidRPr="001D2BA9">
        <w:rPr>
          <w:rFonts w:cs="B Nazanin"/>
          <w:sz w:val="22"/>
          <w:szCs w:val="22"/>
          <w:rtl/>
        </w:rPr>
        <w:t xml:space="preserve"> الکترون</w:t>
      </w:r>
      <w:r w:rsidRPr="001D2BA9">
        <w:rPr>
          <w:rFonts w:cs="B Nazanin" w:hint="cs"/>
          <w:sz w:val="22"/>
          <w:szCs w:val="22"/>
          <w:rtl/>
        </w:rPr>
        <w:t>ی</w:t>
      </w:r>
      <w:r w:rsidRPr="001D2BA9">
        <w:rPr>
          <w:rFonts w:cs="B Nazanin"/>
          <w:sz w:val="22"/>
          <w:szCs w:val="22"/>
          <w:rtl/>
        </w:rPr>
        <w:t xml:space="preserve"> روبش</w:t>
      </w:r>
      <w:r w:rsidRPr="001D2BA9">
        <w:rPr>
          <w:rFonts w:cs="B Nazanin" w:hint="cs"/>
          <w:sz w:val="22"/>
          <w:szCs w:val="22"/>
          <w:rtl/>
        </w:rPr>
        <w:t>ی</w:t>
      </w:r>
      <w:r w:rsidRPr="001D2BA9">
        <w:rPr>
          <w:rFonts w:cs="B Nazanin"/>
          <w:sz w:val="22"/>
          <w:szCs w:val="22"/>
          <w:rtl/>
        </w:rPr>
        <w:t xml:space="preserve"> صورت گرفت. خواص ضد رسوب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پل</w:t>
      </w:r>
      <w:r w:rsidRPr="001D2BA9">
        <w:rPr>
          <w:rFonts w:cs="B Nazanin" w:hint="cs"/>
          <w:sz w:val="22"/>
          <w:szCs w:val="22"/>
          <w:rtl/>
        </w:rPr>
        <w:t>ی</w:t>
      </w:r>
      <w:r w:rsidRPr="001D2BA9">
        <w:rPr>
          <w:rFonts w:cs="B Nazanin"/>
          <w:sz w:val="22"/>
          <w:szCs w:val="22"/>
          <w:rtl/>
        </w:rPr>
        <w:t xml:space="preserve">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در جلوگ</w:t>
      </w:r>
      <w:r w:rsidRPr="001D2BA9">
        <w:rPr>
          <w:rFonts w:cs="B Nazanin" w:hint="cs"/>
          <w:sz w:val="22"/>
          <w:szCs w:val="22"/>
          <w:rtl/>
        </w:rPr>
        <w:t>ی</w:t>
      </w:r>
      <w:r w:rsidRPr="001D2BA9">
        <w:rPr>
          <w:rFonts w:cs="B Nazanin" w:hint="eastAsia"/>
          <w:sz w:val="22"/>
          <w:szCs w:val="22"/>
          <w:rtl/>
        </w:rPr>
        <w:t>ر</w:t>
      </w:r>
      <w:r w:rsidRPr="001D2BA9">
        <w:rPr>
          <w:rFonts w:cs="B Nazanin" w:hint="cs"/>
          <w:sz w:val="22"/>
          <w:szCs w:val="22"/>
          <w:rtl/>
        </w:rPr>
        <w:t>ی</w:t>
      </w:r>
      <w:r w:rsidRPr="001D2BA9">
        <w:rPr>
          <w:rFonts w:cs="B Nazanin"/>
          <w:sz w:val="22"/>
          <w:szCs w:val="22"/>
          <w:rtl/>
        </w:rPr>
        <w:t xml:space="preserve"> از رشد کشت</w:t>
      </w:r>
      <w:r w:rsidRPr="001D2BA9">
        <w:rPr>
          <w:rFonts w:cs="B Nazanin" w:hint="cs"/>
          <w:sz w:val="22"/>
          <w:szCs w:val="22"/>
          <w:rtl/>
        </w:rPr>
        <w:t>ی</w:t>
      </w:r>
      <w:r w:rsidRPr="001D2BA9">
        <w:rPr>
          <w:rFonts w:cs="B Nazanin"/>
          <w:sz w:val="22"/>
          <w:szCs w:val="22"/>
          <w:rtl/>
        </w:rPr>
        <w:t xml:space="preserve"> چسب در</w:t>
      </w:r>
      <w:r w:rsidRPr="001D2BA9">
        <w:rPr>
          <w:rFonts w:cs="B Nazanin" w:hint="cs"/>
          <w:sz w:val="22"/>
          <w:szCs w:val="22"/>
          <w:rtl/>
        </w:rPr>
        <w:t>ی</w:t>
      </w:r>
      <w:r w:rsidRPr="001D2BA9">
        <w:rPr>
          <w:rFonts w:cs="B Nazanin" w:hint="eastAsia"/>
          <w:sz w:val="22"/>
          <w:szCs w:val="22"/>
          <w:rtl/>
        </w:rPr>
        <w:t>ا</w:t>
      </w:r>
      <w:r w:rsidRPr="001D2BA9">
        <w:rPr>
          <w:rFonts w:cs="B Nazanin" w:hint="cs"/>
          <w:sz w:val="22"/>
          <w:szCs w:val="22"/>
          <w:rtl/>
        </w:rPr>
        <w:t>ی</w:t>
      </w:r>
      <w:r w:rsidRPr="001D2BA9">
        <w:rPr>
          <w:rFonts w:cs="B Nazanin"/>
          <w:sz w:val="22"/>
          <w:szCs w:val="22"/>
          <w:rtl/>
        </w:rPr>
        <w:t xml:space="preserve"> خزر </w:t>
      </w:r>
      <w:r w:rsidRPr="00F511FA">
        <w:rPr>
          <w:rFonts w:cs="B Nazanin"/>
          <w:i/>
          <w:iCs/>
          <w:sz w:val="22"/>
          <w:szCs w:val="22"/>
        </w:rPr>
        <w:t>Amphibalanus improvisus</w:t>
      </w:r>
      <w:r w:rsidRPr="00F511FA">
        <w:rPr>
          <w:rFonts w:cs="B Nazanin"/>
          <w:i/>
          <w:iCs/>
          <w:sz w:val="22"/>
          <w:szCs w:val="22"/>
          <w:rtl/>
        </w:rPr>
        <w:t xml:space="preserve"> </w:t>
      </w:r>
      <w:r w:rsidRPr="001D2BA9">
        <w:rPr>
          <w:rFonts w:cs="B Nazanin"/>
          <w:sz w:val="22"/>
          <w:szCs w:val="22"/>
          <w:rtl/>
        </w:rPr>
        <w:t>در آزما</w:t>
      </w:r>
      <w:r w:rsidRPr="001D2BA9">
        <w:rPr>
          <w:rFonts w:cs="B Nazanin" w:hint="cs"/>
          <w:sz w:val="22"/>
          <w:szCs w:val="22"/>
          <w:rtl/>
        </w:rPr>
        <w:t>ی</w:t>
      </w:r>
      <w:r w:rsidRPr="001D2BA9">
        <w:rPr>
          <w:rFonts w:cs="B Nazanin" w:hint="eastAsia"/>
          <w:sz w:val="22"/>
          <w:szCs w:val="22"/>
          <w:rtl/>
        </w:rPr>
        <w:t>شگاه</w:t>
      </w:r>
      <w:r w:rsidRPr="001D2BA9">
        <w:rPr>
          <w:rFonts w:cs="B Nazanin"/>
          <w:sz w:val="22"/>
          <w:szCs w:val="22"/>
          <w:rtl/>
        </w:rPr>
        <w:t xml:space="preserve"> مورد مطالعه قرار گرفت. مطالعات نشان داد که پوشش پل</w:t>
      </w:r>
      <w:r w:rsidRPr="001D2BA9">
        <w:rPr>
          <w:rFonts w:cs="B Nazanin" w:hint="cs"/>
          <w:sz w:val="22"/>
          <w:szCs w:val="22"/>
          <w:rtl/>
        </w:rPr>
        <w:t>ی</w:t>
      </w:r>
      <w:r w:rsidRPr="001D2BA9">
        <w:rPr>
          <w:rFonts w:cs="B Nazanin"/>
          <w:sz w:val="22"/>
          <w:szCs w:val="22"/>
          <w:rtl/>
        </w:rPr>
        <w:t xml:space="preserve">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ته</w:t>
      </w:r>
      <w:r w:rsidRPr="001D2BA9">
        <w:rPr>
          <w:rFonts w:cs="B Nazanin" w:hint="cs"/>
          <w:sz w:val="22"/>
          <w:szCs w:val="22"/>
          <w:rtl/>
        </w:rPr>
        <w:t>ی</w:t>
      </w:r>
      <w:r w:rsidRPr="001D2BA9">
        <w:rPr>
          <w:rFonts w:cs="B Nazanin" w:hint="eastAsia"/>
          <w:sz w:val="22"/>
          <w:szCs w:val="22"/>
          <w:rtl/>
        </w:rPr>
        <w:t>ه</w:t>
      </w:r>
      <w:r w:rsidRPr="001D2BA9">
        <w:rPr>
          <w:rFonts w:cs="B Nazanin"/>
          <w:sz w:val="22"/>
          <w:szCs w:val="22"/>
          <w:rtl/>
        </w:rPr>
        <w:t xml:space="preserve"> شده، دارا</w:t>
      </w:r>
      <w:r w:rsidRPr="001D2BA9">
        <w:rPr>
          <w:rFonts w:cs="B Nazanin" w:hint="cs"/>
          <w:sz w:val="22"/>
          <w:szCs w:val="22"/>
          <w:rtl/>
        </w:rPr>
        <w:t>ی</w:t>
      </w:r>
      <w:r w:rsidRPr="001D2BA9">
        <w:rPr>
          <w:rFonts w:cs="B Nazanin"/>
          <w:sz w:val="22"/>
          <w:szCs w:val="22"/>
          <w:rtl/>
        </w:rPr>
        <w:t xml:space="preserve"> خواص ضد رسوب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محدود به سطح </w:t>
      </w:r>
      <w:r w:rsidRPr="001D2BA9">
        <w:rPr>
          <w:rFonts w:cs="B Nazanin" w:hint="eastAsia"/>
          <w:sz w:val="22"/>
          <w:szCs w:val="22"/>
          <w:rtl/>
        </w:rPr>
        <w:t>تماس</w:t>
      </w:r>
      <w:r w:rsidRPr="001D2BA9">
        <w:rPr>
          <w:rFonts w:cs="B Nazanin"/>
          <w:sz w:val="22"/>
          <w:szCs w:val="22"/>
          <w:rtl/>
        </w:rPr>
        <w:t xml:space="preserve"> در مقابله با کشت</w:t>
      </w:r>
      <w:r w:rsidRPr="001D2BA9">
        <w:rPr>
          <w:rFonts w:cs="B Nazanin" w:hint="cs"/>
          <w:sz w:val="22"/>
          <w:szCs w:val="22"/>
          <w:rtl/>
        </w:rPr>
        <w:t>ی</w:t>
      </w:r>
      <w:r w:rsidRPr="001D2BA9">
        <w:rPr>
          <w:rFonts w:cs="B Nazanin"/>
          <w:sz w:val="22"/>
          <w:szCs w:val="22"/>
          <w:rtl/>
        </w:rPr>
        <w:t xml:space="preserve"> چسب مذکور م</w:t>
      </w:r>
      <w:r w:rsidRPr="001D2BA9">
        <w:rPr>
          <w:rFonts w:cs="B Nazanin" w:hint="cs"/>
          <w:sz w:val="22"/>
          <w:szCs w:val="22"/>
          <w:rtl/>
        </w:rPr>
        <w:t>ی</w:t>
      </w:r>
      <w:r w:rsidRPr="001D2BA9">
        <w:rPr>
          <w:rFonts w:cs="B Nazanin"/>
          <w:sz w:val="22"/>
          <w:szCs w:val="22"/>
          <w:rtl/>
        </w:rPr>
        <w:t xml:space="preserve"> باشد.</w:t>
      </w:r>
      <w:r w:rsidRPr="00AA39E3">
        <w:rPr>
          <w:rFonts w:cs="B Nazanin"/>
          <w:sz w:val="22"/>
          <w:szCs w:val="22"/>
          <w:rtl/>
        </w:rPr>
        <w:t>.</w:t>
      </w:r>
    </w:p>
    <w:p w:rsidR="003D01A6" w:rsidRDefault="003D01A6" w:rsidP="003D01A6">
      <w:pPr>
        <w:jc w:val="lowKashida"/>
        <w:rPr>
          <w:rFonts w:cs="B Nazanin"/>
          <w:b/>
          <w:bCs/>
          <w:sz w:val="22"/>
          <w:szCs w:val="22"/>
          <w:rtl/>
        </w:rPr>
      </w:pPr>
    </w:p>
    <w:p w:rsidR="003D01A6" w:rsidRDefault="003D01A6" w:rsidP="003D01A6">
      <w:pPr>
        <w:jc w:val="lowKashida"/>
        <w:rPr>
          <w:rFonts w:cs="B Nazanin"/>
          <w:b/>
          <w:bCs/>
          <w:sz w:val="22"/>
          <w:szCs w:val="22"/>
          <w:rtl/>
        </w:rPr>
      </w:pPr>
      <w:r>
        <w:rPr>
          <w:rFonts w:cs="B Nazanin" w:hint="cs"/>
          <w:b/>
          <w:bCs/>
          <w:sz w:val="22"/>
          <w:szCs w:val="22"/>
          <w:rtl/>
        </w:rPr>
        <w:t>واژه های کلیدی</w:t>
      </w:r>
    </w:p>
    <w:p w:rsidR="003D01A6" w:rsidRDefault="003D01A6" w:rsidP="003D01A6">
      <w:pPr>
        <w:jc w:val="lowKashida"/>
        <w:rPr>
          <w:rFonts w:cs="B Nazanin"/>
          <w:b/>
          <w:bCs/>
          <w:sz w:val="22"/>
          <w:szCs w:val="22"/>
          <w:rtl/>
        </w:rPr>
      </w:pPr>
      <w:r w:rsidRPr="001D2BA9">
        <w:rPr>
          <w:rFonts w:cs="B Nazanin"/>
          <w:sz w:val="22"/>
          <w:szCs w:val="22"/>
          <w:rtl/>
        </w:rPr>
        <w:t>پل</w:t>
      </w:r>
      <w:r w:rsidRPr="001D2BA9">
        <w:rPr>
          <w:rFonts w:cs="B Nazanin" w:hint="cs"/>
          <w:sz w:val="22"/>
          <w:szCs w:val="22"/>
          <w:rtl/>
        </w:rPr>
        <w:t>ی</w:t>
      </w:r>
      <w:r w:rsidRPr="001D2BA9">
        <w:rPr>
          <w:rFonts w:cs="B Nazanin"/>
          <w:sz w:val="22"/>
          <w:szCs w:val="22"/>
          <w:rtl/>
        </w:rPr>
        <w:t xml:space="preserve"> آن</w:t>
      </w:r>
      <w:r w:rsidRPr="001D2BA9">
        <w:rPr>
          <w:rFonts w:cs="B Nazanin" w:hint="cs"/>
          <w:sz w:val="22"/>
          <w:szCs w:val="22"/>
          <w:rtl/>
        </w:rPr>
        <w:t>ی</w:t>
      </w:r>
      <w:r w:rsidRPr="001D2BA9">
        <w:rPr>
          <w:rFonts w:cs="B Nazanin" w:hint="eastAsia"/>
          <w:sz w:val="22"/>
          <w:szCs w:val="22"/>
          <w:rtl/>
        </w:rPr>
        <w:t>ل</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پوشش، رسوب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hint="eastAsia"/>
          <w:sz w:val="22"/>
          <w:szCs w:val="22"/>
          <w:rtl/>
        </w:rPr>
        <w:t>،</w:t>
      </w:r>
      <w:r w:rsidRPr="001D2BA9">
        <w:rPr>
          <w:rFonts w:cs="B Nazanin"/>
          <w:sz w:val="22"/>
          <w:szCs w:val="22"/>
          <w:rtl/>
        </w:rPr>
        <w:t xml:space="preserve"> کشت</w:t>
      </w:r>
      <w:r w:rsidRPr="001D2BA9">
        <w:rPr>
          <w:rFonts w:cs="B Nazanin" w:hint="cs"/>
          <w:sz w:val="22"/>
          <w:szCs w:val="22"/>
          <w:rtl/>
        </w:rPr>
        <w:t>ی</w:t>
      </w:r>
      <w:r w:rsidRPr="001D2BA9">
        <w:rPr>
          <w:rFonts w:cs="B Nazanin"/>
          <w:sz w:val="22"/>
          <w:szCs w:val="22"/>
          <w:rtl/>
        </w:rPr>
        <w:t xml:space="preserve"> چسب، فولاد زنگ نزن</w:t>
      </w:r>
    </w:p>
    <w:p w:rsidR="003D01A6" w:rsidRDefault="003D01A6" w:rsidP="003D01A6">
      <w:pPr>
        <w:jc w:val="lowKashida"/>
        <w:rPr>
          <w:rFonts w:cs="B Nazanin"/>
          <w:b/>
          <w:bCs/>
          <w:sz w:val="22"/>
          <w:szCs w:val="22"/>
          <w:rtl/>
        </w:rPr>
      </w:pPr>
    </w:p>
    <w:p w:rsidR="003D01A6" w:rsidRPr="00112689" w:rsidRDefault="00E24011" w:rsidP="003D01A6">
      <w:pPr>
        <w:jc w:val="lowKashida"/>
        <w:rPr>
          <w:rFonts w:cs="B Nazanin"/>
          <w:b/>
          <w:bCs/>
          <w:sz w:val="22"/>
          <w:szCs w:val="22"/>
          <w:rtl/>
        </w:rPr>
      </w:pPr>
      <w:r>
        <w:rPr>
          <w:rFonts w:cs="B Nazanin" w:hint="cs"/>
          <w:b/>
          <w:bCs/>
          <w:sz w:val="22"/>
          <w:szCs w:val="22"/>
          <w:rtl/>
        </w:rPr>
        <w:t xml:space="preserve">1- </w:t>
      </w:r>
      <w:r w:rsidR="003D01A6" w:rsidRPr="00112689">
        <w:rPr>
          <w:rFonts w:cs="B Nazanin" w:hint="cs"/>
          <w:b/>
          <w:bCs/>
          <w:sz w:val="22"/>
          <w:szCs w:val="22"/>
          <w:rtl/>
        </w:rPr>
        <w:t>مقدمه</w:t>
      </w:r>
    </w:p>
    <w:p w:rsidR="003D01A6" w:rsidRDefault="003D01A6" w:rsidP="00A354A1">
      <w:pPr>
        <w:jc w:val="lowKashida"/>
        <w:rPr>
          <w:rtl/>
        </w:rPr>
      </w:pPr>
      <w:r w:rsidRPr="001D2BA9">
        <w:rPr>
          <w:rFonts w:cs="B Nazanin"/>
          <w:sz w:val="22"/>
          <w:szCs w:val="22"/>
          <w:rtl/>
        </w:rPr>
        <w:t>رسوبات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از جمله مشکلات</w:t>
      </w:r>
      <w:r w:rsidRPr="001D2BA9">
        <w:rPr>
          <w:rFonts w:cs="B Nazanin" w:hint="cs"/>
          <w:sz w:val="22"/>
          <w:szCs w:val="22"/>
          <w:rtl/>
        </w:rPr>
        <w:t>ی</w:t>
      </w:r>
      <w:r w:rsidRPr="001D2BA9">
        <w:rPr>
          <w:rFonts w:cs="B Nazanin"/>
          <w:sz w:val="22"/>
          <w:szCs w:val="22"/>
          <w:rtl/>
        </w:rPr>
        <w:t xml:space="preserve"> است که صنا</w:t>
      </w:r>
      <w:r w:rsidRPr="001D2BA9">
        <w:rPr>
          <w:rFonts w:cs="B Nazanin" w:hint="cs"/>
          <w:sz w:val="22"/>
          <w:szCs w:val="22"/>
          <w:rtl/>
        </w:rPr>
        <w:t>ی</w:t>
      </w:r>
      <w:r w:rsidRPr="001D2BA9">
        <w:rPr>
          <w:rFonts w:cs="B Nazanin" w:hint="eastAsia"/>
          <w:sz w:val="22"/>
          <w:szCs w:val="22"/>
          <w:rtl/>
        </w:rPr>
        <w:t>ع</w:t>
      </w:r>
      <w:r w:rsidRPr="001D2BA9">
        <w:rPr>
          <w:rFonts w:cs="B Nazanin"/>
          <w:sz w:val="22"/>
          <w:szCs w:val="22"/>
          <w:rtl/>
        </w:rPr>
        <w:t xml:space="preserve"> مرتبط با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از آن رنج م</w:t>
      </w:r>
      <w:r w:rsidRPr="001D2BA9">
        <w:rPr>
          <w:rFonts w:cs="B Nazanin" w:hint="cs"/>
          <w:sz w:val="22"/>
          <w:szCs w:val="22"/>
          <w:rtl/>
        </w:rPr>
        <w:t>ی</w:t>
      </w:r>
      <w:r w:rsidR="001319E9">
        <w:rPr>
          <w:rFonts w:cs="B Nazanin"/>
          <w:sz w:val="22"/>
          <w:szCs w:val="22"/>
          <w:rtl/>
        </w:rPr>
        <w:t xml:space="preserve"> برند</w:t>
      </w:r>
      <w:r w:rsidR="001319E9">
        <w:rPr>
          <w:rFonts w:cs="B Nazanin" w:hint="cs"/>
          <w:sz w:val="22"/>
          <w:szCs w:val="22"/>
          <w:rtl/>
        </w:rPr>
        <w:t xml:space="preserve">. </w:t>
      </w:r>
      <w:r w:rsidRPr="001D2BA9">
        <w:rPr>
          <w:rFonts w:cs="B Nazanin"/>
          <w:sz w:val="22"/>
          <w:szCs w:val="22"/>
          <w:rtl/>
        </w:rPr>
        <w:t>تشک</w:t>
      </w:r>
      <w:r w:rsidRPr="001D2BA9">
        <w:rPr>
          <w:rFonts w:cs="B Nazanin" w:hint="cs"/>
          <w:sz w:val="22"/>
          <w:szCs w:val="22"/>
          <w:rtl/>
        </w:rPr>
        <w:t>ی</w:t>
      </w:r>
      <w:r w:rsidRPr="001D2BA9">
        <w:rPr>
          <w:rFonts w:cs="B Nazanin" w:hint="eastAsia"/>
          <w:sz w:val="22"/>
          <w:szCs w:val="22"/>
          <w:rtl/>
        </w:rPr>
        <w:t>ل</w:t>
      </w:r>
      <w:r w:rsidRPr="001D2BA9">
        <w:rPr>
          <w:rFonts w:cs="B Nazanin"/>
          <w:sz w:val="22"/>
          <w:szCs w:val="22"/>
          <w:rtl/>
        </w:rPr>
        <w:t xml:space="preserve"> رسوبات ز</w:t>
      </w:r>
      <w:r w:rsidRPr="001D2BA9">
        <w:rPr>
          <w:rFonts w:cs="B Nazanin" w:hint="cs"/>
          <w:sz w:val="22"/>
          <w:szCs w:val="22"/>
          <w:rtl/>
        </w:rPr>
        <w:t>ی</w:t>
      </w:r>
      <w:r w:rsidRPr="001D2BA9">
        <w:rPr>
          <w:rFonts w:cs="B Nazanin" w:hint="eastAsia"/>
          <w:sz w:val="22"/>
          <w:szCs w:val="22"/>
          <w:rtl/>
        </w:rPr>
        <w:t>ست</w:t>
      </w:r>
      <w:r w:rsidRPr="001D2BA9">
        <w:rPr>
          <w:rFonts w:cs="B Nazanin" w:hint="cs"/>
          <w:sz w:val="22"/>
          <w:szCs w:val="22"/>
          <w:rtl/>
        </w:rPr>
        <w:t>ی</w:t>
      </w:r>
      <w:r w:rsidRPr="001D2BA9">
        <w:rPr>
          <w:rFonts w:cs="B Nazanin"/>
          <w:sz w:val="22"/>
          <w:szCs w:val="22"/>
          <w:rtl/>
        </w:rPr>
        <w:t xml:space="preserve"> علاوه بر رسوبات غ</w:t>
      </w:r>
      <w:r w:rsidRPr="001D2BA9">
        <w:rPr>
          <w:rFonts w:cs="B Nazanin" w:hint="cs"/>
          <w:sz w:val="22"/>
          <w:szCs w:val="22"/>
          <w:rtl/>
        </w:rPr>
        <w:t>ی</w:t>
      </w:r>
      <w:r w:rsidRPr="001D2BA9">
        <w:rPr>
          <w:rFonts w:cs="B Nazanin" w:hint="eastAsia"/>
          <w:sz w:val="22"/>
          <w:szCs w:val="22"/>
          <w:rtl/>
        </w:rPr>
        <w:t>ر</w:t>
      </w:r>
      <w:r w:rsidRPr="001D2BA9">
        <w:rPr>
          <w:rFonts w:cs="B Nazanin"/>
          <w:sz w:val="22"/>
          <w:szCs w:val="22"/>
          <w:rtl/>
        </w:rPr>
        <w:t xml:space="preserve"> آل</w:t>
      </w:r>
      <w:r w:rsidRPr="001D2BA9">
        <w:rPr>
          <w:rFonts w:cs="B Nazanin" w:hint="cs"/>
          <w:sz w:val="22"/>
          <w:szCs w:val="22"/>
          <w:rtl/>
        </w:rPr>
        <w:t>ی</w:t>
      </w:r>
      <w:r w:rsidRPr="001D2BA9">
        <w:rPr>
          <w:rFonts w:cs="B Nazanin"/>
          <w:sz w:val="22"/>
          <w:szCs w:val="22"/>
          <w:rtl/>
        </w:rPr>
        <w:t xml:space="preserve"> باعث مشکلات</w:t>
      </w:r>
      <w:r w:rsidRPr="001D2BA9">
        <w:rPr>
          <w:rFonts w:cs="B Nazanin" w:hint="cs"/>
          <w:sz w:val="22"/>
          <w:szCs w:val="22"/>
          <w:rtl/>
        </w:rPr>
        <w:t>ی</w:t>
      </w:r>
      <w:r w:rsidRPr="001D2BA9">
        <w:rPr>
          <w:rFonts w:cs="B Nazanin"/>
          <w:sz w:val="22"/>
          <w:szCs w:val="22"/>
          <w:rtl/>
        </w:rPr>
        <w:t xml:space="preserve"> از قب</w:t>
      </w:r>
      <w:r w:rsidRPr="001D2BA9">
        <w:rPr>
          <w:rFonts w:cs="B Nazanin" w:hint="cs"/>
          <w:sz w:val="22"/>
          <w:szCs w:val="22"/>
          <w:rtl/>
        </w:rPr>
        <w:t>ی</w:t>
      </w:r>
      <w:r w:rsidRPr="001D2BA9">
        <w:rPr>
          <w:rFonts w:cs="B Nazanin" w:hint="eastAsia"/>
          <w:sz w:val="22"/>
          <w:szCs w:val="22"/>
          <w:rtl/>
        </w:rPr>
        <w:t>ل</w:t>
      </w:r>
      <w:r w:rsidRPr="001D2BA9">
        <w:rPr>
          <w:rFonts w:cs="B Nazanin"/>
          <w:sz w:val="22"/>
          <w:szCs w:val="22"/>
          <w:rtl/>
        </w:rPr>
        <w:t xml:space="preserve"> افزا</w:t>
      </w:r>
      <w:r w:rsidRPr="001D2BA9">
        <w:rPr>
          <w:rFonts w:cs="B Nazanin" w:hint="cs"/>
          <w:sz w:val="22"/>
          <w:szCs w:val="22"/>
          <w:rtl/>
        </w:rPr>
        <w:t>ی</w:t>
      </w:r>
      <w:r w:rsidRPr="001D2BA9">
        <w:rPr>
          <w:rFonts w:cs="B Nazanin" w:hint="eastAsia"/>
          <w:sz w:val="22"/>
          <w:szCs w:val="22"/>
          <w:rtl/>
        </w:rPr>
        <w:t>ش</w:t>
      </w:r>
      <w:r w:rsidRPr="001D2BA9">
        <w:rPr>
          <w:rFonts w:cs="B Nazanin"/>
          <w:sz w:val="22"/>
          <w:szCs w:val="22"/>
          <w:rtl/>
        </w:rPr>
        <w:t xml:space="preserve"> مقاومت در برابر جر</w:t>
      </w:r>
      <w:r w:rsidRPr="001D2BA9">
        <w:rPr>
          <w:rFonts w:cs="B Nazanin" w:hint="cs"/>
          <w:sz w:val="22"/>
          <w:szCs w:val="22"/>
          <w:rtl/>
        </w:rPr>
        <w:t>ی</w:t>
      </w:r>
      <w:r w:rsidRPr="001D2BA9">
        <w:rPr>
          <w:rFonts w:cs="B Nazanin" w:hint="eastAsia"/>
          <w:sz w:val="22"/>
          <w:szCs w:val="22"/>
          <w:rtl/>
        </w:rPr>
        <w:t>ان</w:t>
      </w:r>
      <w:r w:rsidRPr="001D2BA9">
        <w:rPr>
          <w:rFonts w:cs="B Nazanin"/>
          <w:sz w:val="22"/>
          <w:szCs w:val="22"/>
          <w:rtl/>
        </w:rPr>
        <w:t xml:space="preserve"> س</w:t>
      </w:r>
      <w:r w:rsidRPr="001D2BA9">
        <w:rPr>
          <w:rFonts w:cs="B Nazanin" w:hint="cs"/>
          <w:sz w:val="22"/>
          <w:szCs w:val="22"/>
          <w:rtl/>
        </w:rPr>
        <w:t>ی</w:t>
      </w:r>
      <w:r w:rsidRPr="001D2BA9">
        <w:rPr>
          <w:rFonts w:cs="B Nazanin" w:hint="eastAsia"/>
          <w:sz w:val="22"/>
          <w:szCs w:val="22"/>
          <w:rtl/>
        </w:rPr>
        <w:t>ال</w:t>
      </w:r>
      <w:r w:rsidRPr="001D2BA9">
        <w:rPr>
          <w:rFonts w:cs="B Nazanin"/>
          <w:sz w:val="22"/>
          <w:szCs w:val="22"/>
          <w:rtl/>
        </w:rPr>
        <w:t xml:space="preserve"> در داخل لوله ها و کاهش ظرف</w:t>
      </w:r>
      <w:r w:rsidRPr="001D2BA9">
        <w:rPr>
          <w:rFonts w:cs="B Nazanin" w:hint="cs"/>
          <w:sz w:val="22"/>
          <w:szCs w:val="22"/>
          <w:rtl/>
        </w:rPr>
        <w:t>ی</w:t>
      </w:r>
      <w:r w:rsidRPr="001D2BA9">
        <w:rPr>
          <w:rFonts w:cs="B Nazanin" w:hint="eastAsia"/>
          <w:sz w:val="22"/>
          <w:szCs w:val="22"/>
          <w:rtl/>
        </w:rPr>
        <w:t>ت</w:t>
      </w:r>
      <w:r w:rsidRPr="001D2BA9">
        <w:rPr>
          <w:rFonts w:cs="B Nazanin"/>
          <w:sz w:val="22"/>
          <w:szCs w:val="22"/>
          <w:rtl/>
        </w:rPr>
        <w:t xml:space="preserve"> انتقال حرارت</w:t>
      </w:r>
      <w:r w:rsidRPr="001D2BA9">
        <w:rPr>
          <w:rFonts w:cs="B Nazanin" w:hint="cs"/>
          <w:sz w:val="22"/>
          <w:szCs w:val="22"/>
          <w:rtl/>
        </w:rPr>
        <w:t>ی</w:t>
      </w:r>
      <w:r w:rsidRPr="001D2BA9">
        <w:rPr>
          <w:rFonts w:cs="B Nazanin"/>
          <w:sz w:val="22"/>
          <w:szCs w:val="22"/>
          <w:rtl/>
        </w:rPr>
        <w:t xml:space="preserve"> در مبدل ها</w:t>
      </w:r>
      <w:r w:rsidRPr="001D2BA9">
        <w:rPr>
          <w:rFonts w:cs="B Nazanin" w:hint="cs"/>
          <w:sz w:val="22"/>
          <w:szCs w:val="22"/>
          <w:rtl/>
        </w:rPr>
        <w:t>ی</w:t>
      </w:r>
      <w:r w:rsidRPr="001D2BA9">
        <w:rPr>
          <w:rFonts w:cs="B Nazanin"/>
          <w:sz w:val="22"/>
          <w:szCs w:val="22"/>
          <w:rtl/>
        </w:rPr>
        <w:t xml:space="preserve"> گرما</w:t>
      </w:r>
      <w:r w:rsidRPr="001D2BA9">
        <w:rPr>
          <w:rFonts w:cs="B Nazanin" w:hint="cs"/>
          <w:sz w:val="22"/>
          <w:szCs w:val="22"/>
          <w:rtl/>
        </w:rPr>
        <w:t>یی</w:t>
      </w:r>
      <w:r w:rsidRPr="001D2BA9">
        <w:rPr>
          <w:rFonts w:cs="B Nazanin" w:hint="eastAsia"/>
          <w:sz w:val="22"/>
          <w:szCs w:val="22"/>
          <w:rtl/>
        </w:rPr>
        <w:t>،</w:t>
      </w:r>
      <w:r w:rsidRPr="001D2BA9">
        <w:rPr>
          <w:rFonts w:cs="B Nazanin"/>
          <w:sz w:val="22"/>
          <w:szCs w:val="22"/>
          <w:rtl/>
        </w:rPr>
        <w:t xml:space="preserve"> مانند خنک کن ها</w:t>
      </w:r>
      <w:r w:rsidRPr="001D2BA9">
        <w:rPr>
          <w:rFonts w:cs="B Nazanin" w:hint="cs"/>
          <w:sz w:val="22"/>
          <w:szCs w:val="22"/>
          <w:rtl/>
        </w:rPr>
        <w:t>ی</w:t>
      </w:r>
      <w:r w:rsidRPr="001D2BA9">
        <w:rPr>
          <w:rFonts w:cs="B Nazanin"/>
          <w:sz w:val="22"/>
          <w:szCs w:val="22"/>
          <w:rtl/>
        </w:rPr>
        <w:t xml:space="preserve"> </w:t>
      </w:r>
      <w:r w:rsidRPr="001D2BA9">
        <w:rPr>
          <w:rFonts w:cs="B Nazanin" w:hint="cs"/>
          <w:sz w:val="22"/>
          <w:szCs w:val="22"/>
          <w:rtl/>
        </w:rPr>
        <w:t>ی</w:t>
      </w:r>
      <w:r w:rsidRPr="001D2BA9">
        <w:rPr>
          <w:rFonts w:cs="B Nazanin" w:hint="eastAsia"/>
          <w:sz w:val="22"/>
          <w:szCs w:val="22"/>
          <w:rtl/>
        </w:rPr>
        <w:t>کبار</w:t>
      </w:r>
      <w:r w:rsidRPr="001D2BA9">
        <w:rPr>
          <w:rFonts w:cs="B Nazanin"/>
          <w:sz w:val="22"/>
          <w:szCs w:val="22"/>
          <w:rtl/>
        </w:rPr>
        <w:t xml:space="preserve"> گذر  آب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م</w:t>
      </w:r>
      <w:r w:rsidRPr="001D2BA9">
        <w:rPr>
          <w:rFonts w:cs="B Nazanin" w:hint="cs"/>
          <w:sz w:val="22"/>
          <w:szCs w:val="22"/>
          <w:rtl/>
        </w:rPr>
        <w:t>ی</w:t>
      </w:r>
      <w:r w:rsidRPr="001D2BA9">
        <w:rPr>
          <w:rFonts w:cs="B Nazanin"/>
          <w:sz w:val="22"/>
          <w:szCs w:val="22"/>
          <w:rtl/>
        </w:rPr>
        <w:t xml:space="preserve"> گردد .ن</w:t>
      </w:r>
      <w:r w:rsidRPr="001D2BA9">
        <w:rPr>
          <w:rFonts w:cs="B Nazanin" w:hint="cs"/>
          <w:sz w:val="22"/>
          <w:szCs w:val="22"/>
          <w:rtl/>
        </w:rPr>
        <w:t>ی</w:t>
      </w:r>
      <w:r w:rsidRPr="001D2BA9">
        <w:rPr>
          <w:rFonts w:cs="B Nazanin" w:hint="eastAsia"/>
          <w:sz w:val="22"/>
          <w:szCs w:val="22"/>
          <w:rtl/>
        </w:rPr>
        <w:t>روگاه</w:t>
      </w:r>
      <w:r w:rsidRPr="001D2BA9">
        <w:rPr>
          <w:rFonts w:cs="B Nazanin"/>
          <w:sz w:val="22"/>
          <w:szCs w:val="22"/>
          <w:rtl/>
        </w:rPr>
        <w:t xml:space="preserve"> ها </w:t>
      </w:r>
      <w:r w:rsidRPr="001D2BA9">
        <w:rPr>
          <w:rFonts w:cs="B Nazanin" w:hint="cs"/>
          <w:sz w:val="22"/>
          <w:szCs w:val="22"/>
          <w:rtl/>
        </w:rPr>
        <w:t>ی</w:t>
      </w:r>
      <w:r w:rsidRPr="001D2BA9">
        <w:rPr>
          <w:rFonts w:cs="B Nazanin"/>
          <w:sz w:val="22"/>
          <w:szCs w:val="22"/>
          <w:rtl/>
        </w:rPr>
        <w:t xml:space="preserve"> برق،  پالا</w:t>
      </w:r>
      <w:r w:rsidRPr="001D2BA9">
        <w:rPr>
          <w:rFonts w:cs="B Nazanin" w:hint="cs"/>
          <w:sz w:val="22"/>
          <w:szCs w:val="22"/>
          <w:rtl/>
        </w:rPr>
        <w:t>ی</w:t>
      </w:r>
      <w:r w:rsidRPr="001D2BA9">
        <w:rPr>
          <w:rFonts w:cs="B Nazanin" w:hint="eastAsia"/>
          <w:sz w:val="22"/>
          <w:szCs w:val="22"/>
          <w:rtl/>
        </w:rPr>
        <w:t>شگاه</w:t>
      </w:r>
      <w:r w:rsidRPr="001D2BA9">
        <w:rPr>
          <w:rFonts w:cs="B Nazanin"/>
          <w:sz w:val="22"/>
          <w:szCs w:val="22"/>
          <w:rtl/>
        </w:rPr>
        <w:t xml:space="preserve"> ها و د</w:t>
      </w:r>
      <w:r w:rsidRPr="001D2BA9">
        <w:rPr>
          <w:rFonts w:cs="B Nazanin" w:hint="cs"/>
          <w:sz w:val="22"/>
          <w:szCs w:val="22"/>
          <w:rtl/>
        </w:rPr>
        <w:t>ی</w:t>
      </w:r>
      <w:r w:rsidRPr="001D2BA9">
        <w:rPr>
          <w:rFonts w:cs="B Nazanin" w:hint="eastAsia"/>
          <w:sz w:val="22"/>
          <w:szCs w:val="22"/>
          <w:rtl/>
        </w:rPr>
        <w:t>گر</w:t>
      </w:r>
      <w:r w:rsidRPr="001D2BA9">
        <w:rPr>
          <w:rFonts w:cs="B Nazanin"/>
          <w:sz w:val="22"/>
          <w:szCs w:val="22"/>
          <w:rtl/>
        </w:rPr>
        <w:t xml:space="preserve"> مصرف کنندگان آب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جهت مصارف خنک کار</w:t>
      </w:r>
      <w:r w:rsidRPr="001D2BA9">
        <w:rPr>
          <w:rFonts w:cs="B Nazanin" w:hint="cs"/>
          <w:sz w:val="22"/>
          <w:szCs w:val="22"/>
          <w:rtl/>
        </w:rPr>
        <w:t>ی</w:t>
      </w:r>
      <w:r w:rsidRPr="001D2BA9">
        <w:rPr>
          <w:rFonts w:cs="B Nazanin"/>
          <w:sz w:val="22"/>
          <w:szCs w:val="22"/>
          <w:rtl/>
        </w:rPr>
        <w:t xml:space="preserve"> ب</w:t>
      </w:r>
      <w:r w:rsidRPr="001D2BA9">
        <w:rPr>
          <w:rFonts w:cs="B Nazanin" w:hint="cs"/>
          <w:sz w:val="22"/>
          <w:szCs w:val="22"/>
          <w:rtl/>
        </w:rPr>
        <w:t>ی</w:t>
      </w:r>
      <w:r w:rsidRPr="001D2BA9">
        <w:rPr>
          <w:rFonts w:cs="B Nazanin" w:hint="eastAsia"/>
          <w:sz w:val="22"/>
          <w:szCs w:val="22"/>
          <w:rtl/>
        </w:rPr>
        <w:t>شتر</w:t>
      </w:r>
      <w:r w:rsidRPr="001D2BA9">
        <w:rPr>
          <w:rFonts w:cs="B Nazanin" w:hint="cs"/>
          <w:sz w:val="22"/>
          <w:szCs w:val="22"/>
          <w:rtl/>
        </w:rPr>
        <w:t>ی</w:t>
      </w:r>
      <w:r w:rsidRPr="001D2BA9">
        <w:rPr>
          <w:rFonts w:cs="B Nazanin" w:hint="eastAsia"/>
          <w:sz w:val="22"/>
          <w:szCs w:val="22"/>
          <w:rtl/>
        </w:rPr>
        <w:t>ن</w:t>
      </w:r>
      <w:r w:rsidRPr="001D2BA9">
        <w:rPr>
          <w:rFonts w:cs="B Nazanin"/>
          <w:sz w:val="22"/>
          <w:szCs w:val="22"/>
          <w:rtl/>
        </w:rPr>
        <w:t xml:space="preserve"> خسا</w:t>
      </w:r>
      <w:r w:rsidRPr="001D2BA9">
        <w:rPr>
          <w:rFonts w:cs="B Nazanin" w:hint="eastAsia"/>
          <w:sz w:val="22"/>
          <w:szCs w:val="22"/>
          <w:rtl/>
        </w:rPr>
        <w:t>رت</w:t>
      </w:r>
      <w:r w:rsidRPr="001D2BA9">
        <w:rPr>
          <w:rFonts w:cs="B Nazanin"/>
          <w:sz w:val="22"/>
          <w:szCs w:val="22"/>
          <w:rtl/>
        </w:rPr>
        <w:t xml:space="preserve"> را از رشد موجودات رسوب کننده در مس</w:t>
      </w:r>
      <w:r w:rsidRPr="001D2BA9">
        <w:rPr>
          <w:rFonts w:cs="B Nazanin" w:hint="cs"/>
          <w:sz w:val="22"/>
          <w:szCs w:val="22"/>
          <w:rtl/>
        </w:rPr>
        <w:t>ی</w:t>
      </w:r>
      <w:r w:rsidRPr="001D2BA9">
        <w:rPr>
          <w:rFonts w:cs="B Nazanin" w:hint="eastAsia"/>
          <w:sz w:val="22"/>
          <w:szCs w:val="22"/>
          <w:rtl/>
        </w:rPr>
        <w:t>رها</w:t>
      </w:r>
      <w:r w:rsidRPr="001D2BA9">
        <w:rPr>
          <w:rFonts w:cs="B Nazanin" w:hint="cs"/>
          <w:sz w:val="22"/>
          <w:szCs w:val="22"/>
          <w:rtl/>
        </w:rPr>
        <w:t>ی</w:t>
      </w:r>
      <w:r w:rsidRPr="001D2BA9">
        <w:rPr>
          <w:rFonts w:cs="B Nazanin"/>
          <w:sz w:val="22"/>
          <w:szCs w:val="22"/>
          <w:rtl/>
        </w:rPr>
        <w:t xml:space="preserve"> انتقال آب در</w:t>
      </w:r>
      <w:r w:rsidRPr="001D2BA9">
        <w:rPr>
          <w:rFonts w:cs="B Nazanin" w:hint="cs"/>
          <w:sz w:val="22"/>
          <w:szCs w:val="22"/>
          <w:rtl/>
        </w:rPr>
        <w:t>ی</w:t>
      </w:r>
      <w:r w:rsidRPr="001D2BA9">
        <w:rPr>
          <w:rFonts w:cs="B Nazanin" w:hint="eastAsia"/>
          <w:sz w:val="22"/>
          <w:szCs w:val="22"/>
          <w:rtl/>
        </w:rPr>
        <w:t>ا</w:t>
      </w:r>
      <w:r w:rsidRPr="001D2BA9">
        <w:rPr>
          <w:rFonts w:cs="B Nazanin"/>
          <w:sz w:val="22"/>
          <w:szCs w:val="22"/>
          <w:rtl/>
        </w:rPr>
        <w:t xml:space="preserve"> متحمل م</w:t>
      </w:r>
      <w:r w:rsidRPr="001D2BA9">
        <w:rPr>
          <w:rFonts w:cs="B Nazanin" w:hint="cs"/>
          <w:sz w:val="22"/>
          <w:szCs w:val="22"/>
          <w:rtl/>
        </w:rPr>
        <w:t>ی</w:t>
      </w:r>
      <w:r w:rsidRPr="001D2BA9">
        <w:rPr>
          <w:rFonts w:cs="B Nazanin"/>
          <w:sz w:val="22"/>
          <w:szCs w:val="22"/>
          <w:rtl/>
        </w:rPr>
        <w:t xml:space="preserve"> گردند. </w:t>
      </w:r>
    </w:p>
    <w:p w:rsidR="003D01A6" w:rsidRPr="00F9264D" w:rsidRDefault="003D01A6" w:rsidP="001319E9">
      <w:pPr>
        <w:jc w:val="lowKashida"/>
        <w:rPr>
          <w:rFonts w:cs="B Nazanin"/>
          <w:sz w:val="22"/>
          <w:szCs w:val="22"/>
          <w:rtl/>
        </w:rPr>
      </w:pPr>
      <w:r w:rsidRPr="00F9264D">
        <w:rPr>
          <w:rFonts w:cs="B Nazanin"/>
          <w:sz w:val="22"/>
          <w:szCs w:val="22"/>
          <w:rtl/>
        </w:rPr>
        <w:t xml:space="preserve">اگرچه تاکنون روش های مختلفی در مبارزه با رشد این موجودات مزاحم به کار گرفته شده است ولی همچنان نیاز به روشی سازگار با محیط زیست و با ویژگی های کاربردی مناسب، احساس می شود. از جمله روش های کنترل رسوبات زیستی استفاده از پوشش های ضد رسوب زیستی می باشد. پوشش هایی با مکانیسم های مختلف به صورت تجاری تولید شده است، اما همچنان تحقیقات بر روی پوشش های کم خطر برای زنجیره غذایی آبزیان، مورد توجه می باشد. پلیمرها در زمره موادی هستند که جهت تولید پوشش های با کاربرد مختلف از آن ها استفاده می گردد. در این بین، پلیمر های رسانا طی چند دهه گذشته مورد توجه بسیاری از دانشمندان قرار گرفته است. پلی آنیلین از مهم ترین پلیمرهای رساناست که به علت خواص منحصر به فرد آن بیشتر مورد توجه قرار گرفته است. در این مقاله خواص پوششی پلی آنیلین  بر روی فولاد در مقابله با کشتی چسب دریای </w:t>
      </w:r>
      <w:r w:rsidR="001319E9">
        <w:rPr>
          <w:rFonts w:cs="B Nazanin"/>
          <w:sz w:val="22"/>
          <w:szCs w:val="22"/>
          <w:rtl/>
        </w:rPr>
        <w:t>خزر مورد مطالعه قرار گرفته است</w:t>
      </w:r>
      <w:r w:rsidRPr="00F9264D">
        <w:rPr>
          <w:rFonts w:cs="B Nazanin"/>
          <w:sz w:val="22"/>
          <w:szCs w:val="22"/>
          <w:rtl/>
        </w:rPr>
        <w:t xml:space="preserve"> [1].</w:t>
      </w:r>
    </w:p>
    <w:p w:rsidR="003D01A6" w:rsidRPr="00F9264D" w:rsidRDefault="003D01A6" w:rsidP="00911674">
      <w:pPr>
        <w:jc w:val="lowKashida"/>
        <w:rPr>
          <w:rFonts w:cs="B Nazanin"/>
          <w:sz w:val="22"/>
          <w:szCs w:val="22"/>
          <w:rtl/>
        </w:rPr>
      </w:pPr>
    </w:p>
    <w:p w:rsidR="003D01A6" w:rsidRPr="00F9264D" w:rsidRDefault="003D01A6" w:rsidP="00911674">
      <w:pPr>
        <w:jc w:val="both"/>
        <w:rPr>
          <w:rFonts w:cs="B Nazanin"/>
          <w:sz w:val="22"/>
          <w:szCs w:val="22"/>
          <w:rtl/>
        </w:rPr>
      </w:pPr>
      <w:r w:rsidRPr="00F9264D">
        <w:rPr>
          <w:rFonts w:cs="B Nazanin"/>
          <w:sz w:val="22"/>
          <w:szCs w:val="22"/>
          <w:rtl/>
        </w:rPr>
        <w:t>در این پژوهش از کشتی چسب دریا خزر به عنوان گونه هدف استفاده گردید. کشتی چسب ها  توزیع و پراکنش جهانی دارند. گونه هایی بر روی آبشش ده پایان و گروه هایی دارای زندگی آزاد هستند آنهایی که دارای زندگی آزاد هستند، به چسبیدن بر روی موجودات دیگر و بسترهای سخت و سازه های مصنوعی سازش یافته اند. چرخه حیات آنها پیچیده همراه با دگرد</w:t>
      </w:r>
      <w:r w:rsidR="001319E9">
        <w:rPr>
          <w:rFonts w:cs="B Nazanin"/>
          <w:sz w:val="22"/>
          <w:szCs w:val="22"/>
          <w:rtl/>
        </w:rPr>
        <w:t>یسی از مرحله لاروی تا بلوغ است.</w:t>
      </w:r>
      <w:r w:rsidR="001319E9">
        <w:rPr>
          <w:rFonts w:cs="B Nazanin" w:hint="cs"/>
          <w:sz w:val="22"/>
          <w:szCs w:val="22"/>
          <w:rtl/>
        </w:rPr>
        <w:t xml:space="preserve"> </w:t>
      </w:r>
    </w:p>
    <w:p w:rsidR="003D01A6" w:rsidRPr="00F9264D" w:rsidRDefault="003D01A6" w:rsidP="00E24011">
      <w:pPr>
        <w:jc w:val="lowKashida"/>
        <w:rPr>
          <w:rFonts w:cs="B Nazanin"/>
          <w:sz w:val="22"/>
          <w:szCs w:val="22"/>
          <w:rtl/>
        </w:rPr>
      </w:pPr>
      <w:r w:rsidRPr="00F9264D">
        <w:rPr>
          <w:rFonts w:cs="B Nazanin"/>
          <w:sz w:val="22"/>
          <w:szCs w:val="22"/>
          <w:rtl/>
        </w:rPr>
        <w:lastRenderedPageBreak/>
        <w:t xml:space="preserve">   از دو گونه کشتی چسب</w:t>
      </w:r>
      <w:r w:rsidRPr="00F9264D">
        <w:rPr>
          <w:rFonts w:cs="B Nazanin"/>
          <w:sz w:val="22"/>
          <w:szCs w:val="22"/>
        </w:rPr>
        <w:t>A.improvisus</w:t>
      </w:r>
      <w:r w:rsidRPr="00F9264D">
        <w:rPr>
          <w:rFonts w:cs="B Nazanin"/>
          <w:sz w:val="22"/>
          <w:szCs w:val="22"/>
          <w:rtl/>
        </w:rPr>
        <w:t xml:space="preserve"> و </w:t>
      </w:r>
      <w:r w:rsidRPr="00F9264D">
        <w:rPr>
          <w:rFonts w:cs="B Nazanin"/>
          <w:sz w:val="22"/>
          <w:szCs w:val="22"/>
        </w:rPr>
        <w:t>A.eburneus</w:t>
      </w:r>
      <w:r w:rsidRPr="00F9264D">
        <w:rPr>
          <w:rFonts w:cs="B Nazanin"/>
          <w:sz w:val="22"/>
          <w:szCs w:val="22"/>
          <w:rtl/>
        </w:rPr>
        <w:t xml:space="preserve"> فقط گونه </w:t>
      </w:r>
      <w:r w:rsidRPr="00F9264D">
        <w:rPr>
          <w:rFonts w:cs="B Nazanin"/>
          <w:sz w:val="22"/>
          <w:szCs w:val="22"/>
        </w:rPr>
        <w:t>A.improvisus</w:t>
      </w:r>
      <w:r w:rsidRPr="00F9264D">
        <w:rPr>
          <w:rFonts w:cs="B Nazanin"/>
          <w:sz w:val="22"/>
          <w:szCs w:val="22"/>
          <w:rtl/>
        </w:rPr>
        <w:t xml:space="preserve"> در سواحل جنوبی دریای خزر وجود دارد. طبق مطالعات انجام شده این گونه پراکندگی یکنواختی در سواحل جنوبی دریای خزر دارد. کشتی چسب ها سریعا بر روی سطوح می نشینند و نیازی به تشکیل</w:t>
      </w:r>
      <w:r w:rsidR="00E24011">
        <w:rPr>
          <w:rFonts w:cs="B Nazanin"/>
          <w:sz w:val="22"/>
          <w:szCs w:val="22"/>
          <w:rtl/>
        </w:rPr>
        <w:t xml:space="preserve"> میکروفولینگ بر روی سطوح ندارن</w:t>
      </w:r>
      <w:r w:rsidR="00E24011">
        <w:rPr>
          <w:rFonts w:cs="B Nazanin" w:hint="cs"/>
          <w:sz w:val="22"/>
          <w:szCs w:val="22"/>
          <w:rtl/>
        </w:rPr>
        <w:t>د</w:t>
      </w:r>
      <w:r w:rsidR="00E24011">
        <w:rPr>
          <w:rFonts w:cs="B Nazanin"/>
          <w:sz w:val="22"/>
          <w:szCs w:val="22"/>
        </w:rPr>
        <w:t>[2]</w:t>
      </w:r>
      <w:r w:rsidR="00E24011">
        <w:rPr>
          <w:rFonts w:cs="B Nazanin" w:hint="cs"/>
          <w:sz w:val="22"/>
          <w:szCs w:val="22"/>
          <w:rtl/>
        </w:rPr>
        <w:t>.</w:t>
      </w:r>
    </w:p>
    <w:p w:rsidR="001319E9" w:rsidRPr="00F9264D" w:rsidRDefault="001319E9" w:rsidP="001319E9">
      <w:pPr>
        <w:jc w:val="lowKashida"/>
        <w:rPr>
          <w:rFonts w:cs="B Nazanin"/>
          <w:sz w:val="22"/>
          <w:szCs w:val="22"/>
        </w:rPr>
      </w:pPr>
      <w:r w:rsidRPr="00F9264D">
        <w:rPr>
          <w:rFonts w:cs="B Nazanin"/>
          <w:sz w:val="22"/>
          <w:szCs w:val="22"/>
        </w:rPr>
        <w:t xml:space="preserve"> </w:t>
      </w:r>
    </w:p>
    <w:p w:rsidR="003D01A6" w:rsidRPr="00F9264D" w:rsidRDefault="003D01A6" w:rsidP="00E24011">
      <w:pPr>
        <w:jc w:val="lowKashida"/>
        <w:rPr>
          <w:rFonts w:cs="B Nazanin"/>
          <w:sz w:val="22"/>
          <w:szCs w:val="22"/>
          <w:rtl/>
        </w:rPr>
      </w:pPr>
      <w:r w:rsidRPr="00F9264D">
        <w:rPr>
          <w:rFonts w:cs="B Nazanin"/>
          <w:sz w:val="22"/>
          <w:szCs w:val="22"/>
          <w:rtl/>
        </w:rPr>
        <w:t>پلی آنیلین اولین بار در سال 1835 میلادی کشف شد و به عنوان رنگ با نام آنیلین سیاه برای رنگ کردن کتان استفاده شد[</w:t>
      </w:r>
      <w:r w:rsidR="00E24011">
        <w:rPr>
          <w:rFonts w:cs="B Nazanin" w:hint="cs"/>
          <w:sz w:val="22"/>
          <w:szCs w:val="22"/>
          <w:rtl/>
        </w:rPr>
        <w:t>3</w:t>
      </w:r>
      <w:r w:rsidRPr="00F9264D">
        <w:rPr>
          <w:rFonts w:cs="B Nazanin"/>
          <w:sz w:val="22"/>
          <w:szCs w:val="22"/>
          <w:rtl/>
        </w:rPr>
        <w:t>]. در سال 1960 میلادی این ماده به دلیل نشان دادن خو</w:t>
      </w:r>
      <w:r w:rsidR="00E24011">
        <w:rPr>
          <w:rFonts w:cs="B Nazanin"/>
          <w:sz w:val="22"/>
          <w:szCs w:val="22"/>
          <w:rtl/>
        </w:rPr>
        <w:t>اص الکتریکی مورد توجه قرار گر</w:t>
      </w:r>
      <w:r w:rsidR="00E24011">
        <w:rPr>
          <w:rFonts w:cs="B Nazanin" w:hint="cs"/>
          <w:sz w:val="22"/>
          <w:szCs w:val="22"/>
          <w:rtl/>
        </w:rPr>
        <w:t>فت</w:t>
      </w:r>
      <w:r w:rsidR="00E24011">
        <w:rPr>
          <w:rFonts w:cs="B Nazanin"/>
          <w:sz w:val="22"/>
          <w:szCs w:val="22"/>
        </w:rPr>
        <w:t>]</w:t>
      </w:r>
      <w:r w:rsidRPr="00F9264D">
        <w:rPr>
          <w:rFonts w:cs="B Nazanin"/>
          <w:sz w:val="22"/>
          <w:szCs w:val="22"/>
          <w:rtl/>
        </w:rPr>
        <w:t xml:space="preserve"> </w:t>
      </w:r>
      <w:r w:rsidR="00E24011">
        <w:rPr>
          <w:rFonts w:cs="B Nazanin" w:hint="cs"/>
          <w:sz w:val="22"/>
          <w:szCs w:val="22"/>
          <w:rtl/>
        </w:rPr>
        <w:t>4</w:t>
      </w:r>
      <w:r w:rsidR="00E24011">
        <w:rPr>
          <w:rFonts w:cs="B Nazanin"/>
          <w:sz w:val="22"/>
          <w:szCs w:val="22"/>
        </w:rPr>
        <w:t>[</w:t>
      </w:r>
      <w:r w:rsidR="00E24011">
        <w:rPr>
          <w:rFonts w:cs="B Nazanin" w:hint="cs"/>
          <w:sz w:val="22"/>
          <w:szCs w:val="22"/>
          <w:rtl/>
        </w:rPr>
        <w:t xml:space="preserve">. </w:t>
      </w:r>
      <w:r w:rsidRPr="00F9264D">
        <w:rPr>
          <w:rFonts w:cs="B Nazanin"/>
          <w:sz w:val="22"/>
          <w:szCs w:val="22"/>
          <w:rtl/>
        </w:rPr>
        <w:t>مطالعات بر روی این ترکیب در اوایل قرن بیستم به ارایه ساختار اکتامر</w:t>
      </w:r>
      <w:r w:rsidRPr="00F9264D">
        <w:rPr>
          <w:rStyle w:val="FootnoteReference"/>
          <w:rFonts w:eastAsia="MS Mincho" w:cs="B Nazanin"/>
          <w:sz w:val="22"/>
          <w:szCs w:val="22"/>
          <w:rtl/>
        </w:rPr>
        <w:footnoteReference w:id="1"/>
      </w:r>
      <w:r w:rsidRPr="00F9264D">
        <w:rPr>
          <w:rFonts w:cs="B Nazanin"/>
          <w:sz w:val="22"/>
          <w:szCs w:val="22"/>
          <w:rtl/>
        </w:rPr>
        <w:t xml:space="preserve"> و کشف حالتهای اکسایش متفاوت آن منجر شد و رسانایی الکتریکی آن تا مدت ها ناشناخته ماند[</w:t>
      </w:r>
      <w:r w:rsidR="00E24011">
        <w:rPr>
          <w:rFonts w:cs="B Nazanin" w:hint="cs"/>
          <w:sz w:val="22"/>
          <w:szCs w:val="22"/>
          <w:rtl/>
        </w:rPr>
        <w:t>5</w:t>
      </w:r>
      <w:r w:rsidRPr="00F9264D">
        <w:rPr>
          <w:rFonts w:cs="B Nazanin"/>
          <w:sz w:val="22"/>
          <w:szCs w:val="22"/>
          <w:rtl/>
        </w:rPr>
        <w:t>]. پلی آنیلین به علت داشتن دو فرم دوپینگ برگشت پذیر در میان پلیمرهای رسانا بی نظیر است. علاوه بر تحقیقاتی که در آن بر خواص ضد خوردگی پلی آنیلین پرداخته شده است،گزارش هایی از تاثیر پلی آنیلین بر رشد سلول های جانوری توسط محققان ارائه شده است. در این پژوهش خواص ضد رسوب زیستی پلی آنیلین جهت کاربرد بر روی سطح فولاد زنگ نزن در مواجهه با کشتی چسب دریای خزر مورد مطالعه قرار گرفته است</w:t>
      </w:r>
      <w:r w:rsidRPr="00F9264D">
        <w:rPr>
          <w:rFonts w:cs="B Nazanin" w:hint="cs"/>
          <w:sz w:val="22"/>
          <w:szCs w:val="22"/>
          <w:rtl/>
        </w:rPr>
        <w:t>.</w:t>
      </w:r>
    </w:p>
    <w:p w:rsidR="003D01A6" w:rsidRPr="00F9264D" w:rsidRDefault="003D01A6" w:rsidP="003D01A6">
      <w:pPr>
        <w:jc w:val="lowKashida"/>
        <w:rPr>
          <w:rFonts w:cs="B Nazanin"/>
          <w:sz w:val="22"/>
          <w:szCs w:val="22"/>
          <w:rtl/>
        </w:rPr>
      </w:pPr>
    </w:p>
    <w:p w:rsidR="003D01A6" w:rsidRPr="00F9264D" w:rsidRDefault="003D01A6" w:rsidP="003D01A6">
      <w:pPr>
        <w:jc w:val="lowKashida"/>
        <w:rPr>
          <w:rFonts w:cs="B Nazanin"/>
          <w:b/>
          <w:bCs/>
          <w:sz w:val="22"/>
          <w:szCs w:val="22"/>
          <w:rtl/>
        </w:rPr>
      </w:pPr>
      <w:r w:rsidRPr="00F9264D">
        <w:rPr>
          <w:rFonts w:cs="B Nazanin"/>
          <w:b/>
          <w:bCs/>
          <w:sz w:val="22"/>
          <w:szCs w:val="22"/>
          <w:rtl/>
        </w:rPr>
        <w:t>2- کار تجربی</w:t>
      </w:r>
    </w:p>
    <w:p w:rsidR="003D01A6" w:rsidRPr="00F9264D" w:rsidRDefault="003D01A6" w:rsidP="003D01A6">
      <w:pPr>
        <w:jc w:val="lowKashida"/>
        <w:rPr>
          <w:rFonts w:cs="B Nazanin"/>
          <w:sz w:val="22"/>
          <w:szCs w:val="22"/>
          <w:rtl/>
        </w:rPr>
      </w:pPr>
      <w:r w:rsidRPr="00F9264D">
        <w:rPr>
          <w:rFonts w:cs="B Nazanin"/>
          <w:sz w:val="22"/>
          <w:szCs w:val="22"/>
          <w:rtl/>
        </w:rPr>
        <w:t xml:space="preserve">2-1 پلیمریزاسیون الکتروشیمیایی پلی آنیلین به روش ولتامتری </w:t>
      </w:r>
    </w:p>
    <w:p w:rsidR="003D01A6" w:rsidRPr="00F9264D" w:rsidRDefault="003D01A6" w:rsidP="00A354A1">
      <w:pPr>
        <w:jc w:val="lowKashida"/>
        <w:rPr>
          <w:rFonts w:cs="B Nazanin"/>
          <w:sz w:val="22"/>
          <w:szCs w:val="22"/>
          <w:rtl/>
        </w:rPr>
      </w:pPr>
      <w:r w:rsidRPr="00F9264D">
        <w:rPr>
          <w:rFonts w:cs="B Nazanin"/>
          <w:sz w:val="22"/>
          <w:szCs w:val="22"/>
          <w:rtl/>
        </w:rPr>
        <w:t xml:space="preserve">برای تهیه الکتروشیمیایی پوشش های پلیمری از یک سل سه الکترودی استفاده گردید. همه آزمایش ها در دمای محیط آزمایشگاه انجام شد. برای انجام پلیمری شدن از یک سیستم الکترو تجزیه ای </w:t>
      </w:r>
      <w:r w:rsidRPr="00F9264D">
        <w:rPr>
          <w:rFonts w:cs="B Nazanin"/>
          <w:sz w:val="22"/>
          <w:szCs w:val="22"/>
        </w:rPr>
        <w:t>SAMA500</w:t>
      </w:r>
      <w:r w:rsidRPr="00F9264D">
        <w:rPr>
          <w:rFonts w:cs="B Nazanin"/>
          <w:sz w:val="22"/>
          <w:szCs w:val="22"/>
          <w:rtl/>
        </w:rPr>
        <w:t xml:space="preserve"> متصل به یک دستگاه کامپیوتر پنتیوم 4 استفاده شد. محدوده پتانسیل اعمالی از 4/0- تا 8/0- ولت </w:t>
      </w:r>
      <w:r w:rsidRPr="00F9264D">
        <w:rPr>
          <w:rFonts w:cs="B Nazanin" w:hint="cs"/>
          <w:sz w:val="22"/>
          <w:szCs w:val="22"/>
          <w:rtl/>
        </w:rPr>
        <w:t xml:space="preserve">و نسبت به الکترود مرجع کالومل </w:t>
      </w:r>
      <w:r w:rsidRPr="00F9264D">
        <w:rPr>
          <w:rFonts w:cs="B Nazanin"/>
          <w:sz w:val="22"/>
          <w:szCs w:val="22"/>
          <w:rtl/>
        </w:rPr>
        <w:t>انتخاب شد.</w:t>
      </w:r>
    </w:p>
    <w:p w:rsidR="003D01A6" w:rsidRPr="00F9264D" w:rsidRDefault="003D01A6" w:rsidP="00A354A1">
      <w:pPr>
        <w:jc w:val="lowKashida"/>
        <w:rPr>
          <w:rFonts w:cs="B Nazanin"/>
          <w:sz w:val="22"/>
          <w:szCs w:val="22"/>
          <w:rtl/>
        </w:rPr>
      </w:pPr>
    </w:p>
    <w:p w:rsidR="003D01A6" w:rsidRPr="00F9264D" w:rsidRDefault="003D01A6" w:rsidP="00E24011">
      <w:pPr>
        <w:jc w:val="lowKashida"/>
        <w:rPr>
          <w:rFonts w:cs="B Nazanin"/>
          <w:sz w:val="22"/>
          <w:szCs w:val="22"/>
          <w:rtl/>
        </w:rPr>
      </w:pPr>
      <w:r w:rsidRPr="00F9264D">
        <w:rPr>
          <w:rFonts w:cs="B Nazanin"/>
          <w:sz w:val="22"/>
          <w:szCs w:val="22"/>
          <w:rtl/>
        </w:rPr>
        <w:t>2-</w:t>
      </w:r>
      <w:r w:rsidR="00E24011">
        <w:rPr>
          <w:rFonts w:cs="B Nazanin" w:hint="cs"/>
          <w:sz w:val="22"/>
          <w:szCs w:val="22"/>
          <w:rtl/>
        </w:rPr>
        <w:t>2</w:t>
      </w:r>
      <w:r w:rsidRPr="00F9264D">
        <w:rPr>
          <w:rFonts w:cs="B Nazanin"/>
          <w:sz w:val="22"/>
          <w:szCs w:val="22"/>
          <w:rtl/>
        </w:rPr>
        <w:t xml:space="preserve">- آزمایش  خواص ضد رسوب زیستی پلی آنیلین: </w:t>
      </w:r>
    </w:p>
    <w:p w:rsidR="003D01A6" w:rsidRPr="00F9264D" w:rsidRDefault="003D01A6" w:rsidP="00911674">
      <w:pPr>
        <w:jc w:val="lowKashida"/>
        <w:rPr>
          <w:rFonts w:cs="B Nazanin"/>
          <w:sz w:val="22"/>
          <w:szCs w:val="22"/>
          <w:rtl/>
        </w:rPr>
      </w:pPr>
      <w:r w:rsidRPr="00F9264D">
        <w:rPr>
          <w:rFonts w:cs="B Nazanin"/>
          <w:sz w:val="22"/>
          <w:szCs w:val="22"/>
          <w:rtl/>
        </w:rPr>
        <w:t xml:space="preserve">در این مرحله صفحات 10×10 سانتی متر </w:t>
      </w:r>
      <w:r w:rsidRPr="00F9264D">
        <w:rPr>
          <w:rFonts w:cs="B Nazanin"/>
          <w:sz w:val="22"/>
          <w:szCs w:val="22"/>
        </w:rPr>
        <w:t>SS316</w:t>
      </w:r>
      <w:r w:rsidRPr="00F9264D">
        <w:rPr>
          <w:rFonts w:cs="B Nazanin"/>
          <w:sz w:val="22"/>
          <w:szCs w:val="22"/>
          <w:rtl/>
        </w:rPr>
        <w:t xml:space="preserve"> پوشش داده شده با پلی آنیلین در حضور یک نمونه بدون پوشش در مخزن آزمایش به صورت عمودی و غوطه ور در آب دریا و در محل شمارش کشتی چسب های موجود بر روی صفحات با چشم غیر مسلح و مقایسه آن با نمونه شاهد بود.. روش کار مشتمل بر شمارش کشتی چسب های موجود بر روی صفحات با چشم غیر مسلح و مقایسه آن با نمونه شاهد بود. جمعیت کشتی چسب ها بر روی صفحات </w:t>
      </w:r>
      <w:r w:rsidRPr="00F9264D">
        <w:rPr>
          <w:rFonts w:cs="B Nazanin"/>
          <w:sz w:val="20"/>
          <w:szCs w:val="20"/>
        </w:rPr>
        <w:t>SS16</w:t>
      </w:r>
      <w:r w:rsidRPr="00F9264D">
        <w:rPr>
          <w:rFonts w:cs="B Nazanin"/>
          <w:sz w:val="22"/>
          <w:szCs w:val="22"/>
          <w:rtl/>
        </w:rPr>
        <w:t xml:space="preserve"> شاهد و دارای پوشش، پس از 14 روز بررسی و شمارش گردید. این آزمایش با سه تکرار انجام گرفت و نتایج حاصل ثبت گردید. </w:t>
      </w:r>
    </w:p>
    <w:p w:rsidR="003D01A6" w:rsidRPr="00F9264D" w:rsidRDefault="00911674" w:rsidP="00E24011">
      <w:pPr>
        <w:jc w:val="lowKashida"/>
        <w:rPr>
          <w:rFonts w:cs="B Nazanin"/>
          <w:sz w:val="22"/>
          <w:szCs w:val="22"/>
          <w:rtl/>
        </w:rPr>
      </w:pPr>
      <w:r>
        <w:rPr>
          <w:rFonts w:cs="B Nazanin"/>
          <w:sz w:val="22"/>
          <w:szCs w:val="22"/>
          <w:rtl/>
        </w:rPr>
        <w:t>2-</w:t>
      </w:r>
      <w:r w:rsidR="00E24011">
        <w:rPr>
          <w:rFonts w:cs="B Nazanin" w:hint="cs"/>
          <w:sz w:val="22"/>
          <w:szCs w:val="22"/>
          <w:rtl/>
        </w:rPr>
        <w:t>3</w:t>
      </w:r>
      <w:r w:rsidR="00E24011">
        <w:rPr>
          <w:rFonts w:cs="B Nazanin"/>
          <w:sz w:val="22"/>
          <w:szCs w:val="22"/>
          <w:rtl/>
        </w:rPr>
        <w:t>- ش</w:t>
      </w:r>
      <w:r w:rsidR="00E24011">
        <w:rPr>
          <w:rFonts w:cs="B Nazanin" w:hint="cs"/>
          <w:sz w:val="22"/>
          <w:szCs w:val="22"/>
          <w:rtl/>
        </w:rPr>
        <w:t>ناس</w:t>
      </w:r>
      <w:r w:rsidR="003D01A6" w:rsidRPr="00F9264D">
        <w:rPr>
          <w:rFonts w:cs="B Nazanin"/>
          <w:sz w:val="22"/>
          <w:szCs w:val="22"/>
          <w:rtl/>
        </w:rPr>
        <w:t>ایی پوشش پلی آنیلین تهیه شده</w:t>
      </w:r>
    </w:p>
    <w:p w:rsidR="003D01A6" w:rsidRDefault="003D01A6" w:rsidP="00E24011">
      <w:pPr>
        <w:jc w:val="lowKashida"/>
        <w:rPr>
          <w:rFonts w:cs="B Nazanin"/>
          <w:sz w:val="22"/>
          <w:szCs w:val="22"/>
          <w:rtl/>
        </w:rPr>
      </w:pPr>
      <w:r w:rsidRPr="00F9264D">
        <w:rPr>
          <w:rFonts w:cs="B Nazanin"/>
          <w:sz w:val="22"/>
          <w:szCs w:val="22"/>
          <w:rtl/>
        </w:rPr>
        <w:t>جهت شناسایی و مطالعه ساختار شیمیایی و فیزیکی پوشش پلی آنیلین تهیه شده از روش های ولتامتری چرخه ای، طیف سنجی زیر قرمز تبدبل فوریه، و میکروسکوپ الکترونی روبشی استفاده گردید.</w:t>
      </w:r>
    </w:p>
    <w:p w:rsidR="00E24011" w:rsidRPr="00E24011" w:rsidRDefault="00E24011" w:rsidP="00E24011">
      <w:pPr>
        <w:jc w:val="lowKashida"/>
        <w:rPr>
          <w:rFonts w:cs="B Nazanin"/>
          <w:sz w:val="22"/>
          <w:szCs w:val="22"/>
          <w:rtl/>
        </w:rPr>
      </w:pPr>
    </w:p>
    <w:p w:rsidR="003D01A6" w:rsidRDefault="003D01A6" w:rsidP="00A354A1">
      <w:pPr>
        <w:jc w:val="lowKashida"/>
        <w:rPr>
          <w:rFonts w:cs="B Nazanin"/>
          <w:sz w:val="20"/>
          <w:szCs w:val="20"/>
          <w:rtl/>
        </w:rPr>
      </w:pPr>
      <w:r w:rsidRPr="00F9264D">
        <w:rPr>
          <w:rFonts w:cs="B Nazanin"/>
          <w:sz w:val="22"/>
          <w:szCs w:val="22"/>
          <w:rtl/>
        </w:rPr>
        <w:t xml:space="preserve">ولتاموگرام روبش پتانسیل بر روی الکترود </w:t>
      </w:r>
      <w:r w:rsidRPr="00F9264D">
        <w:rPr>
          <w:rFonts w:cs="B Nazanin"/>
          <w:sz w:val="22"/>
          <w:szCs w:val="22"/>
        </w:rPr>
        <w:t>ss316</w:t>
      </w:r>
      <w:r w:rsidRPr="00F9264D">
        <w:rPr>
          <w:rFonts w:cs="B Nazanin"/>
          <w:sz w:val="22"/>
          <w:szCs w:val="22"/>
          <w:rtl/>
        </w:rPr>
        <w:t xml:space="preserve"> بدون پوشش پلی آنیلین جهت بررسی تداخلات الکترولیت اگزالیک اسید بر روی رفتار اکسایش و کاهش نشان داده شده است. با دقت در شکل 7 آشکار است که رفتار اکسایش-کاهش پوشش پلی آنیلین برگشت پذیر می</w:t>
      </w:r>
      <w:r w:rsidRPr="00F9264D">
        <w:rPr>
          <w:rFonts w:cs="Cambria" w:hint="cs"/>
          <w:sz w:val="22"/>
          <w:szCs w:val="22"/>
          <w:rtl/>
        </w:rPr>
        <w:t> </w:t>
      </w:r>
      <w:r w:rsidRPr="00F9264D">
        <w:rPr>
          <w:rFonts w:cs="B Nazanin"/>
          <w:sz w:val="22"/>
          <w:szCs w:val="22"/>
          <w:rtl/>
        </w:rPr>
        <w:t xml:space="preserve">باشد و پوشش تهیه شده در محلول اگزالیک اسید، از نظر الکتروشیمیایی در محدودۀ وسیعی از پتانسیل ها پایدار بوده و چسبندگی عالی بر سطح فلز  </w:t>
      </w:r>
      <w:r w:rsidRPr="00F9264D">
        <w:rPr>
          <w:rFonts w:cs="B Nazanin"/>
          <w:sz w:val="22"/>
          <w:szCs w:val="22"/>
        </w:rPr>
        <w:t>SS316</w:t>
      </w:r>
      <w:r w:rsidRPr="00F9264D">
        <w:rPr>
          <w:rFonts w:cs="B Nazanin"/>
          <w:sz w:val="22"/>
          <w:szCs w:val="22"/>
          <w:rtl/>
        </w:rPr>
        <w:t>دارد.</w:t>
      </w:r>
    </w:p>
    <w:p w:rsidR="00E24011" w:rsidRDefault="00E24011" w:rsidP="00E24011">
      <w:pPr>
        <w:jc w:val="center"/>
        <w:rPr>
          <w:rFonts w:cs="B Nazanin"/>
          <w:sz w:val="20"/>
          <w:szCs w:val="20"/>
          <w:rtl/>
        </w:rPr>
      </w:pPr>
      <w:r w:rsidRPr="00EA6F34">
        <w:rPr>
          <w:rFonts w:eastAsia="Calibri" w:cs="B Nazanin"/>
          <w:noProof/>
          <w:color w:val="000000"/>
          <w:lang w:bidi="ar-SA"/>
        </w:rPr>
        <w:lastRenderedPageBreak/>
        <w:drawing>
          <wp:inline distT="0" distB="0" distL="0" distR="0" wp14:anchorId="4AE4AF9A" wp14:editId="423187E7">
            <wp:extent cx="3198731" cy="154305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1805" cy="1544533"/>
                    </a:xfrm>
                    <a:prstGeom prst="rect">
                      <a:avLst/>
                    </a:prstGeom>
                    <a:noFill/>
                    <a:ln>
                      <a:noFill/>
                    </a:ln>
                  </pic:spPr>
                </pic:pic>
              </a:graphicData>
            </a:graphic>
          </wp:inline>
        </w:drawing>
      </w:r>
    </w:p>
    <w:p w:rsidR="00E24011" w:rsidRPr="00F9264D" w:rsidRDefault="00E24011" w:rsidP="00E24011">
      <w:pPr>
        <w:jc w:val="center"/>
        <w:rPr>
          <w:rFonts w:cs="B Nazanin"/>
          <w:sz w:val="20"/>
          <w:szCs w:val="20"/>
          <w:rtl/>
        </w:rPr>
      </w:pPr>
      <w:r w:rsidRPr="00F9264D">
        <w:rPr>
          <w:rFonts w:cs="B Nazanin"/>
          <w:sz w:val="20"/>
          <w:szCs w:val="20"/>
          <w:rtl/>
        </w:rPr>
        <w:t>شکل (</w:t>
      </w:r>
      <w:r>
        <w:rPr>
          <w:rFonts w:cs="B Nazanin" w:hint="cs"/>
          <w:sz w:val="20"/>
          <w:szCs w:val="20"/>
          <w:rtl/>
        </w:rPr>
        <w:t>1</w:t>
      </w:r>
      <w:r w:rsidRPr="00F9264D">
        <w:rPr>
          <w:rFonts w:cs="B Nazanin"/>
          <w:sz w:val="20"/>
          <w:szCs w:val="20"/>
          <w:rtl/>
        </w:rPr>
        <w:t xml:space="preserve">): ولتاموگرام چرخه ای اگزالیک اسید 2/0 مولار، </w:t>
      </w:r>
      <w:r w:rsidRPr="00F9264D">
        <w:rPr>
          <w:rFonts w:cs="B Nazanin"/>
          <w:sz w:val="20"/>
          <w:szCs w:val="20"/>
        </w:rPr>
        <w:t>SS316</w:t>
      </w:r>
      <w:r w:rsidRPr="00F9264D">
        <w:rPr>
          <w:rFonts w:cs="B Nazanin"/>
          <w:sz w:val="20"/>
          <w:szCs w:val="20"/>
          <w:rtl/>
        </w:rPr>
        <w:t xml:space="preserve"> به عنوان الکترود کار، سرعت روبش </w:t>
      </w:r>
      <w:r w:rsidRPr="00F9264D">
        <w:rPr>
          <w:rFonts w:cs="B Nazanin"/>
          <w:sz w:val="20"/>
          <w:szCs w:val="20"/>
        </w:rPr>
        <w:t>mV/S</w:t>
      </w:r>
      <w:r w:rsidRPr="00F9264D">
        <w:rPr>
          <w:rFonts w:cs="B Nazanin" w:hint="cs"/>
          <w:sz w:val="20"/>
          <w:szCs w:val="20"/>
          <w:rtl/>
        </w:rPr>
        <w:t>100</w:t>
      </w:r>
    </w:p>
    <w:p w:rsidR="00E24011" w:rsidRDefault="00E24011" w:rsidP="00E24011">
      <w:pPr>
        <w:jc w:val="center"/>
        <w:rPr>
          <w:rFonts w:cs="B Nazanin"/>
          <w:sz w:val="20"/>
          <w:szCs w:val="20"/>
          <w:rtl/>
        </w:rPr>
      </w:pPr>
    </w:p>
    <w:p w:rsidR="00E24011" w:rsidRDefault="00E24011" w:rsidP="00E24011">
      <w:pPr>
        <w:jc w:val="center"/>
        <w:rPr>
          <w:rFonts w:cs="B Nazanin"/>
          <w:sz w:val="20"/>
          <w:szCs w:val="20"/>
          <w:rtl/>
        </w:rPr>
      </w:pPr>
    </w:p>
    <w:p w:rsidR="00E24011" w:rsidRPr="00F9264D" w:rsidRDefault="00E24011" w:rsidP="00E24011">
      <w:pPr>
        <w:jc w:val="center"/>
        <w:rPr>
          <w:rFonts w:cs="B Nazanin"/>
          <w:sz w:val="20"/>
          <w:szCs w:val="20"/>
          <w:rtl/>
        </w:rPr>
      </w:pPr>
    </w:p>
    <w:p w:rsidR="003D01A6" w:rsidRPr="00F9264D" w:rsidRDefault="003D01A6" w:rsidP="00E24011">
      <w:pPr>
        <w:jc w:val="lowKashida"/>
        <w:rPr>
          <w:rFonts w:cs="B Nazanin"/>
          <w:sz w:val="22"/>
          <w:szCs w:val="22"/>
          <w:rtl/>
        </w:rPr>
      </w:pPr>
      <w:r w:rsidRPr="00F9264D">
        <w:rPr>
          <w:rFonts w:cs="B Nazanin"/>
          <w:sz w:val="22"/>
          <w:szCs w:val="22"/>
          <w:rtl/>
        </w:rPr>
        <w:t>داده های حاصل از میکروسک</w:t>
      </w:r>
      <w:r w:rsidRPr="00F9264D">
        <w:rPr>
          <w:rFonts w:cs="B Nazanin" w:hint="cs"/>
          <w:sz w:val="22"/>
          <w:szCs w:val="22"/>
          <w:rtl/>
        </w:rPr>
        <w:t>و</w:t>
      </w:r>
      <w:r w:rsidRPr="00F9264D">
        <w:rPr>
          <w:rFonts w:cs="B Nazanin"/>
          <w:sz w:val="22"/>
          <w:szCs w:val="22"/>
          <w:rtl/>
        </w:rPr>
        <w:t>پ الکترونی ساختار بهم فشرده در ابعاد ن</w:t>
      </w:r>
      <w:r w:rsidR="00E24011">
        <w:rPr>
          <w:rFonts w:cs="B Nazanin"/>
          <w:sz w:val="22"/>
          <w:szCs w:val="22"/>
          <w:rtl/>
        </w:rPr>
        <w:t>انو پوشش را نمایان می سازد. شک</w:t>
      </w:r>
      <w:r w:rsidR="00E24011">
        <w:rPr>
          <w:rFonts w:cs="B Nazanin" w:hint="cs"/>
          <w:sz w:val="22"/>
          <w:szCs w:val="22"/>
          <w:rtl/>
        </w:rPr>
        <w:t>ل 2</w:t>
      </w:r>
      <w:r w:rsidRPr="00F9264D">
        <w:rPr>
          <w:rFonts w:cs="B Nazanin"/>
          <w:sz w:val="22"/>
          <w:szCs w:val="22"/>
          <w:rtl/>
        </w:rPr>
        <w:t>.</w:t>
      </w:r>
    </w:p>
    <w:p w:rsidR="003D01A6" w:rsidRPr="00F9264D" w:rsidRDefault="003D01A6" w:rsidP="003D01A6">
      <w:pPr>
        <w:jc w:val="lowKashida"/>
        <w:rPr>
          <w:rFonts w:cs="B Nazanin"/>
          <w:sz w:val="22"/>
          <w:szCs w:val="22"/>
          <w:rtl/>
        </w:rPr>
      </w:pPr>
    </w:p>
    <w:p w:rsidR="003D01A6" w:rsidRPr="00F9264D" w:rsidRDefault="003D01A6" w:rsidP="00A354A1">
      <w:pPr>
        <w:jc w:val="center"/>
        <w:rPr>
          <w:rFonts w:cs="B Nazanin"/>
          <w:sz w:val="22"/>
          <w:szCs w:val="22"/>
          <w:rtl/>
        </w:rPr>
      </w:pPr>
      <w:r w:rsidRPr="00375E4B">
        <w:rPr>
          <w:rFonts w:cs="B Nazanin"/>
          <w:noProof/>
          <w:sz w:val="22"/>
          <w:szCs w:val="22"/>
          <w:lang w:bidi="ar-SA"/>
        </w:rPr>
        <w:drawing>
          <wp:inline distT="0" distB="0" distL="0" distR="0">
            <wp:extent cx="1219200" cy="11906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0" cy="1190625"/>
                    </a:xfrm>
                    <a:prstGeom prst="rect">
                      <a:avLst/>
                    </a:prstGeom>
                    <a:noFill/>
                  </pic:spPr>
                </pic:pic>
              </a:graphicData>
            </a:graphic>
          </wp:inline>
        </w:drawing>
      </w:r>
      <w:r w:rsidRPr="00375E4B">
        <w:rPr>
          <w:rFonts w:cs="B Nazanin"/>
          <w:noProof/>
          <w:sz w:val="22"/>
          <w:szCs w:val="22"/>
          <w:lang w:bidi="ar-SA"/>
        </w:rPr>
        <w:drawing>
          <wp:inline distT="0" distB="0" distL="0" distR="0">
            <wp:extent cx="1314450" cy="11906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4450" cy="1190625"/>
                    </a:xfrm>
                    <a:prstGeom prst="rect">
                      <a:avLst/>
                    </a:prstGeom>
                    <a:noFill/>
                  </pic:spPr>
                </pic:pic>
              </a:graphicData>
            </a:graphic>
          </wp:inline>
        </w:drawing>
      </w:r>
    </w:p>
    <w:p w:rsidR="003D01A6" w:rsidRPr="00F9264D" w:rsidRDefault="003D01A6" w:rsidP="00E24011">
      <w:pPr>
        <w:tabs>
          <w:tab w:val="left" w:pos="5445"/>
        </w:tabs>
        <w:rPr>
          <w:rFonts w:cs="B Nazanin"/>
          <w:sz w:val="22"/>
          <w:szCs w:val="22"/>
        </w:rPr>
      </w:pPr>
      <w:r>
        <w:rPr>
          <w:rFonts w:cs="B Nazanin"/>
          <w:sz w:val="22"/>
          <w:szCs w:val="22"/>
        </w:rPr>
        <w:t xml:space="preserve">       </w:t>
      </w:r>
      <w:r w:rsidRPr="00F9264D">
        <w:rPr>
          <w:rFonts w:cs="B Nazanin" w:hint="cs"/>
          <w:sz w:val="22"/>
          <w:szCs w:val="22"/>
          <w:rtl/>
        </w:rPr>
        <w:t xml:space="preserve">                                                     </w:t>
      </w:r>
      <w:r w:rsidR="00E24011">
        <w:rPr>
          <w:rFonts w:cs="B Nazanin"/>
          <w:sz w:val="22"/>
          <w:szCs w:val="22"/>
        </w:rPr>
        <w:t>A</w:t>
      </w:r>
      <w:r w:rsidR="00E24011">
        <w:rPr>
          <w:rFonts w:cs="B Nazanin"/>
          <w:sz w:val="22"/>
          <w:szCs w:val="22"/>
          <w:rtl/>
        </w:rPr>
        <w:tab/>
      </w:r>
      <w:r w:rsidR="00E24011">
        <w:rPr>
          <w:rFonts w:cs="B Nazanin"/>
          <w:sz w:val="22"/>
          <w:szCs w:val="22"/>
        </w:rPr>
        <w:t>B</w:t>
      </w:r>
    </w:p>
    <w:p w:rsidR="003D01A6" w:rsidRPr="00911674" w:rsidRDefault="003D01A6" w:rsidP="00E24011">
      <w:pPr>
        <w:jc w:val="lowKashida"/>
        <w:rPr>
          <w:rFonts w:cs="B Nazanin"/>
          <w:sz w:val="20"/>
          <w:szCs w:val="20"/>
          <w:rtl/>
        </w:rPr>
      </w:pPr>
      <w:r w:rsidRPr="00911674">
        <w:rPr>
          <w:rFonts w:cs="B Nazanin"/>
          <w:sz w:val="20"/>
          <w:szCs w:val="20"/>
          <w:rtl/>
        </w:rPr>
        <w:t>شکل(</w:t>
      </w:r>
      <w:r w:rsidR="00E24011">
        <w:rPr>
          <w:rFonts w:cs="B Nazanin" w:hint="cs"/>
          <w:sz w:val="20"/>
          <w:szCs w:val="20"/>
          <w:rtl/>
        </w:rPr>
        <w:t>2</w:t>
      </w:r>
      <w:r w:rsidRPr="00911674">
        <w:rPr>
          <w:rFonts w:cs="B Nazanin"/>
          <w:sz w:val="20"/>
          <w:szCs w:val="20"/>
          <w:rtl/>
        </w:rPr>
        <w:t xml:space="preserve">): تصاویر تهیه شده با میکروسکوپ الکترونی روبشی، </w:t>
      </w:r>
      <w:r w:rsidRPr="00911674">
        <w:rPr>
          <w:rFonts w:cs="B Nazanin"/>
          <w:sz w:val="20"/>
          <w:szCs w:val="20"/>
        </w:rPr>
        <w:t>A) SS316</w:t>
      </w:r>
      <w:r w:rsidRPr="00911674">
        <w:rPr>
          <w:rFonts w:cs="B Nazanin"/>
          <w:sz w:val="20"/>
          <w:szCs w:val="20"/>
          <w:rtl/>
        </w:rPr>
        <w:t xml:space="preserve"> بدون پوشش با بزرگنمای</w:t>
      </w:r>
      <w:r w:rsidRPr="00911674">
        <w:rPr>
          <w:rFonts w:cs="B Nazanin" w:hint="cs"/>
          <w:sz w:val="20"/>
          <w:szCs w:val="20"/>
          <w:rtl/>
        </w:rPr>
        <w:t>ی10</w:t>
      </w:r>
      <w:r w:rsidRPr="00911674">
        <w:rPr>
          <w:rFonts w:cs="B Nazanin" w:hint="cs"/>
          <w:sz w:val="20"/>
          <w:szCs w:val="20"/>
          <w:vertAlign w:val="superscript"/>
          <w:rtl/>
        </w:rPr>
        <w:t>5</w:t>
      </w:r>
      <w:r w:rsidRPr="00911674">
        <w:rPr>
          <w:rFonts w:cs="B Nazanin"/>
          <w:sz w:val="20"/>
          <w:szCs w:val="20"/>
          <w:rtl/>
        </w:rPr>
        <w:t xml:space="preserve">، </w:t>
      </w:r>
      <w:r w:rsidRPr="00911674">
        <w:rPr>
          <w:rFonts w:cs="B Nazanin"/>
          <w:sz w:val="20"/>
          <w:szCs w:val="20"/>
        </w:rPr>
        <w:t xml:space="preserve">B)  </w:t>
      </w:r>
      <w:r w:rsidRPr="00911674">
        <w:rPr>
          <w:rFonts w:cs="B Nazanin"/>
          <w:sz w:val="20"/>
          <w:szCs w:val="20"/>
          <w:rtl/>
        </w:rPr>
        <w:t xml:space="preserve">مربوط به </w:t>
      </w:r>
      <w:r w:rsidRPr="00911674">
        <w:rPr>
          <w:rFonts w:cs="B Nazanin"/>
          <w:sz w:val="20"/>
          <w:szCs w:val="20"/>
        </w:rPr>
        <w:t>SS316</w:t>
      </w:r>
      <w:r w:rsidRPr="00911674">
        <w:rPr>
          <w:rFonts w:cs="B Nazanin"/>
          <w:sz w:val="20"/>
          <w:szCs w:val="20"/>
          <w:rtl/>
        </w:rPr>
        <w:t xml:space="preserve"> دارای پوشش پلی آنیلین با بزرگنمای</w:t>
      </w:r>
      <w:r w:rsidRPr="00911674">
        <w:rPr>
          <w:rFonts w:cs="B Nazanin" w:hint="cs"/>
          <w:sz w:val="20"/>
          <w:szCs w:val="20"/>
          <w:rtl/>
        </w:rPr>
        <w:t>ی 10</w:t>
      </w:r>
      <w:r w:rsidRPr="00911674">
        <w:rPr>
          <w:rFonts w:cs="B Nazanin" w:hint="cs"/>
          <w:sz w:val="20"/>
          <w:szCs w:val="20"/>
          <w:vertAlign w:val="superscript"/>
          <w:rtl/>
        </w:rPr>
        <w:t>5</w:t>
      </w:r>
      <w:r w:rsidRPr="00911674">
        <w:rPr>
          <w:rFonts w:cs="B Nazanin"/>
          <w:sz w:val="20"/>
          <w:szCs w:val="20"/>
          <w:rtl/>
        </w:rPr>
        <w:t xml:space="preserve"> </w:t>
      </w:r>
    </w:p>
    <w:p w:rsidR="003D01A6" w:rsidRPr="00F9264D" w:rsidRDefault="003D01A6" w:rsidP="003D01A6">
      <w:pPr>
        <w:jc w:val="lowKashida"/>
        <w:rPr>
          <w:rFonts w:cs="B Nazanin"/>
          <w:sz w:val="22"/>
          <w:szCs w:val="22"/>
          <w:rtl/>
        </w:rPr>
      </w:pPr>
    </w:p>
    <w:p w:rsidR="00A354A1" w:rsidRPr="00F9264D" w:rsidRDefault="00E24011" w:rsidP="00E24011">
      <w:pPr>
        <w:jc w:val="lowKashida"/>
        <w:rPr>
          <w:rFonts w:cs="B Nazanin"/>
          <w:sz w:val="22"/>
          <w:szCs w:val="22"/>
          <w:rtl/>
        </w:rPr>
      </w:pPr>
      <w:r>
        <w:rPr>
          <w:rFonts w:cs="B Nazanin"/>
          <w:sz w:val="22"/>
          <w:szCs w:val="22"/>
          <w:rtl/>
        </w:rPr>
        <w:t>شکل</w:t>
      </w:r>
      <w:r>
        <w:rPr>
          <w:rFonts w:cs="B Nazanin" w:hint="cs"/>
          <w:sz w:val="22"/>
          <w:szCs w:val="22"/>
          <w:rtl/>
        </w:rPr>
        <w:t xml:space="preserve"> 3 </w:t>
      </w:r>
      <w:r w:rsidR="00A354A1" w:rsidRPr="00F9264D">
        <w:rPr>
          <w:rFonts w:cs="B Nazanin"/>
          <w:sz w:val="22"/>
          <w:szCs w:val="22"/>
          <w:rtl/>
        </w:rPr>
        <w:t xml:space="preserve">نمودار ستونی مربوط به میانگین جمعیت کشتی چسب های موجود بر صفحات </w:t>
      </w:r>
      <w:r w:rsidR="00A354A1" w:rsidRPr="00F9264D">
        <w:rPr>
          <w:rFonts w:cs="B Nazanin"/>
          <w:sz w:val="22"/>
          <w:szCs w:val="22"/>
        </w:rPr>
        <w:t>SS316</w:t>
      </w:r>
      <w:r w:rsidR="00A354A1" w:rsidRPr="00F9264D">
        <w:rPr>
          <w:rFonts w:cs="B Nazanin"/>
          <w:sz w:val="22"/>
          <w:szCs w:val="22"/>
          <w:rtl/>
        </w:rPr>
        <w:t xml:space="preserve"> بدون پوشش و دارای پوشش پلی آنیلین را نشان می دهد. این نتایج حاصل سه تکرار همزمان می باشد. مقایسه میانگین فراوانی جمعیت کشتی چسب های موجود بر روی صفحات شاهد و دارای پوشش پلی آنیلین، تفاوت معناداری را نشان می دهد. با توجه به تفاوت موجود تاثیر مستقیم پوشش پلی آنیلین در کاهش رسوبات زیستی کشتی چسب مشخص می باشد. همچنین با توجه به قرارگیری نمونه های بدون پوشش و دارای پوشش در موقعیت مکانی نزدیک به هم و عدم کاهش در جمعیت صفحات بدون پوشش محدودیت خواص ضد رسوب زیستی پلی آنیلین به سطح تماس با این جانداران آشکار </w:t>
      </w:r>
      <w:r>
        <w:rPr>
          <w:rFonts w:cs="B Nazanin"/>
          <w:sz w:val="22"/>
          <w:szCs w:val="22"/>
          <w:rtl/>
        </w:rPr>
        <w:t>می </w:t>
      </w:r>
      <w:r w:rsidR="00A354A1" w:rsidRPr="00F9264D">
        <w:rPr>
          <w:rFonts w:cs="B Nazanin"/>
          <w:sz w:val="22"/>
          <w:szCs w:val="22"/>
          <w:rtl/>
        </w:rPr>
        <w:t>گردد. از این رو می توان گفت که آزادسازی مواد شیمیایی سمی در محیط اطراف پوشش صورت نگرفته است.</w:t>
      </w:r>
    </w:p>
    <w:p w:rsidR="00A354A1" w:rsidRPr="00F9264D" w:rsidRDefault="00A354A1" w:rsidP="00A354A1">
      <w:pPr>
        <w:jc w:val="lowKashida"/>
        <w:rPr>
          <w:rFonts w:cs="B Nazanin"/>
          <w:sz w:val="22"/>
          <w:szCs w:val="22"/>
          <w:rtl/>
        </w:rPr>
      </w:pPr>
    </w:p>
    <w:p w:rsidR="003D01A6" w:rsidRPr="00F9264D" w:rsidRDefault="003D01A6" w:rsidP="003D01A6">
      <w:pPr>
        <w:jc w:val="lowKashida"/>
        <w:rPr>
          <w:rFonts w:cs="B Nazanin"/>
          <w:sz w:val="22"/>
          <w:szCs w:val="22"/>
          <w:rtl/>
        </w:rPr>
      </w:pPr>
    </w:p>
    <w:p w:rsidR="003D01A6" w:rsidRPr="00F9264D" w:rsidRDefault="003D01A6" w:rsidP="003D01A6">
      <w:pPr>
        <w:jc w:val="lowKashida"/>
        <w:rPr>
          <w:rFonts w:cs="B Nazanin"/>
          <w:sz w:val="22"/>
          <w:szCs w:val="22"/>
          <w:rtl/>
        </w:rPr>
      </w:pPr>
      <w:r w:rsidRPr="00375E4B">
        <w:rPr>
          <w:rFonts w:cs="B Nazanin"/>
          <w:noProof/>
          <w:sz w:val="22"/>
          <w:szCs w:val="22"/>
          <w:lang w:bidi="ar-SA"/>
        </w:rPr>
        <w:lastRenderedPageBreak/>
        <w:drawing>
          <wp:inline distT="0" distB="0" distL="0" distR="0">
            <wp:extent cx="3182343" cy="2514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3648" cy="2523533"/>
                    </a:xfrm>
                    <a:prstGeom prst="rect">
                      <a:avLst/>
                    </a:prstGeom>
                    <a:noFill/>
                  </pic:spPr>
                </pic:pic>
              </a:graphicData>
            </a:graphic>
          </wp:inline>
        </w:drawing>
      </w:r>
    </w:p>
    <w:p w:rsidR="003D01A6" w:rsidRPr="00F9264D" w:rsidRDefault="003D01A6" w:rsidP="00E24011">
      <w:pPr>
        <w:jc w:val="lowKashida"/>
        <w:rPr>
          <w:rFonts w:cs="B Nazanin"/>
          <w:sz w:val="20"/>
          <w:szCs w:val="20"/>
          <w:rtl/>
        </w:rPr>
      </w:pPr>
      <w:r w:rsidRPr="00F9264D">
        <w:rPr>
          <w:rFonts w:cs="B Nazanin"/>
          <w:sz w:val="20"/>
          <w:szCs w:val="20"/>
          <w:rtl/>
        </w:rPr>
        <w:t>شکل (</w:t>
      </w:r>
      <w:r w:rsidR="00E24011">
        <w:rPr>
          <w:rFonts w:cs="B Nazanin" w:hint="cs"/>
          <w:sz w:val="20"/>
          <w:szCs w:val="20"/>
          <w:rtl/>
        </w:rPr>
        <w:t>3</w:t>
      </w:r>
      <w:r w:rsidRPr="00F9264D">
        <w:rPr>
          <w:rFonts w:cs="B Nazanin"/>
          <w:sz w:val="20"/>
          <w:szCs w:val="20"/>
          <w:rtl/>
        </w:rPr>
        <w:t xml:space="preserve">): نمودار ستونی میانگین جمعیت کشتی چسب ها بر روی نمونه های  </w:t>
      </w:r>
      <w:r w:rsidRPr="00F9264D">
        <w:rPr>
          <w:rFonts w:cs="B Nazanin"/>
          <w:sz w:val="20"/>
          <w:szCs w:val="20"/>
        </w:rPr>
        <w:t>SS316</w:t>
      </w:r>
      <w:r w:rsidRPr="00F9264D">
        <w:rPr>
          <w:rFonts w:cs="B Nazanin"/>
          <w:sz w:val="20"/>
          <w:szCs w:val="20"/>
          <w:rtl/>
        </w:rPr>
        <w:t>شاهد و دارای پوشش پلی آنیلین پس از گذشت 14 روز</w:t>
      </w:r>
    </w:p>
    <w:p w:rsidR="003D01A6" w:rsidRPr="00F9264D" w:rsidRDefault="003D01A6" w:rsidP="003D01A6">
      <w:pPr>
        <w:jc w:val="lowKashida"/>
        <w:rPr>
          <w:rFonts w:cs="B Nazanin"/>
          <w:sz w:val="22"/>
          <w:szCs w:val="22"/>
          <w:rtl/>
        </w:rPr>
      </w:pPr>
    </w:p>
    <w:p w:rsidR="003D01A6" w:rsidRPr="00F9264D" w:rsidRDefault="003D01A6" w:rsidP="003D01A6">
      <w:pPr>
        <w:jc w:val="lowKashida"/>
        <w:rPr>
          <w:rFonts w:cs="B Nazanin"/>
          <w:b/>
          <w:bCs/>
          <w:sz w:val="22"/>
          <w:szCs w:val="22"/>
          <w:rtl/>
        </w:rPr>
      </w:pPr>
      <w:r w:rsidRPr="00F9264D">
        <w:rPr>
          <w:rFonts w:cs="B Nazanin"/>
          <w:b/>
          <w:bCs/>
          <w:sz w:val="22"/>
          <w:szCs w:val="22"/>
          <w:rtl/>
        </w:rPr>
        <w:t>3- نتیجه گیری</w:t>
      </w:r>
    </w:p>
    <w:p w:rsidR="003D01A6" w:rsidRPr="00F9264D" w:rsidRDefault="0029574F" w:rsidP="003D01A6">
      <w:pPr>
        <w:jc w:val="lowKashida"/>
        <w:rPr>
          <w:rFonts w:cs="B Nazanin"/>
          <w:sz w:val="22"/>
          <w:szCs w:val="22"/>
          <w:rtl/>
        </w:rPr>
      </w:pPr>
      <w:r>
        <w:rPr>
          <w:rFonts w:cs="B Nazanin" w:hint="cs"/>
          <w:sz w:val="22"/>
          <w:szCs w:val="22"/>
          <w:rtl/>
        </w:rPr>
        <w:t xml:space="preserve">در </w:t>
      </w:r>
      <w:r w:rsidR="003D01A6" w:rsidRPr="00F9264D">
        <w:rPr>
          <w:rFonts w:cs="B Nazanin"/>
          <w:sz w:val="22"/>
          <w:szCs w:val="22"/>
          <w:rtl/>
        </w:rPr>
        <w:t xml:space="preserve">مطالعه خواص ضد رسوب زیستی پلی آنیلین در مقابله با کشتی چسب ها، پوشش پلی آنیلین به روش ولتامتری چرخه ای بر روی صفحات </w:t>
      </w:r>
      <w:r w:rsidR="003D01A6" w:rsidRPr="00F9264D">
        <w:rPr>
          <w:rFonts w:cs="B Nazanin"/>
          <w:sz w:val="22"/>
          <w:szCs w:val="22"/>
        </w:rPr>
        <w:t>SS316L</w:t>
      </w:r>
      <w:r w:rsidR="003D01A6" w:rsidRPr="00F9264D">
        <w:rPr>
          <w:rFonts w:cs="B Nazanin"/>
          <w:sz w:val="22"/>
          <w:szCs w:val="22"/>
          <w:rtl/>
        </w:rPr>
        <w:t xml:space="preserve"> با ابعاد 10×10 سانتی متر مربع به عنوان الکترود کار نشانده شد. شناسایی و بررسی ریخت شناسی سطح پوشش تهیه شده با استفاده از روش های ولتامتری چرخه ای، طیف سنجی تبدیل فوریه و میکروسکوپ الکترونی روبشی صورت گرفت. خواص ضد رسوب زیستی پوشش پلی آنیلین تهیه شده در مقابله با کشتی چسب دریای خزر در شرایط آزمایشگاهی بررسی گردید. نتایج حاصل از مقایسه میانگین جمعیت کشتی چسب های متصل به صفحات </w:t>
      </w:r>
      <w:r w:rsidR="003D01A6" w:rsidRPr="00F9264D">
        <w:rPr>
          <w:rFonts w:cs="B Nazanin"/>
          <w:sz w:val="22"/>
          <w:szCs w:val="22"/>
        </w:rPr>
        <w:t>SS316</w:t>
      </w:r>
      <w:r w:rsidR="003D01A6" w:rsidRPr="00F9264D">
        <w:rPr>
          <w:rFonts w:cs="B Nazanin"/>
          <w:sz w:val="22"/>
          <w:szCs w:val="22"/>
          <w:rtl/>
        </w:rPr>
        <w:t xml:space="preserve"> بدون پوشش و دارای پوشش پلی آنیلین بیانگر این است که پلی آنیلین از خاصیت ضد رسوب زیستی در مواجهه با رشد کشتی چسب گونه  </w:t>
      </w:r>
      <w:r w:rsidR="003D01A6" w:rsidRPr="00F9264D">
        <w:rPr>
          <w:rFonts w:cs="B Nazanin"/>
          <w:i/>
          <w:iCs/>
          <w:sz w:val="20"/>
          <w:szCs w:val="20"/>
        </w:rPr>
        <w:t>Amphibalanus improvisus</w:t>
      </w:r>
      <w:r w:rsidR="003D01A6" w:rsidRPr="00F9264D">
        <w:rPr>
          <w:rFonts w:cs="B Nazanin"/>
          <w:sz w:val="22"/>
          <w:szCs w:val="22"/>
          <w:rtl/>
        </w:rPr>
        <w:t xml:space="preserve"> برخوردار می باشد. با توجه به رشد کشتی چسب بر روی سطوح بدون پوشش که خاصیت ضد رسوب زیستی پوشش پلی آنیلین محدود به سطح تماس می باشد. از این رو در مقایسه با پوشش های ضدرسوب زیستی حاوی ترکیبات فلزی مس سازگاری بیشتری با محیط زیست دریایی داشته و منجر به آزادسازی مواد سمی در آب دریا نمی گردد. با توجه به مطالعات پیشین در زمینه خواص ضد خوردگی فولاد پلی آنیلین، انتظار می رود اتصال بدون واسطه پلیمر به سطح فولاد و یکنواخت بودن آن در مقایسه با پوشش های رزینی علاوه بر نقش حفاظت از خوردگی از بروز جنبه هایی از خوردگی زیر لایه ای نیز جلوگیری به عمل آورد</w:t>
      </w:r>
      <w:r w:rsidR="003D01A6">
        <w:rPr>
          <w:rFonts w:cs="B Nazanin"/>
          <w:sz w:val="22"/>
          <w:szCs w:val="22"/>
        </w:rPr>
        <w:t>.</w:t>
      </w:r>
    </w:p>
    <w:p w:rsidR="003D01A6" w:rsidRPr="00F9264D" w:rsidRDefault="003D01A6" w:rsidP="003D01A6">
      <w:pPr>
        <w:jc w:val="lowKashida"/>
        <w:rPr>
          <w:rFonts w:cs="B Nazanin"/>
          <w:sz w:val="22"/>
          <w:szCs w:val="22"/>
          <w:rtl/>
        </w:rPr>
      </w:pPr>
    </w:p>
    <w:p w:rsidR="003D01A6" w:rsidRPr="00F9264D" w:rsidRDefault="003D01A6" w:rsidP="003D01A6">
      <w:pPr>
        <w:jc w:val="lowKashida"/>
        <w:rPr>
          <w:rFonts w:cs="B Nazanin"/>
          <w:b/>
          <w:bCs/>
          <w:sz w:val="22"/>
          <w:szCs w:val="22"/>
          <w:rtl/>
        </w:rPr>
      </w:pPr>
      <w:r w:rsidRPr="00F9264D">
        <w:rPr>
          <w:rFonts w:cs="B Nazanin"/>
          <w:b/>
          <w:bCs/>
          <w:sz w:val="22"/>
          <w:szCs w:val="22"/>
          <w:rtl/>
        </w:rPr>
        <w:t>مراجع:</w:t>
      </w:r>
    </w:p>
    <w:p w:rsidR="003D01A6" w:rsidRPr="00F9264D" w:rsidRDefault="003D01A6" w:rsidP="003D01A6">
      <w:pPr>
        <w:numPr>
          <w:ilvl w:val="0"/>
          <w:numId w:val="2"/>
        </w:numPr>
        <w:bidi w:val="0"/>
        <w:jc w:val="both"/>
        <w:rPr>
          <w:rFonts w:cs="B Nazanin"/>
          <w:sz w:val="22"/>
          <w:szCs w:val="22"/>
        </w:rPr>
      </w:pPr>
      <w:r w:rsidRPr="00F9264D">
        <w:rPr>
          <w:rFonts w:cs="B Nazanin"/>
          <w:sz w:val="22"/>
          <w:szCs w:val="22"/>
        </w:rPr>
        <w:t>Jenner, H. A., Whitehouse, J. W., Taylor, C. J., &amp; Khalanski, M. (1998). Cooling water management in European power stations: biology and control of fouling (Vol. 1). Paris: Electricité de France. PP. 90-97</w:t>
      </w:r>
    </w:p>
    <w:p w:rsidR="003D01A6" w:rsidRPr="00F9264D" w:rsidRDefault="003D01A6" w:rsidP="00E24011">
      <w:pPr>
        <w:numPr>
          <w:ilvl w:val="0"/>
          <w:numId w:val="2"/>
        </w:numPr>
        <w:bidi w:val="0"/>
        <w:jc w:val="both"/>
        <w:rPr>
          <w:rFonts w:cs="B Nazanin"/>
          <w:sz w:val="22"/>
          <w:szCs w:val="22"/>
        </w:rPr>
      </w:pPr>
      <w:r w:rsidRPr="00F9264D">
        <w:rPr>
          <w:rFonts w:cs="B Nazanin"/>
          <w:sz w:val="22"/>
          <w:szCs w:val="22"/>
        </w:rPr>
        <w:t xml:space="preserve">torabi jafroudi hor,Taghavi H, Rahimibashar M R,(2015) "Distribution pattern of invasive barnacles of Caspian Sea, Amphibalanus improvisus(Darwin, 1854), in the rocky shores of south </w:t>
      </w:r>
    </w:p>
    <w:p w:rsidR="003D01A6" w:rsidRPr="00F9264D" w:rsidRDefault="003D01A6" w:rsidP="003D01A6">
      <w:pPr>
        <w:numPr>
          <w:ilvl w:val="0"/>
          <w:numId w:val="2"/>
        </w:numPr>
        <w:bidi w:val="0"/>
        <w:jc w:val="both"/>
        <w:rPr>
          <w:rFonts w:cs="B Nazanin"/>
          <w:sz w:val="22"/>
          <w:szCs w:val="22"/>
        </w:rPr>
      </w:pPr>
      <w:r w:rsidRPr="00F9264D">
        <w:rPr>
          <w:rFonts w:cs="B Nazanin"/>
          <w:sz w:val="22"/>
          <w:szCs w:val="22"/>
        </w:rPr>
        <w:t>Farchioni, R., &amp; Grosso, G. (Eds.). (2013). "Organic electronic materials: conjugated polymers and low molecular weight organic solids". Springer Science &amp; Business Media. Vol. 41, pp. 3-33</w:t>
      </w:r>
    </w:p>
    <w:p w:rsidR="003D01A6" w:rsidRPr="00F9264D" w:rsidRDefault="003D01A6" w:rsidP="003D01A6">
      <w:pPr>
        <w:numPr>
          <w:ilvl w:val="0"/>
          <w:numId w:val="2"/>
        </w:numPr>
        <w:bidi w:val="0"/>
        <w:jc w:val="both"/>
        <w:rPr>
          <w:rFonts w:cs="B Nazanin"/>
          <w:sz w:val="22"/>
          <w:szCs w:val="22"/>
        </w:rPr>
      </w:pPr>
      <w:r w:rsidRPr="00F9264D">
        <w:rPr>
          <w:rFonts w:cs="B Nazanin"/>
          <w:sz w:val="22"/>
          <w:szCs w:val="22"/>
        </w:rPr>
        <w:t>Wallace, G. G., Teasdale, P. R., Spinks, G. M., &amp; Kane-Maguire, L. A. (2008). "Conductive electroactive polymers: intelligent polymer systems". New York, CRC press.</w:t>
      </w:r>
    </w:p>
    <w:p w:rsidR="00E90E2B" w:rsidRPr="0029574F" w:rsidRDefault="003D01A6" w:rsidP="0029574F">
      <w:pPr>
        <w:numPr>
          <w:ilvl w:val="0"/>
          <w:numId w:val="2"/>
        </w:numPr>
        <w:bidi w:val="0"/>
        <w:jc w:val="both"/>
        <w:rPr>
          <w:rFonts w:cs="B Nazanin"/>
          <w:sz w:val="22"/>
          <w:szCs w:val="22"/>
          <w:rtl/>
        </w:rPr>
      </w:pPr>
      <w:r w:rsidRPr="00F9264D">
        <w:rPr>
          <w:rFonts w:cs="B Nazanin"/>
          <w:sz w:val="22"/>
          <w:szCs w:val="22"/>
        </w:rPr>
        <w:t>Jozefowicz, M., Yu, L. T., Perichon, J., &amp; Buvet, R. (1969). New properties of semiconductor polymers''. Polymer science., HOBOKEN, USA: JOHN WILEY &amp; SONS INC. pp. 1187</w:t>
      </w:r>
    </w:p>
    <w:sectPr w:rsidR="00E90E2B" w:rsidRPr="0029574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D9E" w:rsidRDefault="00450D9E" w:rsidP="001D68EC">
      <w:r>
        <w:separator/>
      </w:r>
    </w:p>
  </w:endnote>
  <w:endnote w:type="continuationSeparator" w:id="0">
    <w:p w:rsidR="00450D9E" w:rsidRDefault="00450D9E"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20332005"/>
      <w:docPartObj>
        <w:docPartGallery w:val="Page Numbers (Bottom of Page)"/>
        <w:docPartUnique/>
      </w:docPartObj>
    </w:sdtPr>
    <w:sdtEndPr>
      <w:rPr>
        <w:noProof/>
      </w:rPr>
    </w:sdtEndPr>
    <w:sdtContent>
      <w:p w:rsidR="003C12E5" w:rsidRDefault="003C12E5">
        <w:pPr>
          <w:pStyle w:val="Footer"/>
          <w:jc w:val="center"/>
        </w:pPr>
        <w:r>
          <w:fldChar w:fldCharType="begin"/>
        </w:r>
        <w:r>
          <w:instrText xml:space="preserve"> PAGE   \* MERGEFORMAT </w:instrText>
        </w:r>
        <w:r>
          <w:fldChar w:fldCharType="separate"/>
        </w:r>
        <w:r w:rsidR="00E94514">
          <w:rPr>
            <w:noProof/>
            <w:rtl/>
          </w:rPr>
          <w:t>1</w:t>
        </w:r>
        <w:r>
          <w:rPr>
            <w:noProof/>
          </w:rPr>
          <w:fldChar w:fldCharType="end"/>
        </w:r>
      </w:p>
    </w:sdtContent>
  </w:sdt>
  <w:p w:rsidR="003C12E5" w:rsidRDefault="003C12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D9E" w:rsidRDefault="00450D9E" w:rsidP="004911F5">
      <w:pPr>
        <w:bidi w:val="0"/>
      </w:pPr>
      <w:r>
        <w:separator/>
      </w:r>
    </w:p>
  </w:footnote>
  <w:footnote w:type="continuationSeparator" w:id="0">
    <w:p w:rsidR="00450D9E" w:rsidRDefault="00450D9E" w:rsidP="001D68EC">
      <w:r>
        <w:continuationSeparator/>
      </w:r>
    </w:p>
  </w:footnote>
  <w:footnote w:id="1">
    <w:p w:rsidR="003D01A6" w:rsidRPr="00C24A84" w:rsidRDefault="003D01A6" w:rsidP="003D01A6">
      <w:pPr>
        <w:pStyle w:val="FootnoteText"/>
        <w:bidi w:val="0"/>
        <w:rPr>
          <w:sz w:val="18"/>
          <w:szCs w:val="18"/>
        </w:rPr>
      </w:pPr>
      <w:r>
        <w:rPr>
          <w:rStyle w:val="FootnoteReference"/>
          <w:rFonts w:eastAsia="MS Mincho"/>
        </w:rPr>
        <w:footnoteRef/>
      </w:r>
      <w:r w:rsidRPr="00C24A84">
        <w:rPr>
          <w:sz w:val="18"/>
          <w:szCs w:val="18"/>
        </w:rPr>
        <w:t>octamer</w:t>
      </w:r>
      <w:r w:rsidRPr="00C24A84">
        <w:rPr>
          <w:sz w:val="18"/>
          <w:szCs w:val="18"/>
          <w:rtl/>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8EC" w:rsidRDefault="001666E2" w:rsidP="00117C5E">
    <w:pPr>
      <w:pStyle w:val="Header"/>
      <w:bidi w:val="0"/>
      <w:jc w:val="center"/>
      <w:rPr>
        <w:noProof/>
      </w:rPr>
    </w:pPr>
    <w:r>
      <w:rPr>
        <w:rFonts w:hint="cs"/>
        <w:noProof/>
        <w:rtl/>
      </w:rPr>
      <w:t xml:space="preserve">  </w:t>
    </w:r>
    <w:r w:rsidR="00C74BC3"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rPr>
      <w:t xml:space="preserve">  </w:t>
    </w:r>
    <w:r w:rsidR="00DC092A">
      <w:rPr>
        <w:noProof/>
      </w:rPr>
      <w:t xml:space="preserve"> </w:t>
    </w:r>
    <w:r w:rsidR="00117C5E" w:rsidRPr="00117C5E">
      <w:rPr>
        <w:noProof/>
        <w:lang w:bidi="ar-SA"/>
      </w:rPr>
      <w:drawing>
        <wp:inline distT="0" distB="0" distL="0" distR="0" wp14:anchorId="703B04F8" wp14:editId="233AA3C5">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lang w:bidi="ar-SA"/>
      </w:rPr>
      <w:t xml:space="preserve">   </w:t>
    </w:r>
    <w:r w:rsidR="00117C5E">
      <w:rPr>
        <w:noProof/>
        <w:lang w:bidi="ar-SA"/>
      </w:rPr>
      <w:drawing>
        <wp:inline distT="0" distB="0" distL="0" distR="0" wp14:anchorId="1BA971D8" wp14:editId="4E81249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E90E2B" w:rsidRPr="00E90E2B" w:rsidRDefault="00117C5E" w:rsidP="00E90E2B">
    <w:pPr>
      <w:pStyle w:val="Header"/>
      <w:tabs>
        <w:tab w:val="left" w:pos="5550"/>
      </w:tabs>
      <w:rPr>
        <w:color w:val="002060"/>
      </w:rPr>
    </w:pPr>
    <w:r w:rsidRPr="00E90E2B">
      <w:rPr>
        <w:noProof/>
        <w:color w:val="002060"/>
        <w:lang w:bidi="ar-SA"/>
      </w:rPr>
      <mc:AlternateContent>
        <mc:Choice Requires="wps">
          <w:drawing>
            <wp:anchor distT="0" distB="0" distL="114300" distR="114300" simplePos="0" relativeHeight="251659264" behindDoc="0" locked="0" layoutInCell="1" allowOverlap="1" wp14:anchorId="0FB1658A" wp14:editId="23910905">
              <wp:simplePos x="0" y="0"/>
              <wp:positionH relativeFrom="margin">
                <wp:posOffset>-9526</wp:posOffset>
              </wp:positionH>
              <wp:positionV relativeFrom="paragraph">
                <wp:posOffset>57150</wp:posOffset>
              </wp:positionV>
              <wp:extent cx="5991225" cy="22860"/>
              <wp:effectExtent l="0" t="0" r="28575" b="34290"/>
              <wp:wrapNone/>
              <wp:docPr id="5" name="Straight Connector 5"/>
              <wp:cNvGraphicFramePr/>
              <a:graphic xmlns:a="http://schemas.openxmlformats.org/drawingml/2006/main">
                <a:graphicData uri="http://schemas.microsoft.com/office/word/2010/wordprocessingShape">
                  <wps:wsp>
                    <wps:cNvCnPr/>
                    <wps:spPr>
                      <a:xfrm>
                        <a:off x="0" y="0"/>
                        <a:ext cx="5991225" cy="22860"/>
                      </a:xfrm>
                      <a:prstGeom prst="line">
                        <a:avLst/>
                      </a:prstGeom>
                      <a:ln w="9525">
                        <a:solidFill>
                          <a:schemeClr val="tx1"/>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E70CA"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mc:Fallback>
      </mc:AlternateContent>
    </w:r>
    <w:r w:rsidR="00E90E2B" w:rsidRPr="00E90E2B">
      <w:rPr>
        <w:color w:val="002060"/>
      </w:rPr>
      <w:tab/>
    </w:r>
    <w:r w:rsidR="00E90E2B" w:rsidRPr="00E90E2B">
      <w:rPr>
        <w:color w:val="00206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17305"/>
    <w:multiLevelType w:val="hybridMultilevel"/>
    <w:tmpl w:val="9AF29C56"/>
    <w:lvl w:ilvl="0" w:tplc="3120FA6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NzYwMTI1NDU2NjFR0lEKTi0uzszPAykwrAUA94+LZywAAAA="/>
  </w:docVars>
  <w:rsids>
    <w:rsidRoot w:val="00581C73"/>
    <w:rsid w:val="00020DCE"/>
    <w:rsid w:val="0002198E"/>
    <w:rsid w:val="000717BC"/>
    <w:rsid w:val="00074B36"/>
    <w:rsid w:val="000778B4"/>
    <w:rsid w:val="000D1D67"/>
    <w:rsid w:val="00117C5E"/>
    <w:rsid w:val="00126C55"/>
    <w:rsid w:val="0013121C"/>
    <w:rsid w:val="001319E9"/>
    <w:rsid w:val="0016392D"/>
    <w:rsid w:val="001666E2"/>
    <w:rsid w:val="001D68EC"/>
    <w:rsid w:val="00215F77"/>
    <w:rsid w:val="00262427"/>
    <w:rsid w:val="0029574F"/>
    <w:rsid w:val="002A578F"/>
    <w:rsid w:val="003C12E5"/>
    <w:rsid w:val="003D01A6"/>
    <w:rsid w:val="003D28B6"/>
    <w:rsid w:val="00400FFC"/>
    <w:rsid w:val="00406595"/>
    <w:rsid w:val="00436C5F"/>
    <w:rsid w:val="004466D3"/>
    <w:rsid w:val="00450D9E"/>
    <w:rsid w:val="004623D9"/>
    <w:rsid w:val="00465A9E"/>
    <w:rsid w:val="004911F5"/>
    <w:rsid w:val="004C08AD"/>
    <w:rsid w:val="004F7D17"/>
    <w:rsid w:val="00580702"/>
    <w:rsid w:val="00581C73"/>
    <w:rsid w:val="00581F72"/>
    <w:rsid w:val="0059636E"/>
    <w:rsid w:val="005D5B2E"/>
    <w:rsid w:val="006309DC"/>
    <w:rsid w:val="00634B84"/>
    <w:rsid w:val="00691879"/>
    <w:rsid w:val="006B02C3"/>
    <w:rsid w:val="006D7D94"/>
    <w:rsid w:val="0080567E"/>
    <w:rsid w:val="00856B19"/>
    <w:rsid w:val="00864F3A"/>
    <w:rsid w:val="00876D70"/>
    <w:rsid w:val="008914E1"/>
    <w:rsid w:val="008D1E8D"/>
    <w:rsid w:val="008D2699"/>
    <w:rsid w:val="00904307"/>
    <w:rsid w:val="00911674"/>
    <w:rsid w:val="00921594"/>
    <w:rsid w:val="00991AF8"/>
    <w:rsid w:val="00A26F27"/>
    <w:rsid w:val="00A354A1"/>
    <w:rsid w:val="00AF0C8B"/>
    <w:rsid w:val="00B73C01"/>
    <w:rsid w:val="00B776A7"/>
    <w:rsid w:val="00B837C7"/>
    <w:rsid w:val="00BA09D6"/>
    <w:rsid w:val="00BB58C4"/>
    <w:rsid w:val="00BC650A"/>
    <w:rsid w:val="00C138AC"/>
    <w:rsid w:val="00C23FCC"/>
    <w:rsid w:val="00C44852"/>
    <w:rsid w:val="00C74BC3"/>
    <w:rsid w:val="00C80D52"/>
    <w:rsid w:val="00CB58E2"/>
    <w:rsid w:val="00D61A52"/>
    <w:rsid w:val="00D84B0E"/>
    <w:rsid w:val="00D872A8"/>
    <w:rsid w:val="00DB5CD5"/>
    <w:rsid w:val="00DC092A"/>
    <w:rsid w:val="00E14A9C"/>
    <w:rsid w:val="00E24011"/>
    <w:rsid w:val="00E43A0D"/>
    <w:rsid w:val="00E56259"/>
    <w:rsid w:val="00E90E2B"/>
    <w:rsid w:val="00E94514"/>
    <w:rsid w:val="00F60A5D"/>
    <w:rsid w:val="00F7384A"/>
    <w:rsid w:val="00F90790"/>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9EE631-03E9-4E68-94AC-EDA8BCFB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8E2"/>
    <w:pPr>
      <w:bidi/>
      <w:spacing w:after="0" w:line="240" w:lineRule="auto"/>
    </w:pPr>
    <w:rPr>
      <w:rFonts w:ascii="Times New Roman" w:eastAsia="Times New Roman" w:hAnsi="Times New Roman" w:cs="Times New Roman"/>
      <w:sz w:val="24"/>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68EC"/>
    <w:pPr>
      <w:tabs>
        <w:tab w:val="center" w:pos="4680"/>
        <w:tab w:val="right" w:pos="9360"/>
      </w:tabs>
    </w:pPr>
  </w:style>
  <w:style w:type="character" w:customStyle="1" w:styleId="HeaderChar">
    <w:name w:val="Header Char"/>
    <w:basedOn w:val="DefaultParagraphFont"/>
    <w:link w:val="Header"/>
    <w:rsid w:val="001D68EC"/>
  </w:style>
  <w:style w:type="paragraph" w:styleId="Footer">
    <w:name w:val="footer"/>
    <w:basedOn w:val="Normal"/>
    <w:link w:val="FooterChar"/>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rsid w:val="00215F77"/>
    <w:rPr>
      <w:vertAlign w:val="superscript"/>
    </w:rPr>
  </w:style>
  <w:style w:type="paragraph" w:customStyle="1" w:styleId="a">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 w:val="20"/>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0">
    <w:name w:val="چکیده"/>
    <w:basedOn w:val="Normal"/>
    <w:link w:val="Char0"/>
    <w:qFormat/>
    <w:rsid w:val="006D7D94"/>
    <w:pPr>
      <w:jc w:val="both"/>
    </w:pPr>
    <w:rPr>
      <w:rFonts w:ascii="Cambria" w:hAnsi="Cambria"/>
      <w:sz w:val="14"/>
      <w:szCs w:val="18"/>
      <w:lang w:eastAsia="ja-JP" w:bidi="ar-SA"/>
    </w:rPr>
  </w:style>
  <w:style w:type="character" w:customStyle="1" w:styleId="Char0">
    <w:name w:val="چکیده Char"/>
    <w:link w:val="a0"/>
    <w:rsid w:val="006D7D94"/>
    <w:rPr>
      <w:rFonts w:ascii="Cambria" w:eastAsia="Times New Roman" w:hAnsi="Cambria" w:cs="Times New Roman"/>
      <w:sz w:val="14"/>
      <w:szCs w:val="18"/>
      <w:lang w:eastAsia="ja-JP"/>
    </w:rPr>
  </w:style>
  <w:style w:type="character" w:styleId="PageNumber">
    <w:name w:val="page number"/>
    <w:basedOn w:val="DefaultParagraphFont"/>
    <w:semiHidden/>
    <w:rsid w:val="003D01A6"/>
  </w:style>
  <w:style w:type="character" w:styleId="Hyperlink">
    <w:name w:val="Hyperlink"/>
    <w:semiHidden/>
    <w:rsid w:val="003D01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ammadkhah@guilan.ac.i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08DE2-2776-4C5E-8872-3A01A6C0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a</cp:lastModifiedBy>
  <cp:revision>2</cp:revision>
  <dcterms:created xsi:type="dcterms:W3CDTF">2019-09-30T19:38:00Z</dcterms:created>
  <dcterms:modified xsi:type="dcterms:W3CDTF">2019-09-30T19:38:00Z</dcterms:modified>
</cp:coreProperties>
</file>