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9CE6B" w14:textId="77777777" w:rsidR="006E4B69" w:rsidRDefault="006E4B69" w:rsidP="00F304B1">
      <w:pPr>
        <w:bidi w:val="0"/>
        <w:spacing w:after="0" w:line="240" w:lineRule="auto"/>
        <w:jc w:val="center"/>
        <w:rPr>
          <w:rFonts w:cs="Times New Roman"/>
          <w:b/>
          <w:bCs/>
          <w:sz w:val="30"/>
          <w:szCs w:val="30"/>
          <w:lang w:bidi="ar-SA"/>
        </w:rPr>
      </w:pPr>
    </w:p>
    <w:p w14:paraId="31F45FE7" w14:textId="1FD470F5" w:rsidR="00803C71" w:rsidRDefault="00BE0C20" w:rsidP="00BE0C20">
      <w:pPr>
        <w:bidi w:val="0"/>
        <w:spacing w:after="0" w:line="240" w:lineRule="auto"/>
        <w:jc w:val="center"/>
        <w:rPr>
          <w:rFonts w:cs="Times New Roman"/>
          <w:b/>
          <w:bCs/>
          <w:sz w:val="30"/>
          <w:szCs w:val="30"/>
          <w:lang w:bidi="ar-SA"/>
        </w:rPr>
      </w:pPr>
      <w:r>
        <w:rPr>
          <w:rFonts w:cs="Times New Roman"/>
          <w:b/>
          <w:bCs/>
          <w:sz w:val="30"/>
          <w:szCs w:val="30"/>
          <w:lang w:bidi="ar-SA"/>
        </w:rPr>
        <w:t xml:space="preserve">"DARMO" a </w:t>
      </w:r>
      <w:r w:rsidR="00803C71" w:rsidRPr="00803C71">
        <w:rPr>
          <w:rFonts w:cs="Times New Roman"/>
          <w:b/>
          <w:bCs/>
          <w:sz w:val="30"/>
          <w:szCs w:val="30"/>
          <w:lang w:bidi="ar-SA"/>
        </w:rPr>
        <w:t>Pharmaceutical product</w:t>
      </w:r>
      <w:r w:rsidR="00803C71">
        <w:rPr>
          <w:rFonts w:cs="Times New Roman"/>
          <w:b/>
          <w:bCs/>
          <w:sz w:val="30"/>
          <w:szCs w:val="30"/>
          <w:lang w:bidi="ar-SA"/>
        </w:rPr>
        <w:t>; an Ethnobotanical study</w:t>
      </w:r>
    </w:p>
    <w:p w14:paraId="028A936D" w14:textId="1D32690A" w:rsidR="00F304B1" w:rsidRDefault="00803C71" w:rsidP="006E4B69">
      <w:pPr>
        <w:bidi w:val="0"/>
        <w:spacing w:line="360" w:lineRule="auto"/>
        <w:jc w:val="both"/>
        <w:rPr>
          <w:rFonts w:cs="Times New Roman"/>
          <w:b/>
          <w:bCs/>
          <w:sz w:val="30"/>
          <w:szCs w:val="30"/>
          <w:lang w:bidi="ar-SA"/>
        </w:rPr>
      </w:pPr>
      <w:r>
        <w:rPr>
          <w:rFonts w:cs="Times New Roman"/>
          <w:b/>
          <w:bCs/>
          <w:sz w:val="30"/>
          <w:szCs w:val="30"/>
          <w:lang w:bidi="ar-SA"/>
        </w:rPr>
        <w:t xml:space="preserve">  </w:t>
      </w:r>
    </w:p>
    <w:p w14:paraId="19466849" w14:textId="2AD90E09" w:rsidR="00F304B1" w:rsidRPr="00803C71" w:rsidRDefault="00A0521D" w:rsidP="008B4E02">
      <w:pPr>
        <w:bidi w:val="0"/>
        <w:spacing w:line="360" w:lineRule="auto"/>
        <w:jc w:val="center"/>
        <w:rPr>
          <w:rFonts w:cs="Times New Roman"/>
          <w:sz w:val="24"/>
          <w:lang w:bidi="ar-SA"/>
        </w:rPr>
      </w:pPr>
      <w:proofErr w:type="spellStart"/>
      <w:r>
        <w:rPr>
          <w:rFonts w:cs="Times New Roman"/>
          <w:sz w:val="24"/>
          <w:lang w:bidi="ar-SA"/>
        </w:rPr>
        <w:t>Fatemeh</w:t>
      </w:r>
      <w:proofErr w:type="spellEnd"/>
      <w:r>
        <w:rPr>
          <w:rFonts w:cs="Times New Roman"/>
          <w:sz w:val="24"/>
          <w:lang w:bidi="ar-SA"/>
        </w:rPr>
        <w:t xml:space="preserve"> </w:t>
      </w:r>
      <w:proofErr w:type="spellStart"/>
      <w:r>
        <w:rPr>
          <w:rFonts w:cs="Times New Roman"/>
          <w:sz w:val="24"/>
          <w:lang w:bidi="ar-SA"/>
        </w:rPr>
        <w:t>Rasekh</w:t>
      </w:r>
      <w:proofErr w:type="spellEnd"/>
      <w:r w:rsidRPr="009828EA">
        <w:rPr>
          <w:rFonts w:cs="Times New Roman"/>
          <w:sz w:val="24"/>
          <w:lang w:bidi="ar-SA"/>
        </w:rPr>
        <w:t xml:space="preserve"> </w:t>
      </w:r>
      <w:r w:rsidR="00803C71" w:rsidRPr="00803C71">
        <w:rPr>
          <w:rFonts w:cs="Times New Roman"/>
          <w:b/>
          <w:bCs/>
          <w:sz w:val="24"/>
          <w:vertAlign w:val="superscript"/>
          <w:lang w:bidi="ar-SA"/>
        </w:rPr>
        <w:t>*</w:t>
      </w:r>
      <w:r w:rsidR="00F304B1" w:rsidRPr="009828EA">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w:t>
      </w:r>
      <w:r>
        <w:rPr>
          <w:rFonts w:cs="Times New Roman"/>
          <w:sz w:val="24"/>
          <w:lang w:bidi="ar-SA"/>
        </w:rPr>
        <w:t xml:space="preserve"> Amir Abbas Minaeifar</w:t>
      </w:r>
      <w:r w:rsidR="00F304B1" w:rsidRPr="009828EA">
        <w:rPr>
          <w:rFonts w:cs="Times New Roman"/>
          <w:sz w:val="24"/>
          <w:lang w:bidi="ar-SA"/>
        </w:rPr>
        <w:t xml:space="preserve"> </w:t>
      </w:r>
      <w:r w:rsidR="008B4E02">
        <w:rPr>
          <w:rFonts w:cs="Times New Roman"/>
          <w:sz w:val="24"/>
          <w:vertAlign w:val="superscript"/>
          <w:lang w:bidi="ar-SA"/>
        </w:rPr>
        <w:t>1</w:t>
      </w:r>
      <w:r w:rsidR="00F304B1" w:rsidRPr="009828EA">
        <w:rPr>
          <w:rFonts w:cs="Times New Roman"/>
          <w:sz w:val="24"/>
          <w:lang w:bidi="ar-SA"/>
        </w:rPr>
        <w:t>,</w:t>
      </w:r>
      <w:r w:rsidR="00F304B1" w:rsidRPr="009828EA">
        <w:rPr>
          <w:sz w:val="24"/>
        </w:rPr>
        <w:t xml:space="preserve"> </w:t>
      </w:r>
      <w:proofErr w:type="spellStart"/>
      <w:r w:rsidR="00803C71">
        <w:rPr>
          <w:rFonts w:cs="Times New Roman"/>
          <w:sz w:val="24"/>
          <w:lang w:bidi="ar-SA"/>
        </w:rPr>
        <w:t>Zohre</w:t>
      </w:r>
      <w:proofErr w:type="spellEnd"/>
      <w:r w:rsidR="00803C71">
        <w:rPr>
          <w:rFonts w:cs="Times New Roman"/>
          <w:sz w:val="24"/>
          <w:lang w:bidi="ar-SA"/>
        </w:rPr>
        <w:t xml:space="preserve"> Bakhtiari</w:t>
      </w:r>
      <w:r w:rsidR="008B4E02">
        <w:rPr>
          <w:rFonts w:cs="Times New Roman"/>
          <w:sz w:val="24"/>
          <w:vertAlign w:val="superscript"/>
          <w:lang w:bidi="ar-SA"/>
        </w:rPr>
        <w:t>2</w:t>
      </w:r>
      <w:proofErr w:type="gramStart"/>
      <w:r w:rsidR="008B4E02">
        <w:rPr>
          <w:rFonts w:cs="Times New Roman"/>
          <w:sz w:val="24"/>
          <w:vertAlign w:val="superscript"/>
          <w:lang w:bidi="ar-SA"/>
        </w:rPr>
        <w:t>,1</w:t>
      </w:r>
      <w:proofErr w:type="gramEnd"/>
      <w:r w:rsidR="00803C71" w:rsidRPr="006E4B69">
        <w:rPr>
          <w:rFonts w:cs="Times New Roman"/>
          <w:sz w:val="24"/>
          <w:lang w:bidi="ar-SA"/>
        </w:rPr>
        <w:t>,</w:t>
      </w:r>
      <w:r w:rsidR="00803C71">
        <w:rPr>
          <w:rFonts w:cs="Times New Roman"/>
          <w:sz w:val="24"/>
          <w:vertAlign w:val="superscript"/>
          <w:lang w:bidi="ar-SA"/>
        </w:rPr>
        <w:t xml:space="preserve"> </w:t>
      </w:r>
      <w:r w:rsidR="00803C71" w:rsidRPr="00803C71">
        <w:rPr>
          <w:rFonts w:cs="Times New Roman"/>
          <w:sz w:val="24"/>
          <w:lang w:bidi="ar-SA"/>
        </w:rPr>
        <w:t xml:space="preserve">Zahra </w:t>
      </w:r>
      <w:r w:rsidR="00791281">
        <w:rPr>
          <w:rFonts w:cs="Times New Roman"/>
          <w:sz w:val="24"/>
          <w:lang w:bidi="ar-SA"/>
        </w:rPr>
        <w:t>Lalehparvar</w:t>
      </w:r>
      <w:r w:rsidR="008B4E02">
        <w:rPr>
          <w:rFonts w:cs="Times New Roman"/>
          <w:sz w:val="24"/>
          <w:vertAlign w:val="superscript"/>
          <w:lang w:bidi="ar-SA"/>
        </w:rPr>
        <w:t>1</w:t>
      </w:r>
    </w:p>
    <w:p w14:paraId="5F72A52A" w14:textId="595C5AB0" w:rsidR="00F304B1" w:rsidRPr="009828EA" w:rsidRDefault="008B4E02" w:rsidP="006E4B69">
      <w:pPr>
        <w:bidi w:val="0"/>
        <w:spacing w:line="360" w:lineRule="auto"/>
        <w:jc w:val="center"/>
        <w:rPr>
          <w:rFonts w:cs="Times New Roman"/>
          <w:sz w:val="24"/>
          <w:lang w:bidi="ar-SA"/>
        </w:rPr>
      </w:pPr>
      <w:r>
        <w:rPr>
          <w:rFonts w:cs="Times New Roman"/>
          <w:sz w:val="24"/>
          <w:lang w:bidi="ar-SA"/>
        </w:rPr>
        <w:t>1</w:t>
      </w:r>
      <w:r w:rsidR="00F304B1" w:rsidRPr="009828EA">
        <w:rPr>
          <w:rFonts w:cs="Times New Roman"/>
          <w:sz w:val="24"/>
          <w:lang w:bidi="ar-SA"/>
        </w:rPr>
        <w:t>-</w:t>
      </w:r>
      <w:r w:rsidR="006E4B69">
        <w:rPr>
          <w:rFonts w:cs="Times New Roman"/>
          <w:sz w:val="24"/>
          <w:lang w:bidi="ar-SA"/>
        </w:rPr>
        <w:t xml:space="preserve">Department of Biology. Payame </w:t>
      </w:r>
      <w:proofErr w:type="gramStart"/>
      <w:r w:rsidR="006E4B69">
        <w:rPr>
          <w:rFonts w:cs="Times New Roman"/>
          <w:sz w:val="24"/>
          <w:lang w:bidi="ar-SA"/>
        </w:rPr>
        <w:t>noor</w:t>
      </w:r>
      <w:proofErr w:type="gramEnd"/>
      <w:r w:rsidR="006E4B69">
        <w:rPr>
          <w:rFonts w:cs="Times New Roman"/>
          <w:sz w:val="24"/>
          <w:lang w:bidi="ar-SA"/>
        </w:rPr>
        <w:t xml:space="preserve"> University. Tehran. Iran</w:t>
      </w:r>
    </w:p>
    <w:p w14:paraId="751854FB" w14:textId="1925D848" w:rsidR="008B4E02" w:rsidRPr="009828EA" w:rsidRDefault="008B4E02" w:rsidP="008B4E02">
      <w:pPr>
        <w:bidi w:val="0"/>
        <w:spacing w:line="360" w:lineRule="auto"/>
        <w:jc w:val="center"/>
        <w:rPr>
          <w:rFonts w:cs="Times New Roman"/>
          <w:sz w:val="24"/>
          <w:lang w:bidi="ar-SA"/>
        </w:rPr>
      </w:pPr>
      <w:bookmarkStart w:id="0" w:name="_GoBack"/>
      <w:bookmarkEnd w:id="0"/>
      <w:r w:rsidRPr="009828EA">
        <w:rPr>
          <w:rFonts w:cs="Times New Roman"/>
          <w:sz w:val="24"/>
          <w:lang w:bidi="ar-SA"/>
        </w:rPr>
        <w:t>2-</w:t>
      </w:r>
      <w:r w:rsidRPr="00E11E81">
        <w:rPr>
          <w:rFonts w:cs="Times New Roman"/>
          <w:sz w:val="24"/>
          <w:lang w:bidi="ar-SA"/>
        </w:rPr>
        <w:t xml:space="preserve"> </w:t>
      </w:r>
      <w:r w:rsidRPr="00223585">
        <w:rPr>
          <w:rFonts w:cs="Times New Roman"/>
          <w:sz w:val="24"/>
          <w:lang w:bidi="ar-SA"/>
        </w:rPr>
        <w:t>Faculty of Pharmacy and Pharmaceutical Sciences, Isfahan</w:t>
      </w:r>
      <w:r>
        <w:rPr>
          <w:rFonts w:cs="Times New Roman"/>
          <w:sz w:val="24"/>
          <w:lang w:bidi="ar-SA"/>
        </w:rPr>
        <w:t xml:space="preserve"> </w:t>
      </w:r>
      <w:r w:rsidRPr="00223585">
        <w:rPr>
          <w:rFonts w:cs="Times New Roman"/>
          <w:sz w:val="24"/>
          <w:lang w:bidi="ar-SA"/>
        </w:rPr>
        <w:t>University of Medical Sciences, Isfahan, Iran</w:t>
      </w:r>
    </w:p>
    <w:p w14:paraId="581B3438" w14:textId="66AD3FB7" w:rsidR="00791281" w:rsidRDefault="00791281" w:rsidP="00791281">
      <w:pPr>
        <w:bidi w:val="0"/>
        <w:spacing w:line="360" w:lineRule="auto"/>
        <w:jc w:val="center"/>
        <w:rPr>
          <w:rFonts w:cs="Times New Roman"/>
          <w:b/>
          <w:bCs/>
          <w:lang w:bidi="ar-SA"/>
        </w:rPr>
      </w:pPr>
      <w:r w:rsidRPr="00791281">
        <w:rPr>
          <w:rFonts w:asciiTheme="majorBidi" w:hAnsiTheme="majorBidi" w:cstheme="majorBidi"/>
          <w:b/>
          <w:bCs/>
          <w:sz w:val="24"/>
          <w:vertAlign w:val="superscript"/>
        </w:rPr>
        <w:t>Rasekh@pnu.ac.ir</w:t>
      </w:r>
    </w:p>
    <w:p w14:paraId="07047B33" w14:textId="675349FF" w:rsidR="00791281" w:rsidRDefault="00791281" w:rsidP="00CD5978">
      <w:pPr>
        <w:bidi w:val="0"/>
        <w:spacing w:line="360" w:lineRule="auto"/>
        <w:jc w:val="both"/>
        <w:rPr>
          <w:rFonts w:eastAsia="Times New Roman" w:cs="Times New Roman"/>
          <w:color w:val="000000"/>
        </w:rPr>
      </w:pPr>
      <w:r>
        <w:rPr>
          <w:rFonts w:cs="Times New Roman"/>
          <w:b/>
          <w:bCs/>
          <w:lang w:bidi="ar-SA"/>
        </w:rPr>
        <w:t xml:space="preserve"> ‌</w:t>
      </w:r>
      <w:r w:rsidR="00F304B1" w:rsidRPr="00F149FF">
        <w:rPr>
          <w:rFonts w:asciiTheme="majorBidi" w:hAnsiTheme="majorBidi" w:cstheme="majorBidi"/>
          <w:b/>
          <w:bCs/>
          <w:sz w:val="24"/>
          <w:lang w:bidi="ar-SA"/>
        </w:rPr>
        <w:t xml:space="preserve">Statement of Problem: </w:t>
      </w:r>
      <w:r w:rsidR="00CD5978">
        <w:rPr>
          <w:rFonts w:eastAsia="Times New Roman" w:cs="Times New Roman"/>
          <w:color w:val="000000"/>
        </w:rPr>
        <w:t>The subject of E</w:t>
      </w:r>
      <w:r w:rsidRPr="00791281">
        <w:rPr>
          <w:rFonts w:eastAsia="Times New Roman" w:cs="Times New Roman"/>
          <w:color w:val="000000"/>
        </w:rPr>
        <w:t>thnobotany is especially plants</w:t>
      </w:r>
      <w:r>
        <w:rPr>
          <w:rFonts w:eastAsia="Times New Roman" w:cs="Times New Roman"/>
          <w:color w:val="000000"/>
        </w:rPr>
        <w:t>,</w:t>
      </w:r>
      <w:r w:rsidRPr="00791281">
        <w:rPr>
          <w:rFonts w:eastAsia="Times New Roman" w:cs="Times New Roman"/>
          <w:color w:val="000000"/>
        </w:rPr>
        <w:t xml:space="preserve"> because plants form an important part of h</w:t>
      </w:r>
      <w:r w:rsidR="00CD5978">
        <w:rPr>
          <w:rFonts w:eastAsia="Times New Roman" w:cs="Times New Roman"/>
          <w:color w:val="000000"/>
        </w:rPr>
        <w:t>uman economic and cultural life</w:t>
      </w:r>
      <w:r w:rsidRPr="00791281">
        <w:rPr>
          <w:rFonts w:eastAsia="Times New Roman" w:cs="Times New Roman"/>
          <w:color w:val="000000"/>
        </w:rPr>
        <w:t xml:space="preserve">. The study </w:t>
      </w:r>
      <w:r w:rsidR="00CD5978" w:rsidRPr="00791281">
        <w:rPr>
          <w:rFonts w:eastAsia="Times New Roman" w:cs="Times New Roman"/>
          <w:color w:val="000000"/>
        </w:rPr>
        <w:t xml:space="preserve">of </w:t>
      </w:r>
      <w:r w:rsidR="00CD5978">
        <w:rPr>
          <w:rFonts w:eastAsia="Times New Roman" w:cs="Times New Roman"/>
          <w:color w:val="000000"/>
        </w:rPr>
        <w:t>Ethnobotany</w:t>
      </w:r>
      <w:r w:rsidRPr="00791281">
        <w:rPr>
          <w:rFonts w:eastAsia="Times New Roman" w:cs="Times New Roman"/>
          <w:color w:val="000000"/>
        </w:rPr>
        <w:t xml:space="preserve"> can lead to the expansion of health and treatment, increasing the food security factor, and also by helping industry and pharmaceuticals and developing tourism, it can help alleviate poverty and grow sustainable income in developing countries.</w:t>
      </w:r>
    </w:p>
    <w:p w14:paraId="39B0DD8D" w14:textId="23BDC1F4" w:rsidR="00A23018" w:rsidRPr="00BB2A3A" w:rsidRDefault="00F304B1" w:rsidP="00791281">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A23018" w:rsidRPr="009C4B02">
        <w:rPr>
          <w:rFonts w:eastAsia="Times New Roman" w:cs="Times New Roman"/>
          <w:color w:val="000000"/>
        </w:rPr>
        <w:t>This research has been carried out to identify</w:t>
      </w:r>
      <w:r w:rsidR="00A23018">
        <w:rPr>
          <w:rFonts w:eastAsia="Times New Roman" w:cs="Times New Roman"/>
          <w:color w:val="000000"/>
        </w:rPr>
        <w:t xml:space="preserve"> ethnobotanical knowledge of </w:t>
      </w:r>
      <w:r w:rsidR="00A23018" w:rsidRPr="00A23018">
        <w:rPr>
          <w:rFonts w:eastAsia="Times New Roman" w:cs="Times New Roman"/>
          <w:color w:val="000000"/>
        </w:rPr>
        <w:t>Pharmaceutical product</w:t>
      </w:r>
      <w:r w:rsidR="00A23018">
        <w:rPr>
          <w:rFonts w:eastAsia="Times New Roman" w:cs="Times New Roman"/>
          <w:color w:val="000000"/>
        </w:rPr>
        <w:t xml:space="preserve"> from a medicinal plant</w:t>
      </w:r>
      <w:r w:rsidR="00791281">
        <w:rPr>
          <w:rFonts w:eastAsia="Times New Roman" w:cs="Times New Roman"/>
          <w:color w:val="000000"/>
        </w:rPr>
        <w:t>s</w:t>
      </w:r>
      <w:r w:rsidR="00A23018">
        <w:rPr>
          <w:rFonts w:eastAsia="Times New Roman" w:cs="Times New Roman"/>
          <w:color w:val="000000"/>
        </w:rPr>
        <w:t xml:space="preserve"> "</w:t>
      </w:r>
      <w:r w:rsidR="00791281">
        <w:rPr>
          <w:rFonts w:eastAsia="Times New Roman" w:cs="Times New Roman"/>
          <w:color w:val="000000"/>
        </w:rPr>
        <w:t>DARMO</w:t>
      </w:r>
      <w:r w:rsidR="00A23018">
        <w:rPr>
          <w:rFonts w:asciiTheme="majorBidi" w:hAnsiTheme="majorBidi" w:cstheme="majorBidi"/>
          <w:sz w:val="24"/>
        </w:rPr>
        <w:t>" in</w:t>
      </w:r>
      <w:r w:rsidR="00791281">
        <w:rPr>
          <w:rFonts w:asciiTheme="majorBidi" w:hAnsiTheme="majorBidi" w:cstheme="majorBidi"/>
          <w:sz w:val="24"/>
        </w:rPr>
        <w:t xml:space="preserve"> </w:t>
      </w:r>
      <w:proofErr w:type="spellStart"/>
      <w:r w:rsidR="00791281">
        <w:rPr>
          <w:rFonts w:asciiTheme="majorBidi" w:hAnsiTheme="majorBidi" w:cstheme="majorBidi"/>
          <w:sz w:val="24"/>
        </w:rPr>
        <w:t>Lamerd</w:t>
      </w:r>
      <w:proofErr w:type="spellEnd"/>
      <w:r w:rsidR="00791281">
        <w:rPr>
          <w:rFonts w:asciiTheme="majorBidi" w:hAnsiTheme="majorBidi" w:cstheme="majorBidi"/>
          <w:sz w:val="24"/>
        </w:rPr>
        <w:t xml:space="preserve"> </w:t>
      </w:r>
      <w:r w:rsidR="00A23018">
        <w:rPr>
          <w:rFonts w:asciiTheme="majorBidi" w:hAnsiTheme="majorBidi" w:cstheme="majorBidi"/>
          <w:sz w:val="24"/>
        </w:rPr>
        <w:t>of Fars province in Iran.</w:t>
      </w:r>
    </w:p>
    <w:p w14:paraId="327F8097" w14:textId="1B932395" w:rsidR="00A23018" w:rsidRDefault="00F304B1" w:rsidP="00997218">
      <w:pPr>
        <w:bidi w:val="0"/>
        <w:spacing w:line="360" w:lineRule="auto"/>
        <w:jc w:val="both"/>
        <w:rPr>
          <w:rFonts w:asciiTheme="majorBidi" w:hAnsiTheme="majorBidi" w:cstheme="majorBidi"/>
          <w:b/>
          <w:bCs/>
          <w:sz w:val="24"/>
        </w:rPr>
      </w:pPr>
      <w:r w:rsidRPr="00BB2A3A">
        <w:rPr>
          <w:rFonts w:asciiTheme="majorBidi" w:hAnsiTheme="majorBidi" w:cstheme="majorBidi"/>
          <w:b/>
          <w:bCs/>
          <w:sz w:val="24"/>
        </w:rPr>
        <w:t xml:space="preserve">Research Method: </w:t>
      </w:r>
      <w:r w:rsidR="00A23018" w:rsidRPr="00A23018">
        <w:rPr>
          <w:rFonts w:asciiTheme="majorBidi" w:hAnsiTheme="majorBidi" w:cstheme="majorBidi"/>
          <w:color w:val="212121"/>
          <w:sz w:val="24"/>
          <w:lang w:val="en"/>
        </w:rPr>
        <w:t xml:space="preserve">This research was conducted in the field and referring to the </w:t>
      </w:r>
      <w:proofErr w:type="spellStart"/>
      <w:r w:rsidR="00997218">
        <w:rPr>
          <w:rFonts w:asciiTheme="majorBidi" w:hAnsiTheme="majorBidi" w:cstheme="majorBidi"/>
          <w:color w:val="212121"/>
          <w:sz w:val="24"/>
          <w:lang w:val="en"/>
        </w:rPr>
        <w:t>Lamerd</w:t>
      </w:r>
      <w:proofErr w:type="spellEnd"/>
      <w:r w:rsidR="00803C71">
        <w:rPr>
          <w:rFonts w:asciiTheme="majorBidi" w:hAnsiTheme="majorBidi" w:cstheme="majorBidi"/>
          <w:color w:val="212121"/>
          <w:sz w:val="24"/>
          <w:lang w:val="en"/>
        </w:rPr>
        <w:t xml:space="preserve"> of Fars province</w:t>
      </w:r>
      <w:r w:rsidR="00A23018" w:rsidRPr="00A23018">
        <w:rPr>
          <w:rFonts w:asciiTheme="majorBidi" w:hAnsiTheme="majorBidi" w:cstheme="majorBidi"/>
          <w:color w:val="212121"/>
          <w:sz w:val="24"/>
          <w:lang w:val="en"/>
        </w:rPr>
        <w:t xml:space="preserve">. During this research, while observing the processing of the </w:t>
      </w:r>
      <w:r w:rsidR="00997218">
        <w:rPr>
          <w:rFonts w:asciiTheme="majorBidi" w:hAnsiTheme="majorBidi" w:cstheme="majorBidi"/>
          <w:color w:val="212121"/>
          <w:sz w:val="24"/>
          <w:lang w:val="en"/>
        </w:rPr>
        <w:t>DARMO</w:t>
      </w:r>
      <w:r w:rsidR="00A23018" w:rsidRPr="00A23018">
        <w:rPr>
          <w:rFonts w:asciiTheme="majorBidi" w:hAnsiTheme="majorBidi" w:cstheme="majorBidi"/>
          <w:color w:val="212121"/>
          <w:sz w:val="24"/>
          <w:lang w:val="en"/>
        </w:rPr>
        <w:t xml:space="preserve"> product, information on how to use it has also been gathered by interviewing.</w:t>
      </w:r>
    </w:p>
    <w:p w14:paraId="085D8E4C" w14:textId="19504C4A" w:rsidR="00F304B1" w:rsidRDefault="00F304B1" w:rsidP="001947E4">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1947E4">
        <w:rPr>
          <w:rFonts w:asciiTheme="majorBidi" w:hAnsiTheme="majorBidi" w:cstheme="majorBidi"/>
          <w:sz w:val="24"/>
        </w:rPr>
        <w:t>To prepare DARMO</w:t>
      </w:r>
      <w:r w:rsidR="001947E4" w:rsidRPr="001947E4">
        <w:rPr>
          <w:rFonts w:asciiTheme="majorBidi" w:hAnsiTheme="majorBidi" w:cstheme="majorBidi"/>
          <w:sz w:val="24"/>
        </w:rPr>
        <w:t>, whole meal flour is fried, then oil is added and mixed. Then ginger, coriander, cardamom, pepper, cumin, fennel, cinnamon, black seeds are added and stirred vigorously, and then the sugar water solution is added and stirred again until the color turns brown.</w:t>
      </w:r>
      <w:r w:rsidR="001947E4">
        <w:rPr>
          <w:rFonts w:asciiTheme="majorBidi" w:hAnsiTheme="majorBidi" w:cstheme="majorBidi"/>
          <w:sz w:val="24"/>
        </w:rPr>
        <w:t xml:space="preserve"> </w:t>
      </w:r>
      <w:r w:rsidR="001947E4" w:rsidRPr="001947E4">
        <w:rPr>
          <w:rFonts w:asciiTheme="majorBidi" w:hAnsiTheme="majorBidi" w:cstheme="majorBidi"/>
          <w:sz w:val="24"/>
        </w:rPr>
        <w:t>This medicine is used to treat back pain, knee pain and menstrual pain and to strengthen women</w:t>
      </w:r>
      <w:r w:rsidR="001947E4">
        <w:rPr>
          <w:rFonts w:asciiTheme="majorBidi" w:hAnsiTheme="majorBidi" w:cstheme="majorBidi"/>
          <w:sz w:val="24"/>
        </w:rPr>
        <w:t xml:space="preserve">. </w:t>
      </w:r>
      <w:r w:rsidR="001947E4" w:rsidRPr="001947E4">
        <w:rPr>
          <w:rFonts w:asciiTheme="majorBidi" w:hAnsiTheme="majorBidi" w:cstheme="majorBidi"/>
          <w:sz w:val="24"/>
        </w:rPr>
        <w:t>It is not recommended to use this medicine during diarrhea</w:t>
      </w:r>
      <w:r w:rsidR="001947E4">
        <w:rPr>
          <w:rFonts w:asciiTheme="majorBidi" w:hAnsiTheme="majorBidi" w:cstheme="majorBidi"/>
          <w:sz w:val="24"/>
        </w:rPr>
        <w:t>.</w:t>
      </w:r>
    </w:p>
    <w:p w14:paraId="0828AEF6" w14:textId="6F3D4DC1" w:rsidR="000A7A81" w:rsidRDefault="00F304B1" w:rsidP="001947E4">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1947E4">
        <w:rPr>
          <w:rFonts w:eastAsia="Times New Roman" w:cs="Times New Roman"/>
          <w:color w:val="000000"/>
        </w:rPr>
        <w:t>DARMO</w:t>
      </w:r>
      <w:r>
        <w:rPr>
          <w:rFonts w:asciiTheme="majorBidi" w:hAnsiTheme="majorBidi" w:cstheme="majorBidi"/>
          <w:color w:val="212121"/>
          <w:sz w:val="24"/>
          <w:lang w:val="en"/>
        </w:rPr>
        <w:t xml:space="preserve">, </w:t>
      </w:r>
      <w:r w:rsidR="00314854" w:rsidRPr="00314854">
        <w:rPr>
          <w:rFonts w:asciiTheme="majorBidi" w:hAnsiTheme="majorBidi" w:cstheme="majorBidi"/>
          <w:sz w:val="24"/>
        </w:rPr>
        <w:t>Ethnobotanical</w:t>
      </w:r>
      <w:r>
        <w:rPr>
          <w:rFonts w:asciiTheme="majorBidi" w:hAnsiTheme="majorBidi" w:cstheme="majorBidi"/>
          <w:color w:val="212121"/>
          <w:sz w:val="24"/>
          <w:lang w:val="en"/>
        </w:rPr>
        <w:t>.</w:t>
      </w:r>
    </w:p>
    <w:sectPr w:rsidR="000A7A81"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37162" w14:textId="77777777" w:rsidR="00220362" w:rsidRDefault="00220362" w:rsidP="004C03A6">
      <w:pPr>
        <w:spacing w:after="0" w:line="240" w:lineRule="auto"/>
      </w:pPr>
      <w:r>
        <w:separator/>
      </w:r>
    </w:p>
  </w:endnote>
  <w:endnote w:type="continuationSeparator" w:id="0">
    <w:p w14:paraId="7CDCCA9E" w14:textId="77777777" w:rsidR="00220362" w:rsidRDefault="00220362"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C7DBA8F-9CB2-4CE8-9E3A-F500FA52C526}"/>
    <w:embedBold r:id="rId2" w:fontKey="{9C2D96AF-C23F-4328-B93C-8F363890AF77}"/>
  </w:font>
  <w:font w:name="B Nazanin">
    <w:panose1 w:val="00000400000000000000"/>
    <w:charset w:val="B2"/>
    <w:family w:val="auto"/>
    <w:pitch w:val="variable"/>
    <w:sig w:usb0="00002001" w:usb1="80000000" w:usb2="00000008" w:usb3="00000000" w:csb0="00000040" w:csb1="00000000"/>
    <w:embedRegular r:id="rId3" w:fontKey="{46AEB70D-4B33-439D-A396-0A721BE5AEA8}"/>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A97C5F38-7589-4EB6-89A5-ADF2AC43A7ED}"/>
  </w:font>
  <w:font w:name="Calibri Light">
    <w:panose1 w:val="020F0302020204030204"/>
    <w:charset w:val="00"/>
    <w:family w:val="swiss"/>
    <w:pitch w:val="variable"/>
    <w:sig w:usb0="A00002EF" w:usb1="4000207B" w:usb2="00000000" w:usb3="00000000" w:csb0="0000019F" w:csb1="00000000"/>
    <w:embedRegular r:id="rId5" w:fontKey="{95729E6A-149D-4625-B05A-94DFB18DEE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3D7C45B8" w:rsidR="008D4D84" w:rsidRDefault="008D4D84">
        <w:pPr>
          <w:pStyle w:val="Footer"/>
          <w:jc w:val="center"/>
        </w:pPr>
        <w:r>
          <w:fldChar w:fldCharType="begin"/>
        </w:r>
        <w:r>
          <w:instrText xml:space="preserve"> PAGE   \* MERGEFORMAT </w:instrText>
        </w:r>
        <w:r>
          <w:fldChar w:fldCharType="separate"/>
        </w:r>
        <w:r w:rsidR="00342010">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D9E58" w14:textId="77777777" w:rsidR="00220362" w:rsidRDefault="00220362" w:rsidP="004C03A6">
      <w:pPr>
        <w:spacing w:after="0" w:line="240" w:lineRule="auto"/>
      </w:pPr>
      <w:r>
        <w:separator/>
      </w:r>
    </w:p>
  </w:footnote>
  <w:footnote w:type="continuationSeparator" w:id="0">
    <w:p w14:paraId="34D5A98B" w14:textId="77777777" w:rsidR="00220362" w:rsidRDefault="00220362"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947E4"/>
    <w:rsid w:val="0019679F"/>
    <w:rsid w:val="001A0EE7"/>
    <w:rsid w:val="001D7549"/>
    <w:rsid w:val="00205D88"/>
    <w:rsid w:val="00220362"/>
    <w:rsid w:val="002257D8"/>
    <w:rsid w:val="00235CAB"/>
    <w:rsid w:val="002B1E45"/>
    <w:rsid w:val="002B2B66"/>
    <w:rsid w:val="002C1E37"/>
    <w:rsid w:val="00304D2C"/>
    <w:rsid w:val="003105ED"/>
    <w:rsid w:val="00314854"/>
    <w:rsid w:val="0033568B"/>
    <w:rsid w:val="00342010"/>
    <w:rsid w:val="00365723"/>
    <w:rsid w:val="00371613"/>
    <w:rsid w:val="0038389E"/>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6E4B69"/>
    <w:rsid w:val="00744BFE"/>
    <w:rsid w:val="00790253"/>
    <w:rsid w:val="00791281"/>
    <w:rsid w:val="007A6BF2"/>
    <w:rsid w:val="00803C71"/>
    <w:rsid w:val="00822E9D"/>
    <w:rsid w:val="0083125F"/>
    <w:rsid w:val="008B4E02"/>
    <w:rsid w:val="008D4D84"/>
    <w:rsid w:val="008E507E"/>
    <w:rsid w:val="0090205C"/>
    <w:rsid w:val="009200EE"/>
    <w:rsid w:val="00946A0D"/>
    <w:rsid w:val="009650F8"/>
    <w:rsid w:val="00995B0E"/>
    <w:rsid w:val="00997218"/>
    <w:rsid w:val="009A0C8E"/>
    <w:rsid w:val="00A0521D"/>
    <w:rsid w:val="00A14DA0"/>
    <w:rsid w:val="00A23018"/>
    <w:rsid w:val="00AF561D"/>
    <w:rsid w:val="00AF77B1"/>
    <w:rsid w:val="00B13946"/>
    <w:rsid w:val="00B2767A"/>
    <w:rsid w:val="00B33298"/>
    <w:rsid w:val="00B62996"/>
    <w:rsid w:val="00BB50B5"/>
    <w:rsid w:val="00BE0C20"/>
    <w:rsid w:val="00BE227A"/>
    <w:rsid w:val="00BF034E"/>
    <w:rsid w:val="00BF66E0"/>
    <w:rsid w:val="00C01619"/>
    <w:rsid w:val="00C02B72"/>
    <w:rsid w:val="00CC6620"/>
    <w:rsid w:val="00CD5978"/>
    <w:rsid w:val="00D402FD"/>
    <w:rsid w:val="00D4553B"/>
    <w:rsid w:val="00D737B8"/>
    <w:rsid w:val="00D84E62"/>
    <w:rsid w:val="00DB20AF"/>
    <w:rsid w:val="00DD36F9"/>
    <w:rsid w:val="00E31FD7"/>
    <w:rsid w:val="00EF2329"/>
    <w:rsid w:val="00F2671E"/>
    <w:rsid w:val="00F304B1"/>
    <w:rsid w:val="00F47222"/>
    <w:rsid w:val="00F81FAF"/>
    <w:rsid w:val="00F852C4"/>
    <w:rsid w:val="00FB7A12"/>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Amin</cp:lastModifiedBy>
  <cp:revision>11</cp:revision>
  <cp:lastPrinted>2023-02-14T12:48:00Z</cp:lastPrinted>
  <dcterms:created xsi:type="dcterms:W3CDTF">2023-02-11T06:44:00Z</dcterms:created>
  <dcterms:modified xsi:type="dcterms:W3CDTF">2023-02-14T12:49:00Z</dcterms:modified>
</cp:coreProperties>
</file>