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8645A9" w14:textId="77777777" w:rsidR="00365723" w:rsidRDefault="00365723" w:rsidP="00D84E62">
      <w:pPr>
        <w:spacing w:after="0"/>
        <w:jc w:val="center"/>
        <w:rPr>
          <w:rFonts w:cs="B Titr" w:hint="cs"/>
          <w:b/>
          <w:bCs/>
          <w:sz w:val="24"/>
          <w:szCs w:val="28"/>
        </w:rPr>
      </w:pPr>
    </w:p>
    <w:p w14:paraId="2F4EF144" w14:textId="4E31170C" w:rsidR="00F304B1" w:rsidRDefault="00DE3241" w:rsidP="00DE3241">
      <w:pPr>
        <w:bidi w:val="0"/>
        <w:spacing w:after="0" w:line="240" w:lineRule="auto"/>
        <w:jc w:val="center"/>
        <w:rPr>
          <w:rFonts w:cs="Times New Roman"/>
          <w:b/>
          <w:bCs/>
          <w:sz w:val="30"/>
          <w:szCs w:val="30"/>
          <w:lang w:bidi="ar-SA"/>
        </w:rPr>
      </w:pPr>
      <w:r>
        <w:rPr>
          <w:rFonts w:cs="Times New Roman"/>
          <w:b/>
          <w:bCs/>
          <w:sz w:val="30"/>
          <w:szCs w:val="30"/>
          <w:lang w:bidi="ar-SA"/>
        </w:rPr>
        <w:t xml:space="preserve">Evaluation of </w:t>
      </w:r>
      <w:r w:rsidRPr="00DE3241">
        <w:rPr>
          <w:rFonts w:cs="Times New Roman"/>
          <w:b/>
          <w:bCs/>
          <w:sz w:val="30"/>
          <w:szCs w:val="30"/>
          <w:lang w:bidi="ar-SA"/>
        </w:rPr>
        <w:t>foliar application of salicylic</w:t>
      </w:r>
      <w:r>
        <w:rPr>
          <w:rFonts w:cs="Times New Roman"/>
          <w:b/>
          <w:bCs/>
          <w:sz w:val="30"/>
          <w:szCs w:val="30"/>
          <w:lang w:bidi="ar-SA"/>
        </w:rPr>
        <w:t xml:space="preserve"> </w:t>
      </w:r>
      <w:r w:rsidRPr="00DE3241">
        <w:rPr>
          <w:rFonts w:cs="Times New Roman"/>
          <w:b/>
          <w:bCs/>
          <w:sz w:val="30"/>
          <w:szCs w:val="30"/>
          <w:lang w:bidi="ar-SA"/>
        </w:rPr>
        <w:t xml:space="preserve">acid on </w:t>
      </w:r>
      <w:r>
        <w:rPr>
          <w:rFonts w:cs="Times New Roman"/>
          <w:b/>
          <w:bCs/>
          <w:sz w:val="30"/>
          <w:szCs w:val="30"/>
          <w:lang w:bidi="ar-SA"/>
        </w:rPr>
        <w:t>quantity</w:t>
      </w:r>
      <w:r w:rsidRPr="00DE3241">
        <w:rPr>
          <w:rFonts w:cs="Times New Roman"/>
          <w:b/>
          <w:bCs/>
          <w:sz w:val="30"/>
          <w:szCs w:val="30"/>
          <w:lang w:bidi="ar-SA"/>
        </w:rPr>
        <w:t xml:space="preserve"> and quality of </w:t>
      </w:r>
      <w:proofErr w:type="spellStart"/>
      <w:r w:rsidRPr="00DE3241">
        <w:rPr>
          <w:rFonts w:cs="Times New Roman"/>
          <w:b/>
          <w:bCs/>
          <w:i/>
          <w:iCs/>
          <w:sz w:val="30"/>
          <w:szCs w:val="30"/>
          <w:lang w:bidi="ar-SA"/>
        </w:rPr>
        <w:t>Cynara</w:t>
      </w:r>
      <w:proofErr w:type="spellEnd"/>
      <w:r w:rsidRPr="00DE3241">
        <w:rPr>
          <w:rFonts w:cs="Times New Roman"/>
          <w:b/>
          <w:bCs/>
          <w:i/>
          <w:iCs/>
          <w:sz w:val="30"/>
          <w:szCs w:val="30"/>
          <w:lang w:bidi="ar-SA"/>
        </w:rPr>
        <w:t xml:space="preserve"> </w:t>
      </w:r>
      <w:proofErr w:type="spellStart"/>
      <w:r w:rsidRPr="00DE3241">
        <w:rPr>
          <w:rFonts w:cs="Times New Roman"/>
          <w:b/>
          <w:bCs/>
          <w:i/>
          <w:iCs/>
          <w:sz w:val="30"/>
          <w:szCs w:val="30"/>
          <w:lang w:bidi="ar-SA"/>
        </w:rPr>
        <w:t>scolymus</w:t>
      </w:r>
      <w:proofErr w:type="spellEnd"/>
      <w:r>
        <w:rPr>
          <w:rFonts w:cs="Times New Roman"/>
          <w:b/>
          <w:bCs/>
          <w:sz w:val="30"/>
          <w:szCs w:val="30"/>
          <w:lang w:bidi="ar-SA"/>
        </w:rPr>
        <w:t xml:space="preserve"> </w:t>
      </w:r>
      <w:r w:rsidR="000A6DE7">
        <w:rPr>
          <w:rFonts w:cs="Times New Roman"/>
          <w:b/>
          <w:bCs/>
          <w:sz w:val="30"/>
          <w:szCs w:val="30"/>
          <w:lang w:bidi="ar-SA"/>
        </w:rPr>
        <w:t>as</w:t>
      </w:r>
      <w:r w:rsidR="000A6DE7" w:rsidRPr="000A6DE7">
        <w:rPr>
          <w:rFonts w:cs="Times New Roman"/>
          <w:b/>
          <w:bCs/>
          <w:sz w:val="30"/>
          <w:szCs w:val="30"/>
          <w:lang w:bidi="ar-SA"/>
        </w:rPr>
        <w:t xml:space="preserve"> </w:t>
      </w:r>
      <w:r>
        <w:rPr>
          <w:rFonts w:cs="Times New Roman"/>
          <w:b/>
          <w:bCs/>
          <w:sz w:val="30"/>
          <w:szCs w:val="30"/>
          <w:lang w:bidi="ar-SA"/>
        </w:rPr>
        <w:t xml:space="preserve">a </w:t>
      </w:r>
      <w:r w:rsidR="000A6DE7" w:rsidRPr="000A6DE7">
        <w:rPr>
          <w:rFonts w:cs="Times New Roman"/>
          <w:b/>
          <w:bCs/>
          <w:sz w:val="30"/>
          <w:szCs w:val="30"/>
          <w:lang w:bidi="ar-SA"/>
        </w:rPr>
        <w:t xml:space="preserve">medicinal source </w:t>
      </w:r>
    </w:p>
    <w:p w14:paraId="028A936D" w14:textId="77777777" w:rsidR="00F304B1" w:rsidRDefault="00F304B1" w:rsidP="00F304B1">
      <w:pPr>
        <w:bidi w:val="0"/>
        <w:spacing w:after="0" w:line="240" w:lineRule="auto"/>
        <w:jc w:val="center"/>
        <w:rPr>
          <w:rFonts w:cs="Times New Roman"/>
          <w:b/>
          <w:bCs/>
          <w:sz w:val="30"/>
          <w:szCs w:val="30"/>
          <w:lang w:bidi="ar-SA"/>
        </w:rPr>
      </w:pPr>
    </w:p>
    <w:p w14:paraId="19466849" w14:textId="2B2321BE" w:rsidR="00F304B1" w:rsidRDefault="000A6DE7" w:rsidP="000A6DE7">
      <w:pPr>
        <w:bidi w:val="0"/>
        <w:spacing w:line="360" w:lineRule="auto"/>
        <w:jc w:val="center"/>
        <w:rPr>
          <w:rFonts w:cs="Times New Roman"/>
          <w:sz w:val="24"/>
          <w:vertAlign w:val="superscript"/>
          <w:lang w:bidi="ar-SA"/>
        </w:rPr>
      </w:pPr>
      <w:proofErr w:type="spellStart"/>
      <w:r>
        <w:rPr>
          <w:rFonts w:cs="Times New Roman"/>
          <w:sz w:val="24"/>
          <w:lang w:bidi="ar-SA"/>
        </w:rPr>
        <w:t>Naser</w:t>
      </w:r>
      <w:proofErr w:type="spellEnd"/>
      <w:r>
        <w:rPr>
          <w:rFonts w:cs="Times New Roman"/>
          <w:sz w:val="24"/>
          <w:lang w:bidi="ar-SA"/>
        </w:rPr>
        <w:t xml:space="preserve"> Sabaghnia</w:t>
      </w:r>
      <w:r w:rsidR="00F304B1" w:rsidRPr="009828EA">
        <w:rPr>
          <w:rFonts w:cs="Times New Roman"/>
          <w:sz w:val="24"/>
          <w:lang w:bidi="ar-SA"/>
        </w:rPr>
        <w:t xml:space="preserve"> </w:t>
      </w:r>
      <w:r w:rsidR="00F304B1" w:rsidRPr="009828EA">
        <w:rPr>
          <w:rFonts w:cs="Times New Roman"/>
          <w:sz w:val="24"/>
          <w:vertAlign w:val="superscript"/>
          <w:lang w:bidi="ar-SA"/>
        </w:rPr>
        <w:t>1</w:t>
      </w:r>
      <w:r w:rsidRPr="000A6DE7">
        <w:rPr>
          <w:rFonts w:cs="Times New Roman"/>
          <w:sz w:val="24"/>
          <w:vertAlign w:val="superscript"/>
          <w:lang w:bidi="ar-SA"/>
        </w:rPr>
        <w:t>*</w:t>
      </w:r>
      <w:r w:rsidR="00F304B1" w:rsidRPr="009828EA">
        <w:rPr>
          <w:rFonts w:cs="Times New Roman"/>
          <w:sz w:val="24"/>
          <w:lang w:bidi="ar-SA"/>
        </w:rPr>
        <w:t xml:space="preserve">, </w:t>
      </w:r>
      <w:r>
        <w:rPr>
          <w:rFonts w:cs="Times New Roman"/>
          <w:sz w:val="24"/>
          <w:lang w:bidi="ar-SA"/>
        </w:rPr>
        <w:t xml:space="preserve">Mohsen </w:t>
      </w:r>
      <w:proofErr w:type="spellStart"/>
      <w:r>
        <w:rPr>
          <w:rFonts w:cs="Times New Roman"/>
          <w:sz w:val="24"/>
          <w:lang w:bidi="ar-SA"/>
        </w:rPr>
        <w:t>Janmohammadi</w:t>
      </w:r>
      <w:proofErr w:type="spellEnd"/>
      <w:r w:rsidR="00F304B1" w:rsidRPr="009828EA">
        <w:rPr>
          <w:rFonts w:cs="Times New Roman"/>
          <w:sz w:val="24"/>
          <w:lang w:bidi="ar-SA"/>
        </w:rPr>
        <w:t xml:space="preserve"> </w:t>
      </w:r>
      <w:r>
        <w:rPr>
          <w:rFonts w:cs="Times New Roman"/>
          <w:sz w:val="24"/>
          <w:vertAlign w:val="superscript"/>
          <w:lang w:bidi="ar-SA"/>
        </w:rPr>
        <w:t>1</w:t>
      </w:r>
    </w:p>
    <w:p w14:paraId="5F72A52A" w14:textId="40D33549" w:rsidR="00F304B1" w:rsidRPr="009828EA" w:rsidRDefault="00F304B1" w:rsidP="006A21D5">
      <w:pPr>
        <w:bidi w:val="0"/>
        <w:spacing w:line="360" w:lineRule="auto"/>
        <w:jc w:val="center"/>
        <w:rPr>
          <w:rFonts w:cs="Times New Roman"/>
          <w:sz w:val="24"/>
          <w:lang w:bidi="ar-SA"/>
        </w:rPr>
      </w:pPr>
      <w:r w:rsidRPr="009828EA">
        <w:rPr>
          <w:rFonts w:cs="Times New Roman"/>
          <w:sz w:val="24"/>
          <w:lang w:bidi="ar-SA"/>
        </w:rPr>
        <w:t>1-</w:t>
      </w:r>
      <w:r w:rsidR="006A21D5">
        <w:rPr>
          <w:rFonts w:cs="Times New Roman"/>
          <w:sz w:val="24"/>
          <w:lang w:bidi="ar-SA"/>
        </w:rPr>
        <w:t>Depatment of Plant Production and Genetics,</w:t>
      </w:r>
      <w:r w:rsidR="00761776">
        <w:rPr>
          <w:rFonts w:cs="Times New Roman"/>
          <w:sz w:val="24"/>
          <w:lang w:bidi="ar-SA"/>
        </w:rPr>
        <w:t xml:space="preserve"> University of </w:t>
      </w:r>
      <w:proofErr w:type="spellStart"/>
      <w:r w:rsidR="00761776">
        <w:rPr>
          <w:rFonts w:cs="Times New Roman"/>
          <w:sz w:val="24"/>
          <w:lang w:bidi="ar-SA"/>
        </w:rPr>
        <w:t>Maragheh</w:t>
      </w:r>
      <w:proofErr w:type="spellEnd"/>
      <w:r w:rsidR="00761776">
        <w:rPr>
          <w:rFonts w:cs="Times New Roman"/>
          <w:sz w:val="24"/>
          <w:lang w:bidi="ar-SA"/>
        </w:rPr>
        <w:t>,</w:t>
      </w:r>
      <w:r w:rsidR="0005703C">
        <w:rPr>
          <w:rFonts w:cs="Times New Roman"/>
          <w:sz w:val="24"/>
          <w:lang w:bidi="ar-SA"/>
        </w:rPr>
        <w:t xml:space="preserve"> </w:t>
      </w:r>
      <w:proofErr w:type="spellStart"/>
      <w:r w:rsidR="00761776">
        <w:rPr>
          <w:rFonts w:cs="Times New Roman"/>
          <w:sz w:val="24"/>
          <w:lang w:bidi="ar-SA"/>
        </w:rPr>
        <w:t>Maragheh</w:t>
      </w:r>
      <w:proofErr w:type="spellEnd"/>
      <w:r w:rsidR="00761776">
        <w:rPr>
          <w:rFonts w:cs="Times New Roman"/>
          <w:sz w:val="24"/>
          <w:lang w:bidi="ar-SA"/>
        </w:rPr>
        <w:t>, Iran</w:t>
      </w:r>
    </w:p>
    <w:p w14:paraId="2F16A065" w14:textId="51AFF6E4" w:rsidR="00F304B1" w:rsidRPr="00B95EB4" w:rsidRDefault="000A6DE7" w:rsidP="00F304B1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cs="Times New Roman"/>
          <w:highlight w:val="yellow"/>
          <w:lang w:bidi="ar-SA"/>
        </w:rPr>
      </w:pPr>
      <w:r>
        <w:rPr>
          <w:rFonts w:asciiTheme="majorBidi" w:hAnsiTheme="majorBidi" w:cstheme="majorBidi"/>
          <w:sz w:val="24"/>
          <w:vertAlign w:val="superscript"/>
        </w:rPr>
        <w:t>sabaghnia@yahoo.com</w:t>
      </w:r>
    </w:p>
    <w:p w14:paraId="1214181D" w14:textId="1A32300C" w:rsidR="00F304B1" w:rsidRPr="00761776" w:rsidRDefault="005D0499" w:rsidP="002C5950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lang w:val="en"/>
        </w:rPr>
      </w:pPr>
      <w:r>
        <w:rPr>
          <w:rFonts w:cs="Times New Roman"/>
          <w:b/>
          <w:bCs/>
          <w:lang w:bidi="ar-SA"/>
        </w:rPr>
        <w:t xml:space="preserve"> </w:t>
      </w:r>
      <w:r w:rsidR="00F304B1" w:rsidRPr="00F149FF">
        <w:rPr>
          <w:rFonts w:asciiTheme="majorBidi" w:hAnsiTheme="majorBidi" w:cstheme="majorBidi"/>
          <w:b/>
          <w:bCs/>
          <w:sz w:val="24"/>
          <w:lang w:bidi="ar-SA"/>
        </w:rPr>
        <w:t>Statement of Problem:</w:t>
      </w:r>
      <w:r w:rsidR="00761776">
        <w:rPr>
          <w:rFonts w:asciiTheme="majorBidi" w:hAnsiTheme="majorBidi" w:cstheme="majorBidi"/>
          <w:b/>
          <w:bCs/>
          <w:sz w:val="24"/>
          <w:lang w:bidi="ar-SA"/>
        </w:rPr>
        <w:t xml:space="preserve"> </w:t>
      </w:r>
      <w:r w:rsidR="00DE3241" w:rsidRPr="00DE3241">
        <w:rPr>
          <w:rFonts w:asciiTheme="majorBidi" w:hAnsiTheme="majorBidi" w:cstheme="majorBidi"/>
          <w:color w:val="212121"/>
          <w:sz w:val="24"/>
          <w:lang w:val="en"/>
        </w:rPr>
        <w:t xml:space="preserve">Among </w:t>
      </w:r>
      <w:r w:rsidR="00DE3241" w:rsidRPr="00DE3241">
        <w:rPr>
          <w:rFonts w:asciiTheme="majorBidi" w:hAnsiTheme="majorBidi" w:cstheme="majorBidi"/>
          <w:color w:val="212121"/>
          <w:sz w:val="24"/>
          <w:lang w:val="en"/>
        </w:rPr>
        <w:t>the herbal medicines</w:t>
      </w:r>
      <w:r w:rsidR="00DE3241">
        <w:rPr>
          <w:rFonts w:asciiTheme="majorBidi" w:hAnsiTheme="majorBidi" w:cstheme="majorBidi"/>
          <w:color w:val="212121"/>
          <w:sz w:val="24"/>
          <w:lang w:val="en"/>
        </w:rPr>
        <w:t xml:space="preserve"> the </w:t>
      </w:r>
      <w:proofErr w:type="spellStart"/>
      <w:r w:rsidR="00DE3241" w:rsidRPr="00DE3241">
        <w:rPr>
          <w:rFonts w:asciiTheme="majorBidi" w:hAnsiTheme="majorBidi" w:cstheme="majorBidi"/>
          <w:i/>
          <w:iCs/>
          <w:color w:val="212121"/>
          <w:sz w:val="24"/>
          <w:lang w:val="en"/>
        </w:rPr>
        <w:t>Cynara</w:t>
      </w:r>
      <w:proofErr w:type="spellEnd"/>
      <w:r w:rsidR="00DE3241" w:rsidRPr="00DE3241">
        <w:rPr>
          <w:rFonts w:asciiTheme="majorBidi" w:hAnsiTheme="majorBidi" w:cstheme="majorBidi"/>
          <w:i/>
          <w:iCs/>
          <w:color w:val="212121"/>
          <w:sz w:val="24"/>
          <w:lang w:val="en"/>
        </w:rPr>
        <w:t xml:space="preserve"> </w:t>
      </w:r>
      <w:proofErr w:type="spellStart"/>
      <w:r w:rsidR="00DE3241" w:rsidRPr="00DE3241">
        <w:rPr>
          <w:rFonts w:asciiTheme="majorBidi" w:hAnsiTheme="majorBidi" w:cstheme="majorBidi"/>
          <w:i/>
          <w:iCs/>
          <w:color w:val="212121"/>
          <w:sz w:val="24"/>
          <w:lang w:val="en"/>
        </w:rPr>
        <w:t>scolymus</w:t>
      </w:r>
      <w:proofErr w:type="spellEnd"/>
      <w:r w:rsidR="00DE3241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DE3241" w:rsidRPr="00DE3241">
        <w:rPr>
          <w:rFonts w:asciiTheme="majorBidi" w:hAnsiTheme="majorBidi" w:cstheme="majorBidi"/>
          <w:color w:val="212121"/>
          <w:sz w:val="24"/>
          <w:lang w:val="en"/>
        </w:rPr>
        <w:t>used in treatment of hepatic/</w:t>
      </w:r>
      <w:proofErr w:type="spellStart"/>
      <w:r w:rsidR="00DE3241" w:rsidRPr="00DE3241">
        <w:rPr>
          <w:rFonts w:asciiTheme="majorBidi" w:hAnsiTheme="majorBidi" w:cstheme="majorBidi"/>
          <w:color w:val="212121"/>
          <w:sz w:val="24"/>
          <w:lang w:val="en"/>
        </w:rPr>
        <w:t>biliar</w:t>
      </w:r>
      <w:proofErr w:type="spellEnd"/>
      <w:r w:rsidR="00DE3241" w:rsidRPr="00DE3241">
        <w:rPr>
          <w:rFonts w:asciiTheme="majorBidi" w:hAnsiTheme="majorBidi" w:cstheme="majorBidi"/>
          <w:color w:val="212121"/>
          <w:sz w:val="24"/>
          <w:lang w:val="en"/>
        </w:rPr>
        <w:t xml:space="preserve"> disea</w:t>
      </w:r>
      <w:r w:rsidR="002C5950">
        <w:rPr>
          <w:rFonts w:asciiTheme="majorBidi" w:hAnsiTheme="majorBidi" w:cstheme="majorBidi"/>
          <w:color w:val="212121"/>
          <w:sz w:val="24"/>
          <w:lang w:val="en"/>
        </w:rPr>
        <w:t>ses, gastrointestinal disorders</w:t>
      </w:r>
      <w:r w:rsidR="00DE3241" w:rsidRPr="00DE3241">
        <w:rPr>
          <w:rFonts w:asciiTheme="majorBidi" w:hAnsiTheme="majorBidi" w:cstheme="majorBidi"/>
          <w:color w:val="212121"/>
          <w:sz w:val="24"/>
          <w:lang w:val="en"/>
        </w:rPr>
        <w:t>.</w:t>
      </w:r>
      <w:r w:rsidR="002C5950">
        <w:rPr>
          <w:rFonts w:asciiTheme="majorBidi" w:hAnsiTheme="majorBidi" w:cstheme="majorBidi"/>
          <w:color w:val="212121"/>
          <w:sz w:val="24"/>
          <w:lang w:val="en"/>
        </w:rPr>
        <w:t xml:space="preserve"> It is source</w:t>
      </w:r>
      <w:r w:rsidR="002C5950" w:rsidRPr="002C5950">
        <w:rPr>
          <w:rFonts w:asciiTheme="majorBidi" w:hAnsiTheme="majorBidi" w:cstheme="majorBidi"/>
          <w:color w:val="212121"/>
          <w:sz w:val="24"/>
          <w:lang w:val="en"/>
        </w:rPr>
        <w:t xml:space="preserve"> of Ca, K, Mg, Na, P, Cu, Fe, </w:t>
      </w:r>
      <w:proofErr w:type="spellStart"/>
      <w:r w:rsidR="002C5950" w:rsidRPr="002C5950">
        <w:rPr>
          <w:rFonts w:asciiTheme="majorBidi" w:hAnsiTheme="majorBidi" w:cstheme="majorBidi"/>
          <w:color w:val="212121"/>
          <w:sz w:val="24"/>
          <w:lang w:val="en"/>
        </w:rPr>
        <w:t>Mn</w:t>
      </w:r>
      <w:proofErr w:type="spellEnd"/>
      <w:r w:rsidR="002C5950" w:rsidRPr="002C5950">
        <w:rPr>
          <w:rFonts w:asciiTheme="majorBidi" w:hAnsiTheme="majorBidi" w:cstheme="majorBidi"/>
          <w:color w:val="212121"/>
          <w:sz w:val="24"/>
          <w:lang w:val="en"/>
        </w:rPr>
        <w:t>, Se,</w:t>
      </w:r>
      <w:r w:rsidR="002C5950">
        <w:rPr>
          <w:rFonts w:asciiTheme="majorBidi" w:hAnsiTheme="majorBidi" w:cstheme="majorBidi"/>
          <w:color w:val="212121"/>
          <w:sz w:val="24"/>
          <w:lang w:val="en"/>
        </w:rPr>
        <w:t xml:space="preserve"> and Zn. </w:t>
      </w:r>
      <w:r w:rsidR="00761776" w:rsidRPr="00761776">
        <w:rPr>
          <w:rFonts w:asciiTheme="majorBidi" w:hAnsiTheme="majorBidi" w:cstheme="majorBidi"/>
          <w:color w:val="212121"/>
          <w:sz w:val="24"/>
          <w:lang w:val="en"/>
        </w:rPr>
        <w:t xml:space="preserve">Trait profiles </w:t>
      </w:r>
      <w:r w:rsidR="002C5950">
        <w:rPr>
          <w:rFonts w:asciiTheme="majorBidi" w:hAnsiTheme="majorBidi" w:cstheme="majorBidi"/>
          <w:color w:val="212121"/>
          <w:sz w:val="24"/>
          <w:lang w:val="en"/>
        </w:rPr>
        <w:t xml:space="preserve">under </w:t>
      </w:r>
      <w:r w:rsidR="002C5950" w:rsidRPr="002C5950">
        <w:rPr>
          <w:rFonts w:asciiTheme="majorBidi" w:hAnsiTheme="majorBidi" w:cstheme="majorBidi"/>
          <w:color w:val="212121"/>
          <w:sz w:val="24"/>
          <w:lang w:val="en"/>
        </w:rPr>
        <w:t xml:space="preserve">salicylic acid </w:t>
      </w:r>
      <w:r w:rsidR="002C5950">
        <w:rPr>
          <w:rFonts w:asciiTheme="majorBidi" w:hAnsiTheme="majorBidi" w:cstheme="majorBidi"/>
          <w:color w:val="212121"/>
          <w:sz w:val="24"/>
          <w:lang w:val="en"/>
        </w:rPr>
        <w:t>application</w:t>
      </w:r>
      <w:r w:rsidR="00761776" w:rsidRPr="00761776">
        <w:rPr>
          <w:rFonts w:asciiTheme="majorBidi" w:hAnsiTheme="majorBidi" w:cstheme="majorBidi"/>
          <w:color w:val="212121"/>
          <w:sz w:val="24"/>
          <w:lang w:val="en"/>
        </w:rPr>
        <w:t xml:space="preserve"> and trait relations are influenced by genotypic as well as environmental factors.</w:t>
      </w:r>
    </w:p>
    <w:p w14:paraId="27EDC6B6" w14:textId="244EDAD6" w:rsidR="00F304B1" w:rsidRPr="006F5379" w:rsidRDefault="00F304B1" w:rsidP="008C5DEC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b/>
          <w:bCs/>
          <w:sz w:val="24"/>
          <w:lang w:bidi="ar-SA"/>
        </w:rPr>
        <w:t>R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esearch </w:t>
      </w:r>
      <w:r>
        <w:rPr>
          <w:rFonts w:asciiTheme="majorBidi" w:hAnsiTheme="majorBidi" w:cstheme="majorBidi"/>
          <w:b/>
          <w:bCs/>
          <w:sz w:val="24"/>
          <w:lang w:bidi="ar-SA"/>
        </w:rPr>
        <w:t>P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urpose: </w:t>
      </w:r>
      <w:r w:rsidR="00761776" w:rsidRPr="00761776">
        <w:rPr>
          <w:rFonts w:asciiTheme="majorBidi" w:hAnsiTheme="majorBidi" w:cstheme="majorBidi"/>
          <w:color w:val="212121"/>
          <w:sz w:val="24"/>
          <w:lang w:val="en"/>
        </w:rPr>
        <w:t xml:space="preserve">A little is known about trait relations of </w:t>
      </w:r>
      <w:proofErr w:type="spellStart"/>
      <w:r w:rsidR="008C5DEC" w:rsidRPr="008C5DEC">
        <w:rPr>
          <w:rFonts w:asciiTheme="majorBidi" w:hAnsiTheme="majorBidi" w:cstheme="majorBidi"/>
          <w:i/>
          <w:iCs/>
          <w:color w:val="212121"/>
          <w:sz w:val="24"/>
          <w:lang w:val="en"/>
        </w:rPr>
        <w:t>Cynara</w:t>
      </w:r>
      <w:proofErr w:type="spellEnd"/>
      <w:r w:rsidR="008C5DEC" w:rsidRPr="008C5DEC">
        <w:rPr>
          <w:rFonts w:asciiTheme="majorBidi" w:hAnsiTheme="majorBidi" w:cstheme="majorBidi"/>
          <w:i/>
          <w:iCs/>
          <w:color w:val="212121"/>
          <w:sz w:val="24"/>
          <w:lang w:val="en"/>
        </w:rPr>
        <w:t xml:space="preserve"> </w:t>
      </w:r>
      <w:proofErr w:type="spellStart"/>
      <w:r w:rsidR="008C5DEC" w:rsidRPr="008C5DEC">
        <w:rPr>
          <w:rFonts w:asciiTheme="majorBidi" w:hAnsiTheme="majorBidi" w:cstheme="majorBidi"/>
          <w:i/>
          <w:iCs/>
          <w:color w:val="212121"/>
          <w:sz w:val="24"/>
          <w:lang w:val="en"/>
        </w:rPr>
        <w:t>scolymus</w:t>
      </w:r>
      <w:proofErr w:type="spellEnd"/>
      <w:r w:rsidR="008C5DEC" w:rsidRPr="008C5DEC">
        <w:rPr>
          <w:rFonts w:asciiTheme="majorBidi" w:hAnsiTheme="majorBidi" w:cstheme="majorBidi"/>
          <w:i/>
          <w:iCs/>
          <w:color w:val="212121"/>
          <w:sz w:val="24"/>
          <w:lang w:val="en"/>
        </w:rPr>
        <w:t xml:space="preserve"> </w:t>
      </w:r>
      <w:r w:rsidR="00761776" w:rsidRPr="00761776">
        <w:rPr>
          <w:rFonts w:asciiTheme="majorBidi" w:hAnsiTheme="majorBidi" w:cstheme="majorBidi"/>
          <w:color w:val="212121"/>
          <w:sz w:val="24"/>
          <w:lang w:val="en"/>
        </w:rPr>
        <w:t>and the objectives o</w:t>
      </w:r>
      <w:r w:rsidR="00761776">
        <w:rPr>
          <w:rFonts w:asciiTheme="majorBidi" w:hAnsiTheme="majorBidi" w:cstheme="majorBidi"/>
          <w:color w:val="212121"/>
          <w:sz w:val="24"/>
          <w:lang w:val="en"/>
        </w:rPr>
        <w:t>f this investigation were to</w:t>
      </w:r>
      <w:r w:rsidR="00761776" w:rsidRPr="00761776">
        <w:rPr>
          <w:rFonts w:asciiTheme="majorBidi" w:hAnsiTheme="majorBidi" w:cstheme="majorBidi"/>
          <w:color w:val="212121"/>
          <w:sz w:val="24"/>
          <w:lang w:val="en"/>
        </w:rPr>
        <w:t xml:space="preserve"> evaluate </w:t>
      </w:r>
      <w:r w:rsidR="008C5DEC">
        <w:rPr>
          <w:rFonts w:asciiTheme="majorBidi" w:hAnsiTheme="majorBidi" w:cstheme="majorBidi"/>
          <w:color w:val="212121"/>
          <w:sz w:val="24"/>
          <w:lang w:val="en"/>
        </w:rPr>
        <w:t>its</w:t>
      </w:r>
      <w:r w:rsidR="00761776" w:rsidRPr="00761776">
        <w:rPr>
          <w:rFonts w:asciiTheme="majorBidi" w:hAnsiTheme="majorBidi" w:cstheme="majorBidi"/>
          <w:color w:val="212121"/>
          <w:sz w:val="24"/>
          <w:lang w:val="en"/>
        </w:rPr>
        <w:t xml:space="preserve"> performance </w:t>
      </w:r>
      <w:r w:rsidR="008C5DEC">
        <w:rPr>
          <w:rFonts w:asciiTheme="majorBidi" w:hAnsiTheme="majorBidi" w:cstheme="majorBidi"/>
          <w:color w:val="212121"/>
          <w:sz w:val="24"/>
          <w:lang w:val="en"/>
        </w:rPr>
        <w:t xml:space="preserve">under </w:t>
      </w:r>
      <w:r w:rsidR="008C5DEC" w:rsidRPr="002C5950">
        <w:rPr>
          <w:rFonts w:asciiTheme="majorBidi" w:hAnsiTheme="majorBidi" w:cstheme="majorBidi"/>
          <w:color w:val="212121"/>
          <w:sz w:val="24"/>
          <w:lang w:val="en"/>
        </w:rPr>
        <w:t xml:space="preserve">salicylic acid </w:t>
      </w:r>
      <w:r w:rsidR="008C5DEC">
        <w:rPr>
          <w:rFonts w:asciiTheme="majorBidi" w:hAnsiTheme="majorBidi" w:cstheme="majorBidi"/>
          <w:color w:val="212121"/>
          <w:sz w:val="24"/>
          <w:lang w:val="en"/>
        </w:rPr>
        <w:t>application</w:t>
      </w:r>
      <w:r w:rsidR="00761776">
        <w:rPr>
          <w:rFonts w:asciiTheme="majorBidi" w:hAnsiTheme="majorBidi" w:cstheme="majorBidi"/>
          <w:color w:val="212121"/>
          <w:sz w:val="24"/>
          <w:lang w:val="en"/>
        </w:rPr>
        <w:t>,</w:t>
      </w:r>
      <w:r w:rsidR="00761776" w:rsidRPr="00761776">
        <w:rPr>
          <w:rFonts w:asciiTheme="majorBidi" w:hAnsiTheme="majorBidi" w:cstheme="majorBidi"/>
          <w:color w:val="212121"/>
          <w:sz w:val="24"/>
          <w:lang w:val="en"/>
        </w:rPr>
        <w:t xml:space="preserve"> reveal the interrelationship among </w:t>
      </w:r>
      <w:r w:rsidR="00761776">
        <w:rPr>
          <w:rFonts w:asciiTheme="majorBidi" w:hAnsiTheme="majorBidi" w:cstheme="majorBidi"/>
          <w:color w:val="212121"/>
          <w:sz w:val="24"/>
          <w:lang w:val="en"/>
        </w:rPr>
        <w:t>traits, and</w:t>
      </w:r>
      <w:r w:rsidR="00761776" w:rsidRPr="00761776">
        <w:rPr>
          <w:rFonts w:asciiTheme="majorBidi" w:hAnsiTheme="majorBidi" w:cstheme="majorBidi"/>
          <w:color w:val="212121"/>
          <w:sz w:val="24"/>
          <w:lang w:val="en"/>
        </w:rPr>
        <w:t xml:space="preserve"> compare among genotypes o</w:t>
      </w:r>
      <w:r w:rsidR="00761776">
        <w:rPr>
          <w:rFonts w:asciiTheme="majorBidi" w:hAnsiTheme="majorBidi" w:cstheme="majorBidi"/>
          <w:color w:val="212121"/>
          <w:sz w:val="24"/>
          <w:lang w:val="en"/>
        </w:rPr>
        <w:t>n the basis of multiple traits</w:t>
      </w:r>
      <w:r w:rsidR="00761776" w:rsidRPr="00761776">
        <w:rPr>
          <w:rFonts w:asciiTheme="majorBidi" w:hAnsiTheme="majorBidi" w:cstheme="majorBidi"/>
          <w:color w:val="212121"/>
          <w:sz w:val="24"/>
          <w:lang w:val="en"/>
        </w:rPr>
        <w:t xml:space="preserve">, which can be candidate for </w:t>
      </w:r>
      <w:r w:rsidR="008C5DEC">
        <w:rPr>
          <w:rFonts w:asciiTheme="majorBidi" w:hAnsiTheme="majorBidi" w:cstheme="majorBidi"/>
          <w:color w:val="212121"/>
          <w:sz w:val="24"/>
          <w:lang w:val="en"/>
        </w:rPr>
        <w:t>next</w:t>
      </w:r>
      <w:r w:rsidR="00761776" w:rsidRPr="00761776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8C5DEC">
        <w:rPr>
          <w:rFonts w:asciiTheme="majorBidi" w:hAnsiTheme="majorBidi" w:cstheme="majorBidi"/>
          <w:color w:val="212121"/>
          <w:sz w:val="24"/>
          <w:lang w:val="en"/>
        </w:rPr>
        <w:t>improvement</w:t>
      </w:r>
      <w:r w:rsidR="00761776" w:rsidRPr="00761776">
        <w:rPr>
          <w:rFonts w:asciiTheme="majorBidi" w:hAnsiTheme="majorBidi" w:cstheme="majorBidi"/>
          <w:color w:val="212121"/>
          <w:sz w:val="24"/>
          <w:lang w:val="en"/>
        </w:rPr>
        <w:t xml:space="preserve"> of </w:t>
      </w:r>
      <w:proofErr w:type="spellStart"/>
      <w:r w:rsidR="008C5DEC" w:rsidRPr="008C5DEC">
        <w:rPr>
          <w:rFonts w:asciiTheme="majorBidi" w:hAnsiTheme="majorBidi" w:cstheme="majorBidi"/>
          <w:i/>
          <w:iCs/>
          <w:color w:val="212121"/>
          <w:sz w:val="24"/>
          <w:lang w:val="en"/>
        </w:rPr>
        <w:t>Cynara</w:t>
      </w:r>
      <w:proofErr w:type="spellEnd"/>
      <w:r w:rsidR="008C5DEC" w:rsidRPr="008C5DEC">
        <w:rPr>
          <w:rFonts w:asciiTheme="majorBidi" w:hAnsiTheme="majorBidi" w:cstheme="majorBidi"/>
          <w:i/>
          <w:iCs/>
          <w:color w:val="212121"/>
          <w:sz w:val="24"/>
          <w:lang w:val="en"/>
        </w:rPr>
        <w:t xml:space="preserve"> </w:t>
      </w:r>
      <w:proofErr w:type="spellStart"/>
      <w:r w:rsidR="008C5DEC" w:rsidRPr="008C5DEC">
        <w:rPr>
          <w:rFonts w:asciiTheme="majorBidi" w:hAnsiTheme="majorBidi" w:cstheme="majorBidi"/>
          <w:i/>
          <w:iCs/>
          <w:color w:val="212121"/>
          <w:sz w:val="24"/>
          <w:lang w:val="en"/>
        </w:rPr>
        <w:t>scolymus</w:t>
      </w:r>
      <w:proofErr w:type="spellEnd"/>
      <w:r w:rsidR="00761776">
        <w:rPr>
          <w:rFonts w:asciiTheme="majorBidi" w:hAnsiTheme="majorBidi" w:cstheme="majorBidi"/>
          <w:color w:val="212121"/>
          <w:sz w:val="24"/>
          <w:lang w:val="en"/>
        </w:rPr>
        <w:t>.</w:t>
      </w:r>
    </w:p>
    <w:p w14:paraId="67B9C2B9" w14:textId="26A05228" w:rsidR="005D0499" w:rsidRPr="0055390C" w:rsidRDefault="00F304B1" w:rsidP="00E8649A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lang w:val="en"/>
        </w:rPr>
      </w:pPr>
      <w:r w:rsidRPr="00BB2A3A">
        <w:rPr>
          <w:rFonts w:asciiTheme="majorBidi" w:hAnsiTheme="majorBidi" w:cstheme="majorBidi"/>
          <w:b/>
          <w:bCs/>
          <w:sz w:val="24"/>
        </w:rPr>
        <w:t xml:space="preserve">Research Method: </w:t>
      </w:r>
      <w:r w:rsidR="0055390C" w:rsidRPr="0055390C">
        <w:rPr>
          <w:rFonts w:asciiTheme="majorBidi" w:hAnsiTheme="majorBidi" w:cstheme="majorBidi"/>
          <w:color w:val="212121"/>
          <w:sz w:val="24"/>
          <w:lang w:val="en"/>
        </w:rPr>
        <w:t xml:space="preserve">The experimental trial was conducted in </w:t>
      </w:r>
      <w:r w:rsidR="0055390C" w:rsidRPr="0055390C">
        <w:rPr>
          <w:rFonts w:asciiTheme="majorBidi" w:hAnsiTheme="majorBidi" w:cstheme="majorBidi"/>
          <w:color w:val="212121"/>
          <w:sz w:val="24"/>
          <w:lang w:val="en"/>
        </w:rPr>
        <w:t>randomized complete block design</w:t>
      </w:r>
      <w:r w:rsidR="0055390C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55390C" w:rsidRPr="0055390C">
        <w:rPr>
          <w:rFonts w:asciiTheme="majorBidi" w:hAnsiTheme="majorBidi" w:cstheme="majorBidi"/>
          <w:color w:val="212121"/>
          <w:sz w:val="24"/>
          <w:lang w:val="en"/>
        </w:rPr>
        <w:t xml:space="preserve">using factorial arrangement with three replicates. </w:t>
      </w:r>
      <w:r w:rsidR="0055390C">
        <w:rPr>
          <w:rFonts w:asciiTheme="majorBidi" w:hAnsiTheme="majorBidi" w:cstheme="majorBidi"/>
          <w:color w:val="212121"/>
          <w:sz w:val="24"/>
          <w:lang w:val="en"/>
        </w:rPr>
        <w:t xml:space="preserve">The </w:t>
      </w:r>
      <w:r w:rsidR="0055390C" w:rsidRPr="0055390C">
        <w:rPr>
          <w:rFonts w:asciiTheme="majorBidi" w:hAnsiTheme="majorBidi" w:cstheme="majorBidi"/>
          <w:color w:val="212121"/>
          <w:sz w:val="24"/>
          <w:lang w:val="en"/>
        </w:rPr>
        <w:t xml:space="preserve">first </w:t>
      </w:r>
      <w:r w:rsidR="0055390C" w:rsidRPr="0055390C">
        <w:rPr>
          <w:rFonts w:asciiTheme="majorBidi" w:hAnsiTheme="majorBidi" w:cstheme="majorBidi"/>
          <w:color w:val="212121"/>
          <w:sz w:val="24"/>
          <w:lang w:val="en"/>
        </w:rPr>
        <w:t xml:space="preserve">factor was </w:t>
      </w:r>
      <w:r w:rsidR="0055390C" w:rsidRPr="0055390C">
        <w:rPr>
          <w:rFonts w:asciiTheme="majorBidi" w:hAnsiTheme="majorBidi" w:cstheme="majorBidi"/>
          <w:color w:val="212121"/>
          <w:sz w:val="24"/>
          <w:lang w:val="en"/>
        </w:rPr>
        <w:t>consisting</w:t>
      </w:r>
      <w:r w:rsidR="0055390C" w:rsidRPr="0055390C">
        <w:rPr>
          <w:rFonts w:asciiTheme="majorBidi" w:hAnsiTheme="majorBidi" w:cstheme="majorBidi"/>
          <w:color w:val="212121"/>
          <w:sz w:val="24"/>
          <w:lang w:val="en"/>
        </w:rPr>
        <w:t xml:space="preserve"> on</w:t>
      </w:r>
      <w:r w:rsidR="0055390C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55390C" w:rsidRPr="0055390C">
        <w:rPr>
          <w:rFonts w:asciiTheme="majorBidi" w:hAnsiTheme="majorBidi" w:cstheme="majorBidi"/>
          <w:color w:val="212121"/>
          <w:sz w:val="24"/>
          <w:lang w:val="en"/>
        </w:rPr>
        <w:t xml:space="preserve">three planting dates spaced at about 19 April, 5 </w:t>
      </w:r>
      <w:r w:rsidR="0055390C">
        <w:rPr>
          <w:rFonts w:asciiTheme="majorBidi" w:hAnsiTheme="majorBidi" w:cstheme="majorBidi"/>
          <w:color w:val="212121"/>
          <w:sz w:val="24"/>
          <w:lang w:val="en"/>
        </w:rPr>
        <w:t xml:space="preserve">and 20 May while the </w:t>
      </w:r>
      <w:r w:rsidR="0055390C" w:rsidRPr="0055390C">
        <w:rPr>
          <w:rFonts w:asciiTheme="majorBidi" w:hAnsiTheme="majorBidi" w:cstheme="majorBidi"/>
          <w:color w:val="212121"/>
          <w:sz w:val="24"/>
          <w:lang w:val="en"/>
        </w:rPr>
        <w:t xml:space="preserve">second </w:t>
      </w:r>
      <w:r w:rsidR="0055390C" w:rsidRPr="0055390C">
        <w:rPr>
          <w:rFonts w:asciiTheme="majorBidi" w:hAnsiTheme="majorBidi" w:cstheme="majorBidi"/>
          <w:color w:val="212121"/>
          <w:sz w:val="24"/>
          <w:lang w:val="en"/>
        </w:rPr>
        <w:t xml:space="preserve">factor was </w:t>
      </w:r>
      <w:r w:rsidR="0055390C" w:rsidRPr="0055390C">
        <w:rPr>
          <w:rFonts w:asciiTheme="majorBidi" w:hAnsiTheme="majorBidi" w:cstheme="majorBidi"/>
          <w:color w:val="212121"/>
          <w:sz w:val="24"/>
          <w:lang w:val="en"/>
        </w:rPr>
        <w:t>consisting</w:t>
      </w:r>
      <w:r w:rsidR="0055390C" w:rsidRPr="0055390C">
        <w:rPr>
          <w:rFonts w:asciiTheme="majorBidi" w:hAnsiTheme="majorBidi" w:cstheme="majorBidi"/>
          <w:color w:val="212121"/>
          <w:sz w:val="24"/>
          <w:lang w:val="en"/>
        </w:rPr>
        <w:t xml:space="preserve"> on three salicylic acid concentrations (0, 700 and 1400 µM).</w:t>
      </w:r>
      <w:r w:rsidR="005D0499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55390C" w:rsidRPr="0055390C">
        <w:rPr>
          <w:rFonts w:asciiTheme="majorBidi" w:hAnsiTheme="majorBidi" w:cstheme="majorBidi"/>
          <w:color w:val="212121"/>
          <w:sz w:val="24"/>
          <w:lang w:val="en"/>
        </w:rPr>
        <w:t>Salicylic acid (SA) was dissolved in absolute ethanol then added drop-wise to water</w:t>
      </w:r>
      <w:r w:rsidR="005D0499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55390C" w:rsidRPr="0055390C">
        <w:rPr>
          <w:rFonts w:asciiTheme="majorBidi" w:hAnsiTheme="majorBidi" w:cstheme="majorBidi"/>
          <w:color w:val="212121"/>
          <w:sz w:val="24"/>
          <w:lang w:val="en"/>
        </w:rPr>
        <w:t>(ethanol/water: 1/1000, v/v). Salicylic acid was applied on the foliage of plants with a</w:t>
      </w:r>
      <w:r w:rsidR="005D0499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55390C" w:rsidRPr="0055390C">
        <w:rPr>
          <w:rFonts w:asciiTheme="majorBidi" w:hAnsiTheme="majorBidi" w:cstheme="majorBidi"/>
          <w:color w:val="212121"/>
          <w:sz w:val="24"/>
          <w:lang w:val="en"/>
        </w:rPr>
        <w:t xml:space="preserve">hand sprayer on 45 </w:t>
      </w:r>
      <w:r w:rsidR="005D0499" w:rsidRPr="0055390C">
        <w:rPr>
          <w:rFonts w:asciiTheme="majorBidi" w:hAnsiTheme="majorBidi" w:cstheme="majorBidi"/>
          <w:color w:val="212121"/>
          <w:sz w:val="24"/>
          <w:lang w:val="en"/>
        </w:rPr>
        <w:t>days’</w:t>
      </w:r>
      <w:r w:rsidR="0055390C" w:rsidRPr="0055390C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5D0499">
        <w:rPr>
          <w:rFonts w:asciiTheme="majorBidi" w:hAnsiTheme="majorBidi" w:cstheme="majorBidi"/>
          <w:color w:val="212121"/>
          <w:sz w:val="24"/>
          <w:lang w:val="en"/>
        </w:rPr>
        <w:t xml:space="preserve">plants </w:t>
      </w:r>
      <w:r w:rsidR="0055390C" w:rsidRPr="0055390C">
        <w:rPr>
          <w:rFonts w:asciiTheme="majorBidi" w:hAnsiTheme="majorBidi" w:cstheme="majorBidi"/>
          <w:color w:val="212121"/>
          <w:sz w:val="24"/>
          <w:lang w:val="en"/>
        </w:rPr>
        <w:t>at the five-leaf stage). A control group of plants was</w:t>
      </w:r>
      <w:r w:rsidR="005D0499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55390C" w:rsidRPr="0055390C">
        <w:rPr>
          <w:rFonts w:asciiTheme="majorBidi" w:hAnsiTheme="majorBidi" w:cstheme="majorBidi"/>
          <w:color w:val="212121"/>
          <w:sz w:val="24"/>
          <w:lang w:val="en"/>
        </w:rPr>
        <w:t>grown sprayed with deionized water.</w:t>
      </w:r>
      <w:r w:rsidR="005D0499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55390C" w:rsidRPr="0055390C">
        <w:rPr>
          <w:rFonts w:asciiTheme="majorBidi" w:hAnsiTheme="majorBidi" w:cstheme="majorBidi"/>
          <w:color w:val="212121"/>
          <w:sz w:val="24"/>
          <w:lang w:val="en"/>
        </w:rPr>
        <w:t>Chlorophyll content was measured on ten leaves of a plant at each plot, using a portable chlorophyll meter. The relative water content (RWC) was determined</w:t>
      </w:r>
      <w:r w:rsidR="005D0499">
        <w:rPr>
          <w:rFonts w:asciiTheme="majorBidi" w:hAnsiTheme="majorBidi" w:cstheme="majorBidi"/>
          <w:color w:val="212121"/>
          <w:sz w:val="24"/>
          <w:lang w:val="en"/>
        </w:rPr>
        <w:t>. Leaf area</w:t>
      </w:r>
      <w:r w:rsidR="0055390C" w:rsidRPr="0055390C">
        <w:rPr>
          <w:rFonts w:asciiTheme="majorBidi" w:hAnsiTheme="majorBidi" w:cstheme="majorBidi"/>
          <w:color w:val="212121"/>
          <w:sz w:val="24"/>
          <w:lang w:val="en"/>
        </w:rPr>
        <w:t>, leaf</w:t>
      </w:r>
      <w:r w:rsidR="005D0499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55390C" w:rsidRPr="0055390C">
        <w:rPr>
          <w:rFonts w:asciiTheme="majorBidi" w:hAnsiTheme="majorBidi" w:cstheme="majorBidi"/>
          <w:color w:val="212121"/>
          <w:sz w:val="24"/>
          <w:lang w:val="en"/>
        </w:rPr>
        <w:t>number per plant, plant fresh forage yield, dry matter and forage quality were recorded. Dry matter yield was determined through the weighting the dried plants</w:t>
      </w:r>
      <w:r w:rsidR="005D0499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55390C" w:rsidRPr="0055390C">
        <w:rPr>
          <w:rFonts w:asciiTheme="majorBidi" w:hAnsiTheme="majorBidi" w:cstheme="majorBidi"/>
          <w:color w:val="212121"/>
          <w:sz w:val="24"/>
          <w:lang w:val="en"/>
        </w:rPr>
        <w:t>at 70°C for 24 h.</w:t>
      </w:r>
      <w:r w:rsidR="005D0499" w:rsidRPr="005D0499">
        <w:t xml:space="preserve"> </w:t>
      </w:r>
      <w:r w:rsidR="005D0499" w:rsidRPr="005D0499">
        <w:rPr>
          <w:rFonts w:asciiTheme="majorBidi" w:hAnsiTheme="majorBidi" w:cstheme="majorBidi"/>
          <w:color w:val="212121"/>
          <w:sz w:val="24"/>
          <w:lang w:val="en"/>
        </w:rPr>
        <w:t>Primary statistical</w:t>
      </w:r>
      <w:r w:rsidR="005D0499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5D0499" w:rsidRPr="005D0499">
        <w:rPr>
          <w:rFonts w:asciiTheme="majorBidi" w:hAnsiTheme="majorBidi" w:cstheme="majorBidi"/>
          <w:color w:val="212121"/>
          <w:sz w:val="24"/>
          <w:lang w:val="en"/>
        </w:rPr>
        <w:t>analyses</w:t>
      </w:r>
      <w:r w:rsidR="005D0499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5D0499" w:rsidRPr="005D0499">
        <w:rPr>
          <w:rFonts w:asciiTheme="majorBidi" w:hAnsiTheme="majorBidi" w:cstheme="majorBidi"/>
          <w:color w:val="212121"/>
          <w:sz w:val="24"/>
          <w:lang w:val="en"/>
        </w:rPr>
        <w:t>were</w:t>
      </w:r>
      <w:r w:rsidR="005D0499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5D0499" w:rsidRPr="005D0499">
        <w:rPr>
          <w:rFonts w:asciiTheme="majorBidi" w:hAnsiTheme="majorBidi" w:cstheme="majorBidi"/>
          <w:color w:val="212121"/>
          <w:sz w:val="24"/>
          <w:lang w:val="en"/>
        </w:rPr>
        <w:t>performed</w:t>
      </w:r>
      <w:r w:rsidR="005D0499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5D0499" w:rsidRPr="005D0499">
        <w:rPr>
          <w:rFonts w:asciiTheme="majorBidi" w:hAnsiTheme="majorBidi" w:cstheme="majorBidi"/>
          <w:color w:val="212121"/>
          <w:sz w:val="24"/>
          <w:lang w:val="en"/>
        </w:rPr>
        <w:t>using</w:t>
      </w:r>
      <w:r w:rsidR="005D0499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5D0499" w:rsidRPr="005D0499">
        <w:rPr>
          <w:rFonts w:asciiTheme="majorBidi" w:hAnsiTheme="majorBidi" w:cstheme="majorBidi"/>
          <w:color w:val="212121"/>
          <w:sz w:val="24"/>
          <w:lang w:val="en"/>
        </w:rPr>
        <w:t>the Anderson-Darling nor</w:t>
      </w:r>
      <w:r w:rsidR="005D0499">
        <w:rPr>
          <w:rFonts w:asciiTheme="majorBidi" w:hAnsiTheme="majorBidi" w:cstheme="majorBidi"/>
          <w:color w:val="212121"/>
          <w:sz w:val="24"/>
          <w:lang w:val="en"/>
        </w:rPr>
        <w:t xml:space="preserve">mality test and </w:t>
      </w:r>
      <w:proofErr w:type="spellStart"/>
      <w:r w:rsidR="005D0499">
        <w:rPr>
          <w:rFonts w:asciiTheme="majorBidi" w:hAnsiTheme="majorBidi" w:cstheme="majorBidi"/>
          <w:color w:val="212121"/>
          <w:sz w:val="24"/>
          <w:lang w:val="en"/>
        </w:rPr>
        <w:t>Levene</w:t>
      </w:r>
      <w:proofErr w:type="spellEnd"/>
      <w:r w:rsidR="005D0499">
        <w:rPr>
          <w:rFonts w:asciiTheme="majorBidi" w:hAnsiTheme="majorBidi" w:cstheme="majorBidi"/>
          <w:color w:val="212121"/>
          <w:sz w:val="24"/>
          <w:lang w:val="en"/>
        </w:rPr>
        <w:t xml:space="preserve"> homogene</w:t>
      </w:r>
      <w:r w:rsidR="005D0499" w:rsidRPr="005D0499">
        <w:rPr>
          <w:rFonts w:asciiTheme="majorBidi" w:hAnsiTheme="majorBidi" w:cstheme="majorBidi"/>
          <w:color w:val="212121"/>
          <w:sz w:val="24"/>
          <w:lang w:val="en"/>
        </w:rPr>
        <w:t xml:space="preserve">ity test. Homogeneity of residual variance was determined by Bartlett’s homogeneity test. To explore </w:t>
      </w:r>
      <w:r w:rsidR="005D0499">
        <w:rPr>
          <w:rFonts w:asciiTheme="majorBidi" w:hAnsiTheme="majorBidi" w:cstheme="majorBidi"/>
          <w:color w:val="212121"/>
          <w:sz w:val="24"/>
          <w:lang w:val="en"/>
        </w:rPr>
        <w:lastRenderedPageBreak/>
        <w:t>treatment by trait interaction vari</w:t>
      </w:r>
      <w:r w:rsidR="005D0499" w:rsidRPr="005D0499">
        <w:rPr>
          <w:rFonts w:asciiTheme="majorBidi" w:hAnsiTheme="majorBidi" w:cstheme="majorBidi"/>
          <w:color w:val="212121"/>
          <w:sz w:val="24"/>
          <w:lang w:val="en"/>
        </w:rPr>
        <w:t>ability,</w:t>
      </w:r>
      <w:r w:rsidR="005D0499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5D0499" w:rsidRPr="005D0499">
        <w:rPr>
          <w:rFonts w:asciiTheme="majorBidi" w:hAnsiTheme="majorBidi" w:cstheme="majorBidi"/>
          <w:color w:val="212121"/>
          <w:sz w:val="24"/>
          <w:lang w:val="en"/>
        </w:rPr>
        <w:t>the</w:t>
      </w:r>
      <w:r w:rsidR="005D0499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5D0499" w:rsidRPr="005D0499">
        <w:rPr>
          <w:rFonts w:asciiTheme="majorBidi" w:hAnsiTheme="majorBidi" w:cstheme="majorBidi"/>
          <w:color w:val="212121"/>
          <w:sz w:val="24"/>
          <w:lang w:val="en"/>
        </w:rPr>
        <w:t>SREG</w:t>
      </w:r>
      <w:r w:rsidR="005D0499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5D0499" w:rsidRPr="005D0499">
        <w:rPr>
          <w:rFonts w:asciiTheme="majorBidi" w:hAnsiTheme="majorBidi" w:cstheme="majorBidi"/>
          <w:color w:val="212121"/>
          <w:sz w:val="24"/>
          <w:lang w:val="en"/>
        </w:rPr>
        <w:t>model</w:t>
      </w:r>
      <w:r w:rsidR="005D0499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5D0499" w:rsidRPr="005D0499">
        <w:rPr>
          <w:rFonts w:asciiTheme="majorBidi" w:hAnsiTheme="majorBidi" w:cstheme="majorBidi"/>
          <w:color w:val="212121"/>
          <w:sz w:val="24"/>
          <w:lang w:val="en"/>
        </w:rPr>
        <w:t>was</w:t>
      </w:r>
      <w:r w:rsidR="005D0499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5D0499" w:rsidRPr="005D0499">
        <w:rPr>
          <w:rFonts w:asciiTheme="majorBidi" w:hAnsiTheme="majorBidi" w:cstheme="majorBidi"/>
          <w:color w:val="212121"/>
          <w:sz w:val="24"/>
          <w:lang w:val="en"/>
        </w:rPr>
        <w:t xml:space="preserve">used presented by Yan </w:t>
      </w:r>
      <w:r w:rsidR="005D0499">
        <w:rPr>
          <w:rFonts w:asciiTheme="majorBidi" w:hAnsiTheme="majorBidi" w:cstheme="majorBidi"/>
          <w:color w:val="212121"/>
          <w:sz w:val="24"/>
          <w:lang w:val="en"/>
        </w:rPr>
        <w:t xml:space="preserve">and </w:t>
      </w:r>
      <w:proofErr w:type="spellStart"/>
      <w:r w:rsidR="005D0499">
        <w:rPr>
          <w:rFonts w:asciiTheme="majorBidi" w:hAnsiTheme="majorBidi" w:cstheme="majorBidi"/>
          <w:color w:val="212121"/>
          <w:sz w:val="24"/>
          <w:lang w:val="en"/>
        </w:rPr>
        <w:t>Rajcan</w:t>
      </w:r>
      <w:proofErr w:type="spellEnd"/>
      <w:r w:rsidR="005D0499">
        <w:rPr>
          <w:rFonts w:asciiTheme="majorBidi" w:hAnsiTheme="majorBidi" w:cstheme="majorBidi"/>
          <w:color w:val="212121"/>
          <w:sz w:val="24"/>
          <w:lang w:val="en"/>
        </w:rPr>
        <w:t xml:space="preserve"> (2002). </w:t>
      </w:r>
      <w:r w:rsidR="005D0499" w:rsidRPr="005D0499">
        <w:rPr>
          <w:rFonts w:asciiTheme="majorBidi" w:hAnsiTheme="majorBidi" w:cstheme="majorBidi"/>
          <w:color w:val="212121"/>
          <w:sz w:val="24"/>
          <w:lang w:val="en"/>
        </w:rPr>
        <w:t xml:space="preserve">To visualize correlations between </w:t>
      </w:r>
      <w:r w:rsidR="00E8649A">
        <w:rPr>
          <w:rFonts w:asciiTheme="majorBidi" w:hAnsiTheme="majorBidi" w:cstheme="majorBidi"/>
          <w:color w:val="212121"/>
          <w:sz w:val="24"/>
          <w:lang w:val="en"/>
        </w:rPr>
        <w:t>traits</w:t>
      </w:r>
      <w:r w:rsidR="005D0499" w:rsidRPr="005D0499">
        <w:rPr>
          <w:rFonts w:asciiTheme="majorBidi" w:hAnsiTheme="majorBidi" w:cstheme="majorBidi"/>
          <w:color w:val="212121"/>
          <w:sz w:val="24"/>
          <w:lang w:val="en"/>
        </w:rPr>
        <w:t xml:space="preserve">, a vector view </w:t>
      </w:r>
      <w:proofErr w:type="spellStart"/>
      <w:r w:rsidR="005D0499" w:rsidRPr="005D0499">
        <w:rPr>
          <w:rFonts w:asciiTheme="majorBidi" w:hAnsiTheme="majorBidi" w:cstheme="majorBidi"/>
          <w:color w:val="212121"/>
          <w:sz w:val="24"/>
          <w:lang w:val="en"/>
        </w:rPr>
        <w:t>biplot</w:t>
      </w:r>
      <w:proofErr w:type="spellEnd"/>
      <w:r w:rsidR="005D0499" w:rsidRPr="005D0499">
        <w:rPr>
          <w:rFonts w:asciiTheme="majorBidi" w:hAnsiTheme="majorBidi" w:cstheme="majorBidi"/>
          <w:color w:val="212121"/>
          <w:sz w:val="24"/>
          <w:lang w:val="en"/>
        </w:rPr>
        <w:t xml:space="preserve"> was made. These graphic analyses were do</w:t>
      </w:r>
      <w:r w:rsidR="00E8649A">
        <w:rPr>
          <w:rFonts w:asciiTheme="majorBidi" w:hAnsiTheme="majorBidi" w:cstheme="majorBidi"/>
          <w:color w:val="212121"/>
          <w:sz w:val="24"/>
          <w:lang w:val="en"/>
        </w:rPr>
        <w:t xml:space="preserve">ne using the </w:t>
      </w:r>
      <w:proofErr w:type="spellStart"/>
      <w:r w:rsidR="00E8649A">
        <w:rPr>
          <w:rFonts w:asciiTheme="majorBidi" w:hAnsiTheme="majorBidi" w:cstheme="majorBidi"/>
          <w:color w:val="212121"/>
          <w:sz w:val="24"/>
          <w:lang w:val="en"/>
        </w:rPr>
        <w:t>GGEbiplot</w:t>
      </w:r>
      <w:proofErr w:type="spellEnd"/>
      <w:r w:rsidR="00E8649A">
        <w:rPr>
          <w:rFonts w:asciiTheme="majorBidi" w:hAnsiTheme="majorBidi" w:cstheme="majorBidi"/>
          <w:color w:val="212121"/>
          <w:sz w:val="24"/>
          <w:lang w:val="en"/>
        </w:rPr>
        <w:t xml:space="preserve"> software.</w:t>
      </w:r>
    </w:p>
    <w:tbl>
      <w:tblPr>
        <w:tblW w:w="9060" w:type="dxa"/>
        <w:jc w:val="center"/>
        <w:tblLook w:val="04A0" w:firstRow="1" w:lastRow="0" w:firstColumn="1" w:lastColumn="0" w:noHBand="0" w:noVBand="1"/>
      </w:tblPr>
      <w:tblGrid>
        <w:gridCol w:w="4521"/>
        <w:gridCol w:w="4549"/>
      </w:tblGrid>
      <w:tr w:rsidR="00900A96" w:rsidRPr="00D2340A" w14:paraId="41BB278D" w14:textId="0D310682" w:rsidTr="00900A96">
        <w:trPr>
          <w:jc w:val="center"/>
        </w:trPr>
        <w:tc>
          <w:tcPr>
            <w:tcW w:w="4516" w:type="dxa"/>
          </w:tcPr>
          <w:p w14:paraId="28117B7D" w14:textId="45737C4E" w:rsidR="00900A96" w:rsidRPr="00D2340A" w:rsidRDefault="00900A96" w:rsidP="006736F8">
            <w:pPr>
              <w:rPr>
                <w:rFonts w:ascii="Calibri" w:hAnsi="Calibri" w:cs="Arial" w:hint="cs"/>
              </w:rPr>
            </w:pPr>
            <w:r>
              <w:rPr>
                <w:rFonts w:ascii="Calibri" w:hAnsi="Calibri" w:cs="Arial" w:hint="cs"/>
                <w:noProof/>
                <w:lang w:bidi="ar-SA"/>
              </w:rPr>
              <w:drawing>
                <wp:inline distT="0" distB="0" distL="0" distR="0" wp14:anchorId="7A7484DD" wp14:editId="1C95E168">
                  <wp:extent cx="2905125" cy="2494821"/>
                  <wp:effectExtent l="0" t="0" r="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077" cy="2504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4" w:type="dxa"/>
          </w:tcPr>
          <w:p w14:paraId="2CD36C97" w14:textId="0BEFF91B" w:rsidR="00900A96" w:rsidRPr="00D2340A" w:rsidRDefault="00900A96" w:rsidP="006736F8">
            <w:pPr>
              <w:rPr>
                <w:rFonts w:ascii="Calibri" w:hAnsi="Calibri" w:cs="Arial" w:hint="cs"/>
              </w:rPr>
            </w:pPr>
            <w:r>
              <w:rPr>
                <w:rFonts w:ascii="Calibri" w:hAnsi="Calibri" w:cs="Arial" w:hint="cs"/>
                <w:noProof/>
                <w:lang w:bidi="ar-SA"/>
              </w:rPr>
              <w:drawing>
                <wp:inline distT="0" distB="0" distL="0" distR="0" wp14:anchorId="1034314A" wp14:editId="6E4D47E4">
                  <wp:extent cx="2924175" cy="2501829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419" cy="2507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A96" w:rsidRPr="00D2340A" w14:paraId="0FC53757" w14:textId="6A49161A" w:rsidTr="00900A96">
        <w:trPr>
          <w:trHeight w:val="315"/>
          <w:jc w:val="center"/>
        </w:trPr>
        <w:tc>
          <w:tcPr>
            <w:tcW w:w="4516" w:type="dxa"/>
          </w:tcPr>
          <w:p w14:paraId="105B0B17" w14:textId="650052F6" w:rsidR="00900A96" w:rsidRPr="00B80124" w:rsidRDefault="00900A96" w:rsidP="00900A96">
            <w:pPr>
              <w:bidi w:val="0"/>
              <w:jc w:val="center"/>
              <w:rPr>
                <w:szCs w:val="22"/>
              </w:rPr>
            </w:pPr>
            <w:r>
              <w:rPr>
                <w:szCs w:val="22"/>
              </w:rPr>
              <w:t>Figure</w:t>
            </w:r>
            <w:r w:rsidRPr="00B80124">
              <w:rPr>
                <w:szCs w:val="22"/>
              </w:rPr>
              <w:t xml:space="preserve"> 1</w:t>
            </w:r>
            <w:r w:rsidRPr="00B80124">
              <w:rPr>
                <w:szCs w:val="22"/>
              </w:rPr>
              <w:t xml:space="preserve">. </w:t>
            </w:r>
            <w:r>
              <w:rPr>
                <w:szCs w:val="22"/>
              </w:rPr>
              <w:t>Vector</w:t>
            </w:r>
            <w:r w:rsidRPr="00B80124">
              <w:rPr>
                <w:szCs w:val="22"/>
              </w:rPr>
              <w:t xml:space="preserve">-view </w:t>
            </w:r>
            <w:r>
              <w:rPr>
                <w:szCs w:val="22"/>
              </w:rPr>
              <w:t xml:space="preserve">option of </w:t>
            </w:r>
            <w:proofErr w:type="spellStart"/>
            <w:r>
              <w:rPr>
                <w:szCs w:val="22"/>
              </w:rPr>
              <w:t>biplot</w:t>
            </w:r>
            <w:proofErr w:type="spellEnd"/>
            <w:r>
              <w:rPr>
                <w:szCs w:val="22"/>
              </w:rPr>
              <w:t xml:space="preserve"> representing the relationships</w:t>
            </w:r>
            <w:r w:rsidRPr="00B80124">
              <w:rPr>
                <w:szCs w:val="22"/>
              </w:rPr>
              <w:t xml:space="preserve"> </w:t>
            </w:r>
            <w:r w:rsidRPr="00B80124">
              <w:rPr>
                <w:szCs w:val="22"/>
              </w:rPr>
              <w:t>pattern of traits.</w:t>
            </w:r>
          </w:p>
        </w:tc>
        <w:tc>
          <w:tcPr>
            <w:tcW w:w="4544" w:type="dxa"/>
          </w:tcPr>
          <w:p w14:paraId="10E1C3E2" w14:textId="09F9E996" w:rsidR="00900A96" w:rsidRDefault="00900A96" w:rsidP="00900A96">
            <w:pPr>
              <w:bidi w:val="0"/>
              <w:jc w:val="center"/>
              <w:rPr>
                <w:szCs w:val="22"/>
              </w:rPr>
            </w:pPr>
            <w:r>
              <w:rPr>
                <w:szCs w:val="22"/>
              </w:rPr>
              <w:t>Figure</w:t>
            </w:r>
            <w:r w:rsidRPr="00B80124">
              <w:rPr>
                <w:szCs w:val="22"/>
              </w:rPr>
              <w:t xml:space="preserve"> </w:t>
            </w:r>
            <w:r>
              <w:rPr>
                <w:szCs w:val="22"/>
              </w:rPr>
              <w:t>2</w:t>
            </w:r>
            <w:r w:rsidRPr="00B80124">
              <w:rPr>
                <w:szCs w:val="22"/>
              </w:rPr>
              <w:t xml:space="preserve">. Polygon-view </w:t>
            </w:r>
            <w:r>
              <w:rPr>
                <w:szCs w:val="22"/>
              </w:rPr>
              <w:t xml:space="preserve">option of </w:t>
            </w:r>
            <w:proofErr w:type="spellStart"/>
            <w:r>
              <w:rPr>
                <w:szCs w:val="22"/>
              </w:rPr>
              <w:t>biplot</w:t>
            </w:r>
            <w:proofErr w:type="spellEnd"/>
            <w:r>
              <w:rPr>
                <w:szCs w:val="22"/>
              </w:rPr>
              <w:t xml:space="preserve"> </w:t>
            </w:r>
            <w:r w:rsidRPr="00B80124">
              <w:rPr>
                <w:szCs w:val="22"/>
              </w:rPr>
              <w:t>representi</w:t>
            </w:r>
            <w:r>
              <w:rPr>
                <w:szCs w:val="22"/>
              </w:rPr>
              <w:t>ng the “which-won-where pattern.</w:t>
            </w:r>
          </w:p>
        </w:tc>
      </w:tr>
    </w:tbl>
    <w:p w14:paraId="2FEF1026" w14:textId="77777777" w:rsidR="0005625F" w:rsidRPr="009D13EF" w:rsidRDefault="0005625F" w:rsidP="0005625F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lang w:val="en"/>
        </w:rPr>
      </w:pPr>
    </w:p>
    <w:p w14:paraId="77AE2929" w14:textId="77777777" w:rsidR="00AE6430" w:rsidRDefault="00F304B1" w:rsidP="00AE6430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</w:rPr>
      </w:pPr>
      <w:r w:rsidRPr="00F149FF">
        <w:rPr>
          <w:rFonts w:asciiTheme="majorBidi" w:hAnsiTheme="majorBidi" w:cstheme="majorBidi"/>
          <w:b/>
          <w:bCs/>
          <w:sz w:val="24"/>
        </w:rPr>
        <w:t xml:space="preserve">Results and </w:t>
      </w:r>
      <w:r w:rsidRPr="00AE0444">
        <w:rPr>
          <w:rFonts w:asciiTheme="majorBidi" w:hAnsiTheme="majorBidi" w:cstheme="majorBidi"/>
          <w:b/>
          <w:bCs/>
          <w:sz w:val="24"/>
        </w:rPr>
        <w:t>Conclusion</w:t>
      </w:r>
      <w:r w:rsidRPr="00AE0444">
        <w:rPr>
          <w:rFonts w:asciiTheme="majorBidi" w:hAnsiTheme="majorBidi" w:cstheme="majorBidi"/>
          <w:b/>
          <w:bCs/>
          <w:sz w:val="24"/>
          <w:rtl/>
        </w:rPr>
        <w:t>:</w:t>
      </w:r>
      <w:r w:rsidRPr="00AE0444">
        <w:rPr>
          <w:rFonts w:asciiTheme="majorBidi" w:hAnsiTheme="majorBidi" w:cstheme="majorBidi"/>
          <w:b/>
          <w:bCs/>
          <w:sz w:val="24"/>
        </w:rPr>
        <w:t xml:space="preserve"> </w:t>
      </w:r>
    </w:p>
    <w:p w14:paraId="22BB0F0B" w14:textId="62E7CA59" w:rsidR="00802B26" w:rsidRDefault="00AE6430" w:rsidP="00802B26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 w:rsidRPr="00AE6430">
        <w:rPr>
          <w:rFonts w:asciiTheme="majorBidi" w:hAnsiTheme="majorBidi" w:cstheme="majorBidi"/>
          <w:sz w:val="24"/>
        </w:rPr>
        <w:t xml:space="preserve">The </w:t>
      </w:r>
      <w:r>
        <w:rPr>
          <w:rFonts w:asciiTheme="majorBidi" w:hAnsiTheme="majorBidi" w:cstheme="majorBidi"/>
          <w:sz w:val="24"/>
        </w:rPr>
        <w:t>treatment by trait</w:t>
      </w:r>
      <w:r w:rsidRPr="00AE6430">
        <w:rPr>
          <w:rFonts w:asciiTheme="majorBidi" w:hAnsiTheme="majorBidi" w:cstheme="majorBidi"/>
          <w:sz w:val="24"/>
        </w:rPr>
        <w:t xml:space="preserve"> </w:t>
      </w:r>
      <w:proofErr w:type="spellStart"/>
      <w:r w:rsidRPr="00AE6430">
        <w:rPr>
          <w:rFonts w:asciiTheme="majorBidi" w:hAnsiTheme="majorBidi" w:cstheme="majorBidi"/>
          <w:sz w:val="24"/>
        </w:rPr>
        <w:t>biplot</w:t>
      </w:r>
      <w:proofErr w:type="spellEnd"/>
      <w:r w:rsidRPr="00AE6430">
        <w:rPr>
          <w:rFonts w:asciiTheme="majorBidi" w:hAnsiTheme="majorBidi" w:cstheme="majorBidi"/>
          <w:sz w:val="24"/>
        </w:rPr>
        <w:t xml:space="preserve"> explained </w:t>
      </w:r>
      <w:r>
        <w:rPr>
          <w:rFonts w:asciiTheme="majorBidi" w:hAnsiTheme="majorBidi" w:cstheme="majorBidi"/>
          <w:sz w:val="24"/>
        </w:rPr>
        <w:t>63</w:t>
      </w:r>
      <w:r w:rsidRPr="00AE6430">
        <w:rPr>
          <w:rFonts w:asciiTheme="majorBidi" w:hAnsiTheme="majorBidi" w:cstheme="majorBidi"/>
          <w:sz w:val="24"/>
        </w:rPr>
        <w:t xml:space="preserve"> and </w:t>
      </w:r>
      <w:r>
        <w:rPr>
          <w:rFonts w:asciiTheme="majorBidi" w:hAnsiTheme="majorBidi" w:cstheme="majorBidi"/>
          <w:sz w:val="24"/>
        </w:rPr>
        <w:t>29</w:t>
      </w:r>
      <w:r w:rsidRPr="00AE6430">
        <w:rPr>
          <w:rFonts w:asciiTheme="majorBidi" w:hAnsiTheme="majorBidi" w:cstheme="majorBidi"/>
          <w:sz w:val="24"/>
        </w:rPr>
        <w:t>% of the total variation of the standardized data, respectively</w:t>
      </w:r>
      <w:r w:rsidR="00802B26">
        <w:rPr>
          <w:rFonts w:asciiTheme="majorBidi" w:hAnsiTheme="majorBidi" w:cstheme="majorBidi"/>
          <w:sz w:val="24"/>
        </w:rPr>
        <w:t xml:space="preserve"> (Figure 1)</w:t>
      </w:r>
      <w:r w:rsidRPr="00AE6430">
        <w:rPr>
          <w:rFonts w:asciiTheme="majorBidi" w:hAnsiTheme="majorBidi" w:cstheme="majorBidi"/>
          <w:sz w:val="24"/>
        </w:rPr>
        <w:t xml:space="preserve">. This </w:t>
      </w:r>
      <w:r>
        <w:rPr>
          <w:rFonts w:asciiTheme="majorBidi" w:hAnsiTheme="majorBidi" w:cstheme="majorBidi"/>
          <w:sz w:val="24"/>
        </w:rPr>
        <w:t>high</w:t>
      </w:r>
      <w:r w:rsidRPr="00AE6430">
        <w:rPr>
          <w:rFonts w:asciiTheme="majorBidi" w:hAnsiTheme="majorBidi" w:cstheme="majorBidi"/>
          <w:sz w:val="24"/>
        </w:rPr>
        <w:t xml:space="preserve"> percentage reflects the </w:t>
      </w:r>
      <w:r>
        <w:rPr>
          <w:rFonts w:asciiTheme="majorBidi" w:hAnsiTheme="majorBidi" w:cstheme="majorBidi"/>
          <w:sz w:val="24"/>
        </w:rPr>
        <w:t>ability</w:t>
      </w:r>
      <w:r w:rsidRPr="00AE6430">
        <w:rPr>
          <w:rFonts w:asciiTheme="majorBidi" w:hAnsiTheme="majorBidi" w:cstheme="majorBidi"/>
          <w:sz w:val="24"/>
        </w:rPr>
        <w:t xml:space="preserve"> of</w:t>
      </w:r>
      <w:r>
        <w:rPr>
          <w:rFonts w:asciiTheme="majorBidi" w:hAnsiTheme="majorBidi" w:cstheme="majorBidi"/>
          <w:sz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</w:rPr>
        <w:t>biplot</w:t>
      </w:r>
      <w:proofErr w:type="spellEnd"/>
      <w:r>
        <w:rPr>
          <w:rFonts w:asciiTheme="majorBidi" w:hAnsiTheme="majorBidi" w:cstheme="majorBidi"/>
          <w:sz w:val="24"/>
        </w:rPr>
        <w:t xml:space="preserve"> model to modeling</w:t>
      </w:r>
      <w:r w:rsidRPr="00AE6430">
        <w:rPr>
          <w:rFonts w:asciiTheme="majorBidi" w:hAnsiTheme="majorBidi" w:cstheme="majorBidi"/>
          <w:sz w:val="24"/>
        </w:rPr>
        <w:t xml:space="preserve"> the relationships among the measured traits of </w:t>
      </w:r>
      <w:proofErr w:type="spellStart"/>
      <w:r w:rsidRPr="008C5DEC">
        <w:rPr>
          <w:rFonts w:asciiTheme="majorBidi" w:hAnsiTheme="majorBidi" w:cstheme="majorBidi"/>
          <w:i/>
          <w:iCs/>
          <w:color w:val="212121"/>
          <w:sz w:val="24"/>
          <w:lang w:val="en"/>
        </w:rPr>
        <w:t>Cynara</w:t>
      </w:r>
      <w:proofErr w:type="spellEnd"/>
      <w:r w:rsidRPr="008C5DEC">
        <w:rPr>
          <w:rFonts w:asciiTheme="majorBidi" w:hAnsiTheme="majorBidi" w:cstheme="majorBidi"/>
          <w:i/>
          <w:iCs/>
          <w:color w:val="212121"/>
          <w:sz w:val="24"/>
          <w:lang w:val="en"/>
        </w:rPr>
        <w:t xml:space="preserve"> </w:t>
      </w:r>
      <w:proofErr w:type="spellStart"/>
      <w:r w:rsidRPr="008C5DEC">
        <w:rPr>
          <w:rFonts w:asciiTheme="majorBidi" w:hAnsiTheme="majorBidi" w:cstheme="majorBidi"/>
          <w:i/>
          <w:iCs/>
          <w:color w:val="212121"/>
          <w:sz w:val="24"/>
          <w:lang w:val="en"/>
        </w:rPr>
        <w:t>scolymus</w:t>
      </w:r>
      <w:proofErr w:type="spellEnd"/>
      <w:r w:rsidRPr="00AE6430">
        <w:rPr>
          <w:rFonts w:asciiTheme="majorBidi" w:hAnsiTheme="majorBidi" w:cstheme="majorBidi"/>
          <w:sz w:val="24"/>
        </w:rPr>
        <w:t xml:space="preserve">. </w:t>
      </w:r>
      <w:r w:rsidRPr="00AE6430">
        <w:rPr>
          <w:rFonts w:asciiTheme="majorBidi" w:hAnsiTheme="majorBidi" w:cstheme="majorBidi"/>
          <w:sz w:val="24"/>
        </w:rPr>
        <w:t xml:space="preserve">The </w:t>
      </w:r>
      <w:r w:rsidRPr="00AE6430">
        <w:rPr>
          <w:rFonts w:asciiTheme="majorBidi" w:hAnsiTheme="majorBidi" w:cstheme="majorBidi"/>
          <w:sz w:val="24"/>
        </w:rPr>
        <w:t xml:space="preserve">fundamental structures among the traits should be captured by the </w:t>
      </w:r>
      <w:proofErr w:type="spellStart"/>
      <w:r w:rsidRPr="00AE6430">
        <w:rPr>
          <w:rFonts w:asciiTheme="majorBidi" w:hAnsiTheme="majorBidi" w:cstheme="majorBidi"/>
          <w:sz w:val="24"/>
        </w:rPr>
        <w:t>biplots</w:t>
      </w:r>
      <w:proofErr w:type="spellEnd"/>
      <w:r w:rsidRPr="00AE6430">
        <w:rPr>
          <w:rFonts w:asciiTheme="majorBidi" w:hAnsiTheme="majorBidi" w:cstheme="majorBidi"/>
          <w:sz w:val="24"/>
        </w:rPr>
        <w:t xml:space="preserve">. In the </w:t>
      </w:r>
      <w:r>
        <w:rPr>
          <w:rFonts w:asciiTheme="majorBidi" w:hAnsiTheme="majorBidi" w:cstheme="majorBidi"/>
          <w:sz w:val="24"/>
        </w:rPr>
        <w:t>treatment by trait</w:t>
      </w:r>
      <w:r w:rsidRPr="00AE6430">
        <w:rPr>
          <w:rFonts w:asciiTheme="majorBidi" w:hAnsiTheme="majorBidi" w:cstheme="majorBidi"/>
          <w:sz w:val="24"/>
        </w:rPr>
        <w:t xml:space="preserve"> </w:t>
      </w:r>
      <w:proofErr w:type="spellStart"/>
      <w:r w:rsidRPr="00AE6430">
        <w:rPr>
          <w:rFonts w:asciiTheme="majorBidi" w:hAnsiTheme="majorBidi" w:cstheme="majorBidi"/>
          <w:sz w:val="24"/>
        </w:rPr>
        <w:t>biplot</w:t>
      </w:r>
      <w:proofErr w:type="spellEnd"/>
      <w:r w:rsidRPr="00AE6430">
        <w:rPr>
          <w:rFonts w:asciiTheme="majorBidi" w:hAnsiTheme="majorBidi" w:cstheme="majorBidi"/>
          <w:sz w:val="24"/>
        </w:rPr>
        <w:t xml:space="preserve">, a vector is drawn from the </w:t>
      </w:r>
      <w:proofErr w:type="spellStart"/>
      <w:r w:rsidRPr="00AE6430">
        <w:rPr>
          <w:rFonts w:asciiTheme="majorBidi" w:hAnsiTheme="majorBidi" w:cstheme="majorBidi"/>
          <w:sz w:val="24"/>
        </w:rPr>
        <w:t>biplot</w:t>
      </w:r>
      <w:proofErr w:type="spellEnd"/>
      <w:r w:rsidRPr="00AE6430">
        <w:rPr>
          <w:rFonts w:asciiTheme="majorBidi" w:hAnsiTheme="majorBidi" w:cstheme="majorBidi"/>
          <w:sz w:val="24"/>
        </w:rPr>
        <w:t xml:space="preserve"> origin to each of the traits to facilitate visualization of the relationships among traits; and the correlation coefficient between any two traits is approximated by the cosine of t</w:t>
      </w:r>
      <w:r>
        <w:rPr>
          <w:rFonts w:asciiTheme="majorBidi" w:hAnsiTheme="majorBidi" w:cstheme="majorBidi"/>
          <w:sz w:val="24"/>
        </w:rPr>
        <w:t>he angle between their vectors</w:t>
      </w:r>
      <w:r w:rsidRPr="00AE6430">
        <w:rPr>
          <w:rFonts w:asciiTheme="majorBidi" w:hAnsiTheme="majorBidi" w:cstheme="majorBidi"/>
          <w:sz w:val="24"/>
        </w:rPr>
        <w:t xml:space="preserve">.  In other word, provided that the </w:t>
      </w:r>
      <w:proofErr w:type="spellStart"/>
      <w:r w:rsidRPr="00AE6430">
        <w:rPr>
          <w:rFonts w:asciiTheme="majorBidi" w:hAnsiTheme="majorBidi" w:cstheme="majorBidi"/>
          <w:sz w:val="24"/>
        </w:rPr>
        <w:t>biplot</w:t>
      </w:r>
      <w:proofErr w:type="spellEnd"/>
      <w:r w:rsidRPr="00AE6430">
        <w:rPr>
          <w:rFonts w:asciiTheme="majorBidi" w:hAnsiTheme="majorBidi" w:cstheme="majorBidi"/>
          <w:sz w:val="24"/>
        </w:rPr>
        <w:t xml:space="preserve"> explained a sufficient amount (≥50%) of the total variation, two traits are positively correlated if the angle between their vectors is &lt;90°, negatively correlated if the angle is &gt;90°, independent if the angle is 90°</w:t>
      </w:r>
      <w:r w:rsidR="000D26F6">
        <w:rPr>
          <w:rFonts w:asciiTheme="majorBidi" w:hAnsiTheme="majorBidi" w:cstheme="majorBidi"/>
          <w:sz w:val="24"/>
        </w:rPr>
        <w:t xml:space="preserve"> (</w:t>
      </w:r>
      <w:r w:rsidR="000D26F6" w:rsidRPr="0005703C">
        <w:rPr>
          <w:rFonts w:asciiTheme="majorBidi" w:hAnsiTheme="majorBidi" w:cstheme="majorBidi"/>
          <w:color w:val="212121"/>
          <w:sz w:val="24"/>
          <w:lang w:val="en"/>
        </w:rPr>
        <w:t>Rubio</w:t>
      </w:r>
      <w:r w:rsidR="000D26F6">
        <w:rPr>
          <w:rFonts w:asciiTheme="majorBidi" w:hAnsiTheme="majorBidi" w:cstheme="majorBidi"/>
          <w:color w:val="212121"/>
          <w:sz w:val="24"/>
          <w:lang w:val="en"/>
        </w:rPr>
        <w:t xml:space="preserve"> et al., 2004</w:t>
      </w:r>
      <w:r w:rsidR="000D26F6">
        <w:rPr>
          <w:rFonts w:asciiTheme="majorBidi" w:hAnsiTheme="majorBidi" w:cstheme="majorBidi"/>
          <w:sz w:val="24"/>
        </w:rPr>
        <w:t>)</w:t>
      </w:r>
      <w:r w:rsidRPr="00AE6430">
        <w:rPr>
          <w:rFonts w:asciiTheme="majorBidi" w:hAnsiTheme="majorBidi" w:cstheme="majorBidi"/>
          <w:sz w:val="24"/>
        </w:rPr>
        <w:t xml:space="preserve">. Also, traits with longer vectors are more responsive to the genotypes; traits with shorter vectors are less responsive to the treatment </w:t>
      </w:r>
      <w:r w:rsidRPr="00AE6430">
        <w:rPr>
          <w:rFonts w:asciiTheme="majorBidi" w:hAnsiTheme="majorBidi" w:cstheme="majorBidi"/>
          <w:sz w:val="24"/>
        </w:rPr>
        <w:lastRenderedPageBreak/>
        <w:t xml:space="preserve">genotypes; and those located at the </w:t>
      </w:r>
      <w:proofErr w:type="spellStart"/>
      <w:r w:rsidRPr="00AE6430">
        <w:rPr>
          <w:rFonts w:asciiTheme="majorBidi" w:hAnsiTheme="majorBidi" w:cstheme="majorBidi"/>
          <w:sz w:val="24"/>
        </w:rPr>
        <w:t>biplot</w:t>
      </w:r>
      <w:proofErr w:type="spellEnd"/>
      <w:r w:rsidRPr="00AE6430">
        <w:rPr>
          <w:rFonts w:asciiTheme="majorBidi" w:hAnsiTheme="majorBidi" w:cstheme="majorBidi"/>
          <w:sz w:val="24"/>
        </w:rPr>
        <w:t xml:space="preserve"> origin are not responsive at all. The most prominent relations reveale</w:t>
      </w:r>
      <w:r w:rsidR="00802B26">
        <w:rPr>
          <w:rFonts w:asciiTheme="majorBidi" w:hAnsiTheme="majorBidi" w:cstheme="majorBidi"/>
          <w:sz w:val="24"/>
        </w:rPr>
        <w:t xml:space="preserve">d by vector-view </w:t>
      </w:r>
      <w:proofErr w:type="spellStart"/>
      <w:r w:rsidR="00802B26">
        <w:rPr>
          <w:rFonts w:asciiTheme="majorBidi" w:hAnsiTheme="majorBidi" w:cstheme="majorBidi"/>
          <w:sz w:val="24"/>
        </w:rPr>
        <w:t>biplot</w:t>
      </w:r>
      <w:proofErr w:type="spellEnd"/>
      <w:r w:rsidR="00802B26">
        <w:rPr>
          <w:rFonts w:asciiTheme="majorBidi" w:hAnsiTheme="majorBidi" w:cstheme="majorBidi"/>
          <w:sz w:val="24"/>
        </w:rPr>
        <w:t xml:space="preserve"> (</w:t>
      </w:r>
      <w:r w:rsidR="00802B26">
        <w:rPr>
          <w:rFonts w:asciiTheme="majorBidi" w:hAnsiTheme="majorBidi" w:cstheme="majorBidi"/>
          <w:sz w:val="24"/>
        </w:rPr>
        <w:t xml:space="preserve">Figure </w:t>
      </w:r>
      <w:r w:rsidR="00802B26">
        <w:rPr>
          <w:rFonts w:asciiTheme="majorBidi" w:hAnsiTheme="majorBidi" w:cstheme="majorBidi"/>
          <w:sz w:val="24"/>
        </w:rPr>
        <w:t>1</w:t>
      </w:r>
      <w:r w:rsidRPr="00AE6430">
        <w:rPr>
          <w:rFonts w:asciiTheme="majorBidi" w:hAnsiTheme="majorBidi" w:cstheme="majorBidi"/>
          <w:sz w:val="24"/>
        </w:rPr>
        <w:t xml:space="preserve">) are: a positive association between </w:t>
      </w:r>
      <w:r w:rsidR="00802B26" w:rsidRPr="00802B26">
        <w:rPr>
          <w:rFonts w:asciiTheme="majorBidi" w:hAnsiTheme="majorBidi" w:cstheme="majorBidi"/>
          <w:sz w:val="24"/>
        </w:rPr>
        <w:t>FWA</w:t>
      </w:r>
      <w:r w:rsidR="00802B26" w:rsidRPr="00AE6430">
        <w:rPr>
          <w:rFonts w:asciiTheme="majorBidi" w:hAnsiTheme="majorBidi" w:cstheme="majorBidi"/>
          <w:sz w:val="24"/>
        </w:rPr>
        <w:t xml:space="preserve"> </w:t>
      </w:r>
      <w:r w:rsidRPr="00AE6430">
        <w:rPr>
          <w:rFonts w:asciiTheme="majorBidi" w:hAnsiTheme="majorBidi" w:cstheme="majorBidi"/>
          <w:sz w:val="24"/>
        </w:rPr>
        <w:t xml:space="preserve">and </w:t>
      </w:r>
      <w:r w:rsidR="00802B26" w:rsidRPr="00802B26">
        <w:rPr>
          <w:rFonts w:asciiTheme="majorBidi" w:hAnsiTheme="majorBidi" w:cstheme="majorBidi"/>
          <w:sz w:val="24"/>
        </w:rPr>
        <w:t>DWA</w:t>
      </w:r>
      <w:r w:rsidRPr="00AE6430">
        <w:rPr>
          <w:rFonts w:asciiTheme="majorBidi" w:hAnsiTheme="majorBidi" w:cstheme="majorBidi"/>
          <w:sz w:val="24"/>
        </w:rPr>
        <w:t xml:space="preserve"> </w:t>
      </w:r>
      <w:r w:rsidR="00802B26">
        <w:rPr>
          <w:rFonts w:asciiTheme="majorBidi" w:hAnsiTheme="majorBidi" w:cstheme="majorBidi"/>
          <w:sz w:val="24"/>
        </w:rPr>
        <w:t>and in lower step among LA, LN</w:t>
      </w:r>
      <w:r w:rsidR="00802B26" w:rsidRPr="00802B26">
        <w:rPr>
          <w:rFonts w:asciiTheme="majorBidi" w:hAnsiTheme="majorBidi" w:cstheme="majorBidi"/>
          <w:sz w:val="24"/>
        </w:rPr>
        <w:t xml:space="preserve"> </w:t>
      </w:r>
      <w:r w:rsidR="00802B26" w:rsidRPr="00802B26">
        <w:rPr>
          <w:rFonts w:asciiTheme="majorBidi" w:hAnsiTheme="majorBidi" w:cstheme="majorBidi"/>
          <w:sz w:val="24"/>
        </w:rPr>
        <w:t>FWA</w:t>
      </w:r>
      <w:r w:rsidR="00802B26" w:rsidRPr="00AE6430">
        <w:rPr>
          <w:rFonts w:asciiTheme="majorBidi" w:hAnsiTheme="majorBidi" w:cstheme="majorBidi"/>
          <w:sz w:val="24"/>
        </w:rPr>
        <w:t xml:space="preserve"> and </w:t>
      </w:r>
      <w:r w:rsidR="00802B26" w:rsidRPr="00802B26">
        <w:rPr>
          <w:rFonts w:asciiTheme="majorBidi" w:hAnsiTheme="majorBidi" w:cstheme="majorBidi"/>
          <w:sz w:val="24"/>
        </w:rPr>
        <w:t>DWA</w:t>
      </w:r>
      <w:r w:rsidR="00802B26">
        <w:rPr>
          <w:rFonts w:asciiTheme="majorBidi" w:hAnsiTheme="majorBidi" w:cstheme="majorBidi"/>
          <w:sz w:val="24"/>
        </w:rPr>
        <w:t xml:space="preserve"> </w:t>
      </w:r>
      <w:r w:rsidRPr="00AE6430">
        <w:rPr>
          <w:rFonts w:asciiTheme="majorBidi" w:hAnsiTheme="majorBidi" w:cstheme="majorBidi"/>
          <w:sz w:val="24"/>
        </w:rPr>
        <w:t>as indicated by the acute angles (</w:t>
      </w:r>
      <w:r w:rsidR="00802B26">
        <w:rPr>
          <w:rFonts w:asciiTheme="majorBidi" w:hAnsiTheme="majorBidi" w:cstheme="majorBidi"/>
          <w:sz w:val="24"/>
        </w:rPr>
        <w:t>Figure</w:t>
      </w:r>
      <w:r w:rsidR="00802B26">
        <w:rPr>
          <w:rFonts w:asciiTheme="majorBidi" w:hAnsiTheme="majorBidi" w:cstheme="majorBidi"/>
          <w:sz w:val="24"/>
        </w:rPr>
        <w:t xml:space="preserve"> 1</w:t>
      </w:r>
      <w:r w:rsidRPr="00AE6430">
        <w:rPr>
          <w:rFonts w:asciiTheme="majorBidi" w:hAnsiTheme="majorBidi" w:cstheme="majorBidi"/>
          <w:sz w:val="24"/>
        </w:rPr>
        <w:t xml:space="preserve">). </w:t>
      </w:r>
      <w:r w:rsidR="00802B26">
        <w:rPr>
          <w:rFonts w:asciiTheme="majorBidi" w:hAnsiTheme="majorBidi" w:cstheme="majorBidi"/>
          <w:sz w:val="24"/>
        </w:rPr>
        <w:t xml:space="preserve">There were near zero coloration between RWC and </w:t>
      </w:r>
      <w:proofErr w:type="spellStart"/>
      <w:r w:rsidR="00802B26">
        <w:rPr>
          <w:rFonts w:asciiTheme="majorBidi" w:hAnsiTheme="majorBidi" w:cstheme="majorBidi"/>
          <w:sz w:val="24"/>
        </w:rPr>
        <w:t>Chl</w:t>
      </w:r>
      <w:proofErr w:type="spellEnd"/>
      <w:r w:rsidR="00802B26" w:rsidRPr="00802B26">
        <w:rPr>
          <w:rFonts w:asciiTheme="majorBidi" w:hAnsiTheme="majorBidi" w:cstheme="majorBidi"/>
          <w:sz w:val="24"/>
        </w:rPr>
        <w:t xml:space="preserve"> </w:t>
      </w:r>
      <w:r w:rsidR="00802B26" w:rsidRPr="00AE6430">
        <w:rPr>
          <w:rFonts w:asciiTheme="majorBidi" w:hAnsiTheme="majorBidi" w:cstheme="majorBidi"/>
          <w:sz w:val="24"/>
        </w:rPr>
        <w:t xml:space="preserve">as indicated by the </w:t>
      </w:r>
      <w:r w:rsidR="00802B26">
        <w:rPr>
          <w:rFonts w:asciiTheme="majorBidi" w:hAnsiTheme="majorBidi" w:cstheme="majorBidi"/>
          <w:sz w:val="24"/>
        </w:rPr>
        <w:t>90</w:t>
      </w:r>
      <w:r w:rsidR="00802B26" w:rsidRPr="00AE6430">
        <w:rPr>
          <w:rFonts w:asciiTheme="majorBidi" w:hAnsiTheme="majorBidi" w:cstheme="majorBidi"/>
          <w:sz w:val="24"/>
        </w:rPr>
        <w:t>°</w:t>
      </w:r>
      <w:r w:rsidR="00802B26">
        <w:rPr>
          <w:rFonts w:asciiTheme="majorBidi" w:hAnsiTheme="majorBidi" w:cstheme="majorBidi"/>
          <w:sz w:val="24"/>
        </w:rPr>
        <w:t xml:space="preserve"> angle while we did not found any </w:t>
      </w:r>
      <w:r w:rsidR="00802B26" w:rsidRPr="00AE6430">
        <w:rPr>
          <w:rFonts w:asciiTheme="majorBidi" w:hAnsiTheme="majorBidi" w:cstheme="majorBidi"/>
          <w:sz w:val="24"/>
        </w:rPr>
        <w:t>negative association</w:t>
      </w:r>
      <w:r w:rsidR="00802B26">
        <w:rPr>
          <w:rFonts w:asciiTheme="majorBidi" w:hAnsiTheme="majorBidi" w:cstheme="majorBidi"/>
          <w:sz w:val="24"/>
        </w:rPr>
        <w:t xml:space="preserve"> among traits sue to </w:t>
      </w:r>
      <w:r w:rsidR="00802B26" w:rsidRPr="00AE6430">
        <w:rPr>
          <w:rFonts w:asciiTheme="majorBidi" w:hAnsiTheme="majorBidi" w:cstheme="majorBidi"/>
          <w:sz w:val="24"/>
        </w:rPr>
        <w:t>the large obtuse angles between vectors of the traits</w:t>
      </w:r>
      <w:r w:rsidR="00802B26">
        <w:rPr>
          <w:rFonts w:asciiTheme="majorBidi" w:hAnsiTheme="majorBidi" w:cstheme="majorBidi"/>
          <w:sz w:val="24"/>
        </w:rPr>
        <w:t>.</w:t>
      </w:r>
    </w:p>
    <w:p w14:paraId="66013D17" w14:textId="59547F50" w:rsidR="0005703C" w:rsidRDefault="0005625F" w:rsidP="00AE6430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lang w:val="en"/>
        </w:rPr>
      </w:pPr>
      <w:r w:rsidRPr="0005625F">
        <w:rPr>
          <w:rFonts w:asciiTheme="majorBidi" w:hAnsiTheme="majorBidi" w:cstheme="majorBidi"/>
          <w:color w:val="212121"/>
          <w:sz w:val="24"/>
          <w:lang w:val="en"/>
        </w:rPr>
        <w:t xml:space="preserve">The polygon-view of the </w:t>
      </w:r>
      <w:r w:rsidR="00AE6430">
        <w:rPr>
          <w:rFonts w:asciiTheme="majorBidi" w:hAnsiTheme="majorBidi" w:cstheme="majorBidi"/>
          <w:color w:val="212121"/>
          <w:sz w:val="24"/>
          <w:lang w:val="en"/>
        </w:rPr>
        <w:t>treatment</w:t>
      </w:r>
      <w:r w:rsidR="00AE6430" w:rsidRPr="009D13EF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Pr="009D13EF">
        <w:rPr>
          <w:rFonts w:asciiTheme="majorBidi" w:hAnsiTheme="majorBidi" w:cstheme="majorBidi"/>
          <w:color w:val="212121"/>
          <w:sz w:val="24"/>
          <w:lang w:val="en"/>
        </w:rPr>
        <w:t xml:space="preserve">by trait </w:t>
      </w:r>
      <w:proofErr w:type="spellStart"/>
      <w:r w:rsidRPr="0005625F">
        <w:rPr>
          <w:rFonts w:asciiTheme="majorBidi" w:hAnsiTheme="majorBidi" w:cstheme="majorBidi"/>
          <w:color w:val="212121"/>
          <w:sz w:val="24"/>
          <w:lang w:val="en"/>
        </w:rPr>
        <w:t>biplot</w:t>
      </w:r>
      <w:proofErr w:type="spellEnd"/>
      <w:r w:rsidRPr="0005625F">
        <w:rPr>
          <w:rFonts w:asciiTheme="majorBidi" w:hAnsiTheme="majorBidi" w:cstheme="majorBidi"/>
          <w:color w:val="212121"/>
          <w:sz w:val="24"/>
          <w:lang w:val="en"/>
        </w:rPr>
        <w:t xml:space="preserve"> is the best way to visualize the structure of relations betwe</w:t>
      </w:r>
      <w:r>
        <w:rPr>
          <w:rFonts w:asciiTheme="majorBidi" w:hAnsiTheme="majorBidi" w:cstheme="majorBidi"/>
          <w:color w:val="212121"/>
          <w:sz w:val="24"/>
          <w:lang w:val="en"/>
        </w:rPr>
        <w:t xml:space="preserve">en </w:t>
      </w:r>
      <w:r w:rsidR="00AE6430">
        <w:rPr>
          <w:rFonts w:asciiTheme="majorBidi" w:hAnsiTheme="majorBidi" w:cstheme="majorBidi"/>
          <w:color w:val="212121"/>
          <w:sz w:val="24"/>
          <w:lang w:val="en"/>
        </w:rPr>
        <w:t>treatment</w:t>
      </w:r>
      <w:r w:rsidR="00AE6430">
        <w:rPr>
          <w:rFonts w:asciiTheme="majorBidi" w:hAnsiTheme="majorBidi" w:cstheme="majorBidi"/>
          <w:color w:val="212121"/>
          <w:sz w:val="24"/>
          <w:lang w:val="en"/>
        </w:rPr>
        <w:t>s</w:t>
      </w:r>
      <w:r w:rsidR="00AE6430" w:rsidRPr="009D13EF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>
        <w:rPr>
          <w:rFonts w:asciiTheme="majorBidi" w:hAnsiTheme="majorBidi" w:cstheme="majorBidi"/>
          <w:color w:val="212121"/>
          <w:sz w:val="24"/>
          <w:lang w:val="en"/>
        </w:rPr>
        <w:t xml:space="preserve">and traits. Figure </w:t>
      </w:r>
      <w:r w:rsidR="00AE6430">
        <w:rPr>
          <w:rFonts w:asciiTheme="majorBidi" w:hAnsiTheme="majorBidi" w:cstheme="majorBidi"/>
          <w:color w:val="212121"/>
          <w:sz w:val="24"/>
          <w:lang w:val="en"/>
        </w:rPr>
        <w:t>2</w:t>
      </w:r>
      <w:r w:rsidRPr="0005625F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AE6430">
        <w:rPr>
          <w:rFonts w:asciiTheme="majorBidi" w:hAnsiTheme="majorBidi" w:cstheme="majorBidi"/>
          <w:color w:val="212121"/>
          <w:sz w:val="24"/>
          <w:lang w:val="en"/>
        </w:rPr>
        <w:t>shows</w:t>
      </w:r>
      <w:r w:rsidRPr="0005625F">
        <w:rPr>
          <w:rFonts w:asciiTheme="majorBidi" w:hAnsiTheme="majorBidi" w:cstheme="majorBidi"/>
          <w:color w:val="212121"/>
          <w:sz w:val="24"/>
          <w:lang w:val="en"/>
        </w:rPr>
        <w:t xml:space="preserve"> the mentioned </w:t>
      </w:r>
      <w:proofErr w:type="spellStart"/>
      <w:r w:rsidRPr="0005625F">
        <w:rPr>
          <w:rFonts w:asciiTheme="majorBidi" w:hAnsiTheme="majorBidi" w:cstheme="majorBidi"/>
          <w:color w:val="212121"/>
          <w:sz w:val="24"/>
          <w:lang w:val="en"/>
        </w:rPr>
        <w:t>biplot</w:t>
      </w:r>
      <w:proofErr w:type="spellEnd"/>
      <w:r w:rsidRPr="0005625F">
        <w:rPr>
          <w:rFonts w:asciiTheme="majorBidi" w:hAnsiTheme="majorBidi" w:cstheme="majorBidi"/>
          <w:color w:val="212121"/>
          <w:sz w:val="24"/>
          <w:lang w:val="en"/>
        </w:rPr>
        <w:t xml:space="preserve"> generated from data on traits of </w:t>
      </w:r>
      <w:proofErr w:type="spellStart"/>
      <w:r w:rsidR="00AE6430" w:rsidRPr="008C5DEC">
        <w:rPr>
          <w:rFonts w:asciiTheme="majorBidi" w:hAnsiTheme="majorBidi" w:cstheme="majorBidi"/>
          <w:i/>
          <w:iCs/>
          <w:color w:val="212121"/>
          <w:sz w:val="24"/>
          <w:lang w:val="en"/>
        </w:rPr>
        <w:t>Cynara</w:t>
      </w:r>
      <w:proofErr w:type="spellEnd"/>
      <w:r w:rsidR="00AE6430" w:rsidRPr="008C5DEC">
        <w:rPr>
          <w:rFonts w:asciiTheme="majorBidi" w:hAnsiTheme="majorBidi" w:cstheme="majorBidi"/>
          <w:i/>
          <w:iCs/>
          <w:color w:val="212121"/>
          <w:sz w:val="24"/>
          <w:lang w:val="en"/>
        </w:rPr>
        <w:t xml:space="preserve"> </w:t>
      </w:r>
      <w:proofErr w:type="spellStart"/>
      <w:r w:rsidR="00AE6430" w:rsidRPr="008C5DEC">
        <w:rPr>
          <w:rFonts w:asciiTheme="majorBidi" w:hAnsiTheme="majorBidi" w:cstheme="majorBidi"/>
          <w:i/>
          <w:iCs/>
          <w:color w:val="212121"/>
          <w:sz w:val="24"/>
          <w:lang w:val="en"/>
        </w:rPr>
        <w:t>scolymus</w:t>
      </w:r>
      <w:proofErr w:type="spellEnd"/>
      <w:r w:rsidRPr="0005625F">
        <w:rPr>
          <w:rFonts w:asciiTheme="majorBidi" w:hAnsiTheme="majorBidi" w:cstheme="majorBidi"/>
          <w:color w:val="212121"/>
          <w:sz w:val="24"/>
          <w:lang w:val="en"/>
        </w:rPr>
        <w:t xml:space="preserve">. The following information can be seen from </w:t>
      </w:r>
      <w:r>
        <w:rPr>
          <w:rFonts w:asciiTheme="majorBidi" w:hAnsiTheme="majorBidi" w:cstheme="majorBidi"/>
          <w:color w:val="212121"/>
          <w:sz w:val="24"/>
          <w:lang w:val="en"/>
        </w:rPr>
        <w:t>this figure</w:t>
      </w:r>
      <w:r w:rsidRPr="0005625F">
        <w:rPr>
          <w:rFonts w:asciiTheme="majorBidi" w:hAnsiTheme="majorBidi" w:cstheme="majorBidi"/>
          <w:color w:val="212121"/>
          <w:sz w:val="24"/>
          <w:lang w:val="en"/>
        </w:rPr>
        <w:t xml:space="preserve">: the vertex </w:t>
      </w:r>
      <w:r w:rsidR="00AE6430">
        <w:rPr>
          <w:rFonts w:asciiTheme="majorBidi" w:hAnsiTheme="majorBidi" w:cstheme="majorBidi"/>
          <w:color w:val="212121"/>
          <w:sz w:val="24"/>
          <w:lang w:val="en"/>
        </w:rPr>
        <w:t>treatments</w:t>
      </w:r>
      <w:r w:rsidR="00AE6430" w:rsidRPr="009D13EF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Pr="0005625F">
        <w:rPr>
          <w:rFonts w:asciiTheme="majorBidi" w:hAnsiTheme="majorBidi" w:cstheme="majorBidi"/>
          <w:color w:val="212121"/>
          <w:sz w:val="24"/>
          <w:lang w:val="en"/>
        </w:rPr>
        <w:t xml:space="preserve">are </w:t>
      </w:r>
      <w:r w:rsidR="00AE6430">
        <w:rPr>
          <w:rFonts w:asciiTheme="majorBidi" w:hAnsiTheme="majorBidi" w:cstheme="majorBidi"/>
          <w:color w:val="212121"/>
          <w:sz w:val="24"/>
          <w:lang w:val="en"/>
        </w:rPr>
        <w:t>P1-S3</w:t>
      </w:r>
      <w:r w:rsidRPr="0005625F">
        <w:rPr>
          <w:rFonts w:asciiTheme="majorBidi" w:hAnsiTheme="majorBidi" w:cstheme="majorBidi"/>
          <w:color w:val="212121"/>
          <w:sz w:val="24"/>
          <w:lang w:val="en"/>
        </w:rPr>
        <w:t xml:space="preserve">, </w:t>
      </w:r>
      <w:r w:rsidR="00AE6430">
        <w:rPr>
          <w:rFonts w:asciiTheme="majorBidi" w:hAnsiTheme="majorBidi" w:cstheme="majorBidi"/>
          <w:color w:val="212121"/>
          <w:sz w:val="24"/>
          <w:lang w:val="en"/>
        </w:rPr>
        <w:t>P</w:t>
      </w:r>
      <w:r w:rsidR="00AE6430">
        <w:rPr>
          <w:rFonts w:asciiTheme="majorBidi" w:hAnsiTheme="majorBidi" w:cstheme="majorBidi"/>
          <w:color w:val="212121"/>
          <w:sz w:val="24"/>
          <w:lang w:val="en"/>
        </w:rPr>
        <w:t>3-S1</w:t>
      </w:r>
      <w:r w:rsidRPr="0005625F">
        <w:rPr>
          <w:rFonts w:asciiTheme="majorBidi" w:hAnsiTheme="majorBidi" w:cstheme="majorBidi"/>
          <w:color w:val="212121"/>
          <w:sz w:val="24"/>
          <w:lang w:val="en"/>
        </w:rPr>
        <w:t xml:space="preserve"> and </w:t>
      </w:r>
      <w:r w:rsidR="00AE6430">
        <w:rPr>
          <w:rFonts w:asciiTheme="majorBidi" w:hAnsiTheme="majorBidi" w:cstheme="majorBidi"/>
          <w:color w:val="212121"/>
          <w:sz w:val="24"/>
          <w:lang w:val="en"/>
        </w:rPr>
        <w:t>P3-S</w:t>
      </w:r>
      <w:r w:rsidR="00AE6430">
        <w:rPr>
          <w:rFonts w:asciiTheme="majorBidi" w:hAnsiTheme="majorBidi" w:cstheme="majorBidi"/>
          <w:color w:val="212121"/>
          <w:sz w:val="24"/>
          <w:lang w:val="en"/>
        </w:rPr>
        <w:t>3</w:t>
      </w:r>
      <w:r w:rsidRPr="0005625F">
        <w:rPr>
          <w:rFonts w:asciiTheme="majorBidi" w:hAnsiTheme="majorBidi" w:cstheme="majorBidi"/>
          <w:color w:val="212121"/>
          <w:sz w:val="24"/>
          <w:lang w:val="en"/>
        </w:rPr>
        <w:t>,</w:t>
      </w:r>
      <w:r w:rsidRPr="0005625F">
        <w:rPr>
          <w:rFonts w:asciiTheme="majorBidi" w:hAnsiTheme="majorBidi" w:cstheme="majorBidi"/>
          <w:color w:val="212121"/>
          <w:sz w:val="24"/>
          <w:lang w:val="en"/>
        </w:rPr>
        <w:t xml:space="preserve"> and </w:t>
      </w:r>
      <w:r w:rsidR="00AE6430">
        <w:rPr>
          <w:rFonts w:asciiTheme="majorBidi" w:hAnsiTheme="majorBidi" w:cstheme="majorBidi"/>
          <w:color w:val="212121"/>
          <w:sz w:val="24"/>
          <w:lang w:val="en"/>
        </w:rPr>
        <w:t>most</w:t>
      </w:r>
      <w:r w:rsidR="00AE6430" w:rsidRPr="0005625F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Pr="0005625F">
        <w:rPr>
          <w:rFonts w:asciiTheme="majorBidi" w:hAnsiTheme="majorBidi" w:cstheme="majorBidi"/>
          <w:color w:val="212121"/>
          <w:sz w:val="24"/>
          <w:lang w:val="en"/>
        </w:rPr>
        <w:t>trait</w:t>
      </w:r>
      <w:r w:rsidR="00AE6430">
        <w:rPr>
          <w:rFonts w:asciiTheme="majorBidi" w:hAnsiTheme="majorBidi" w:cstheme="majorBidi"/>
          <w:color w:val="212121"/>
          <w:sz w:val="24"/>
          <w:lang w:val="en"/>
        </w:rPr>
        <w:t>s fell into the sector</w:t>
      </w:r>
      <w:r w:rsidRPr="0005625F">
        <w:rPr>
          <w:rFonts w:asciiTheme="majorBidi" w:hAnsiTheme="majorBidi" w:cstheme="majorBidi"/>
          <w:color w:val="212121"/>
          <w:sz w:val="24"/>
          <w:lang w:val="en"/>
        </w:rPr>
        <w:t xml:space="preserve"> of </w:t>
      </w:r>
      <w:r w:rsidR="00AE6430">
        <w:rPr>
          <w:rFonts w:asciiTheme="majorBidi" w:hAnsiTheme="majorBidi" w:cstheme="majorBidi"/>
          <w:color w:val="212121"/>
          <w:sz w:val="24"/>
          <w:lang w:val="en"/>
        </w:rPr>
        <w:t>P3-S3</w:t>
      </w:r>
      <w:r w:rsidRPr="0005625F">
        <w:rPr>
          <w:rFonts w:asciiTheme="majorBidi" w:hAnsiTheme="majorBidi" w:cstheme="majorBidi"/>
          <w:color w:val="212121"/>
          <w:sz w:val="24"/>
          <w:lang w:val="en"/>
        </w:rPr>
        <w:t xml:space="preserve">. Therefore, </w:t>
      </w:r>
      <w:r w:rsidR="00AE6430">
        <w:rPr>
          <w:rFonts w:asciiTheme="majorBidi" w:hAnsiTheme="majorBidi" w:cstheme="majorBidi"/>
          <w:color w:val="212121"/>
          <w:sz w:val="24"/>
          <w:lang w:val="en"/>
        </w:rPr>
        <w:t>treatment</w:t>
      </w:r>
      <w:r w:rsidR="00AE6430" w:rsidRPr="009D13EF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AE6430">
        <w:rPr>
          <w:rFonts w:asciiTheme="majorBidi" w:hAnsiTheme="majorBidi" w:cstheme="majorBidi"/>
          <w:color w:val="212121"/>
          <w:sz w:val="24"/>
          <w:lang w:val="en"/>
        </w:rPr>
        <w:t>P3-S3</w:t>
      </w:r>
      <w:r w:rsidR="00AE6430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Pr="0005625F">
        <w:rPr>
          <w:rFonts w:asciiTheme="majorBidi" w:hAnsiTheme="majorBidi" w:cstheme="majorBidi"/>
          <w:color w:val="212121"/>
          <w:sz w:val="24"/>
          <w:lang w:val="en"/>
        </w:rPr>
        <w:t>had the highest values of</w:t>
      </w:r>
      <w:r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AE6430">
        <w:rPr>
          <w:rFonts w:asciiTheme="majorBidi" w:hAnsiTheme="majorBidi" w:cstheme="majorBidi"/>
          <w:color w:val="212121"/>
          <w:sz w:val="24"/>
          <w:lang w:val="en"/>
        </w:rPr>
        <w:t>all</w:t>
      </w:r>
      <w:r w:rsidRPr="0005625F">
        <w:rPr>
          <w:rFonts w:asciiTheme="majorBidi" w:hAnsiTheme="majorBidi" w:cstheme="majorBidi"/>
          <w:color w:val="212121"/>
          <w:sz w:val="24"/>
          <w:lang w:val="en"/>
        </w:rPr>
        <w:t xml:space="preserve"> traits </w:t>
      </w:r>
      <w:r w:rsidR="00AE6430">
        <w:rPr>
          <w:rFonts w:asciiTheme="majorBidi" w:hAnsiTheme="majorBidi" w:cstheme="majorBidi"/>
          <w:color w:val="212121"/>
          <w:sz w:val="24"/>
          <w:lang w:val="en"/>
        </w:rPr>
        <w:t xml:space="preserve">except </w:t>
      </w:r>
      <w:r w:rsidR="00AE6430" w:rsidRPr="0055390C">
        <w:rPr>
          <w:rFonts w:asciiTheme="majorBidi" w:hAnsiTheme="majorBidi" w:cstheme="majorBidi"/>
          <w:color w:val="212121"/>
          <w:sz w:val="24"/>
          <w:lang w:val="en"/>
        </w:rPr>
        <w:t>relative water content (RWC)</w:t>
      </w:r>
      <w:r w:rsidR="00AE6430">
        <w:rPr>
          <w:rFonts w:asciiTheme="majorBidi" w:hAnsiTheme="majorBidi" w:cstheme="majorBidi"/>
          <w:color w:val="212121"/>
          <w:sz w:val="24"/>
          <w:lang w:val="en"/>
        </w:rPr>
        <w:t xml:space="preserve"> which was felt in sector of </w:t>
      </w:r>
      <w:r w:rsidR="00AE6430">
        <w:rPr>
          <w:rFonts w:asciiTheme="majorBidi" w:hAnsiTheme="majorBidi" w:cstheme="majorBidi"/>
          <w:color w:val="212121"/>
          <w:sz w:val="24"/>
          <w:lang w:val="en"/>
        </w:rPr>
        <w:t>treatment</w:t>
      </w:r>
      <w:r w:rsidR="00AE6430" w:rsidRPr="009D13EF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AE6430">
        <w:rPr>
          <w:rFonts w:asciiTheme="majorBidi" w:hAnsiTheme="majorBidi" w:cstheme="majorBidi"/>
          <w:color w:val="212121"/>
          <w:sz w:val="24"/>
          <w:lang w:val="en"/>
        </w:rPr>
        <w:t>P3-S</w:t>
      </w:r>
      <w:r w:rsidR="00AE6430">
        <w:rPr>
          <w:rFonts w:asciiTheme="majorBidi" w:hAnsiTheme="majorBidi" w:cstheme="majorBidi"/>
          <w:color w:val="212121"/>
          <w:sz w:val="24"/>
          <w:lang w:val="en"/>
        </w:rPr>
        <w:t>1</w:t>
      </w:r>
      <w:r w:rsidR="00AE6430" w:rsidRPr="0055390C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Pr="0005625F">
        <w:rPr>
          <w:rFonts w:asciiTheme="majorBidi" w:hAnsiTheme="majorBidi" w:cstheme="majorBidi"/>
          <w:color w:val="212121"/>
          <w:sz w:val="24"/>
          <w:lang w:val="en"/>
        </w:rPr>
        <w:t>(</w:t>
      </w:r>
      <w:r>
        <w:rPr>
          <w:rFonts w:asciiTheme="majorBidi" w:hAnsiTheme="majorBidi" w:cstheme="majorBidi"/>
          <w:color w:val="212121"/>
          <w:sz w:val="24"/>
          <w:lang w:val="en"/>
        </w:rPr>
        <w:t>Figure 1</w:t>
      </w:r>
      <w:r w:rsidRPr="0005625F">
        <w:rPr>
          <w:rFonts w:asciiTheme="majorBidi" w:hAnsiTheme="majorBidi" w:cstheme="majorBidi"/>
          <w:color w:val="212121"/>
          <w:sz w:val="24"/>
          <w:lang w:val="en"/>
        </w:rPr>
        <w:t>)</w:t>
      </w:r>
      <w:r w:rsidRPr="0005625F">
        <w:rPr>
          <w:rFonts w:asciiTheme="majorBidi" w:hAnsiTheme="majorBidi" w:cstheme="majorBidi"/>
          <w:color w:val="212121"/>
          <w:sz w:val="24"/>
          <w:lang w:val="en"/>
        </w:rPr>
        <w:t xml:space="preserve">. Therefore, there </w:t>
      </w:r>
      <w:r w:rsidR="00AE6430">
        <w:rPr>
          <w:rFonts w:asciiTheme="majorBidi" w:hAnsiTheme="majorBidi" w:cstheme="majorBidi"/>
          <w:color w:val="212121"/>
          <w:sz w:val="24"/>
          <w:lang w:val="en"/>
        </w:rPr>
        <w:t>are</w:t>
      </w:r>
      <w:r w:rsidRPr="0005625F">
        <w:rPr>
          <w:rFonts w:asciiTheme="majorBidi" w:hAnsiTheme="majorBidi" w:cstheme="majorBidi"/>
          <w:color w:val="212121"/>
          <w:sz w:val="24"/>
          <w:lang w:val="en"/>
        </w:rPr>
        <w:t xml:space="preserve"> two vertex </w:t>
      </w:r>
      <w:r w:rsidR="00AE6430">
        <w:rPr>
          <w:rFonts w:asciiTheme="majorBidi" w:hAnsiTheme="majorBidi" w:cstheme="majorBidi"/>
          <w:color w:val="212121"/>
          <w:sz w:val="24"/>
          <w:lang w:val="en"/>
        </w:rPr>
        <w:t>treatment</w:t>
      </w:r>
      <w:r w:rsidR="00AE6430">
        <w:rPr>
          <w:rFonts w:asciiTheme="majorBidi" w:hAnsiTheme="majorBidi" w:cstheme="majorBidi"/>
          <w:color w:val="212121"/>
          <w:sz w:val="24"/>
          <w:lang w:val="en"/>
        </w:rPr>
        <w:t>s</w:t>
      </w:r>
      <w:r w:rsidR="00AE6430" w:rsidRPr="009D13EF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Pr="0005625F">
        <w:rPr>
          <w:rFonts w:asciiTheme="majorBidi" w:hAnsiTheme="majorBidi" w:cstheme="majorBidi"/>
          <w:color w:val="212121"/>
          <w:sz w:val="24"/>
          <w:lang w:val="en"/>
        </w:rPr>
        <w:t xml:space="preserve">in </w:t>
      </w:r>
      <w:r>
        <w:rPr>
          <w:rFonts w:asciiTheme="majorBidi" w:hAnsiTheme="majorBidi" w:cstheme="majorBidi"/>
          <w:color w:val="212121"/>
          <w:sz w:val="24"/>
          <w:lang w:val="en"/>
        </w:rPr>
        <w:t xml:space="preserve">Figure </w:t>
      </w:r>
      <w:r>
        <w:rPr>
          <w:rFonts w:asciiTheme="majorBidi" w:hAnsiTheme="majorBidi" w:cstheme="majorBidi"/>
          <w:color w:val="212121"/>
          <w:sz w:val="24"/>
          <w:lang w:val="en"/>
        </w:rPr>
        <w:t>1</w:t>
      </w:r>
      <w:r w:rsidRPr="0005625F">
        <w:rPr>
          <w:rFonts w:asciiTheme="majorBidi" w:hAnsiTheme="majorBidi" w:cstheme="majorBidi"/>
          <w:color w:val="212121"/>
          <w:sz w:val="24"/>
          <w:lang w:val="en"/>
        </w:rPr>
        <w:t xml:space="preserve"> which were favorable for some traits but the rest of them (</w:t>
      </w:r>
      <w:r w:rsidR="00AE6430">
        <w:rPr>
          <w:rFonts w:asciiTheme="majorBidi" w:hAnsiTheme="majorBidi" w:cstheme="majorBidi"/>
          <w:color w:val="212121"/>
          <w:sz w:val="24"/>
          <w:lang w:val="en"/>
        </w:rPr>
        <w:t>one</w:t>
      </w:r>
      <w:r w:rsidRPr="0005625F">
        <w:rPr>
          <w:rFonts w:asciiTheme="majorBidi" w:hAnsiTheme="majorBidi" w:cstheme="majorBidi"/>
          <w:color w:val="212121"/>
          <w:sz w:val="24"/>
          <w:lang w:val="en"/>
        </w:rPr>
        <w:t xml:space="preserve"> vertex </w:t>
      </w:r>
      <w:r w:rsidR="00AE6430">
        <w:rPr>
          <w:rFonts w:asciiTheme="majorBidi" w:hAnsiTheme="majorBidi" w:cstheme="majorBidi"/>
          <w:color w:val="212121"/>
          <w:sz w:val="24"/>
          <w:lang w:val="en"/>
        </w:rPr>
        <w:t>treatment</w:t>
      </w:r>
      <w:r w:rsidR="00AE6430" w:rsidRPr="009D13EF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AE6430">
        <w:rPr>
          <w:rFonts w:asciiTheme="majorBidi" w:hAnsiTheme="majorBidi" w:cstheme="majorBidi"/>
          <w:color w:val="212121"/>
          <w:sz w:val="24"/>
          <w:lang w:val="en"/>
        </w:rPr>
        <w:t xml:space="preserve">as </w:t>
      </w:r>
      <w:r w:rsidR="00AE6430">
        <w:rPr>
          <w:rFonts w:asciiTheme="majorBidi" w:hAnsiTheme="majorBidi" w:cstheme="majorBidi"/>
          <w:color w:val="212121"/>
          <w:sz w:val="24"/>
          <w:lang w:val="en"/>
        </w:rPr>
        <w:t>P1-S3</w:t>
      </w:r>
      <w:r w:rsidRPr="0005625F">
        <w:rPr>
          <w:rFonts w:asciiTheme="majorBidi" w:hAnsiTheme="majorBidi" w:cstheme="majorBidi"/>
          <w:color w:val="212121"/>
          <w:sz w:val="24"/>
          <w:lang w:val="en"/>
        </w:rPr>
        <w:t>) were not favorable for any garden cress traits.</w:t>
      </w:r>
      <w:r w:rsidR="00AE6430">
        <w:rPr>
          <w:rFonts w:asciiTheme="majorBidi" w:hAnsiTheme="majorBidi" w:cstheme="majorBidi"/>
          <w:color w:val="212121"/>
          <w:sz w:val="24"/>
          <w:lang w:val="en"/>
        </w:rPr>
        <w:t xml:space="preserve"> It seems that application of salicylic acid in high magnitudes with delay planting can increase the performance of most traits in </w:t>
      </w:r>
      <w:proofErr w:type="spellStart"/>
      <w:r w:rsidR="00AE6430" w:rsidRPr="008C5DEC">
        <w:rPr>
          <w:rFonts w:asciiTheme="majorBidi" w:hAnsiTheme="majorBidi" w:cstheme="majorBidi"/>
          <w:i/>
          <w:iCs/>
          <w:color w:val="212121"/>
          <w:sz w:val="24"/>
          <w:lang w:val="en"/>
        </w:rPr>
        <w:t>Cynara</w:t>
      </w:r>
      <w:proofErr w:type="spellEnd"/>
      <w:r w:rsidR="00AE6430" w:rsidRPr="008C5DEC">
        <w:rPr>
          <w:rFonts w:asciiTheme="majorBidi" w:hAnsiTheme="majorBidi" w:cstheme="majorBidi"/>
          <w:i/>
          <w:iCs/>
          <w:color w:val="212121"/>
          <w:sz w:val="24"/>
          <w:lang w:val="en"/>
        </w:rPr>
        <w:t xml:space="preserve"> </w:t>
      </w:r>
      <w:proofErr w:type="spellStart"/>
      <w:r w:rsidR="00AE6430" w:rsidRPr="008C5DEC">
        <w:rPr>
          <w:rFonts w:asciiTheme="majorBidi" w:hAnsiTheme="majorBidi" w:cstheme="majorBidi"/>
          <w:i/>
          <w:iCs/>
          <w:color w:val="212121"/>
          <w:sz w:val="24"/>
          <w:lang w:val="en"/>
        </w:rPr>
        <w:t>scolymus</w:t>
      </w:r>
      <w:proofErr w:type="spellEnd"/>
      <w:r w:rsidR="00AE6430">
        <w:rPr>
          <w:rFonts w:asciiTheme="majorBidi" w:hAnsiTheme="majorBidi" w:cstheme="majorBidi"/>
          <w:color w:val="212121"/>
          <w:sz w:val="24"/>
          <w:lang w:val="en"/>
        </w:rPr>
        <w:t>.</w:t>
      </w:r>
    </w:p>
    <w:p w14:paraId="19A4F7CE" w14:textId="3AE86D14" w:rsidR="000A14E1" w:rsidRDefault="000A14E1" w:rsidP="00E45AE6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lang w:val="en"/>
        </w:rPr>
      </w:pPr>
      <w:r>
        <w:rPr>
          <w:rFonts w:asciiTheme="majorBidi" w:hAnsiTheme="majorBidi" w:cstheme="majorBidi"/>
          <w:color w:val="212121"/>
          <w:sz w:val="24"/>
          <w:lang w:val="en"/>
        </w:rPr>
        <w:t>Our</w:t>
      </w:r>
      <w:r w:rsidRPr="000A14E1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Pr="000A14E1">
        <w:rPr>
          <w:rFonts w:asciiTheme="majorBidi" w:hAnsiTheme="majorBidi" w:cstheme="majorBidi"/>
          <w:color w:val="212121"/>
          <w:sz w:val="24"/>
          <w:lang w:val="en"/>
        </w:rPr>
        <w:t>results showed that spraying</w:t>
      </w:r>
      <w:r w:rsidRPr="000A14E1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Pr="000A14E1">
        <w:rPr>
          <w:rFonts w:asciiTheme="majorBidi" w:hAnsiTheme="majorBidi" w:cstheme="majorBidi"/>
          <w:color w:val="212121"/>
          <w:sz w:val="24"/>
          <w:lang w:val="en"/>
        </w:rPr>
        <w:t xml:space="preserve">salicylic acid </w:t>
      </w:r>
      <w:r>
        <w:rPr>
          <w:rFonts w:asciiTheme="majorBidi" w:hAnsiTheme="majorBidi" w:cstheme="majorBidi"/>
          <w:color w:val="212121"/>
          <w:sz w:val="24"/>
          <w:lang w:val="en"/>
        </w:rPr>
        <w:t xml:space="preserve">on </w:t>
      </w:r>
      <w:r w:rsidRPr="000A14E1">
        <w:rPr>
          <w:rFonts w:asciiTheme="majorBidi" w:hAnsiTheme="majorBidi" w:cstheme="majorBidi"/>
          <w:color w:val="212121"/>
          <w:sz w:val="24"/>
          <w:lang w:val="en"/>
        </w:rPr>
        <w:t xml:space="preserve">the </w:t>
      </w:r>
      <w:proofErr w:type="spellStart"/>
      <w:r w:rsidRPr="000A14E1">
        <w:rPr>
          <w:rFonts w:asciiTheme="majorBidi" w:hAnsiTheme="majorBidi" w:cstheme="majorBidi"/>
          <w:i/>
          <w:iCs/>
          <w:color w:val="212121"/>
          <w:sz w:val="24"/>
          <w:lang w:val="en"/>
        </w:rPr>
        <w:t>Cynara</w:t>
      </w:r>
      <w:proofErr w:type="spellEnd"/>
      <w:r w:rsidRPr="000A14E1">
        <w:rPr>
          <w:rFonts w:asciiTheme="majorBidi" w:hAnsiTheme="majorBidi" w:cstheme="majorBidi"/>
          <w:i/>
          <w:iCs/>
          <w:color w:val="212121"/>
          <w:sz w:val="24"/>
          <w:lang w:val="en"/>
        </w:rPr>
        <w:t xml:space="preserve"> </w:t>
      </w:r>
      <w:proofErr w:type="spellStart"/>
      <w:r w:rsidRPr="000A14E1">
        <w:rPr>
          <w:rFonts w:asciiTheme="majorBidi" w:hAnsiTheme="majorBidi" w:cstheme="majorBidi"/>
          <w:i/>
          <w:iCs/>
          <w:color w:val="212121"/>
          <w:sz w:val="24"/>
          <w:lang w:val="en"/>
        </w:rPr>
        <w:t>scolymus</w:t>
      </w:r>
      <w:proofErr w:type="spellEnd"/>
      <w:r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Pr="000A14E1">
        <w:rPr>
          <w:rFonts w:asciiTheme="majorBidi" w:hAnsiTheme="majorBidi" w:cstheme="majorBidi"/>
          <w:color w:val="212121"/>
          <w:sz w:val="24"/>
          <w:lang w:val="en"/>
        </w:rPr>
        <w:t>plants</w:t>
      </w:r>
      <w:r>
        <w:rPr>
          <w:rFonts w:asciiTheme="majorBidi" w:hAnsiTheme="majorBidi" w:cstheme="majorBidi"/>
          <w:color w:val="212121"/>
          <w:sz w:val="24"/>
          <w:lang w:val="en"/>
        </w:rPr>
        <w:t xml:space="preserve"> enhanced plant growth especially in high concentration while </w:t>
      </w:r>
      <w:r w:rsidRPr="000A14E1">
        <w:rPr>
          <w:rFonts w:asciiTheme="majorBidi" w:hAnsiTheme="majorBidi" w:cstheme="majorBidi"/>
          <w:color w:val="212121"/>
          <w:sz w:val="24"/>
          <w:lang w:val="en"/>
        </w:rPr>
        <w:t xml:space="preserve">sowing </w:t>
      </w:r>
      <w:r w:rsidRPr="000A14E1">
        <w:rPr>
          <w:rFonts w:asciiTheme="majorBidi" w:hAnsiTheme="majorBidi" w:cstheme="majorBidi"/>
          <w:color w:val="212121"/>
          <w:sz w:val="24"/>
          <w:lang w:val="en"/>
        </w:rPr>
        <w:t xml:space="preserve">date </w:t>
      </w:r>
      <w:r>
        <w:rPr>
          <w:rFonts w:asciiTheme="majorBidi" w:hAnsiTheme="majorBidi" w:cstheme="majorBidi"/>
          <w:color w:val="212121"/>
          <w:sz w:val="24"/>
          <w:lang w:val="en"/>
        </w:rPr>
        <w:t>influences</w:t>
      </w:r>
      <w:r w:rsidRPr="000A14E1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>
        <w:rPr>
          <w:rFonts w:asciiTheme="majorBidi" w:hAnsiTheme="majorBidi" w:cstheme="majorBidi"/>
          <w:color w:val="212121"/>
          <w:sz w:val="24"/>
          <w:lang w:val="en"/>
        </w:rPr>
        <w:t>its</w:t>
      </w:r>
      <w:r w:rsidRPr="000A14E1">
        <w:rPr>
          <w:rFonts w:asciiTheme="majorBidi" w:hAnsiTheme="majorBidi" w:cstheme="majorBidi"/>
          <w:color w:val="212121"/>
          <w:sz w:val="24"/>
          <w:lang w:val="en"/>
        </w:rPr>
        <w:t xml:space="preserve"> growth, development and yield depending</w:t>
      </w:r>
      <w:r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Pr="000A14E1">
        <w:rPr>
          <w:rFonts w:asciiTheme="majorBidi" w:hAnsiTheme="majorBidi" w:cstheme="majorBidi"/>
          <w:color w:val="212121"/>
          <w:sz w:val="24"/>
          <w:lang w:val="en"/>
        </w:rPr>
        <w:t>on salicylic acid concentrations</w:t>
      </w:r>
      <w:r>
        <w:rPr>
          <w:rFonts w:asciiTheme="majorBidi" w:hAnsiTheme="majorBidi" w:cstheme="majorBidi"/>
          <w:color w:val="212121"/>
          <w:sz w:val="24"/>
          <w:lang w:val="en"/>
        </w:rPr>
        <w:t xml:space="preserve"> due to observing the interaction effects between two factors</w:t>
      </w:r>
      <w:r w:rsidRPr="000A14E1">
        <w:rPr>
          <w:rFonts w:asciiTheme="majorBidi" w:hAnsiTheme="majorBidi" w:cstheme="majorBidi"/>
          <w:color w:val="212121"/>
          <w:sz w:val="24"/>
          <w:lang w:val="en"/>
        </w:rPr>
        <w:t xml:space="preserve">. Although, the </w:t>
      </w:r>
      <w:r w:rsidR="00B70695">
        <w:rPr>
          <w:rFonts w:asciiTheme="majorBidi" w:hAnsiTheme="majorBidi" w:cstheme="majorBidi"/>
          <w:color w:val="212121"/>
          <w:sz w:val="24"/>
          <w:lang w:val="en"/>
        </w:rPr>
        <w:t>meaningful</w:t>
      </w:r>
      <w:r w:rsidRPr="000A14E1">
        <w:rPr>
          <w:rFonts w:asciiTheme="majorBidi" w:hAnsiTheme="majorBidi" w:cstheme="majorBidi"/>
          <w:color w:val="212121"/>
          <w:sz w:val="24"/>
          <w:lang w:val="en"/>
        </w:rPr>
        <w:t xml:space="preserve"> difference was not observed between second and third</w:t>
      </w:r>
      <w:r w:rsidR="00B70695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Pr="000A14E1">
        <w:rPr>
          <w:rFonts w:asciiTheme="majorBidi" w:hAnsiTheme="majorBidi" w:cstheme="majorBidi"/>
          <w:color w:val="212121"/>
          <w:sz w:val="24"/>
          <w:lang w:val="en"/>
        </w:rPr>
        <w:t>sowing dates</w:t>
      </w:r>
      <w:r w:rsidR="00B70695">
        <w:rPr>
          <w:rFonts w:asciiTheme="majorBidi" w:hAnsiTheme="majorBidi" w:cstheme="majorBidi"/>
          <w:color w:val="212121"/>
          <w:sz w:val="24"/>
          <w:lang w:val="en"/>
        </w:rPr>
        <w:t xml:space="preserve"> in analysis of variance</w:t>
      </w:r>
      <w:r w:rsidR="00B70695" w:rsidRPr="000A14E1">
        <w:rPr>
          <w:rFonts w:asciiTheme="majorBidi" w:hAnsiTheme="majorBidi" w:cstheme="majorBidi"/>
          <w:color w:val="212121"/>
          <w:sz w:val="24"/>
          <w:lang w:val="en"/>
        </w:rPr>
        <w:t xml:space="preserve">, </w:t>
      </w:r>
      <w:r w:rsidR="00B70695">
        <w:rPr>
          <w:rFonts w:asciiTheme="majorBidi" w:hAnsiTheme="majorBidi" w:cstheme="majorBidi"/>
          <w:color w:val="212121"/>
          <w:sz w:val="24"/>
          <w:lang w:val="en"/>
        </w:rPr>
        <w:t xml:space="preserve">but the treatment by trait </w:t>
      </w:r>
      <w:proofErr w:type="spellStart"/>
      <w:r w:rsidR="00B70695">
        <w:rPr>
          <w:rFonts w:asciiTheme="majorBidi" w:hAnsiTheme="majorBidi" w:cstheme="majorBidi"/>
          <w:color w:val="212121"/>
          <w:sz w:val="24"/>
          <w:lang w:val="en"/>
        </w:rPr>
        <w:t>biplot</w:t>
      </w:r>
      <w:proofErr w:type="spellEnd"/>
      <w:r w:rsidR="00B70695">
        <w:rPr>
          <w:rFonts w:asciiTheme="majorBidi" w:hAnsiTheme="majorBidi" w:cstheme="majorBidi"/>
          <w:color w:val="212121"/>
          <w:sz w:val="24"/>
          <w:lang w:val="en"/>
        </w:rPr>
        <w:t xml:space="preserve"> identified the </w:t>
      </w:r>
      <w:r w:rsidR="00B70695">
        <w:rPr>
          <w:rFonts w:asciiTheme="majorBidi" w:hAnsiTheme="majorBidi" w:cstheme="majorBidi"/>
          <w:color w:val="212121"/>
          <w:sz w:val="24"/>
          <w:lang w:val="en"/>
        </w:rPr>
        <w:t>P3-S</w:t>
      </w:r>
      <w:r w:rsidR="00B70695">
        <w:rPr>
          <w:rFonts w:asciiTheme="majorBidi" w:hAnsiTheme="majorBidi" w:cstheme="majorBidi"/>
          <w:color w:val="212121"/>
          <w:sz w:val="24"/>
          <w:lang w:val="en"/>
        </w:rPr>
        <w:t xml:space="preserve">3 (sowing </w:t>
      </w:r>
      <w:r w:rsidR="00B70695">
        <w:rPr>
          <w:rFonts w:asciiTheme="majorBidi" w:hAnsiTheme="majorBidi" w:cstheme="majorBidi"/>
          <w:color w:val="212121"/>
          <w:sz w:val="24"/>
          <w:lang w:val="en"/>
        </w:rPr>
        <w:t xml:space="preserve">20 May </w:t>
      </w:r>
      <w:r w:rsidR="00B70695">
        <w:rPr>
          <w:rFonts w:asciiTheme="majorBidi" w:hAnsiTheme="majorBidi" w:cstheme="majorBidi"/>
          <w:color w:val="212121"/>
          <w:sz w:val="24"/>
          <w:lang w:val="en"/>
        </w:rPr>
        <w:t xml:space="preserve">and spaying </w:t>
      </w:r>
      <w:r w:rsidR="00B70695" w:rsidRPr="0055390C">
        <w:rPr>
          <w:rFonts w:asciiTheme="majorBidi" w:hAnsiTheme="majorBidi" w:cstheme="majorBidi"/>
          <w:color w:val="212121"/>
          <w:sz w:val="24"/>
          <w:lang w:val="en"/>
        </w:rPr>
        <w:t xml:space="preserve">salicylic acid </w:t>
      </w:r>
      <w:r w:rsidR="00B70695">
        <w:rPr>
          <w:rFonts w:asciiTheme="majorBidi" w:hAnsiTheme="majorBidi" w:cstheme="majorBidi"/>
          <w:color w:val="212121"/>
          <w:sz w:val="24"/>
          <w:lang w:val="en"/>
        </w:rPr>
        <w:t>at concentration</w:t>
      </w:r>
      <w:r w:rsidR="00B70695" w:rsidRPr="0055390C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B70695">
        <w:rPr>
          <w:rFonts w:asciiTheme="majorBidi" w:hAnsiTheme="majorBidi" w:cstheme="majorBidi"/>
          <w:color w:val="212121"/>
          <w:sz w:val="24"/>
          <w:lang w:val="en"/>
        </w:rPr>
        <w:t>1400 µM</w:t>
      </w:r>
      <w:r w:rsidR="00B70695">
        <w:rPr>
          <w:rFonts w:asciiTheme="majorBidi" w:hAnsiTheme="majorBidi" w:cstheme="majorBidi"/>
          <w:color w:val="212121"/>
          <w:sz w:val="24"/>
          <w:lang w:val="en"/>
        </w:rPr>
        <w:t>)</w:t>
      </w:r>
      <w:r w:rsidR="00B70695">
        <w:rPr>
          <w:rFonts w:asciiTheme="majorBidi" w:hAnsiTheme="majorBidi" w:cstheme="majorBidi"/>
          <w:color w:val="212121"/>
          <w:sz w:val="24"/>
          <w:lang w:val="en"/>
        </w:rPr>
        <w:t xml:space="preserve"> treatment combination as the best</w:t>
      </w:r>
      <w:r w:rsidRPr="000A14E1">
        <w:rPr>
          <w:rFonts w:asciiTheme="majorBidi" w:hAnsiTheme="majorBidi" w:cstheme="majorBidi"/>
          <w:color w:val="212121"/>
          <w:sz w:val="24"/>
          <w:lang w:val="en"/>
        </w:rPr>
        <w:t>.</w:t>
      </w:r>
      <w:r w:rsidR="00E45AE6" w:rsidRPr="00E45AE6">
        <w:t xml:space="preserve"> </w:t>
      </w:r>
      <w:r w:rsidR="00E45AE6" w:rsidRPr="00E45AE6">
        <w:rPr>
          <w:rFonts w:asciiTheme="majorBidi" w:hAnsiTheme="majorBidi" w:cstheme="majorBidi"/>
          <w:color w:val="212121"/>
          <w:sz w:val="24"/>
          <w:lang w:val="en"/>
        </w:rPr>
        <w:t>It was shown that foliar application of acid salicylic</w:t>
      </w:r>
      <w:r w:rsidR="00E45AE6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E45AE6" w:rsidRPr="00E45AE6">
        <w:rPr>
          <w:rFonts w:asciiTheme="majorBidi" w:hAnsiTheme="majorBidi" w:cstheme="majorBidi"/>
          <w:color w:val="212121"/>
          <w:sz w:val="24"/>
          <w:lang w:val="en"/>
        </w:rPr>
        <w:t>on plants under normal growth conditions provided protection against</w:t>
      </w:r>
      <w:r w:rsidR="00E45AE6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E45AE6" w:rsidRPr="00E45AE6">
        <w:rPr>
          <w:rFonts w:asciiTheme="majorBidi" w:hAnsiTheme="majorBidi" w:cstheme="majorBidi"/>
          <w:color w:val="212121"/>
          <w:sz w:val="24"/>
          <w:lang w:val="en"/>
        </w:rPr>
        <w:t>stress</w:t>
      </w:r>
      <w:r w:rsidR="00E45AE6">
        <w:rPr>
          <w:rFonts w:asciiTheme="majorBidi" w:hAnsiTheme="majorBidi" w:cstheme="majorBidi"/>
          <w:color w:val="212121"/>
          <w:sz w:val="24"/>
          <w:lang w:val="en"/>
        </w:rPr>
        <w:t>es.</w:t>
      </w:r>
      <w:r w:rsidR="00E45AE6" w:rsidRPr="00E45AE6">
        <w:rPr>
          <w:rFonts w:asciiTheme="majorBidi" w:hAnsiTheme="majorBidi" w:cstheme="majorBidi"/>
          <w:color w:val="212121"/>
          <w:sz w:val="24"/>
          <w:lang w:val="en"/>
        </w:rPr>
        <w:t xml:space="preserve"> Besides, the obvious visual symptom, this conclusion</w:t>
      </w:r>
      <w:r w:rsidR="00E45AE6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E45AE6" w:rsidRPr="00E45AE6">
        <w:rPr>
          <w:rFonts w:asciiTheme="majorBidi" w:hAnsiTheme="majorBidi" w:cstheme="majorBidi"/>
          <w:color w:val="212121"/>
          <w:sz w:val="24"/>
          <w:lang w:val="en"/>
        </w:rPr>
        <w:t xml:space="preserve">was confirmed by chlorophyll fluorescence parameters and electrolyte leakage measurements from the leaves </w:t>
      </w:r>
      <w:r w:rsidR="00E45AE6">
        <w:rPr>
          <w:rFonts w:asciiTheme="majorBidi" w:hAnsiTheme="majorBidi" w:cstheme="majorBidi"/>
          <w:color w:val="212121"/>
          <w:sz w:val="24"/>
          <w:lang w:val="en"/>
        </w:rPr>
        <w:t>(</w:t>
      </w:r>
      <w:proofErr w:type="spellStart"/>
      <w:r w:rsidR="000D26F6" w:rsidRPr="000D26F6">
        <w:rPr>
          <w:rFonts w:asciiTheme="majorBidi" w:hAnsiTheme="majorBidi" w:cstheme="majorBidi"/>
          <w:color w:val="212121"/>
          <w:sz w:val="24"/>
          <w:lang w:val="en"/>
        </w:rPr>
        <w:t>Hosseinzadeh</w:t>
      </w:r>
      <w:proofErr w:type="spellEnd"/>
      <w:r w:rsidR="000D26F6">
        <w:rPr>
          <w:rFonts w:asciiTheme="majorBidi" w:hAnsiTheme="majorBidi" w:cstheme="majorBidi"/>
          <w:color w:val="212121"/>
          <w:sz w:val="24"/>
          <w:lang w:val="en"/>
        </w:rPr>
        <w:t xml:space="preserve"> et al. 2013</w:t>
      </w:r>
      <w:r w:rsidR="00E45AE6">
        <w:rPr>
          <w:rFonts w:asciiTheme="majorBidi" w:hAnsiTheme="majorBidi" w:cstheme="majorBidi"/>
          <w:color w:val="212121"/>
          <w:sz w:val="24"/>
          <w:lang w:val="en"/>
        </w:rPr>
        <w:t>).</w:t>
      </w:r>
    </w:p>
    <w:p w14:paraId="0828AEF6" w14:textId="670A7AE3" w:rsidR="000A7A81" w:rsidRDefault="00F304B1" w:rsidP="000929C1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lang w:val="en"/>
        </w:rPr>
      </w:pPr>
      <w:r w:rsidRPr="00634B51">
        <w:rPr>
          <w:rFonts w:cs="Times New Roman"/>
          <w:b/>
          <w:bCs/>
          <w:sz w:val="24"/>
        </w:rPr>
        <w:t>Keywords:</w:t>
      </w:r>
      <w:r w:rsidRPr="00634B51">
        <w:rPr>
          <w:rFonts w:cs="Times New Roman"/>
          <w:sz w:val="24"/>
        </w:rPr>
        <w:t xml:space="preserve"> </w:t>
      </w:r>
      <w:r w:rsidR="000929C1">
        <w:rPr>
          <w:rFonts w:asciiTheme="majorBidi" w:hAnsiTheme="majorBidi" w:cstheme="majorBidi"/>
          <w:color w:val="212121"/>
          <w:sz w:val="24"/>
          <w:lang w:val="en"/>
        </w:rPr>
        <w:t>SREG</w:t>
      </w:r>
      <w:r w:rsidR="00B80124" w:rsidRPr="00B80124">
        <w:rPr>
          <w:rFonts w:asciiTheme="majorBidi" w:hAnsiTheme="majorBidi" w:cstheme="majorBidi"/>
          <w:color w:val="212121"/>
          <w:sz w:val="24"/>
          <w:lang w:val="en"/>
        </w:rPr>
        <w:t xml:space="preserve"> analysis, </w:t>
      </w:r>
      <w:r w:rsidR="000929C1">
        <w:rPr>
          <w:rFonts w:asciiTheme="majorBidi" w:hAnsiTheme="majorBidi" w:cstheme="majorBidi"/>
          <w:color w:val="212121"/>
          <w:sz w:val="24"/>
          <w:lang w:val="en"/>
        </w:rPr>
        <w:t>sowing date</w:t>
      </w:r>
      <w:r w:rsidR="00B80124" w:rsidRPr="00B80124">
        <w:rPr>
          <w:rFonts w:asciiTheme="majorBidi" w:hAnsiTheme="majorBidi" w:cstheme="majorBidi"/>
          <w:color w:val="212121"/>
          <w:sz w:val="24"/>
          <w:lang w:val="en"/>
        </w:rPr>
        <w:t xml:space="preserve"> collection, traits </w:t>
      </w:r>
      <w:r w:rsidR="000929C1">
        <w:rPr>
          <w:rFonts w:asciiTheme="majorBidi" w:hAnsiTheme="majorBidi" w:cstheme="majorBidi"/>
          <w:color w:val="212121"/>
          <w:sz w:val="24"/>
          <w:lang w:val="en"/>
        </w:rPr>
        <w:t>coloration</w:t>
      </w:r>
      <w:r w:rsidR="00B80124">
        <w:rPr>
          <w:rFonts w:asciiTheme="majorBidi" w:hAnsiTheme="majorBidi" w:cstheme="majorBidi"/>
          <w:color w:val="212121"/>
          <w:sz w:val="24"/>
          <w:lang w:val="en"/>
        </w:rPr>
        <w:t>.</w:t>
      </w:r>
    </w:p>
    <w:p w14:paraId="18155727" w14:textId="524E8344" w:rsidR="0005703C" w:rsidRDefault="0005703C" w:rsidP="0005703C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lang w:val="en"/>
        </w:rPr>
      </w:pPr>
      <w:r>
        <w:rPr>
          <w:rFonts w:cs="Times New Roman"/>
          <w:b/>
          <w:bCs/>
          <w:sz w:val="24"/>
        </w:rPr>
        <w:t>References</w:t>
      </w:r>
    </w:p>
    <w:p w14:paraId="532130A7" w14:textId="77777777" w:rsidR="0005703C" w:rsidRPr="0005703C" w:rsidRDefault="0005703C" w:rsidP="0005703C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lang w:val="en"/>
        </w:rPr>
      </w:pPr>
      <w:r w:rsidRPr="0005703C">
        <w:rPr>
          <w:rFonts w:asciiTheme="majorBidi" w:hAnsiTheme="majorBidi" w:cstheme="majorBidi"/>
          <w:color w:val="212121"/>
          <w:sz w:val="24"/>
          <w:lang w:val="en"/>
        </w:rPr>
        <w:lastRenderedPageBreak/>
        <w:t xml:space="preserve">Rubio, J., </w:t>
      </w:r>
      <w:proofErr w:type="spellStart"/>
      <w:r w:rsidRPr="0005703C">
        <w:rPr>
          <w:rFonts w:asciiTheme="majorBidi" w:hAnsiTheme="majorBidi" w:cstheme="majorBidi"/>
          <w:color w:val="212121"/>
          <w:sz w:val="24"/>
          <w:lang w:val="en"/>
        </w:rPr>
        <w:t>Cubero</w:t>
      </w:r>
      <w:proofErr w:type="spellEnd"/>
      <w:r w:rsidRPr="0005703C">
        <w:rPr>
          <w:rFonts w:asciiTheme="majorBidi" w:hAnsiTheme="majorBidi" w:cstheme="majorBidi"/>
          <w:color w:val="212121"/>
          <w:sz w:val="24"/>
          <w:lang w:val="en"/>
        </w:rPr>
        <w:t xml:space="preserve"> J.I., Martin L.M., </w:t>
      </w:r>
      <w:proofErr w:type="spellStart"/>
      <w:r w:rsidRPr="0005703C">
        <w:rPr>
          <w:rFonts w:asciiTheme="majorBidi" w:hAnsiTheme="majorBidi" w:cstheme="majorBidi"/>
          <w:color w:val="212121"/>
          <w:sz w:val="24"/>
          <w:lang w:val="en"/>
        </w:rPr>
        <w:t>Suso</w:t>
      </w:r>
      <w:proofErr w:type="spellEnd"/>
      <w:r w:rsidRPr="0005703C">
        <w:rPr>
          <w:rFonts w:asciiTheme="majorBidi" w:hAnsiTheme="majorBidi" w:cstheme="majorBidi"/>
          <w:color w:val="212121"/>
          <w:sz w:val="24"/>
          <w:lang w:val="en"/>
        </w:rPr>
        <w:t xml:space="preserve"> M.J., Flores F., 2004. </w:t>
      </w:r>
      <w:proofErr w:type="spellStart"/>
      <w:r w:rsidRPr="0005703C">
        <w:rPr>
          <w:rFonts w:asciiTheme="majorBidi" w:hAnsiTheme="majorBidi" w:cstheme="majorBidi"/>
          <w:color w:val="212121"/>
          <w:sz w:val="24"/>
          <w:lang w:val="en"/>
        </w:rPr>
        <w:t>Biplot</w:t>
      </w:r>
      <w:proofErr w:type="spellEnd"/>
      <w:r w:rsidRPr="0005703C">
        <w:rPr>
          <w:rFonts w:asciiTheme="majorBidi" w:hAnsiTheme="majorBidi" w:cstheme="majorBidi"/>
          <w:color w:val="212121"/>
          <w:sz w:val="24"/>
          <w:lang w:val="en"/>
        </w:rPr>
        <w:t xml:space="preserve"> analysis of trait relations of white </w:t>
      </w:r>
      <w:proofErr w:type="spellStart"/>
      <w:r w:rsidRPr="0005703C">
        <w:rPr>
          <w:rFonts w:asciiTheme="majorBidi" w:hAnsiTheme="majorBidi" w:cstheme="majorBidi"/>
          <w:color w:val="212121"/>
          <w:sz w:val="24"/>
          <w:lang w:val="en"/>
        </w:rPr>
        <w:t>lupin</w:t>
      </w:r>
      <w:proofErr w:type="spellEnd"/>
      <w:r w:rsidRPr="0005703C">
        <w:rPr>
          <w:rFonts w:asciiTheme="majorBidi" w:hAnsiTheme="majorBidi" w:cstheme="majorBidi"/>
          <w:color w:val="212121"/>
          <w:sz w:val="24"/>
          <w:lang w:val="en"/>
        </w:rPr>
        <w:t xml:space="preserve"> in Spain. </w:t>
      </w:r>
      <w:proofErr w:type="spellStart"/>
      <w:r w:rsidRPr="0005703C">
        <w:rPr>
          <w:rFonts w:asciiTheme="majorBidi" w:hAnsiTheme="majorBidi" w:cstheme="majorBidi"/>
          <w:color w:val="212121"/>
          <w:sz w:val="24"/>
          <w:lang w:val="en"/>
        </w:rPr>
        <w:t>Euphytica</w:t>
      </w:r>
      <w:proofErr w:type="spellEnd"/>
      <w:r w:rsidRPr="0005703C">
        <w:rPr>
          <w:rFonts w:asciiTheme="majorBidi" w:hAnsiTheme="majorBidi" w:cstheme="majorBidi"/>
          <w:color w:val="212121"/>
          <w:sz w:val="24"/>
          <w:lang w:val="en"/>
        </w:rPr>
        <w:t xml:space="preserve"> 135, 217–224.</w:t>
      </w:r>
    </w:p>
    <w:p w14:paraId="0FF52B31" w14:textId="5B6849C6" w:rsidR="0005703C" w:rsidRDefault="0005703C" w:rsidP="0005703C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lang w:val="en"/>
        </w:rPr>
      </w:pPr>
      <w:r w:rsidRPr="0005703C">
        <w:rPr>
          <w:rFonts w:asciiTheme="majorBidi" w:hAnsiTheme="majorBidi" w:cstheme="majorBidi"/>
          <w:color w:val="212121"/>
          <w:sz w:val="24"/>
          <w:lang w:val="en"/>
        </w:rPr>
        <w:t xml:space="preserve">Yan, W., </w:t>
      </w:r>
      <w:proofErr w:type="spellStart"/>
      <w:r w:rsidRPr="0005703C">
        <w:rPr>
          <w:rFonts w:asciiTheme="majorBidi" w:hAnsiTheme="majorBidi" w:cstheme="majorBidi"/>
          <w:color w:val="212121"/>
          <w:sz w:val="24"/>
          <w:lang w:val="en"/>
        </w:rPr>
        <w:t>Rajcan</w:t>
      </w:r>
      <w:proofErr w:type="spellEnd"/>
      <w:r w:rsidRPr="0005703C">
        <w:rPr>
          <w:rFonts w:asciiTheme="majorBidi" w:hAnsiTheme="majorBidi" w:cstheme="majorBidi"/>
          <w:color w:val="212121"/>
          <w:sz w:val="24"/>
          <w:lang w:val="en"/>
        </w:rPr>
        <w:t xml:space="preserve"> I., 2002. </w:t>
      </w:r>
      <w:proofErr w:type="spellStart"/>
      <w:r w:rsidRPr="0005703C">
        <w:rPr>
          <w:rFonts w:asciiTheme="majorBidi" w:hAnsiTheme="majorBidi" w:cstheme="majorBidi"/>
          <w:color w:val="212121"/>
          <w:sz w:val="24"/>
          <w:lang w:val="en"/>
        </w:rPr>
        <w:t>Biplot</w:t>
      </w:r>
      <w:proofErr w:type="spellEnd"/>
      <w:r w:rsidRPr="0005703C">
        <w:rPr>
          <w:rFonts w:asciiTheme="majorBidi" w:hAnsiTheme="majorBidi" w:cstheme="majorBidi"/>
          <w:color w:val="212121"/>
          <w:sz w:val="24"/>
          <w:lang w:val="en"/>
        </w:rPr>
        <w:t xml:space="preserve"> evaluation of test sites and trait relations of soybean in Ontario. Crop Sci</w:t>
      </w:r>
      <w:r w:rsidR="001C44AE">
        <w:rPr>
          <w:rFonts w:asciiTheme="majorBidi" w:hAnsiTheme="majorBidi" w:cstheme="majorBidi"/>
          <w:color w:val="212121"/>
          <w:sz w:val="24"/>
          <w:lang w:val="en"/>
        </w:rPr>
        <w:t>ence</w:t>
      </w:r>
      <w:r w:rsidRPr="0005703C">
        <w:rPr>
          <w:rFonts w:asciiTheme="majorBidi" w:hAnsiTheme="majorBidi" w:cstheme="majorBidi"/>
          <w:color w:val="212121"/>
          <w:sz w:val="24"/>
          <w:lang w:val="en"/>
        </w:rPr>
        <w:t>, 42: 11–20.</w:t>
      </w:r>
    </w:p>
    <w:p w14:paraId="17747127" w14:textId="1275F003" w:rsidR="000D26F6" w:rsidRDefault="000D26F6" w:rsidP="001C44AE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rtl/>
          <w:lang w:val="en"/>
        </w:rPr>
      </w:pPr>
      <w:proofErr w:type="spellStart"/>
      <w:r w:rsidRPr="000D26F6">
        <w:rPr>
          <w:rFonts w:asciiTheme="majorBidi" w:hAnsiTheme="majorBidi" w:cstheme="majorBidi"/>
          <w:color w:val="212121"/>
          <w:sz w:val="24"/>
          <w:lang w:val="en"/>
        </w:rPr>
        <w:t>Hosseinzadeh</w:t>
      </w:r>
      <w:proofErr w:type="spellEnd"/>
      <w:r w:rsidRPr="000D26F6">
        <w:rPr>
          <w:rFonts w:asciiTheme="majorBidi" w:hAnsiTheme="majorBidi" w:cstheme="majorBidi"/>
          <w:color w:val="212121"/>
          <w:sz w:val="24"/>
          <w:lang w:val="en"/>
        </w:rPr>
        <w:t xml:space="preserve">, M., </w:t>
      </w:r>
      <w:proofErr w:type="spellStart"/>
      <w:r w:rsidRPr="000D26F6">
        <w:rPr>
          <w:rFonts w:asciiTheme="majorBidi" w:hAnsiTheme="majorBidi" w:cstheme="majorBidi"/>
          <w:color w:val="212121"/>
          <w:sz w:val="24"/>
          <w:lang w:val="en"/>
        </w:rPr>
        <w:t>Shekari</w:t>
      </w:r>
      <w:proofErr w:type="spellEnd"/>
      <w:r w:rsidRPr="000D26F6">
        <w:rPr>
          <w:rFonts w:asciiTheme="majorBidi" w:hAnsiTheme="majorBidi" w:cstheme="majorBidi"/>
          <w:color w:val="212121"/>
          <w:sz w:val="24"/>
          <w:lang w:val="en"/>
        </w:rPr>
        <w:t xml:space="preserve">, F., </w:t>
      </w:r>
      <w:proofErr w:type="spellStart"/>
      <w:r w:rsidRPr="000D26F6">
        <w:rPr>
          <w:rFonts w:asciiTheme="majorBidi" w:hAnsiTheme="majorBidi" w:cstheme="majorBidi"/>
          <w:color w:val="212121"/>
          <w:sz w:val="24"/>
          <w:lang w:val="en"/>
        </w:rPr>
        <w:t>Janmohammadi</w:t>
      </w:r>
      <w:proofErr w:type="spellEnd"/>
      <w:r w:rsidRPr="000D26F6">
        <w:rPr>
          <w:rFonts w:asciiTheme="majorBidi" w:hAnsiTheme="majorBidi" w:cstheme="majorBidi"/>
          <w:color w:val="212121"/>
          <w:sz w:val="24"/>
          <w:lang w:val="en"/>
        </w:rPr>
        <w:t>, M., Sabaghnia</w:t>
      </w:r>
      <w:r>
        <w:rPr>
          <w:rFonts w:asciiTheme="majorBidi" w:hAnsiTheme="majorBidi" w:cstheme="majorBidi"/>
          <w:color w:val="212121"/>
          <w:sz w:val="24"/>
          <w:lang w:val="en"/>
        </w:rPr>
        <w:t>, N. 2013</w:t>
      </w:r>
      <w:r w:rsidRPr="000D26F6">
        <w:rPr>
          <w:rFonts w:asciiTheme="majorBidi" w:hAnsiTheme="majorBidi" w:cstheme="majorBidi"/>
          <w:color w:val="212121"/>
          <w:sz w:val="24"/>
          <w:lang w:val="en"/>
        </w:rPr>
        <w:t>. Effect of sowing date and foliar application of salicylic acid on forage yields and</w:t>
      </w:r>
      <w:bookmarkStart w:id="0" w:name="_GoBack"/>
      <w:bookmarkEnd w:id="0"/>
      <w:r w:rsidRPr="000D26F6">
        <w:rPr>
          <w:rFonts w:asciiTheme="majorBidi" w:hAnsiTheme="majorBidi" w:cstheme="majorBidi"/>
          <w:color w:val="212121"/>
          <w:sz w:val="24"/>
          <w:lang w:val="en"/>
        </w:rPr>
        <w:t xml:space="preserve"> quality of globe artichoke (</w:t>
      </w:r>
      <w:proofErr w:type="spellStart"/>
      <w:r w:rsidRPr="000D26F6">
        <w:rPr>
          <w:rFonts w:asciiTheme="majorBidi" w:hAnsiTheme="majorBidi" w:cstheme="majorBidi"/>
          <w:i/>
          <w:iCs/>
          <w:color w:val="212121"/>
          <w:sz w:val="24"/>
          <w:lang w:val="en"/>
        </w:rPr>
        <w:t>Cynara</w:t>
      </w:r>
      <w:proofErr w:type="spellEnd"/>
      <w:r w:rsidRPr="000D26F6">
        <w:rPr>
          <w:rFonts w:asciiTheme="majorBidi" w:hAnsiTheme="majorBidi" w:cstheme="majorBidi"/>
          <w:i/>
          <w:iCs/>
          <w:color w:val="212121"/>
          <w:sz w:val="24"/>
          <w:lang w:val="en"/>
        </w:rPr>
        <w:t xml:space="preserve"> </w:t>
      </w:r>
      <w:proofErr w:type="spellStart"/>
      <w:r w:rsidRPr="000D26F6">
        <w:rPr>
          <w:rFonts w:asciiTheme="majorBidi" w:hAnsiTheme="majorBidi" w:cstheme="majorBidi"/>
          <w:i/>
          <w:iCs/>
          <w:color w:val="212121"/>
          <w:sz w:val="24"/>
          <w:lang w:val="en"/>
        </w:rPr>
        <w:t>scolymus</w:t>
      </w:r>
      <w:proofErr w:type="spellEnd"/>
      <w:r w:rsidRPr="000D26F6">
        <w:rPr>
          <w:rFonts w:asciiTheme="majorBidi" w:hAnsiTheme="majorBidi" w:cstheme="majorBidi"/>
          <w:color w:val="212121"/>
          <w:sz w:val="24"/>
          <w:lang w:val="en"/>
        </w:rPr>
        <w:t xml:space="preserve"> L. </w:t>
      </w:r>
      <w:proofErr w:type="spellStart"/>
      <w:r w:rsidR="001C44AE" w:rsidRPr="001C44AE">
        <w:rPr>
          <w:rFonts w:asciiTheme="majorBidi" w:hAnsiTheme="majorBidi" w:cstheme="majorBidi"/>
          <w:color w:val="212121"/>
          <w:sz w:val="24"/>
          <w:lang w:val="en"/>
        </w:rPr>
        <w:t>Annales</w:t>
      </w:r>
      <w:proofErr w:type="spellEnd"/>
      <w:r w:rsidR="001C44AE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proofErr w:type="spellStart"/>
      <w:r w:rsidR="001C44AE" w:rsidRPr="001C44AE">
        <w:rPr>
          <w:rFonts w:asciiTheme="majorBidi" w:hAnsiTheme="majorBidi" w:cstheme="majorBidi"/>
          <w:color w:val="212121"/>
          <w:sz w:val="24"/>
          <w:lang w:val="en"/>
        </w:rPr>
        <w:t>Universitatis</w:t>
      </w:r>
      <w:proofErr w:type="spellEnd"/>
      <w:r w:rsidR="001C44AE" w:rsidRPr="001C44AE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proofErr w:type="spellStart"/>
      <w:r w:rsidR="001C44AE" w:rsidRPr="001C44AE">
        <w:rPr>
          <w:rFonts w:asciiTheme="majorBidi" w:hAnsiTheme="majorBidi" w:cstheme="majorBidi"/>
          <w:color w:val="212121"/>
          <w:sz w:val="24"/>
          <w:lang w:val="en"/>
        </w:rPr>
        <w:t>Mariae</w:t>
      </w:r>
      <w:proofErr w:type="spellEnd"/>
      <w:r w:rsidR="001C44AE" w:rsidRPr="001C44AE">
        <w:rPr>
          <w:rFonts w:asciiTheme="majorBidi" w:hAnsiTheme="majorBidi" w:cstheme="majorBidi"/>
          <w:color w:val="212121"/>
          <w:sz w:val="24"/>
          <w:lang w:val="en"/>
        </w:rPr>
        <w:t xml:space="preserve"> Curie-</w:t>
      </w:r>
      <w:proofErr w:type="spellStart"/>
      <w:r w:rsidR="001C44AE" w:rsidRPr="001C44AE">
        <w:rPr>
          <w:rFonts w:asciiTheme="majorBidi" w:hAnsiTheme="majorBidi" w:cstheme="majorBidi"/>
          <w:color w:val="212121"/>
          <w:sz w:val="24"/>
          <w:lang w:val="en"/>
        </w:rPr>
        <w:t>Skłodowska</w:t>
      </w:r>
      <w:proofErr w:type="spellEnd"/>
      <w:r w:rsidR="001C44AE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1C44AE" w:rsidRPr="001C44AE">
        <w:rPr>
          <w:rFonts w:asciiTheme="majorBidi" w:hAnsiTheme="majorBidi" w:cstheme="majorBidi"/>
          <w:color w:val="212121"/>
          <w:sz w:val="24"/>
          <w:lang w:val="en"/>
        </w:rPr>
        <w:t xml:space="preserve">Lublin </w:t>
      </w:r>
      <w:r w:rsidR="001C44AE" w:rsidRPr="001C44AE">
        <w:rPr>
          <w:rFonts w:asciiTheme="majorBidi" w:hAnsiTheme="majorBidi" w:cstheme="majorBidi"/>
          <w:color w:val="212121"/>
          <w:sz w:val="24"/>
          <w:lang w:val="en"/>
        </w:rPr>
        <w:t xml:space="preserve">– </w:t>
      </w:r>
      <w:proofErr w:type="spellStart"/>
      <w:r w:rsidR="001C44AE" w:rsidRPr="001C44AE">
        <w:rPr>
          <w:rFonts w:asciiTheme="majorBidi" w:hAnsiTheme="majorBidi" w:cstheme="majorBidi"/>
          <w:color w:val="212121"/>
          <w:sz w:val="24"/>
          <w:lang w:val="en"/>
        </w:rPr>
        <w:t>Polonia</w:t>
      </w:r>
      <w:proofErr w:type="spellEnd"/>
      <w:r w:rsidR="001C44AE" w:rsidRPr="001C44AE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Pr="000D26F6">
        <w:rPr>
          <w:rFonts w:asciiTheme="majorBidi" w:hAnsiTheme="majorBidi" w:cstheme="majorBidi"/>
          <w:color w:val="212121"/>
          <w:sz w:val="24"/>
          <w:lang w:val="en"/>
        </w:rPr>
        <w:t>68(2), 50-59.</w:t>
      </w:r>
    </w:p>
    <w:sectPr w:rsidR="000D26F6" w:rsidSect="000A7A8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350" w:right="1418" w:bottom="1418" w:left="1418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1EF3D2" w14:textId="77777777" w:rsidR="00C13B23" w:rsidRDefault="00C13B23" w:rsidP="004C03A6">
      <w:pPr>
        <w:spacing w:after="0" w:line="240" w:lineRule="auto"/>
      </w:pPr>
      <w:r>
        <w:separator/>
      </w:r>
    </w:p>
  </w:endnote>
  <w:endnote w:type="continuationSeparator" w:id="0">
    <w:p w14:paraId="5244AA90" w14:textId="77777777" w:rsidR="00C13B23" w:rsidRDefault="00C13B23" w:rsidP="004C0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822BC9D-41DD-41D9-AA2E-82D6DFA6E716}"/>
    <w:embedBold r:id="rId2" w:fontKey="{2B94284F-F6D0-4D3E-B2D2-0585ACAC1A76}"/>
    <w:embedItalic r:id="rId3" w:fontKey="{0AB3823F-C559-4884-9737-F19F5196C92B}"/>
    <w:embedBoldItalic r:id="rId4" w:fontKey="{0DEF7331-34A7-448C-A97F-BBAFFAE7F19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1D8D4806-4594-488A-9069-75A146BF88D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6" w:fontKey="{20B8B04B-1573-4187-88A9-52E652EEA5D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61D9F0F4-B437-43FC-8F09-06C75A518E4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60DA6F" w14:textId="77777777" w:rsidR="0083125F" w:rsidRDefault="008312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8930679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45D46C" w14:textId="44CBB654" w:rsidR="008D4D84" w:rsidRDefault="008D4D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44AE">
          <w:rPr>
            <w:noProof/>
            <w:rtl/>
          </w:rPr>
          <w:t>4</w:t>
        </w:r>
        <w:r>
          <w:rPr>
            <w:noProof/>
          </w:rPr>
          <w:fldChar w:fldCharType="end"/>
        </w:r>
      </w:p>
    </w:sdtContent>
  </w:sdt>
  <w:p w14:paraId="59F32C2B" w14:textId="77777777" w:rsidR="008D4D84" w:rsidRDefault="008D4D8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A1C259" w14:textId="77777777" w:rsidR="0083125F" w:rsidRDefault="008312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A66FAF" w14:textId="77777777" w:rsidR="00C13B23" w:rsidRDefault="00C13B23" w:rsidP="004C03A6">
      <w:pPr>
        <w:spacing w:after="0" w:line="240" w:lineRule="auto"/>
      </w:pPr>
      <w:r>
        <w:separator/>
      </w:r>
    </w:p>
  </w:footnote>
  <w:footnote w:type="continuationSeparator" w:id="0">
    <w:p w14:paraId="114FA251" w14:textId="77777777" w:rsidR="00C13B23" w:rsidRDefault="00C13B23" w:rsidP="004C0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ABC03F" w14:textId="77777777" w:rsidR="0083125F" w:rsidRDefault="008312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E5048E" w14:textId="77777777" w:rsidR="004C03A6" w:rsidRPr="004C7F9F" w:rsidRDefault="0083125F" w:rsidP="00365723">
    <w:pPr>
      <w:pStyle w:val="Header"/>
      <w:spacing w:after="0"/>
    </w:pP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B5F43D5" wp14:editId="70BA2BE0">
              <wp:simplePos x="0" y="0"/>
              <wp:positionH relativeFrom="column">
                <wp:posOffset>3776537</wp:posOffset>
              </wp:positionH>
              <wp:positionV relativeFrom="paragraph">
                <wp:posOffset>543572</wp:posOffset>
              </wp:positionV>
              <wp:extent cx="1196975" cy="414655"/>
              <wp:effectExtent l="0" t="0" r="0" b="4445"/>
              <wp:wrapSquare wrapText="bothSides"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0D2591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  <w:t>اردیبهشت 1402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5F43D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97.35pt;margin-top:42.8pt;width:94.25pt;height:32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" filled="f" stroked="f">
              <v:textbox>
                <w:txbxContent>
                  <w:p w14:paraId="500D2591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  <w:t>اردیبهشت 1402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3226FD" wp14:editId="6C0E8010">
              <wp:simplePos x="0" y="0"/>
              <wp:positionH relativeFrom="column">
                <wp:posOffset>765548</wp:posOffset>
              </wp:positionH>
              <wp:positionV relativeFrom="paragraph">
                <wp:posOffset>590299</wp:posOffset>
              </wp:positionV>
              <wp:extent cx="1196975" cy="414655"/>
              <wp:effectExtent l="0" t="0" r="0" b="4445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F4807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  <w:t>May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3226FD" id="_x0000_s1027" type="#_x0000_t202" style="position:absolute;left:0;text-align:left;margin-left:60.3pt;margin-top:46.5pt;width:94.25pt;height:32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" filled="f" stroked="f">
              <v:textbox>
                <w:txbxContent>
                  <w:p w14:paraId="45F4807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</w:pPr>
                    <w:r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  <w:t>May 2023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353E2F2" wp14:editId="44361E94">
              <wp:simplePos x="0" y="0"/>
              <wp:positionH relativeFrom="column">
                <wp:posOffset>666096</wp:posOffset>
              </wp:positionH>
              <wp:positionV relativeFrom="paragraph">
                <wp:posOffset>87822</wp:posOffset>
              </wp:positionV>
              <wp:extent cx="1467485" cy="414655"/>
              <wp:effectExtent l="0" t="0" r="0" b="4445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79994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rtl/>
                            </w:rPr>
                          </w:pPr>
                          <w:r w:rsidRPr="0083125F"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</w:rPr>
                            <w:t>University of Isfahan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53E2F2" id="_x0000_s1028" type="#_x0000_t202" style="position:absolute;left:0;text-align:left;margin-left:52.45pt;margin-top:6.9pt;width:115.55pt;height:32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" filled="f" stroked="f">
              <v:textbox>
                <w:txbxContent>
                  <w:p w14:paraId="7279994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rtl/>
                      </w:rPr>
                    </w:pPr>
                    <w:r w:rsidRPr="0083125F">
                      <w:rPr>
                        <w:rFonts w:cs="B Titr"/>
                        <w:b/>
                        <w:bCs/>
                        <w:color w:val="FFFFFF" w:themeColor="background1"/>
                      </w:rPr>
                      <w:t>University of Isfahan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B3FE43D" wp14:editId="0D23EC27">
              <wp:simplePos x="0" y="0"/>
              <wp:positionH relativeFrom="column">
                <wp:posOffset>3794066</wp:posOffset>
              </wp:positionH>
              <wp:positionV relativeFrom="paragraph">
                <wp:posOffset>26659</wp:posOffset>
              </wp:positionV>
              <wp:extent cx="1196975" cy="414655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BA33C8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  <w:t>دانشگاه اصفهان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3FE43D" id="_x0000_s1029" type="#_x0000_t202" style="position:absolute;left:0;text-align:left;margin-left:298.75pt;margin-top:2.1pt;width:94.25pt;height:32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" filled="f" stroked="f">
              <v:textbox>
                <w:txbxContent>
                  <w:p w14:paraId="41BA33C8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  <w:t>دانشگاه اصفهان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65723">
      <w:rPr>
        <w:noProof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274E8A" wp14:editId="1CFCCAB8">
              <wp:simplePos x="0" y="0"/>
              <wp:positionH relativeFrom="column">
                <wp:posOffset>-892810</wp:posOffset>
              </wp:positionH>
              <wp:positionV relativeFrom="paragraph">
                <wp:posOffset>-311785</wp:posOffset>
              </wp:positionV>
              <wp:extent cx="7545705" cy="1386205"/>
              <wp:effectExtent l="0" t="0" r="17145" b="23495"/>
              <wp:wrapThrough wrapText="bothSides">
                <wp:wrapPolygon edited="0">
                  <wp:start x="0" y="0"/>
                  <wp:lineTo x="0" y="21669"/>
                  <wp:lineTo x="21595" y="21669"/>
                  <wp:lineTo x="21595" y="0"/>
                  <wp:lineTo x="0" y="0"/>
                </wp:wrapPolygon>
              </wp:wrapThrough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5705" cy="1386205"/>
                        <a:chOff x="-25125" y="142701"/>
                        <a:chExt cx="7633464" cy="1512194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-25125" y="383364"/>
                          <a:ext cx="7633464" cy="108585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solidFill>
                            <a:srgbClr val="F9A1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Oval 5"/>
                      <wps:cNvSpPr/>
                      <wps:spPr>
                        <a:xfrm>
                          <a:off x="367629" y="26779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Oval 6"/>
                      <wps:cNvSpPr/>
                      <wps:spPr>
                        <a:xfrm>
                          <a:off x="6004859" y="26906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Content Placeholder 6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0176" y="407177"/>
                          <a:ext cx="1122680" cy="11049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"/>
                      <wps:cNvSpPr/>
                      <wps:spPr>
                        <a:xfrm>
                          <a:off x="10274" y="1529800"/>
                          <a:ext cx="7596316" cy="1250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ectangle 10"/>
                      <wps:cNvSpPr/>
                      <wps:spPr>
                        <a:xfrm>
                          <a:off x="0" y="142701"/>
                          <a:ext cx="7596316" cy="126364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380649E9" id="Group 2" o:spid="_x0000_s1026" style="position:absolute;margin-left:-70.3pt;margin-top:-24.55pt;width:594.15pt;height:109.15pt;z-index:251659264;mso-width-relative:margin;mso-height-relative:margin" coordorigin="-251,1427" coordsize="76334,15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">
              <v:rect id="Rectangle 4" o:spid="_x0000_s1027" style="position:absolute;left:-251;top:3833;width:76334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" fillcolor="#f06" strokecolor="#f9a1ef" strokeweight="1pt"/>
              <v:oval id="Oval 5" o:spid="_x0000_s1028" style="position:absolute;left:3676;top:2677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" fillcolor="white [3212]" stroked="f" strokeweight="1pt">
                <v:stroke joinstyle="miter"/>
              </v:oval>
              <v:oval id="Oval 6" o:spid="_x0000_s1029" style="position:absolute;left:60048;top:2690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" fillcolor="white [3212]" stroked="f" strokeweight="1pt">
                <v:stroke joinstyle="miter"/>
              </v:oval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ontent Placeholder 6" o:spid="_x0000_s1030" type="#_x0000_t75" style="position:absolute;left:4301;top:4071;width:11227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">
                <v:imagedata r:id="rId2" o:title=""/>
              </v:shape>
              <v:rect id="Rectangle 9" o:spid="_x0000_s1031" style="position:absolute;left:102;top:15298;width:75963;height: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" fillcolor="#92d050" strokecolor="#ae2275" strokeweight="1pt"/>
              <v:rect id="Rectangle 10" o:spid="_x0000_s1032" style="position:absolute;top:1427;width:75963;height:1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" fillcolor="#6fac46" strokecolor="#ae2275" strokeweight="1pt"/>
              <w10:wrap type="through"/>
            </v:group>
          </w:pict>
        </mc:Fallback>
      </mc:AlternateContent>
    </w:r>
    <w:r w:rsidR="003F266C" w:rsidRPr="003F266C">
      <w:rPr>
        <w:noProof/>
        <w:lang w:bidi="ar-SA"/>
      </w:rPr>
      <w:drawing>
        <wp:anchor distT="0" distB="0" distL="114300" distR="114300" simplePos="0" relativeHeight="251661312" behindDoc="0" locked="0" layoutInCell="1" allowOverlap="1" wp14:anchorId="28F9AC5E" wp14:editId="0D565C7B">
          <wp:simplePos x="0" y="0"/>
          <wp:positionH relativeFrom="page">
            <wp:posOffset>6008658</wp:posOffset>
          </wp:positionH>
          <wp:positionV relativeFrom="paragraph">
            <wp:posOffset>-185408</wp:posOffset>
          </wp:positionV>
          <wp:extent cx="1130300" cy="1169035"/>
          <wp:effectExtent l="0" t="0" r="0" b="0"/>
          <wp:wrapSquare wrapText="bothSides"/>
          <wp:docPr id="11" name="Picture 11" descr="F:\کنگره بین المللی فرآورده های طبیعی شفابخش\Arm.Final University of Isfah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کنگره بین المللی فرآورده های طبیعی شفابخش\Arm.Final University of Isfahan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69035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20AF" w:rsidRPr="00DB20AF"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4526955A" wp14:editId="743C8026">
          <wp:simplePos x="0" y="0"/>
          <wp:positionH relativeFrom="column">
            <wp:posOffset>1971302</wp:posOffset>
          </wp:positionH>
          <wp:positionV relativeFrom="paragraph">
            <wp:posOffset>-532167</wp:posOffset>
          </wp:positionV>
          <wp:extent cx="1828800" cy="1830070"/>
          <wp:effectExtent l="0" t="0" r="0" b="0"/>
          <wp:wrapSquare wrapText="bothSides"/>
          <wp:docPr id="1" name="Picture 1" descr="F:\کنگره بین المللی فرآورده های طبیعی شفابخش\کنگره فراورده های طبیعی شفابخش لوگو و پوستر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کنگره بین المللی فرآورده های طبیعی شفابخش\کنگره فراورده های طبیعی شفابخش لوگو و پوستر\logo.pn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15" t="7266" r="23486" b="17783"/>
                  <a:stretch/>
                </pic:blipFill>
                <pic:spPr bwMode="auto">
                  <a:xfrm>
                    <a:off x="0" y="0"/>
                    <a:ext cx="1828800" cy="183007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A3806B" w14:textId="77777777" w:rsidR="0083125F" w:rsidRDefault="008312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622"/>
    <w:rsid w:val="0005625F"/>
    <w:rsid w:val="0005703C"/>
    <w:rsid w:val="000929C1"/>
    <w:rsid w:val="000A14E1"/>
    <w:rsid w:val="000A6DE7"/>
    <w:rsid w:val="000A7A81"/>
    <w:rsid w:val="000B73A3"/>
    <w:rsid w:val="000C1033"/>
    <w:rsid w:val="000D26F6"/>
    <w:rsid w:val="00165622"/>
    <w:rsid w:val="00171FAD"/>
    <w:rsid w:val="0019679F"/>
    <w:rsid w:val="001A0EE7"/>
    <w:rsid w:val="001C44AE"/>
    <w:rsid w:val="001D7549"/>
    <w:rsid w:val="00205D88"/>
    <w:rsid w:val="002257D8"/>
    <w:rsid w:val="00235CAB"/>
    <w:rsid w:val="002B1E45"/>
    <w:rsid w:val="002B2B66"/>
    <w:rsid w:val="002C1E37"/>
    <w:rsid w:val="002C5950"/>
    <w:rsid w:val="00304D2C"/>
    <w:rsid w:val="003105ED"/>
    <w:rsid w:val="0033568B"/>
    <w:rsid w:val="00365723"/>
    <w:rsid w:val="00371613"/>
    <w:rsid w:val="003B4A2C"/>
    <w:rsid w:val="003B765B"/>
    <w:rsid w:val="003F266C"/>
    <w:rsid w:val="0040217D"/>
    <w:rsid w:val="00412D96"/>
    <w:rsid w:val="00421C63"/>
    <w:rsid w:val="00426A4C"/>
    <w:rsid w:val="004327D9"/>
    <w:rsid w:val="00457001"/>
    <w:rsid w:val="00472745"/>
    <w:rsid w:val="004758F4"/>
    <w:rsid w:val="0049068A"/>
    <w:rsid w:val="004B6BC1"/>
    <w:rsid w:val="004C03A6"/>
    <w:rsid w:val="004C5279"/>
    <w:rsid w:val="004C7F9F"/>
    <w:rsid w:val="0055390C"/>
    <w:rsid w:val="00570581"/>
    <w:rsid w:val="005D0499"/>
    <w:rsid w:val="005D78AC"/>
    <w:rsid w:val="00656B60"/>
    <w:rsid w:val="00672BBF"/>
    <w:rsid w:val="006A21D5"/>
    <w:rsid w:val="006A4D07"/>
    <w:rsid w:val="006D6A3E"/>
    <w:rsid w:val="00744BFE"/>
    <w:rsid w:val="007520B9"/>
    <w:rsid w:val="00761776"/>
    <w:rsid w:val="00790253"/>
    <w:rsid w:val="007A6BF2"/>
    <w:rsid w:val="00802B26"/>
    <w:rsid w:val="008207A0"/>
    <w:rsid w:val="00822E9D"/>
    <w:rsid w:val="0083125F"/>
    <w:rsid w:val="008C5DEC"/>
    <w:rsid w:val="008D4D84"/>
    <w:rsid w:val="008E507E"/>
    <w:rsid w:val="00900A96"/>
    <w:rsid w:val="0090205C"/>
    <w:rsid w:val="009200EE"/>
    <w:rsid w:val="00946A0D"/>
    <w:rsid w:val="009650F8"/>
    <w:rsid w:val="009944E2"/>
    <w:rsid w:val="00995B0E"/>
    <w:rsid w:val="009A0C8E"/>
    <w:rsid w:val="009D13EF"/>
    <w:rsid w:val="00AE6430"/>
    <w:rsid w:val="00AF561D"/>
    <w:rsid w:val="00B13946"/>
    <w:rsid w:val="00B2767A"/>
    <w:rsid w:val="00B62996"/>
    <w:rsid w:val="00B70695"/>
    <w:rsid w:val="00B80124"/>
    <w:rsid w:val="00B87C29"/>
    <w:rsid w:val="00BE227A"/>
    <w:rsid w:val="00BF034E"/>
    <w:rsid w:val="00BF66E0"/>
    <w:rsid w:val="00C01619"/>
    <w:rsid w:val="00C02B72"/>
    <w:rsid w:val="00C13B23"/>
    <w:rsid w:val="00CC6620"/>
    <w:rsid w:val="00D402FD"/>
    <w:rsid w:val="00D4553B"/>
    <w:rsid w:val="00D737B8"/>
    <w:rsid w:val="00D84E62"/>
    <w:rsid w:val="00DB20AF"/>
    <w:rsid w:val="00DD36F9"/>
    <w:rsid w:val="00DE3241"/>
    <w:rsid w:val="00E45AE6"/>
    <w:rsid w:val="00E8649A"/>
    <w:rsid w:val="00EF2329"/>
    <w:rsid w:val="00F2671E"/>
    <w:rsid w:val="00F304B1"/>
    <w:rsid w:val="00F47222"/>
    <w:rsid w:val="00F81FAF"/>
    <w:rsid w:val="00F852C4"/>
    <w:rsid w:val="00FC5064"/>
    <w:rsid w:val="00FD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E5A0A2"/>
  <w15:chartTrackingRefBased/>
  <w15:docId w15:val="{9391A373-F604-4BE1-939F-873BCB8EC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B Nazani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spacing w:after="160" w:line="259" w:lineRule="auto"/>
    </w:pPr>
    <w:rPr>
      <w:sz w:val="22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C03A6"/>
    <w:rPr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C03A6"/>
    <w:rPr>
      <w:sz w:val="22"/>
      <w:szCs w:val="24"/>
    </w:rPr>
  </w:style>
  <w:style w:type="table" w:styleId="TableGrid">
    <w:name w:val="Table Grid"/>
    <w:basedOn w:val="TableNormal"/>
    <w:uiPriority w:val="39"/>
    <w:rsid w:val="00421C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12D96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304B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04B1"/>
    <w:rPr>
      <w:rFonts w:asciiTheme="minorHAnsi" w:eastAsiaTheme="minorHAnsi" w:hAnsiTheme="minorHAnsi" w:cstheme="minorBidi"/>
      <w:lang w:bidi="fa-IR"/>
    </w:rPr>
  </w:style>
  <w:style w:type="character" w:styleId="Strong">
    <w:name w:val="Strong"/>
    <w:uiPriority w:val="22"/>
    <w:qFormat/>
    <w:rsid w:val="00F304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2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.png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971</Words>
  <Characters>5537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6496</CharactersWithSpaces>
  <SharedDoc>false</SharedDoc>
  <HLinks>
    <vt:vector size="6" baseType="variant">
      <vt:variant>
        <vt:i4>3604569</vt:i4>
      </vt:variant>
      <vt:variant>
        <vt:i4>0</vt:i4>
      </vt:variant>
      <vt:variant>
        <vt:i4>0</vt:i4>
      </vt:variant>
      <vt:variant>
        <vt:i4>5</vt:i4>
      </vt:variant>
      <vt:variant>
        <vt:lpwstr>mailto:natural@ui.ac.ir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F.SAYADI</dc:creator>
  <cp:keywords/>
  <dc:description/>
  <cp:lastModifiedBy>1</cp:lastModifiedBy>
  <cp:revision>15</cp:revision>
  <cp:lastPrinted>2021-10-20T14:40:00Z</cp:lastPrinted>
  <dcterms:created xsi:type="dcterms:W3CDTF">2023-02-05T06:57:00Z</dcterms:created>
  <dcterms:modified xsi:type="dcterms:W3CDTF">2023-02-05T08:18:00Z</dcterms:modified>
</cp:coreProperties>
</file>