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21221" w14:textId="7A1ACFC2" w:rsidR="0041256B" w:rsidRDefault="00D060E9" w:rsidP="0041256B">
      <w:pPr>
        <w:bidi w:val="0"/>
        <w:spacing w:after="0" w:line="240" w:lineRule="auto"/>
        <w:jc w:val="center"/>
        <w:rPr>
          <w:rFonts w:cs="Times New Roman"/>
          <w:b/>
          <w:bCs/>
          <w:sz w:val="30"/>
          <w:szCs w:val="30"/>
          <w:lang w:bidi="ar-SA"/>
        </w:rPr>
      </w:pPr>
      <w:proofErr w:type="spellStart"/>
      <w:r>
        <w:rPr>
          <w:rFonts w:cs="Times New Roman"/>
          <w:b/>
          <w:bCs/>
          <w:sz w:val="30"/>
          <w:szCs w:val="30"/>
          <w:lang w:bidi="ar-SA"/>
        </w:rPr>
        <w:t>Isfhana’s</w:t>
      </w:r>
      <w:proofErr w:type="spellEnd"/>
      <w:r>
        <w:rPr>
          <w:rFonts w:cs="Times New Roman"/>
          <w:b/>
          <w:bCs/>
          <w:sz w:val="30"/>
          <w:szCs w:val="30"/>
          <w:lang w:bidi="ar-SA"/>
        </w:rPr>
        <w:t xml:space="preserve"> </w:t>
      </w:r>
      <w:proofErr w:type="spellStart"/>
      <w:r>
        <w:rPr>
          <w:rFonts w:cs="Times New Roman"/>
          <w:b/>
          <w:bCs/>
          <w:sz w:val="30"/>
          <w:szCs w:val="30"/>
          <w:lang w:bidi="ar-SA"/>
        </w:rPr>
        <w:t>Godakhteh</w:t>
      </w:r>
      <w:proofErr w:type="spellEnd"/>
      <w:r>
        <w:rPr>
          <w:rFonts w:cs="Times New Roman"/>
          <w:b/>
          <w:bCs/>
          <w:sz w:val="30"/>
          <w:szCs w:val="30"/>
          <w:lang w:bidi="ar-SA"/>
        </w:rPr>
        <w:t xml:space="preserve">, the </w:t>
      </w:r>
      <w:r w:rsidRPr="00D060E9">
        <w:rPr>
          <w:rFonts w:cs="Times New Roman"/>
          <w:b/>
          <w:bCs/>
          <w:sz w:val="30"/>
          <w:szCs w:val="30"/>
          <w:lang w:bidi="ar-SA"/>
        </w:rPr>
        <w:t>Concoction</w:t>
      </w:r>
      <w:r w:rsidRPr="00D060E9">
        <w:rPr>
          <w:rFonts w:cs="Times New Roman"/>
          <w:b/>
          <w:bCs/>
          <w:sz w:val="30"/>
          <w:szCs w:val="30"/>
          <w:lang w:bidi="ar-SA"/>
        </w:rPr>
        <w:t xml:space="preserve"> </w:t>
      </w:r>
      <w:r w:rsidRPr="00D060E9">
        <w:rPr>
          <w:rFonts w:cs="Times New Roman"/>
          <w:b/>
          <w:bCs/>
          <w:sz w:val="30"/>
          <w:szCs w:val="30"/>
          <w:lang w:bidi="ar-SA"/>
        </w:rPr>
        <w:t xml:space="preserve">and its </w:t>
      </w:r>
      <w:r>
        <w:rPr>
          <w:rFonts w:cs="Times New Roman"/>
          <w:b/>
          <w:bCs/>
          <w:sz w:val="30"/>
          <w:szCs w:val="30"/>
          <w:lang w:bidi="ar-SA"/>
        </w:rPr>
        <w:t>U</w:t>
      </w:r>
      <w:r w:rsidRPr="00D060E9">
        <w:rPr>
          <w:rFonts w:cs="Times New Roman"/>
          <w:b/>
          <w:bCs/>
          <w:sz w:val="30"/>
          <w:szCs w:val="30"/>
          <w:lang w:bidi="ar-SA"/>
        </w:rPr>
        <w:t xml:space="preserve">se in </w:t>
      </w:r>
      <w:r>
        <w:rPr>
          <w:rFonts w:cs="Times New Roman"/>
          <w:b/>
          <w:bCs/>
          <w:sz w:val="30"/>
          <w:szCs w:val="30"/>
          <w:lang w:bidi="ar-SA"/>
        </w:rPr>
        <w:t>T</w:t>
      </w:r>
      <w:r w:rsidRPr="00D060E9">
        <w:rPr>
          <w:rFonts w:cs="Times New Roman"/>
          <w:b/>
          <w:bCs/>
          <w:sz w:val="30"/>
          <w:szCs w:val="30"/>
          <w:lang w:bidi="ar-SA"/>
        </w:rPr>
        <w:t xml:space="preserve">raditional </w:t>
      </w:r>
      <w:r>
        <w:rPr>
          <w:rFonts w:cs="Times New Roman"/>
          <w:b/>
          <w:bCs/>
          <w:sz w:val="30"/>
          <w:szCs w:val="30"/>
          <w:lang w:bidi="ar-SA"/>
        </w:rPr>
        <w:t>M</w:t>
      </w:r>
      <w:r w:rsidRPr="00D060E9">
        <w:rPr>
          <w:rFonts w:cs="Times New Roman"/>
          <w:b/>
          <w:bCs/>
          <w:sz w:val="30"/>
          <w:szCs w:val="30"/>
          <w:lang w:bidi="ar-SA"/>
        </w:rPr>
        <w:t>edicine</w:t>
      </w:r>
    </w:p>
    <w:p w14:paraId="3F6035B1" w14:textId="77777777" w:rsidR="00D060E9" w:rsidRDefault="00D060E9" w:rsidP="00D060E9">
      <w:pPr>
        <w:bidi w:val="0"/>
        <w:spacing w:after="0" w:line="240" w:lineRule="auto"/>
        <w:jc w:val="center"/>
        <w:rPr>
          <w:rFonts w:cs="Times New Roman"/>
          <w:b/>
          <w:bCs/>
          <w:sz w:val="30"/>
          <w:szCs w:val="30"/>
          <w:lang w:bidi="ar-SA"/>
        </w:rPr>
      </w:pPr>
    </w:p>
    <w:p w14:paraId="19466849" w14:textId="7B676988" w:rsidR="00F304B1" w:rsidRDefault="0041256B" w:rsidP="00D060E9">
      <w:pPr>
        <w:bidi w:val="0"/>
        <w:spacing w:line="240" w:lineRule="auto"/>
        <w:jc w:val="center"/>
        <w:rPr>
          <w:rFonts w:cs="Times New Roman"/>
          <w:sz w:val="24"/>
          <w:vertAlign w:val="superscript"/>
          <w:lang w:bidi="ar-SA"/>
        </w:rPr>
      </w:pPr>
      <w:r>
        <w:rPr>
          <w:rFonts w:cs="Times New Roman"/>
          <w:sz w:val="24"/>
          <w:lang w:bidi="ar-SA"/>
        </w:rPr>
        <w:t>Mohammad Mazaheri</w:t>
      </w:r>
      <w:r>
        <w:rPr>
          <w:rFonts w:cs="Times New Roman"/>
          <w:sz w:val="24"/>
          <w:vertAlign w:val="superscript"/>
          <w:lang w:bidi="ar-SA"/>
        </w:rPr>
        <w:t>1</w:t>
      </w:r>
      <w:r>
        <w:rPr>
          <w:rFonts w:cs="Times New Roman"/>
          <w:sz w:val="24"/>
          <w:lang w:bidi="ar-SA"/>
        </w:rPr>
        <w:t>,</w:t>
      </w:r>
      <w:r w:rsidRPr="0041256B">
        <w:rPr>
          <w:rFonts w:cs="Times New Roman"/>
          <w:sz w:val="24"/>
          <w:lang w:bidi="ar-SA"/>
        </w:rPr>
        <w:t xml:space="preserve"> </w:t>
      </w:r>
      <w:proofErr w:type="spellStart"/>
      <w:r w:rsidR="00D060E9">
        <w:rPr>
          <w:rFonts w:cs="Times New Roman"/>
          <w:sz w:val="24"/>
          <w:lang w:bidi="ar-SA"/>
        </w:rPr>
        <w:t>Farzaneh</w:t>
      </w:r>
      <w:proofErr w:type="spellEnd"/>
      <w:r w:rsidR="00D060E9">
        <w:rPr>
          <w:rFonts w:cs="Times New Roman"/>
          <w:sz w:val="24"/>
          <w:lang w:bidi="ar-SA"/>
        </w:rPr>
        <w:t xml:space="preserve"> Komaei</w:t>
      </w:r>
      <w:r w:rsidR="00D060E9">
        <w:rPr>
          <w:rFonts w:cs="Times New Roman"/>
          <w:sz w:val="24"/>
          <w:vertAlign w:val="superscript"/>
          <w:lang w:bidi="ar-SA"/>
        </w:rPr>
        <w:t>3*</w:t>
      </w:r>
      <w:r>
        <w:rPr>
          <w:rFonts w:cs="Times New Roman"/>
          <w:sz w:val="24"/>
          <w:lang w:bidi="ar-SA"/>
        </w:rPr>
        <w:t>Behnam Yousefian</w:t>
      </w:r>
      <w:r w:rsidRPr="009828EA">
        <w:rPr>
          <w:rFonts w:cs="Times New Roman"/>
          <w:sz w:val="24"/>
          <w:lang w:bidi="ar-SA"/>
        </w:rPr>
        <w:t xml:space="preserve"> </w:t>
      </w:r>
      <w:r w:rsidR="00D060E9">
        <w:rPr>
          <w:rFonts w:cs="Times New Roman"/>
          <w:sz w:val="24"/>
          <w:vertAlign w:val="superscript"/>
          <w:lang w:bidi="ar-SA"/>
        </w:rPr>
        <w:t>3</w:t>
      </w:r>
    </w:p>
    <w:p w14:paraId="65FE0C78" w14:textId="30D6C9BA" w:rsidR="004F67AB" w:rsidRPr="004F67AB" w:rsidRDefault="008F5A33" w:rsidP="004F67AB">
      <w:pPr>
        <w:bidi w:val="0"/>
        <w:spacing w:line="240" w:lineRule="auto"/>
        <w:jc w:val="center"/>
        <w:rPr>
          <w:rFonts w:cs="Times New Roman"/>
          <w:sz w:val="24"/>
          <w:lang w:bidi="ar-SA"/>
        </w:rPr>
      </w:pPr>
      <w:r>
        <w:rPr>
          <w:rFonts w:cs="Times New Roman"/>
          <w:sz w:val="24"/>
          <w:lang w:bidi="ar-SA"/>
        </w:rPr>
        <w:t>1-</w:t>
      </w:r>
      <w:r w:rsidR="004F67AB" w:rsidRPr="004F67AB">
        <w:t xml:space="preserve"> </w:t>
      </w:r>
      <w:r w:rsidR="004F67AB" w:rsidRPr="004F67AB">
        <w:rPr>
          <w:rFonts w:cs="Times New Roman"/>
          <w:sz w:val="24"/>
          <w:lang w:bidi="ar-SA"/>
        </w:rPr>
        <w:t xml:space="preserve">Dr. Mohammad </w:t>
      </w:r>
      <w:proofErr w:type="spellStart"/>
      <w:r w:rsidR="004F67AB" w:rsidRPr="004F67AB">
        <w:rPr>
          <w:rFonts w:cs="Times New Roman"/>
          <w:sz w:val="24"/>
          <w:lang w:bidi="ar-SA"/>
        </w:rPr>
        <w:t>Mazaheri</w:t>
      </w:r>
      <w:proofErr w:type="spellEnd"/>
      <w:r w:rsidR="004F67AB" w:rsidRPr="004F67AB">
        <w:rPr>
          <w:rFonts w:cs="Times New Roman"/>
          <w:sz w:val="24"/>
          <w:lang w:bidi="ar-SA"/>
        </w:rPr>
        <w:t xml:space="preserve">, </w:t>
      </w:r>
      <w:r w:rsidR="004F67AB">
        <w:rPr>
          <w:rFonts w:cs="Times New Roman"/>
          <w:sz w:val="24"/>
          <w:lang w:bidi="ar-SA"/>
        </w:rPr>
        <w:t>S</w:t>
      </w:r>
      <w:r w:rsidR="004F67AB" w:rsidRPr="004F67AB">
        <w:rPr>
          <w:rFonts w:cs="Times New Roman"/>
          <w:sz w:val="24"/>
          <w:lang w:bidi="ar-SA"/>
        </w:rPr>
        <w:t xml:space="preserve">pecialist in traditional medicine and </w:t>
      </w:r>
      <w:r w:rsidR="004F67AB">
        <w:rPr>
          <w:rFonts w:cs="Times New Roman"/>
          <w:sz w:val="24"/>
          <w:lang w:bidi="ar-SA"/>
        </w:rPr>
        <w:t>P</w:t>
      </w:r>
      <w:r w:rsidR="004F67AB" w:rsidRPr="004F67AB">
        <w:rPr>
          <w:rFonts w:cs="Times New Roman"/>
          <w:sz w:val="24"/>
          <w:lang w:bidi="ar-SA"/>
        </w:rPr>
        <w:t>rofessor at Isfahan University of Medical Sciences</w:t>
      </w:r>
    </w:p>
    <w:p w14:paraId="7BE87CDE" w14:textId="49073A14" w:rsidR="00D060E9" w:rsidRDefault="00D060E9" w:rsidP="00D060E9">
      <w:pPr>
        <w:bidi w:val="0"/>
        <w:spacing w:line="240" w:lineRule="auto"/>
        <w:jc w:val="center"/>
        <w:rPr>
          <w:rFonts w:cs="Times New Roman"/>
          <w:sz w:val="24"/>
          <w:lang w:bidi="ar-SA"/>
        </w:rPr>
      </w:pPr>
      <w:r>
        <w:rPr>
          <w:rFonts w:cs="Times New Roman"/>
          <w:sz w:val="24"/>
          <w:lang w:bidi="ar-SA"/>
        </w:rPr>
        <w:t>2</w:t>
      </w:r>
      <w:r w:rsidRPr="009828EA">
        <w:rPr>
          <w:rFonts w:cs="Times New Roman"/>
          <w:sz w:val="24"/>
          <w:lang w:bidi="ar-SA"/>
        </w:rPr>
        <w:t>-</w:t>
      </w:r>
      <w:r w:rsidRPr="00717EB5">
        <w:rPr>
          <w:rFonts w:cs="Times New Roman"/>
          <w:sz w:val="24"/>
          <w:lang w:bidi="ar-SA"/>
        </w:rPr>
        <w:t>Master's degree in internal surgical nursing</w:t>
      </w:r>
      <w:r>
        <w:rPr>
          <w:rFonts w:cs="Times New Roman"/>
          <w:sz w:val="24"/>
          <w:lang w:bidi="ar-SA"/>
        </w:rPr>
        <w:t xml:space="preserve">, </w:t>
      </w:r>
      <w:r w:rsidRPr="00717EB5">
        <w:rPr>
          <w:rFonts w:cs="Times New Roman"/>
          <w:sz w:val="24"/>
          <w:lang w:bidi="ar-SA"/>
        </w:rPr>
        <w:t xml:space="preserve">Head of </w:t>
      </w:r>
      <w:proofErr w:type="spellStart"/>
      <w:r w:rsidRPr="00717EB5">
        <w:rPr>
          <w:rFonts w:cs="Times New Roman"/>
          <w:sz w:val="24"/>
          <w:lang w:bidi="ar-SA"/>
        </w:rPr>
        <w:t>Shahreza</w:t>
      </w:r>
      <w:proofErr w:type="spellEnd"/>
      <w:r w:rsidRPr="00717EB5">
        <w:rPr>
          <w:rFonts w:cs="Times New Roman"/>
          <w:sz w:val="24"/>
          <w:lang w:bidi="ar-SA"/>
        </w:rPr>
        <w:t xml:space="preserve"> Health and Treatment Center</w:t>
      </w:r>
      <w:r>
        <w:rPr>
          <w:rFonts w:cs="Times New Roman"/>
          <w:sz w:val="24"/>
          <w:lang w:bidi="ar-SA"/>
        </w:rPr>
        <w:t xml:space="preserve"> (</w:t>
      </w:r>
      <w:r w:rsidRPr="00472745">
        <w:rPr>
          <w:rFonts w:cs="Times New Roman"/>
          <w:sz w:val="24"/>
          <w:lang w:bidi="ar-SA"/>
        </w:rPr>
        <w:t>Correspond author</w:t>
      </w:r>
      <w:r>
        <w:rPr>
          <w:rFonts w:cs="Times New Roman"/>
          <w:sz w:val="24"/>
          <w:lang w:bidi="ar-SA"/>
        </w:rPr>
        <w:t xml:space="preserve"> *)</w:t>
      </w:r>
    </w:p>
    <w:p w14:paraId="61F1129D" w14:textId="3DAF4F29" w:rsidR="008F5A33" w:rsidRDefault="00D060E9" w:rsidP="004F67AB">
      <w:pPr>
        <w:bidi w:val="0"/>
        <w:spacing w:line="240" w:lineRule="auto"/>
        <w:jc w:val="center"/>
        <w:rPr>
          <w:rFonts w:cs="Times New Roman"/>
          <w:sz w:val="24"/>
          <w:lang w:bidi="ar-SA"/>
        </w:rPr>
      </w:pPr>
      <w:r>
        <w:rPr>
          <w:rFonts w:cs="Times New Roman"/>
          <w:sz w:val="24"/>
          <w:lang w:bidi="ar-SA"/>
        </w:rPr>
        <w:t>3</w:t>
      </w:r>
      <w:r w:rsidR="004F67AB">
        <w:rPr>
          <w:rFonts w:cs="Times New Roman"/>
          <w:sz w:val="24"/>
          <w:lang w:bidi="ar-SA"/>
        </w:rPr>
        <w:t>-</w:t>
      </w:r>
      <w:r w:rsidR="004F67AB" w:rsidRPr="004F67AB">
        <w:rPr>
          <w:rFonts w:cs="Times New Roman"/>
          <w:sz w:val="24"/>
          <w:lang w:bidi="ar-SA"/>
        </w:rPr>
        <w:t xml:space="preserve">Dr. Hossein </w:t>
      </w:r>
      <w:proofErr w:type="spellStart"/>
      <w:r w:rsidR="004F67AB" w:rsidRPr="004F67AB">
        <w:rPr>
          <w:rFonts w:cs="Times New Roman"/>
          <w:sz w:val="24"/>
          <w:lang w:bidi="ar-SA"/>
        </w:rPr>
        <w:t>Heydari</w:t>
      </w:r>
      <w:proofErr w:type="spellEnd"/>
      <w:r w:rsidR="004F67AB" w:rsidRPr="004F67AB">
        <w:rPr>
          <w:rFonts w:cs="Times New Roman"/>
          <w:sz w:val="24"/>
          <w:lang w:bidi="ar-SA"/>
        </w:rPr>
        <w:t xml:space="preserve">, specialized student of traditional medicine and </w:t>
      </w:r>
      <w:r w:rsidR="004F67AB">
        <w:rPr>
          <w:rFonts w:cs="Times New Roman"/>
          <w:sz w:val="24"/>
          <w:lang w:bidi="ar-SA"/>
        </w:rPr>
        <w:t>MD</w:t>
      </w:r>
      <w:r w:rsidR="004F67AB" w:rsidRPr="004F67AB">
        <w:rPr>
          <w:rFonts w:cs="Times New Roman"/>
          <w:sz w:val="24"/>
          <w:lang w:bidi="ar-SA"/>
        </w:rPr>
        <w:t xml:space="preserve"> at Isfahan University of Medical Sciences</w:t>
      </w:r>
    </w:p>
    <w:p w14:paraId="5F72A52A" w14:textId="01C5DC44" w:rsidR="00F304B1" w:rsidRDefault="00F304B1" w:rsidP="0041256B">
      <w:pPr>
        <w:bidi w:val="0"/>
        <w:spacing w:after="0" w:line="240" w:lineRule="auto"/>
        <w:jc w:val="center"/>
        <w:rPr>
          <w:rFonts w:cs="Times New Roman"/>
          <w:sz w:val="24"/>
          <w:lang w:bidi="ar-SA"/>
        </w:rPr>
      </w:pPr>
    </w:p>
    <w:p w14:paraId="4E044C16" w14:textId="77777777" w:rsidR="008F5A33" w:rsidRPr="009828EA" w:rsidRDefault="008F5A33" w:rsidP="008F5A33">
      <w:pPr>
        <w:bidi w:val="0"/>
        <w:spacing w:after="0" w:line="240" w:lineRule="auto"/>
        <w:jc w:val="center"/>
        <w:rPr>
          <w:rFonts w:cs="Times New Roman"/>
          <w:sz w:val="24"/>
          <w:lang w:bidi="ar-SA"/>
        </w:rPr>
      </w:pPr>
    </w:p>
    <w:p w14:paraId="6B89CE05" w14:textId="77777777" w:rsidR="008F5A33" w:rsidRPr="008F5A33" w:rsidRDefault="008F5A33" w:rsidP="008F5A33">
      <w:pPr>
        <w:bidi w:val="0"/>
        <w:spacing w:after="0" w:line="240" w:lineRule="auto"/>
        <w:jc w:val="both"/>
        <w:rPr>
          <w:rFonts w:cs="Times New Roman"/>
          <w:sz w:val="24"/>
          <w:rtl/>
          <w:lang w:bidi="ar-SA"/>
        </w:rPr>
      </w:pPr>
    </w:p>
    <w:p w14:paraId="666EEBD6" w14:textId="77777777" w:rsidR="0041256B" w:rsidRPr="009828EA" w:rsidRDefault="0041256B" w:rsidP="0041256B">
      <w:pPr>
        <w:bidi w:val="0"/>
        <w:spacing w:after="0" w:line="240" w:lineRule="auto"/>
        <w:jc w:val="center"/>
        <w:rPr>
          <w:rFonts w:cs="Times New Roman"/>
          <w:sz w:val="24"/>
          <w:lang w:bidi="ar-SA"/>
        </w:rPr>
      </w:pPr>
    </w:p>
    <w:p w14:paraId="1EF52AFA" w14:textId="254524D4" w:rsidR="008F5A33" w:rsidRDefault="00F304B1" w:rsidP="00D060E9">
      <w:pPr>
        <w:bidi w:val="0"/>
        <w:spacing w:after="0" w:line="240" w:lineRule="auto"/>
        <w:jc w:val="both"/>
        <w:rPr>
          <w:rFonts w:asciiTheme="majorBidi" w:hAnsiTheme="majorBidi" w:cstheme="majorBidi"/>
          <w:color w:val="212121"/>
          <w:sz w:val="24"/>
          <w:lang w:val="en"/>
        </w:rPr>
      </w:pPr>
      <w:r w:rsidRPr="00A16314">
        <w:rPr>
          <w:rFonts w:asciiTheme="majorBidi" w:hAnsiTheme="majorBidi" w:cstheme="majorBidi"/>
          <w:b/>
          <w:bCs/>
          <w:sz w:val="24"/>
          <w:lang w:bidi="ar-SA"/>
        </w:rPr>
        <w:t xml:space="preserve">Statement of Problem: </w:t>
      </w:r>
      <w:r w:rsidR="00B016C3" w:rsidRPr="00A16314">
        <w:rPr>
          <w:rFonts w:asciiTheme="majorBidi" w:hAnsiTheme="majorBidi" w:cstheme="majorBidi"/>
          <w:color w:val="212121"/>
          <w:sz w:val="24"/>
          <w:lang w:val="en"/>
        </w:rPr>
        <w:t xml:space="preserve"> </w:t>
      </w:r>
      <w:r w:rsidR="00D060E9">
        <w:rPr>
          <w:rFonts w:asciiTheme="majorBidi" w:hAnsiTheme="majorBidi" w:cstheme="majorBidi"/>
          <w:color w:val="212121"/>
          <w:sz w:val="24"/>
          <w:lang w:val="en"/>
        </w:rPr>
        <w:t>A</w:t>
      </w:r>
      <w:r w:rsidR="00D060E9" w:rsidRPr="00D060E9">
        <w:rPr>
          <w:rFonts w:asciiTheme="majorBidi" w:hAnsiTheme="majorBidi" w:cstheme="majorBidi"/>
          <w:color w:val="212121"/>
          <w:sz w:val="24"/>
          <w:lang w:val="en"/>
        </w:rPr>
        <w:t xml:space="preserve"> kind of concoction that is served hot, it is prepared from the combination of ground nuts and</w:t>
      </w:r>
      <w:r w:rsidR="00D060E9">
        <w:rPr>
          <w:rFonts w:asciiTheme="majorBidi" w:hAnsiTheme="majorBidi" w:cstheme="majorBidi" w:hint="cs"/>
          <w:color w:val="212121"/>
          <w:sz w:val="24"/>
          <w:rtl/>
          <w:lang w:val="en"/>
        </w:rPr>
        <w:t xml:space="preserve"> </w:t>
      </w:r>
      <w:r w:rsidR="00D060E9" w:rsidRPr="00D060E9">
        <w:rPr>
          <w:rFonts w:asciiTheme="majorBidi" w:hAnsiTheme="majorBidi" w:cstheme="majorBidi"/>
          <w:color w:val="212121"/>
          <w:sz w:val="24"/>
          <w:lang w:val="en"/>
        </w:rPr>
        <w:t xml:space="preserve">Anacardium </w:t>
      </w:r>
      <w:r w:rsidR="00D060E9" w:rsidRPr="00D060E9">
        <w:rPr>
          <w:rFonts w:asciiTheme="majorBidi" w:hAnsiTheme="majorBidi" w:cstheme="majorBidi"/>
          <w:color w:val="212121"/>
          <w:sz w:val="24"/>
          <w:lang w:val="en"/>
        </w:rPr>
        <w:t>Occidental.</w:t>
      </w:r>
      <w:r w:rsidR="00D060E9" w:rsidRPr="00D060E9">
        <w:rPr>
          <w:rFonts w:asciiTheme="majorBidi" w:hAnsiTheme="majorBidi" w:cstheme="majorBidi"/>
          <w:color w:val="212121"/>
          <w:sz w:val="24"/>
          <w:lang w:val="en"/>
        </w:rPr>
        <w:t xml:space="preserve"> Since this plant is very useful for back pain, it is called a back</w:t>
      </w:r>
      <w:r w:rsidR="00D060E9">
        <w:rPr>
          <w:rFonts w:asciiTheme="majorBidi" w:hAnsiTheme="majorBidi" w:cstheme="majorBidi"/>
          <w:color w:val="212121"/>
          <w:sz w:val="24"/>
        </w:rPr>
        <w:t>pain</w:t>
      </w:r>
      <w:r w:rsidR="00D060E9" w:rsidRPr="00D060E9">
        <w:rPr>
          <w:rFonts w:asciiTheme="majorBidi" w:hAnsiTheme="majorBidi" w:cstheme="majorBidi"/>
          <w:color w:val="212121"/>
          <w:sz w:val="24"/>
          <w:lang w:val="en"/>
        </w:rPr>
        <w:t xml:space="preserve"> pill. These pills have two models, male and female, which must be taken at the same time to have a better effect. It is suitable for women who have just given birth and is very </w:t>
      </w:r>
      <w:r w:rsidR="00D060E9" w:rsidRPr="00D060E9">
        <w:rPr>
          <w:rFonts w:asciiTheme="majorBidi" w:hAnsiTheme="majorBidi" w:cstheme="majorBidi"/>
          <w:color w:val="212121"/>
          <w:sz w:val="24"/>
          <w:lang w:val="en"/>
        </w:rPr>
        <w:t>appropriate</w:t>
      </w:r>
      <w:r w:rsidR="00D060E9" w:rsidRPr="00D060E9">
        <w:rPr>
          <w:rFonts w:asciiTheme="majorBidi" w:hAnsiTheme="majorBidi" w:cstheme="majorBidi"/>
          <w:color w:val="212121"/>
          <w:sz w:val="24"/>
          <w:lang w:val="en"/>
        </w:rPr>
        <w:t xml:space="preserve"> for strengthening the bones. It </w:t>
      </w:r>
      <w:r w:rsidR="00D060E9">
        <w:rPr>
          <w:rFonts w:asciiTheme="majorBidi" w:hAnsiTheme="majorBidi" w:cstheme="majorBidi"/>
          <w:color w:val="212121"/>
          <w:sz w:val="24"/>
          <w:lang w:val="en"/>
        </w:rPr>
        <w:t xml:space="preserve">has a </w:t>
      </w:r>
      <w:r w:rsidR="00D060E9" w:rsidRPr="00D060E9">
        <w:rPr>
          <w:rFonts w:asciiTheme="majorBidi" w:hAnsiTheme="majorBidi" w:cstheme="majorBidi"/>
          <w:color w:val="212121"/>
          <w:sz w:val="24"/>
          <w:lang w:val="en"/>
        </w:rPr>
        <w:t xml:space="preserve">warm </w:t>
      </w:r>
      <w:r w:rsidR="00D060E9">
        <w:rPr>
          <w:rFonts w:asciiTheme="majorBidi" w:hAnsiTheme="majorBidi" w:cstheme="majorBidi"/>
          <w:color w:val="212121"/>
          <w:sz w:val="24"/>
          <w:lang w:val="en"/>
        </w:rPr>
        <w:t xml:space="preserve">nature </w:t>
      </w:r>
      <w:r w:rsidR="00D060E9" w:rsidRPr="00D060E9">
        <w:rPr>
          <w:rFonts w:asciiTheme="majorBidi" w:hAnsiTheme="majorBidi" w:cstheme="majorBidi"/>
          <w:color w:val="212121"/>
          <w:sz w:val="24"/>
          <w:lang w:val="en"/>
        </w:rPr>
        <w:t>that it creates warmth inside the body like molten iron and relieves pain.</w:t>
      </w:r>
    </w:p>
    <w:p w14:paraId="7F6BE056" w14:textId="77777777" w:rsidR="00D060E9" w:rsidRDefault="00D060E9" w:rsidP="00D060E9">
      <w:pPr>
        <w:bidi w:val="0"/>
        <w:spacing w:after="0" w:line="240" w:lineRule="auto"/>
        <w:rPr>
          <w:rFonts w:cs="Times New Roman"/>
          <w:sz w:val="24"/>
          <w:rtl/>
        </w:rPr>
      </w:pPr>
    </w:p>
    <w:p w14:paraId="79515098" w14:textId="7A2A770A" w:rsidR="008F5A33" w:rsidRDefault="00F304B1" w:rsidP="00D060E9">
      <w:pPr>
        <w:bidi w:val="0"/>
        <w:spacing w:after="0" w:line="240" w:lineRule="auto"/>
        <w:jc w:val="both"/>
        <w:rPr>
          <w:rFonts w:asciiTheme="majorBidi" w:hAnsiTheme="majorBidi" w:cstheme="majorBidi"/>
          <w:b/>
          <w:bCs/>
          <w:sz w:val="24"/>
          <w:lang w:bidi="ar-SA"/>
        </w:rPr>
      </w:pPr>
      <w:r w:rsidRPr="00A16314">
        <w:rPr>
          <w:rFonts w:asciiTheme="majorBidi" w:hAnsiTheme="majorBidi" w:cstheme="majorBidi"/>
          <w:b/>
          <w:bCs/>
          <w:sz w:val="24"/>
          <w:lang w:bidi="ar-SA"/>
        </w:rPr>
        <w:t>Research Purpose</w:t>
      </w:r>
      <w:r w:rsidR="008F5A33">
        <w:rPr>
          <w:rFonts w:asciiTheme="majorBidi" w:hAnsiTheme="majorBidi" w:cstheme="majorBidi"/>
          <w:b/>
          <w:bCs/>
          <w:sz w:val="24"/>
          <w:lang w:bidi="ar-SA"/>
        </w:rPr>
        <w:t xml:space="preserve"> and Method</w:t>
      </w:r>
      <w:r w:rsidRPr="00A16314">
        <w:rPr>
          <w:rFonts w:asciiTheme="majorBidi" w:hAnsiTheme="majorBidi" w:cstheme="majorBidi"/>
          <w:b/>
          <w:bCs/>
          <w:sz w:val="24"/>
          <w:lang w:bidi="ar-SA"/>
        </w:rPr>
        <w:t xml:space="preserve">: </w:t>
      </w:r>
      <w:proofErr w:type="spellStart"/>
      <w:r w:rsidR="00D060E9">
        <w:rPr>
          <w:rFonts w:cs="Times New Roman"/>
          <w:sz w:val="24"/>
        </w:rPr>
        <w:t>Godakhateh</w:t>
      </w:r>
      <w:proofErr w:type="spellEnd"/>
      <w:r w:rsidR="00D060E9" w:rsidRPr="00D060E9">
        <w:rPr>
          <w:rFonts w:asciiTheme="majorBidi" w:hAnsiTheme="majorBidi" w:cstheme="majorBidi"/>
          <w:sz w:val="24"/>
          <w:lang w:bidi="ar-SA"/>
        </w:rPr>
        <w:t xml:space="preserve"> </w:t>
      </w:r>
      <w:r w:rsidR="00D060E9" w:rsidRPr="00D060E9">
        <w:rPr>
          <w:rFonts w:asciiTheme="majorBidi" w:hAnsiTheme="majorBidi" w:cstheme="majorBidi"/>
          <w:sz w:val="24"/>
          <w:lang w:bidi="ar-SA"/>
        </w:rPr>
        <w:t xml:space="preserve">spice is prepared from the combination of warm spices such as ginger, cinnamon, saffron, cardamom, etc. and has many properties for the human body. </w:t>
      </w:r>
      <w:proofErr w:type="spellStart"/>
      <w:r w:rsidR="00D060E9">
        <w:rPr>
          <w:rFonts w:cs="Times New Roman"/>
          <w:sz w:val="24"/>
        </w:rPr>
        <w:t>Godakhateh</w:t>
      </w:r>
      <w:proofErr w:type="spellEnd"/>
      <w:r w:rsidR="00D060E9" w:rsidRPr="00D060E9">
        <w:rPr>
          <w:rFonts w:asciiTheme="majorBidi" w:hAnsiTheme="majorBidi" w:cstheme="majorBidi"/>
          <w:sz w:val="24"/>
          <w:lang w:bidi="ar-SA"/>
        </w:rPr>
        <w:t xml:space="preserve"> </w:t>
      </w:r>
      <w:r w:rsidR="00D060E9" w:rsidRPr="00D060E9">
        <w:rPr>
          <w:rFonts w:asciiTheme="majorBidi" w:hAnsiTheme="majorBidi" w:cstheme="majorBidi"/>
          <w:sz w:val="24"/>
          <w:lang w:bidi="ar-SA"/>
        </w:rPr>
        <w:t xml:space="preserve">spice is one of the hottest ingredients in spices. This spice is cooked </w:t>
      </w:r>
      <w:r w:rsidR="00556A5C">
        <w:rPr>
          <w:rFonts w:asciiTheme="majorBidi" w:hAnsiTheme="majorBidi" w:cstheme="majorBidi"/>
          <w:sz w:val="24"/>
          <w:lang w:bidi="ar-SA"/>
        </w:rPr>
        <w:t>as</w:t>
      </w:r>
      <w:r w:rsidR="00D060E9" w:rsidRPr="00D060E9">
        <w:rPr>
          <w:rFonts w:asciiTheme="majorBidi" w:hAnsiTheme="majorBidi" w:cstheme="majorBidi"/>
          <w:sz w:val="24"/>
          <w:lang w:bidi="ar-SA"/>
        </w:rPr>
        <w:t xml:space="preserve"> </w:t>
      </w:r>
      <w:proofErr w:type="spellStart"/>
      <w:r w:rsidR="00D060E9" w:rsidRPr="00D060E9">
        <w:rPr>
          <w:rFonts w:asciiTheme="majorBidi" w:hAnsiTheme="majorBidi" w:cstheme="majorBidi"/>
          <w:sz w:val="24"/>
          <w:lang w:bidi="ar-SA"/>
        </w:rPr>
        <w:t>Isfahani</w:t>
      </w:r>
      <w:r w:rsidR="00556A5C">
        <w:rPr>
          <w:rFonts w:asciiTheme="majorBidi" w:hAnsiTheme="majorBidi" w:cstheme="majorBidi"/>
          <w:sz w:val="24"/>
          <w:lang w:bidi="ar-SA"/>
        </w:rPr>
        <w:t>an</w:t>
      </w:r>
      <w:proofErr w:type="spellEnd"/>
      <w:r w:rsidR="00D060E9" w:rsidRPr="00D060E9">
        <w:rPr>
          <w:rFonts w:asciiTheme="majorBidi" w:hAnsiTheme="majorBidi" w:cstheme="majorBidi"/>
          <w:sz w:val="24"/>
          <w:lang w:bidi="ar-SA"/>
        </w:rPr>
        <w:t xml:space="preserve"> food and mostly to strengthen people with </w:t>
      </w:r>
      <w:r w:rsidR="00556A5C">
        <w:rPr>
          <w:rFonts w:asciiTheme="majorBidi" w:hAnsiTheme="majorBidi" w:cstheme="majorBidi"/>
          <w:sz w:val="24"/>
          <w:lang w:bidi="ar-SA"/>
        </w:rPr>
        <w:t xml:space="preserve">a </w:t>
      </w:r>
      <w:r w:rsidR="00D060E9" w:rsidRPr="00D060E9">
        <w:rPr>
          <w:rFonts w:asciiTheme="majorBidi" w:hAnsiTheme="majorBidi" w:cstheme="majorBidi"/>
          <w:sz w:val="24"/>
          <w:lang w:bidi="ar-SA"/>
        </w:rPr>
        <w:t xml:space="preserve">short </w:t>
      </w:r>
      <w:r w:rsidR="00556A5C" w:rsidRPr="00556A5C">
        <w:rPr>
          <w:rFonts w:asciiTheme="majorBidi" w:hAnsiTheme="majorBidi" w:cstheme="majorBidi"/>
          <w:sz w:val="24"/>
          <w:lang w:bidi="ar-SA"/>
        </w:rPr>
        <w:t>stature</w:t>
      </w:r>
      <w:r w:rsidR="00556A5C" w:rsidRPr="00556A5C">
        <w:rPr>
          <w:rFonts w:asciiTheme="majorBidi" w:hAnsiTheme="majorBidi" w:cstheme="majorBidi"/>
          <w:sz w:val="24"/>
          <w:lang w:bidi="ar-SA"/>
        </w:rPr>
        <w:t xml:space="preserve"> </w:t>
      </w:r>
      <w:r w:rsidR="00D060E9" w:rsidRPr="00D060E9">
        <w:rPr>
          <w:rFonts w:asciiTheme="majorBidi" w:hAnsiTheme="majorBidi" w:cstheme="majorBidi"/>
          <w:sz w:val="24"/>
          <w:lang w:bidi="ar-SA"/>
        </w:rPr>
        <w:t xml:space="preserve">and pregnant women and women who have just given birth. The use of </w:t>
      </w:r>
      <w:r w:rsidR="00556A5C" w:rsidRPr="00556A5C">
        <w:rPr>
          <w:rFonts w:asciiTheme="majorBidi" w:hAnsiTheme="majorBidi" w:cstheme="majorBidi"/>
          <w:sz w:val="24"/>
          <w:lang w:bidi="ar-SA"/>
        </w:rPr>
        <w:t>stature</w:t>
      </w:r>
      <w:r w:rsidR="00556A5C" w:rsidRPr="00556A5C">
        <w:rPr>
          <w:rFonts w:asciiTheme="majorBidi" w:hAnsiTheme="majorBidi" w:cstheme="majorBidi"/>
          <w:sz w:val="24"/>
          <w:lang w:bidi="ar-SA"/>
        </w:rPr>
        <w:t xml:space="preserve"> </w:t>
      </w:r>
      <w:r w:rsidR="00D060E9" w:rsidRPr="00D060E9">
        <w:rPr>
          <w:rFonts w:asciiTheme="majorBidi" w:hAnsiTheme="majorBidi" w:cstheme="majorBidi"/>
          <w:sz w:val="24"/>
          <w:lang w:bidi="ar-SA"/>
        </w:rPr>
        <w:t>spices has a great impact</w:t>
      </w:r>
      <w:r w:rsidR="00556A5C">
        <w:rPr>
          <w:rFonts w:asciiTheme="majorBidi" w:hAnsiTheme="majorBidi" w:cstheme="majorBidi"/>
          <w:sz w:val="24"/>
          <w:lang w:bidi="ar-SA"/>
        </w:rPr>
        <w:t xml:space="preserve"> because of </w:t>
      </w:r>
      <w:r w:rsidR="00D060E9" w:rsidRPr="00D060E9">
        <w:rPr>
          <w:rFonts w:asciiTheme="majorBidi" w:hAnsiTheme="majorBidi" w:cstheme="majorBidi"/>
          <w:sz w:val="24"/>
          <w:lang w:bidi="ar-SA"/>
        </w:rPr>
        <w:t xml:space="preserve">its taste, aroma and </w:t>
      </w:r>
      <w:r w:rsidR="00556A5C">
        <w:rPr>
          <w:rFonts w:asciiTheme="majorBidi" w:hAnsiTheme="majorBidi" w:cstheme="majorBidi"/>
          <w:sz w:val="24"/>
          <w:lang w:bidi="ar-SA"/>
        </w:rPr>
        <w:t xml:space="preserve">rich </w:t>
      </w:r>
      <w:proofErr w:type="spellStart"/>
      <w:r w:rsidR="00556A5C">
        <w:rPr>
          <w:rFonts w:asciiTheme="majorBidi" w:hAnsiTheme="majorBidi" w:cstheme="majorBidi"/>
          <w:sz w:val="24"/>
          <w:lang w:bidi="ar-SA"/>
        </w:rPr>
        <w:t>indridients</w:t>
      </w:r>
      <w:proofErr w:type="spellEnd"/>
      <w:r w:rsidR="00556A5C">
        <w:rPr>
          <w:rFonts w:asciiTheme="majorBidi" w:hAnsiTheme="majorBidi" w:cstheme="majorBidi"/>
          <w:sz w:val="24"/>
          <w:lang w:bidi="ar-SA"/>
        </w:rPr>
        <w:t>.</w:t>
      </w:r>
    </w:p>
    <w:p w14:paraId="1D35C820" w14:textId="77777777" w:rsidR="00D060E9" w:rsidRPr="008F5A33" w:rsidRDefault="00D060E9" w:rsidP="00D060E9">
      <w:pPr>
        <w:bidi w:val="0"/>
        <w:spacing w:after="0" w:line="240" w:lineRule="auto"/>
        <w:jc w:val="both"/>
        <w:rPr>
          <w:rFonts w:cs="Times New Roman"/>
          <w:sz w:val="24"/>
          <w:lang w:bidi="ar-SA"/>
        </w:rPr>
      </w:pPr>
    </w:p>
    <w:p w14:paraId="085D8E4C" w14:textId="0505EBA4" w:rsidR="00F304B1" w:rsidRDefault="00F304B1" w:rsidP="00D060E9">
      <w:pPr>
        <w:bidi w:val="0"/>
        <w:spacing w:after="0" w:line="240" w:lineRule="auto"/>
        <w:jc w:val="both"/>
        <w:rPr>
          <w:rFonts w:asciiTheme="majorBidi" w:hAnsiTheme="majorBidi" w:cstheme="majorBidi"/>
          <w:b/>
          <w:bCs/>
          <w:sz w:val="24"/>
        </w:rPr>
      </w:pPr>
      <w:r w:rsidRPr="00A16314">
        <w:rPr>
          <w:rFonts w:asciiTheme="majorBidi" w:hAnsiTheme="majorBidi" w:cstheme="majorBidi"/>
          <w:b/>
          <w:bCs/>
          <w:sz w:val="24"/>
        </w:rPr>
        <w:t>Results and Conclusion</w:t>
      </w:r>
      <w:r w:rsidRPr="00A16314">
        <w:rPr>
          <w:rFonts w:asciiTheme="majorBidi" w:hAnsiTheme="majorBidi" w:cstheme="majorBidi"/>
          <w:b/>
          <w:bCs/>
          <w:sz w:val="24"/>
          <w:rtl/>
        </w:rPr>
        <w:t>:</w:t>
      </w:r>
      <w:r w:rsidRPr="00A16314">
        <w:rPr>
          <w:rFonts w:asciiTheme="majorBidi" w:hAnsiTheme="majorBidi" w:cstheme="majorBidi"/>
          <w:b/>
          <w:bCs/>
          <w:sz w:val="24"/>
        </w:rPr>
        <w:t xml:space="preserve"> </w:t>
      </w:r>
      <w:r w:rsidR="00556A5C" w:rsidRPr="00556A5C">
        <w:rPr>
          <w:rFonts w:asciiTheme="majorBidi" w:hAnsiTheme="majorBidi" w:cstheme="majorBidi"/>
          <w:sz w:val="24"/>
        </w:rPr>
        <w:t xml:space="preserve">Studies have shown that </w:t>
      </w:r>
      <w:proofErr w:type="spellStart"/>
      <w:r w:rsidR="00556A5C">
        <w:rPr>
          <w:rFonts w:cs="Times New Roman"/>
          <w:sz w:val="24"/>
        </w:rPr>
        <w:t>Godakhateh</w:t>
      </w:r>
      <w:proofErr w:type="spellEnd"/>
      <w:r w:rsidR="00556A5C" w:rsidRPr="00D060E9">
        <w:rPr>
          <w:rFonts w:asciiTheme="majorBidi" w:hAnsiTheme="majorBidi" w:cstheme="majorBidi"/>
          <w:sz w:val="24"/>
          <w:lang w:bidi="ar-SA"/>
        </w:rPr>
        <w:t xml:space="preserve"> </w:t>
      </w:r>
      <w:r w:rsidR="00556A5C">
        <w:rPr>
          <w:rFonts w:asciiTheme="majorBidi" w:hAnsiTheme="majorBidi" w:cstheme="majorBidi"/>
          <w:sz w:val="24"/>
        </w:rPr>
        <w:t>is</w:t>
      </w:r>
      <w:r w:rsidR="00556A5C" w:rsidRPr="00556A5C">
        <w:rPr>
          <w:rFonts w:asciiTheme="majorBidi" w:hAnsiTheme="majorBidi" w:cstheme="majorBidi"/>
          <w:sz w:val="24"/>
        </w:rPr>
        <w:t xml:space="preserve"> very useful for increasing sexual power and eliminating sexual weakness. The scientific support for this issue is mostly traditional medicine, and traditional medicine experts have been using honey and dates for the treatment of sexual impotence for a long time. In 2006, Shiraz University researchers studied the effect of dates</w:t>
      </w:r>
      <w:r w:rsidR="00556A5C">
        <w:rPr>
          <w:rFonts w:asciiTheme="majorBidi" w:hAnsiTheme="majorBidi" w:cstheme="majorBidi"/>
          <w:sz w:val="24"/>
        </w:rPr>
        <w:t xml:space="preserve"> mixed with </w:t>
      </w:r>
      <w:proofErr w:type="spellStart"/>
      <w:r w:rsidR="00556A5C">
        <w:rPr>
          <w:rFonts w:cs="Times New Roman"/>
          <w:sz w:val="24"/>
        </w:rPr>
        <w:t>Godakhateh</w:t>
      </w:r>
      <w:proofErr w:type="spellEnd"/>
      <w:r w:rsidR="00556A5C" w:rsidRPr="00556A5C">
        <w:rPr>
          <w:rFonts w:asciiTheme="majorBidi" w:hAnsiTheme="majorBidi" w:cstheme="majorBidi"/>
          <w:sz w:val="24"/>
        </w:rPr>
        <w:t xml:space="preserve"> and its juice on sexual performance and found that the high amount of estradiol and flavonoids in dates increases the number of sperm and sexual stimulation, and also increases the size and weight of the testicles</w:t>
      </w:r>
    </w:p>
    <w:p w14:paraId="650E0347" w14:textId="77777777" w:rsidR="00D060E9" w:rsidRPr="00A16314" w:rsidRDefault="00D060E9" w:rsidP="00D060E9">
      <w:pPr>
        <w:bidi w:val="0"/>
        <w:spacing w:after="0" w:line="240" w:lineRule="auto"/>
        <w:jc w:val="both"/>
        <w:rPr>
          <w:rFonts w:asciiTheme="majorBidi" w:hAnsiTheme="majorBidi" w:cstheme="majorBidi"/>
          <w:sz w:val="24"/>
        </w:rPr>
      </w:pPr>
    </w:p>
    <w:p w14:paraId="0828AEF6" w14:textId="1844CB11" w:rsidR="000A7A81" w:rsidRPr="00A16314" w:rsidRDefault="00F304B1" w:rsidP="00172F64">
      <w:pPr>
        <w:bidi w:val="0"/>
        <w:spacing w:line="240" w:lineRule="auto"/>
        <w:jc w:val="both"/>
        <w:rPr>
          <w:rFonts w:asciiTheme="majorBidi" w:hAnsiTheme="majorBidi" w:cstheme="majorBidi"/>
          <w:color w:val="212121"/>
          <w:sz w:val="24"/>
          <w:rtl/>
          <w:lang w:val="en"/>
        </w:rPr>
      </w:pPr>
      <w:r w:rsidRPr="00A16314">
        <w:rPr>
          <w:rFonts w:cs="Times New Roman"/>
          <w:b/>
          <w:bCs/>
          <w:sz w:val="24"/>
        </w:rPr>
        <w:t>Keywords:</w:t>
      </w:r>
      <w:r w:rsidR="00D060E9">
        <w:rPr>
          <w:rFonts w:cs="Times New Roman"/>
          <w:sz w:val="24"/>
        </w:rPr>
        <w:t xml:space="preserve"> Traditional Medicine, </w:t>
      </w:r>
      <w:proofErr w:type="spellStart"/>
      <w:r w:rsidR="00D060E9">
        <w:rPr>
          <w:rFonts w:cs="Times New Roman"/>
          <w:sz w:val="24"/>
        </w:rPr>
        <w:t>Godakhateh</w:t>
      </w:r>
      <w:proofErr w:type="spellEnd"/>
      <w:r w:rsidR="00D060E9">
        <w:rPr>
          <w:rFonts w:cs="Times New Roman"/>
          <w:sz w:val="24"/>
        </w:rPr>
        <w:t>, Medicine,</w:t>
      </w:r>
      <w:r w:rsidR="00D060E9" w:rsidRPr="00D060E9">
        <w:t xml:space="preserve"> </w:t>
      </w:r>
      <w:r w:rsidR="00D060E9" w:rsidRPr="00D060E9">
        <w:rPr>
          <w:rFonts w:cs="Times New Roman"/>
          <w:sz w:val="24"/>
        </w:rPr>
        <w:t>Concoction</w:t>
      </w:r>
    </w:p>
    <w:sectPr w:rsidR="000A7A81" w:rsidRPr="00A16314" w:rsidSect="00774D30">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7360B" w14:textId="77777777" w:rsidR="007414FA" w:rsidRDefault="007414FA" w:rsidP="004C03A6">
      <w:pPr>
        <w:spacing w:after="0" w:line="240" w:lineRule="auto"/>
      </w:pPr>
      <w:r>
        <w:separator/>
      </w:r>
    </w:p>
  </w:endnote>
  <w:endnote w:type="continuationSeparator" w:id="0">
    <w:p w14:paraId="2C53DD4D" w14:textId="77777777" w:rsidR="007414FA" w:rsidRDefault="007414FA"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F7C126-2137-4CF2-A0B8-C234BBA8E65D}"/>
    <w:embedBold r:id="rId2" w:fontKey="{F1E261E1-C667-482A-82CD-2D92B0B89F54}"/>
  </w:font>
  <w:font w:name="B Nazanin">
    <w:panose1 w:val="00000400000000000000"/>
    <w:charset w:val="B2"/>
    <w:family w:val="auto"/>
    <w:pitch w:val="variable"/>
    <w:sig w:usb0="00002001" w:usb1="80000000" w:usb2="00000008" w:usb3="00000000" w:csb0="00000040" w:csb1="00000000"/>
    <w:embedRegular r:id="rId3" w:fontKey="{83F53D31-E0EA-4FED-B95F-D0047BE83674}"/>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embedBold r:id="rId4" w:fontKey="{11229C00-DE64-44F0-BF26-7210661BBF05}"/>
  </w:font>
  <w:font w:name="Calibri Light">
    <w:panose1 w:val="020F0302020204030204"/>
    <w:charset w:val="00"/>
    <w:family w:val="swiss"/>
    <w:pitch w:val="variable"/>
    <w:sig w:usb0="E4002EFF" w:usb1="C200247B" w:usb2="00000009" w:usb3="00000000" w:csb0="000001FF" w:csb1="00000000"/>
    <w:embedRegular r:id="rId5" w:fontKey="{F8C79D6F-7436-4357-898E-0D925AB3FF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6DE14" w14:textId="77777777" w:rsidR="007414FA" w:rsidRDefault="007414FA" w:rsidP="004C03A6">
      <w:pPr>
        <w:spacing w:after="0" w:line="240" w:lineRule="auto"/>
      </w:pPr>
      <w:r>
        <w:separator/>
      </w:r>
    </w:p>
  </w:footnote>
  <w:footnote w:type="continuationSeparator" w:id="0">
    <w:p w14:paraId="15E7D1DF" w14:textId="77777777" w:rsidR="007414FA" w:rsidRDefault="007414FA"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72F64"/>
    <w:rsid w:val="0019679F"/>
    <w:rsid w:val="001A0EE7"/>
    <w:rsid w:val="001D7549"/>
    <w:rsid w:val="00205D88"/>
    <w:rsid w:val="002257D8"/>
    <w:rsid w:val="00230880"/>
    <w:rsid w:val="00235CAB"/>
    <w:rsid w:val="002B1E45"/>
    <w:rsid w:val="002B2B66"/>
    <w:rsid w:val="002C1E37"/>
    <w:rsid w:val="00304D2C"/>
    <w:rsid w:val="003105ED"/>
    <w:rsid w:val="0033568B"/>
    <w:rsid w:val="00365723"/>
    <w:rsid w:val="00371613"/>
    <w:rsid w:val="003A16E6"/>
    <w:rsid w:val="003B4A2C"/>
    <w:rsid w:val="003B765B"/>
    <w:rsid w:val="003F266C"/>
    <w:rsid w:val="0040217D"/>
    <w:rsid w:val="0041256B"/>
    <w:rsid w:val="00412D96"/>
    <w:rsid w:val="00421C63"/>
    <w:rsid w:val="00426A4C"/>
    <w:rsid w:val="004327D9"/>
    <w:rsid w:val="00472745"/>
    <w:rsid w:val="0049068A"/>
    <w:rsid w:val="004B4E84"/>
    <w:rsid w:val="004B6BC1"/>
    <w:rsid w:val="004C03A6"/>
    <w:rsid w:val="004C5279"/>
    <w:rsid w:val="004C7F9F"/>
    <w:rsid w:val="004F67AB"/>
    <w:rsid w:val="00556A5C"/>
    <w:rsid w:val="00570581"/>
    <w:rsid w:val="005B695F"/>
    <w:rsid w:val="005D78AC"/>
    <w:rsid w:val="00672BBF"/>
    <w:rsid w:val="006A4D07"/>
    <w:rsid w:val="00717EB5"/>
    <w:rsid w:val="007414FA"/>
    <w:rsid w:val="00744BFE"/>
    <w:rsid w:val="00774D30"/>
    <w:rsid w:val="00790253"/>
    <w:rsid w:val="007A6BF2"/>
    <w:rsid w:val="00822E9D"/>
    <w:rsid w:val="0083125F"/>
    <w:rsid w:val="008D4D84"/>
    <w:rsid w:val="008E507E"/>
    <w:rsid w:val="008F5A33"/>
    <w:rsid w:val="0090205C"/>
    <w:rsid w:val="009200EE"/>
    <w:rsid w:val="00946A0D"/>
    <w:rsid w:val="009650F8"/>
    <w:rsid w:val="0098781D"/>
    <w:rsid w:val="00995B0E"/>
    <w:rsid w:val="009A0C8E"/>
    <w:rsid w:val="00A16314"/>
    <w:rsid w:val="00AF561D"/>
    <w:rsid w:val="00B016C3"/>
    <w:rsid w:val="00B13946"/>
    <w:rsid w:val="00B2767A"/>
    <w:rsid w:val="00B62996"/>
    <w:rsid w:val="00BD493E"/>
    <w:rsid w:val="00BE227A"/>
    <w:rsid w:val="00BF034E"/>
    <w:rsid w:val="00BF66E0"/>
    <w:rsid w:val="00C01619"/>
    <w:rsid w:val="00C02B72"/>
    <w:rsid w:val="00C67372"/>
    <w:rsid w:val="00CC6620"/>
    <w:rsid w:val="00D060E9"/>
    <w:rsid w:val="00D402FD"/>
    <w:rsid w:val="00D4553B"/>
    <w:rsid w:val="00D737B8"/>
    <w:rsid w:val="00D84E62"/>
    <w:rsid w:val="00DB20AF"/>
    <w:rsid w:val="00DD36F9"/>
    <w:rsid w:val="00E073D4"/>
    <w:rsid w:val="00E25A6D"/>
    <w:rsid w:val="00E431B3"/>
    <w:rsid w:val="00EF2329"/>
    <w:rsid w:val="00EF39E0"/>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1</Pages>
  <Words>328</Words>
  <Characters>1870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2194</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Abouzar Yadegarifar</cp:lastModifiedBy>
  <cp:revision>5</cp:revision>
  <cp:lastPrinted>2021-10-20T14:40:00Z</cp:lastPrinted>
  <dcterms:created xsi:type="dcterms:W3CDTF">2023-04-30T13:44:00Z</dcterms:created>
  <dcterms:modified xsi:type="dcterms:W3CDTF">2023-04-30T18:29:00Z</dcterms:modified>
</cp:coreProperties>
</file>