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840" w:rsidRPr="00D47ED9" w:rsidRDefault="00F40840" w:rsidP="00080DFF">
      <w:pPr>
        <w:bidi/>
        <w:jc w:val="center"/>
        <w:rPr>
          <w:rFonts w:cstheme="minorBidi"/>
          <w:b/>
          <w:bCs/>
          <w:sz w:val="32"/>
          <w:szCs w:val="32"/>
          <w:rtl/>
          <w:lang w:bidi="fa-IR"/>
        </w:rPr>
      </w:pPr>
      <w:r w:rsidRPr="00D47ED9">
        <w:rPr>
          <w:rFonts w:cstheme="minorBidi" w:hint="cs"/>
          <w:b/>
          <w:bCs/>
          <w:sz w:val="32"/>
          <w:szCs w:val="32"/>
          <w:rtl/>
          <w:lang w:bidi="fa-IR"/>
        </w:rPr>
        <w:t>ژئوشیمی سنگ های</w:t>
      </w:r>
      <w:r w:rsidR="00413879" w:rsidRPr="00D47ED9">
        <w:rPr>
          <w:rFonts w:cstheme="minorBidi" w:hint="cs"/>
          <w:b/>
          <w:bCs/>
          <w:sz w:val="32"/>
          <w:szCs w:val="32"/>
          <w:rtl/>
          <w:lang w:bidi="fa-IR"/>
        </w:rPr>
        <w:t xml:space="preserve"> </w:t>
      </w:r>
      <w:r w:rsidR="00080DFF" w:rsidRPr="00D47ED9">
        <w:rPr>
          <w:rFonts w:cstheme="minorBidi" w:hint="cs"/>
          <w:b/>
          <w:bCs/>
          <w:sz w:val="32"/>
          <w:szCs w:val="32"/>
          <w:rtl/>
          <w:lang w:bidi="fa-IR"/>
        </w:rPr>
        <w:t>میزبان و کانسنگ</w:t>
      </w:r>
      <w:r w:rsidRPr="00D47ED9">
        <w:rPr>
          <w:rFonts w:cstheme="minorBidi" w:hint="cs"/>
          <w:b/>
          <w:bCs/>
          <w:sz w:val="32"/>
          <w:szCs w:val="32"/>
          <w:rtl/>
          <w:lang w:bidi="fa-IR"/>
        </w:rPr>
        <w:t xml:space="preserve"> مس کلواری، شمال شهربابک</w:t>
      </w:r>
    </w:p>
    <w:p w:rsidR="00F40840" w:rsidRPr="00D47ED9" w:rsidRDefault="00F40840" w:rsidP="00F40840">
      <w:pPr>
        <w:bidi/>
        <w:jc w:val="center"/>
        <w:rPr>
          <w:rFonts w:cstheme="minorBidi"/>
          <w:sz w:val="26"/>
          <w:szCs w:val="26"/>
          <w:rtl/>
          <w:lang w:bidi="fa-IR"/>
        </w:rPr>
      </w:pPr>
      <w:r w:rsidRPr="00D47ED9">
        <w:rPr>
          <w:rFonts w:cstheme="minorBidi" w:hint="cs"/>
          <w:sz w:val="26"/>
          <w:szCs w:val="26"/>
          <w:rtl/>
          <w:lang w:bidi="fa-IR"/>
        </w:rPr>
        <w:t xml:space="preserve">سجاد هابیلی </w:t>
      </w:r>
      <w:r w:rsidRPr="00D47ED9">
        <w:rPr>
          <w:sz w:val="26"/>
          <w:szCs w:val="26"/>
          <w:rtl/>
          <w:lang w:bidi="fa-IR"/>
        </w:rPr>
        <w:t>¹٭</w:t>
      </w:r>
      <w:r w:rsidRPr="00D47ED9">
        <w:rPr>
          <w:rFonts w:cstheme="minorBidi" w:hint="cs"/>
          <w:sz w:val="26"/>
          <w:szCs w:val="26"/>
          <w:rtl/>
          <w:lang w:bidi="fa-IR"/>
        </w:rPr>
        <w:t xml:space="preserve">، فرج الله فردوست </w:t>
      </w:r>
      <w:r w:rsidRPr="00D47ED9">
        <w:rPr>
          <w:sz w:val="26"/>
          <w:szCs w:val="26"/>
          <w:rtl/>
          <w:lang w:bidi="fa-IR"/>
        </w:rPr>
        <w:t>²</w:t>
      </w:r>
      <w:r w:rsidRPr="00D47ED9">
        <w:rPr>
          <w:rFonts w:cstheme="minorBidi" w:hint="cs"/>
          <w:sz w:val="26"/>
          <w:szCs w:val="26"/>
          <w:rtl/>
          <w:lang w:bidi="fa-IR"/>
        </w:rPr>
        <w:t xml:space="preserve">، علی الهی </w:t>
      </w:r>
      <w:r w:rsidRPr="00D47ED9">
        <w:rPr>
          <w:sz w:val="26"/>
          <w:szCs w:val="26"/>
          <w:rtl/>
          <w:lang w:bidi="fa-IR"/>
        </w:rPr>
        <w:t>³</w:t>
      </w:r>
    </w:p>
    <w:p w:rsidR="00F40840" w:rsidRPr="00D47ED9" w:rsidRDefault="00F40840" w:rsidP="00F40840">
      <w:pPr>
        <w:bidi/>
        <w:jc w:val="center"/>
        <w:rPr>
          <w:rFonts w:cstheme="minorBidi"/>
          <w:sz w:val="26"/>
          <w:szCs w:val="26"/>
          <w:rtl/>
          <w:lang w:bidi="fa-IR"/>
        </w:rPr>
      </w:pPr>
      <w:r w:rsidRPr="00D47ED9">
        <w:rPr>
          <w:rFonts w:cstheme="minorBidi" w:hint="cs"/>
          <w:sz w:val="26"/>
          <w:szCs w:val="26"/>
          <w:rtl/>
          <w:lang w:bidi="fa-IR"/>
        </w:rPr>
        <w:t>1- دانشجوی کارشناسی ارشد زمین شناسی اقتصادی دانشگاه صنعتی شاهرود</w:t>
      </w:r>
    </w:p>
    <w:p w:rsidR="00F40840" w:rsidRPr="00D47ED9" w:rsidRDefault="00F40840" w:rsidP="00F40840">
      <w:pPr>
        <w:bidi/>
        <w:jc w:val="center"/>
        <w:rPr>
          <w:rFonts w:cstheme="minorBidi"/>
          <w:u w:val="single"/>
          <w:lang w:bidi="fa-IR"/>
        </w:rPr>
      </w:pPr>
      <w:r w:rsidRPr="00D47ED9">
        <w:rPr>
          <w:rFonts w:cstheme="minorBidi"/>
          <w:u w:val="single"/>
          <w:lang w:bidi="fa-IR"/>
        </w:rPr>
        <w:t>sajjadgeo1370@gmail.com</w:t>
      </w:r>
    </w:p>
    <w:p w:rsidR="00F40840" w:rsidRPr="00D47ED9" w:rsidRDefault="00F40840" w:rsidP="00F40840">
      <w:pPr>
        <w:bidi/>
        <w:jc w:val="center"/>
        <w:rPr>
          <w:rFonts w:cstheme="minorBidi"/>
          <w:sz w:val="26"/>
          <w:szCs w:val="26"/>
          <w:rtl/>
          <w:lang w:bidi="fa-IR"/>
        </w:rPr>
      </w:pPr>
      <w:r w:rsidRPr="00D47ED9">
        <w:rPr>
          <w:rFonts w:cstheme="minorBidi" w:hint="cs"/>
          <w:sz w:val="26"/>
          <w:szCs w:val="26"/>
          <w:rtl/>
          <w:lang w:bidi="fa-IR"/>
        </w:rPr>
        <w:t>2-  عضو هیئت علمی دانشگاه صنعتی شاهرود</w:t>
      </w:r>
    </w:p>
    <w:p w:rsidR="00F40840" w:rsidRPr="00D47ED9" w:rsidRDefault="00F40840" w:rsidP="00D51DA3">
      <w:pPr>
        <w:bidi/>
        <w:jc w:val="center"/>
        <w:rPr>
          <w:rFonts w:cstheme="minorBidi"/>
          <w:sz w:val="26"/>
          <w:szCs w:val="26"/>
          <w:rtl/>
          <w:lang w:bidi="fa-IR"/>
        </w:rPr>
      </w:pPr>
      <w:r w:rsidRPr="00D47ED9">
        <w:rPr>
          <w:rFonts w:cstheme="minorBidi" w:hint="cs"/>
          <w:sz w:val="26"/>
          <w:szCs w:val="26"/>
          <w:rtl/>
          <w:lang w:bidi="fa-IR"/>
        </w:rPr>
        <w:t>3- عضو هیئت علمی مؤسسه آموزش عالی زرند</w:t>
      </w:r>
    </w:p>
    <w:p w:rsidR="00F40840" w:rsidRPr="00D47ED9" w:rsidRDefault="00F40840" w:rsidP="00F40840">
      <w:pPr>
        <w:bidi/>
        <w:rPr>
          <w:rFonts w:cstheme="minorBidi"/>
          <w:b/>
          <w:bCs/>
          <w:sz w:val="28"/>
          <w:szCs w:val="28"/>
          <w:rtl/>
          <w:lang w:bidi="fa-IR"/>
        </w:rPr>
      </w:pPr>
      <w:r w:rsidRPr="00D47ED9">
        <w:rPr>
          <w:rFonts w:cstheme="minorBidi" w:hint="cs"/>
          <w:b/>
          <w:bCs/>
          <w:sz w:val="28"/>
          <w:szCs w:val="28"/>
          <w:rtl/>
          <w:lang w:bidi="fa-IR"/>
        </w:rPr>
        <w:t>چکیده</w:t>
      </w:r>
    </w:p>
    <w:p w:rsidR="00F40840" w:rsidRPr="00D47ED9" w:rsidRDefault="00DB6D97" w:rsidP="0098381F">
      <w:pPr>
        <w:bidi/>
        <w:jc w:val="both"/>
        <w:rPr>
          <w:rStyle w:val="fontstyle01"/>
          <w:rFonts w:cstheme="minorBidi"/>
          <w:rtl/>
        </w:rPr>
      </w:pPr>
      <w:r w:rsidRPr="00D47ED9">
        <w:rPr>
          <w:rFonts w:cstheme="minorBidi"/>
          <w:color w:val="000000"/>
          <w:rtl/>
        </w:rPr>
        <w:t>کمر</w:t>
      </w:r>
      <w:r w:rsidRPr="00D47ED9">
        <w:rPr>
          <w:rFonts w:cstheme="minorBidi" w:hint="cs"/>
          <w:color w:val="000000"/>
          <w:rtl/>
        </w:rPr>
        <w:t>بن</w:t>
      </w:r>
      <w:r w:rsidRPr="00D47ED9">
        <w:rPr>
          <w:rFonts w:cstheme="minorBidi"/>
          <w:color w:val="000000"/>
          <w:rtl/>
        </w:rPr>
        <w:t xml:space="preserve">د ماگمايي اروميه-دختر به </w:t>
      </w:r>
      <w:r w:rsidRPr="00D47ED9">
        <w:rPr>
          <w:rFonts w:cstheme="minorBidi" w:hint="cs"/>
          <w:color w:val="000000"/>
          <w:rtl/>
        </w:rPr>
        <w:t>م</w:t>
      </w:r>
      <w:r w:rsidRPr="00D47ED9">
        <w:rPr>
          <w:rFonts w:cstheme="minorBidi"/>
          <w:color w:val="000000"/>
          <w:rtl/>
        </w:rPr>
        <w:t>وازات په</w:t>
      </w:r>
      <w:r w:rsidRPr="00D47ED9">
        <w:rPr>
          <w:rFonts w:cstheme="minorBidi" w:hint="cs"/>
          <w:color w:val="000000"/>
          <w:rtl/>
        </w:rPr>
        <w:t>ن</w:t>
      </w:r>
      <w:r w:rsidRPr="00D47ED9">
        <w:rPr>
          <w:rFonts w:cstheme="minorBidi"/>
          <w:color w:val="000000"/>
          <w:rtl/>
        </w:rPr>
        <w:t>ه</w:t>
      </w:r>
      <w:r w:rsidR="00413879" w:rsidRPr="00D47ED9">
        <w:rPr>
          <w:rFonts w:cstheme="minorBidi" w:hint="cs"/>
          <w:color w:val="000000"/>
          <w:rtl/>
        </w:rPr>
        <w:t xml:space="preserve"> </w:t>
      </w:r>
      <w:r w:rsidRPr="00D47ED9">
        <w:rPr>
          <w:rFonts w:cstheme="minorBidi"/>
          <w:color w:val="000000"/>
          <w:rtl/>
        </w:rPr>
        <w:t>رسوبي زاگر</w:t>
      </w:r>
      <w:r w:rsidRPr="00D47ED9">
        <w:rPr>
          <w:rFonts w:cstheme="minorBidi" w:hint="cs"/>
          <w:color w:val="000000"/>
          <w:rtl/>
        </w:rPr>
        <w:t>س</w:t>
      </w:r>
      <w:r w:rsidRPr="00D47ED9">
        <w:rPr>
          <w:rFonts w:cstheme="minorBidi"/>
          <w:color w:val="000000"/>
          <w:rtl/>
        </w:rPr>
        <w:t xml:space="preserve"> و په</w:t>
      </w:r>
      <w:r w:rsidRPr="00D47ED9">
        <w:rPr>
          <w:rFonts w:cstheme="minorBidi" w:hint="cs"/>
          <w:color w:val="000000"/>
          <w:rtl/>
        </w:rPr>
        <w:t>ن</w:t>
      </w:r>
      <w:r w:rsidRPr="00D47ED9">
        <w:rPr>
          <w:rFonts w:cstheme="minorBidi"/>
          <w:color w:val="000000"/>
          <w:rtl/>
        </w:rPr>
        <w:t>ه دگرگوني س</w:t>
      </w:r>
      <w:r w:rsidRPr="00D47ED9">
        <w:rPr>
          <w:rFonts w:cstheme="minorBidi" w:hint="cs"/>
          <w:color w:val="000000"/>
          <w:rtl/>
        </w:rPr>
        <w:t>نن</w:t>
      </w:r>
      <w:r w:rsidRPr="00D47ED9">
        <w:rPr>
          <w:rFonts w:cstheme="minorBidi"/>
          <w:color w:val="000000"/>
          <w:rtl/>
        </w:rPr>
        <w:t>د</w:t>
      </w:r>
      <w:r w:rsidRPr="00D47ED9">
        <w:rPr>
          <w:rFonts w:cstheme="minorBidi" w:hint="cs"/>
          <w:color w:val="000000"/>
          <w:rtl/>
        </w:rPr>
        <w:t>ج</w:t>
      </w:r>
      <w:r w:rsidRPr="00D47ED9">
        <w:rPr>
          <w:rFonts w:cstheme="minorBidi"/>
          <w:color w:val="000000"/>
          <w:rtl/>
        </w:rPr>
        <w:t xml:space="preserve"> -سيرجان</w:t>
      </w:r>
      <w:r w:rsidR="00413879" w:rsidRPr="00D47ED9">
        <w:rPr>
          <w:rFonts w:cstheme="minorBidi" w:hint="cs"/>
          <w:color w:val="000000"/>
          <w:rtl/>
        </w:rPr>
        <w:t xml:space="preserve"> </w:t>
      </w:r>
      <w:r w:rsidRPr="00D47ED9">
        <w:rPr>
          <w:rFonts w:cstheme="minorBidi"/>
          <w:color w:val="000000"/>
          <w:rtl/>
        </w:rPr>
        <w:t>با په</w:t>
      </w:r>
      <w:r w:rsidRPr="00D47ED9">
        <w:rPr>
          <w:rFonts w:cstheme="minorBidi" w:hint="cs"/>
          <w:color w:val="000000"/>
          <w:rtl/>
        </w:rPr>
        <w:t>ن</w:t>
      </w:r>
      <w:r w:rsidRPr="00D47ED9">
        <w:rPr>
          <w:rFonts w:cstheme="minorBidi"/>
          <w:color w:val="000000"/>
          <w:rtl/>
        </w:rPr>
        <w:t xml:space="preserve">اي </w:t>
      </w:r>
      <w:r w:rsidRPr="00D47ED9">
        <w:rPr>
          <w:rFonts w:cstheme="minorBidi" w:hint="cs"/>
          <w:color w:val="000000"/>
          <w:rtl/>
        </w:rPr>
        <w:t xml:space="preserve">50 </w:t>
      </w:r>
      <w:r w:rsidRPr="00D47ED9">
        <w:rPr>
          <w:rFonts w:cstheme="minorBidi"/>
          <w:color w:val="000000"/>
          <w:rtl/>
        </w:rPr>
        <w:t xml:space="preserve">کيلومتر و </w:t>
      </w:r>
      <w:r w:rsidRPr="00D47ED9">
        <w:rPr>
          <w:rFonts w:cstheme="minorBidi" w:hint="cs"/>
          <w:color w:val="000000"/>
          <w:rtl/>
        </w:rPr>
        <w:t>ط</w:t>
      </w:r>
      <w:r w:rsidRPr="00D47ED9">
        <w:rPr>
          <w:rFonts w:cstheme="minorBidi"/>
          <w:color w:val="000000"/>
          <w:rtl/>
        </w:rPr>
        <w:t>ول</w:t>
      </w:r>
      <w:r w:rsidRPr="00D47ED9">
        <w:rPr>
          <w:rFonts w:cstheme="minorBidi" w:hint="cs"/>
          <w:color w:val="000000"/>
          <w:rtl/>
        </w:rPr>
        <w:t xml:space="preserve"> 2000 </w:t>
      </w:r>
      <w:r w:rsidRPr="00D47ED9">
        <w:rPr>
          <w:rFonts w:cstheme="minorBidi"/>
          <w:color w:val="000000"/>
          <w:rtl/>
        </w:rPr>
        <w:t>کيلومتر ازشمال</w:t>
      </w:r>
      <w:r w:rsidRPr="00D47ED9">
        <w:rPr>
          <w:rFonts w:cstheme="minorBidi" w:hint="cs"/>
          <w:color w:val="000000"/>
          <w:rtl/>
        </w:rPr>
        <w:softHyphen/>
      </w:r>
      <w:r w:rsidRPr="00D47ED9">
        <w:rPr>
          <w:rFonts w:cstheme="minorBidi"/>
          <w:color w:val="000000"/>
          <w:rtl/>
        </w:rPr>
        <w:t>غرب تا جنوب</w:t>
      </w:r>
      <w:r w:rsidRPr="00D47ED9">
        <w:rPr>
          <w:rFonts w:cstheme="minorBidi" w:hint="cs"/>
          <w:color w:val="000000"/>
          <w:rtl/>
        </w:rPr>
        <w:softHyphen/>
      </w:r>
      <w:r w:rsidRPr="00D47ED9">
        <w:rPr>
          <w:rFonts w:cstheme="minorBidi"/>
          <w:color w:val="000000"/>
          <w:rtl/>
        </w:rPr>
        <w:t>شر</w:t>
      </w:r>
      <w:r w:rsidRPr="00D47ED9">
        <w:rPr>
          <w:rFonts w:cstheme="minorBidi" w:hint="cs"/>
          <w:color w:val="000000"/>
          <w:rtl/>
        </w:rPr>
        <w:t>ق</w:t>
      </w:r>
      <w:r w:rsidRPr="00D47ED9">
        <w:rPr>
          <w:rFonts w:cstheme="minorBidi"/>
          <w:color w:val="000000"/>
          <w:rtl/>
        </w:rPr>
        <w:t xml:space="preserve"> امتداد دارد. اين کمربند</w:t>
      </w:r>
      <w:r w:rsidR="00413879" w:rsidRPr="00D47ED9">
        <w:rPr>
          <w:rFonts w:cstheme="minorBidi" w:hint="cs"/>
          <w:color w:val="000000"/>
          <w:rtl/>
        </w:rPr>
        <w:t xml:space="preserve"> </w:t>
      </w:r>
      <w:r w:rsidRPr="00D47ED9">
        <w:rPr>
          <w:rFonts w:cstheme="minorBidi"/>
          <w:color w:val="000000"/>
          <w:rtl/>
        </w:rPr>
        <w:t>شاهد تک</w:t>
      </w:r>
      <w:r w:rsidRPr="00D47ED9">
        <w:rPr>
          <w:rFonts w:cstheme="minorBidi" w:hint="cs"/>
          <w:color w:val="000000"/>
          <w:rtl/>
        </w:rPr>
        <w:t>ا</w:t>
      </w:r>
      <w:r w:rsidRPr="00D47ED9">
        <w:rPr>
          <w:rFonts w:cstheme="minorBidi"/>
          <w:color w:val="000000"/>
          <w:rtl/>
        </w:rPr>
        <w:t>پوي ماگمايي گسترده</w:t>
      </w:r>
      <w:r w:rsidRPr="00D47ED9">
        <w:rPr>
          <w:rFonts w:cstheme="minorBidi" w:hint="cs"/>
          <w:color w:val="000000"/>
          <w:rtl/>
        </w:rPr>
        <w:softHyphen/>
      </w:r>
      <w:r w:rsidRPr="00D47ED9">
        <w:rPr>
          <w:rFonts w:cstheme="minorBidi"/>
          <w:color w:val="000000"/>
          <w:rtl/>
        </w:rPr>
        <w:t>اي در سنوزو</w:t>
      </w:r>
      <w:r w:rsidRPr="00D47ED9">
        <w:rPr>
          <w:rFonts w:cstheme="minorBidi" w:hint="cs"/>
          <w:color w:val="000000"/>
          <w:rtl/>
        </w:rPr>
        <w:t>ئ</w:t>
      </w:r>
      <w:r w:rsidRPr="00D47ED9">
        <w:rPr>
          <w:rFonts w:cstheme="minorBidi"/>
          <w:color w:val="000000"/>
          <w:rtl/>
        </w:rPr>
        <w:t>يک</w:t>
      </w:r>
      <w:r w:rsidR="00413879" w:rsidRPr="00D47ED9">
        <w:rPr>
          <w:rFonts w:cstheme="minorBidi" w:hint="cs"/>
          <w:color w:val="000000"/>
          <w:rtl/>
        </w:rPr>
        <w:t xml:space="preserve"> </w:t>
      </w:r>
      <w:r w:rsidRPr="00D47ED9">
        <w:rPr>
          <w:rFonts w:cstheme="minorBidi"/>
          <w:color w:val="000000"/>
          <w:rtl/>
        </w:rPr>
        <w:t>بوده است که به وي</w:t>
      </w:r>
      <w:r w:rsidRPr="00D47ED9">
        <w:rPr>
          <w:rFonts w:cstheme="minorBidi" w:hint="cs"/>
          <w:color w:val="000000"/>
          <w:rtl/>
        </w:rPr>
        <w:t>ژ</w:t>
      </w:r>
      <w:r w:rsidRPr="00D47ED9">
        <w:rPr>
          <w:rFonts w:cstheme="minorBidi"/>
          <w:color w:val="000000"/>
          <w:rtl/>
        </w:rPr>
        <w:t>ه در ا</w:t>
      </w:r>
      <w:r w:rsidRPr="00D47ED9">
        <w:rPr>
          <w:rFonts w:cstheme="minorBidi" w:hint="cs"/>
          <w:color w:val="000000"/>
          <w:rtl/>
        </w:rPr>
        <w:t>ئ</w:t>
      </w:r>
      <w:r w:rsidRPr="00D47ED9">
        <w:rPr>
          <w:rFonts w:cstheme="minorBidi"/>
          <w:color w:val="000000"/>
          <w:rtl/>
        </w:rPr>
        <w:t>وسن از شدت بيشتري</w:t>
      </w:r>
      <w:r w:rsidR="00413879" w:rsidRPr="00D47ED9">
        <w:rPr>
          <w:rFonts w:cstheme="minorBidi" w:hint="cs"/>
          <w:color w:val="000000"/>
          <w:rtl/>
        </w:rPr>
        <w:t xml:space="preserve"> </w:t>
      </w:r>
      <w:r w:rsidRPr="00D47ED9">
        <w:rPr>
          <w:rFonts w:cstheme="minorBidi"/>
          <w:color w:val="000000"/>
          <w:rtl/>
        </w:rPr>
        <w:t>برخوردار شده و تا پليوسن و ک</w:t>
      </w:r>
      <w:r w:rsidRPr="00D47ED9">
        <w:rPr>
          <w:rFonts w:cstheme="minorBidi" w:hint="cs"/>
          <w:color w:val="000000"/>
          <w:rtl/>
        </w:rPr>
        <w:t>و</w:t>
      </w:r>
      <w:r w:rsidRPr="00D47ED9">
        <w:rPr>
          <w:rFonts w:cstheme="minorBidi"/>
          <w:color w:val="000000"/>
          <w:rtl/>
        </w:rPr>
        <w:t>اترنري ادامه داش</w:t>
      </w:r>
      <w:r w:rsidRPr="00D47ED9">
        <w:rPr>
          <w:rFonts w:cstheme="minorBidi" w:hint="cs"/>
          <w:color w:val="000000"/>
          <w:rtl/>
        </w:rPr>
        <w:t>ت</w:t>
      </w:r>
      <w:r w:rsidRPr="00D47ED9">
        <w:rPr>
          <w:rFonts w:cstheme="minorBidi"/>
          <w:color w:val="000000"/>
          <w:rtl/>
        </w:rPr>
        <w:t>ه</w:t>
      </w:r>
      <w:r w:rsidRPr="00D47ED9">
        <w:rPr>
          <w:rFonts w:cstheme="minorBidi" w:hint="cs"/>
          <w:color w:val="000000"/>
          <w:rtl/>
        </w:rPr>
        <w:t xml:space="preserve"> است </w:t>
      </w:r>
      <w:r w:rsidRPr="00D47ED9">
        <w:rPr>
          <w:rFonts w:cstheme="minorBidi"/>
          <w:color w:val="000000"/>
        </w:rPr>
        <w:t>.(</w:t>
      </w:r>
      <w:r w:rsidRPr="00566025">
        <w:rPr>
          <w:rFonts w:cstheme="minorBidi"/>
          <w:color w:val="000000"/>
          <w:sz w:val="22"/>
          <w:szCs w:val="22"/>
        </w:rPr>
        <w:t>Alavi</w:t>
      </w:r>
      <w:r w:rsidRPr="00D47ED9">
        <w:rPr>
          <w:rFonts w:cstheme="minorBidi"/>
          <w:color w:val="000000"/>
        </w:rPr>
        <w:t xml:space="preserve">, </w:t>
      </w:r>
      <w:r w:rsidRPr="00566025">
        <w:rPr>
          <w:rFonts w:cstheme="minorBidi"/>
          <w:color w:val="000000"/>
          <w:sz w:val="22"/>
          <w:szCs w:val="22"/>
        </w:rPr>
        <w:t>1994</w:t>
      </w:r>
      <w:r w:rsidRPr="00D47ED9">
        <w:rPr>
          <w:rFonts w:cstheme="minorBidi"/>
          <w:color w:val="000000"/>
        </w:rPr>
        <w:t>)</w:t>
      </w:r>
      <w:r w:rsidRPr="00D47ED9">
        <w:rPr>
          <w:rFonts w:cstheme="minorBidi" w:hint="cs"/>
          <w:color w:val="000000"/>
          <w:rtl/>
        </w:rPr>
        <w:t xml:space="preserve"> کانسار کلواری در</w:t>
      </w:r>
      <w:r w:rsidR="0098381F" w:rsidRPr="00D47ED9">
        <w:rPr>
          <w:rFonts w:cstheme="minorBidi" w:hint="cs"/>
          <w:color w:val="0D0D0D"/>
          <w:rtl/>
          <w:lang w:bidi="fa-IR"/>
        </w:rPr>
        <w:t xml:space="preserve"> استان کرمان،</w:t>
      </w:r>
      <w:r w:rsidRPr="00D47ED9">
        <w:rPr>
          <w:rFonts w:cstheme="minorBidi" w:hint="cs"/>
          <w:color w:val="0D0D0D"/>
          <w:rtl/>
          <w:lang w:bidi="fa-IR"/>
        </w:rPr>
        <w:t xml:space="preserve">60 کیلومتری شمال شهرستان شهربابک با موقعیت جغرافیایی </w:t>
      </w:r>
      <w:r w:rsidRPr="00D47ED9">
        <w:rPr>
          <w:color w:val="000000"/>
          <w:rtl/>
        </w:rPr>
        <w:t>ʹ</w:t>
      </w:r>
      <w:r w:rsidR="0098381F" w:rsidRPr="00D47ED9">
        <w:rPr>
          <w:rFonts w:ascii="BZar" w:hAnsi="BZar" w:cstheme="minorBidi" w:hint="cs"/>
          <w:color w:val="000000"/>
          <w:rtl/>
        </w:rPr>
        <w:t>36</w:t>
      </w:r>
      <w:r w:rsidRPr="00D47ED9">
        <w:rPr>
          <w:color w:val="000000"/>
          <w:rtl/>
        </w:rPr>
        <w:t>˚</w:t>
      </w:r>
      <w:r w:rsidR="0098381F" w:rsidRPr="00D47ED9">
        <w:rPr>
          <w:rFonts w:ascii="BZar" w:hAnsi="BZar" w:cstheme="minorBidi" w:hint="cs"/>
          <w:color w:val="000000"/>
          <w:rtl/>
        </w:rPr>
        <w:t>30</w:t>
      </w:r>
      <w:r w:rsidR="00413879" w:rsidRPr="00D47ED9">
        <w:rPr>
          <w:rFonts w:ascii="BZar" w:hAnsi="BZar" w:cstheme="minorBidi" w:hint="cs"/>
          <w:color w:val="000000"/>
          <w:rtl/>
        </w:rPr>
        <w:t xml:space="preserve"> </w:t>
      </w:r>
      <w:r w:rsidR="00413879" w:rsidRPr="00D47ED9">
        <w:rPr>
          <w:rFonts w:ascii="BZar" w:hAnsi="BZar" w:cstheme="minorBidi"/>
          <w:color w:val="000000"/>
          <w:rtl/>
        </w:rPr>
        <w:t>عرض شمالی</w:t>
      </w:r>
      <w:r w:rsidR="00413879" w:rsidRPr="00D47ED9">
        <w:rPr>
          <w:rFonts w:ascii="BZar" w:hAnsi="BZar" w:cstheme="minorBidi" w:hint="cs"/>
          <w:color w:val="000000"/>
          <w:rtl/>
        </w:rPr>
        <w:t xml:space="preserve"> </w:t>
      </w:r>
      <w:r w:rsidRPr="00D47ED9">
        <w:rPr>
          <w:rFonts w:ascii="BZar" w:hAnsi="BZar" w:cstheme="minorBidi"/>
          <w:color w:val="000000"/>
          <w:rtl/>
        </w:rPr>
        <w:t>و</w:t>
      </w:r>
      <w:r w:rsidRPr="00D47ED9">
        <w:rPr>
          <w:color w:val="000000"/>
          <w:rtl/>
        </w:rPr>
        <w:t>˚</w:t>
      </w:r>
      <w:r w:rsidR="0098381F" w:rsidRPr="00D47ED9">
        <w:rPr>
          <w:rFonts w:ascii="Tahoma" w:hAnsi="Tahoma" w:cstheme="minorBidi" w:hint="cs"/>
          <w:color w:val="000000"/>
          <w:rtl/>
        </w:rPr>
        <w:t>55</w:t>
      </w:r>
      <w:r w:rsidR="00413879" w:rsidRPr="00D47ED9">
        <w:rPr>
          <w:rFonts w:ascii="Tahoma" w:hAnsi="Tahoma" w:cstheme="minorBidi" w:hint="cs"/>
          <w:color w:val="000000"/>
          <w:rtl/>
        </w:rPr>
        <w:t xml:space="preserve"> </w:t>
      </w:r>
      <w:r w:rsidRPr="00D47ED9">
        <w:rPr>
          <w:rFonts w:ascii="BZar" w:hAnsi="BZar" w:cstheme="minorBidi"/>
          <w:color w:val="000000"/>
          <w:rtl/>
        </w:rPr>
        <w:t>طول شرق</w:t>
      </w:r>
      <w:r w:rsidRPr="00D47ED9">
        <w:rPr>
          <w:rFonts w:ascii="BZar" w:hAnsi="BZar" w:cstheme="minorBidi" w:hint="cs"/>
          <w:color w:val="000000"/>
          <w:rtl/>
        </w:rPr>
        <w:t>ی قرار گرفته است.</w:t>
      </w:r>
      <w:r w:rsidR="00F40840" w:rsidRPr="00D47ED9">
        <w:rPr>
          <w:rStyle w:val="fontstyle01"/>
          <w:rFonts w:cstheme="minorBidi"/>
          <w:rtl/>
        </w:rPr>
        <w:t>سنگ</w:t>
      </w:r>
      <w:r w:rsidR="00F40840" w:rsidRPr="00D47ED9">
        <w:rPr>
          <w:rFonts w:ascii="BNazanin" w:hAnsi="BNazanin" w:cstheme="minorBidi"/>
          <w:color w:val="000000"/>
          <w:rtl/>
        </w:rPr>
        <w:softHyphen/>
      </w:r>
      <w:r w:rsidR="00F40840" w:rsidRPr="00D47ED9">
        <w:rPr>
          <w:rFonts w:ascii="BNazanin" w:hAnsi="BNazanin" w:cstheme="minorBidi" w:hint="cs"/>
          <w:color w:val="000000"/>
          <w:rtl/>
        </w:rPr>
        <w:t>های</w:t>
      </w:r>
      <w:r w:rsidRPr="00D47ED9">
        <w:rPr>
          <w:rStyle w:val="fontstyle01"/>
          <w:rFonts w:cstheme="minorBidi" w:hint="cs"/>
          <w:rtl/>
        </w:rPr>
        <w:t xml:space="preserve"> آذرین</w:t>
      </w:r>
      <w:r w:rsidR="00413879" w:rsidRPr="00D47ED9">
        <w:rPr>
          <w:rStyle w:val="fontstyle01"/>
          <w:rFonts w:cstheme="minorBidi" w:hint="cs"/>
          <w:rtl/>
        </w:rPr>
        <w:t xml:space="preserve"> </w:t>
      </w:r>
      <w:r w:rsidR="00F40840" w:rsidRPr="00D47ED9">
        <w:rPr>
          <w:rStyle w:val="fontstyle01"/>
          <w:rFonts w:cstheme="minorBidi" w:hint="cs"/>
          <w:rtl/>
        </w:rPr>
        <w:t>این</w:t>
      </w:r>
      <w:r w:rsidR="00F40840" w:rsidRPr="00D47ED9">
        <w:rPr>
          <w:rStyle w:val="fontstyle01"/>
          <w:rFonts w:cstheme="minorBidi"/>
          <w:rtl/>
        </w:rPr>
        <w:t xml:space="preserve"> منطقه را </w:t>
      </w:r>
      <w:r w:rsidR="00F40840" w:rsidRPr="00D47ED9">
        <w:rPr>
          <w:rStyle w:val="fontstyle01"/>
          <w:rFonts w:cstheme="minorBidi" w:hint="cs"/>
          <w:rtl/>
        </w:rPr>
        <w:t>می</w:t>
      </w:r>
      <w:r w:rsidR="00F40840" w:rsidRPr="00D47ED9">
        <w:rPr>
          <w:rStyle w:val="fontstyle01"/>
          <w:rFonts w:cstheme="minorBidi" w:hint="cs"/>
          <w:rtl/>
        </w:rPr>
        <w:softHyphen/>
      </w:r>
      <w:r w:rsidR="00F40840" w:rsidRPr="00D47ED9">
        <w:rPr>
          <w:rStyle w:val="fontstyle01"/>
          <w:rFonts w:cstheme="minorBidi"/>
          <w:rtl/>
        </w:rPr>
        <w:t>توان در دو دسته تقس</w:t>
      </w:r>
      <w:r w:rsidR="00F40840" w:rsidRPr="00D47ED9">
        <w:rPr>
          <w:rStyle w:val="fontstyle01"/>
          <w:rFonts w:cstheme="minorBidi" w:hint="cs"/>
          <w:rtl/>
        </w:rPr>
        <w:t>ی</w:t>
      </w:r>
      <w:r w:rsidR="00F40840" w:rsidRPr="00D47ED9">
        <w:rPr>
          <w:rStyle w:val="fontstyle01"/>
          <w:rFonts w:cstheme="minorBidi"/>
          <w:rtl/>
        </w:rPr>
        <w:t>م نمود:</w:t>
      </w:r>
      <w:r w:rsidR="00F40840" w:rsidRPr="00D47ED9">
        <w:rPr>
          <w:rStyle w:val="fontstyle01"/>
          <w:rFonts w:cstheme="minorBidi" w:hint="cs"/>
          <w:rtl/>
        </w:rPr>
        <w:t>1-</w:t>
      </w:r>
      <w:r w:rsidR="00413879" w:rsidRPr="00D47ED9">
        <w:rPr>
          <w:rStyle w:val="fontstyle01"/>
          <w:rFonts w:cstheme="minorBidi"/>
          <w:rtl/>
        </w:rPr>
        <w:t xml:space="preserve"> سنگ</w:t>
      </w:r>
      <w:r w:rsidR="00413879" w:rsidRPr="00D47ED9">
        <w:rPr>
          <w:rStyle w:val="fontstyle01"/>
          <w:rFonts w:cstheme="minorBidi" w:hint="cs"/>
          <w:rtl/>
        </w:rPr>
        <w:softHyphen/>
      </w:r>
      <w:r w:rsidR="00F40840" w:rsidRPr="00D47ED9">
        <w:rPr>
          <w:rStyle w:val="fontstyle01"/>
          <w:rFonts w:cstheme="minorBidi"/>
          <w:rtl/>
        </w:rPr>
        <w:t xml:space="preserve">هاي آتشفشاني، </w:t>
      </w:r>
      <w:r w:rsidR="00F40840" w:rsidRPr="00D47ED9">
        <w:rPr>
          <w:rStyle w:val="fontstyle01"/>
          <w:rFonts w:cstheme="minorBidi" w:hint="cs"/>
          <w:rtl/>
        </w:rPr>
        <w:t>نیمه</w:t>
      </w:r>
      <w:r w:rsidR="00F40840" w:rsidRPr="00D47ED9">
        <w:rPr>
          <w:rStyle w:val="fontstyle01"/>
          <w:rFonts w:cstheme="minorBidi"/>
          <w:rtl/>
        </w:rPr>
        <w:t xml:space="preserve"> آتشفشاني و پيروكلاستيك</w:t>
      </w:r>
      <w:r w:rsidR="00F40840" w:rsidRPr="00D47ED9">
        <w:rPr>
          <w:rFonts w:ascii="BNazanin" w:hAnsi="BNazanin" w:cstheme="minorBidi" w:hint="cs"/>
          <w:color w:val="000000"/>
          <w:rtl/>
        </w:rPr>
        <w:softHyphen/>
      </w:r>
      <w:r w:rsidR="00F40840" w:rsidRPr="00D47ED9">
        <w:rPr>
          <w:rStyle w:val="fontstyle01"/>
          <w:rFonts w:cstheme="minorBidi"/>
          <w:rtl/>
        </w:rPr>
        <w:t xml:space="preserve">هاي وابسته به آن و </w:t>
      </w:r>
      <w:r w:rsidR="00F40840" w:rsidRPr="00D47ED9">
        <w:rPr>
          <w:rStyle w:val="fontstyle01"/>
          <w:rFonts w:cstheme="minorBidi" w:hint="cs"/>
          <w:rtl/>
        </w:rPr>
        <w:t>2-</w:t>
      </w:r>
      <w:r w:rsidR="00F40840" w:rsidRPr="00D47ED9">
        <w:rPr>
          <w:rStyle w:val="fontstyle01"/>
          <w:rFonts w:cstheme="minorBidi"/>
          <w:rtl/>
        </w:rPr>
        <w:t>تود</w:t>
      </w:r>
      <w:r w:rsidR="00413879" w:rsidRPr="00D47ED9">
        <w:rPr>
          <w:rStyle w:val="fontstyle01"/>
          <w:rFonts w:cstheme="minorBidi"/>
          <w:rtl/>
        </w:rPr>
        <w:t>ه</w:t>
      </w:r>
      <w:r w:rsidR="00413879" w:rsidRPr="00D47ED9">
        <w:rPr>
          <w:rStyle w:val="fontstyle01"/>
          <w:rFonts w:cstheme="minorBidi" w:hint="cs"/>
          <w:rtl/>
        </w:rPr>
        <w:softHyphen/>
      </w:r>
      <w:r w:rsidR="00413879" w:rsidRPr="00D47ED9">
        <w:rPr>
          <w:rStyle w:val="fontstyle01"/>
          <w:rFonts w:cstheme="minorBidi"/>
          <w:rtl/>
        </w:rPr>
        <w:t>هاي نفوذي كوچك تحت عنوان توده</w:t>
      </w:r>
      <w:r w:rsidR="00413879" w:rsidRPr="00D47ED9">
        <w:rPr>
          <w:rStyle w:val="fontstyle01"/>
          <w:rFonts w:cstheme="minorBidi" w:hint="cs"/>
          <w:rtl/>
        </w:rPr>
        <w:softHyphen/>
      </w:r>
      <w:r w:rsidR="00F40840" w:rsidRPr="00D47ED9">
        <w:rPr>
          <w:rStyle w:val="fontstyle01"/>
          <w:rFonts w:cstheme="minorBidi"/>
          <w:rtl/>
        </w:rPr>
        <w:t>هاي پورفيري</w:t>
      </w:r>
      <w:r w:rsidR="00F40840" w:rsidRPr="00D47ED9">
        <w:rPr>
          <w:rStyle w:val="fontstyle01"/>
          <w:rFonts w:cstheme="minorBidi" w:hint="cs"/>
          <w:rtl/>
        </w:rPr>
        <w:t>.</w:t>
      </w:r>
    </w:p>
    <w:p w:rsidR="0098381F" w:rsidRPr="00D47ED9" w:rsidRDefault="00991077" w:rsidP="00413879">
      <w:pPr>
        <w:bidi/>
        <w:jc w:val="both"/>
        <w:rPr>
          <w:rFonts w:ascii="BZar" w:hAnsi="BZar" w:cstheme="minorBidi"/>
          <w:color w:val="000000"/>
          <w:sz w:val="26"/>
        </w:rPr>
      </w:pPr>
      <w:r w:rsidRPr="00D47ED9">
        <w:rPr>
          <w:rStyle w:val="fontstyle01"/>
          <w:rFonts w:cstheme="minorBidi" w:hint="cs"/>
          <w:rtl/>
        </w:rPr>
        <w:t>بر اساس داده</w:t>
      </w:r>
      <w:r w:rsidRPr="00D47ED9">
        <w:rPr>
          <w:rStyle w:val="fontstyle01"/>
          <w:rFonts w:cstheme="minorBidi"/>
          <w:rtl/>
        </w:rPr>
        <w:softHyphen/>
      </w:r>
      <w:r w:rsidRPr="00D47ED9">
        <w:rPr>
          <w:rStyle w:val="fontstyle01"/>
          <w:rFonts w:cstheme="minorBidi" w:hint="cs"/>
          <w:rtl/>
        </w:rPr>
        <w:t>های ژئوشیمیایی و با استفاده از نمودارهای</w:t>
      </w:r>
      <w:r w:rsidR="00240901" w:rsidRPr="00D47ED9">
        <w:rPr>
          <w:rStyle w:val="fontstyle01"/>
          <w:rFonts w:cstheme="minorBidi" w:hint="cs"/>
          <w:rtl/>
        </w:rPr>
        <w:t xml:space="preserve"> </w:t>
      </w:r>
      <w:r w:rsidRPr="00D47ED9">
        <w:rPr>
          <w:rStyle w:val="fontstyle01"/>
          <w:rFonts w:ascii="Times New Roman" w:hAnsi="Times New Roman" w:cstheme="minorBidi"/>
          <w:sz w:val="22"/>
          <w:szCs w:val="22"/>
        </w:rPr>
        <w:t>TAS</w:t>
      </w:r>
      <w:r w:rsidRPr="00D47ED9">
        <w:rPr>
          <w:rStyle w:val="fontstyle01"/>
          <w:rFonts w:cstheme="minorBidi" w:hint="cs"/>
          <w:sz w:val="22"/>
          <w:szCs w:val="22"/>
          <w:rtl/>
          <w:lang w:bidi="fa-IR"/>
        </w:rPr>
        <w:t xml:space="preserve"> </w:t>
      </w:r>
      <w:r w:rsidRPr="00D47ED9">
        <w:rPr>
          <w:rStyle w:val="fontstyle01"/>
          <w:rFonts w:cstheme="minorBidi" w:hint="cs"/>
          <w:rtl/>
        </w:rPr>
        <w:t>سنگ</w:t>
      </w:r>
      <w:r w:rsidRPr="00D47ED9">
        <w:rPr>
          <w:rStyle w:val="fontstyle01"/>
          <w:rFonts w:cstheme="minorBidi" w:hint="cs"/>
          <w:rtl/>
        </w:rPr>
        <w:softHyphen/>
        <w:t xml:space="preserve">های </w:t>
      </w:r>
      <w:r w:rsidRPr="00D47ED9">
        <w:rPr>
          <w:rStyle w:val="fontstyle01"/>
          <w:rFonts w:cstheme="minorBidi" w:hint="cs"/>
          <w:rtl/>
          <w:lang w:bidi="fa-IR"/>
        </w:rPr>
        <w:t xml:space="preserve">آتشفشانی و </w:t>
      </w:r>
      <w:r w:rsidRPr="00D47ED9">
        <w:rPr>
          <w:rFonts w:ascii="BNazanin" w:hAnsi="BNazanin" w:cstheme="minorBidi" w:hint="cs"/>
          <w:color w:val="000000"/>
          <w:rtl/>
        </w:rPr>
        <w:t xml:space="preserve">نفوذی </w:t>
      </w:r>
      <w:r w:rsidRPr="00D47ED9">
        <w:rPr>
          <w:rStyle w:val="fontstyle01"/>
          <w:rFonts w:cstheme="minorBidi" w:hint="cs"/>
          <w:rtl/>
        </w:rPr>
        <w:t xml:space="preserve">این منطقه </w:t>
      </w:r>
      <w:r w:rsidR="001C0410" w:rsidRPr="00D47ED9">
        <w:rPr>
          <w:rStyle w:val="fontstyle01"/>
          <w:rFonts w:cstheme="minorBidi" w:hint="cs"/>
          <w:rtl/>
        </w:rPr>
        <w:t>نامگذاری</w:t>
      </w:r>
      <w:r w:rsidR="00413879" w:rsidRPr="00D47ED9">
        <w:rPr>
          <w:rStyle w:val="fontstyle01"/>
          <w:rFonts w:cstheme="minorBidi" w:hint="cs"/>
          <w:rtl/>
        </w:rPr>
        <w:t xml:space="preserve"> </w:t>
      </w:r>
      <w:r w:rsidRPr="00D47ED9">
        <w:rPr>
          <w:rStyle w:val="fontstyle01"/>
          <w:rFonts w:cstheme="minorBidi" w:hint="cs"/>
          <w:rtl/>
        </w:rPr>
        <w:t>شیمیایی شدند.</w:t>
      </w:r>
      <w:r w:rsidR="001C0410" w:rsidRPr="00D47ED9">
        <w:rPr>
          <w:rStyle w:val="fontstyle01"/>
          <w:rFonts w:cstheme="minorBidi" w:hint="cs"/>
          <w:rtl/>
        </w:rPr>
        <w:t xml:space="preserve"> </w:t>
      </w:r>
      <w:r w:rsidRPr="00D47ED9">
        <w:rPr>
          <w:rStyle w:val="fontstyle01"/>
          <w:rFonts w:cstheme="minorBidi" w:hint="cs"/>
          <w:rtl/>
        </w:rPr>
        <w:t>سنگ</w:t>
      </w:r>
      <w:r w:rsidRPr="00D47ED9">
        <w:rPr>
          <w:rStyle w:val="fontstyle01"/>
          <w:rFonts w:cstheme="minorBidi" w:hint="cs"/>
          <w:rtl/>
        </w:rPr>
        <w:softHyphen/>
        <w:t>های آتشفشانی شامل:</w:t>
      </w:r>
      <w:r w:rsidR="001C0410" w:rsidRPr="00D47ED9">
        <w:rPr>
          <w:rStyle w:val="fontstyle01"/>
          <w:rFonts w:cstheme="minorBidi" w:hint="cs"/>
          <w:rtl/>
          <w:lang w:bidi="fa-IR"/>
        </w:rPr>
        <w:t xml:space="preserve"> </w:t>
      </w:r>
      <w:r w:rsidR="001C0410" w:rsidRPr="00D47ED9">
        <w:rPr>
          <w:rFonts w:ascii="BNazanin" w:hAnsi="BNazanin" w:cstheme="minorBidi" w:hint="cs"/>
          <w:color w:val="000000"/>
          <w:rtl/>
        </w:rPr>
        <w:t>تراکی</w:t>
      </w:r>
      <w:r w:rsidR="001C0410" w:rsidRPr="00D47ED9">
        <w:rPr>
          <w:rFonts w:ascii="BNazanin" w:hAnsi="BNazanin" w:cstheme="minorBidi"/>
          <w:color w:val="000000"/>
          <w:rtl/>
        </w:rPr>
        <w:softHyphen/>
        <w:t>آندزیت</w:t>
      </w:r>
      <w:r w:rsidR="001C0410" w:rsidRPr="00D47ED9">
        <w:rPr>
          <w:rFonts w:ascii="BNazanin" w:hAnsi="BNazanin" w:cstheme="minorBidi" w:hint="cs"/>
          <w:color w:val="000000"/>
          <w:rtl/>
        </w:rPr>
        <w:t>، تراکیت،</w:t>
      </w:r>
      <w:r w:rsidR="00413879" w:rsidRPr="00D47ED9">
        <w:rPr>
          <w:rFonts w:ascii="BNazanin" w:hAnsi="BNazanin" w:cstheme="minorBidi" w:hint="cs"/>
          <w:color w:val="000000"/>
          <w:rtl/>
        </w:rPr>
        <w:t xml:space="preserve"> </w:t>
      </w:r>
      <w:r w:rsidR="001C0410" w:rsidRPr="00D47ED9">
        <w:rPr>
          <w:rFonts w:ascii="BNazanin" w:hAnsi="BNazanin" w:cstheme="minorBidi" w:hint="cs"/>
          <w:color w:val="000000"/>
          <w:rtl/>
        </w:rPr>
        <w:t>تراکی داسیت</w:t>
      </w:r>
      <w:r w:rsidR="001C0410" w:rsidRPr="00D47ED9">
        <w:rPr>
          <w:rFonts w:ascii="BNazanin" w:hAnsi="BNazanin" w:cstheme="minorBidi"/>
          <w:color w:val="000000"/>
          <w:rtl/>
        </w:rPr>
        <w:t>،</w:t>
      </w:r>
      <w:r w:rsidR="001C0410" w:rsidRPr="00D47ED9">
        <w:rPr>
          <w:rFonts w:ascii="BNazanin" w:hAnsi="BNazanin" w:cstheme="minorBidi" w:hint="cs"/>
          <w:color w:val="000000"/>
          <w:rtl/>
        </w:rPr>
        <w:t xml:space="preserve"> تفریت، </w:t>
      </w:r>
      <w:r w:rsidR="001C0410" w:rsidRPr="00D47ED9">
        <w:rPr>
          <w:rFonts w:ascii="BNazanin" w:hAnsi="BNazanin" w:cstheme="minorBidi"/>
          <w:color w:val="000000"/>
          <w:rtl/>
        </w:rPr>
        <w:t>داسیت و ریولیت</w:t>
      </w:r>
      <w:r w:rsidR="001C0410" w:rsidRPr="00D47ED9">
        <w:rPr>
          <w:rFonts w:ascii="BNazanin" w:hAnsi="BNazanin" w:cstheme="minorBidi" w:hint="cs"/>
          <w:color w:val="000000"/>
          <w:rtl/>
        </w:rPr>
        <w:t xml:space="preserve"> و</w:t>
      </w:r>
      <w:r w:rsidRPr="00D47ED9">
        <w:rPr>
          <w:rFonts w:ascii="BNazanin" w:hAnsi="BNazanin" w:cstheme="minorBidi" w:hint="cs"/>
          <w:color w:val="000000"/>
          <w:rtl/>
        </w:rPr>
        <w:t xml:space="preserve"> گروه نفوذی</w:t>
      </w:r>
      <w:r w:rsidRPr="00D47ED9">
        <w:rPr>
          <w:rFonts w:ascii="BNazanin" w:hAnsi="BNazanin" w:cstheme="minorBidi" w:hint="cs"/>
          <w:color w:val="000000"/>
          <w:rtl/>
        </w:rPr>
        <w:softHyphen/>
        <w:t>ها</w:t>
      </w:r>
      <w:r w:rsidR="001C0410" w:rsidRPr="00D47ED9">
        <w:rPr>
          <w:rFonts w:ascii="BNazanin" w:hAnsi="BNazanin" w:cstheme="minorBidi" w:hint="cs"/>
          <w:color w:val="000000"/>
          <w:rtl/>
        </w:rPr>
        <w:t xml:space="preserve"> کوارتزدیوریت (گرانودیوریت)، دیوریت و گابرو</w:t>
      </w:r>
      <w:r w:rsidR="00413879" w:rsidRPr="00D47ED9">
        <w:rPr>
          <w:rFonts w:ascii="BNazanin" w:hAnsi="BNazanin" w:cstheme="minorBidi" w:hint="cs"/>
          <w:color w:val="000000"/>
          <w:rtl/>
        </w:rPr>
        <w:t xml:space="preserve"> برای نفوذی</w:t>
      </w:r>
      <w:r w:rsidR="00413879" w:rsidRPr="00D47ED9">
        <w:rPr>
          <w:rFonts w:ascii="BNazanin" w:hAnsi="BNazanin" w:cstheme="minorBidi"/>
          <w:color w:val="000000"/>
          <w:rtl/>
        </w:rPr>
        <w:softHyphen/>
      </w:r>
      <w:r w:rsidR="001C0410" w:rsidRPr="00D47ED9">
        <w:rPr>
          <w:rFonts w:ascii="BNazanin" w:hAnsi="BNazanin" w:cstheme="minorBidi" w:hint="cs"/>
          <w:color w:val="000000"/>
          <w:rtl/>
        </w:rPr>
        <w:t xml:space="preserve">ها </w:t>
      </w:r>
      <w:r w:rsidRPr="00D47ED9">
        <w:rPr>
          <w:rFonts w:ascii="BNazanin" w:hAnsi="BNazanin" w:cstheme="minorBidi" w:hint="cs"/>
          <w:color w:val="000000"/>
          <w:rtl/>
        </w:rPr>
        <w:t>تعیین شدند</w:t>
      </w:r>
      <w:r w:rsidR="001C0410" w:rsidRPr="00D47ED9">
        <w:rPr>
          <w:rFonts w:ascii="BNazanin" w:hAnsi="BNazanin" w:cstheme="minorBidi" w:hint="cs"/>
          <w:color w:val="000000"/>
          <w:rtl/>
        </w:rPr>
        <w:t>.</w:t>
      </w:r>
      <w:r w:rsidR="00E63DB0" w:rsidRPr="00D47ED9">
        <w:rPr>
          <w:rFonts w:ascii="BNazanin" w:hAnsi="BNazanin" w:cstheme="minorBidi" w:hint="cs"/>
          <w:color w:val="000000"/>
          <w:rtl/>
        </w:rPr>
        <w:t xml:space="preserve"> </w:t>
      </w:r>
      <w:r w:rsidRPr="00D47ED9">
        <w:rPr>
          <w:rFonts w:ascii="BNazanin" w:hAnsi="BNazanin" w:cstheme="minorBidi" w:hint="cs"/>
          <w:color w:val="000000"/>
          <w:rtl/>
        </w:rPr>
        <w:t>مطابق نمودار</w:t>
      </w:r>
      <w:r w:rsidR="00E63DB0" w:rsidRPr="00D47ED9">
        <w:rPr>
          <w:rFonts w:ascii="BNazanin" w:hAnsi="BNazanin" w:cstheme="minorBidi" w:hint="cs"/>
          <w:color w:val="000000"/>
          <w:rtl/>
        </w:rPr>
        <w:t xml:space="preserve"> </w:t>
      </w:r>
      <w:r w:rsidRPr="00D47ED9">
        <w:rPr>
          <w:rFonts w:ascii="BZar" w:hAnsi="BZar" w:cstheme="minorBidi"/>
          <w:color w:val="000000"/>
          <w:sz w:val="26"/>
          <w:rtl/>
        </w:rPr>
        <w:t>همبستگی</w:t>
      </w:r>
      <w:r w:rsidRPr="00D47ED9">
        <w:rPr>
          <w:rFonts w:ascii="BZar" w:hAnsi="BZar" w:cstheme="minorBidi" w:hint="cs"/>
          <w:color w:val="000000"/>
          <w:sz w:val="26"/>
          <w:rtl/>
        </w:rPr>
        <w:t xml:space="preserve"> عناصر (پیرسون)،</w:t>
      </w:r>
      <w:r w:rsidRPr="00D47ED9">
        <w:rPr>
          <w:rFonts w:ascii="BZar" w:hAnsi="BZar" w:cstheme="minorBidi"/>
          <w:color w:val="000000"/>
          <w:sz w:val="26"/>
          <w:rtl/>
        </w:rPr>
        <w:t xml:space="preserve"> </w:t>
      </w:r>
      <w:r w:rsidRPr="00D47ED9">
        <w:rPr>
          <w:rFonts w:ascii="BZar" w:hAnsi="BZar" w:cstheme="minorBidi" w:hint="cs"/>
          <w:color w:val="000000"/>
          <w:sz w:val="26"/>
          <w:rtl/>
        </w:rPr>
        <w:t>عنصر</w:t>
      </w:r>
      <w:r w:rsidRPr="00D47ED9">
        <w:rPr>
          <w:rFonts w:ascii="BZar" w:hAnsi="BZar" w:cstheme="minorBidi"/>
          <w:color w:val="000000"/>
          <w:sz w:val="26"/>
          <w:rtl/>
        </w:rPr>
        <w:t xml:space="preserve"> مس با مولیبدن داراي ضریب همبستگی</w:t>
      </w:r>
      <w:r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Pr="00D47ED9">
        <w:rPr>
          <w:rFonts w:ascii="BZar" w:hAnsi="BZar" w:cstheme="minorBidi"/>
          <w:color w:val="000000"/>
          <w:sz w:val="26"/>
          <w:rtl/>
        </w:rPr>
        <w:t>متوسط</w:t>
      </w:r>
      <w:r w:rsidRPr="00D47ED9">
        <w:rPr>
          <w:rFonts w:ascii="BZar" w:hAnsi="BZar" w:cstheme="minorBidi" w:hint="cs"/>
          <w:color w:val="000000"/>
          <w:sz w:val="26"/>
          <w:rtl/>
        </w:rPr>
        <w:t>47/0</w:t>
      </w:r>
      <w:r w:rsidR="00240901"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Pr="00D47ED9">
        <w:rPr>
          <w:rFonts w:ascii="BZar" w:hAnsi="BZar" w:cstheme="minorBidi"/>
          <w:color w:val="000000"/>
          <w:sz w:val="26"/>
          <w:rtl/>
        </w:rPr>
        <w:t>با نقره ضریب همبستگی مثبت</w:t>
      </w:r>
      <w:r w:rsidRPr="00D47ED9">
        <w:rPr>
          <w:rFonts w:ascii="BZar" w:hAnsi="BZar" w:cstheme="minorBidi" w:hint="cs"/>
          <w:color w:val="000000"/>
          <w:sz w:val="26"/>
          <w:rtl/>
        </w:rPr>
        <w:t>65/0 ب</w:t>
      </w:r>
      <w:r w:rsidRPr="00D47ED9">
        <w:rPr>
          <w:rFonts w:ascii="BZar" w:hAnsi="BZar" w:cstheme="minorBidi"/>
          <w:color w:val="000000"/>
          <w:sz w:val="26"/>
          <w:rtl/>
        </w:rPr>
        <w:t>ا سرب ضریب همبستگی ضعیف</w:t>
      </w:r>
      <w:r w:rsidRPr="00D47ED9">
        <w:rPr>
          <w:rFonts w:ascii="BZar" w:hAnsi="BZar" w:cstheme="minorBidi" w:hint="cs"/>
          <w:color w:val="000000"/>
          <w:sz w:val="26"/>
          <w:rtl/>
        </w:rPr>
        <w:t>2/0 ب</w:t>
      </w:r>
      <w:r w:rsidRPr="00D47ED9">
        <w:rPr>
          <w:rFonts w:ascii="BZar" w:hAnsi="BZar" w:cstheme="minorBidi"/>
          <w:color w:val="000000"/>
          <w:sz w:val="26"/>
          <w:rtl/>
        </w:rPr>
        <w:t>ا روی</w:t>
      </w:r>
      <w:r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Pr="00D47ED9">
        <w:rPr>
          <w:rFonts w:ascii="BZar" w:hAnsi="BZar" w:cstheme="minorBidi"/>
          <w:color w:val="000000"/>
          <w:sz w:val="26"/>
          <w:rtl/>
        </w:rPr>
        <w:t>ضریب</w:t>
      </w:r>
      <w:r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Pr="00D47ED9">
        <w:rPr>
          <w:rFonts w:ascii="BZar" w:hAnsi="BZar" w:cstheme="minorBidi"/>
          <w:color w:val="000000"/>
          <w:sz w:val="26"/>
          <w:rtl/>
        </w:rPr>
        <w:t>همبستگی معکو</w:t>
      </w:r>
      <w:r w:rsidRPr="00D47ED9">
        <w:rPr>
          <w:rFonts w:ascii="BZar" w:hAnsi="BZar" w:cstheme="minorBidi" w:hint="cs"/>
          <w:color w:val="000000"/>
          <w:sz w:val="26"/>
          <w:rtl/>
        </w:rPr>
        <w:t>س 08/0- و</w:t>
      </w:r>
      <w:r w:rsidRPr="00D47ED9">
        <w:rPr>
          <w:rFonts w:ascii="BZar" w:hAnsi="BZar" w:cstheme="minorBidi"/>
          <w:color w:val="000000"/>
          <w:sz w:val="26"/>
          <w:rtl/>
        </w:rPr>
        <w:t xml:space="preserve"> </w:t>
      </w:r>
      <w:r w:rsidR="00240901" w:rsidRPr="00D47ED9">
        <w:rPr>
          <w:rFonts w:ascii="BZar" w:hAnsi="BZar" w:cstheme="minorBidi"/>
          <w:color w:val="000000"/>
          <w:sz w:val="26"/>
          <w:rtl/>
        </w:rPr>
        <w:t xml:space="preserve">با آهن </w:t>
      </w:r>
      <w:r w:rsidRPr="00D47ED9">
        <w:rPr>
          <w:rFonts w:ascii="BZar" w:hAnsi="BZar" w:cstheme="minorBidi"/>
          <w:color w:val="000000"/>
          <w:sz w:val="26"/>
          <w:rtl/>
        </w:rPr>
        <w:t>ضریب همبستگی ضعیف</w:t>
      </w:r>
      <w:r w:rsidRPr="00D47ED9">
        <w:rPr>
          <w:rFonts w:ascii="BZar" w:hAnsi="BZar" w:cstheme="minorBidi" w:hint="cs"/>
          <w:color w:val="000000"/>
          <w:sz w:val="26"/>
          <w:rtl/>
        </w:rPr>
        <w:t xml:space="preserve">13/0 </w:t>
      </w:r>
      <w:r w:rsidR="00240901" w:rsidRPr="00D47ED9">
        <w:rPr>
          <w:rFonts w:ascii="BZar" w:hAnsi="BZar" w:cstheme="minorBidi" w:hint="cs"/>
          <w:color w:val="000000"/>
          <w:sz w:val="26"/>
          <w:rtl/>
        </w:rPr>
        <w:t>است</w:t>
      </w:r>
      <w:r w:rsidRPr="00D47ED9">
        <w:rPr>
          <w:rFonts w:ascii="BZar" w:hAnsi="BZar" w:cstheme="minorBidi"/>
          <w:color w:val="000000"/>
          <w:sz w:val="26"/>
          <w:rtl/>
        </w:rPr>
        <w:t>.</w:t>
      </w:r>
      <w:r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240901" w:rsidRPr="00D47ED9">
        <w:rPr>
          <w:rFonts w:ascii="BZar" w:hAnsi="BZar" w:cstheme="minorBidi" w:hint="cs"/>
          <w:color w:val="000000"/>
          <w:sz w:val="26"/>
          <w:rtl/>
        </w:rPr>
        <w:t xml:space="preserve">با توجه به نمودار </w:t>
      </w:r>
      <w:r w:rsidR="00E63DB0" w:rsidRPr="00D47ED9">
        <w:rPr>
          <w:rFonts w:ascii="BNazanin" w:hAnsi="BNazanin" w:cstheme="minorBidi" w:hint="cs"/>
          <w:color w:val="000000"/>
          <w:rtl/>
        </w:rPr>
        <w:t xml:space="preserve">فراوانی عناصر، </w:t>
      </w:r>
      <w:r w:rsidR="00240901" w:rsidRPr="00D47ED9">
        <w:rPr>
          <w:rFonts w:ascii="BNazanin" w:hAnsi="BNazanin" w:cstheme="minorBidi" w:hint="cs"/>
          <w:color w:val="000000"/>
          <w:rtl/>
        </w:rPr>
        <w:t>مقدار</w:t>
      </w:r>
      <w:r w:rsidR="00E63DB0" w:rsidRPr="00D47ED9">
        <w:rPr>
          <w:rFonts w:ascii="BNazanin" w:hAnsi="BNazanin" w:cstheme="minorBidi" w:hint="cs"/>
          <w:color w:val="000000"/>
          <w:rtl/>
        </w:rPr>
        <w:t xml:space="preserve"> مس </w:t>
      </w:r>
      <w:r w:rsidR="00C7548A" w:rsidRPr="00D47ED9">
        <w:rPr>
          <w:rFonts w:ascii="BNazanin" w:hAnsi="BNazanin" w:cstheme="minorBidi" w:hint="cs"/>
          <w:color w:val="000000"/>
          <w:rtl/>
        </w:rPr>
        <w:t xml:space="preserve">و </w:t>
      </w:r>
      <w:r w:rsidR="00E63DB0" w:rsidRPr="00D47ED9">
        <w:rPr>
          <w:rFonts w:ascii="BNazanin" w:hAnsi="BNazanin" w:cstheme="minorBidi" w:hint="cs"/>
          <w:color w:val="000000"/>
          <w:rtl/>
        </w:rPr>
        <w:t xml:space="preserve">مولیبدن بترتیب </w:t>
      </w:r>
      <w:r w:rsidR="00694B22" w:rsidRPr="00D47ED9">
        <w:rPr>
          <w:rFonts w:ascii="BNazanin" w:hAnsi="BNazanin" w:cstheme="minorBidi" w:hint="cs"/>
          <w:color w:val="000000"/>
          <w:rtl/>
        </w:rPr>
        <w:t>6/0</w:t>
      </w:r>
      <w:r w:rsidR="00E63DB0" w:rsidRPr="00D47ED9">
        <w:rPr>
          <w:rFonts w:ascii="BNazanin" w:hAnsi="BNazanin" w:cstheme="minorBidi" w:hint="cs"/>
          <w:color w:val="000000"/>
          <w:rtl/>
        </w:rPr>
        <w:t xml:space="preserve"> و </w:t>
      </w:r>
      <w:r w:rsidR="00694B22" w:rsidRPr="00D47ED9">
        <w:rPr>
          <w:rFonts w:ascii="BZar" w:hAnsi="BZar" w:cstheme="minorBidi" w:hint="cs"/>
          <w:color w:val="000000"/>
          <w:rtl/>
        </w:rPr>
        <w:t>0026/0</w:t>
      </w:r>
      <w:r w:rsidR="00E63DB0" w:rsidRPr="00D47ED9">
        <w:rPr>
          <w:rFonts w:ascii="BZar" w:hAnsi="BZar" w:cstheme="minorBidi" w:hint="cs"/>
          <w:color w:val="000000"/>
          <w:rtl/>
        </w:rPr>
        <w:t xml:space="preserve"> درصد</w:t>
      </w:r>
      <w:r w:rsidR="00E63DB0" w:rsidRPr="00D47ED9">
        <w:rPr>
          <w:rFonts w:ascii="BNazanin" w:hAnsi="BNazanin" w:cstheme="minorBidi" w:hint="cs"/>
          <w:color w:val="000000"/>
          <w:rtl/>
        </w:rPr>
        <w:t xml:space="preserve"> و نقره </w:t>
      </w:r>
      <w:r w:rsidR="00240901" w:rsidRPr="00D47ED9">
        <w:rPr>
          <w:rFonts w:ascii="BNazanin" w:hAnsi="BNazanin" w:cstheme="minorBidi" w:hint="cs"/>
          <w:color w:val="000000"/>
          <w:rtl/>
        </w:rPr>
        <w:t xml:space="preserve">7/2 </w:t>
      </w:r>
      <w:r w:rsidR="00694B22" w:rsidRPr="00566025">
        <w:rPr>
          <w:rFonts w:cstheme="minorBidi"/>
          <w:color w:val="000000"/>
          <w:sz w:val="22"/>
          <w:szCs w:val="22"/>
        </w:rPr>
        <w:t>ppm</w:t>
      </w:r>
      <w:r w:rsidR="00240901" w:rsidRPr="00566025">
        <w:rPr>
          <w:rFonts w:cstheme="minorBidi" w:hint="cs"/>
          <w:color w:val="000000"/>
          <w:sz w:val="22"/>
          <w:szCs w:val="22"/>
          <w:rtl/>
        </w:rPr>
        <w:t xml:space="preserve"> </w:t>
      </w:r>
      <w:r w:rsidR="00E63DB0" w:rsidRPr="00D47ED9">
        <w:rPr>
          <w:rFonts w:ascii="BNazanin" w:hAnsi="BNazanin" w:cstheme="minorBidi" w:hint="cs"/>
          <w:color w:val="000000"/>
          <w:rtl/>
        </w:rPr>
        <w:t>است</w:t>
      </w:r>
      <w:r w:rsidR="00240901" w:rsidRPr="00D47ED9">
        <w:rPr>
          <w:rFonts w:ascii="BNazanin" w:hAnsi="BNazanin" w:cstheme="minorBidi" w:hint="cs"/>
          <w:color w:val="000000"/>
          <w:rtl/>
        </w:rPr>
        <w:t>.</w:t>
      </w:r>
      <w:r w:rsidR="00E63DB0" w:rsidRPr="00D47ED9">
        <w:rPr>
          <w:rFonts w:ascii="BZar" w:hAnsi="BZar" w:cstheme="minorBidi"/>
          <w:color w:val="000000"/>
          <w:sz w:val="26"/>
          <w:rtl/>
        </w:rPr>
        <w:t xml:space="preserve"> دامنه تغییرات عیار مس از </w:t>
      </w:r>
      <w:r w:rsidR="00694B22" w:rsidRPr="00D47ED9">
        <w:rPr>
          <w:rFonts w:ascii="BZar" w:hAnsi="BZar" w:cstheme="minorBidi" w:hint="cs"/>
          <w:color w:val="000000"/>
          <w:sz w:val="26"/>
          <w:rtl/>
        </w:rPr>
        <w:t>2/0</w:t>
      </w:r>
      <w:r w:rsidR="00E63DB0" w:rsidRPr="00D47ED9">
        <w:rPr>
          <w:rFonts w:ascii="BZar" w:hAnsi="BZar" w:cstheme="minorBidi"/>
          <w:color w:val="000000"/>
          <w:sz w:val="26"/>
          <w:rtl/>
        </w:rPr>
        <w:t xml:space="preserve">تا </w:t>
      </w:r>
      <w:r w:rsidR="00694B22" w:rsidRPr="00D47ED9">
        <w:rPr>
          <w:rFonts w:ascii="BZar" w:hAnsi="BZar" w:cstheme="minorBidi" w:hint="cs"/>
          <w:color w:val="000000"/>
          <w:sz w:val="26"/>
          <w:rtl/>
        </w:rPr>
        <w:t>6/1</w:t>
      </w:r>
      <w:r w:rsidR="00E63DB0" w:rsidRPr="00D47ED9">
        <w:rPr>
          <w:rFonts w:ascii="BZar" w:hAnsi="BZar" w:cstheme="minorBidi"/>
          <w:color w:val="000000"/>
          <w:sz w:val="26"/>
          <w:rtl/>
        </w:rPr>
        <w:t xml:space="preserve">درصد، مولیبدن از </w:t>
      </w:r>
      <w:r w:rsidR="00694B22" w:rsidRPr="00D47ED9">
        <w:rPr>
          <w:rFonts w:ascii="BZar" w:hAnsi="BZar" w:cstheme="minorBidi" w:hint="cs"/>
          <w:color w:val="000000"/>
          <w:sz w:val="26"/>
          <w:rtl/>
        </w:rPr>
        <w:t>09/2</w:t>
      </w:r>
      <w:r w:rsidR="00E63DB0" w:rsidRPr="00D47ED9">
        <w:rPr>
          <w:rFonts w:ascii="BZar" w:hAnsi="BZar" w:cstheme="minorBidi"/>
          <w:color w:val="000000"/>
          <w:sz w:val="26"/>
          <w:rtl/>
        </w:rPr>
        <w:t>تا</w:t>
      </w:r>
      <w:r w:rsidR="00694B22" w:rsidRPr="00D47ED9">
        <w:rPr>
          <w:rFonts w:ascii="BZar" w:hAnsi="BZar" w:cstheme="minorBidi" w:hint="cs"/>
          <w:color w:val="000000"/>
          <w:sz w:val="26"/>
          <w:rtl/>
        </w:rPr>
        <w:t>40/94</w:t>
      </w:r>
      <w:r w:rsidR="00240901"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694B22" w:rsidRPr="00566025">
        <w:rPr>
          <w:rFonts w:cstheme="minorBidi"/>
          <w:color w:val="000000"/>
          <w:sz w:val="22"/>
          <w:szCs w:val="22"/>
        </w:rPr>
        <w:t>ppm</w:t>
      </w:r>
      <w:r w:rsidR="00240901" w:rsidRPr="00566025">
        <w:rPr>
          <w:rFonts w:cstheme="minorBidi" w:hint="cs"/>
          <w:color w:val="000000"/>
          <w:sz w:val="22"/>
          <w:szCs w:val="22"/>
          <w:rtl/>
        </w:rPr>
        <w:t xml:space="preserve"> </w:t>
      </w:r>
      <w:r w:rsidR="00C7548A" w:rsidRPr="00D47ED9">
        <w:rPr>
          <w:rFonts w:ascii="BZar" w:hAnsi="BZar" w:cstheme="minorBidi" w:hint="cs"/>
          <w:color w:val="000000"/>
          <w:sz w:val="26"/>
          <w:rtl/>
        </w:rPr>
        <w:t xml:space="preserve">و </w:t>
      </w:r>
      <w:r w:rsidR="00E63DB0" w:rsidRPr="00D47ED9">
        <w:rPr>
          <w:rFonts w:ascii="BZar" w:hAnsi="BZar" w:cstheme="minorBidi"/>
          <w:color w:val="000000"/>
          <w:sz w:val="26"/>
          <w:rtl/>
        </w:rPr>
        <w:t xml:space="preserve"> نقره از </w:t>
      </w:r>
      <w:r w:rsidR="00694B22" w:rsidRPr="00D47ED9">
        <w:rPr>
          <w:rFonts w:ascii="BZar" w:hAnsi="BZar" w:cstheme="minorBidi" w:hint="cs"/>
          <w:color w:val="000000"/>
          <w:sz w:val="26"/>
          <w:rtl/>
        </w:rPr>
        <w:t>09/0</w:t>
      </w:r>
      <w:r w:rsidR="00E63DB0" w:rsidRPr="00D47ED9">
        <w:rPr>
          <w:rFonts w:ascii="BZar" w:hAnsi="BZar" w:cstheme="minorBidi"/>
          <w:color w:val="000000"/>
          <w:sz w:val="26"/>
          <w:rtl/>
        </w:rPr>
        <w:t xml:space="preserve">تا </w:t>
      </w:r>
      <w:r w:rsidR="00694B22" w:rsidRPr="00D47ED9">
        <w:rPr>
          <w:rFonts w:ascii="BZar" w:hAnsi="BZar" w:cstheme="minorBidi" w:hint="cs"/>
          <w:color w:val="000000"/>
          <w:sz w:val="26"/>
          <w:rtl/>
        </w:rPr>
        <w:t>60/11</w:t>
      </w:r>
      <w:r w:rsidR="00240901"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240901" w:rsidRPr="00566025">
        <w:rPr>
          <w:rFonts w:cstheme="minorBidi"/>
          <w:color w:val="000000"/>
          <w:sz w:val="22"/>
          <w:szCs w:val="22"/>
        </w:rPr>
        <w:t>ppm</w:t>
      </w:r>
      <w:r w:rsidR="00240901" w:rsidRPr="00566025">
        <w:rPr>
          <w:rFonts w:cstheme="minorBidi" w:hint="cs"/>
          <w:color w:val="000000"/>
          <w:sz w:val="22"/>
          <w:szCs w:val="22"/>
          <w:rtl/>
        </w:rPr>
        <w:t xml:space="preserve"> </w:t>
      </w:r>
      <w:r w:rsidR="00240901" w:rsidRPr="00D47ED9">
        <w:rPr>
          <w:rFonts w:ascii="BZar" w:hAnsi="BZar" w:cstheme="minorBidi" w:hint="cs"/>
          <w:color w:val="000000"/>
          <w:sz w:val="26"/>
          <w:rtl/>
        </w:rPr>
        <w:t>تعیین شد</w:t>
      </w:r>
      <w:r w:rsidR="00E63DB0" w:rsidRPr="00D47ED9">
        <w:rPr>
          <w:rFonts w:ascii="BZar" w:hAnsi="BZar" w:cstheme="minorBidi" w:hint="cs"/>
          <w:color w:val="000000"/>
          <w:sz w:val="26"/>
          <w:rtl/>
        </w:rPr>
        <w:t>.</w:t>
      </w:r>
    </w:p>
    <w:p w:rsidR="003F79CA" w:rsidRDefault="003F79CA" w:rsidP="003F79CA">
      <w:pPr>
        <w:bidi/>
        <w:jc w:val="both"/>
        <w:rPr>
          <w:rStyle w:val="fontstyle01"/>
          <w:rFonts w:cstheme="majorBidi"/>
          <w:rtl/>
          <w:lang w:bidi="fa-IR"/>
        </w:rPr>
      </w:pPr>
    </w:p>
    <w:p w:rsidR="00F40840" w:rsidRDefault="00F40840" w:rsidP="00080DFF">
      <w:pPr>
        <w:bidi/>
        <w:ind w:left="720" w:hanging="720"/>
        <w:rPr>
          <w:rFonts w:ascii="BZar" w:hAnsi="BZar" w:cs="B Nazanin" w:hint="cs"/>
          <w:color w:val="231F20"/>
          <w:rtl/>
        </w:rPr>
      </w:pPr>
      <w:r w:rsidRPr="00344472">
        <w:rPr>
          <w:rFonts w:ascii="BZar" w:hAnsi="BZar" w:cs="B Nazanin" w:hint="cs"/>
          <w:b/>
          <w:bCs/>
          <w:color w:val="231F20"/>
          <w:rtl/>
        </w:rPr>
        <w:t>کلمات کلیدی:</w:t>
      </w:r>
      <w:r w:rsidR="00C8763F">
        <w:rPr>
          <w:rFonts w:ascii="BZar" w:hAnsi="BZar" w:cs="B Nazanin"/>
          <w:color w:val="231F20"/>
        </w:rPr>
        <w:t xml:space="preserve"> </w:t>
      </w:r>
      <w:r w:rsidR="00DB6D97" w:rsidRPr="00DB6D97">
        <w:rPr>
          <w:rFonts w:cstheme="majorBidi" w:hint="cs"/>
          <w:rtl/>
        </w:rPr>
        <w:t>ژئوشیمی</w:t>
      </w:r>
      <w:r>
        <w:rPr>
          <w:rFonts w:ascii="BZar" w:hAnsi="BZar" w:cs="B Nazanin" w:hint="cs"/>
          <w:color w:val="231F20"/>
          <w:rtl/>
        </w:rPr>
        <w:t xml:space="preserve">، </w:t>
      </w:r>
      <w:r w:rsidR="002076F4" w:rsidRPr="00344472">
        <w:rPr>
          <w:rFonts w:ascii="BZar" w:hAnsi="BZar" w:cs="B Nazanin" w:hint="cs"/>
          <w:color w:val="231F20"/>
          <w:rtl/>
        </w:rPr>
        <w:t>مس پورفیری</w:t>
      </w:r>
      <w:r>
        <w:rPr>
          <w:rFonts w:ascii="BZar" w:hAnsi="BZar" w:cs="B Nazanin" w:hint="cs"/>
          <w:color w:val="231F20"/>
          <w:rtl/>
        </w:rPr>
        <w:t xml:space="preserve">، </w:t>
      </w:r>
      <w:r w:rsidR="00080DFF">
        <w:rPr>
          <w:rFonts w:ascii="BZar" w:hAnsi="BZar" w:cs="B Nazanin" w:hint="cs"/>
          <w:color w:val="231F20"/>
          <w:rtl/>
        </w:rPr>
        <w:t>ارومیه-دختر، شهربابک</w:t>
      </w:r>
    </w:p>
    <w:p w:rsidR="00B550C8" w:rsidRDefault="00B550C8" w:rsidP="00B550C8">
      <w:pPr>
        <w:bidi/>
        <w:ind w:left="720" w:hanging="720"/>
        <w:rPr>
          <w:rFonts w:ascii="BZar" w:hAnsi="BZar" w:cs="B Nazanin" w:hint="cs"/>
          <w:color w:val="231F20"/>
          <w:rtl/>
        </w:rPr>
      </w:pPr>
    </w:p>
    <w:p w:rsidR="00B550C8" w:rsidRDefault="00B550C8" w:rsidP="00B550C8">
      <w:pPr>
        <w:bidi/>
        <w:ind w:left="720" w:hanging="720"/>
        <w:rPr>
          <w:rFonts w:ascii="BZar" w:hAnsi="BZar" w:cs="B Nazanin"/>
          <w:color w:val="231F20"/>
        </w:rPr>
      </w:pPr>
    </w:p>
    <w:p w:rsidR="003F79CA" w:rsidRDefault="003F79CA" w:rsidP="003F79CA">
      <w:pPr>
        <w:bidi/>
        <w:ind w:left="720" w:hanging="720"/>
        <w:rPr>
          <w:rFonts w:ascii="BZar" w:hAnsi="BZar" w:cs="B Nazanin" w:hint="cs"/>
          <w:color w:val="231F20"/>
          <w:rtl/>
        </w:rPr>
      </w:pPr>
    </w:p>
    <w:p w:rsidR="00E300A3" w:rsidRDefault="00E300A3" w:rsidP="00E300A3">
      <w:pPr>
        <w:bidi/>
        <w:ind w:left="720" w:hanging="720"/>
        <w:rPr>
          <w:rFonts w:ascii="BZar" w:hAnsi="BZar" w:cs="B Nazanin" w:hint="cs"/>
          <w:color w:val="231F20"/>
          <w:rtl/>
        </w:rPr>
      </w:pPr>
    </w:p>
    <w:p w:rsidR="00E300A3" w:rsidRDefault="00E300A3" w:rsidP="00E300A3">
      <w:pPr>
        <w:bidi/>
        <w:ind w:left="720" w:hanging="720"/>
        <w:jc w:val="center"/>
        <w:rPr>
          <w:b/>
          <w:bCs/>
          <w:sz w:val="28"/>
          <w:szCs w:val="28"/>
          <w:lang/>
        </w:rPr>
      </w:pPr>
      <w:r w:rsidRPr="00E300A3">
        <w:rPr>
          <w:b/>
          <w:bCs/>
          <w:sz w:val="28"/>
          <w:szCs w:val="28"/>
          <w:lang/>
        </w:rPr>
        <w:t>Geochemistry of host rocks and copper ore, north of Shahrbabak</w:t>
      </w:r>
    </w:p>
    <w:p w:rsidR="00C8763F" w:rsidRDefault="00C8763F" w:rsidP="00C8763F">
      <w:pPr>
        <w:bidi/>
        <w:ind w:left="720" w:hanging="720"/>
        <w:jc w:val="center"/>
        <w:rPr>
          <w:b/>
          <w:bCs/>
          <w:sz w:val="28"/>
          <w:szCs w:val="28"/>
          <w:lang/>
        </w:rPr>
      </w:pPr>
    </w:p>
    <w:p w:rsidR="00C8763F" w:rsidRPr="00C8763F" w:rsidRDefault="00C8763F" w:rsidP="00C8763F">
      <w:pPr>
        <w:jc w:val="center"/>
        <w:rPr>
          <w:rFonts w:cs="B Nazanin"/>
          <w:color w:val="231F20"/>
        </w:rPr>
      </w:pPr>
      <w:r w:rsidRPr="00C8763F">
        <w:rPr>
          <w:rFonts w:cs="B Nazanin"/>
          <w:color w:val="231F20"/>
        </w:rPr>
        <w:t>Sajjad habili ¹</w:t>
      </w:r>
      <w:r w:rsidRPr="00C8763F">
        <w:rPr>
          <w:color w:val="231F20"/>
          <w:rtl/>
        </w:rPr>
        <w:t>٭</w:t>
      </w:r>
      <w:r w:rsidRPr="00C8763F">
        <w:rPr>
          <w:rFonts w:cs="B Nazanin"/>
          <w:color w:val="231F20"/>
        </w:rPr>
        <w:t>, Farajollah fardoost ², Ali elahi ³</w:t>
      </w:r>
    </w:p>
    <w:p w:rsidR="00AC02BB" w:rsidRPr="00E300A3" w:rsidRDefault="00AC02BB" w:rsidP="00AC02BB">
      <w:pPr>
        <w:bidi/>
        <w:ind w:left="720" w:hanging="720"/>
        <w:jc w:val="center"/>
        <w:rPr>
          <w:b/>
          <w:bCs/>
          <w:sz w:val="36"/>
          <w:szCs w:val="36"/>
          <w:rtl/>
        </w:rPr>
      </w:pPr>
    </w:p>
    <w:p w:rsidR="00F40840" w:rsidRPr="00DE7970" w:rsidRDefault="00F40840" w:rsidP="00F40840">
      <w:pPr>
        <w:jc w:val="lowKashida"/>
        <w:rPr>
          <w:b/>
          <w:bCs/>
          <w:color w:val="000000"/>
          <w:rtl/>
        </w:rPr>
      </w:pPr>
      <w:r w:rsidRPr="00DE7970">
        <w:rPr>
          <w:b/>
          <w:bCs/>
          <w:color w:val="000000"/>
        </w:rPr>
        <w:t>Abstract</w:t>
      </w:r>
    </w:p>
    <w:p w:rsidR="00AC02BB" w:rsidRPr="00B550C8" w:rsidRDefault="00F40840" w:rsidP="00AC02BB">
      <w:pPr>
        <w:jc w:val="both"/>
        <w:rPr>
          <w:rFonts w:hint="cs"/>
          <w:sz w:val="22"/>
          <w:szCs w:val="22"/>
          <w:rtl/>
        </w:rPr>
      </w:pPr>
      <w:r w:rsidRPr="00135972">
        <w:rPr>
          <w:rFonts w:cstheme="minorHAnsi"/>
          <w:b/>
          <w:bCs/>
          <w:color w:val="000000"/>
          <w:sz w:val="20"/>
          <w:szCs w:val="20"/>
        </w:rPr>
        <w:br/>
      </w:r>
      <w:r w:rsidR="00E300A3" w:rsidRPr="00AC02BB">
        <w:rPr>
          <w:sz w:val="22"/>
          <w:szCs w:val="22"/>
          <w:lang/>
        </w:rPr>
        <w:t>U</w:t>
      </w:r>
      <w:r w:rsidR="00E300A3" w:rsidRPr="00B550C8">
        <w:rPr>
          <w:sz w:val="22"/>
          <w:szCs w:val="22"/>
          <w:lang/>
        </w:rPr>
        <w:t>r</w:t>
      </w:r>
      <w:r w:rsidR="00AC02BB" w:rsidRPr="00B550C8">
        <w:rPr>
          <w:sz w:val="22"/>
          <w:szCs w:val="22"/>
          <w:lang/>
        </w:rPr>
        <w:t>o</w:t>
      </w:r>
      <w:r w:rsidR="00E300A3" w:rsidRPr="00B550C8">
        <w:rPr>
          <w:sz w:val="22"/>
          <w:szCs w:val="22"/>
          <w:lang/>
        </w:rPr>
        <w:t>mia-</w:t>
      </w:r>
      <w:r w:rsidR="00AC02BB" w:rsidRPr="00B550C8">
        <w:rPr>
          <w:sz w:val="22"/>
          <w:szCs w:val="22"/>
        </w:rPr>
        <w:t xml:space="preserve"> Dokhtar</w:t>
      </w:r>
      <w:r w:rsidR="00AC02BB" w:rsidRPr="00B550C8">
        <w:rPr>
          <w:sz w:val="22"/>
          <w:szCs w:val="22"/>
          <w:lang/>
        </w:rPr>
        <w:t xml:space="preserve"> </w:t>
      </w:r>
      <w:r w:rsidR="00E300A3" w:rsidRPr="00B550C8">
        <w:rPr>
          <w:sz w:val="22"/>
          <w:szCs w:val="22"/>
          <w:lang/>
        </w:rPr>
        <w:t>magmatic belt along the Zagros sedimentary zone and the Sanandaj-Sirjan metamorphic zone extends 50 km wide and 2000 km long from west to south-east. This belt has witnessed extensive expansion of magma in Cenozoic, which is particularly intensive in Eocene and has continued to Pliocene and Quaternary (Alavi, 1994</w:t>
      </w:r>
      <w:r w:rsidR="00AC02BB" w:rsidRPr="00B550C8">
        <w:rPr>
          <w:sz w:val="22"/>
          <w:szCs w:val="22"/>
        </w:rPr>
        <w:t xml:space="preserve">). The Kalvari deposit in Kerman province is 60 km north of Shahrbabak city </w:t>
      </w:r>
      <w:r w:rsidR="00AC02BB" w:rsidRPr="00B550C8">
        <w:rPr>
          <w:sz w:val="22"/>
          <w:szCs w:val="22"/>
        </w:rPr>
        <w:lastRenderedPageBreak/>
        <w:t>with a geographical location of 36 ° 30 'north latitude and 55 ° east longitude. The igneous volcanoes of this area can be divided into two categories: 1- Volcanic rocks, semi-volcanic and its related pyro-crystals and 2 small intrusive masses called porphyry masses.</w:t>
      </w:r>
    </w:p>
    <w:p w:rsidR="00AC02BB" w:rsidRPr="00B550C8" w:rsidRDefault="00AC02BB" w:rsidP="00E300A3">
      <w:pPr>
        <w:jc w:val="lowKashida"/>
        <w:rPr>
          <w:sz w:val="22"/>
          <w:szCs w:val="22"/>
        </w:rPr>
      </w:pPr>
    </w:p>
    <w:p w:rsidR="00AC02BB" w:rsidRPr="00B550C8" w:rsidRDefault="00AC02BB" w:rsidP="003F79CA">
      <w:pPr>
        <w:jc w:val="both"/>
        <w:rPr>
          <w:rFonts w:hint="cs"/>
          <w:sz w:val="22"/>
          <w:szCs w:val="22"/>
          <w:rtl/>
        </w:rPr>
      </w:pPr>
      <w:r w:rsidRPr="00B550C8">
        <w:rPr>
          <w:sz w:val="22"/>
          <w:szCs w:val="22"/>
          <w:lang/>
        </w:rPr>
        <w:t>Based on geochemical data and using TAS charts, the volcanic and intrusive rocks of this region were chemically named. Volcanic rocks include: trach</w:t>
      </w:r>
      <w:r w:rsidRPr="00B550C8">
        <w:rPr>
          <w:sz w:val="22"/>
          <w:szCs w:val="22"/>
        </w:rPr>
        <w:t>y-</w:t>
      </w:r>
      <w:r w:rsidR="003F79CA" w:rsidRPr="00B550C8">
        <w:rPr>
          <w:rFonts w:ascii="Arial" w:hAnsi="Arial" w:cs="Arial"/>
          <w:sz w:val="22"/>
          <w:szCs w:val="22"/>
          <w:lang/>
        </w:rPr>
        <w:t>a</w:t>
      </w:r>
      <w:r w:rsidRPr="00B550C8">
        <w:rPr>
          <w:rFonts w:ascii="Arial" w:hAnsi="Arial" w:cs="Arial"/>
          <w:sz w:val="22"/>
          <w:szCs w:val="22"/>
          <w:lang/>
        </w:rPr>
        <w:t>ndesite</w:t>
      </w:r>
      <w:r w:rsidRPr="00B550C8">
        <w:rPr>
          <w:rFonts w:hint="cs"/>
          <w:sz w:val="22"/>
          <w:szCs w:val="22"/>
          <w:rtl/>
          <w:lang/>
        </w:rPr>
        <w:t xml:space="preserve"> </w:t>
      </w:r>
      <w:r w:rsidR="003F79CA" w:rsidRPr="00B550C8">
        <w:rPr>
          <w:sz w:val="22"/>
          <w:szCs w:val="22"/>
          <w:lang/>
        </w:rPr>
        <w:t xml:space="preserve">, trachyte, trachy-dasite, tephrite, </w:t>
      </w:r>
      <w:r w:rsidRPr="00B550C8">
        <w:rPr>
          <w:sz w:val="22"/>
          <w:szCs w:val="22"/>
          <w:lang/>
        </w:rPr>
        <w:t>dacite and rhyolite, and quartzdiorite (granodiorite), diorite and gabbro penetrants for the intrusive group.</w:t>
      </w:r>
      <w:r w:rsidR="003F79CA" w:rsidRPr="00B550C8">
        <w:rPr>
          <w:sz w:val="22"/>
          <w:szCs w:val="22"/>
          <w:lang/>
        </w:rPr>
        <w:t xml:space="preserve"> According to the correlation coefficient of elements (Pearson), the copper element with molybdenum had a mean correlation coefficient of 0.47 with silver. The coefficient of positive correlation was 0.65 with a weak correlation coefficient of 0.2 with a reverse correlation coefficient of -0.88 and with a coefficient of weak correlation coefficient of 13.13 0 is According to the frequency of the elements, the amount of copper and molybdenum is 0.6% and 0.0026%, and silver 2.7 ppm. The range of copper grade was 0.2-0.6%, molybdenum was from 2.9 to 40.94 ppm, and silver was from 0.09 to 11.6 ppm.</w:t>
      </w:r>
    </w:p>
    <w:p w:rsidR="00AC02BB" w:rsidRDefault="00AC02BB" w:rsidP="00AC02BB">
      <w:pPr>
        <w:jc w:val="lowKashida"/>
      </w:pPr>
    </w:p>
    <w:p w:rsidR="00AC02BB" w:rsidRDefault="00AC02BB" w:rsidP="00AC02BB">
      <w:pPr>
        <w:jc w:val="lowKashida"/>
      </w:pPr>
    </w:p>
    <w:p w:rsidR="00AC02BB" w:rsidRDefault="00AC02BB" w:rsidP="00AC02BB">
      <w:pPr>
        <w:jc w:val="lowKashida"/>
      </w:pPr>
    </w:p>
    <w:p w:rsidR="00F40840" w:rsidRDefault="00F40840" w:rsidP="00AC02BB">
      <w:pPr>
        <w:jc w:val="lowKashida"/>
        <w:rPr>
          <w:rFonts w:hint="cs"/>
          <w:sz w:val="22"/>
          <w:szCs w:val="22"/>
          <w:rtl/>
          <w:lang/>
        </w:rPr>
      </w:pPr>
      <w:r w:rsidRPr="00AC02BB">
        <w:rPr>
          <w:b/>
          <w:bCs/>
        </w:rPr>
        <w:t>Keywords</w:t>
      </w:r>
      <w:r w:rsidRPr="004E09E7">
        <w:t>:</w:t>
      </w:r>
      <w:r w:rsidR="00AC02BB" w:rsidRPr="00AC02BB">
        <w:rPr>
          <w:b/>
          <w:bCs/>
          <w:sz w:val="28"/>
          <w:szCs w:val="28"/>
          <w:lang/>
        </w:rPr>
        <w:t xml:space="preserve"> </w:t>
      </w:r>
      <w:r w:rsidR="00AC02BB" w:rsidRPr="00AC02BB">
        <w:rPr>
          <w:sz w:val="22"/>
          <w:szCs w:val="22"/>
          <w:lang/>
        </w:rPr>
        <w:t>Geochemistry,</w:t>
      </w:r>
      <w:r w:rsidRPr="00AC02BB">
        <w:rPr>
          <w:sz w:val="22"/>
          <w:szCs w:val="22"/>
        </w:rPr>
        <w:t xml:space="preserve"> </w:t>
      </w:r>
      <w:r w:rsidR="00AC02BB" w:rsidRPr="00AC02BB">
        <w:rPr>
          <w:sz w:val="22"/>
          <w:szCs w:val="22"/>
        </w:rPr>
        <w:t xml:space="preserve"> Uromia-Dokhtar, Porphyry copper,</w:t>
      </w:r>
      <w:r w:rsidRPr="00AC02BB">
        <w:rPr>
          <w:sz w:val="22"/>
          <w:szCs w:val="22"/>
        </w:rPr>
        <w:t xml:space="preserve"> </w:t>
      </w:r>
      <w:r w:rsidR="00AC02BB" w:rsidRPr="00AC02BB">
        <w:rPr>
          <w:sz w:val="22"/>
          <w:szCs w:val="22"/>
          <w:lang/>
        </w:rPr>
        <w:t>Shahrbabak</w:t>
      </w:r>
    </w:p>
    <w:p w:rsidR="00B550C8" w:rsidRDefault="00B550C8" w:rsidP="00AC02BB">
      <w:pPr>
        <w:jc w:val="lowKashida"/>
        <w:rPr>
          <w:rFonts w:hint="cs"/>
          <w:sz w:val="22"/>
          <w:szCs w:val="22"/>
          <w:rtl/>
          <w:lang/>
        </w:rPr>
      </w:pPr>
    </w:p>
    <w:p w:rsidR="00B550C8" w:rsidRDefault="00B550C8" w:rsidP="00AC02BB">
      <w:pPr>
        <w:jc w:val="lowKashida"/>
        <w:rPr>
          <w:rFonts w:hint="cs"/>
          <w:sz w:val="22"/>
          <w:szCs w:val="22"/>
          <w:rtl/>
          <w:lang/>
        </w:rPr>
      </w:pPr>
    </w:p>
    <w:p w:rsidR="00B550C8" w:rsidRDefault="00B550C8" w:rsidP="00AC02BB">
      <w:pPr>
        <w:jc w:val="lowKashida"/>
        <w:rPr>
          <w:rFonts w:hint="cs"/>
          <w:sz w:val="22"/>
          <w:szCs w:val="22"/>
          <w:rtl/>
          <w:lang/>
        </w:rPr>
      </w:pPr>
    </w:p>
    <w:p w:rsidR="00B550C8" w:rsidRPr="00AC02BB" w:rsidRDefault="00B550C8" w:rsidP="00AC02BB">
      <w:pPr>
        <w:jc w:val="lowKashida"/>
        <w:rPr>
          <w:color w:val="231F20"/>
          <w:sz w:val="22"/>
          <w:szCs w:val="22"/>
          <w:rtl/>
          <w:lang w:bidi="fa-IR"/>
        </w:rPr>
      </w:pPr>
    </w:p>
    <w:p w:rsidR="00F40840" w:rsidRDefault="00F40840" w:rsidP="00F40840">
      <w:pPr>
        <w:bidi/>
        <w:jc w:val="lowKashida"/>
        <w:rPr>
          <w:rFonts w:ascii="BZar" w:hAnsi="BZar" w:cs="B Nazanin"/>
          <w:b/>
          <w:bCs/>
          <w:color w:val="231F20"/>
          <w:sz w:val="28"/>
          <w:szCs w:val="28"/>
        </w:rPr>
      </w:pPr>
    </w:p>
    <w:p w:rsidR="00F40840" w:rsidRPr="00B41D2B" w:rsidRDefault="00F40840" w:rsidP="00F40840">
      <w:pPr>
        <w:bidi/>
        <w:rPr>
          <w:rFonts w:ascii="BZar" w:hAnsi="BZar" w:cstheme="majorBidi"/>
          <w:color w:val="000000"/>
          <w:rtl/>
          <w:lang w:bidi="fa-IR"/>
        </w:rPr>
      </w:pPr>
      <w:r w:rsidRPr="000A13FB">
        <w:rPr>
          <w:rFonts w:cstheme="majorBidi" w:hint="cs"/>
          <w:b/>
          <w:bCs/>
          <w:sz w:val="28"/>
          <w:szCs w:val="28"/>
          <w:rtl/>
          <w:lang w:bidi="fa-IR"/>
        </w:rPr>
        <w:t>روش مطالعه</w:t>
      </w:r>
    </w:p>
    <w:p w:rsidR="00F40840" w:rsidRDefault="00C07B24" w:rsidP="00080DFF">
      <w:pPr>
        <w:bidi/>
        <w:jc w:val="both"/>
        <w:rPr>
          <w:rFonts w:ascii="BNazanin" w:hAnsi="BNazanin" w:cs="B Nazanin"/>
          <w:color w:val="000000"/>
        </w:rPr>
      </w:pPr>
      <w:r w:rsidRPr="00C07B24">
        <w:rPr>
          <w:rFonts w:ascii="BNazanin" w:hAnsi="BNazanin" w:cs="B Nazanin" w:hint="cs"/>
          <w:color w:val="000000"/>
          <w:rtl/>
        </w:rPr>
        <w:t>پس از</w:t>
      </w:r>
      <w:r w:rsidRPr="00C07B24">
        <w:rPr>
          <w:rFonts w:ascii="BNazanin" w:hAnsi="BNazanin" w:cs="B Nazanin"/>
          <w:color w:val="000000"/>
          <w:rtl/>
        </w:rPr>
        <w:t xml:space="preserve"> مطالعات </w:t>
      </w:r>
      <w:r w:rsidRPr="00C07B24">
        <w:rPr>
          <w:rFonts w:ascii="BNazanin" w:hAnsi="BNazanin" w:cs="B Nazanin" w:hint="cs"/>
          <w:color w:val="000000"/>
          <w:rtl/>
        </w:rPr>
        <w:t>کتابخانه</w:t>
      </w:r>
      <w:r w:rsidRPr="00C07B24">
        <w:rPr>
          <w:rFonts w:ascii="BNazanin" w:hAnsi="BNazanin" w:cs="B Nazanin"/>
          <w:color w:val="000000"/>
          <w:rtl/>
        </w:rPr>
        <w:softHyphen/>
      </w:r>
      <w:r w:rsidRPr="00C07B24">
        <w:rPr>
          <w:rFonts w:ascii="BNazanin" w:hAnsi="BNazanin" w:cs="B Nazanin" w:hint="cs"/>
          <w:color w:val="000000"/>
          <w:rtl/>
        </w:rPr>
        <w:t>ای، عملیات صحرایی و نمونه</w:t>
      </w:r>
      <w:r w:rsidRPr="00C07B24">
        <w:rPr>
          <w:rFonts w:ascii="BNazanin" w:hAnsi="BNazanin" w:cs="B Nazanin"/>
          <w:color w:val="000000"/>
          <w:rtl/>
        </w:rPr>
        <w:softHyphen/>
      </w:r>
      <w:r w:rsidRPr="00C07B24">
        <w:rPr>
          <w:rFonts w:ascii="BNazanin" w:hAnsi="BNazanin" w:cs="B Nazanin" w:hint="cs"/>
          <w:color w:val="000000"/>
          <w:rtl/>
        </w:rPr>
        <w:t>برداری سیستماتیک مبتنی بر تغییرات کانی</w:t>
      </w:r>
      <w:r w:rsidRPr="00C07B24">
        <w:rPr>
          <w:rFonts w:ascii="BNazanin" w:hAnsi="BNazanin" w:cs="B Nazanin" w:hint="cs"/>
          <w:color w:val="000000"/>
          <w:rtl/>
        </w:rPr>
        <w:softHyphen/>
        <w:t>شناسی</w:t>
      </w:r>
      <w:r w:rsidRPr="00C07B24">
        <w:rPr>
          <w:rFonts w:ascii="BNazanin" w:hAnsi="BNazanin" w:cs="B Nazanin"/>
          <w:color w:val="000000"/>
          <w:rtl/>
        </w:rPr>
        <w:t>،</w:t>
      </w:r>
      <w:r w:rsidRPr="00C07B24">
        <w:rPr>
          <w:rFonts w:ascii="BNazanin" w:hAnsi="BNazanin" w:cs="B Nazanin" w:hint="cs"/>
          <w:color w:val="000000"/>
          <w:rtl/>
        </w:rPr>
        <w:t xml:space="preserve"> سنگ</w:t>
      </w:r>
      <w:r w:rsidRPr="00C07B24">
        <w:rPr>
          <w:rFonts w:ascii="BNazanin" w:hAnsi="BNazanin" w:cs="B Nazanin" w:hint="cs"/>
          <w:color w:val="000000"/>
          <w:rtl/>
        </w:rPr>
        <w:softHyphen/>
        <w:t>شناسی و آلتراسیونی انجام گرفت.</w:t>
      </w:r>
      <w:r w:rsidR="00080DFF">
        <w:rPr>
          <w:rFonts w:ascii="BNazanin" w:hAnsi="BNazanin" w:cs="B Nazanin" w:hint="cs"/>
          <w:color w:val="000000"/>
          <w:rtl/>
        </w:rPr>
        <w:t xml:space="preserve"> پس از مطالعه میکروسکوپی، </w:t>
      </w:r>
      <w:r w:rsidRPr="00C07B24">
        <w:rPr>
          <w:rFonts w:ascii="BNazanin" w:hAnsi="BNazanin" w:cs="B Nazanin" w:hint="cs"/>
          <w:color w:val="000000"/>
          <w:rtl/>
        </w:rPr>
        <w:t xml:space="preserve">تعداد </w:t>
      </w:r>
      <w:r>
        <w:rPr>
          <w:rFonts w:ascii="BNazanin" w:hAnsi="BNazanin" w:cs="B Nazanin" w:hint="cs"/>
          <w:color w:val="000000"/>
          <w:rtl/>
        </w:rPr>
        <w:t>70</w:t>
      </w:r>
      <w:r w:rsidRPr="00C07B24">
        <w:rPr>
          <w:rFonts w:ascii="BNazanin" w:hAnsi="BNazanin" w:cs="B Nazanin" w:hint="cs"/>
          <w:color w:val="000000"/>
          <w:rtl/>
        </w:rPr>
        <w:t xml:space="preserve"> نمونه برای آنالیز </w:t>
      </w:r>
      <w:r w:rsidRPr="00566025">
        <w:rPr>
          <w:rFonts w:ascii="BNazanin" w:hAnsi="BNazanin" w:cs="B Nazanin"/>
          <w:color w:val="000000"/>
          <w:sz w:val="22"/>
          <w:szCs w:val="22"/>
        </w:rPr>
        <w:t>ICP_MS</w:t>
      </w:r>
      <w:r w:rsidRPr="00566025">
        <w:rPr>
          <w:rFonts w:ascii="BNazanin" w:hAnsi="BNazanin" w:cs="B Nazanin" w:hint="cs"/>
          <w:color w:val="000000"/>
          <w:sz w:val="22"/>
          <w:szCs w:val="22"/>
          <w:rtl/>
        </w:rPr>
        <w:t xml:space="preserve"> </w:t>
      </w:r>
      <w:r w:rsidRPr="00C07B24">
        <w:rPr>
          <w:rFonts w:ascii="BNazanin" w:hAnsi="BNazanin" w:cs="B Nazanin" w:hint="cs"/>
          <w:color w:val="000000"/>
          <w:rtl/>
        </w:rPr>
        <w:t>انتخاب و به آزمایشگاه</w:t>
      </w:r>
      <w:r w:rsidRPr="00C07B24">
        <w:rPr>
          <w:rFonts w:ascii="BNazanin" w:hAnsi="BNazanin" w:cs="B Nazanin" w:hint="cs"/>
          <w:color w:val="000000"/>
          <w:rtl/>
        </w:rPr>
        <w:softHyphen/>
        <w:t xml:space="preserve">های مربوطه ارسال گردید. </w:t>
      </w:r>
      <w:r w:rsidR="00080DFF">
        <w:rPr>
          <w:rFonts w:ascii="BNazanin" w:hAnsi="BNazanin" w:cs="B Nazanin" w:hint="cs"/>
          <w:color w:val="000000"/>
          <w:rtl/>
        </w:rPr>
        <w:t>در این تحقیق خصوصیات ژئوشیمیایی سنگ</w:t>
      </w:r>
      <w:r w:rsidR="00080DFF">
        <w:rPr>
          <w:rFonts w:ascii="BNazanin" w:hAnsi="BNazanin" w:cs="B Nazanin" w:hint="cs"/>
          <w:color w:val="000000"/>
          <w:rtl/>
        </w:rPr>
        <w:softHyphen/>
        <w:t>های میزبان و کانسنگ مس مورد بررسی قرار گرفته است.</w:t>
      </w:r>
    </w:p>
    <w:p w:rsidR="00C8763F" w:rsidRPr="00D51DA3" w:rsidRDefault="00C8763F" w:rsidP="00C8763F">
      <w:pPr>
        <w:bidi/>
        <w:jc w:val="both"/>
        <w:rPr>
          <w:rFonts w:ascii="BNazanin" w:hAnsi="BNazanin" w:cs="B Nazanin"/>
          <w:color w:val="000000"/>
          <w:rtl/>
        </w:rPr>
      </w:pPr>
    </w:p>
    <w:p w:rsidR="00F40840" w:rsidRPr="004B7270" w:rsidRDefault="00F40840" w:rsidP="00F40840">
      <w:pPr>
        <w:bidi/>
        <w:jc w:val="both"/>
        <w:rPr>
          <w:rFonts w:ascii="BZar" w:hAnsi="BZar" w:cstheme="majorBidi"/>
          <w:b/>
          <w:bCs/>
          <w:color w:val="000000"/>
          <w:rtl/>
        </w:rPr>
      </w:pPr>
      <w:r w:rsidRPr="004B7270">
        <w:rPr>
          <w:rFonts w:ascii="BZar" w:hAnsi="BZar" w:cstheme="majorBidi" w:hint="cs"/>
          <w:b/>
          <w:bCs/>
          <w:color w:val="000000"/>
          <w:rtl/>
        </w:rPr>
        <w:t>زمین شناسی منطقه</w:t>
      </w:r>
    </w:p>
    <w:p w:rsidR="00F40840" w:rsidRDefault="00080DFF" w:rsidP="0020562F">
      <w:pPr>
        <w:bidi/>
        <w:jc w:val="both"/>
        <w:rPr>
          <w:rFonts w:ascii="BZar" w:hAnsi="BZar" w:cstheme="majorBidi"/>
          <w:color w:val="000000"/>
          <w:rtl/>
        </w:rPr>
      </w:pPr>
      <w:r>
        <w:rPr>
          <w:rFonts w:ascii="BZar" w:hAnsi="BZar" w:cstheme="majorBidi"/>
          <w:color w:val="000000"/>
          <w:rtl/>
        </w:rPr>
        <w:t>از نظر زمین</w:t>
      </w:r>
      <w:r>
        <w:rPr>
          <w:rFonts w:ascii="BZar" w:hAnsi="BZar" w:cstheme="majorBidi" w:hint="cs"/>
          <w:color w:val="000000"/>
          <w:rtl/>
        </w:rPr>
        <w:softHyphen/>
      </w:r>
      <w:r w:rsidR="00F40840" w:rsidRPr="0064356C">
        <w:rPr>
          <w:rFonts w:ascii="BZar" w:hAnsi="BZar" w:cstheme="majorBidi"/>
          <w:color w:val="000000"/>
          <w:rtl/>
        </w:rPr>
        <w:t xml:space="preserve">شناسی گود کلواري </w:t>
      </w:r>
      <w:r w:rsidR="00020FAD">
        <w:rPr>
          <w:rFonts w:ascii="BZar" w:hAnsi="BZar" w:cstheme="majorBidi" w:hint="cs"/>
          <w:color w:val="000000"/>
          <w:rtl/>
        </w:rPr>
        <w:t xml:space="preserve">در </w:t>
      </w:r>
      <w:r w:rsidR="003F3EB8">
        <w:rPr>
          <w:rFonts w:ascii="BZar" w:hAnsi="BZar" w:cstheme="majorBidi" w:hint="cs"/>
          <w:color w:val="000000"/>
          <w:rtl/>
        </w:rPr>
        <w:t>کمان</w:t>
      </w:r>
      <w:r w:rsidR="00020FAD">
        <w:rPr>
          <w:rFonts w:ascii="BZar" w:hAnsi="BZar" w:cstheme="majorBidi" w:hint="cs"/>
          <w:color w:val="000000"/>
          <w:rtl/>
        </w:rPr>
        <w:t xml:space="preserve"> ارومیه-دختر و </w:t>
      </w:r>
      <w:r w:rsidR="003F3EB8">
        <w:rPr>
          <w:rFonts w:ascii="BZar" w:hAnsi="BZar" w:cstheme="majorBidi" w:hint="cs"/>
          <w:color w:val="000000"/>
          <w:rtl/>
        </w:rPr>
        <w:t xml:space="preserve">کمربند دهج-ساردوئیه و در 60 کیلومتری شمال شهربابک قرار گرفته است. </w:t>
      </w:r>
      <w:r>
        <w:rPr>
          <w:rFonts w:ascii="BZar" w:hAnsi="BZar" w:cstheme="majorBidi"/>
          <w:color w:val="000000"/>
          <w:rtl/>
        </w:rPr>
        <w:t>توده</w:t>
      </w:r>
      <w:r>
        <w:rPr>
          <w:rFonts w:ascii="BZar" w:hAnsi="BZar" w:cstheme="majorBidi" w:hint="cs"/>
          <w:color w:val="000000"/>
          <w:rtl/>
        </w:rPr>
        <w:softHyphen/>
      </w:r>
      <w:r w:rsidR="00F40840" w:rsidRPr="0064356C">
        <w:rPr>
          <w:rFonts w:ascii="BZar" w:hAnsi="BZar" w:cstheme="majorBidi"/>
          <w:color w:val="000000"/>
          <w:rtl/>
        </w:rPr>
        <w:t>ها</w:t>
      </w:r>
      <w:r w:rsidR="00413879">
        <w:rPr>
          <w:rFonts w:ascii="BZar" w:hAnsi="BZar" w:cstheme="majorBidi"/>
          <w:color w:val="000000"/>
          <w:rtl/>
        </w:rPr>
        <w:t>ي نفوذي با ترکیب دیوریت، کوارتز</w:t>
      </w:r>
      <w:r w:rsidR="00F40840" w:rsidRPr="0064356C">
        <w:rPr>
          <w:rFonts w:ascii="BZar" w:hAnsi="BZar" w:cstheme="majorBidi"/>
          <w:color w:val="000000"/>
          <w:rtl/>
        </w:rPr>
        <w:t>دیوریت و گرانودیوریت در مرکز و سنگهاي آتشفشانی در</w:t>
      </w:r>
      <w:r>
        <w:rPr>
          <w:rFonts w:ascii="BZar" w:hAnsi="BZar" w:cstheme="majorBidi"/>
          <w:color w:val="000000"/>
          <w:rtl/>
        </w:rPr>
        <w:t>اطراف آنها گسترش پیدا کرده</w:t>
      </w:r>
      <w:r>
        <w:rPr>
          <w:rFonts w:ascii="BZar" w:hAnsi="BZar" w:cstheme="majorBidi" w:hint="cs"/>
          <w:color w:val="000000"/>
          <w:rtl/>
        </w:rPr>
        <w:softHyphen/>
      </w:r>
      <w:r w:rsidR="003F3EB8">
        <w:rPr>
          <w:rFonts w:ascii="BZar" w:hAnsi="BZar" w:cstheme="majorBidi"/>
          <w:color w:val="000000"/>
          <w:rtl/>
        </w:rPr>
        <w:t>اند</w:t>
      </w:r>
      <w:r w:rsidR="003F3EB8">
        <w:rPr>
          <w:rFonts w:ascii="BZar" w:hAnsi="BZar" w:cstheme="majorBidi" w:hint="cs"/>
          <w:color w:val="000000"/>
          <w:rtl/>
        </w:rPr>
        <w:t>، حجم</w:t>
      </w:r>
      <w:r w:rsidR="003F3EB8" w:rsidRPr="008B6619">
        <w:rPr>
          <w:rFonts w:ascii="BNazanin" w:hAnsi="BNazanin" w:cs="B Nazanin"/>
          <w:color w:val="000000"/>
          <w:sz w:val="26"/>
          <w:rtl/>
        </w:rPr>
        <w:t xml:space="preserve"> غالب سنگ</w:t>
      </w:r>
      <w:r w:rsidR="003F3EB8" w:rsidRPr="008B6619">
        <w:rPr>
          <w:rFonts w:ascii="BNazanin" w:hAnsi="BNazanin" w:cs="B Nazanin" w:hint="cs"/>
          <w:color w:val="000000"/>
          <w:sz w:val="26"/>
          <w:rtl/>
        </w:rPr>
        <w:softHyphen/>
      </w:r>
      <w:r w:rsidR="003F3EB8" w:rsidRPr="008B6619">
        <w:rPr>
          <w:rFonts w:ascii="BNazanin" w:hAnsi="BNazanin" w:cs="B Nazanin"/>
          <w:color w:val="000000"/>
          <w:sz w:val="26"/>
          <w:rtl/>
        </w:rPr>
        <w:t>هاي منطقه مورد مطالعه</w:t>
      </w:r>
      <w:r w:rsidR="003F3EB8">
        <w:rPr>
          <w:rFonts w:ascii="BNazanin" w:hAnsi="BNazanin" w:cs="B Nazanin" w:hint="cs"/>
          <w:color w:val="000000"/>
          <w:sz w:val="26"/>
          <w:rtl/>
        </w:rPr>
        <w:t xml:space="preserve"> را می</w:t>
      </w:r>
      <w:r w:rsidR="003F3EB8">
        <w:rPr>
          <w:rFonts w:ascii="BNazanin" w:hAnsi="BNazanin" w:cs="B Nazanin" w:hint="cs"/>
          <w:color w:val="000000"/>
          <w:sz w:val="26"/>
          <w:rtl/>
        </w:rPr>
        <w:softHyphen/>
        <w:t xml:space="preserve">توان به دو گروه اصلی </w:t>
      </w:r>
      <w:r>
        <w:rPr>
          <w:rFonts w:ascii="BNazanin" w:hAnsi="BNazanin" w:cs="B Nazanin" w:hint="cs"/>
          <w:color w:val="000000"/>
          <w:sz w:val="26"/>
          <w:rtl/>
        </w:rPr>
        <w:t>تفکی</w:t>
      </w:r>
      <w:r w:rsidR="003F3EB8" w:rsidRPr="008B6619">
        <w:rPr>
          <w:rFonts w:ascii="BNazanin" w:hAnsi="BNazanin" w:cs="B Nazanin" w:hint="cs"/>
          <w:color w:val="000000"/>
          <w:sz w:val="26"/>
          <w:rtl/>
        </w:rPr>
        <w:t xml:space="preserve">ک </w:t>
      </w:r>
      <w:r w:rsidR="003F3EB8">
        <w:rPr>
          <w:rFonts w:ascii="BNazanin" w:hAnsi="BNazanin" w:cs="B Nazanin" w:hint="cs"/>
          <w:color w:val="000000"/>
          <w:sz w:val="26"/>
          <w:rtl/>
        </w:rPr>
        <w:t>کرد</w:t>
      </w:r>
      <w:r w:rsidR="003F3EB8" w:rsidRPr="008B6619">
        <w:rPr>
          <w:rStyle w:val="fontstyle01"/>
          <w:rFonts w:cs="B Nazanin"/>
          <w:rtl/>
        </w:rPr>
        <w:t>:</w:t>
      </w:r>
      <w:r w:rsidR="003F3EB8" w:rsidRPr="008B6619">
        <w:rPr>
          <w:rStyle w:val="fontstyle01"/>
          <w:rFonts w:cs="B Nazanin" w:hint="cs"/>
          <w:rtl/>
        </w:rPr>
        <w:t xml:space="preserve"> 1-گدازه</w:t>
      </w:r>
      <w:r w:rsidR="003F3EB8" w:rsidRPr="008B6619">
        <w:rPr>
          <w:rStyle w:val="fontstyle01"/>
          <w:rFonts w:cs="B Nazanin" w:hint="cs"/>
          <w:rtl/>
        </w:rPr>
        <w:softHyphen/>
      </w:r>
      <w:r w:rsidR="003F3EB8" w:rsidRPr="008B6619">
        <w:rPr>
          <w:rStyle w:val="fontstyle01"/>
          <w:rFonts w:cs="B Nazanin"/>
          <w:rtl/>
        </w:rPr>
        <w:t>هاي آتشفشاني</w:t>
      </w:r>
      <w:r w:rsidR="003F3EB8" w:rsidRPr="008B6619">
        <w:rPr>
          <w:rStyle w:val="fontstyle01"/>
          <w:rFonts w:cs="B Nazanin" w:hint="cs"/>
          <w:rtl/>
        </w:rPr>
        <w:t xml:space="preserve"> و آذرآواری به سن ائوسن </w:t>
      </w:r>
      <w:r w:rsidR="003F3EB8" w:rsidRPr="008B6619">
        <w:rPr>
          <w:rStyle w:val="fontstyle01"/>
          <w:rFonts w:cs="B Nazanin"/>
          <w:rtl/>
        </w:rPr>
        <w:t xml:space="preserve">و </w:t>
      </w:r>
      <w:r w:rsidR="003F3EB8" w:rsidRPr="008B6619">
        <w:rPr>
          <w:rStyle w:val="fontstyle01"/>
          <w:rFonts w:cs="B Nazanin" w:hint="cs"/>
          <w:rtl/>
        </w:rPr>
        <w:t xml:space="preserve">2- </w:t>
      </w:r>
      <w:r>
        <w:rPr>
          <w:rStyle w:val="fontstyle01"/>
          <w:rFonts w:cs="B Nazanin"/>
          <w:rtl/>
        </w:rPr>
        <w:t>توده</w:t>
      </w:r>
      <w:r>
        <w:rPr>
          <w:rStyle w:val="fontstyle01"/>
          <w:rFonts w:cs="B Nazanin" w:hint="cs"/>
          <w:rtl/>
        </w:rPr>
        <w:softHyphen/>
      </w:r>
      <w:r w:rsidR="003F3EB8" w:rsidRPr="008B6619">
        <w:rPr>
          <w:rStyle w:val="fontstyle01"/>
          <w:rFonts w:cs="B Nazanin"/>
          <w:rtl/>
        </w:rPr>
        <w:t xml:space="preserve">هاي نفوذي </w:t>
      </w:r>
      <w:r>
        <w:rPr>
          <w:rStyle w:val="fontstyle01"/>
          <w:rFonts w:cs="B Nazanin" w:hint="cs"/>
          <w:rtl/>
        </w:rPr>
        <w:t>نیمه</w:t>
      </w:r>
      <w:r>
        <w:rPr>
          <w:rStyle w:val="fontstyle01"/>
          <w:rFonts w:cs="B Nazanin"/>
          <w:rtl/>
        </w:rPr>
        <w:softHyphen/>
      </w:r>
      <w:r w:rsidR="003F3EB8" w:rsidRPr="008B6619">
        <w:rPr>
          <w:rStyle w:val="fontstyle01"/>
          <w:rFonts w:cs="B Nazanin" w:hint="cs"/>
          <w:rtl/>
        </w:rPr>
        <w:t>عمیق</w:t>
      </w:r>
      <w:r w:rsidR="003F3EB8" w:rsidRPr="008B6619">
        <w:rPr>
          <w:rStyle w:val="fontstyle01"/>
          <w:rFonts w:cs="B Nazanin"/>
          <w:rtl/>
        </w:rPr>
        <w:t xml:space="preserve"> پورفيري</w:t>
      </w:r>
      <w:r w:rsidR="003F3EB8" w:rsidRPr="008B6619">
        <w:rPr>
          <w:rStyle w:val="fontstyle01"/>
          <w:rFonts w:cs="B Nazanin" w:hint="cs"/>
          <w:rtl/>
        </w:rPr>
        <w:t xml:space="preserve"> و دایک</w:t>
      </w:r>
      <w:r w:rsidR="003F3EB8" w:rsidRPr="008B6619">
        <w:rPr>
          <w:rStyle w:val="fontstyle01"/>
          <w:rFonts w:cs="B Nazanin"/>
          <w:rtl/>
        </w:rPr>
        <w:softHyphen/>
      </w:r>
      <w:r w:rsidR="003F3EB8" w:rsidRPr="008B6619">
        <w:rPr>
          <w:rStyle w:val="fontstyle01"/>
          <w:rFonts w:cs="B Nazanin" w:hint="cs"/>
          <w:rtl/>
        </w:rPr>
        <w:t>های مرتبط با آنها با سن الیگومیوسن. کانی</w:t>
      </w:r>
      <w:r w:rsidR="003F3EB8" w:rsidRPr="008B6619">
        <w:rPr>
          <w:rStyle w:val="fontstyle01"/>
          <w:rFonts w:cs="B Nazanin"/>
          <w:rtl/>
        </w:rPr>
        <w:softHyphen/>
      </w:r>
      <w:r w:rsidR="003F3EB8" w:rsidRPr="008B6619">
        <w:rPr>
          <w:rStyle w:val="fontstyle01"/>
          <w:rFonts w:cs="B Nazanin" w:hint="cs"/>
          <w:rtl/>
        </w:rPr>
        <w:t>های سازنده گدازه</w:t>
      </w:r>
      <w:r w:rsidR="003F3EB8" w:rsidRPr="008B6619">
        <w:rPr>
          <w:rStyle w:val="fontstyle01"/>
          <w:rFonts w:cs="B Nazanin"/>
          <w:rtl/>
        </w:rPr>
        <w:softHyphen/>
      </w:r>
      <w:r w:rsidR="003F3EB8" w:rsidRPr="008B6619">
        <w:rPr>
          <w:rStyle w:val="fontstyle01"/>
          <w:rFonts w:cs="B Nazanin" w:hint="cs"/>
          <w:rtl/>
        </w:rPr>
        <w:t>ها پلاژیوکلاز، پیروکسن و هورنبلند در زمینه دانه ریز هستند که بافت پورفیری را ایجاد نموده</w:t>
      </w:r>
      <w:r w:rsidR="003F3EB8" w:rsidRPr="008B6619">
        <w:rPr>
          <w:rStyle w:val="fontstyle01"/>
          <w:rFonts w:cs="B Nazanin"/>
          <w:rtl/>
        </w:rPr>
        <w:softHyphen/>
      </w:r>
      <w:r w:rsidR="003F3EB8" w:rsidRPr="008B6619">
        <w:rPr>
          <w:rStyle w:val="fontstyle01"/>
          <w:rFonts w:cs="B Nazanin" w:hint="cs"/>
          <w:rtl/>
        </w:rPr>
        <w:t>اند. سنگ</w:t>
      </w:r>
      <w:r w:rsidR="003F3EB8" w:rsidRPr="008B6619">
        <w:rPr>
          <w:rStyle w:val="fontstyle01"/>
          <w:rFonts w:cs="B Nazanin"/>
          <w:rtl/>
        </w:rPr>
        <w:softHyphen/>
      </w:r>
      <w:r w:rsidR="003F3EB8" w:rsidRPr="008B6619">
        <w:rPr>
          <w:rStyle w:val="fontstyle01"/>
          <w:rFonts w:cs="B Nazanin" w:hint="cs"/>
          <w:rtl/>
        </w:rPr>
        <w:t>های آذرآواری غالبا لیتیک توف و کریستال توف با کانی</w:t>
      </w:r>
      <w:r w:rsidR="003F3EB8" w:rsidRPr="008B6619">
        <w:rPr>
          <w:rStyle w:val="fontstyle01"/>
          <w:rFonts w:cs="B Nazanin"/>
          <w:rtl/>
        </w:rPr>
        <w:softHyphen/>
      </w:r>
      <w:r w:rsidR="003F3EB8" w:rsidRPr="008B6619">
        <w:rPr>
          <w:rStyle w:val="fontstyle01"/>
          <w:rFonts w:cs="B Nazanin" w:hint="cs"/>
          <w:rtl/>
        </w:rPr>
        <w:t>های سازنده بلورهای پلاژیوکلاز، هورنبلند و قطعات سنگی آندزیتی و بازالتی هستند. توده</w:t>
      </w:r>
      <w:r w:rsidR="003F3EB8" w:rsidRPr="008B6619">
        <w:rPr>
          <w:rStyle w:val="fontstyle01"/>
          <w:rFonts w:cs="B Nazanin"/>
          <w:rtl/>
        </w:rPr>
        <w:softHyphen/>
      </w:r>
      <w:r w:rsidR="003F3EB8" w:rsidRPr="008B6619">
        <w:rPr>
          <w:rStyle w:val="fontstyle01"/>
          <w:rFonts w:cs="B Nazanin" w:hint="cs"/>
          <w:rtl/>
        </w:rPr>
        <w:t>های نفوذی ب</w:t>
      </w:r>
      <w:r>
        <w:rPr>
          <w:rStyle w:val="fontstyle01"/>
          <w:rFonts w:cs="B Nazanin" w:hint="cs"/>
          <w:rtl/>
        </w:rPr>
        <w:t>ا ترکیب دیوریت، کوارتز</w:t>
      </w:r>
      <w:r>
        <w:rPr>
          <w:rStyle w:val="fontstyle01"/>
          <w:rFonts w:cs="B Nazanin"/>
          <w:rtl/>
        </w:rPr>
        <w:softHyphen/>
      </w:r>
      <w:r w:rsidR="003F3EB8" w:rsidRPr="008B6619">
        <w:rPr>
          <w:rStyle w:val="fontstyle01"/>
          <w:rFonts w:cs="B Nazanin" w:hint="cs"/>
          <w:rtl/>
        </w:rPr>
        <w:t>دیوریت و گرانودیوریتی با کانی</w:t>
      </w:r>
      <w:r w:rsidR="003F3EB8" w:rsidRPr="008B6619">
        <w:rPr>
          <w:rStyle w:val="fontstyle01"/>
          <w:rFonts w:cs="B Nazanin"/>
          <w:rtl/>
        </w:rPr>
        <w:softHyphen/>
      </w:r>
      <w:r w:rsidR="003F3EB8" w:rsidRPr="008B6619">
        <w:rPr>
          <w:rStyle w:val="fontstyle01"/>
          <w:rFonts w:cs="B Nazanin" w:hint="cs"/>
          <w:rtl/>
        </w:rPr>
        <w:t>های سازنده اصلی کوارتز، پلاژیوکلاز، هورنبلند و بیوتیت و کانی</w:t>
      </w:r>
      <w:r w:rsidR="003F3EB8" w:rsidRPr="008B6619">
        <w:rPr>
          <w:rStyle w:val="fontstyle01"/>
          <w:rFonts w:cs="B Nazanin"/>
          <w:rtl/>
        </w:rPr>
        <w:softHyphen/>
      </w:r>
      <w:r w:rsidR="003F3EB8" w:rsidRPr="008B6619">
        <w:rPr>
          <w:rStyle w:val="fontstyle01"/>
          <w:rFonts w:cs="B Nazanin" w:hint="cs"/>
          <w:rtl/>
        </w:rPr>
        <w:t>های ثانویه آلکالی فلدسپار، سرسیت و کربنات با بافت غالب گرانولار و پورفیری هستند. دایک</w:t>
      </w:r>
      <w:r w:rsidR="003F3EB8" w:rsidRPr="008B6619">
        <w:rPr>
          <w:rStyle w:val="fontstyle01"/>
          <w:rFonts w:cs="B Nazanin"/>
          <w:rtl/>
        </w:rPr>
        <w:softHyphen/>
      </w:r>
      <w:r w:rsidR="003F3EB8" w:rsidRPr="008B6619">
        <w:rPr>
          <w:rStyle w:val="fontstyle01"/>
          <w:rFonts w:cs="B Nazanin" w:hint="cs"/>
          <w:rtl/>
        </w:rPr>
        <w:t>ها با ترکیب کوارتزدیوریتی و میکرودیوریتی کلیه واحدهای قدیمی را قطع نموده</w:t>
      </w:r>
      <w:r w:rsidR="003F3EB8" w:rsidRPr="008B6619">
        <w:rPr>
          <w:rStyle w:val="fontstyle01"/>
          <w:rFonts w:cs="B Nazanin"/>
          <w:rtl/>
        </w:rPr>
        <w:softHyphen/>
      </w:r>
      <w:r w:rsidR="002B363D">
        <w:rPr>
          <w:rStyle w:val="fontstyle01"/>
          <w:rFonts w:cs="B Nazanin" w:hint="cs"/>
          <w:rtl/>
        </w:rPr>
        <w:t>اند</w:t>
      </w:r>
      <w:r w:rsidR="0020562F">
        <w:rPr>
          <w:rStyle w:val="fontstyle01"/>
          <w:rFonts w:cs="B Nazanin" w:hint="cs"/>
          <w:rtl/>
          <w:lang w:bidi="fa-IR"/>
        </w:rPr>
        <w:t xml:space="preserve"> ( شکل 1).</w:t>
      </w:r>
    </w:p>
    <w:p w:rsidR="00F40840" w:rsidRDefault="00F40840" w:rsidP="00F40840">
      <w:pPr>
        <w:bidi/>
        <w:jc w:val="center"/>
        <w:rPr>
          <w:rFonts w:ascii="BZar" w:hAnsi="BZar" w:cstheme="majorBidi"/>
          <w:color w:val="000000"/>
          <w:rtl/>
        </w:rPr>
      </w:pPr>
      <w:r w:rsidRPr="004B7270">
        <w:rPr>
          <w:rFonts w:ascii="BZar" w:hAnsi="BZar" w:cs="B Nazanin"/>
          <w:noProof/>
          <w:color w:val="000000"/>
          <w:rtl/>
        </w:rPr>
        <w:lastRenderedPageBreak/>
        <w:drawing>
          <wp:inline distT="0" distB="0" distL="0" distR="0">
            <wp:extent cx="5720738" cy="3624274"/>
            <wp:effectExtent l="19050" t="0" r="0" b="0"/>
            <wp:docPr id="3" name="Picture 1" descr="C:\Users\sajjad0731\Desktop\New folder (5)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jjad0731\Desktop\New folder (5)\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710" cy="365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63F" w:rsidRPr="00B550C8" w:rsidRDefault="00F40840" w:rsidP="00B550C8">
      <w:pPr>
        <w:bidi/>
        <w:jc w:val="center"/>
        <w:rPr>
          <w:rFonts w:ascii="BZar" w:hAnsi="BZar" w:cstheme="majorBidi" w:hint="cs"/>
          <w:color w:val="000000"/>
          <w:sz w:val="20"/>
          <w:szCs w:val="20"/>
          <w:rtl/>
          <w:lang w:bidi="fa-IR"/>
        </w:rPr>
      </w:pPr>
      <w:r>
        <w:rPr>
          <w:rFonts w:ascii="BZar" w:hAnsi="BZar" w:cstheme="majorBidi" w:hint="cs"/>
          <w:color w:val="000000"/>
          <w:rtl/>
          <w:lang w:bidi="fa-IR"/>
        </w:rPr>
        <w:t>شکل 1-</w:t>
      </w:r>
      <w:r w:rsidRPr="00A16C72">
        <w:rPr>
          <w:rFonts w:ascii="BZar" w:hAnsi="BZar" w:cstheme="majorBidi"/>
          <w:color w:val="000000"/>
          <w:sz w:val="20"/>
          <w:szCs w:val="20"/>
          <w:rtl/>
        </w:rPr>
        <w:t xml:space="preserve">نقشه </w:t>
      </w:r>
      <w:r w:rsidR="002B363D">
        <w:rPr>
          <w:rFonts w:ascii="BZar" w:hAnsi="BZar" w:cstheme="majorBidi" w:hint="cs"/>
          <w:color w:val="000000"/>
          <w:sz w:val="20"/>
          <w:szCs w:val="20"/>
          <w:rtl/>
        </w:rPr>
        <w:t xml:space="preserve">1:100000 </w:t>
      </w:r>
      <w:r w:rsidRPr="00A16C72">
        <w:rPr>
          <w:rFonts w:ascii="BZar" w:hAnsi="BZar" w:cstheme="majorBidi"/>
          <w:color w:val="000000"/>
          <w:sz w:val="20"/>
          <w:szCs w:val="20"/>
          <w:rtl/>
        </w:rPr>
        <w:t xml:space="preserve">زمین شناسی دهج </w:t>
      </w:r>
      <w:r>
        <w:rPr>
          <w:rFonts w:ascii="BZar" w:hAnsi="BZar" w:cstheme="majorBidi" w:hint="cs"/>
          <w:color w:val="000000"/>
          <w:sz w:val="20"/>
          <w:szCs w:val="20"/>
          <w:rtl/>
        </w:rPr>
        <w:t>(</w:t>
      </w:r>
      <w:r>
        <w:rPr>
          <w:rFonts w:ascii="BZar" w:hAnsi="BZar" w:cstheme="majorBidi"/>
          <w:color w:val="000000"/>
          <w:sz w:val="20"/>
          <w:szCs w:val="20"/>
          <w:rtl/>
        </w:rPr>
        <w:t>سمت راست</w:t>
      </w:r>
      <w:r>
        <w:rPr>
          <w:rFonts w:ascii="BZar" w:hAnsi="BZar" w:cstheme="majorBidi" w:hint="cs"/>
          <w:color w:val="000000"/>
          <w:sz w:val="20"/>
          <w:szCs w:val="20"/>
          <w:rtl/>
        </w:rPr>
        <w:t>)</w:t>
      </w:r>
      <w:r w:rsidRPr="00A16C72">
        <w:rPr>
          <w:rFonts w:ascii="BZar" w:hAnsi="BZar" w:cstheme="majorBidi"/>
          <w:color w:val="000000"/>
          <w:sz w:val="20"/>
          <w:szCs w:val="20"/>
          <w:rtl/>
        </w:rPr>
        <w:t xml:space="preserve"> و نقشه زمین شناسی محدوده معدن مس کلواري </w:t>
      </w:r>
      <w:r>
        <w:rPr>
          <w:rFonts w:ascii="BZar" w:hAnsi="BZar" w:cstheme="majorBidi" w:hint="cs"/>
          <w:color w:val="000000"/>
          <w:sz w:val="20"/>
          <w:szCs w:val="20"/>
          <w:rtl/>
        </w:rPr>
        <w:t>(</w:t>
      </w:r>
      <w:r>
        <w:rPr>
          <w:rFonts w:ascii="BZar" w:hAnsi="BZar" w:cstheme="majorBidi"/>
          <w:color w:val="000000"/>
          <w:sz w:val="20"/>
          <w:szCs w:val="20"/>
          <w:rtl/>
        </w:rPr>
        <w:t>سمت چپ</w:t>
      </w:r>
      <w:r>
        <w:rPr>
          <w:rFonts w:ascii="BZar" w:hAnsi="BZar" w:cstheme="majorBidi" w:hint="cs"/>
          <w:color w:val="000000"/>
          <w:sz w:val="20"/>
          <w:szCs w:val="20"/>
          <w:rtl/>
        </w:rPr>
        <w:t>)</w:t>
      </w:r>
      <w:r w:rsidRPr="00A16C72">
        <w:rPr>
          <w:rFonts w:ascii="BZar" w:hAnsi="BZar" w:cstheme="majorBidi"/>
          <w:color w:val="000000"/>
          <w:sz w:val="20"/>
          <w:szCs w:val="20"/>
          <w:rtl/>
        </w:rPr>
        <w:t xml:space="preserve"> که دایکهايکانی ساز از </w:t>
      </w:r>
      <w:r w:rsidRPr="00CF7A9A">
        <w:rPr>
          <w:color w:val="000000"/>
          <w:sz w:val="18"/>
          <w:szCs w:val="18"/>
        </w:rPr>
        <w:t>D1</w:t>
      </w:r>
      <w:r w:rsidR="00CF7A9A">
        <w:rPr>
          <w:rFonts w:ascii="BZar" w:hAnsi="BZar" w:cstheme="majorBidi" w:hint="cs"/>
          <w:color w:val="000000"/>
          <w:sz w:val="20"/>
          <w:szCs w:val="20"/>
          <w:rtl/>
        </w:rPr>
        <w:t xml:space="preserve"> ت</w:t>
      </w:r>
      <w:r w:rsidRPr="00A16C72">
        <w:rPr>
          <w:rFonts w:ascii="BZar" w:hAnsi="BZar" w:cstheme="majorBidi"/>
          <w:color w:val="000000"/>
          <w:sz w:val="20"/>
          <w:szCs w:val="20"/>
          <w:rtl/>
        </w:rPr>
        <w:t xml:space="preserve">ا </w:t>
      </w:r>
      <w:r w:rsidRPr="00CF7A9A">
        <w:rPr>
          <w:color w:val="000000"/>
          <w:sz w:val="18"/>
          <w:szCs w:val="18"/>
        </w:rPr>
        <w:t>D8</w:t>
      </w:r>
      <w:r w:rsidR="00CF7A9A">
        <w:rPr>
          <w:rFonts w:ascii="BZar" w:hAnsi="BZar" w:cstheme="majorBidi" w:hint="cs"/>
          <w:color w:val="000000"/>
          <w:sz w:val="20"/>
          <w:szCs w:val="20"/>
          <w:rtl/>
        </w:rPr>
        <w:t xml:space="preserve"> و</w:t>
      </w:r>
      <w:r w:rsidR="00080DFF">
        <w:rPr>
          <w:rFonts w:ascii="BZar" w:hAnsi="BZar" w:cstheme="majorBidi"/>
          <w:color w:val="000000"/>
          <w:sz w:val="20"/>
          <w:szCs w:val="20"/>
          <w:rtl/>
        </w:rPr>
        <w:t xml:space="preserve"> مسیر پیمایش</w:t>
      </w:r>
      <w:r w:rsidR="00080DFF">
        <w:rPr>
          <w:rFonts w:ascii="BZar" w:hAnsi="BZar" w:cstheme="majorBidi" w:hint="cs"/>
          <w:color w:val="000000"/>
          <w:sz w:val="20"/>
          <w:szCs w:val="20"/>
          <w:rtl/>
        </w:rPr>
        <w:softHyphen/>
      </w:r>
      <w:r w:rsidR="00080DFF">
        <w:rPr>
          <w:rFonts w:ascii="BZar" w:hAnsi="BZar" w:cstheme="majorBidi"/>
          <w:color w:val="000000"/>
          <w:sz w:val="20"/>
          <w:szCs w:val="20"/>
          <w:rtl/>
        </w:rPr>
        <w:t>هاي زمین</w:t>
      </w:r>
      <w:r w:rsidR="00080DFF">
        <w:rPr>
          <w:rFonts w:ascii="BZar" w:hAnsi="BZar" w:cstheme="majorBidi" w:hint="cs"/>
          <w:color w:val="000000"/>
          <w:sz w:val="20"/>
          <w:szCs w:val="20"/>
          <w:rtl/>
        </w:rPr>
        <w:softHyphen/>
      </w:r>
      <w:r w:rsidR="00080DFF">
        <w:rPr>
          <w:rFonts w:ascii="BZar" w:hAnsi="BZar" w:cstheme="majorBidi"/>
          <w:color w:val="000000"/>
          <w:sz w:val="20"/>
          <w:szCs w:val="20"/>
          <w:rtl/>
        </w:rPr>
        <w:t>شناسی و ترانشه</w:t>
      </w:r>
      <w:r w:rsidR="00080DFF">
        <w:rPr>
          <w:rFonts w:ascii="BZar" w:hAnsi="BZar" w:cstheme="majorBidi" w:hint="cs"/>
          <w:color w:val="000000"/>
          <w:sz w:val="20"/>
          <w:szCs w:val="20"/>
          <w:rtl/>
        </w:rPr>
        <w:softHyphen/>
      </w:r>
      <w:r w:rsidRPr="00A16C72">
        <w:rPr>
          <w:rFonts w:ascii="BZar" w:hAnsi="BZar" w:cstheme="majorBidi"/>
          <w:color w:val="000000"/>
          <w:sz w:val="20"/>
          <w:szCs w:val="20"/>
          <w:rtl/>
        </w:rPr>
        <w:t xml:space="preserve">هاي اکتشافی </w:t>
      </w:r>
      <w:r w:rsidRPr="00CF7A9A">
        <w:rPr>
          <w:sz w:val="18"/>
          <w:szCs w:val="18"/>
        </w:rPr>
        <w:t>A,B,C,D,E,F,G</w:t>
      </w:r>
      <w:r w:rsidR="00CF7A9A">
        <w:rPr>
          <w:rFonts w:ascii="TimesNewRomanPSMT" w:hAnsi="TimesNewRomanPSMT" w:cstheme="majorBidi" w:hint="cs"/>
          <w:color w:val="000000"/>
          <w:sz w:val="20"/>
          <w:szCs w:val="20"/>
          <w:rtl/>
        </w:rPr>
        <w:t xml:space="preserve"> </w:t>
      </w:r>
      <w:r w:rsidRPr="00A16C72">
        <w:rPr>
          <w:rFonts w:ascii="BZar" w:hAnsi="BZar" w:cstheme="majorBidi"/>
          <w:color w:val="000000"/>
          <w:sz w:val="20"/>
          <w:szCs w:val="20"/>
          <w:rtl/>
        </w:rPr>
        <w:t xml:space="preserve">در آن رسم </w:t>
      </w:r>
      <w:r w:rsidR="00080DFF">
        <w:rPr>
          <w:rFonts w:ascii="BZar" w:hAnsi="BZar" w:cstheme="majorBidi" w:hint="cs"/>
          <w:color w:val="000000"/>
          <w:sz w:val="20"/>
          <w:szCs w:val="20"/>
          <w:rtl/>
        </w:rPr>
        <w:t>شده</w:t>
      </w:r>
      <w:r w:rsidRPr="00A16C72">
        <w:rPr>
          <w:rFonts w:ascii="BZar" w:hAnsi="BZar" w:cstheme="majorBidi"/>
          <w:color w:val="000000"/>
          <w:sz w:val="20"/>
          <w:szCs w:val="20"/>
          <w:rtl/>
        </w:rPr>
        <w:t xml:space="preserve"> است</w:t>
      </w:r>
      <w:r w:rsidRPr="00A16C72">
        <w:rPr>
          <w:rFonts w:ascii="BZar" w:hAnsi="BZar" w:cstheme="majorBidi" w:hint="cs"/>
          <w:color w:val="000000"/>
          <w:sz w:val="20"/>
          <w:szCs w:val="20"/>
          <w:rtl/>
        </w:rPr>
        <w:t>.</w:t>
      </w:r>
    </w:p>
    <w:p w:rsidR="0065116B" w:rsidRDefault="0065116B" w:rsidP="0065116B">
      <w:pPr>
        <w:bidi/>
        <w:rPr>
          <w:rFonts w:cstheme="majorBidi"/>
          <w:b/>
          <w:bCs/>
          <w:sz w:val="28"/>
          <w:szCs w:val="28"/>
          <w:rtl/>
        </w:rPr>
      </w:pPr>
      <w:r>
        <w:rPr>
          <w:rFonts w:cstheme="majorBidi" w:hint="cs"/>
          <w:b/>
          <w:bCs/>
          <w:sz w:val="28"/>
          <w:szCs w:val="28"/>
          <w:rtl/>
        </w:rPr>
        <w:t>نمونه</w:t>
      </w:r>
      <w:r>
        <w:rPr>
          <w:rFonts w:cstheme="majorBidi"/>
          <w:b/>
          <w:bCs/>
          <w:sz w:val="28"/>
          <w:szCs w:val="28"/>
          <w:rtl/>
        </w:rPr>
        <w:softHyphen/>
      </w:r>
      <w:r>
        <w:rPr>
          <w:rFonts w:cstheme="majorBidi" w:hint="cs"/>
          <w:b/>
          <w:bCs/>
          <w:sz w:val="28"/>
          <w:szCs w:val="28"/>
          <w:rtl/>
        </w:rPr>
        <w:t xml:space="preserve"> برداری: </w:t>
      </w:r>
    </w:p>
    <w:p w:rsidR="0065116B" w:rsidRDefault="0065116B" w:rsidP="00C10F05">
      <w:pPr>
        <w:bidi/>
        <w:jc w:val="both"/>
        <w:rPr>
          <w:rFonts w:cstheme="majorBidi" w:hint="cs"/>
          <w:rtl/>
        </w:rPr>
      </w:pPr>
      <w:r w:rsidRPr="00C10F05">
        <w:rPr>
          <w:rFonts w:cstheme="majorBidi" w:hint="cs"/>
          <w:rtl/>
        </w:rPr>
        <w:t xml:space="preserve">نمونه </w:t>
      </w:r>
      <w:r w:rsidRPr="00C10F05">
        <w:rPr>
          <w:rFonts w:cstheme="majorBidi" w:hint="cs"/>
          <w:rtl/>
        </w:rPr>
        <w:softHyphen/>
        <w:t>برداری در منطقه مورد مطالعه به صورت پروفیل</w:t>
      </w:r>
      <w:r w:rsidRPr="00C10F05">
        <w:rPr>
          <w:rFonts w:cstheme="majorBidi" w:hint="cs"/>
          <w:rtl/>
        </w:rPr>
        <w:softHyphen/>
        <w:t>های شرقی-غربی و در جهت عمود بر روند نفوذی</w:t>
      </w:r>
      <w:r w:rsidRPr="00C10F05">
        <w:rPr>
          <w:rFonts w:cstheme="majorBidi" w:hint="cs"/>
          <w:rtl/>
        </w:rPr>
        <w:softHyphen/>
        <w:t>های منطقه و با توجه به تغییرات لیتولوژیکی، کانی</w:t>
      </w:r>
      <w:r w:rsidRPr="00C10F05">
        <w:rPr>
          <w:rFonts w:cstheme="majorBidi"/>
          <w:rtl/>
        </w:rPr>
        <w:softHyphen/>
      </w:r>
      <w:r w:rsidRPr="00C10F05">
        <w:rPr>
          <w:rFonts w:cstheme="majorBidi" w:hint="cs"/>
          <w:rtl/>
        </w:rPr>
        <w:t>شناسی، تغیرات بافت، ساخت، دگرسانی</w:t>
      </w:r>
      <w:r w:rsidRPr="00C10F05">
        <w:rPr>
          <w:rFonts w:cstheme="majorBidi" w:hint="cs"/>
          <w:rtl/>
        </w:rPr>
        <w:softHyphen/>
        <w:t>ها و کانه</w:t>
      </w:r>
      <w:r w:rsidRPr="00C10F05">
        <w:rPr>
          <w:rFonts w:cstheme="majorBidi" w:hint="cs"/>
          <w:rtl/>
        </w:rPr>
        <w:softHyphen/>
        <w:t>زایی از سنگ</w:t>
      </w:r>
      <w:r w:rsidRPr="00C10F05">
        <w:rPr>
          <w:rFonts w:cstheme="majorBidi" w:hint="cs"/>
          <w:rtl/>
        </w:rPr>
        <w:softHyphen/>
        <w:t>های میزبان و کانسنگ هم به صورت سطحی و هم از مغزه</w:t>
      </w:r>
      <w:r w:rsidRPr="00C10F05">
        <w:rPr>
          <w:rFonts w:cstheme="majorBidi" w:hint="cs"/>
          <w:rtl/>
        </w:rPr>
        <w:softHyphen/>
        <w:t>های حفاری برداشت شد.</w:t>
      </w:r>
    </w:p>
    <w:p w:rsidR="00D47ED9" w:rsidRPr="00C10F05" w:rsidRDefault="00D47ED9" w:rsidP="00D47ED9">
      <w:pPr>
        <w:bidi/>
        <w:jc w:val="both"/>
        <w:rPr>
          <w:rFonts w:cstheme="majorBidi"/>
          <w:rtl/>
        </w:rPr>
      </w:pPr>
    </w:p>
    <w:p w:rsidR="00C10F05" w:rsidRPr="00D47ED9" w:rsidRDefault="00F40840" w:rsidP="00C10F05">
      <w:pPr>
        <w:bidi/>
        <w:rPr>
          <w:rFonts w:ascii="BZarBold" w:hAnsi="BZarBold" w:cstheme="majorBidi"/>
          <w:b/>
          <w:bCs/>
          <w:color w:val="000000"/>
          <w:sz w:val="28"/>
          <w:szCs w:val="28"/>
          <w:rtl/>
        </w:rPr>
      </w:pPr>
      <w:r w:rsidRPr="00D47ED9">
        <w:rPr>
          <w:rFonts w:ascii="BZarBold" w:hAnsi="BZarBold" w:cstheme="majorBidi"/>
          <w:b/>
          <w:bCs/>
          <w:color w:val="000000"/>
          <w:sz w:val="28"/>
          <w:szCs w:val="28"/>
          <w:rtl/>
        </w:rPr>
        <w:t>نتایج تجزیه نمونه ها ي سطحی و تفسیر آنها</w:t>
      </w:r>
    </w:p>
    <w:p w:rsidR="00976DD4" w:rsidRPr="00D47ED9" w:rsidRDefault="00F40840" w:rsidP="002B363D">
      <w:pPr>
        <w:bidi/>
        <w:jc w:val="both"/>
        <w:rPr>
          <w:rFonts w:ascii="BZarBold" w:hAnsi="BZarBold" w:cstheme="minorBidi"/>
          <w:b/>
          <w:bCs/>
          <w:color w:val="000000"/>
          <w:sz w:val="26"/>
          <w:rtl/>
        </w:rPr>
      </w:pPr>
      <w:r w:rsidRPr="00F40840">
        <w:rPr>
          <w:rFonts w:ascii="BZar" w:hAnsi="BZar" w:cstheme="majorBidi"/>
          <w:color w:val="000000"/>
          <w:rtl/>
        </w:rPr>
        <w:t xml:space="preserve"> </w:t>
      </w:r>
      <w:r w:rsidRPr="00D47ED9">
        <w:rPr>
          <w:rFonts w:ascii="BZar" w:hAnsi="BZar" w:cstheme="minorBidi"/>
          <w:color w:val="000000"/>
          <w:rtl/>
        </w:rPr>
        <w:t>مطالعات آماري براي</w:t>
      </w:r>
      <w:r w:rsidR="003D182B" w:rsidRPr="00D47ED9">
        <w:rPr>
          <w:rFonts w:ascii="BZar" w:hAnsi="BZar" w:cstheme="minorBidi" w:hint="cs"/>
          <w:color w:val="000000"/>
          <w:rtl/>
        </w:rPr>
        <w:t xml:space="preserve"> </w:t>
      </w:r>
      <w:r w:rsidRPr="00D47ED9">
        <w:rPr>
          <w:rFonts w:ascii="BZar" w:hAnsi="BZar" w:cstheme="minorBidi"/>
          <w:color w:val="000000"/>
          <w:rtl/>
        </w:rPr>
        <w:t xml:space="preserve">بیش </w:t>
      </w:r>
      <w:r w:rsidR="00F751FA" w:rsidRPr="00D47ED9">
        <w:rPr>
          <w:rFonts w:ascii="BZar" w:hAnsi="BZar" w:cstheme="minorBidi" w:hint="cs"/>
          <w:color w:val="000000"/>
          <w:rtl/>
        </w:rPr>
        <w:t xml:space="preserve">70 </w:t>
      </w:r>
      <w:r w:rsidRPr="00D47ED9">
        <w:rPr>
          <w:rFonts w:ascii="BZar" w:hAnsi="BZar" w:cstheme="minorBidi"/>
          <w:color w:val="000000"/>
          <w:rtl/>
        </w:rPr>
        <w:t>نمونه که نتایج آنالیز آن به روش</w:t>
      </w:r>
      <w:r w:rsidR="00F67307">
        <w:rPr>
          <w:rFonts w:ascii="BZar" w:hAnsi="BZar" w:cstheme="minorBidi" w:hint="cs"/>
          <w:color w:val="000000"/>
          <w:rtl/>
        </w:rPr>
        <w:t xml:space="preserve"> </w:t>
      </w:r>
      <w:r w:rsidRPr="00F67307">
        <w:rPr>
          <w:rFonts w:ascii="TimesNewRomanPSMT" w:hAnsi="TimesNewRomanPSMT" w:cstheme="minorBidi"/>
          <w:color w:val="000000"/>
          <w:sz w:val="22"/>
          <w:szCs w:val="22"/>
        </w:rPr>
        <w:t>ICP</w:t>
      </w:r>
      <w:r w:rsidR="003D182B" w:rsidRPr="00F67307">
        <w:rPr>
          <w:rFonts w:ascii="TimesNewRomanPSMT" w:hAnsi="TimesNewRomanPSMT" w:cstheme="minorBidi" w:hint="cs"/>
          <w:color w:val="000000"/>
          <w:sz w:val="22"/>
          <w:szCs w:val="22"/>
          <w:rtl/>
        </w:rPr>
        <w:t xml:space="preserve"> </w:t>
      </w:r>
      <w:r w:rsidR="00F751FA" w:rsidRPr="00D47ED9">
        <w:rPr>
          <w:rFonts w:ascii="BZar" w:hAnsi="BZar" w:cstheme="minorBidi"/>
          <w:color w:val="000000"/>
          <w:rtl/>
        </w:rPr>
        <w:t>اندازه گیري شده است انجام شد</w:t>
      </w:r>
      <w:r w:rsidRPr="00D47ED9">
        <w:rPr>
          <w:rFonts w:ascii="BZar" w:hAnsi="BZar" w:cstheme="minorBidi"/>
          <w:color w:val="000000"/>
          <w:rtl/>
        </w:rPr>
        <w:t>.به منظور بررسی الگوي پراکندگیعناصر مس، مولیبدن، نقره، سرب، روي و آهن در کانسار مس کلواري از روشهاي مختلف آماري مانند روشهاي</w:t>
      </w:r>
      <w:r w:rsidR="00D63369" w:rsidRPr="00D47ED9">
        <w:rPr>
          <w:rFonts w:ascii="BZar" w:hAnsi="BZar" w:cstheme="minorBidi" w:hint="cs"/>
          <w:color w:val="000000"/>
          <w:rtl/>
        </w:rPr>
        <w:t xml:space="preserve"> </w:t>
      </w:r>
      <w:r w:rsidRPr="00D47ED9">
        <w:rPr>
          <w:rFonts w:ascii="BZar" w:hAnsi="BZar" w:cstheme="minorBidi"/>
          <w:color w:val="000000"/>
          <w:rtl/>
        </w:rPr>
        <w:t>یک متغیره و دو متغیره در محیط نرم</w:t>
      </w:r>
      <w:r w:rsidR="00F751FA" w:rsidRPr="00D47ED9">
        <w:rPr>
          <w:rFonts w:ascii="BZar" w:hAnsi="BZar" w:cstheme="minorBidi" w:hint="cs"/>
          <w:color w:val="000000"/>
          <w:rtl/>
        </w:rPr>
        <w:softHyphen/>
      </w:r>
      <w:r w:rsidRPr="00D47ED9">
        <w:rPr>
          <w:rFonts w:ascii="BZar" w:hAnsi="BZar" w:cstheme="minorBidi"/>
          <w:color w:val="000000"/>
          <w:rtl/>
        </w:rPr>
        <w:t xml:space="preserve">افزار </w:t>
      </w:r>
      <w:r w:rsidRPr="00F67307">
        <w:rPr>
          <w:rFonts w:cstheme="minorBidi"/>
          <w:color w:val="000000"/>
          <w:sz w:val="22"/>
          <w:szCs w:val="22"/>
        </w:rPr>
        <w:t>SPSS</w:t>
      </w:r>
      <w:r w:rsidR="00D63369" w:rsidRPr="00F67307">
        <w:rPr>
          <w:rFonts w:ascii="Tahoma" w:hAnsi="Tahoma" w:cstheme="minorBidi" w:hint="cs"/>
          <w:color w:val="000000"/>
          <w:sz w:val="22"/>
          <w:szCs w:val="22"/>
          <w:rtl/>
        </w:rPr>
        <w:t xml:space="preserve"> </w:t>
      </w:r>
      <w:r w:rsidRPr="00D47ED9">
        <w:rPr>
          <w:rFonts w:ascii="BZar" w:hAnsi="BZar" w:cstheme="minorBidi"/>
          <w:color w:val="000000"/>
          <w:rtl/>
        </w:rPr>
        <w:t>استفاده شده است</w:t>
      </w:r>
      <w:r w:rsidR="00F751FA" w:rsidRPr="00D47ED9">
        <w:rPr>
          <w:rFonts w:ascii="BZar" w:hAnsi="BZar" w:cstheme="minorBidi" w:hint="cs"/>
          <w:color w:val="000000"/>
          <w:rtl/>
        </w:rPr>
        <w:t>.</w:t>
      </w:r>
    </w:p>
    <w:p w:rsidR="00976DD4" w:rsidRDefault="00976DD4" w:rsidP="00976DD4">
      <w:pPr>
        <w:bidi/>
        <w:rPr>
          <w:rFonts w:cstheme="majorBidi"/>
          <w:b/>
          <w:bCs/>
          <w:sz w:val="28"/>
          <w:szCs w:val="28"/>
          <w:rtl/>
        </w:rPr>
      </w:pPr>
      <w:r>
        <w:rPr>
          <w:rFonts w:cstheme="majorBidi" w:hint="cs"/>
          <w:b/>
          <w:bCs/>
          <w:sz w:val="28"/>
          <w:szCs w:val="28"/>
          <w:rtl/>
        </w:rPr>
        <w:t>ژئوشیمی</w:t>
      </w:r>
    </w:p>
    <w:p w:rsidR="00232361" w:rsidRPr="00D47ED9" w:rsidRDefault="00F47560" w:rsidP="003D182B">
      <w:pPr>
        <w:bidi/>
        <w:jc w:val="both"/>
        <w:rPr>
          <w:rFonts w:ascii="BZar" w:hAnsi="BZar" w:cstheme="minorBidi"/>
          <w:color w:val="000000"/>
          <w:rtl/>
        </w:rPr>
      </w:pPr>
      <w:r w:rsidRPr="00D47ED9">
        <w:rPr>
          <w:rFonts w:cstheme="minorBidi" w:hint="cs"/>
          <w:color w:val="000000"/>
          <w:rtl/>
        </w:rPr>
        <w:t>به منظور بررسی ژئوشیمیایی سنگ</w:t>
      </w:r>
      <w:r w:rsidRPr="00D47ED9">
        <w:rPr>
          <w:rFonts w:cstheme="minorBidi" w:hint="cs"/>
          <w:color w:val="000000"/>
          <w:rtl/>
        </w:rPr>
        <w:softHyphen/>
        <w:t xml:space="preserve">های میزبان و کانسنگ مس تعداد </w:t>
      </w:r>
      <w:r w:rsidR="003D182B" w:rsidRPr="00D47ED9">
        <w:rPr>
          <w:rFonts w:cstheme="minorBidi" w:hint="cs"/>
          <w:color w:val="000000"/>
          <w:rtl/>
        </w:rPr>
        <w:t>20</w:t>
      </w:r>
      <w:r w:rsidR="00C974C8" w:rsidRPr="00D47ED9">
        <w:rPr>
          <w:rFonts w:cstheme="minorBidi" w:hint="cs"/>
          <w:color w:val="000000"/>
          <w:rtl/>
        </w:rPr>
        <w:t xml:space="preserve"> نمونه از مغزه های حفاری و رخنمون</w:t>
      </w:r>
      <w:r w:rsidR="003D182B" w:rsidRPr="00D47ED9">
        <w:rPr>
          <w:rFonts w:cstheme="minorBidi" w:hint="cs"/>
          <w:color w:val="000000"/>
          <w:rtl/>
        </w:rPr>
        <w:softHyphen/>
        <w:t>های سطحی برداشت و با</w:t>
      </w:r>
      <w:r w:rsidR="00C974C8" w:rsidRPr="00D47ED9">
        <w:rPr>
          <w:rFonts w:cstheme="minorBidi" w:hint="cs"/>
          <w:color w:val="000000"/>
          <w:rtl/>
        </w:rPr>
        <w:t xml:space="preserve"> روش </w:t>
      </w:r>
      <w:r w:rsidR="00C974C8" w:rsidRPr="00F67307">
        <w:rPr>
          <w:rFonts w:cstheme="minorBidi"/>
          <w:color w:val="000000"/>
          <w:sz w:val="22"/>
          <w:szCs w:val="22"/>
        </w:rPr>
        <w:t>ICP-MS</w:t>
      </w:r>
      <w:r w:rsidR="00C974C8" w:rsidRPr="00F67307">
        <w:rPr>
          <w:rFonts w:cstheme="minorBidi" w:hint="cs"/>
          <w:color w:val="000000"/>
          <w:sz w:val="22"/>
          <w:szCs w:val="22"/>
          <w:rtl/>
          <w:lang w:bidi="fa-IR"/>
        </w:rPr>
        <w:t xml:space="preserve"> </w:t>
      </w:r>
      <w:r w:rsidR="00C974C8" w:rsidRPr="00D47ED9">
        <w:rPr>
          <w:rFonts w:cstheme="minorBidi" w:hint="cs"/>
          <w:color w:val="000000"/>
          <w:rtl/>
          <w:lang w:bidi="fa-IR"/>
        </w:rPr>
        <w:t xml:space="preserve">مورد آنالیز قرار گرفتند (جدول 1). </w:t>
      </w:r>
      <w:r w:rsidR="004E2093" w:rsidRPr="00D47ED9">
        <w:rPr>
          <w:rFonts w:cstheme="minorBidi" w:hint="cs"/>
          <w:color w:val="000000"/>
          <w:rtl/>
        </w:rPr>
        <w:t>برای</w:t>
      </w:r>
      <w:r w:rsidR="00050D67" w:rsidRPr="00D47ED9">
        <w:rPr>
          <w:rFonts w:cstheme="minorBidi" w:hint="cs"/>
          <w:color w:val="000000"/>
          <w:rtl/>
        </w:rPr>
        <w:t xml:space="preserve"> نام گذاری سنگ</w:t>
      </w:r>
      <w:r w:rsidR="00050D67" w:rsidRPr="00D47ED9">
        <w:rPr>
          <w:rFonts w:cstheme="minorBidi" w:hint="cs"/>
          <w:color w:val="000000"/>
          <w:rtl/>
        </w:rPr>
        <w:softHyphen/>
        <w:t>ها</w:t>
      </w:r>
      <w:r w:rsidR="004E2093" w:rsidRPr="00D47ED9">
        <w:rPr>
          <w:rFonts w:cstheme="minorBidi" w:hint="cs"/>
          <w:color w:val="000000"/>
          <w:rtl/>
        </w:rPr>
        <w:t xml:space="preserve"> در دو گروه سنگ</w:t>
      </w:r>
      <w:r w:rsidR="004E2093" w:rsidRPr="00D47ED9">
        <w:rPr>
          <w:rFonts w:cstheme="minorBidi" w:hint="cs"/>
          <w:color w:val="000000"/>
          <w:rtl/>
        </w:rPr>
        <w:softHyphen/>
        <w:t>های میزبان یا همان نفوذی</w:t>
      </w:r>
      <w:r w:rsidR="004E2093" w:rsidRPr="00D47ED9">
        <w:rPr>
          <w:rFonts w:cstheme="minorBidi" w:hint="cs"/>
          <w:color w:val="000000"/>
          <w:rtl/>
        </w:rPr>
        <w:softHyphen/>
        <w:t>ها و سنگ</w:t>
      </w:r>
      <w:r w:rsidR="004E2093" w:rsidRPr="00D47ED9">
        <w:rPr>
          <w:rFonts w:cstheme="minorBidi" w:hint="cs"/>
          <w:color w:val="000000"/>
          <w:rtl/>
        </w:rPr>
        <w:softHyphen/>
        <w:t>های آتشفشانی</w:t>
      </w:r>
      <w:r w:rsidR="00050D67" w:rsidRPr="00D47ED9">
        <w:rPr>
          <w:rFonts w:cstheme="minorBidi" w:hint="cs"/>
          <w:color w:val="000000"/>
          <w:rtl/>
        </w:rPr>
        <w:t xml:space="preserve"> از نمودارهای نام گذاری</w:t>
      </w:r>
      <w:r w:rsidR="00706C24" w:rsidRPr="00D47ED9">
        <w:rPr>
          <w:rFonts w:cstheme="minorBidi"/>
          <w:color w:val="000000"/>
          <w:rtl/>
        </w:rPr>
        <w:softHyphen/>
      </w:r>
      <w:r w:rsidR="00706C24" w:rsidRPr="00D47ED9">
        <w:rPr>
          <w:rFonts w:cstheme="minorBidi" w:hint="cs"/>
          <w:color w:val="000000"/>
          <w:rtl/>
        </w:rPr>
        <w:t>های</w:t>
      </w:r>
      <w:r w:rsidR="00050D67" w:rsidRPr="00D47ED9">
        <w:rPr>
          <w:rFonts w:cstheme="minorBidi" w:hint="cs"/>
          <w:color w:val="000000"/>
          <w:rtl/>
        </w:rPr>
        <w:t xml:space="preserve"> با استفاده از </w:t>
      </w:r>
      <w:r w:rsidR="004E2093" w:rsidRPr="00D47ED9">
        <w:rPr>
          <w:rFonts w:cstheme="minorBidi" w:hint="cs"/>
          <w:color w:val="000000"/>
          <w:rtl/>
        </w:rPr>
        <w:t xml:space="preserve">عناصر </w:t>
      </w:r>
      <w:r w:rsidR="00050D67" w:rsidRPr="00D47ED9">
        <w:rPr>
          <w:rFonts w:cstheme="minorBidi" w:hint="cs"/>
          <w:color w:val="000000"/>
          <w:rtl/>
        </w:rPr>
        <w:t>اصلی استفاده شد</w:t>
      </w:r>
      <w:r w:rsidR="00232361" w:rsidRPr="00D47ED9">
        <w:rPr>
          <w:rFonts w:cstheme="minorBidi" w:hint="cs"/>
          <w:color w:val="000000"/>
          <w:rtl/>
        </w:rPr>
        <w:t>.</w:t>
      </w:r>
      <w:r w:rsidR="003D182B" w:rsidRPr="00D47ED9">
        <w:rPr>
          <w:rFonts w:cstheme="minorBidi" w:hint="cs"/>
          <w:color w:val="000000"/>
          <w:rtl/>
        </w:rPr>
        <w:t xml:space="preserve"> </w:t>
      </w:r>
      <w:r w:rsidR="00232361" w:rsidRPr="00D47ED9">
        <w:rPr>
          <w:rFonts w:ascii="BNazanin" w:hAnsi="BNazanin" w:cstheme="minorBidi"/>
          <w:color w:val="000000"/>
          <w:rtl/>
        </w:rPr>
        <w:t xml:space="preserve">میزان </w:t>
      </w:r>
      <w:r w:rsidR="00232361" w:rsidRPr="00F67307">
        <w:rPr>
          <w:rFonts w:ascii="TimesNewRoman" w:hAnsi="TimesNewRoman" w:cstheme="minorBidi"/>
          <w:color w:val="000000"/>
          <w:sz w:val="22"/>
          <w:szCs w:val="22"/>
        </w:rPr>
        <w:t>SiO</w:t>
      </w:r>
      <w:r w:rsidR="00706C24" w:rsidRPr="00D47ED9">
        <w:rPr>
          <w:rFonts w:ascii="Aharoni" w:hAnsi="Aharoni" w:cstheme="minorBidi"/>
          <w:color w:val="000000"/>
        </w:rPr>
        <w:t>2</w:t>
      </w:r>
      <w:r w:rsidR="003D182B" w:rsidRPr="00D47ED9">
        <w:rPr>
          <w:rFonts w:ascii="Aharoni" w:hAnsi="Aharoni" w:cstheme="minorBidi" w:hint="cs"/>
          <w:color w:val="000000"/>
          <w:rtl/>
        </w:rPr>
        <w:t xml:space="preserve"> </w:t>
      </w:r>
      <w:r w:rsidR="00232361" w:rsidRPr="00D47ED9">
        <w:rPr>
          <w:rFonts w:ascii="BNazanin" w:hAnsi="BNazanin" w:cstheme="minorBidi"/>
          <w:color w:val="000000"/>
          <w:rtl/>
        </w:rPr>
        <w:t>نمونه</w:t>
      </w:r>
      <w:r w:rsidR="00232361" w:rsidRPr="00D47ED9">
        <w:rPr>
          <w:rFonts w:ascii="BNazanin" w:hAnsi="BNazanin" w:cstheme="minorBidi" w:hint="cs"/>
          <w:color w:val="000000"/>
          <w:rtl/>
        </w:rPr>
        <w:softHyphen/>
      </w:r>
      <w:r w:rsidR="00232361" w:rsidRPr="00D47ED9">
        <w:rPr>
          <w:rFonts w:ascii="BNazanin" w:hAnsi="BNazanin" w:cstheme="minorBidi"/>
          <w:color w:val="000000"/>
          <w:rtl/>
        </w:rPr>
        <w:t xml:space="preserve">هاي واحدهاي </w:t>
      </w:r>
      <w:r w:rsidR="00232361" w:rsidRPr="00D47ED9">
        <w:rPr>
          <w:rFonts w:ascii="BNazanin" w:hAnsi="BNazanin" w:cstheme="minorBidi" w:hint="cs"/>
          <w:color w:val="000000"/>
          <w:rtl/>
        </w:rPr>
        <w:t>آتشفشانی</w:t>
      </w:r>
      <w:r w:rsidR="00232361" w:rsidRPr="00D47ED9">
        <w:rPr>
          <w:rFonts w:ascii="BNazanin" w:hAnsi="BNazanin" w:cstheme="minorBidi"/>
          <w:color w:val="000000"/>
          <w:rtl/>
        </w:rPr>
        <w:t xml:space="preserve"> از </w:t>
      </w:r>
      <w:r w:rsidR="00706C24" w:rsidRPr="00D47ED9">
        <w:rPr>
          <w:rFonts w:ascii="BNazanin" w:hAnsi="BNazanin" w:cstheme="minorBidi" w:hint="cs"/>
          <w:color w:val="000000"/>
          <w:rtl/>
        </w:rPr>
        <w:t xml:space="preserve">7/47 </w:t>
      </w:r>
      <w:r w:rsidR="00232361" w:rsidRPr="00D47ED9">
        <w:rPr>
          <w:rFonts w:ascii="BNazanin" w:hAnsi="BNazanin" w:cstheme="minorBidi"/>
          <w:color w:val="000000"/>
          <w:rtl/>
        </w:rPr>
        <w:t xml:space="preserve">تا </w:t>
      </w:r>
      <w:r w:rsidR="00706C24" w:rsidRPr="00D47ED9">
        <w:rPr>
          <w:rFonts w:ascii="BNazanin" w:hAnsi="BNazanin" w:cstheme="minorBidi" w:hint="cs"/>
          <w:color w:val="000000"/>
          <w:rtl/>
        </w:rPr>
        <w:t>8/74</w:t>
      </w:r>
      <w:r w:rsidR="00D47ED9" w:rsidRPr="00D47ED9">
        <w:rPr>
          <w:rFonts w:ascii="BNazanin" w:hAnsi="BNazanin" w:cstheme="minorBidi" w:hint="cs"/>
          <w:color w:val="000000"/>
          <w:rtl/>
        </w:rPr>
        <w:t xml:space="preserve"> </w:t>
      </w:r>
      <w:r w:rsidR="00232361" w:rsidRPr="00D47ED9">
        <w:rPr>
          <w:rFonts w:ascii="BNazanin" w:hAnsi="BNazanin" w:cstheme="minorBidi"/>
          <w:color w:val="000000"/>
          <w:rtl/>
        </w:rPr>
        <w:t>درصد متغیر است. در نمود</w:t>
      </w:r>
      <w:r w:rsidR="00232361" w:rsidRPr="00D47ED9">
        <w:rPr>
          <w:rFonts w:ascii="BNazanin" w:hAnsi="BNazanin" w:cstheme="minorBidi" w:hint="cs"/>
          <w:color w:val="000000"/>
          <w:rtl/>
          <w:lang w:bidi="fa-IR"/>
        </w:rPr>
        <w:t>ار</w:t>
      </w:r>
      <w:r w:rsidR="003D182B" w:rsidRPr="00D47ED9">
        <w:rPr>
          <w:rFonts w:ascii="BNazanin" w:hAnsi="BNazanin" w:cstheme="minorBidi" w:hint="cs"/>
          <w:color w:val="000000"/>
          <w:rtl/>
          <w:lang w:bidi="fa-IR"/>
        </w:rPr>
        <w:t xml:space="preserve"> </w:t>
      </w:r>
      <w:r w:rsidR="00232361" w:rsidRPr="00F67307">
        <w:rPr>
          <w:rFonts w:ascii="TimesNewRoman" w:hAnsi="TimesNewRoman" w:cstheme="minorBidi"/>
          <w:color w:val="000000"/>
          <w:sz w:val="22"/>
          <w:szCs w:val="22"/>
        </w:rPr>
        <w:t>TAS (Le Bas et al.1986)</w:t>
      </w:r>
      <w:r w:rsidR="00C974C8" w:rsidRPr="00F67307">
        <w:rPr>
          <w:rFonts w:ascii="TimesNewRoman" w:hAnsi="TimesNewRoman" w:cstheme="minorBidi" w:hint="cs"/>
          <w:color w:val="000000"/>
          <w:sz w:val="22"/>
          <w:szCs w:val="22"/>
          <w:rtl/>
        </w:rPr>
        <w:t xml:space="preserve"> </w:t>
      </w:r>
      <w:r w:rsidR="00232361" w:rsidRPr="00D47ED9">
        <w:rPr>
          <w:rFonts w:ascii="BNazanin" w:hAnsi="BNazanin" w:cstheme="minorBidi"/>
          <w:color w:val="000000"/>
          <w:rtl/>
        </w:rPr>
        <w:t xml:space="preserve">که بر اساس محتوي </w:t>
      </w:r>
      <w:r w:rsidR="00232361" w:rsidRPr="00F67307">
        <w:rPr>
          <w:rFonts w:ascii="TimesNewRoman" w:hAnsi="TimesNewRoman" w:cstheme="minorBidi"/>
          <w:color w:val="000000"/>
          <w:sz w:val="22"/>
          <w:szCs w:val="22"/>
        </w:rPr>
        <w:t>SiO</w:t>
      </w:r>
      <w:r w:rsidR="00C974C8" w:rsidRPr="00D47ED9">
        <w:rPr>
          <w:rFonts w:ascii="Aharoni" w:hAnsi="Aharoni" w:cstheme="minorBidi"/>
          <w:color w:val="000000"/>
        </w:rPr>
        <w:t>2</w:t>
      </w:r>
      <w:r w:rsidR="003D182B" w:rsidRPr="00D47ED9">
        <w:rPr>
          <w:rFonts w:ascii="Aharoni" w:hAnsi="Aharoni" w:cstheme="minorBidi" w:hint="cs"/>
          <w:color w:val="000000"/>
          <w:rtl/>
        </w:rPr>
        <w:t xml:space="preserve"> </w:t>
      </w:r>
      <w:r w:rsidR="00232361" w:rsidRPr="00D47ED9">
        <w:rPr>
          <w:rFonts w:ascii="BNazanin" w:hAnsi="BNazanin" w:cstheme="minorBidi"/>
          <w:color w:val="000000"/>
          <w:rtl/>
        </w:rPr>
        <w:t xml:space="preserve">به </w:t>
      </w:r>
      <w:r w:rsidR="00706C24" w:rsidRPr="00F67307">
        <w:rPr>
          <w:rFonts w:cstheme="minorBidi"/>
          <w:color w:val="000000"/>
          <w:sz w:val="22"/>
          <w:szCs w:val="22"/>
        </w:rPr>
        <w:t>K</w:t>
      </w:r>
      <w:r w:rsidR="00706C24" w:rsidRPr="00F67307">
        <w:rPr>
          <w:rFonts w:ascii="Aharoni" w:hAnsi="Aharoni" w:cstheme="minorBidi"/>
          <w:color w:val="000000"/>
          <w:sz w:val="22"/>
          <w:szCs w:val="22"/>
        </w:rPr>
        <w:t>2</w:t>
      </w:r>
      <w:r w:rsidR="00706C24" w:rsidRPr="00F67307">
        <w:rPr>
          <w:rFonts w:cstheme="minorBidi"/>
          <w:color w:val="000000"/>
          <w:sz w:val="22"/>
          <w:szCs w:val="22"/>
        </w:rPr>
        <w:t>O+Na</w:t>
      </w:r>
      <w:r w:rsidR="00706C24" w:rsidRPr="00F67307">
        <w:rPr>
          <w:rFonts w:ascii="Aharoni" w:hAnsi="Aharoni" w:cstheme="minorBidi"/>
          <w:color w:val="000000"/>
          <w:sz w:val="22"/>
          <w:szCs w:val="22"/>
        </w:rPr>
        <w:t>2</w:t>
      </w:r>
      <w:r w:rsidR="00706C24" w:rsidRPr="00F67307">
        <w:rPr>
          <w:rFonts w:cstheme="minorBidi"/>
          <w:color w:val="000000"/>
          <w:sz w:val="22"/>
          <w:szCs w:val="22"/>
        </w:rPr>
        <w:t>O</w:t>
      </w:r>
      <w:r w:rsidR="00C974C8" w:rsidRPr="00D47ED9">
        <w:rPr>
          <w:rFonts w:cstheme="minorBidi" w:hint="cs"/>
          <w:color w:val="000000"/>
          <w:rtl/>
        </w:rPr>
        <w:t xml:space="preserve"> </w:t>
      </w:r>
      <w:r w:rsidR="00232361" w:rsidRPr="00D47ED9">
        <w:rPr>
          <w:rFonts w:ascii="BNazanin" w:hAnsi="BNazanin" w:cstheme="minorBidi"/>
          <w:color w:val="000000"/>
          <w:rtl/>
        </w:rPr>
        <w:t>ترسیم می</w:t>
      </w:r>
      <w:r w:rsidR="00232361" w:rsidRPr="00D47ED9">
        <w:rPr>
          <w:rFonts w:ascii="BNazanin" w:hAnsi="BNazanin" w:cstheme="minorBidi" w:hint="cs"/>
          <w:color w:val="000000"/>
          <w:rtl/>
        </w:rPr>
        <w:softHyphen/>
      </w:r>
      <w:r w:rsidR="00232361" w:rsidRPr="00D47ED9">
        <w:rPr>
          <w:rFonts w:ascii="BNazanin" w:hAnsi="BNazanin" w:cstheme="minorBidi"/>
          <w:color w:val="000000"/>
          <w:rtl/>
        </w:rPr>
        <w:t>شود، نمونه</w:t>
      </w:r>
      <w:r w:rsidR="00232361" w:rsidRPr="00D47ED9">
        <w:rPr>
          <w:rFonts w:ascii="BNazanin" w:hAnsi="BNazanin" w:cstheme="minorBidi" w:hint="cs"/>
          <w:color w:val="000000"/>
          <w:rtl/>
        </w:rPr>
        <w:softHyphen/>
      </w:r>
      <w:r w:rsidR="00232361" w:rsidRPr="00D47ED9">
        <w:rPr>
          <w:rFonts w:ascii="BNazanin" w:hAnsi="BNazanin" w:cstheme="minorBidi"/>
          <w:color w:val="000000"/>
          <w:rtl/>
        </w:rPr>
        <w:t xml:space="preserve">ها در محدوده </w:t>
      </w:r>
      <w:r w:rsidR="00232361" w:rsidRPr="00D47ED9">
        <w:rPr>
          <w:rFonts w:ascii="BNazanin" w:hAnsi="BNazanin" w:cstheme="minorBidi" w:hint="cs"/>
          <w:color w:val="000000"/>
          <w:rtl/>
        </w:rPr>
        <w:t>تراکی</w:t>
      </w:r>
      <w:r w:rsidR="00232361" w:rsidRPr="00D47ED9">
        <w:rPr>
          <w:rFonts w:ascii="BNazanin" w:hAnsi="BNazanin" w:cstheme="minorBidi"/>
          <w:color w:val="000000"/>
          <w:rtl/>
        </w:rPr>
        <w:softHyphen/>
        <w:t>آندزیت</w:t>
      </w:r>
      <w:r w:rsidR="00232361" w:rsidRPr="00D47ED9">
        <w:rPr>
          <w:rFonts w:ascii="BNazanin" w:hAnsi="BNazanin" w:cstheme="minorBidi" w:hint="cs"/>
          <w:color w:val="000000"/>
          <w:rtl/>
        </w:rPr>
        <w:t>، تراکیت،تراکی داسیت</w:t>
      </w:r>
      <w:r w:rsidR="00232361" w:rsidRPr="00D47ED9">
        <w:rPr>
          <w:rFonts w:ascii="BNazanin" w:hAnsi="BNazanin" w:cstheme="minorBidi"/>
          <w:color w:val="000000"/>
          <w:rtl/>
        </w:rPr>
        <w:t>،</w:t>
      </w:r>
      <w:r w:rsidR="00232361" w:rsidRPr="00D47ED9">
        <w:rPr>
          <w:rFonts w:ascii="BNazanin" w:hAnsi="BNazanin" w:cstheme="minorBidi" w:hint="cs"/>
          <w:color w:val="000000"/>
          <w:rtl/>
        </w:rPr>
        <w:t xml:space="preserve"> تفریت، </w:t>
      </w:r>
      <w:r w:rsidR="00232361" w:rsidRPr="00D47ED9">
        <w:rPr>
          <w:rFonts w:ascii="BNazanin" w:hAnsi="BNazanin" w:cstheme="minorBidi"/>
          <w:color w:val="000000"/>
          <w:rtl/>
        </w:rPr>
        <w:t>داسیت و ریولیت قرار می</w:t>
      </w:r>
      <w:r w:rsidR="00232361" w:rsidRPr="00D47ED9">
        <w:rPr>
          <w:rFonts w:ascii="BNazanin" w:hAnsi="BNazanin" w:cstheme="minorBidi" w:hint="cs"/>
          <w:color w:val="000000"/>
          <w:rtl/>
        </w:rPr>
        <w:softHyphen/>
      </w:r>
      <w:r w:rsidR="00232361" w:rsidRPr="00D47ED9">
        <w:rPr>
          <w:rFonts w:ascii="BNazanin" w:hAnsi="BNazanin" w:cstheme="minorBidi"/>
          <w:color w:val="000000"/>
          <w:rtl/>
        </w:rPr>
        <w:t xml:space="preserve">گیرند </w:t>
      </w:r>
      <w:r w:rsidR="00232361" w:rsidRPr="00D47ED9">
        <w:rPr>
          <w:rFonts w:ascii="BNazanin" w:hAnsi="BNazanin" w:cstheme="minorBidi" w:hint="cs"/>
          <w:color w:val="000000"/>
          <w:rtl/>
        </w:rPr>
        <w:t xml:space="preserve">و </w:t>
      </w:r>
      <w:r w:rsidR="00232361" w:rsidRPr="00D47ED9">
        <w:rPr>
          <w:rFonts w:ascii="TimesNewRoman" w:hAnsi="TimesNewRoman" w:cstheme="minorBidi" w:hint="cs"/>
          <w:color w:val="000000"/>
          <w:rtl/>
        </w:rPr>
        <w:lastRenderedPageBreak/>
        <w:t xml:space="preserve">در نمودار </w:t>
      </w:r>
      <w:r w:rsidR="00232361" w:rsidRPr="00F67307">
        <w:rPr>
          <w:rFonts w:ascii="TimesNewRoman" w:hAnsi="TimesNewRoman" w:cstheme="minorBidi"/>
          <w:color w:val="000000"/>
          <w:sz w:val="22"/>
          <w:szCs w:val="22"/>
        </w:rPr>
        <w:t>TAS (Cox et al. 1979)</w:t>
      </w:r>
      <w:r w:rsidR="00232361" w:rsidRPr="00F67307">
        <w:rPr>
          <w:rFonts w:ascii="TimesNewRoman" w:hAnsi="TimesNewRoman" w:cstheme="minorBidi" w:hint="cs"/>
          <w:color w:val="000000"/>
          <w:sz w:val="22"/>
          <w:szCs w:val="22"/>
          <w:rtl/>
          <w:lang w:bidi="fa-IR"/>
        </w:rPr>
        <w:t xml:space="preserve"> </w:t>
      </w:r>
      <w:r w:rsidR="00232361" w:rsidRPr="00D47ED9">
        <w:rPr>
          <w:rFonts w:ascii="TimesNewRoman" w:hAnsi="TimesNewRoman" w:cstheme="minorBidi" w:hint="cs"/>
          <w:color w:val="000000"/>
          <w:rtl/>
          <w:lang w:bidi="fa-IR"/>
        </w:rPr>
        <w:t xml:space="preserve">که بر اساس </w:t>
      </w:r>
      <w:r w:rsidR="00232361" w:rsidRPr="00D47ED9">
        <w:rPr>
          <w:rFonts w:ascii="BNazanin" w:hAnsi="BNazanin" w:cstheme="minorBidi"/>
          <w:color w:val="000000"/>
          <w:rtl/>
        </w:rPr>
        <w:t xml:space="preserve">محتوي </w:t>
      </w:r>
      <w:r w:rsidR="00706C24" w:rsidRPr="00F67307">
        <w:rPr>
          <w:rFonts w:ascii="TimesNewRoman" w:hAnsi="TimesNewRoman" w:cstheme="minorBidi"/>
          <w:color w:val="000000"/>
          <w:sz w:val="22"/>
          <w:szCs w:val="22"/>
        </w:rPr>
        <w:t>SiO</w:t>
      </w:r>
      <w:r w:rsidR="00706C24" w:rsidRPr="00D47ED9">
        <w:rPr>
          <w:rFonts w:ascii="Aharoni" w:hAnsi="Aharoni" w:cstheme="minorBidi"/>
          <w:color w:val="000000"/>
        </w:rPr>
        <w:t>2</w:t>
      </w:r>
      <w:r w:rsidR="00CF7A9A" w:rsidRPr="00D47ED9">
        <w:rPr>
          <w:rFonts w:ascii="BNazanin" w:hAnsi="BNazanin" w:cstheme="minorBidi" w:hint="cs"/>
          <w:color w:val="000000"/>
          <w:rtl/>
        </w:rPr>
        <w:t xml:space="preserve"> ب</w:t>
      </w:r>
      <w:r w:rsidR="00232361" w:rsidRPr="00D47ED9">
        <w:rPr>
          <w:rFonts w:ascii="BNazanin" w:hAnsi="BNazanin" w:cstheme="minorBidi"/>
          <w:color w:val="000000"/>
          <w:rtl/>
        </w:rPr>
        <w:t xml:space="preserve">ه </w:t>
      </w:r>
      <w:r w:rsidR="00232361" w:rsidRPr="00F67307">
        <w:rPr>
          <w:rFonts w:cstheme="minorBidi"/>
          <w:color w:val="000000"/>
          <w:sz w:val="22"/>
          <w:szCs w:val="22"/>
        </w:rPr>
        <w:t>K</w:t>
      </w:r>
      <w:r w:rsidR="00706C24" w:rsidRPr="00F67307">
        <w:rPr>
          <w:rFonts w:ascii="Aharoni" w:hAnsi="Aharoni" w:cstheme="minorBidi"/>
          <w:color w:val="000000"/>
          <w:sz w:val="22"/>
          <w:szCs w:val="22"/>
        </w:rPr>
        <w:t>2</w:t>
      </w:r>
      <w:r w:rsidR="00232361" w:rsidRPr="00F67307">
        <w:rPr>
          <w:rFonts w:cstheme="minorBidi"/>
          <w:color w:val="000000"/>
          <w:sz w:val="22"/>
          <w:szCs w:val="22"/>
        </w:rPr>
        <w:t>O+Na</w:t>
      </w:r>
      <w:r w:rsidR="00706C24" w:rsidRPr="00F67307">
        <w:rPr>
          <w:rFonts w:ascii="Aharoni" w:hAnsi="Aharoni" w:cstheme="minorBidi"/>
          <w:color w:val="000000"/>
          <w:sz w:val="22"/>
          <w:szCs w:val="22"/>
        </w:rPr>
        <w:t>2</w:t>
      </w:r>
      <w:r w:rsidR="00232361" w:rsidRPr="00F67307">
        <w:rPr>
          <w:rFonts w:cstheme="minorBidi"/>
          <w:color w:val="000000"/>
          <w:sz w:val="22"/>
          <w:szCs w:val="22"/>
        </w:rPr>
        <w:t>O</w:t>
      </w:r>
      <w:r w:rsidR="00C974C8" w:rsidRPr="00D47ED9">
        <w:rPr>
          <w:rFonts w:cstheme="minorBidi" w:hint="cs"/>
          <w:color w:val="000000"/>
          <w:rtl/>
        </w:rPr>
        <w:t xml:space="preserve"> </w:t>
      </w:r>
      <w:r w:rsidR="00232361" w:rsidRPr="00D47ED9">
        <w:rPr>
          <w:rFonts w:ascii="BNazanin" w:hAnsi="BNazanin" w:cstheme="minorBidi"/>
          <w:color w:val="000000"/>
          <w:rtl/>
        </w:rPr>
        <w:t>ترسیم می</w:t>
      </w:r>
      <w:r w:rsidR="00232361" w:rsidRPr="00D47ED9">
        <w:rPr>
          <w:rFonts w:ascii="BNazanin" w:hAnsi="BNazanin" w:cstheme="minorBidi" w:hint="cs"/>
          <w:color w:val="000000"/>
          <w:rtl/>
        </w:rPr>
        <w:softHyphen/>
      </w:r>
      <w:r w:rsidR="00232361" w:rsidRPr="00D47ED9">
        <w:rPr>
          <w:rFonts w:ascii="BNazanin" w:hAnsi="BNazanin" w:cstheme="minorBidi"/>
          <w:color w:val="000000"/>
          <w:rtl/>
        </w:rPr>
        <w:t>شود</w:t>
      </w:r>
      <w:r w:rsidR="00232361" w:rsidRPr="00D47ED9">
        <w:rPr>
          <w:rFonts w:ascii="BNazanin" w:hAnsi="BNazanin" w:cstheme="minorBidi" w:hint="cs"/>
          <w:color w:val="000000"/>
          <w:rtl/>
        </w:rPr>
        <w:t>، نمونه ها</w:t>
      </w:r>
      <w:r w:rsidR="00947707" w:rsidRPr="00D47ED9">
        <w:rPr>
          <w:rFonts w:ascii="BNazanin" w:hAnsi="BNazanin" w:cstheme="minorBidi" w:hint="cs"/>
          <w:color w:val="000000"/>
          <w:rtl/>
        </w:rPr>
        <w:t>ی واحد</w:t>
      </w:r>
      <w:r w:rsidR="00947707" w:rsidRPr="00D47ED9">
        <w:rPr>
          <w:rFonts w:ascii="BNazanin" w:hAnsi="BNazanin" w:cstheme="minorBidi" w:hint="cs"/>
          <w:color w:val="000000"/>
          <w:rtl/>
        </w:rPr>
        <w:softHyphen/>
        <w:t>های نفوذی</w:t>
      </w:r>
      <w:r w:rsidR="00232361" w:rsidRPr="00D47ED9">
        <w:rPr>
          <w:rFonts w:ascii="BNazanin" w:hAnsi="BNazanin" w:cstheme="minorBidi" w:hint="cs"/>
          <w:color w:val="000000"/>
          <w:rtl/>
        </w:rPr>
        <w:t xml:space="preserve"> در محدوده کوارتزدیوریت (گرانودیوریت)، دیوریت و گابرو قرار می</w:t>
      </w:r>
      <w:r w:rsidR="00232361" w:rsidRPr="00D47ED9">
        <w:rPr>
          <w:rFonts w:ascii="BNazanin" w:hAnsi="BNazanin" w:cstheme="minorBidi" w:hint="cs"/>
          <w:color w:val="000000"/>
          <w:rtl/>
        </w:rPr>
        <w:softHyphen/>
        <w:t>گیرند</w:t>
      </w:r>
      <w:r w:rsidR="00B331C2" w:rsidRPr="00D47ED9">
        <w:rPr>
          <w:rFonts w:ascii="BNazanin" w:hAnsi="BNazanin" w:cstheme="minorBidi" w:hint="cs"/>
          <w:color w:val="000000"/>
          <w:rtl/>
        </w:rPr>
        <w:t xml:space="preserve"> (</w:t>
      </w:r>
      <w:r w:rsidR="00DB5E11" w:rsidRPr="00D47ED9">
        <w:rPr>
          <w:rFonts w:ascii="BNazanin" w:hAnsi="BNazanin" w:cstheme="minorBidi" w:hint="cs"/>
          <w:color w:val="000000"/>
          <w:rtl/>
        </w:rPr>
        <w:t>نمودار1</w:t>
      </w:r>
      <w:r w:rsidR="00B331C2" w:rsidRPr="00D47ED9">
        <w:rPr>
          <w:rFonts w:ascii="BNazanin" w:hAnsi="BNazanin" w:cstheme="minorBidi" w:hint="cs"/>
          <w:color w:val="000000"/>
          <w:rtl/>
        </w:rPr>
        <w:t xml:space="preserve">- </w:t>
      </w:r>
      <w:r w:rsidR="00706C24" w:rsidRPr="00D47ED9">
        <w:rPr>
          <w:rFonts w:ascii="BNazanin" w:hAnsi="BNazanin" w:cstheme="minorBidi" w:hint="cs"/>
          <w:color w:val="000000"/>
          <w:rtl/>
        </w:rPr>
        <w:t xml:space="preserve">الف و </w:t>
      </w:r>
      <w:r w:rsidR="00B331C2" w:rsidRPr="00D47ED9">
        <w:rPr>
          <w:rFonts w:ascii="BNazanin" w:hAnsi="BNazanin" w:cstheme="minorBidi" w:hint="cs"/>
          <w:color w:val="000000"/>
          <w:rtl/>
        </w:rPr>
        <w:t>ب</w:t>
      </w:r>
      <w:r w:rsidR="00232361" w:rsidRPr="00D47ED9">
        <w:rPr>
          <w:rFonts w:ascii="BNazanin" w:hAnsi="BNazanin" w:cstheme="minorBidi" w:hint="cs"/>
          <w:color w:val="000000"/>
          <w:rtl/>
        </w:rPr>
        <w:t>)</w:t>
      </w:r>
      <w:r w:rsidR="00232361" w:rsidRPr="00D47ED9">
        <w:rPr>
          <w:rFonts w:ascii="BNazanin" w:hAnsi="BNazanin" w:cstheme="minorBidi"/>
          <w:color w:val="000000"/>
        </w:rPr>
        <w:t>.</w:t>
      </w:r>
    </w:p>
    <w:p w:rsidR="00976DD4" w:rsidRPr="00B60764" w:rsidRDefault="00976DD4" w:rsidP="0020562F">
      <w:pPr>
        <w:bidi/>
        <w:jc w:val="both"/>
        <w:rPr>
          <w:color w:val="000000"/>
          <w:rtl/>
        </w:rPr>
      </w:pPr>
    </w:p>
    <w:p w:rsidR="00525C6A" w:rsidRDefault="008642D6" w:rsidP="002B363D">
      <w:pPr>
        <w:bidi/>
        <w:jc w:val="center"/>
        <w:rPr>
          <w:rFonts w:ascii="BZar" w:hAnsi="BZar" w:cstheme="majorBidi"/>
          <w:noProof/>
          <w:color w:val="000000"/>
          <w:rtl/>
        </w:rPr>
      </w:pPr>
      <w:bookmarkStart w:id="0" w:name="_GoBack"/>
      <w:bookmarkEnd w:id="0"/>
      <w:r w:rsidRPr="008642D6">
        <w:rPr>
          <w:rFonts w:cstheme="minorBidi"/>
          <w:noProof/>
          <w:color w:val="000000"/>
          <w:rtl/>
        </w:rPr>
        <w:pict>
          <v:rect id="_x0000_s1029" style="position:absolute;left:0;text-align:left;margin-left:422.65pt;margin-top:20.1pt;width:35.25pt;height:28.4pt;z-index:251662336" filled="f" strokecolor="white [3212]">
            <v:textbox style="mso-next-textbox:#_x0000_s1029">
              <w:txbxContent>
                <w:p w:rsidR="00B331C2" w:rsidRPr="00B331C2" w:rsidRDefault="00B331C2">
                  <w:pPr>
                    <w:rPr>
                      <w:b/>
                      <w:bCs/>
                      <w:lang w:bidi="fa-IR"/>
                    </w:rPr>
                  </w:pPr>
                  <w:r w:rsidRPr="00B331C2">
                    <w:rPr>
                      <w:rFonts w:hint="cs"/>
                      <w:b/>
                      <w:bCs/>
                      <w:rtl/>
                      <w:lang w:bidi="fa-IR"/>
                    </w:rPr>
                    <w:t xml:space="preserve">الف </w:t>
                  </w:r>
                </w:p>
              </w:txbxContent>
            </v:textbox>
          </v:rect>
        </w:pict>
      </w:r>
      <w:r w:rsidRPr="008642D6">
        <w:rPr>
          <w:rFonts w:cstheme="minorBidi"/>
          <w:noProof/>
          <w:color w:val="000000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427.3pt;margin-top:43.35pt;width:25.35pt;height:0;flip:x;z-index:251671552" o:connectortype="straight"/>
        </w:pict>
      </w:r>
      <w:r w:rsidRPr="008642D6">
        <w:rPr>
          <w:rFonts w:cstheme="minorBidi"/>
          <w:noProof/>
          <w:color w:val="000000"/>
          <w:rtl/>
        </w:rPr>
        <w:pict>
          <v:shape id="_x0000_s1039" type="#_x0000_t32" style="position:absolute;left:0;text-align:left;margin-left:427.3pt;margin-top:27.2pt;width:0;height:16.15pt;z-index:251670528" o:connectortype="straight"/>
        </w:pict>
      </w:r>
      <w:r w:rsidRPr="008642D6">
        <w:rPr>
          <w:rFonts w:cstheme="minorBidi"/>
          <w:noProof/>
          <w:color w:val="000000"/>
          <w:rtl/>
        </w:rPr>
        <w:pict>
          <v:rect id="_x0000_s1030" style="position:absolute;left:0;text-align:left;margin-left:198.75pt;margin-top:20.1pt;width:27.75pt;height:23.25pt;z-index:251663360" filled="f" strokecolor="white [3212]">
            <v:textbox style="mso-next-textbox:#_x0000_s1030">
              <w:txbxContent>
                <w:p w:rsidR="00B331C2" w:rsidRPr="00B331C2" w:rsidRDefault="00B331C2" w:rsidP="00B331C2">
                  <w:pPr>
                    <w:rPr>
                      <w:b/>
                      <w:bCs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fa-IR"/>
                    </w:rPr>
                    <w:t>ب</w:t>
                  </w:r>
                </w:p>
              </w:txbxContent>
            </v:textbox>
          </v:rect>
        </w:pict>
      </w:r>
      <w:r w:rsidRPr="008642D6">
        <w:rPr>
          <w:rFonts w:cstheme="minorBidi"/>
          <w:noProof/>
          <w:color w:val="000000"/>
          <w:rtl/>
        </w:rPr>
        <w:pict>
          <v:shape id="_x0000_s1037" type="#_x0000_t32" style="position:absolute;left:0;text-align:left;margin-left:198.75pt;margin-top:41.15pt;width:18.75pt;height:0;z-index:251668480" o:connectortype="straight"/>
        </w:pict>
      </w:r>
      <w:r w:rsidRPr="008642D6">
        <w:rPr>
          <w:rFonts w:cstheme="minorBidi"/>
          <w:noProof/>
          <w:color w:val="000000"/>
          <w:rtl/>
        </w:rPr>
        <w:pict>
          <v:shape id="_x0000_s1038" type="#_x0000_t32" style="position:absolute;left:0;text-align:left;margin-left:198.75pt;margin-top:25.4pt;width:0;height:15.75pt;flip:y;z-index:251669504" o:connectortype="straight"/>
        </w:pict>
      </w:r>
      <w:r w:rsidR="00525C6A" w:rsidRPr="00525C6A">
        <w:rPr>
          <w:rFonts w:ascii="BZar" w:hAnsi="BZar" w:cs="B Nazanin"/>
          <w:noProof/>
          <w:color w:val="000000"/>
          <w:rtl/>
        </w:rPr>
        <w:drawing>
          <wp:inline distT="0" distB="0" distL="0" distR="0">
            <wp:extent cx="3009900" cy="2736272"/>
            <wp:effectExtent l="19050" t="0" r="0" b="0"/>
            <wp:docPr id="1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2099" cy="273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093">
        <w:rPr>
          <w:rFonts w:ascii="BZar" w:hAnsi="BZar" w:cstheme="majorBidi"/>
          <w:noProof/>
          <w:color w:val="000000"/>
        </w:rPr>
        <w:drawing>
          <wp:inline distT="0" distB="0" distL="0" distR="0">
            <wp:extent cx="2857500" cy="267156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679" cy="267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63D" w:rsidRPr="00566025" w:rsidRDefault="00DB5E11" w:rsidP="00525C6A">
      <w:pPr>
        <w:bidi/>
        <w:jc w:val="center"/>
        <w:rPr>
          <w:rFonts w:ascii="BZar" w:hAnsi="BZar" w:cstheme="minorBidi"/>
          <w:color w:val="000000"/>
          <w:sz w:val="20"/>
          <w:szCs w:val="20"/>
          <w:rtl/>
          <w:lang w:bidi="fa-IR"/>
        </w:rPr>
      </w:pPr>
      <w:r w:rsidRPr="00566025">
        <w:rPr>
          <w:rFonts w:ascii="BNazanin" w:hAnsi="BNazanin" w:cstheme="minorBidi" w:hint="cs"/>
          <w:color w:val="000000"/>
          <w:sz w:val="20"/>
          <w:szCs w:val="20"/>
          <w:rtl/>
        </w:rPr>
        <w:t>نمودار 1</w:t>
      </w:r>
      <w:r w:rsidR="0020562F" w:rsidRPr="00566025">
        <w:rPr>
          <w:rFonts w:ascii="BNazanin" w:hAnsi="BNazanin" w:cstheme="minorBidi" w:hint="cs"/>
          <w:color w:val="000000"/>
          <w:sz w:val="20"/>
          <w:szCs w:val="20"/>
          <w:rtl/>
        </w:rPr>
        <w:t>-</w:t>
      </w:r>
      <w:r w:rsidR="00267B61" w:rsidRPr="00566025">
        <w:rPr>
          <w:rFonts w:ascii="BNazanin" w:hAnsi="BNazanin" w:cstheme="minorBidi" w:hint="cs"/>
          <w:color w:val="000000"/>
          <w:sz w:val="20"/>
          <w:szCs w:val="20"/>
          <w:rtl/>
        </w:rPr>
        <w:t>الف</w:t>
      </w:r>
      <w:r w:rsidR="0020562F" w:rsidRPr="00566025">
        <w:rPr>
          <w:rFonts w:ascii="BNazanin" w:hAnsi="BNazanin" w:cstheme="minorBidi" w:hint="cs"/>
          <w:color w:val="000000"/>
          <w:sz w:val="20"/>
          <w:szCs w:val="20"/>
          <w:rtl/>
        </w:rPr>
        <w:t xml:space="preserve">) </w:t>
      </w:r>
      <w:r w:rsidR="0020562F" w:rsidRPr="00566025">
        <w:rPr>
          <w:rFonts w:cstheme="minorBidi" w:hint="cs"/>
          <w:color w:val="000000"/>
          <w:sz w:val="20"/>
          <w:szCs w:val="20"/>
          <w:rtl/>
        </w:rPr>
        <w:t>نام گذاری</w:t>
      </w:r>
      <w:r w:rsidR="00525C6A" w:rsidRPr="00566025">
        <w:rPr>
          <w:rFonts w:cstheme="minorBidi" w:hint="cs"/>
          <w:color w:val="000000"/>
          <w:sz w:val="20"/>
          <w:szCs w:val="20"/>
          <w:rtl/>
        </w:rPr>
        <w:t xml:space="preserve"> </w:t>
      </w:r>
      <w:r w:rsidR="00232361" w:rsidRPr="00566025">
        <w:rPr>
          <w:rFonts w:ascii="TimesNewRoman" w:hAnsi="TimesNewRoman" w:cstheme="minorBidi"/>
          <w:color w:val="000000"/>
          <w:sz w:val="18"/>
          <w:szCs w:val="18"/>
        </w:rPr>
        <w:t>TAS (Cox et al. 1979)</w:t>
      </w:r>
      <w:r w:rsidR="00525C6A" w:rsidRPr="00566025">
        <w:rPr>
          <w:rFonts w:ascii="TimesNewRoman" w:hAnsi="TimesNewRoman" w:cstheme="minorBidi" w:hint="cs"/>
          <w:color w:val="000000"/>
          <w:sz w:val="18"/>
          <w:szCs w:val="18"/>
          <w:rtl/>
        </w:rPr>
        <w:t xml:space="preserve"> </w:t>
      </w:r>
      <w:r w:rsidR="0020562F" w:rsidRPr="00566025">
        <w:rPr>
          <w:rFonts w:cstheme="minorBidi" w:hint="cs"/>
          <w:color w:val="000000"/>
          <w:sz w:val="20"/>
          <w:szCs w:val="20"/>
          <w:rtl/>
        </w:rPr>
        <w:t>با استفاده از عناصر اصلی</w:t>
      </w:r>
      <w:r w:rsidR="00232361" w:rsidRPr="00566025">
        <w:rPr>
          <w:rFonts w:cstheme="minorBidi" w:hint="cs"/>
          <w:color w:val="000000"/>
          <w:sz w:val="20"/>
          <w:szCs w:val="20"/>
          <w:rtl/>
        </w:rPr>
        <w:t xml:space="preserve"> برای</w:t>
      </w:r>
      <w:r w:rsidR="009847D5" w:rsidRPr="00566025">
        <w:rPr>
          <w:rFonts w:cstheme="minorBidi" w:hint="cs"/>
          <w:color w:val="000000"/>
          <w:sz w:val="20"/>
          <w:szCs w:val="20"/>
          <w:rtl/>
        </w:rPr>
        <w:t xml:space="preserve"> </w:t>
      </w:r>
      <w:r w:rsidR="00232361" w:rsidRPr="00566025">
        <w:rPr>
          <w:rFonts w:ascii="TimesNewRoman" w:hAnsi="TimesNewRoman" w:cstheme="minorBidi" w:hint="cs"/>
          <w:color w:val="000000"/>
          <w:sz w:val="20"/>
          <w:szCs w:val="20"/>
          <w:rtl/>
        </w:rPr>
        <w:t>نمونه</w:t>
      </w:r>
      <w:r w:rsidR="00232361" w:rsidRPr="00566025">
        <w:rPr>
          <w:rFonts w:ascii="TimesNewRoman" w:hAnsi="TimesNewRoman" w:cstheme="minorBidi" w:hint="cs"/>
          <w:color w:val="000000"/>
          <w:sz w:val="20"/>
          <w:szCs w:val="20"/>
          <w:rtl/>
        </w:rPr>
        <w:softHyphen/>
        <w:t xml:space="preserve">های واحدهای نفوذی و </w:t>
      </w:r>
      <w:r w:rsidR="00267B61" w:rsidRPr="00566025">
        <w:rPr>
          <w:rFonts w:ascii="TimesNewRoman" w:hAnsi="TimesNewRoman" w:cstheme="minorBidi" w:hint="cs"/>
          <w:color w:val="000000"/>
          <w:sz w:val="20"/>
          <w:szCs w:val="20"/>
          <w:rtl/>
        </w:rPr>
        <w:t>ب</w:t>
      </w:r>
      <w:r w:rsidR="00232361" w:rsidRPr="00566025">
        <w:rPr>
          <w:rFonts w:ascii="TimesNewRoman" w:hAnsi="TimesNewRoman" w:cstheme="minorBidi" w:hint="cs"/>
          <w:color w:val="000000"/>
          <w:sz w:val="20"/>
          <w:szCs w:val="20"/>
          <w:rtl/>
        </w:rPr>
        <w:t xml:space="preserve">) </w:t>
      </w:r>
      <w:r w:rsidR="00232361" w:rsidRPr="00566025">
        <w:rPr>
          <w:rFonts w:cstheme="minorBidi" w:hint="cs"/>
          <w:color w:val="000000"/>
          <w:sz w:val="20"/>
          <w:szCs w:val="20"/>
          <w:rtl/>
        </w:rPr>
        <w:t>نام گذاری</w:t>
      </w:r>
      <w:r w:rsidR="00525C6A" w:rsidRPr="00566025">
        <w:rPr>
          <w:rFonts w:cstheme="minorBidi" w:hint="cs"/>
          <w:color w:val="000000"/>
          <w:sz w:val="18"/>
          <w:szCs w:val="18"/>
          <w:rtl/>
        </w:rPr>
        <w:t xml:space="preserve"> </w:t>
      </w:r>
      <w:r w:rsidR="00232361" w:rsidRPr="00566025">
        <w:rPr>
          <w:rFonts w:ascii="TimesNewRoman" w:hAnsi="TimesNewRoman" w:cstheme="minorBidi"/>
          <w:color w:val="000000"/>
          <w:sz w:val="18"/>
          <w:szCs w:val="18"/>
        </w:rPr>
        <w:t>TAS (Le Bas et al.1986)</w:t>
      </w:r>
      <w:r w:rsidR="00525C6A" w:rsidRPr="00566025">
        <w:rPr>
          <w:rFonts w:cstheme="minorBidi" w:hint="cs"/>
          <w:color w:val="000000"/>
          <w:sz w:val="20"/>
          <w:szCs w:val="20"/>
          <w:rtl/>
        </w:rPr>
        <w:t xml:space="preserve"> ب</w:t>
      </w:r>
      <w:r w:rsidR="00232361" w:rsidRPr="00566025">
        <w:rPr>
          <w:rFonts w:cstheme="minorBidi" w:hint="cs"/>
          <w:color w:val="000000"/>
          <w:sz w:val="20"/>
          <w:szCs w:val="20"/>
          <w:rtl/>
        </w:rPr>
        <w:t xml:space="preserve">ا استفاده از عناصر اصلی برای </w:t>
      </w:r>
      <w:r w:rsidR="00232361" w:rsidRPr="00566025">
        <w:rPr>
          <w:rFonts w:ascii="TimesNewRoman" w:hAnsi="TimesNewRoman" w:cstheme="minorBidi" w:hint="cs"/>
          <w:color w:val="000000"/>
          <w:sz w:val="20"/>
          <w:szCs w:val="20"/>
          <w:rtl/>
        </w:rPr>
        <w:t>نمونه</w:t>
      </w:r>
      <w:r w:rsidR="00232361" w:rsidRPr="00566025">
        <w:rPr>
          <w:rFonts w:ascii="TimesNewRoman" w:hAnsi="TimesNewRoman" w:cstheme="minorBidi" w:hint="cs"/>
          <w:color w:val="000000"/>
          <w:sz w:val="20"/>
          <w:szCs w:val="20"/>
          <w:rtl/>
        </w:rPr>
        <w:softHyphen/>
        <w:t xml:space="preserve">های واحدهای </w:t>
      </w:r>
      <w:r w:rsidR="00232361" w:rsidRPr="00566025">
        <w:rPr>
          <w:rFonts w:ascii="BNazanin" w:hAnsi="BNazanin" w:cstheme="minorBidi" w:hint="cs"/>
          <w:color w:val="000000"/>
          <w:sz w:val="20"/>
          <w:szCs w:val="20"/>
          <w:rtl/>
        </w:rPr>
        <w:t>آتشفشانی.</w:t>
      </w:r>
    </w:p>
    <w:p w:rsidR="00D132E2" w:rsidRPr="00D47ED9" w:rsidRDefault="00D132E2" w:rsidP="002B363D">
      <w:pPr>
        <w:bidi/>
        <w:jc w:val="center"/>
        <w:rPr>
          <w:rFonts w:ascii="BNazanin" w:hAnsi="BNazanin" w:cstheme="minorBidi"/>
          <w:color w:val="000000"/>
          <w:rtl/>
        </w:rPr>
      </w:pPr>
    </w:p>
    <w:p w:rsidR="003D0669" w:rsidRPr="00566025" w:rsidRDefault="003D0669" w:rsidP="00D132E2">
      <w:pPr>
        <w:bidi/>
        <w:jc w:val="center"/>
        <w:rPr>
          <w:rFonts w:ascii="BZar" w:hAnsi="BZar" w:cstheme="minorBidi"/>
          <w:color w:val="000000"/>
          <w:sz w:val="20"/>
          <w:szCs w:val="20"/>
          <w:rtl/>
          <w:lang w:bidi="fa-IR"/>
        </w:rPr>
      </w:pPr>
      <w:r w:rsidRPr="00566025">
        <w:rPr>
          <w:rFonts w:ascii="BNazanin" w:hAnsi="BNazanin" w:cstheme="minorBidi" w:hint="cs"/>
          <w:color w:val="000000"/>
          <w:sz w:val="20"/>
          <w:szCs w:val="20"/>
          <w:rtl/>
        </w:rPr>
        <w:t>جدول</w:t>
      </w:r>
      <w:r w:rsidR="008209AA" w:rsidRPr="00566025">
        <w:rPr>
          <w:rFonts w:ascii="BNazanin" w:hAnsi="BNazanin" w:cstheme="minorBidi" w:hint="cs"/>
          <w:color w:val="000000"/>
          <w:sz w:val="20"/>
          <w:szCs w:val="20"/>
          <w:rtl/>
        </w:rPr>
        <w:t>1- داده</w:t>
      </w:r>
      <w:r w:rsidR="008209AA" w:rsidRPr="00566025">
        <w:rPr>
          <w:rFonts w:ascii="BNazanin" w:hAnsi="BNazanin" w:cstheme="minorBidi" w:hint="cs"/>
          <w:color w:val="000000"/>
          <w:sz w:val="20"/>
          <w:szCs w:val="20"/>
          <w:rtl/>
        </w:rPr>
        <w:softHyphen/>
        <w:t>های آنالیز نمونه</w:t>
      </w:r>
      <w:r w:rsidR="008209AA" w:rsidRPr="00566025">
        <w:rPr>
          <w:rFonts w:ascii="BNazanin" w:hAnsi="BNazanin" w:cstheme="minorBidi" w:hint="cs"/>
          <w:color w:val="000000"/>
          <w:sz w:val="20"/>
          <w:szCs w:val="20"/>
          <w:rtl/>
        </w:rPr>
        <w:softHyphen/>
        <w:t>های استفاده شده در نامگذاری</w:t>
      </w:r>
    </w:p>
    <w:p w:rsidR="00976DD4" w:rsidRDefault="003D182B" w:rsidP="003D0669">
      <w:pPr>
        <w:bidi/>
        <w:jc w:val="center"/>
        <w:rPr>
          <w:rFonts w:ascii="BZar" w:hAnsi="BZar" w:cstheme="majorBidi"/>
          <w:color w:val="000000"/>
          <w:rtl/>
        </w:rPr>
      </w:pPr>
      <w:r>
        <w:rPr>
          <w:rFonts w:ascii="BZar" w:hAnsi="BZar" w:cstheme="majorBidi"/>
          <w:noProof/>
          <w:color w:val="000000"/>
        </w:rPr>
        <w:drawing>
          <wp:inline distT="0" distB="0" distL="0" distR="0">
            <wp:extent cx="5943600" cy="2445745"/>
            <wp:effectExtent l="1905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AA" w:rsidRDefault="008209AA" w:rsidP="00F751FA">
      <w:pPr>
        <w:bidi/>
        <w:jc w:val="both"/>
        <w:rPr>
          <w:rFonts w:ascii="BZar" w:hAnsi="BZar" w:cstheme="majorBidi"/>
          <w:color w:val="000000"/>
          <w:rtl/>
        </w:rPr>
      </w:pPr>
    </w:p>
    <w:p w:rsidR="00F751FA" w:rsidRPr="00D47ED9" w:rsidRDefault="00267B61" w:rsidP="008209AA">
      <w:pPr>
        <w:bidi/>
        <w:jc w:val="both"/>
        <w:rPr>
          <w:rFonts w:ascii="BZarBold" w:hAnsi="BZarBold" w:cstheme="minorBidi"/>
          <w:b/>
          <w:bCs/>
          <w:color w:val="000000"/>
          <w:sz w:val="28"/>
          <w:szCs w:val="28"/>
          <w:rtl/>
        </w:rPr>
      </w:pPr>
      <w:r w:rsidRPr="00D47ED9">
        <w:rPr>
          <w:rFonts w:ascii="BZarBold" w:hAnsi="BZarBold" w:cstheme="minorBidi" w:hint="cs"/>
          <w:b/>
          <w:bCs/>
          <w:color w:val="000000"/>
          <w:sz w:val="28"/>
          <w:szCs w:val="28"/>
          <w:rtl/>
        </w:rPr>
        <w:t>ژئوشیمی کانسنگ</w:t>
      </w:r>
    </w:p>
    <w:p w:rsidR="00267B61" w:rsidRDefault="00267B61" w:rsidP="00F67307">
      <w:pPr>
        <w:bidi/>
        <w:jc w:val="both"/>
        <w:rPr>
          <w:rFonts w:ascii="BZarBold" w:hAnsi="BZarBold" w:cstheme="minorBidi" w:hint="cs"/>
          <w:color w:val="000000"/>
          <w:rtl/>
          <w:lang w:bidi="fa-IR"/>
        </w:rPr>
      </w:pPr>
      <w:r w:rsidRPr="00D47ED9">
        <w:rPr>
          <w:rFonts w:ascii="BZarBold" w:hAnsi="BZarBold" w:cstheme="minorBidi" w:hint="cs"/>
          <w:color w:val="000000"/>
          <w:rtl/>
        </w:rPr>
        <w:t>یکی از پارامترهای ارزیابی کانه</w:t>
      </w:r>
      <w:r w:rsidRPr="00D47ED9">
        <w:rPr>
          <w:rFonts w:ascii="BZarBold" w:hAnsi="BZarBold" w:cstheme="minorBidi" w:hint="cs"/>
          <w:color w:val="000000"/>
          <w:rtl/>
        </w:rPr>
        <w:softHyphen/>
        <w:t>زایی استفاده از روش آماری یک متغیره و غنی</w:t>
      </w:r>
      <w:r w:rsidRPr="00D47ED9">
        <w:rPr>
          <w:rFonts w:ascii="BZarBold" w:hAnsi="BZarBold" w:cstheme="minorBidi"/>
          <w:color w:val="000000"/>
          <w:rtl/>
        </w:rPr>
        <w:softHyphen/>
      </w:r>
      <w:r w:rsidRPr="00D47ED9">
        <w:rPr>
          <w:rFonts w:ascii="BZarBold" w:hAnsi="BZarBold" w:cstheme="minorBidi" w:hint="cs"/>
          <w:color w:val="000000"/>
          <w:rtl/>
        </w:rPr>
        <w:t>شدگی عناصر نسبت به متوسط پوسته</w:t>
      </w:r>
      <w:r w:rsidRPr="00D47ED9">
        <w:rPr>
          <w:rFonts w:ascii="BZarBold" w:hAnsi="BZarBold" w:cstheme="minorBidi" w:hint="cs"/>
          <w:color w:val="000000"/>
          <w:rtl/>
        </w:rPr>
        <w:softHyphen/>
        <w:t xml:space="preserve">ای و تعیین چولگی در نمودارهای فراوانی عناصر است. (شکل 2)، نمودارهای فراوانی عناصر </w:t>
      </w:r>
      <w:r w:rsidRPr="00F67307">
        <w:rPr>
          <w:rFonts w:cstheme="minorBidi"/>
          <w:color w:val="000000"/>
          <w:sz w:val="22"/>
          <w:szCs w:val="22"/>
        </w:rPr>
        <w:t>Fe, Zn, Pb, Ag, Mo, Cu</w:t>
      </w:r>
      <w:r w:rsidR="009847D5" w:rsidRPr="00F67307">
        <w:rPr>
          <w:rFonts w:ascii="BZarBold" w:hAnsi="BZarBold" w:cstheme="minorBidi" w:hint="cs"/>
          <w:color w:val="000000"/>
          <w:sz w:val="22"/>
          <w:szCs w:val="22"/>
          <w:rtl/>
          <w:lang w:bidi="fa-IR"/>
        </w:rPr>
        <w:t xml:space="preserve"> </w:t>
      </w:r>
      <w:r w:rsidR="009847D5" w:rsidRPr="00D47ED9">
        <w:rPr>
          <w:rFonts w:ascii="BZarBold" w:hAnsi="BZarBold" w:cstheme="minorBidi" w:hint="cs"/>
          <w:color w:val="000000"/>
          <w:rtl/>
          <w:lang w:bidi="fa-IR"/>
        </w:rPr>
        <w:t>ر</w:t>
      </w:r>
      <w:r w:rsidRPr="00D47ED9">
        <w:rPr>
          <w:rFonts w:ascii="BZarBold" w:hAnsi="BZarBold" w:cstheme="minorBidi" w:hint="cs"/>
          <w:color w:val="000000"/>
          <w:rtl/>
          <w:lang w:bidi="fa-IR"/>
        </w:rPr>
        <w:t>ا نشان می</w:t>
      </w:r>
      <w:r w:rsidRPr="00D47ED9">
        <w:rPr>
          <w:rFonts w:ascii="BZarBold" w:hAnsi="BZarBold" w:cstheme="minorBidi"/>
          <w:color w:val="000000"/>
          <w:rtl/>
          <w:lang w:bidi="fa-IR"/>
        </w:rPr>
        <w:softHyphen/>
      </w:r>
      <w:r w:rsidRPr="00D47ED9">
        <w:rPr>
          <w:rFonts w:ascii="BZarBold" w:hAnsi="BZarBold" w:cstheme="minorBidi" w:hint="cs"/>
          <w:color w:val="000000"/>
          <w:rtl/>
          <w:lang w:bidi="fa-IR"/>
        </w:rPr>
        <w:t>دهد</w:t>
      </w:r>
      <w:r w:rsidR="00F67307" w:rsidRPr="00F67307">
        <w:rPr>
          <w:rFonts w:cstheme="minorBidi" w:hint="cs"/>
          <w:color w:val="000000"/>
          <w:rtl/>
        </w:rPr>
        <w:t xml:space="preserve"> </w:t>
      </w:r>
      <w:r w:rsidR="00F67307">
        <w:rPr>
          <w:rFonts w:cstheme="minorBidi" w:hint="cs"/>
          <w:color w:val="000000"/>
          <w:rtl/>
        </w:rPr>
        <w:t xml:space="preserve">و </w:t>
      </w:r>
      <w:r w:rsidR="00F67307">
        <w:rPr>
          <w:rFonts w:cstheme="minorBidi" w:hint="cs"/>
          <w:color w:val="000000"/>
          <w:sz w:val="22"/>
          <w:szCs w:val="22"/>
          <w:rtl/>
        </w:rPr>
        <w:t xml:space="preserve">در </w:t>
      </w:r>
      <w:r w:rsidR="00F67307">
        <w:rPr>
          <w:rFonts w:cstheme="minorBidi" w:hint="cs"/>
          <w:color w:val="000000"/>
          <w:rtl/>
        </w:rPr>
        <w:t xml:space="preserve"> </w:t>
      </w:r>
      <w:r w:rsidR="00F67307" w:rsidRPr="00D47ED9">
        <w:rPr>
          <w:rFonts w:cstheme="minorBidi" w:hint="cs"/>
          <w:color w:val="000000"/>
          <w:rtl/>
        </w:rPr>
        <w:t>(</w:t>
      </w:r>
      <w:r w:rsidR="00F67307" w:rsidRPr="00D47ED9">
        <w:rPr>
          <w:rFonts w:ascii="BZar" w:hAnsi="BZar" w:cstheme="minorBidi"/>
          <w:color w:val="000000"/>
          <w:rtl/>
        </w:rPr>
        <w:t>جدول</w:t>
      </w:r>
      <w:r w:rsidR="00F67307" w:rsidRPr="00D47ED9">
        <w:rPr>
          <w:rFonts w:ascii="BZar" w:hAnsi="BZar" w:cstheme="minorBidi" w:hint="cs"/>
          <w:color w:val="000000"/>
          <w:rtl/>
        </w:rPr>
        <w:t>2-</w:t>
      </w:r>
      <w:r w:rsidR="00F67307" w:rsidRPr="00D47ED9">
        <w:rPr>
          <w:rFonts w:cstheme="minorBidi"/>
          <w:color w:val="000000"/>
        </w:rPr>
        <w:t>a</w:t>
      </w:r>
      <w:r w:rsidR="00F67307" w:rsidRPr="00D47ED9">
        <w:rPr>
          <w:rFonts w:cstheme="minorBidi" w:hint="cs"/>
          <w:color w:val="000000"/>
          <w:rtl/>
        </w:rPr>
        <w:t>)</w:t>
      </w:r>
      <w:r w:rsidR="00F67307" w:rsidRPr="00F67307">
        <w:rPr>
          <w:rFonts w:ascii="BZar" w:hAnsi="BZar" w:cstheme="minorBidi"/>
          <w:color w:val="000000"/>
          <w:sz w:val="20"/>
          <w:szCs w:val="20"/>
          <w:rtl/>
        </w:rPr>
        <w:t xml:space="preserve"> </w:t>
      </w:r>
      <w:r w:rsidR="00F67307" w:rsidRPr="00D47ED9">
        <w:rPr>
          <w:rFonts w:ascii="BZar" w:hAnsi="BZar" w:cstheme="minorBidi"/>
          <w:color w:val="000000"/>
          <w:sz w:val="20"/>
          <w:szCs w:val="20"/>
          <w:rtl/>
        </w:rPr>
        <w:t>عیار متوسط، انحراف معیار و تغییرات عیار</w:t>
      </w:r>
      <w:r w:rsidR="00F67307">
        <w:rPr>
          <w:rFonts w:ascii="BZar" w:hAnsi="BZar" w:cstheme="minorBidi" w:hint="cs"/>
          <w:color w:val="000000"/>
          <w:sz w:val="20"/>
          <w:szCs w:val="20"/>
          <w:rtl/>
        </w:rPr>
        <w:t xml:space="preserve"> این</w:t>
      </w:r>
      <w:r w:rsidR="00F67307" w:rsidRPr="00D47ED9">
        <w:rPr>
          <w:rFonts w:ascii="BZar" w:hAnsi="BZar" w:cstheme="minorBidi"/>
          <w:color w:val="000000"/>
          <w:sz w:val="20"/>
          <w:szCs w:val="20"/>
          <w:rtl/>
        </w:rPr>
        <w:t xml:space="preserve"> عناصر </w:t>
      </w:r>
      <w:r w:rsidR="00F67307" w:rsidRPr="00D47ED9">
        <w:rPr>
          <w:rFonts w:ascii="BZar" w:hAnsi="BZar" w:cstheme="minorBidi" w:hint="cs"/>
          <w:color w:val="000000"/>
          <w:sz w:val="20"/>
          <w:szCs w:val="20"/>
          <w:rtl/>
        </w:rPr>
        <w:t>(</w:t>
      </w:r>
      <w:r w:rsidR="00F67307" w:rsidRPr="00D47ED9">
        <w:rPr>
          <w:rFonts w:ascii="BZar" w:hAnsi="BZar" w:cstheme="minorBidi"/>
          <w:color w:val="000000"/>
          <w:sz w:val="20"/>
          <w:szCs w:val="20"/>
          <w:rtl/>
        </w:rPr>
        <w:t xml:space="preserve">عیار </w:t>
      </w:r>
      <w:r w:rsidR="00F67307" w:rsidRPr="00D47ED9">
        <w:rPr>
          <w:rFonts w:ascii="BZar" w:hAnsi="BZar" w:cstheme="minorBidi" w:hint="cs"/>
          <w:color w:val="000000"/>
          <w:sz w:val="20"/>
          <w:szCs w:val="20"/>
          <w:rtl/>
        </w:rPr>
        <w:t>ب</w:t>
      </w:r>
      <w:r w:rsidR="00F67307" w:rsidRPr="00D47ED9">
        <w:rPr>
          <w:rFonts w:ascii="BZar" w:hAnsi="BZar" w:cstheme="minorBidi"/>
          <w:color w:val="000000"/>
          <w:sz w:val="20"/>
          <w:szCs w:val="20"/>
          <w:rtl/>
        </w:rPr>
        <w:t>ر حسب</w:t>
      </w:r>
      <w:r w:rsidR="00F67307">
        <w:rPr>
          <w:rFonts w:ascii="BZar" w:hAnsi="BZar" w:cstheme="minorBidi" w:hint="cs"/>
          <w:color w:val="000000"/>
          <w:sz w:val="20"/>
          <w:szCs w:val="20"/>
          <w:rtl/>
        </w:rPr>
        <w:t xml:space="preserve"> </w:t>
      </w:r>
      <w:r w:rsidR="00F67307" w:rsidRPr="004B0C8E">
        <w:rPr>
          <w:color w:val="000000"/>
          <w:sz w:val="20"/>
          <w:szCs w:val="20"/>
        </w:rPr>
        <w:t>ppm</w:t>
      </w:r>
      <w:r w:rsidR="00F67307" w:rsidRPr="00D47ED9">
        <w:rPr>
          <w:rFonts w:ascii="BZar" w:hAnsi="BZar" w:cstheme="minorBidi" w:hint="cs"/>
          <w:color w:val="000000"/>
          <w:sz w:val="20"/>
          <w:szCs w:val="20"/>
          <w:rtl/>
        </w:rPr>
        <w:t>)</w:t>
      </w:r>
      <w:r w:rsidR="00F67307">
        <w:rPr>
          <w:rFonts w:cstheme="minorBidi" w:hint="cs"/>
          <w:color w:val="000000"/>
          <w:sz w:val="22"/>
          <w:szCs w:val="22"/>
          <w:rtl/>
        </w:rPr>
        <w:t xml:space="preserve"> </w:t>
      </w:r>
      <w:r w:rsidR="00F67307">
        <w:rPr>
          <w:rFonts w:cstheme="minorBidi" w:hint="cs"/>
          <w:color w:val="000000"/>
          <w:rtl/>
        </w:rPr>
        <w:t>آورده شده است.</w:t>
      </w:r>
    </w:p>
    <w:p w:rsidR="00F67307" w:rsidRPr="00D47ED9" w:rsidRDefault="00F67307" w:rsidP="00F67307">
      <w:pPr>
        <w:bidi/>
        <w:jc w:val="both"/>
        <w:rPr>
          <w:rFonts w:ascii="BZarBold" w:hAnsi="BZarBold" w:cstheme="minorBidi"/>
          <w:color w:val="000000"/>
          <w:rtl/>
          <w:lang w:bidi="fa-IR"/>
        </w:rPr>
      </w:pPr>
    </w:p>
    <w:p w:rsidR="009A7B27" w:rsidRPr="00D47ED9" w:rsidRDefault="00ED18B7" w:rsidP="00F67307">
      <w:pPr>
        <w:bidi/>
        <w:jc w:val="both"/>
        <w:rPr>
          <w:rFonts w:ascii="BZar" w:hAnsi="BZar" w:cstheme="minorBidi"/>
          <w:color w:val="000000"/>
          <w:rtl/>
        </w:rPr>
      </w:pPr>
      <w:r w:rsidRPr="00D47ED9">
        <w:rPr>
          <w:rFonts w:cstheme="minorBidi"/>
          <w:b/>
          <w:bCs/>
          <w:color w:val="000000"/>
        </w:rPr>
        <w:t>C</w:t>
      </w:r>
      <w:r w:rsidR="00E91042" w:rsidRPr="00D47ED9">
        <w:rPr>
          <w:rFonts w:cstheme="minorBidi"/>
          <w:b/>
          <w:bCs/>
          <w:color w:val="000000"/>
        </w:rPr>
        <w:t>u</w:t>
      </w:r>
      <w:r w:rsidR="00E91042" w:rsidRPr="00D47ED9">
        <w:rPr>
          <w:rFonts w:ascii="Tahoma" w:hAnsi="Tahoma" w:cstheme="minorBidi" w:hint="cs"/>
          <w:b/>
          <w:bCs/>
          <w:color w:val="000000"/>
          <w:sz w:val="28"/>
          <w:szCs w:val="28"/>
          <w:rtl/>
          <w:lang w:bidi="fa-IR"/>
        </w:rPr>
        <w:t>:</w:t>
      </w:r>
      <w:r w:rsidR="00F67307">
        <w:rPr>
          <w:rFonts w:ascii="Tahoma" w:hAnsi="Tahoma" w:cstheme="minorBidi" w:hint="cs"/>
          <w:color w:val="000000"/>
          <w:rtl/>
          <w:lang w:bidi="fa-IR"/>
        </w:rPr>
        <w:t xml:space="preserve"> </w:t>
      </w:r>
      <w:r w:rsidR="00F751FA" w:rsidRPr="00D47ED9">
        <w:rPr>
          <w:rFonts w:ascii="BZar" w:hAnsi="BZar" w:cstheme="minorBidi"/>
          <w:color w:val="000000"/>
          <w:rtl/>
        </w:rPr>
        <w:t xml:space="preserve">مقدار متوسط مس در کانسار </w:t>
      </w:r>
      <w:r w:rsidR="009A7B27" w:rsidRPr="00D47ED9">
        <w:rPr>
          <w:rFonts w:ascii="BZar" w:hAnsi="BZar" w:cstheme="minorBidi" w:hint="cs"/>
          <w:color w:val="000000"/>
          <w:rtl/>
        </w:rPr>
        <w:t>6/0</w:t>
      </w:r>
      <w:r w:rsidR="00D47ED9" w:rsidRPr="00D47ED9">
        <w:rPr>
          <w:rFonts w:ascii="BZar" w:hAnsi="BZar" w:cstheme="minorBidi" w:hint="cs"/>
          <w:color w:val="000000"/>
          <w:rtl/>
        </w:rPr>
        <w:t xml:space="preserve"> </w:t>
      </w:r>
      <w:r w:rsidR="00F751FA" w:rsidRPr="00D47ED9">
        <w:rPr>
          <w:rFonts w:ascii="BZar" w:hAnsi="BZar" w:cstheme="minorBidi"/>
          <w:color w:val="000000"/>
          <w:rtl/>
        </w:rPr>
        <w:t xml:space="preserve">درصد و در پوسته زمین </w:t>
      </w:r>
      <w:r w:rsidR="00E91042" w:rsidRPr="00D47ED9">
        <w:rPr>
          <w:rFonts w:ascii="BZar" w:hAnsi="BZar" w:cstheme="minorBidi" w:hint="cs"/>
          <w:color w:val="000000"/>
          <w:rtl/>
        </w:rPr>
        <w:t xml:space="preserve">55 </w:t>
      </w:r>
      <w:r w:rsidR="009A7B27" w:rsidRPr="00F67307">
        <w:rPr>
          <w:rFonts w:cstheme="minorBidi"/>
          <w:color w:val="000000"/>
          <w:sz w:val="22"/>
          <w:szCs w:val="22"/>
        </w:rPr>
        <w:t>ppm</w:t>
      </w:r>
      <w:r w:rsidR="009847D5" w:rsidRPr="00F67307">
        <w:rPr>
          <w:rFonts w:ascii="BZar" w:hAnsi="BZar" w:cstheme="minorBidi" w:hint="cs"/>
          <w:color w:val="000000"/>
          <w:sz w:val="22"/>
          <w:szCs w:val="22"/>
          <w:rtl/>
        </w:rPr>
        <w:t xml:space="preserve"> </w:t>
      </w:r>
      <w:r w:rsidR="009847D5" w:rsidRPr="00D47ED9">
        <w:rPr>
          <w:rFonts w:ascii="BZar" w:hAnsi="BZar" w:cstheme="minorBidi" w:hint="cs"/>
          <w:color w:val="000000"/>
          <w:rtl/>
        </w:rPr>
        <w:t>ا</w:t>
      </w:r>
      <w:r w:rsidR="009A7B27" w:rsidRPr="00D47ED9">
        <w:rPr>
          <w:rFonts w:ascii="BZar" w:hAnsi="BZar" w:cstheme="minorBidi"/>
          <w:color w:val="000000"/>
          <w:rtl/>
        </w:rPr>
        <w:t>ست</w:t>
      </w:r>
      <w:r w:rsidR="009847D5" w:rsidRPr="00D47ED9">
        <w:rPr>
          <w:rFonts w:ascii="BZar" w:hAnsi="BZar" w:cstheme="minorBidi" w:hint="cs"/>
          <w:color w:val="000000"/>
          <w:rtl/>
        </w:rPr>
        <w:t xml:space="preserve"> </w:t>
      </w:r>
      <w:r w:rsidR="00E91042" w:rsidRPr="00D47ED9">
        <w:rPr>
          <w:rFonts w:ascii="BZar" w:hAnsi="BZar" w:cstheme="minorBidi" w:hint="cs"/>
          <w:color w:val="000000"/>
          <w:rtl/>
        </w:rPr>
        <w:t>(</w:t>
      </w:r>
      <w:r w:rsidR="00F751FA" w:rsidRPr="00D47ED9">
        <w:rPr>
          <w:rFonts w:ascii="BZar" w:hAnsi="BZar" w:cstheme="minorBidi"/>
          <w:color w:val="000000"/>
          <w:rtl/>
        </w:rPr>
        <w:t xml:space="preserve"> حسنی</w:t>
      </w:r>
      <w:r w:rsidR="00D63369" w:rsidRPr="00D47ED9">
        <w:rPr>
          <w:rFonts w:ascii="BZar" w:hAnsi="BZar" w:cstheme="minorBidi" w:hint="cs"/>
          <w:color w:val="000000"/>
          <w:rtl/>
        </w:rPr>
        <w:t xml:space="preserve"> </w:t>
      </w:r>
      <w:r w:rsidR="009A7B27" w:rsidRPr="00D47ED9">
        <w:rPr>
          <w:rFonts w:ascii="BZar" w:hAnsi="BZar" w:cstheme="minorBidi"/>
          <w:color w:val="000000"/>
          <w:rtl/>
        </w:rPr>
        <w:t>پاك،</w:t>
      </w:r>
      <w:r w:rsidR="009A7B27" w:rsidRPr="00D47ED9">
        <w:rPr>
          <w:rFonts w:ascii="BZar" w:hAnsi="BZar" w:cstheme="minorBidi" w:hint="cs"/>
          <w:color w:val="000000"/>
          <w:rtl/>
        </w:rPr>
        <w:t xml:space="preserve"> 1391).</w:t>
      </w:r>
      <w:r w:rsidR="00F751FA" w:rsidRPr="00D47ED9">
        <w:rPr>
          <w:rFonts w:ascii="BZar" w:hAnsi="BZar" w:cstheme="minorBidi"/>
          <w:color w:val="000000"/>
          <w:rtl/>
        </w:rPr>
        <w:t xml:space="preserve"> مس در کانسار </w:t>
      </w:r>
      <w:r w:rsidR="00E91042" w:rsidRPr="00D47ED9">
        <w:rPr>
          <w:rFonts w:ascii="BZar" w:hAnsi="BZar" w:cstheme="minorBidi" w:hint="cs"/>
          <w:color w:val="000000"/>
          <w:rtl/>
        </w:rPr>
        <w:t xml:space="preserve">110 </w:t>
      </w:r>
      <w:r w:rsidR="00F751FA" w:rsidRPr="00D47ED9">
        <w:rPr>
          <w:rFonts w:ascii="BZar" w:hAnsi="BZar" w:cstheme="minorBidi"/>
          <w:color w:val="000000"/>
          <w:rtl/>
        </w:rPr>
        <w:t>برابر نسبت به مقدار متوسط آن در پو</w:t>
      </w:r>
      <w:r w:rsidR="00E91042" w:rsidRPr="00D47ED9">
        <w:rPr>
          <w:rFonts w:ascii="BZar" w:hAnsi="BZar" w:cstheme="minorBidi"/>
          <w:color w:val="000000"/>
          <w:rtl/>
        </w:rPr>
        <w:t>سته غنی شدگی نشان می دهد. نمودا</w:t>
      </w:r>
      <w:r w:rsidR="00E91042" w:rsidRPr="00D47ED9">
        <w:rPr>
          <w:rFonts w:ascii="BZar" w:hAnsi="BZar" w:cstheme="minorBidi" w:hint="cs"/>
          <w:color w:val="000000"/>
          <w:rtl/>
        </w:rPr>
        <w:t xml:space="preserve">ر </w:t>
      </w:r>
      <w:r w:rsidR="00F751FA" w:rsidRPr="00D47ED9">
        <w:rPr>
          <w:rFonts w:ascii="BZar" w:hAnsi="BZar" w:cstheme="minorBidi"/>
          <w:color w:val="000000"/>
          <w:rtl/>
        </w:rPr>
        <w:t>فراوانی مس چولگی مثبت یا</w:t>
      </w:r>
      <w:r w:rsidR="00F67307">
        <w:rPr>
          <w:rFonts w:ascii="BZar" w:hAnsi="BZar" w:cstheme="minorBidi"/>
          <w:color w:val="000000"/>
          <w:rtl/>
        </w:rPr>
        <w:t xml:space="preserve"> کجوارگی به سمت راست را نشان می</w:t>
      </w:r>
      <w:r w:rsidR="00F67307">
        <w:rPr>
          <w:rFonts w:ascii="BZar" w:hAnsi="BZar" w:cstheme="minorBidi" w:hint="cs"/>
          <w:color w:val="000000"/>
          <w:rtl/>
        </w:rPr>
        <w:softHyphen/>
      </w:r>
      <w:r w:rsidR="00F751FA" w:rsidRPr="00D47ED9">
        <w:rPr>
          <w:rFonts w:ascii="BZar" w:hAnsi="BZar" w:cstheme="minorBidi"/>
          <w:color w:val="000000"/>
          <w:rtl/>
        </w:rPr>
        <w:t>دهد که از نظر اقتصادي مهم است</w:t>
      </w:r>
      <w:r w:rsidR="00E91042" w:rsidRPr="00D47ED9">
        <w:rPr>
          <w:rFonts w:ascii="BZar" w:hAnsi="BZar" w:cstheme="minorBidi" w:hint="cs"/>
          <w:color w:val="000000"/>
          <w:rtl/>
        </w:rPr>
        <w:t>.</w:t>
      </w:r>
    </w:p>
    <w:p w:rsidR="008209AA" w:rsidRPr="00D47ED9" w:rsidRDefault="00ED18B7" w:rsidP="00F67307">
      <w:pPr>
        <w:bidi/>
        <w:jc w:val="both"/>
        <w:rPr>
          <w:rFonts w:ascii="BZar" w:hAnsi="BZar" w:cstheme="minorBidi"/>
          <w:color w:val="000000"/>
          <w:rtl/>
        </w:rPr>
      </w:pPr>
      <w:r w:rsidRPr="00D47ED9">
        <w:rPr>
          <w:rFonts w:cstheme="minorBidi"/>
          <w:b/>
          <w:bCs/>
          <w:color w:val="000000"/>
        </w:rPr>
        <w:t>M</w:t>
      </w:r>
      <w:r w:rsidR="00E91042" w:rsidRPr="00D47ED9">
        <w:rPr>
          <w:rFonts w:cstheme="minorBidi"/>
          <w:b/>
          <w:bCs/>
          <w:color w:val="000000"/>
        </w:rPr>
        <w:t>o</w:t>
      </w:r>
      <w:r w:rsidR="00E91042" w:rsidRPr="00D47ED9">
        <w:rPr>
          <w:rFonts w:cstheme="minorBidi"/>
          <w:b/>
          <w:bCs/>
          <w:color w:val="000000"/>
          <w:rtl/>
          <w:lang w:bidi="fa-IR"/>
        </w:rPr>
        <w:t>:</w:t>
      </w:r>
      <w:r w:rsidR="00F67307">
        <w:rPr>
          <w:rFonts w:cstheme="minorBidi" w:hint="cs"/>
          <w:b/>
          <w:bCs/>
          <w:color w:val="000000"/>
          <w:rtl/>
          <w:lang w:bidi="fa-IR"/>
        </w:rPr>
        <w:t xml:space="preserve"> </w:t>
      </w:r>
      <w:r w:rsidRPr="00D47ED9">
        <w:rPr>
          <w:rFonts w:ascii="BZar" w:hAnsi="BZar" w:cstheme="minorBidi"/>
          <w:color w:val="000000"/>
          <w:rtl/>
        </w:rPr>
        <w:t xml:space="preserve">مقدار متوسط مولیبدن در کانسار </w:t>
      </w:r>
      <w:r w:rsidR="009A7B27" w:rsidRPr="00D47ED9">
        <w:rPr>
          <w:rFonts w:ascii="BZar" w:hAnsi="BZar" w:cstheme="minorBidi" w:hint="cs"/>
          <w:color w:val="000000"/>
          <w:rtl/>
        </w:rPr>
        <w:t>0026/0</w:t>
      </w:r>
      <w:r w:rsidR="00D47ED9" w:rsidRPr="00D47ED9">
        <w:rPr>
          <w:rFonts w:ascii="BZar" w:hAnsi="BZar" w:cstheme="minorBidi" w:hint="cs"/>
          <w:color w:val="000000"/>
          <w:rtl/>
        </w:rPr>
        <w:t xml:space="preserve"> </w:t>
      </w:r>
      <w:r w:rsidRPr="00D47ED9">
        <w:rPr>
          <w:rFonts w:ascii="BZar" w:hAnsi="BZar" w:cstheme="minorBidi"/>
          <w:color w:val="000000"/>
          <w:rtl/>
        </w:rPr>
        <w:t xml:space="preserve">درصد و در پوسته زمین </w:t>
      </w:r>
      <w:r w:rsidR="00694B22" w:rsidRPr="00D47ED9">
        <w:rPr>
          <w:rFonts w:ascii="BZar" w:hAnsi="BZar" w:cstheme="minorBidi" w:hint="cs"/>
          <w:color w:val="000000"/>
          <w:rtl/>
        </w:rPr>
        <w:t>5/1</w:t>
      </w:r>
      <w:r w:rsidR="00D47ED9" w:rsidRPr="00D47ED9">
        <w:rPr>
          <w:rFonts w:ascii="BZar" w:hAnsi="BZar" w:cstheme="minorBidi" w:hint="cs"/>
          <w:color w:val="000000"/>
          <w:rtl/>
        </w:rPr>
        <w:t xml:space="preserve"> </w:t>
      </w:r>
      <w:r w:rsidR="009A7B27" w:rsidRPr="00F67307">
        <w:rPr>
          <w:rFonts w:cstheme="minorBidi"/>
          <w:color w:val="000000"/>
          <w:sz w:val="22"/>
          <w:szCs w:val="22"/>
        </w:rPr>
        <w:t>ppm</w:t>
      </w:r>
      <w:r w:rsidR="00D63369" w:rsidRPr="00F67307">
        <w:rPr>
          <w:rFonts w:cstheme="minorBidi" w:hint="cs"/>
          <w:color w:val="000000"/>
          <w:sz w:val="22"/>
          <w:szCs w:val="22"/>
          <w:rtl/>
        </w:rPr>
        <w:t xml:space="preserve"> </w:t>
      </w:r>
      <w:r w:rsidR="009A7B27" w:rsidRPr="00D47ED9">
        <w:rPr>
          <w:rFonts w:ascii="BZar" w:hAnsi="BZar" w:cstheme="minorBidi"/>
          <w:color w:val="000000"/>
          <w:rtl/>
        </w:rPr>
        <w:t>است</w:t>
      </w:r>
      <w:r w:rsidR="00F67307">
        <w:rPr>
          <w:rFonts w:ascii="BZar" w:hAnsi="BZar" w:cstheme="minorBidi" w:hint="cs"/>
          <w:color w:val="000000"/>
          <w:rtl/>
        </w:rPr>
        <w:t xml:space="preserve"> </w:t>
      </w:r>
      <w:r w:rsidRPr="00D47ED9">
        <w:rPr>
          <w:rFonts w:ascii="BZar" w:hAnsi="BZar" w:cstheme="minorBidi" w:hint="cs"/>
          <w:color w:val="000000"/>
          <w:rtl/>
        </w:rPr>
        <w:t>(</w:t>
      </w:r>
      <w:r w:rsidRPr="00D47ED9">
        <w:rPr>
          <w:rFonts w:ascii="BZar" w:hAnsi="BZar" w:cstheme="minorBidi"/>
          <w:color w:val="000000"/>
          <w:rtl/>
        </w:rPr>
        <w:t xml:space="preserve">حسنی پاك، </w:t>
      </w:r>
      <w:r w:rsidRPr="00D47ED9">
        <w:rPr>
          <w:rFonts w:ascii="BZar" w:hAnsi="BZar" w:cstheme="minorBidi" w:hint="cs"/>
          <w:color w:val="000000"/>
          <w:rtl/>
        </w:rPr>
        <w:t>1391)</w:t>
      </w:r>
      <w:r w:rsidRPr="00D47ED9">
        <w:rPr>
          <w:rFonts w:ascii="BZar" w:hAnsi="BZar" w:cstheme="minorBidi"/>
          <w:color w:val="000000"/>
          <w:rtl/>
        </w:rPr>
        <w:t xml:space="preserve">. میزان میانگین مولیبدن در کانسار </w:t>
      </w:r>
      <w:r w:rsidRPr="00D47ED9">
        <w:rPr>
          <w:rFonts w:ascii="BZar" w:hAnsi="BZar" w:cstheme="minorBidi" w:hint="cs"/>
          <w:color w:val="000000"/>
          <w:rtl/>
        </w:rPr>
        <w:t xml:space="preserve">18 </w:t>
      </w:r>
      <w:r w:rsidRPr="00D47ED9">
        <w:rPr>
          <w:rFonts w:ascii="BZar" w:hAnsi="BZar" w:cstheme="minorBidi"/>
          <w:color w:val="000000"/>
          <w:rtl/>
        </w:rPr>
        <w:t>برابر کلارك است.</w:t>
      </w:r>
      <w:r w:rsidR="009847D5" w:rsidRPr="00D47ED9">
        <w:rPr>
          <w:rFonts w:ascii="BZar" w:hAnsi="BZar" w:cstheme="minorBidi" w:hint="cs"/>
          <w:color w:val="000000"/>
          <w:rtl/>
        </w:rPr>
        <w:t xml:space="preserve"> </w:t>
      </w:r>
      <w:r w:rsidRPr="00D47ED9">
        <w:rPr>
          <w:rFonts w:ascii="BZar" w:hAnsi="BZar" w:cstheme="minorBidi"/>
          <w:color w:val="000000"/>
          <w:rtl/>
        </w:rPr>
        <w:t>مولیبدن در کانسار توزیع غیرنرمال</w:t>
      </w:r>
      <w:r w:rsidR="00F67307">
        <w:rPr>
          <w:rFonts w:ascii="BZar" w:hAnsi="BZar" w:cstheme="minorBidi" w:hint="cs"/>
          <w:color w:val="000000"/>
          <w:rtl/>
        </w:rPr>
        <w:t xml:space="preserve"> </w:t>
      </w:r>
      <w:r w:rsidRPr="00D47ED9">
        <w:rPr>
          <w:rFonts w:ascii="BZar" w:hAnsi="BZar" w:cstheme="minorBidi"/>
          <w:color w:val="000000"/>
          <w:rtl/>
        </w:rPr>
        <w:t>نشان می دهد و نمودار فراوانی آن داراي چولگی مثبت است</w:t>
      </w:r>
      <w:r w:rsidR="009A7B27" w:rsidRPr="00D47ED9">
        <w:rPr>
          <w:rFonts w:ascii="BZar" w:hAnsi="BZar" w:cstheme="minorBidi" w:hint="cs"/>
          <w:color w:val="000000"/>
          <w:rtl/>
        </w:rPr>
        <w:t>.</w:t>
      </w:r>
    </w:p>
    <w:p w:rsidR="00F67307" w:rsidRPr="00D47ED9" w:rsidRDefault="00ED18B7" w:rsidP="00F67307">
      <w:pPr>
        <w:bidi/>
        <w:jc w:val="both"/>
        <w:rPr>
          <w:rFonts w:ascii="BZar" w:hAnsi="BZar" w:cstheme="minorBidi"/>
          <w:color w:val="000000"/>
          <w:rtl/>
        </w:rPr>
      </w:pPr>
      <w:r w:rsidRPr="00267B61">
        <w:rPr>
          <w:b/>
          <w:bCs/>
          <w:color w:val="000000"/>
        </w:rPr>
        <w:t>Ag</w:t>
      </w:r>
      <w:r w:rsidRPr="00D47ED9">
        <w:rPr>
          <w:rFonts w:cstheme="minorBidi"/>
          <w:b/>
          <w:bCs/>
          <w:color w:val="000000"/>
          <w:rtl/>
          <w:lang w:bidi="fa-IR"/>
        </w:rPr>
        <w:t>:</w:t>
      </w:r>
      <w:r w:rsidR="00DD6AEB" w:rsidRPr="00D47ED9">
        <w:rPr>
          <w:rFonts w:ascii="BZar" w:hAnsi="BZar" w:cstheme="minorBidi" w:hint="cs"/>
          <w:color w:val="000000"/>
          <w:rtl/>
          <w:lang w:bidi="fa-IR"/>
        </w:rPr>
        <w:t xml:space="preserve"> </w:t>
      </w:r>
      <w:r w:rsidRPr="00D47ED9">
        <w:rPr>
          <w:rFonts w:ascii="BZar" w:hAnsi="BZar" w:cstheme="minorBidi"/>
          <w:color w:val="000000"/>
          <w:rtl/>
        </w:rPr>
        <w:t xml:space="preserve">مقدار متوسط نقره در کانسار </w:t>
      </w:r>
      <w:r w:rsidR="009A7B27" w:rsidRPr="00D47ED9">
        <w:rPr>
          <w:rFonts w:ascii="BZar" w:hAnsi="BZar" w:cstheme="minorBidi" w:hint="cs"/>
          <w:color w:val="000000"/>
          <w:rtl/>
        </w:rPr>
        <w:t>57/2</w:t>
      </w:r>
      <w:r w:rsidR="00397D39" w:rsidRPr="00D47ED9">
        <w:rPr>
          <w:rFonts w:ascii="BZar" w:hAnsi="BZar" w:cstheme="minorBidi" w:hint="cs"/>
          <w:color w:val="000000"/>
          <w:rtl/>
        </w:rPr>
        <w:t xml:space="preserve"> </w:t>
      </w:r>
      <w:r w:rsidR="009A7B27" w:rsidRPr="00F67307">
        <w:rPr>
          <w:rFonts w:cstheme="minorBidi"/>
          <w:color w:val="000000"/>
          <w:sz w:val="22"/>
          <w:szCs w:val="22"/>
        </w:rPr>
        <w:t>ppm</w:t>
      </w:r>
      <w:r w:rsidR="00397D39" w:rsidRPr="00F67307">
        <w:rPr>
          <w:rFonts w:cstheme="minorBidi" w:hint="cs"/>
          <w:color w:val="000000"/>
          <w:sz w:val="22"/>
          <w:szCs w:val="22"/>
          <w:rtl/>
        </w:rPr>
        <w:t xml:space="preserve"> </w:t>
      </w:r>
      <w:r w:rsidRPr="00D47ED9">
        <w:rPr>
          <w:rFonts w:ascii="BZar" w:hAnsi="BZar" w:cstheme="minorBidi"/>
          <w:color w:val="000000"/>
          <w:rtl/>
        </w:rPr>
        <w:t xml:space="preserve">و در پوسته زمین </w:t>
      </w:r>
      <w:r w:rsidR="009A7B27" w:rsidRPr="00D47ED9">
        <w:rPr>
          <w:rFonts w:ascii="BZar" w:hAnsi="BZar" w:cstheme="minorBidi" w:hint="cs"/>
          <w:color w:val="000000"/>
          <w:rtl/>
        </w:rPr>
        <w:t>07/0</w:t>
      </w:r>
      <w:r w:rsidR="00397D39" w:rsidRPr="00D47ED9">
        <w:rPr>
          <w:rFonts w:ascii="BZar" w:hAnsi="BZar" w:cstheme="minorBidi" w:hint="cs"/>
          <w:color w:val="000000"/>
          <w:rtl/>
        </w:rPr>
        <w:t xml:space="preserve"> </w:t>
      </w:r>
      <w:r w:rsidR="009A7B27" w:rsidRPr="00F67307">
        <w:rPr>
          <w:rFonts w:cstheme="minorBidi"/>
          <w:color w:val="000000"/>
          <w:sz w:val="22"/>
          <w:szCs w:val="22"/>
        </w:rPr>
        <w:t>ppm</w:t>
      </w:r>
      <w:r w:rsidR="00397D39" w:rsidRPr="00F67307">
        <w:rPr>
          <w:rFonts w:cstheme="minorBidi" w:hint="cs"/>
          <w:color w:val="000000"/>
          <w:sz w:val="22"/>
          <w:szCs w:val="22"/>
          <w:rtl/>
        </w:rPr>
        <w:t xml:space="preserve"> </w:t>
      </w:r>
      <w:r w:rsidR="009A7B27" w:rsidRPr="00D47ED9">
        <w:rPr>
          <w:rFonts w:ascii="BZar" w:hAnsi="BZar" w:cstheme="minorBidi"/>
          <w:color w:val="000000"/>
          <w:rtl/>
        </w:rPr>
        <w:t>است</w:t>
      </w:r>
      <w:r w:rsidR="00DD6AEB" w:rsidRPr="00D47ED9">
        <w:rPr>
          <w:rFonts w:ascii="BZar" w:hAnsi="BZar" w:cstheme="minorBidi" w:hint="cs"/>
          <w:color w:val="000000"/>
          <w:rtl/>
        </w:rPr>
        <w:t xml:space="preserve"> </w:t>
      </w:r>
      <w:r w:rsidR="00A10ABE" w:rsidRPr="00D47ED9">
        <w:rPr>
          <w:rFonts w:ascii="BZar" w:hAnsi="BZar" w:cstheme="minorBidi" w:hint="cs"/>
          <w:color w:val="000000"/>
          <w:rtl/>
        </w:rPr>
        <w:t>(</w:t>
      </w:r>
      <w:r w:rsidRPr="00D47ED9">
        <w:rPr>
          <w:rFonts w:ascii="BZar" w:hAnsi="BZar" w:cstheme="minorBidi"/>
          <w:color w:val="000000"/>
          <w:rtl/>
        </w:rPr>
        <w:t xml:space="preserve">حسنی پاك، </w:t>
      </w:r>
      <w:r w:rsidR="00A10ABE" w:rsidRPr="00D47ED9">
        <w:rPr>
          <w:rFonts w:ascii="BZar" w:hAnsi="BZar" w:cstheme="minorBidi" w:hint="cs"/>
          <w:color w:val="000000"/>
          <w:rtl/>
        </w:rPr>
        <w:t>1391)</w:t>
      </w:r>
      <w:r w:rsidRPr="00D47ED9">
        <w:rPr>
          <w:rFonts w:ascii="BZar" w:hAnsi="BZar" w:cstheme="minorBidi"/>
          <w:color w:val="000000"/>
          <w:rtl/>
        </w:rPr>
        <w:t xml:space="preserve">. نقره در کانسار </w:t>
      </w:r>
      <w:r w:rsidR="00A10ABE" w:rsidRPr="00D47ED9">
        <w:rPr>
          <w:rFonts w:ascii="BZar" w:hAnsi="BZar" w:cstheme="minorBidi" w:hint="cs"/>
          <w:color w:val="000000"/>
          <w:rtl/>
        </w:rPr>
        <w:t xml:space="preserve">37 </w:t>
      </w:r>
      <w:r w:rsidRPr="00D47ED9">
        <w:rPr>
          <w:rFonts w:ascii="BZar" w:hAnsi="BZar" w:cstheme="minorBidi"/>
          <w:color w:val="000000"/>
          <w:rtl/>
        </w:rPr>
        <w:t>برابر نسبت به مقدار آن در پوسته زمین غنی شدگی نشان می</w:t>
      </w:r>
      <w:r w:rsidRPr="00D47ED9">
        <w:rPr>
          <w:rFonts w:ascii="BZar" w:hAnsi="BZar" w:cstheme="minorBidi" w:hint="cs"/>
          <w:color w:val="000000"/>
          <w:rtl/>
        </w:rPr>
        <w:softHyphen/>
      </w:r>
      <w:r w:rsidRPr="00D47ED9">
        <w:rPr>
          <w:rFonts w:ascii="BZar" w:hAnsi="BZar" w:cstheme="minorBidi"/>
          <w:color w:val="000000"/>
          <w:rtl/>
        </w:rPr>
        <w:t>دهد.</w:t>
      </w:r>
      <w:r w:rsidR="009847D5" w:rsidRPr="00D47ED9">
        <w:rPr>
          <w:rFonts w:ascii="BZar" w:hAnsi="BZar" w:cstheme="minorBidi" w:hint="cs"/>
          <w:color w:val="000000"/>
          <w:rtl/>
        </w:rPr>
        <w:t xml:space="preserve"> </w:t>
      </w:r>
      <w:r w:rsidRPr="00D47ED9">
        <w:rPr>
          <w:rFonts w:ascii="BZar" w:hAnsi="BZar" w:cstheme="minorBidi"/>
          <w:color w:val="000000"/>
          <w:rtl/>
        </w:rPr>
        <w:t xml:space="preserve">نقره در کانسار توزیع کاملا غیر نرمال با چولگی مثبت </w:t>
      </w:r>
      <w:r w:rsidR="00F67307">
        <w:rPr>
          <w:rFonts w:ascii="BZar" w:hAnsi="BZar" w:cstheme="minorBidi"/>
          <w:color w:val="000000"/>
          <w:rtl/>
        </w:rPr>
        <w:t>نشان می</w:t>
      </w:r>
      <w:r w:rsidR="00F67307">
        <w:rPr>
          <w:rFonts w:ascii="BZar" w:hAnsi="BZar" w:cstheme="minorBidi" w:hint="cs"/>
          <w:color w:val="000000"/>
          <w:rtl/>
        </w:rPr>
        <w:softHyphen/>
      </w:r>
      <w:r w:rsidRPr="00D47ED9">
        <w:rPr>
          <w:rFonts w:ascii="BZar" w:hAnsi="BZar" w:cstheme="minorBidi"/>
          <w:color w:val="000000"/>
          <w:rtl/>
        </w:rPr>
        <w:t>دهد</w:t>
      </w:r>
      <w:r w:rsidR="009A7B27" w:rsidRPr="00D47ED9">
        <w:rPr>
          <w:rFonts w:ascii="BZar" w:hAnsi="BZar" w:cstheme="minorBidi" w:hint="cs"/>
          <w:color w:val="000000"/>
          <w:rtl/>
        </w:rPr>
        <w:t>.</w:t>
      </w:r>
    </w:p>
    <w:p w:rsidR="00A10ABE" w:rsidRPr="00D47ED9" w:rsidRDefault="00A10ABE" w:rsidP="00F67307">
      <w:pPr>
        <w:bidi/>
        <w:jc w:val="both"/>
        <w:rPr>
          <w:rFonts w:ascii="BZar" w:hAnsi="BZar" w:cstheme="minorBidi"/>
          <w:color w:val="000000"/>
          <w:sz w:val="26"/>
          <w:rtl/>
        </w:rPr>
      </w:pPr>
      <w:r w:rsidRPr="00D47ED9">
        <w:rPr>
          <w:rFonts w:cstheme="minorBidi"/>
          <w:b/>
          <w:bCs/>
          <w:color w:val="000000"/>
          <w:lang w:bidi="fa-IR"/>
        </w:rPr>
        <w:t>Pb</w:t>
      </w:r>
      <w:r w:rsidRPr="00D47ED9">
        <w:rPr>
          <w:rFonts w:cstheme="minorBidi" w:hint="cs"/>
          <w:b/>
          <w:bCs/>
          <w:color w:val="000000"/>
          <w:rtl/>
          <w:lang w:bidi="fa-IR"/>
        </w:rPr>
        <w:t>:</w:t>
      </w:r>
      <w:r w:rsidR="00DD6AEB" w:rsidRPr="00D47ED9">
        <w:rPr>
          <w:rFonts w:cstheme="minorBidi" w:hint="cs"/>
          <w:b/>
          <w:bCs/>
          <w:color w:val="000000"/>
          <w:rtl/>
          <w:lang w:bidi="fa-IR"/>
        </w:rPr>
        <w:t xml:space="preserve"> </w:t>
      </w:r>
      <w:r w:rsidR="009A7B27" w:rsidRPr="00D47ED9">
        <w:rPr>
          <w:rFonts w:ascii="BZar" w:hAnsi="BZar" w:cstheme="minorBidi" w:hint="cs"/>
          <w:color w:val="000000"/>
          <w:rtl/>
        </w:rPr>
        <w:t xml:space="preserve">مقدار </w:t>
      </w:r>
      <w:r w:rsidRPr="00D47ED9">
        <w:rPr>
          <w:rFonts w:ascii="BZar" w:hAnsi="BZar" w:cstheme="minorBidi"/>
          <w:color w:val="000000"/>
          <w:sz w:val="26"/>
          <w:rtl/>
        </w:rPr>
        <w:t xml:space="preserve">متوسط سرب در کانسار </w:t>
      </w:r>
      <w:r w:rsidR="009A7B27" w:rsidRPr="00D47ED9">
        <w:rPr>
          <w:rFonts w:ascii="BZar" w:hAnsi="BZar" w:cstheme="minorBidi" w:hint="cs"/>
          <w:color w:val="000000"/>
          <w:sz w:val="26"/>
          <w:rtl/>
        </w:rPr>
        <w:t>45/371</w:t>
      </w:r>
      <w:r w:rsidR="00D47ED9"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9A7B27" w:rsidRPr="00F67307">
        <w:rPr>
          <w:rFonts w:cstheme="minorBidi"/>
          <w:color w:val="000000"/>
          <w:sz w:val="22"/>
          <w:szCs w:val="22"/>
        </w:rPr>
        <w:t>ppm</w:t>
      </w:r>
      <w:r w:rsidR="00D47ED9" w:rsidRPr="00F67307">
        <w:rPr>
          <w:rFonts w:cstheme="minorBidi" w:hint="cs"/>
          <w:color w:val="000000"/>
          <w:sz w:val="22"/>
          <w:szCs w:val="22"/>
          <w:rtl/>
        </w:rPr>
        <w:t xml:space="preserve"> </w:t>
      </w:r>
      <w:r w:rsidRPr="00D47ED9">
        <w:rPr>
          <w:rFonts w:ascii="BZar" w:hAnsi="BZar" w:cstheme="minorBidi"/>
          <w:color w:val="000000"/>
          <w:sz w:val="26"/>
          <w:rtl/>
        </w:rPr>
        <w:t xml:space="preserve">و در پوسته زمین </w:t>
      </w:r>
      <w:r w:rsidR="009A7B27" w:rsidRPr="00D47ED9">
        <w:rPr>
          <w:rFonts w:ascii="BZar" w:hAnsi="BZar" w:cstheme="minorBidi" w:hint="cs"/>
          <w:color w:val="000000"/>
          <w:sz w:val="26"/>
          <w:rtl/>
        </w:rPr>
        <w:t>5/12</w:t>
      </w:r>
      <w:r w:rsidR="00397D39"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9A7B27" w:rsidRPr="00F67307">
        <w:rPr>
          <w:rFonts w:cstheme="minorBidi"/>
          <w:color w:val="000000"/>
          <w:sz w:val="22"/>
          <w:szCs w:val="22"/>
        </w:rPr>
        <w:t>ppm</w:t>
      </w:r>
      <w:r w:rsidR="009A7B27" w:rsidRPr="00F67307">
        <w:rPr>
          <w:rFonts w:ascii="BZar" w:hAnsi="BZar" w:cstheme="minorBidi"/>
          <w:color w:val="000000"/>
          <w:szCs w:val="22"/>
          <w:rtl/>
        </w:rPr>
        <w:t xml:space="preserve"> </w:t>
      </w:r>
      <w:r w:rsidR="009A7B27" w:rsidRPr="00D47ED9">
        <w:rPr>
          <w:rFonts w:ascii="BZar" w:hAnsi="BZar" w:cstheme="minorBidi"/>
          <w:color w:val="000000"/>
          <w:sz w:val="26"/>
          <w:rtl/>
        </w:rPr>
        <w:t xml:space="preserve">است </w:t>
      </w:r>
      <w:r w:rsidR="009A7B27" w:rsidRPr="00D47ED9">
        <w:rPr>
          <w:rFonts w:ascii="BZar" w:hAnsi="BZar" w:cstheme="minorBidi" w:hint="cs"/>
          <w:color w:val="000000"/>
          <w:sz w:val="26"/>
          <w:rtl/>
        </w:rPr>
        <w:t>(</w:t>
      </w:r>
      <w:r w:rsidRPr="00D47ED9">
        <w:rPr>
          <w:rFonts w:ascii="BZar" w:hAnsi="BZar" w:cstheme="minorBidi"/>
          <w:color w:val="000000"/>
          <w:sz w:val="26"/>
          <w:rtl/>
        </w:rPr>
        <w:t>حسنی پاك،</w:t>
      </w:r>
      <w:r w:rsidR="0064498F" w:rsidRPr="00D47ED9">
        <w:rPr>
          <w:rFonts w:ascii="BZar" w:hAnsi="BZar" w:cstheme="minorBidi" w:hint="cs"/>
          <w:color w:val="000000"/>
          <w:sz w:val="26"/>
          <w:rtl/>
        </w:rPr>
        <w:t xml:space="preserve"> 1391)</w:t>
      </w:r>
      <w:r w:rsidR="00F67307">
        <w:rPr>
          <w:rFonts w:ascii="BZar" w:hAnsi="BZar" w:cstheme="minorBidi"/>
          <w:color w:val="000000"/>
          <w:sz w:val="26"/>
          <w:rtl/>
        </w:rPr>
        <w:t>. میزان میانگین</w:t>
      </w:r>
      <w:r w:rsidR="00F67307">
        <w:rPr>
          <w:rFonts w:ascii="BZar" w:hAnsi="BZar" w:cstheme="minorBidi" w:hint="cs"/>
          <w:color w:val="000000"/>
          <w:sz w:val="26"/>
          <w:rtl/>
        </w:rPr>
        <w:t xml:space="preserve"> </w:t>
      </w:r>
      <w:r w:rsidRPr="00D47ED9">
        <w:rPr>
          <w:rFonts w:ascii="BZar" w:hAnsi="BZar" w:cstheme="minorBidi"/>
          <w:color w:val="000000"/>
          <w:sz w:val="26"/>
          <w:rtl/>
        </w:rPr>
        <w:t xml:space="preserve">سرب در کانسار </w:t>
      </w:r>
      <w:r w:rsidR="0064498F" w:rsidRPr="00D47ED9">
        <w:rPr>
          <w:rFonts w:ascii="BZar" w:hAnsi="BZar" w:cstheme="minorBidi" w:hint="cs"/>
          <w:color w:val="000000"/>
          <w:sz w:val="26"/>
          <w:rtl/>
        </w:rPr>
        <w:t xml:space="preserve">30 </w:t>
      </w:r>
      <w:r w:rsidRPr="00D47ED9">
        <w:rPr>
          <w:rFonts w:ascii="BZar" w:hAnsi="BZar" w:cstheme="minorBidi"/>
          <w:color w:val="000000"/>
          <w:sz w:val="26"/>
          <w:rtl/>
        </w:rPr>
        <w:t>برابر کلارك است.</w:t>
      </w:r>
      <w:r w:rsidR="009847D5"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Pr="00D47ED9">
        <w:rPr>
          <w:rFonts w:ascii="BZar" w:hAnsi="BZar" w:cstheme="minorBidi"/>
          <w:color w:val="000000"/>
          <w:sz w:val="26"/>
          <w:rtl/>
        </w:rPr>
        <w:t>سرب در کانسار توزیع</w:t>
      </w:r>
      <w:r w:rsidR="009847D5"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9847D5" w:rsidRPr="00D47ED9">
        <w:rPr>
          <w:rFonts w:ascii="BZar" w:hAnsi="BZar" w:cstheme="minorBidi"/>
          <w:color w:val="000000"/>
          <w:sz w:val="26"/>
          <w:rtl/>
        </w:rPr>
        <w:t>غیر</w:t>
      </w:r>
      <w:r w:rsidR="009847D5" w:rsidRPr="00D47ED9">
        <w:rPr>
          <w:rFonts w:ascii="BZar" w:hAnsi="BZar" w:cstheme="minorBidi" w:hint="cs"/>
          <w:color w:val="000000"/>
          <w:sz w:val="26"/>
          <w:rtl/>
        </w:rPr>
        <w:t>ن</w:t>
      </w:r>
      <w:r w:rsidRPr="00D47ED9">
        <w:rPr>
          <w:rFonts w:ascii="BZar" w:hAnsi="BZar" w:cstheme="minorBidi"/>
          <w:color w:val="000000"/>
          <w:sz w:val="26"/>
          <w:rtl/>
        </w:rPr>
        <w:t>رمال دارد و نمودار فراوا</w:t>
      </w:r>
      <w:r w:rsidR="00F67307">
        <w:rPr>
          <w:rFonts w:ascii="BZar" w:hAnsi="BZar" w:cstheme="minorBidi"/>
          <w:color w:val="000000"/>
          <w:sz w:val="26"/>
          <w:rtl/>
        </w:rPr>
        <w:t>نی آن چولگی به سمت راست را نشان</w:t>
      </w:r>
      <w:r w:rsidR="00F67307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F67307">
        <w:rPr>
          <w:rFonts w:ascii="BZar" w:hAnsi="BZar" w:cstheme="minorBidi"/>
          <w:color w:val="000000"/>
          <w:sz w:val="26"/>
          <w:rtl/>
        </w:rPr>
        <w:t>م</w:t>
      </w:r>
      <w:r w:rsidR="00F67307">
        <w:rPr>
          <w:rFonts w:ascii="BZar" w:hAnsi="BZar" w:cstheme="minorBidi" w:hint="cs"/>
          <w:color w:val="000000"/>
          <w:sz w:val="26"/>
          <w:rtl/>
        </w:rPr>
        <w:t>ی</w:t>
      </w:r>
      <w:r w:rsidR="00F67307">
        <w:rPr>
          <w:rFonts w:ascii="BZar" w:hAnsi="BZar" w:cstheme="minorBidi"/>
          <w:color w:val="000000"/>
          <w:sz w:val="26"/>
          <w:rtl/>
        </w:rPr>
        <w:softHyphen/>
      </w:r>
      <w:r w:rsidRPr="00D47ED9">
        <w:rPr>
          <w:rFonts w:ascii="BZar" w:hAnsi="BZar" w:cstheme="minorBidi"/>
          <w:color w:val="000000"/>
          <w:sz w:val="26"/>
          <w:rtl/>
        </w:rPr>
        <w:t>دهد</w:t>
      </w:r>
      <w:r w:rsidR="009A7B27" w:rsidRPr="00D47ED9">
        <w:rPr>
          <w:rFonts w:ascii="BZar" w:hAnsi="BZar" w:cstheme="minorBidi" w:hint="cs"/>
          <w:color w:val="000000"/>
          <w:sz w:val="26"/>
          <w:rtl/>
        </w:rPr>
        <w:t>.</w:t>
      </w:r>
    </w:p>
    <w:p w:rsidR="008209AA" w:rsidRPr="00D47ED9" w:rsidRDefault="00022013" w:rsidP="00F67307">
      <w:pPr>
        <w:bidi/>
        <w:jc w:val="both"/>
        <w:rPr>
          <w:rFonts w:ascii="BZar" w:hAnsi="BZar" w:cstheme="minorBidi"/>
          <w:color w:val="000000"/>
          <w:sz w:val="26"/>
          <w:rtl/>
        </w:rPr>
      </w:pPr>
      <w:r w:rsidRPr="00D47ED9">
        <w:rPr>
          <w:rFonts w:cstheme="minorBidi"/>
          <w:b/>
          <w:bCs/>
          <w:color w:val="000000"/>
        </w:rPr>
        <w:t>Zn</w:t>
      </w:r>
      <w:r w:rsidRPr="00D47ED9">
        <w:rPr>
          <w:rFonts w:cstheme="minorBidi"/>
          <w:b/>
          <w:bCs/>
          <w:color w:val="000000"/>
          <w:rtl/>
          <w:lang w:bidi="fa-IR"/>
        </w:rPr>
        <w:t xml:space="preserve">: </w:t>
      </w:r>
      <w:r w:rsidR="009A7B27" w:rsidRPr="00D47ED9">
        <w:rPr>
          <w:rFonts w:ascii="BZar" w:hAnsi="BZar" w:cstheme="minorBidi" w:hint="cs"/>
          <w:color w:val="000000"/>
          <w:rtl/>
        </w:rPr>
        <w:t xml:space="preserve">مقدار </w:t>
      </w:r>
      <w:r w:rsidRPr="00D47ED9">
        <w:rPr>
          <w:rFonts w:ascii="BZar" w:hAnsi="BZar" w:cstheme="minorBidi"/>
          <w:color w:val="000000"/>
          <w:sz w:val="26"/>
          <w:rtl/>
        </w:rPr>
        <w:t xml:space="preserve">متوسط روي در کانسار </w:t>
      </w:r>
      <w:r w:rsidR="009A7B27" w:rsidRPr="00D47ED9">
        <w:rPr>
          <w:rFonts w:ascii="BZar" w:hAnsi="BZar" w:cstheme="minorBidi" w:hint="cs"/>
          <w:color w:val="000000"/>
          <w:sz w:val="26"/>
          <w:rtl/>
        </w:rPr>
        <w:t>63/227</w:t>
      </w:r>
      <w:r w:rsidR="009847D5"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9A7B27" w:rsidRPr="00F67307">
        <w:rPr>
          <w:rFonts w:cstheme="minorBidi"/>
          <w:color w:val="000000"/>
          <w:sz w:val="22"/>
          <w:szCs w:val="22"/>
        </w:rPr>
        <w:t>ppm</w:t>
      </w:r>
      <w:r w:rsidR="009847D5" w:rsidRPr="00F67307">
        <w:rPr>
          <w:rFonts w:cstheme="minorBidi" w:hint="cs"/>
          <w:color w:val="000000"/>
          <w:sz w:val="22"/>
          <w:szCs w:val="22"/>
          <w:rtl/>
        </w:rPr>
        <w:t xml:space="preserve"> </w:t>
      </w:r>
      <w:r w:rsidRPr="00D47ED9">
        <w:rPr>
          <w:rFonts w:ascii="BZar" w:hAnsi="BZar" w:cstheme="minorBidi"/>
          <w:color w:val="000000"/>
          <w:sz w:val="26"/>
          <w:rtl/>
        </w:rPr>
        <w:t xml:space="preserve">و در پوسته زمین </w:t>
      </w:r>
      <w:r w:rsidRPr="00D47ED9">
        <w:rPr>
          <w:rFonts w:ascii="BZar" w:hAnsi="BZar" w:cstheme="minorBidi" w:hint="cs"/>
          <w:color w:val="000000"/>
          <w:sz w:val="26"/>
          <w:rtl/>
        </w:rPr>
        <w:t xml:space="preserve">70 </w:t>
      </w:r>
      <w:r w:rsidR="009A7B27" w:rsidRPr="00F67307">
        <w:rPr>
          <w:rFonts w:cstheme="minorBidi"/>
          <w:color w:val="000000"/>
          <w:sz w:val="22"/>
          <w:szCs w:val="22"/>
        </w:rPr>
        <w:t>ppm</w:t>
      </w:r>
      <w:r w:rsidR="009847D5" w:rsidRPr="00F67307">
        <w:rPr>
          <w:rFonts w:ascii="BZar" w:hAnsi="BZar" w:cstheme="minorBidi" w:hint="cs"/>
          <w:color w:val="000000"/>
          <w:szCs w:val="22"/>
          <w:rtl/>
        </w:rPr>
        <w:t xml:space="preserve"> </w:t>
      </w:r>
      <w:r w:rsidR="009847D5" w:rsidRPr="00D47ED9">
        <w:rPr>
          <w:rFonts w:ascii="BZar" w:hAnsi="BZar" w:cstheme="minorBidi" w:hint="cs"/>
          <w:color w:val="000000"/>
          <w:sz w:val="26"/>
          <w:rtl/>
        </w:rPr>
        <w:t>ا</w:t>
      </w:r>
      <w:r w:rsidR="009A7B27" w:rsidRPr="00D47ED9">
        <w:rPr>
          <w:rFonts w:ascii="BZar" w:hAnsi="BZar" w:cstheme="minorBidi"/>
          <w:color w:val="000000"/>
          <w:sz w:val="26"/>
          <w:rtl/>
        </w:rPr>
        <w:t>ست</w:t>
      </w:r>
      <w:r w:rsidR="009847D5"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9A7B27" w:rsidRPr="00D47ED9">
        <w:rPr>
          <w:rFonts w:ascii="BZar" w:hAnsi="BZar" w:cstheme="minorBidi" w:hint="cs"/>
          <w:color w:val="000000"/>
          <w:sz w:val="26"/>
          <w:rtl/>
        </w:rPr>
        <w:t>(</w:t>
      </w:r>
      <w:r w:rsidR="009847D5" w:rsidRPr="00D47ED9">
        <w:rPr>
          <w:rFonts w:ascii="BZar" w:hAnsi="BZar" w:cstheme="minorBidi"/>
          <w:color w:val="000000"/>
          <w:sz w:val="26"/>
          <w:rtl/>
        </w:rPr>
        <w:t>حسنی</w:t>
      </w:r>
      <w:r w:rsidR="009847D5"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Pr="00D47ED9">
        <w:rPr>
          <w:rFonts w:ascii="BZar" w:hAnsi="BZar" w:cstheme="minorBidi"/>
          <w:color w:val="000000"/>
          <w:sz w:val="26"/>
          <w:rtl/>
        </w:rPr>
        <w:t>پا</w:t>
      </w:r>
      <w:r w:rsidRPr="00D47ED9">
        <w:rPr>
          <w:rFonts w:ascii="BZar" w:hAnsi="BZar" w:cstheme="minorBidi" w:hint="cs"/>
          <w:color w:val="000000"/>
          <w:sz w:val="26"/>
          <w:rtl/>
        </w:rPr>
        <w:t>ک،1391)</w:t>
      </w:r>
      <w:r w:rsidRPr="00D47ED9">
        <w:rPr>
          <w:rFonts w:ascii="BZar" w:hAnsi="BZar" w:cstheme="minorBidi"/>
          <w:color w:val="000000"/>
          <w:sz w:val="26"/>
          <w:rtl/>
        </w:rPr>
        <w:t xml:space="preserve">. روي در کانسار تقریبا </w:t>
      </w:r>
      <w:r w:rsidRPr="00D47ED9">
        <w:rPr>
          <w:rFonts w:ascii="BZar" w:hAnsi="BZar" w:cstheme="minorBidi" w:hint="cs"/>
          <w:color w:val="000000"/>
          <w:sz w:val="26"/>
          <w:rtl/>
        </w:rPr>
        <w:t xml:space="preserve">3 </w:t>
      </w:r>
      <w:r w:rsidRPr="00D47ED9">
        <w:rPr>
          <w:rFonts w:ascii="BZar" w:hAnsi="BZar" w:cstheme="minorBidi"/>
          <w:color w:val="000000"/>
          <w:sz w:val="26"/>
          <w:rtl/>
        </w:rPr>
        <w:t>برابرکلارك است و چون مقدارش زیر حد آستانه است غیراقتصادي م</w:t>
      </w:r>
      <w:r w:rsidRPr="00D47ED9">
        <w:rPr>
          <w:rFonts w:ascii="BZar" w:hAnsi="BZar" w:cstheme="minorBidi" w:hint="cs"/>
          <w:color w:val="000000"/>
          <w:sz w:val="26"/>
          <w:rtl/>
        </w:rPr>
        <w:t xml:space="preserve">ی </w:t>
      </w:r>
      <w:r w:rsidRPr="00D47ED9">
        <w:rPr>
          <w:rFonts w:ascii="BZar" w:hAnsi="BZar" w:cstheme="minorBidi"/>
          <w:color w:val="000000"/>
          <w:sz w:val="26"/>
          <w:rtl/>
        </w:rPr>
        <w:t>باشد.روي در کانسار توزیع کاملا غیر</w:t>
      </w:r>
      <w:r w:rsidR="00F67307">
        <w:rPr>
          <w:rFonts w:ascii="BZar" w:hAnsi="BZar" w:cstheme="minorBidi"/>
          <w:color w:val="000000"/>
          <w:sz w:val="26"/>
          <w:rtl/>
        </w:rPr>
        <w:t xml:space="preserve"> نرمال با چولگی مثبت را نشان می</w:t>
      </w:r>
      <w:r w:rsidR="00F67307">
        <w:rPr>
          <w:rFonts w:ascii="BZar" w:hAnsi="BZar" w:cstheme="minorBidi" w:hint="cs"/>
          <w:color w:val="000000"/>
          <w:sz w:val="26"/>
          <w:rtl/>
        </w:rPr>
        <w:softHyphen/>
      </w:r>
      <w:r w:rsidRPr="00D47ED9">
        <w:rPr>
          <w:rFonts w:ascii="BZar" w:hAnsi="BZar" w:cstheme="minorBidi"/>
          <w:color w:val="000000"/>
          <w:sz w:val="26"/>
          <w:rtl/>
        </w:rPr>
        <w:t>دهد</w:t>
      </w:r>
      <w:r w:rsidR="009A7B27" w:rsidRPr="00D47ED9">
        <w:rPr>
          <w:rFonts w:ascii="BZar" w:hAnsi="BZar" w:cstheme="minorBidi" w:hint="cs"/>
          <w:color w:val="000000"/>
          <w:sz w:val="26"/>
          <w:rtl/>
        </w:rPr>
        <w:t>.</w:t>
      </w:r>
    </w:p>
    <w:p w:rsidR="001963F5" w:rsidRPr="00D47ED9" w:rsidRDefault="00022013" w:rsidP="00F67307">
      <w:pPr>
        <w:bidi/>
        <w:jc w:val="both"/>
        <w:rPr>
          <w:rFonts w:ascii="BZar" w:hAnsi="BZar" w:cstheme="minorBidi"/>
          <w:color w:val="000000"/>
          <w:sz w:val="26"/>
          <w:rtl/>
        </w:rPr>
      </w:pPr>
      <w:r w:rsidRPr="00D47ED9">
        <w:rPr>
          <w:rFonts w:cstheme="minorBidi"/>
          <w:b/>
          <w:bCs/>
          <w:color w:val="000000"/>
        </w:rPr>
        <w:t>Fe</w:t>
      </w:r>
      <w:r w:rsidRPr="00D47ED9">
        <w:rPr>
          <w:rFonts w:cstheme="minorBidi"/>
          <w:b/>
          <w:bCs/>
          <w:color w:val="000000"/>
          <w:rtl/>
          <w:lang w:bidi="fa-IR"/>
        </w:rPr>
        <w:t>:</w:t>
      </w:r>
      <w:r w:rsidR="00DD6AEB" w:rsidRPr="00D47ED9">
        <w:rPr>
          <w:rFonts w:cstheme="minorBidi" w:hint="cs"/>
          <w:b/>
          <w:bCs/>
          <w:color w:val="000000"/>
          <w:rtl/>
          <w:lang w:bidi="fa-IR"/>
        </w:rPr>
        <w:t xml:space="preserve"> </w:t>
      </w:r>
      <w:r w:rsidRPr="00D47ED9">
        <w:rPr>
          <w:rFonts w:ascii="BZar" w:hAnsi="BZar" w:cstheme="minorBidi"/>
          <w:color w:val="000000"/>
          <w:sz w:val="26"/>
          <w:rtl/>
        </w:rPr>
        <w:t xml:space="preserve">مقدار متوسط آهن در کانسار </w:t>
      </w:r>
      <w:r w:rsidR="009A7B27" w:rsidRPr="00D47ED9">
        <w:rPr>
          <w:rFonts w:ascii="BZar" w:hAnsi="BZar" w:cstheme="minorBidi" w:hint="cs"/>
          <w:color w:val="000000"/>
          <w:sz w:val="26"/>
          <w:rtl/>
        </w:rPr>
        <w:t>61/3</w:t>
      </w:r>
      <w:r w:rsidR="009847D5"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Pr="00D47ED9">
        <w:rPr>
          <w:rFonts w:ascii="BZar" w:hAnsi="BZar" w:cstheme="minorBidi"/>
          <w:color w:val="000000"/>
          <w:sz w:val="26"/>
          <w:rtl/>
        </w:rPr>
        <w:t xml:space="preserve">درصد و در پوسته زمین </w:t>
      </w:r>
      <w:r w:rsidR="009A7B27" w:rsidRPr="00D47ED9">
        <w:rPr>
          <w:rFonts w:ascii="BZar" w:hAnsi="BZar" w:cstheme="minorBidi" w:hint="cs"/>
          <w:color w:val="000000"/>
          <w:sz w:val="26"/>
          <w:rtl/>
        </w:rPr>
        <w:t>6/5</w:t>
      </w:r>
      <w:r w:rsidR="009847D5"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Pr="00D47ED9">
        <w:rPr>
          <w:rFonts w:ascii="BZar" w:hAnsi="BZar" w:cstheme="minorBidi"/>
          <w:color w:val="000000"/>
          <w:sz w:val="26"/>
          <w:rtl/>
        </w:rPr>
        <w:t xml:space="preserve">درصد </w:t>
      </w:r>
      <w:r w:rsidR="009A7B27" w:rsidRPr="00D47ED9">
        <w:rPr>
          <w:rFonts w:ascii="BZar" w:hAnsi="BZar" w:cstheme="minorBidi"/>
          <w:color w:val="000000"/>
          <w:sz w:val="26"/>
          <w:rtl/>
        </w:rPr>
        <w:t>است</w:t>
      </w:r>
      <w:r w:rsidR="00D63369" w:rsidRPr="00D47ED9">
        <w:rPr>
          <w:rFonts w:ascii="BZar" w:hAnsi="BZar" w:cstheme="minorBidi"/>
          <w:color w:val="000000"/>
          <w:sz w:val="26"/>
        </w:rPr>
        <w:t xml:space="preserve"> </w:t>
      </w:r>
      <w:r w:rsidRPr="00D47ED9">
        <w:rPr>
          <w:rFonts w:ascii="BZar" w:hAnsi="BZar" w:cstheme="minorBidi" w:hint="cs"/>
          <w:color w:val="000000"/>
          <w:sz w:val="26"/>
          <w:rtl/>
        </w:rPr>
        <w:t>(</w:t>
      </w:r>
      <w:r w:rsidRPr="00D47ED9">
        <w:rPr>
          <w:rFonts w:ascii="BZar" w:hAnsi="BZar" w:cstheme="minorBidi"/>
          <w:color w:val="000000"/>
          <w:sz w:val="26"/>
          <w:rtl/>
        </w:rPr>
        <w:t>حسنی پاك،</w:t>
      </w:r>
      <w:r w:rsidRPr="00D47ED9">
        <w:rPr>
          <w:rFonts w:ascii="BZar" w:hAnsi="BZar" w:cstheme="minorBidi" w:hint="cs"/>
          <w:color w:val="000000"/>
          <w:sz w:val="26"/>
          <w:rtl/>
        </w:rPr>
        <w:t xml:space="preserve"> 1391)</w:t>
      </w:r>
      <w:r w:rsidRPr="00D47ED9">
        <w:rPr>
          <w:rFonts w:ascii="BZar" w:hAnsi="BZar" w:cstheme="minorBidi"/>
          <w:color w:val="000000"/>
          <w:sz w:val="26"/>
          <w:rtl/>
        </w:rPr>
        <w:t>. مقدار آهن در کانسار کمتر از کلارك آن در پوسته است بنابراین از نظر اقتصادي اهمیتی در کانسارندارد</w:t>
      </w:r>
      <w:r w:rsidRPr="00D47ED9">
        <w:rPr>
          <w:rFonts w:ascii="Tahoma" w:hAnsi="Tahoma" w:cstheme="minorBidi"/>
          <w:color w:val="000000"/>
        </w:rPr>
        <w:t>.</w:t>
      </w:r>
      <w:r w:rsidR="001D52E2" w:rsidRPr="00D47ED9">
        <w:rPr>
          <w:rFonts w:ascii="Tahoma" w:hAnsi="Tahoma" w:cstheme="minorBidi" w:hint="cs"/>
          <w:color w:val="000000"/>
          <w:rtl/>
        </w:rPr>
        <w:t xml:space="preserve"> </w:t>
      </w:r>
      <w:r w:rsidRPr="00D47ED9">
        <w:rPr>
          <w:rFonts w:ascii="BZar" w:hAnsi="BZar" w:cstheme="minorBidi"/>
          <w:color w:val="000000"/>
          <w:sz w:val="26"/>
          <w:rtl/>
        </w:rPr>
        <w:t>آهن در کان</w:t>
      </w:r>
      <w:r w:rsidR="00F67307">
        <w:rPr>
          <w:rFonts w:ascii="BZar" w:hAnsi="BZar" w:cstheme="minorBidi"/>
          <w:color w:val="000000"/>
          <w:sz w:val="26"/>
          <w:rtl/>
        </w:rPr>
        <w:t>سار، توزیع تقریبا نرمال نشان می</w:t>
      </w:r>
      <w:r w:rsidR="00F67307">
        <w:rPr>
          <w:rFonts w:ascii="BZar" w:hAnsi="BZar" w:cstheme="minorBidi" w:hint="cs"/>
          <w:color w:val="000000"/>
          <w:sz w:val="26"/>
          <w:rtl/>
        </w:rPr>
        <w:softHyphen/>
      </w:r>
      <w:r w:rsidRPr="00D47ED9">
        <w:rPr>
          <w:rFonts w:ascii="BZar" w:hAnsi="BZar" w:cstheme="minorBidi"/>
          <w:color w:val="000000"/>
          <w:sz w:val="26"/>
          <w:rtl/>
        </w:rPr>
        <w:t>دهد</w:t>
      </w:r>
      <w:r w:rsidR="00DB5E11" w:rsidRPr="00D47ED9">
        <w:rPr>
          <w:rFonts w:ascii="BZar" w:hAnsi="BZar" w:cstheme="minorBidi" w:hint="cs"/>
          <w:color w:val="000000"/>
          <w:sz w:val="26"/>
          <w:rtl/>
        </w:rPr>
        <w:t>،</w:t>
      </w:r>
      <w:r w:rsidRPr="00D47ED9">
        <w:rPr>
          <w:rFonts w:ascii="BZar" w:hAnsi="BZar" w:cstheme="minorBidi"/>
          <w:color w:val="000000"/>
          <w:sz w:val="26"/>
          <w:rtl/>
        </w:rPr>
        <w:t>لازم به ذکر است که آهن نقش مزاحم را دراستحصال عناصر فلزي به ویژه مس دارد</w:t>
      </w:r>
      <w:r w:rsidRPr="00D47ED9">
        <w:rPr>
          <w:rFonts w:ascii="BZar" w:hAnsi="BZar" w:cstheme="minorBidi" w:hint="cs"/>
          <w:color w:val="000000"/>
          <w:sz w:val="26"/>
          <w:rtl/>
        </w:rPr>
        <w:t>.</w:t>
      </w:r>
    </w:p>
    <w:p w:rsidR="002F4998" w:rsidRDefault="002F4998" w:rsidP="002F4998">
      <w:pPr>
        <w:bidi/>
        <w:jc w:val="center"/>
        <w:rPr>
          <w:rFonts w:ascii="Tahoma" w:hAnsi="Tahoma" w:cs="Tahoma"/>
          <w:color w:val="000000"/>
          <w:rtl/>
        </w:rPr>
      </w:pPr>
    </w:p>
    <w:p w:rsidR="004257CF" w:rsidRPr="002F4998" w:rsidRDefault="006F0D59" w:rsidP="006F0D59">
      <w:pPr>
        <w:bidi/>
        <w:jc w:val="right"/>
        <w:rPr>
          <w:color w:val="000000"/>
          <w:sz w:val="20"/>
          <w:szCs w:val="20"/>
          <w:lang w:bidi="fa-IR"/>
        </w:rPr>
      </w:pPr>
      <w:r>
        <w:rPr>
          <w:noProof/>
          <w:color w:val="000000"/>
          <w:sz w:val="20"/>
          <w:szCs w:val="20"/>
          <w:rtl/>
        </w:rPr>
        <w:drawing>
          <wp:inline distT="0" distB="0" distL="0" distR="0">
            <wp:extent cx="1844638" cy="1780162"/>
            <wp:effectExtent l="19050" t="0" r="3212" b="0"/>
            <wp:docPr id="10" name="Picture 9" descr="C:\Users\sajjad0731\Desktop\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jjad0731\Desktop\a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364" cy="177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0"/>
          <w:szCs w:val="20"/>
          <w:rtl/>
        </w:rPr>
        <w:drawing>
          <wp:inline distT="0" distB="0" distL="0" distR="0">
            <wp:extent cx="1996073" cy="1731523"/>
            <wp:effectExtent l="19050" t="0" r="4177" b="0"/>
            <wp:docPr id="8" name="Picture 8" descr="C:\Users\sajjad0731\Desktop\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jjad0731\Desktop\m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92" cy="172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0"/>
          <w:szCs w:val="20"/>
          <w:rtl/>
        </w:rPr>
        <w:drawing>
          <wp:inline distT="0" distB="0" distL="0" distR="0">
            <wp:extent cx="2014605" cy="1780162"/>
            <wp:effectExtent l="19050" t="0" r="4695" b="0"/>
            <wp:docPr id="7" name="Picture 7" descr="C:\Users\sajjad0731\Desktop\c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jjad0731\Desktop\c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946" cy="178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505" w:rsidRDefault="006F0D59" w:rsidP="00BD1505">
      <w:pPr>
        <w:bidi/>
        <w:jc w:val="right"/>
        <w:rPr>
          <w:rFonts w:hint="cs"/>
          <w:rtl/>
          <w:lang w:bidi="fa-IR"/>
        </w:rPr>
      </w:pPr>
      <w:r>
        <w:rPr>
          <w:rFonts w:cs="B Nazanin"/>
          <w:noProof/>
          <w:rtl/>
        </w:rPr>
        <w:drawing>
          <wp:inline distT="0" distB="0" distL="0" distR="0">
            <wp:extent cx="1798733" cy="1322023"/>
            <wp:effectExtent l="19050" t="0" r="0" b="0"/>
            <wp:docPr id="17" name="Picture 11" descr="C:\Users\sajjad0731\Desktop\p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jjad0731\Desktop\p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379" cy="132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B Nazanin"/>
          <w:noProof/>
          <w:rtl/>
        </w:rPr>
        <w:drawing>
          <wp:inline distT="0" distB="0" distL="0" distR="0">
            <wp:extent cx="2096189" cy="1388126"/>
            <wp:effectExtent l="19050" t="0" r="0" b="0"/>
            <wp:docPr id="16" name="Picture 12" descr="C:\Users\sajjad0731\Desktop\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jjad0731\Desktop\f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707" cy="139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B Nazanin"/>
          <w:noProof/>
          <w:rtl/>
        </w:rPr>
        <w:drawing>
          <wp:inline distT="0" distB="0" distL="0" distR="0">
            <wp:extent cx="1939412" cy="1387715"/>
            <wp:effectExtent l="19050" t="0" r="3688" b="0"/>
            <wp:docPr id="12" name="Picture 10" descr="C:\Users\sajjad0731\Desktop\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jjad0731\Desktop\a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39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8B7" w:rsidRPr="00BD1505" w:rsidRDefault="009A7B27" w:rsidP="00BD1505">
      <w:pPr>
        <w:bidi/>
        <w:jc w:val="center"/>
        <w:rPr>
          <w:rtl/>
          <w:lang w:bidi="fa-IR"/>
        </w:rPr>
      </w:pPr>
      <w:r w:rsidRPr="00D47ED9">
        <w:rPr>
          <w:rFonts w:cstheme="minorBidi" w:hint="cs"/>
          <w:sz w:val="20"/>
          <w:szCs w:val="20"/>
          <w:rtl/>
          <w:lang w:bidi="fa-IR"/>
        </w:rPr>
        <w:t>شکل</w:t>
      </w:r>
      <w:r w:rsidR="00DB5E11" w:rsidRPr="00D47ED9">
        <w:rPr>
          <w:rFonts w:cstheme="minorBidi" w:hint="cs"/>
          <w:sz w:val="20"/>
          <w:szCs w:val="20"/>
          <w:rtl/>
          <w:lang w:bidi="fa-IR"/>
        </w:rPr>
        <w:t>2</w:t>
      </w:r>
      <w:r w:rsidR="00D26855" w:rsidRPr="00D47ED9">
        <w:rPr>
          <w:rFonts w:cstheme="minorBidi" w:hint="cs"/>
          <w:sz w:val="20"/>
          <w:szCs w:val="20"/>
          <w:rtl/>
          <w:lang w:bidi="fa-IR"/>
        </w:rPr>
        <w:t xml:space="preserve">-نمودار فراوانی مس،مولیبدن، سرب، روی، نقره و آهن در کانسار (برحسب </w:t>
      </w:r>
      <w:r w:rsidR="00D26855" w:rsidRPr="004B0C8E">
        <w:rPr>
          <w:rFonts w:cstheme="minorBidi"/>
          <w:sz w:val="18"/>
          <w:szCs w:val="18"/>
          <w:lang w:bidi="fa-IR"/>
        </w:rPr>
        <w:t>ppm</w:t>
      </w:r>
      <w:r w:rsidR="00D26855" w:rsidRPr="00D47ED9">
        <w:rPr>
          <w:rFonts w:cstheme="minorBidi" w:hint="cs"/>
          <w:sz w:val="20"/>
          <w:szCs w:val="20"/>
          <w:rtl/>
          <w:lang w:bidi="fa-IR"/>
        </w:rPr>
        <w:t>).</w:t>
      </w:r>
    </w:p>
    <w:p w:rsidR="006F0D59" w:rsidRDefault="006F0D59" w:rsidP="006F0D59">
      <w:pPr>
        <w:bidi/>
        <w:rPr>
          <w:rFonts w:ascii="BZarBold" w:hAnsi="BZarBold"/>
          <w:b/>
          <w:bCs/>
          <w:color w:val="000000"/>
          <w:sz w:val="28"/>
          <w:szCs w:val="28"/>
        </w:rPr>
      </w:pPr>
    </w:p>
    <w:p w:rsidR="005C0FD4" w:rsidRPr="00D47ED9" w:rsidRDefault="003D182B" w:rsidP="004B0C8E">
      <w:pPr>
        <w:bidi/>
        <w:jc w:val="both"/>
        <w:rPr>
          <w:rFonts w:ascii="BZar" w:hAnsi="BZar" w:cstheme="minorBidi"/>
          <w:color w:val="000000"/>
          <w:sz w:val="26"/>
          <w:rtl/>
        </w:rPr>
      </w:pPr>
      <w:r w:rsidRPr="00D47ED9">
        <w:rPr>
          <w:rFonts w:ascii="BZar" w:hAnsi="BZar" w:cstheme="minorBidi" w:hint="cs"/>
          <w:color w:val="000000"/>
          <w:sz w:val="26"/>
          <w:rtl/>
        </w:rPr>
        <w:t>پارامتر دیگر در ارزیابی کانه</w:t>
      </w:r>
      <w:r w:rsidRPr="00D47ED9">
        <w:rPr>
          <w:rFonts w:ascii="BZar" w:hAnsi="BZar" w:cstheme="minorBidi" w:hint="cs"/>
          <w:color w:val="000000"/>
          <w:sz w:val="26"/>
          <w:rtl/>
        </w:rPr>
        <w:softHyphen/>
        <w:t>زایی تعیین همبستگی عناصر مختلف با عنصر اصلی (مس) و با یکدیگر است</w:t>
      </w:r>
      <w:r w:rsidR="004B0C8E">
        <w:rPr>
          <w:rFonts w:ascii="BZar" w:hAnsi="BZar" w:cstheme="minorBidi" w:hint="cs"/>
          <w:color w:val="000000"/>
          <w:sz w:val="26"/>
          <w:rtl/>
        </w:rPr>
        <w:t xml:space="preserve"> </w:t>
      </w:r>
      <w:r w:rsidRPr="00D47ED9">
        <w:rPr>
          <w:rFonts w:ascii="BZar" w:hAnsi="BZar" w:cstheme="minorBidi" w:hint="cs"/>
          <w:color w:val="000000"/>
          <w:sz w:val="26"/>
          <w:rtl/>
        </w:rPr>
        <w:t>(</w:t>
      </w:r>
      <w:r w:rsidRPr="00D47ED9">
        <w:rPr>
          <w:rFonts w:ascii="BZar" w:hAnsi="BZar" w:cstheme="minorBidi"/>
          <w:color w:val="000000"/>
          <w:sz w:val="26"/>
          <w:rtl/>
        </w:rPr>
        <w:t>جدو</w:t>
      </w:r>
      <w:r w:rsidRPr="00D47ED9">
        <w:rPr>
          <w:rFonts w:ascii="BZar" w:hAnsi="BZar" w:cstheme="minorBidi" w:hint="cs"/>
          <w:color w:val="000000"/>
          <w:sz w:val="26"/>
          <w:rtl/>
        </w:rPr>
        <w:t xml:space="preserve">ل 2- </w:t>
      </w:r>
      <w:r w:rsidR="00DD6AEB" w:rsidRPr="00D47ED9">
        <w:rPr>
          <w:rFonts w:cstheme="minorBidi"/>
          <w:color w:val="000000"/>
          <w:szCs w:val="20"/>
        </w:rPr>
        <w:t>b</w:t>
      </w:r>
      <w:r w:rsidRPr="00D47ED9">
        <w:rPr>
          <w:rFonts w:ascii="BZar" w:hAnsi="BZar" w:cstheme="minorBidi" w:hint="cs"/>
          <w:color w:val="000000"/>
          <w:sz w:val="26"/>
          <w:rtl/>
          <w:lang w:bidi="fa-IR"/>
        </w:rPr>
        <w:t>). نمودار</w:t>
      </w:r>
      <w:r w:rsidR="00D26855" w:rsidRPr="00D47ED9">
        <w:rPr>
          <w:rFonts w:ascii="BZar" w:hAnsi="BZar" w:cstheme="minorBidi"/>
          <w:color w:val="000000"/>
          <w:sz w:val="26"/>
          <w:rtl/>
        </w:rPr>
        <w:t xml:space="preserve"> مربوط به ضریب همبستگی نشان می دهد که مس با مولیبدن </w:t>
      </w:r>
      <w:r w:rsidR="002B363D" w:rsidRPr="00D47ED9">
        <w:rPr>
          <w:rFonts w:ascii="BZar" w:hAnsi="BZar" w:cstheme="minorBidi"/>
          <w:color w:val="000000"/>
          <w:sz w:val="26"/>
          <w:rtl/>
        </w:rPr>
        <w:t xml:space="preserve">داراي </w:t>
      </w:r>
      <w:r w:rsidR="00D26855" w:rsidRPr="00D47ED9">
        <w:rPr>
          <w:rFonts w:ascii="BZar" w:hAnsi="BZar" w:cstheme="minorBidi"/>
          <w:color w:val="000000"/>
          <w:sz w:val="26"/>
          <w:rtl/>
        </w:rPr>
        <w:t>ضریب همبستگی</w:t>
      </w:r>
      <w:r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D26855" w:rsidRPr="00D47ED9">
        <w:rPr>
          <w:rFonts w:ascii="BZar" w:hAnsi="BZar" w:cstheme="minorBidi"/>
          <w:color w:val="000000"/>
          <w:sz w:val="26"/>
          <w:rtl/>
        </w:rPr>
        <w:t>متوسط</w:t>
      </w:r>
      <w:r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D66281" w:rsidRPr="00D47ED9">
        <w:rPr>
          <w:rFonts w:ascii="BZar" w:hAnsi="BZar" w:cstheme="minorBidi" w:hint="cs"/>
          <w:color w:val="000000"/>
          <w:sz w:val="26"/>
          <w:rtl/>
        </w:rPr>
        <w:t>47/0</w:t>
      </w:r>
      <w:r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D26855" w:rsidRPr="00D47ED9">
        <w:rPr>
          <w:rFonts w:ascii="BZar" w:hAnsi="BZar" w:cstheme="minorBidi"/>
          <w:color w:val="000000"/>
          <w:sz w:val="26"/>
          <w:rtl/>
        </w:rPr>
        <w:t>با نقره ضریب همبستگی مثبت</w:t>
      </w:r>
      <w:r w:rsidR="00D66281" w:rsidRPr="00D47ED9">
        <w:rPr>
          <w:rFonts w:ascii="BZar" w:hAnsi="BZar" w:cstheme="minorBidi" w:hint="cs"/>
          <w:color w:val="000000"/>
          <w:sz w:val="26"/>
          <w:rtl/>
        </w:rPr>
        <w:t>65/0</w:t>
      </w:r>
      <w:r w:rsidR="00D26855" w:rsidRPr="00D47ED9">
        <w:rPr>
          <w:rFonts w:ascii="BZar" w:hAnsi="BZar" w:cstheme="minorBidi" w:hint="cs"/>
          <w:color w:val="000000"/>
          <w:sz w:val="26"/>
          <w:rtl/>
        </w:rPr>
        <w:t xml:space="preserve"> ب</w:t>
      </w:r>
      <w:r w:rsidR="00D26855" w:rsidRPr="00D47ED9">
        <w:rPr>
          <w:rFonts w:ascii="BZar" w:hAnsi="BZar" w:cstheme="minorBidi"/>
          <w:color w:val="000000"/>
          <w:sz w:val="26"/>
          <w:rtl/>
        </w:rPr>
        <w:t>ا سرب ضریب همبستگی ضعیف</w:t>
      </w:r>
      <w:r w:rsidR="00D66281" w:rsidRPr="00D47ED9">
        <w:rPr>
          <w:rFonts w:ascii="BZar" w:hAnsi="BZar" w:cstheme="minorBidi" w:hint="cs"/>
          <w:color w:val="000000"/>
          <w:sz w:val="26"/>
          <w:rtl/>
        </w:rPr>
        <w:t>2/0</w:t>
      </w:r>
      <w:r w:rsidR="00D26855" w:rsidRPr="00D47ED9">
        <w:rPr>
          <w:rFonts w:ascii="BZar" w:hAnsi="BZar" w:cstheme="minorBidi" w:hint="cs"/>
          <w:color w:val="000000"/>
          <w:sz w:val="26"/>
          <w:rtl/>
        </w:rPr>
        <w:t xml:space="preserve"> ب</w:t>
      </w:r>
      <w:r w:rsidR="00D26855" w:rsidRPr="00D47ED9">
        <w:rPr>
          <w:rFonts w:ascii="BZar" w:hAnsi="BZar" w:cstheme="minorBidi"/>
          <w:color w:val="000000"/>
          <w:sz w:val="26"/>
          <w:rtl/>
        </w:rPr>
        <w:t>ا روی</w:t>
      </w:r>
      <w:r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D26855" w:rsidRPr="00D47ED9">
        <w:rPr>
          <w:rFonts w:ascii="BZar" w:hAnsi="BZar" w:cstheme="minorBidi"/>
          <w:color w:val="000000"/>
          <w:sz w:val="26"/>
          <w:rtl/>
        </w:rPr>
        <w:t>ضریب</w:t>
      </w:r>
      <w:r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D26855" w:rsidRPr="00D47ED9">
        <w:rPr>
          <w:rFonts w:ascii="BZar" w:hAnsi="BZar" w:cstheme="minorBidi"/>
          <w:color w:val="000000"/>
          <w:sz w:val="26"/>
          <w:rtl/>
        </w:rPr>
        <w:t>همبستگی معکو</w:t>
      </w:r>
      <w:r w:rsidR="00D26855" w:rsidRPr="00D47ED9">
        <w:rPr>
          <w:rFonts w:ascii="BZar" w:hAnsi="BZar" w:cstheme="minorBidi" w:hint="cs"/>
          <w:color w:val="000000"/>
          <w:sz w:val="26"/>
          <w:rtl/>
        </w:rPr>
        <w:t xml:space="preserve">س </w:t>
      </w:r>
      <w:r w:rsidR="00D66281" w:rsidRPr="00D47ED9">
        <w:rPr>
          <w:rFonts w:ascii="BZar" w:hAnsi="BZar" w:cstheme="minorBidi" w:hint="cs"/>
          <w:color w:val="000000"/>
          <w:sz w:val="26"/>
          <w:rtl/>
        </w:rPr>
        <w:t>08/0-</w:t>
      </w:r>
      <w:r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D26855" w:rsidRPr="00D47ED9">
        <w:rPr>
          <w:rFonts w:ascii="BZar" w:hAnsi="BZar" w:cstheme="minorBidi"/>
          <w:color w:val="000000"/>
          <w:sz w:val="26"/>
          <w:rtl/>
        </w:rPr>
        <w:t>و با آهن ضریب همبستگی ضعیف</w:t>
      </w:r>
      <w:r w:rsidR="00D66281" w:rsidRPr="00D47ED9">
        <w:rPr>
          <w:rFonts w:ascii="BZar" w:hAnsi="BZar" w:cstheme="minorBidi" w:hint="cs"/>
          <w:color w:val="000000"/>
          <w:sz w:val="26"/>
          <w:rtl/>
        </w:rPr>
        <w:t>13/0</w:t>
      </w:r>
      <w:r w:rsidRPr="00D47ED9">
        <w:rPr>
          <w:rFonts w:ascii="BZar" w:hAnsi="BZar" w:cstheme="minorBidi" w:hint="cs"/>
          <w:color w:val="000000"/>
          <w:sz w:val="26"/>
          <w:rtl/>
        </w:rPr>
        <w:t xml:space="preserve"> است</w:t>
      </w:r>
      <w:r w:rsidR="00D26855" w:rsidRPr="00D47ED9">
        <w:rPr>
          <w:rFonts w:ascii="BZar" w:hAnsi="BZar" w:cstheme="minorBidi"/>
          <w:color w:val="000000"/>
          <w:sz w:val="26"/>
          <w:rtl/>
        </w:rPr>
        <w:t>. همچنین مولیبدن با نقره ضریب</w:t>
      </w:r>
      <w:r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D26855" w:rsidRPr="00D47ED9">
        <w:rPr>
          <w:rFonts w:ascii="BZar" w:hAnsi="BZar" w:cstheme="minorBidi"/>
          <w:color w:val="000000"/>
          <w:sz w:val="26"/>
          <w:rtl/>
        </w:rPr>
        <w:t>همبستگی متوسط</w:t>
      </w:r>
      <w:r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D66281" w:rsidRPr="00D47ED9">
        <w:rPr>
          <w:rFonts w:ascii="BZar" w:hAnsi="BZar" w:cstheme="minorBidi" w:hint="cs"/>
          <w:color w:val="000000"/>
          <w:sz w:val="26"/>
          <w:rtl/>
        </w:rPr>
        <w:t>47/0</w:t>
      </w:r>
      <w:r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D26855" w:rsidRPr="00D47ED9">
        <w:rPr>
          <w:rFonts w:ascii="BZar" w:hAnsi="BZar" w:cstheme="minorBidi"/>
          <w:color w:val="000000"/>
          <w:sz w:val="26"/>
          <w:rtl/>
        </w:rPr>
        <w:t xml:space="preserve">با سرب ضریب همبستگی ضعیف </w:t>
      </w:r>
      <w:r w:rsidR="00D66281" w:rsidRPr="00D47ED9">
        <w:rPr>
          <w:rFonts w:ascii="BZar" w:hAnsi="BZar" w:cstheme="minorBidi" w:hint="cs"/>
          <w:color w:val="000000"/>
          <w:sz w:val="26"/>
          <w:rtl/>
        </w:rPr>
        <w:t>34/0</w:t>
      </w:r>
      <w:r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D26855" w:rsidRPr="00D47ED9">
        <w:rPr>
          <w:rFonts w:ascii="BZar" w:hAnsi="BZar" w:cstheme="minorBidi"/>
          <w:color w:val="000000"/>
          <w:sz w:val="26"/>
          <w:rtl/>
        </w:rPr>
        <w:t>با روي داراي همبستگی معکوس ضعیف</w:t>
      </w:r>
      <w:r w:rsidR="00D66281" w:rsidRPr="00D47ED9">
        <w:rPr>
          <w:rFonts w:ascii="BZar" w:hAnsi="BZar" w:cstheme="minorBidi" w:hint="cs"/>
          <w:color w:val="000000"/>
          <w:sz w:val="26"/>
          <w:rtl/>
        </w:rPr>
        <w:t>042/0-</w:t>
      </w:r>
      <w:r w:rsidR="00D26855" w:rsidRPr="00D47ED9">
        <w:rPr>
          <w:rFonts w:ascii="BZar" w:hAnsi="BZar" w:cstheme="minorBidi"/>
          <w:color w:val="000000"/>
          <w:sz w:val="26"/>
          <w:rtl/>
        </w:rPr>
        <w:t xml:space="preserve"> </w:t>
      </w:r>
      <w:r w:rsidRPr="00D47ED9">
        <w:rPr>
          <w:rFonts w:ascii="BZar" w:hAnsi="BZar" w:cstheme="minorBidi" w:hint="cs"/>
          <w:color w:val="000000"/>
          <w:sz w:val="26"/>
          <w:rtl/>
        </w:rPr>
        <w:t xml:space="preserve">و </w:t>
      </w:r>
      <w:r w:rsidR="00D26855" w:rsidRPr="00D47ED9">
        <w:rPr>
          <w:rFonts w:ascii="BZar" w:hAnsi="BZar" w:cstheme="minorBidi"/>
          <w:color w:val="000000"/>
          <w:sz w:val="26"/>
          <w:rtl/>
        </w:rPr>
        <w:t>با آهن نیز همبستگی ضعیف</w:t>
      </w:r>
      <w:r w:rsidR="00D66281" w:rsidRPr="00D47ED9">
        <w:rPr>
          <w:rFonts w:ascii="BZar" w:hAnsi="BZar" w:cstheme="minorBidi" w:hint="cs"/>
          <w:color w:val="000000"/>
          <w:sz w:val="26"/>
          <w:rtl/>
        </w:rPr>
        <w:t xml:space="preserve">15/0 </w:t>
      </w:r>
      <w:r w:rsidR="00D26855" w:rsidRPr="00D47ED9">
        <w:rPr>
          <w:rFonts w:ascii="BZar" w:hAnsi="BZar" w:cstheme="minorBidi"/>
          <w:color w:val="000000"/>
          <w:sz w:val="26"/>
          <w:rtl/>
        </w:rPr>
        <w:t>دارد. عنصر نقره با سرب داراي همبستگی متوسط</w:t>
      </w:r>
      <w:r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D66281" w:rsidRPr="00D47ED9">
        <w:rPr>
          <w:rFonts w:ascii="BZar" w:hAnsi="BZar" w:cstheme="minorBidi" w:hint="cs"/>
          <w:color w:val="000000"/>
          <w:sz w:val="26"/>
          <w:rtl/>
        </w:rPr>
        <w:t>46/0</w:t>
      </w:r>
      <w:r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D26855" w:rsidRPr="00D47ED9">
        <w:rPr>
          <w:rFonts w:ascii="BZar" w:hAnsi="BZar" w:cstheme="minorBidi"/>
          <w:color w:val="000000"/>
          <w:sz w:val="26"/>
          <w:rtl/>
        </w:rPr>
        <w:t>باروي همبستگی</w:t>
      </w:r>
      <w:r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D26855" w:rsidRPr="00D47ED9">
        <w:rPr>
          <w:rFonts w:ascii="BZar" w:hAnsi="BZar" w:cstheme="minorBidi"/>
          <w:color w:val="000000"/>
          <w:sz w:val="26"/>
          <w:rtl/>
        </w:rPr>
        <w:t>معکوس ضعیف</w:t>
      </w:r>
      <w:r w:rsidR="00D66281" w:rsidRPr="00D47ED9">
        <w:rPr>
          <w:rFonts w:ascii="BZar" w:hAnsi="BZar" w:cstheme="minorBidi" w:hint="cs"/>
          <w:color w:val="000000"/>
          <w:sz w:val="26"/>
          <w:rtl/>
        </w:rPr>
        <w:t xml:space="preserve"> 063/0- </w:t>
      </w:r>
      <w:r w:rsidR="00D26855" w:rsidRPr="00D47ED9">
        <w:rPr>
          <w:rFonts w:ascii="BZar" w:hAnsi="BZar" w:cstheme="minorBidi"/>
          <w:color w:val="000000"/>
          <w:sz w:val="26"/>
          <w:rtl/>
        </w:rPr>
        <w:t>با آهن همبستگی ضعیف</w:t>
      </w:r>
      <w:r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D66281" w:rsidRPr="00D47ED9">
        <w:rPr>
          <w:rFonts w:ascii="BZar" w:hAnsi="BZar" w:cstheme="minorBidi" w:hint="cs"/>
          <w:color w:val="000000"/>
          <w:sz w:val="26"/>
          <w:rtl/>
        </w:rPr>
        <w:t>16/0</w:t>
      </w:r>
      <w:r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D26855" w:rsidRPr="00D47ED9">
        <w:rPr>
          <w:rFonts w:ascii="BZar" w:hAnsi="BZar" w:cstheme="minorBidi"/>
          <w:color w:val="000000"/>
          <w:sz w:val="26"/>
          <w:rtl/>
        </w:rPr>
        <w:t>نشان می دهد. سرب باروي داراي همبستگی معکوس</w:t>
      </w:r>
      <w:r w:rsidR="004B0C8E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D26855" w:rsidRPr="00D47ED9">
        <w:rPr>
          <w:rFonts w:ascii="BZar" w:hAnsi="BZar" w:cstheme="minorBidi"/>
          <w:color w:val="000000"/>
          <w:sz w:val="26"/>
          <w:rtl/>
        </w:rPr>
        <w:t>خ</w:t>
      </w:r>
      <w:r w:rsidR="004B0C8E">
        <w:rPr>
          <w:rFonts w:ascii="BZar" w:hAnsi="BZar" w:cstheme="minorBidi" w:hint="cs"/>
          <w:color w:val="000000"/>
          <w:sz w:val="26"/>
          <w:rtl/>
        </w:rPr>
        <w:t>یل</w:t>
      </w:r>
      <w:r w:rsidR="00D26855" w:rsidRPr="00D47ED9">
        <w:rPr>
          <w:rFonts w:ascii="BZar" w:hAnsi="BZar" w:cstheme="minorBidi"/>
          <w:color w:val="000000"/>
          <w:sz w:val="26"/>
          <w:rtl/>
        </w:rPr>
        <w:t>ی ضعیف</w:t>
      </w:r>
      <w:r w:rsidR="00D66281" w:rsidRPr="00D47ED9">
        <w:rPr>
          <w:rFonts w:ascii="BZar" w:hAnsi="BZar" w:cstheme="minorBidi" w:hint="cs"/>
          <w:color w:val="000000"/>
          <w:sz w:val="26"/>
          <w:rtl/>
        </w:rPr>
        <w:t xml:space="preserve">026/0- </w:t>
      </w:r>
      <w:r w:rsidRPr="00D47ED9">
        <w:rPr>
          <w:rFonts w:ascii="BZar" w:hAnsi="BZar" w:cstheme="minorBidi" w:hint="cs"/>
          <w:color w:val="000000"/>
          <w:sz w:val="26"/>
          <w:rtl/>
        </w:rPr>
        <w:t xml:space="preserve"> و </w:t>
      </w:r>
      <w:r w:rsidR="00D26855" w:rsidRPr="00D47ED9">
        <w:rPr>
          <w:rFonts w:ascii="BZar" w:hAnsi="BZar" w:cstheme="minorBidi"/>
          <w:color w:val="000000"/>
          <w:sz w:val="26"/>
          <w:rtl/>
        </w:rPr>
        <w:t>با آهن همبستگی معکوس</w:t>
      </w:r>
      <w:r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D66281" w:rsidRPr="00D47ED9">
        <w:rPr>
          <w:rFonts w:ascii="BZar" w:hAnsi="BZar" w:cstheme="minorBidi" w:hint="cs"/>
          <w:color w:val="000000"/>
          <w:sz w:val="26"/>
          <w:rtl/>
        </w:rPr>
        <w:t xml:space="preserve">18/0- </w:t>
      </w:r>
      <w:r w:rsidR="00D26855" w:rsidRPr="00D47ED9">
        <w:rPr>
          <w:rFonts w:ascii="BZar" w:hAnsi="BZar" w:cstheme="minorBidi"/>
          <w:color w:val="000000"/>
          <w:sz w:val="26"/>
          <w:rtl/>
        </w:rPr>
        <w:t>است. نهایتا روي با آهن همبستگی ضعیف</w:t>
      </w:r>
      <w:r w:rsidR="00D66281" w:rsidRPr="00D47ED9">
        <w:rPr>
          <w:rFonts w:ascii="BZar" w:hAnsi="BZar" w:cstheme="minorBidi" w:hint="cs"/>
          <w:color w:val="000000"/>
          <w:sz w:val="26"/>
          <w:rtl/>
        </w:rPr>
        <w:t xml:space="preserve">44/0 </w:t>
      </w:r>
      <w:r w:rsidR="00D26855" w:rsidRPr="00D47ED9">
        <w:rPr>
          <w:rFonts w:ascii="BZar" w:hAnsi="BZar" w:cstheme="minorBidi"/>
          <w:color w:val="000000"/>
          <w:sz w:val="26"/>
          <w:rtl/>
        </w:rPr>
        <w:t>دارد</w:t>
      </w:r>
      <w:r w:rsidR="00D26855" w:rsidRPr="00D47ED9">
        <w:rPr>
          <w:rFonts w:ascii="BZar" w:hAnsi="BZar" w:cstheme="minorBidi"/>
          <w:color w:val="000000"/>
          <w:sz w:val="26"/>
        </w:rPr>
        <w:t>.</w:t>
      </w:r>
    </w:p>
    <w:p w:rsidR="00D51DA3" w:rsidRPr="00D47ED9" w:rsidRDefault="005C0FD4" w:rsidP="003D182B">
      <w:pPr>
        <w:bidi/>
        <w:jc w:val="both"/>
        <w:rPr>
          <w:rFonts w:ascii="BZar" w:hAnsi="BZar" w:cstheme="minorBidi"/>
          <w:color w:val="000000"/>
          <w:sz w:val="26"/>
          <w:rtl/>
          <w:lang w:bidi="fa-IR"/>
        </w:rPr>
      </w:pPr>
      <w:r w:rsidRPr="00D47ED9">
        <w:rPr>
          <w:rFonts w:ascii="BZar" w:hAnsi="BZar" w:cstheme="minorBidi"/>
          <w:color w:val="000000"/>
          <w:sz w:val="26"/>
          <w:rtl/>
        </w:rPr>
        <w:t xml:space="preserve">نتیجه بررسی هاي آماري و ژئوشیمیایی در معدن کلواري بدین صورت است که دامنه تغییرات عیار مس از </w:t>
      </w:r>
      <w:r w:rsidR="00D66281" w:rsidRPr="00D47ED9">
        <w:rPr>
          <w:rFonts w:ascii="BZar" w:hAnsi="BZar" w:cstheme="minorBidi" w:hint="cs"/>
          <w:color w:val="000000"/>
          <w:sz w:val="26"/>
          <w:rtl/>
        </w:rPr>
        <w:t>2/0</w:t>
      </w:r>
      <w:r w:rsidRPr="00D47ED9">
        <w:rPr>
          <w:rFonts w:ascii="BZar" w:hAnsi="BZar" w:cstheme="minorBidi"/>
          <w:color w:val="000000"/>
          <w:sz w:val="26"/>
          <w:rtl/>
        </w:rPr>
        <w:t xml:space="preserve">تا </w:t>
      </w:r>
      <w:r w:rsidR="00D66281" w:rsidRPr="00D47ED9">
        <w:rPr>
          <w:rFonts w:ascii="BZar" w:hAnsi="BZar" w:cstheme="minorBidi" w:hint="cs"/>
          <w:color w:val="000000"/>
          <w:sz w:val="26"/>
          <w:rtl/>
        </w:rPr>
        <w:t>6/1</w:t>
      </w:r>
      <w:r w:rsidRPr="00D47ED9">
        <w:rPr>
          <w:rFonts w:ascii="BZar" w:hAnsi="BZar" w:cstheme="minorBidi"/>
          <w:color w:val="000000"/>
          <w:sz w:val="26"/>
          <w:rtl/>
        </w:rPr>
        <w:t xml:space="preserve">درصد، مولیبدن از </w:t>
      </w:r>
      <w:r w:rsidR="00D66281" w:rsidRPr="00D47ED9">
        <w:rPr>
          <w:rFonts w:ascii="BZar" w:hAnsi="BZar" w:cstheme="minorBidi" w:hint="cs"/>
          <w:color w:val="000000"/>
          <w:sz w:val="26"/>
          <w:rtl/>
        </w:rPr>
        <w:t xml:space="preserve">09/2 </w:t>
      </w:r>
      <w:r w:rsidRPr="00D47ED9">
        <w:rPr>
          <w:rFonts w:ascii="BZar" w:hAnsi="BZar" w:cstheme="minorBidi"/>
          <w:color w:val="000000"/>
          <w:sz w:val="26"/>
          <w:rtl/>
        </w:rPr>
        <w:t>تا</w:t>
      </w:r>
      <w:r w:rsidR="00D66281" w:rsidRPr="00D47ED9">
        <w:rPr>
          <w:rFonts w:ascii="BZar" w:hAnsi="BZar" w:cstheme="minorBidi" w:hint="cs"/>
          <w:color w:val="000000"/>
          <w:sz w:val="26"/>
          <w:rtl/>
        </w:rPr>
        <w:t xml:space="preserve">40/94  </w:t>
      </w:r>
      <w:r w:rsidR="00D66281" w:rsidRPr="004B0C8E">
        <w:rPr>
          <w:rFonts w:cstheme="minorBidi"/>
          <w:color w:val="000000"/>
          <w:sz w:val="22"/>
          <w:szCs w:val="22"/>
        </w:rPr>
        <w:t>ppm</w:t>
      </w:r>
      <w:r w:rsidRPr="00D47ED9">
        <w:rPr>
          <w:rFonts w:ascii="BZar" w:hAnsi="BZar" w:cstheme="minorBidi"/>
          <w:color w:val="000000"/>
          <w:sz w:val="26"/>
          <w:rtl/>
        </w:rPr>
        <w:t xml:space="preserve">، نقره از </w:t>
      </w:r>
      <w:r w:rsidR="00D66281" w:rsidRPr="00D47ED9">
        <w:rPr>
          <w:rFonts w:ascii="BZar" w:hAnsi="BZar" w:cstheme="minorBidi" w:hint="cs"/>
          <w:color w:val="000000"/>
          <w:sz w:val="26"/>
          <w:rtl/>
        </w:rPr>
        <w:t>09/0</w:t>
      </w:r>
      <w:r w:rsidRPr="00D47ED9">
        <w:rPr>
          <w:rFonts w:ascii="BZar" w:hAnsi="BZar" w:cstheme="minorBidi"/>
          <w:color w:val="000000"/>
          <w:sz w:val="26"/>
          <w:rtl/>
        </w:rPr>
        <w:t xml:space="preserve">تا </w:t>
      </w:r>
      <w:r w:rsidR="00D66281" w:rsidRPr="00D47ED9">
        <w:rPr>
          <w:rFonts w:ascii="BZar" w:hAnsi="BZar" w:cstheme="minorBidi" w:hint="cs"/>
          <w:color w:val="000000"/>
          <w:sz w:val="26"/>
          <w:rtl/>
        </w:rPr>
        <w:t>60/11</w:t>
      </w:r>
      <w:r w:rsidR="004B0C8E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D66281" w:rsidRPr="004B0C8E">
        <w:rPr>
          <w:rFonts w:cstheme="minorBidi"/>
          <w:color w:val="000000"/>
          <w:sz w:val="22"/>
          <w:szCs w:val="22"/>
        </w:rPr>
        <w:t>ppm</w:t>
      </w:r>
      <w:r w:rsidRPr="00D47ED9">
        <w:rPr>
          <w:rFonts w:ascii="BZar" w:hAnsi="BZar" w:cstheme="minorBidi"/>
          <w:color w:val="000000"/>
          <w:sz w:val="26"/>
          <w:rtl/>
        </w:rPr>
        <w:t xml:space="preserve">، سرب از </w:t>
      </w:r>
      <w:r w:rsidR="002F79DB" w:rsidRPr="00D47ED9">
        <w:rPr>
          <w:rFonts w:ascii="BZar" w:hAnsi="BZar" w:cstheme="minorBidi" w:hint="cs"/>
          <w:color w:val="000000"/>
          <w:sz w:val="26"/>
          <w:rtl/>
        </w:rPr>
        <w:t xml:space="preserve">6 </w:t>
      </w:r>
      <w:r w:rsidRPr="00D47ED9">
        <w:rPr>
          <w:rFonts w:ascii="BZar" w:hAnsi="BZar" w:cstheme="minorBidi"/>
          <w:color w:val="000000"/>
          <w:sz w:val="26"/>
          <w:rtl/>
        </w:rPr>
        <w:t>تا 2366</w:t>
      </w:r>
      <w:r w:rsidR="004B0C8E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D66281" w:rsidRPr="004B0C8E">
        <w:rPr>
          <w:rFonts w:cstheme="minorBidi"/>
          <w:color w:val="000000"/>
          <w:sz w:val="22"/>
          <w:szCs w:val="22"/>
        </w:rPr>
        <w:t>ppm</w:t>
      </w:r>
      <w:r w:rsidRPr="00D47ED9">
        <w:rPr>
          <w:rFonts w:ascii="BZar" w:hAnsi="BZar" w:cstheme="minorBidi"/>
          <w:color w:val="000000"/>
          <w:sz w:val="26"/>
          <w:rtl/>
        </w:rPr>
        <w:t xml:space="preserve">، روي از </w:t>
      </w:r>
      <w:r w:rsidR="00D66281" w:rsidRPr="00D47ED9">
        <w:rPr>
          <w:rFonts w:ascii="BZar" w:hAnsi="BZar" w:cstheme="minorBidi" w:hint="cs"/>
          <w:color w:val="000000"/>
          <w:sz w:val="26"/>
          <w:rtl/>
        </w:rPr>
        <w:t>9/0</w:t>
      </w:r>
      <w:r w:rsidRPr="00D47ED9">
        <w:rPr>
          <w:rFonts w:ascii="BZar" w:hAnsi="BZar" w:cstheme="minorBidi"/>
          <w:color w:val="000000"/>
          <w:sz w:val="26"/>
          <w:rtl/>
        </w:rPr>
        <w:t xml:space="preserve">تا </w:t>
      </w:r>
      <w:r w:rsidR="002F79DB" w:rsidRPr="00D47ED9">
        <w:rPr>
          <w:rFonts w:ascii="BZar" w:hAnsi="BZar" w:cstheme="minorBidi" w:hint="cs"/>
          <w:color w:val="000000"/>
          <w:sz w:val="26"/>
          <w:rtl/>
        </w:rPr>
        <w:t xml:space="preserve">1045 </w:t>
      </w:r>
      <w:r w:rsidR="00D66281" w:rsidRPr="004B0C8E">
        <w:rPr>
          <w:rFonts w:cstheme="minorBidi"/>
          <w:color w:val="000000"/>
          <w:sz w:val="22"/>
          <w:szCs w:val="22"/>
        </w:rPr>
        <w:t>ppm</w:t>
      </w:r>
      <w:r w:rsidRPr="00D47ED9">
        <w:rPr>
          <w:rFonts w:ascii="BZar" w:hAnsi="BZar" w:cstheme="minorBidi"/>
          <w:color w:val="000000"/>
          <w:sz w:val="26"/>
          <w:rtl/>
        </w:rPr>
        <w:t xml:space="preserve">، آهن از </w:t>
      </w:r>
      <w:r w:rsidR="00D66281" w:rsidRPr="00D47ED9">
        <w:rPr>
          <w:rFonts w:ascii="BZar" w:hAnsi="BZar" w:cstheme="minorBidi" w:hint="cs"/>
          <w:color w:val="000000"/>
          <w:sz w:val="26"/>
          <w:rtl/>
        </w:rPr>
        <w:t>4/1</w:t>
      </w:r>
      <w:r w:rsidRPr="00D47ED9">
        <w:rPr>
          <w:rFonts w:ascii="BZar" w:hAnsi="BZar" w:cstheme="minorBidi"/>
          <w:color w:val="000000"/>
          <w:sz w:val="26"/>
          <w:rtl/>
        </w:rPr>
        <w:t xml:space="preserve">تا </w:t>
      </w:r>
      <w:r w:rsidR="00D66281" w:rsidRPr="00D47ED9">
        <w:rPr>
          <w:rFonts w:ascii="BZar" w:hAnsi="BZar" w:cstheme="minorBidi" w:hint="cs"/>
          <w:color w:val="000000"/>
          <w:sz w:val="26"/>
          <w:rtl/>
        </w:rPr>
        <w:t>6/8</w:t>
      </w:r>
      <w:r w:rsidR="004B0C8E">
        <w:rPr>
          <w:rFonts w:ascii="BZar" w:hAnsi="BZar" w:cstheme="minorBidi" w:hint="cs"/>
          <w:color w:val="000000"/>
          <w:sz w:val="26"/>
          <w:rtl/>
        </w:rPr>
        <w:t xml:space="preserve"> </w:t>
      </w:r>
      <w:r w:rsidRPr="00D47ED9">
        <w:rPr>
          <w:rFonts w:ascii="BZar" w:hAnsi="BZar" w:cstheme="minorBidi"/>
          <w:color w:val="000000"/>
          <w:sz w:val="26"/>
          <w:rtl/>
        </w:rPr>
        <w:t>درصد</w:t>
      </w:r>
      <w:r w:rsidR="004B0C8E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4B0C8E">
        <w:rPr>
          <w:rFonts w:ascii="BZar" w:hAnsi="BZar" w:cstheme="minorBidi"/>
          <w:color w:val="000000"/>
          <w:sz w:val="26"/>
          <w:rtl/>
        </w:rPr>
        <w:t>متغیر می</w:t>
      </w:r>
      <w:r w:rsidR="004B0C8E">
        <w:rPr>
          <w:rFonts w:ascii="BZar" w:hAnsi="BZar" w:cstheme="minorBidi" w:hint="cs"/>
          <w:color w:val="000000"/>
          <w:sz w:val="26"/>
          <w:rtl/>
        </w:rPr>
        <w:softHyphen/>
      </w:r>
      <w:r w:rsidRPr="00D47ED9">
        <w:rPr>
          <w:rFonts w:ascii="BZar" w:hAnsi="BZar" w:cstheme="minorBidi"/>
          <w:color w:val="000000"/>
          <w:sz w:val="26"/>
          <w:rtl/>
        </w:rPr>
        <w:t>باشد</w:t>
      </w:r>
      <w:r w:rsidRPr="00D47ED9">
        <w:rPr>
          <w:rFonts w:ascii="BZar" w:hAnsi="BZar" w:cstheme="minorBidi"/>
          <w:color w:val="000000"/>
          <w:sz w:val="26"/>
        </w:rPr>
        <w:t>.</w:t>
      </w:r>
      <w:r w:rsidR="004B0C8E">
        <w:rPr>
          <w:rFonts w:ascii="BZar" w:hAnsi="BZar" w:cstheme="minorBidi"/>
          <w:color w:val="000000"/>
          <w:sz w:val="26"/>
          <w:rtl/>
        </w:rPr>
        <w:t>توزیع آماري داده</w:t>
      </w:r>
      <w:r w:rsidR="004B0C8E">
        <w:rPr>
          <w:rFonts w:ascii="BZar" w:hAnsi="BZar" w:cstheme="minorBidi" w:hint="cs"/>
          <w:color w:val="000000"/>
          <w:sz w:val="26"/>
          <w:rtl/>
        </w:rPr>
        <w:softHyphen/>
      </w:r>
      <w:r w:rsidRPr="00D47ED9">
        <w:rPr>
          <w:rFonts w:ascii="BZar" w:hAnsi="BZar" w:cstheme="minorBidi"/>
          <w:color w:val="000000"/>
          <w:sz w:val="26"/>
          <w:rtl/>
        </w:rPr>
        <w:t>هاي ژئوشیمیایی عناصر بجز عنصر آهن در معدن کلواري نشانگر توزیع غیرعادي و تمایل به</w:t>
      </w:r>
      <w:r w:rsidR="00397D39"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4B0C8E">
        <w:rPr>
          <w:rFonts w:ascii="BZar" w:hAnsi="BZar" w:cstheme="minorBidi"/>
          <w:color w:val="000000"/>
          <w:sz w:val="26"/>
          <w:rtl/>
        </w:rPr>
        <w:t>راست می باشد که نشانگر کانه</w:t>
      </w:r>
      <w:r w:rsidR="004B0C8E">
        <w:rPr>
          <w:rFonts w:ascii="BZar" w:hAnsi="BZar" w:cstheme="minorBidi" w:hint="cs"/>
          <w:color w:val="000000"/>
          <w:sz w:val="26"/>
          <w:rtl/>
        </w:rPr>
        <w:softHyphen/>
      </w:r>
      <w:r w:rsidR="009F3E71" w:rsidRPr="00D47ED9">
        <w:rPr>
          <w:rFonts w:ascii="BZar" w:hAnsi="BZar" w:cstheme="minorBidi"/>
          <w:color w:val="000000"/>
          <w:sz w:val="26"/>
          <w:rtl/>
        </w:rPr>
        <w:t>زایی این عناصردر بخش اکسیدي است</w:t>
      </w:r>
      <w:r w:rsidR="00D66281" w:rsidRPr="00D47ED9">
        <w:rPr>
          <w:rFonts w:ascii="BZar" w:hAnsi="BZar" w:cstheme="minorBidi" w:hint="cs"/>
          <w:color w:val="000000"/>
          <w:sz w:val="26"/>
          <w:rtl/>
          <w:lang w:bidi="fa-IR"/>
        </w:rPr>
        <w:t>.</w:t>
      </w:r>
    </w:p>
    <w:p w:rsidR="00F03C5D" w:rsidRPr="00D47ED9" w:rsidRDefault="00F03C5D" w:rsidP="00F03C5D">
      <w:pPr>
        <w:bidi/>
        <w:jc w:val="both"/>
        <w:rPr>
          <w:rFonts w:ascii="BZar" w:hAnsi="BZar" w:cstheme="minorBidi"/>
          <w:color w:val="000000"/>
          <w:sz w:val="26"/>
          <w:rtl/>
        </w:rPr>
      </w:pPr>
    </w:p>
    <w:p w:rsidR="0012560B" w:rsidRPr="00D47ED9" w:rsidRDefault="002F79DB" w:rsidP="00B20813">
      <w:pPr>
        <w:bidi/>
        <w:jc w:val="center"/>
        <w:rPr>
          <w:rFonts w:ascii="Tahoma" w:hAnsi="Tahoma" w:cstheme="minorBidi"/>
          <w:color w:val="000000"/>
          <w:sz w:val="20"/>
          <w:szCs w:val="20"/>
          <w:rtl/>
        </w:rPr>
      </w:pPr>
      <w:r w:rsidRPr="00D47ED9">
        <w:rPr>
          <w:rFonts w:ascii="BZar" w:hAnsi="BZar" w:cstheme="minorBidi" w:hint="cs"/>
          <w:color w:val="000000"/>
          <w:sz w:val="20"/>
          <w:szCs w:val="20"/>
          <w:rtl/>
        </w:rPr>
        <w:t>جدول</w:t>
      </w:r>
      <w:r w:rsidR="008209AA" w:rsidRPr="00D47ED9">
        <w:rPr>
          <w:rFonts w:ascii="BZar" w:hAnsi="BZar" w:cstheme="minorBidi" w:hint="cs"/>
          <w:color w:val="000000"/>
          <w:sz w:val="20"/>
          <w:szCs w:val="20"/>
          <w:rtl/>
        </w:rPr>
        <w:t>2</w:t>
      </w:r>
      <w:r w:rsidRPr="00D47ED9">
        <w:rPr>
          <w:rFonts w:ascii="BZar" w:hAnsi="BZar" w:cstheme="minorBidi" w:hint="cs"/>
          <w:color w:val="000000"/>
          <w:sz w:val="20"/>
          <w:szCs w:val="20"/>
          <w:rtl/>
        </w:rPr>
        <w:t>-</w:t>
      </w:r>
      <w:r w:rsidR="00DD6AEB" w:rsidRPr="00D47ED9">
        <w:rPr>
          <w:rFonts w:ascii="BZar" w:hAnsi="BZar" w:cstheme="minorBidi"/>
          <w:color w:val="000000"/>
          <w:sz w:val="20"/>
          <w:szCs w:val="20"/>
        </w:rPr>
        <w:t xml:space="preserve"> </w:t>
      </w:r>
      <w:r w:rsidR="00CD3021" w:rsidRPr="00D47ED9">
        <w:rPr>
          <w:rFonts w:ascii="BZar" w:hAnsi="BZar" w:cstheme="minorBidi"/>
          <w:color w:val="000000"/>
          <w:sz w:val="20"/>
          <w:szCs w:val="20"/>
        </w:rPr>
        <w:t>a</w:t>
      </w:r>
      <w:r w:rsidR="00DD6AEB" w:rsidRPr="00D47ED9">
        <w:rPr>
          <w:rFonts w:ascii="BZar" w:hAnsi="BZar" w:cstheme="minorBidi"/>
          <w:color w:val="000000"/>
          <w:sz w:val="20"/>
          <w:szCs w:val="20"/>
        </w:rPr>
        <w:t xml:space="preserve"> </w:t>
      </w:r>
      <w:r w:rsidR="00CD3021" w:rsidRPr="00D47ED9">
        <w:rPr>
          <w:rFonts w:ascii="BZar" w:hAnsi="BZar" w:cstheme="minorBidi" w:hint="cs"/>
          <w:color w:val="000000"/>
          <w:sz w:val="20"/>
          <w:szCs w:val="20"/>
          <w:rtl/>
          <w:lang w:bidi="fa-IR"/>
        </w:rPr>
        <w:t>)</w:t>
      </w:r>
      <w:r w:rsidR="00DD6AEB" w:rsidRPr="00D47ED9">
        <w:rPr>
          <w:rFonts w:ascii="BZar" w:hAnsi="BZar" w:cstheme="minorBidi" w:hint="cs"/>
          <w:color w:val="000000"/>
          <w:sz w:val="20"/>
          <w:szCs w:val="20"/>
          <w:rtl/>
        </w:rPr>
        <w:t xml:space="preserve"> </w:t>
      </w:r>
      <w:r w:rsidR="00DD6AEB" w:rsidRPr="00D47ED9">
        <w:rPr>
          <w:rFonts w:ascii="BZar" w:hAnsi="BZar" w:cstheme="minorBidi"/>
          <w:color w:val="000000"/>
          <w:sz w:val="20"/>
          <w:szCs w:val="20"/>
          <w:rtl/>
        </w:rPr>
        <w:t xml:space="preserve">عیار متوسط، انحراف معیار و تغییرات عیار عناصر فلزي </w:t>
      </w:r>
      <w:r w:rsidR="00DD6AEB" w:rsidRPr="00D47ED9">
        <w:rPr>
          <w:rFonts w:ascii="BZar" w:hAnsi="BZar" w:cstheme="minorBidi" w:hint="cs"/>
          <w:color w:val="000000"/>
          <w:sz w:val="20"/>
          <w:szCs w:val="20"/>
          <w:rtl/>
        </w:rPr>
        <w:t>(</w:t>
      </w:r>
      <w:r w:rsidR="00DD6AEB" w:rsidRPr="00D47ED9">
        <w:rPr>
          <w:rFonts w:ascii="BZar" w:hAnsi="BZar" w:cstheme="minorBidi"/>
          <w:color w:val="000000"/>
          <w:sz w:val="20"/>
          <w:szCs w:val="20"/>
          <w:rtl/>
        </w:rPr>
        <w:t xml:space="preserve">عیار </w:t>
      </w:r>
      <w:r w:rsidR="00DD6AEB" w:rsidRPr="00D47ED9">
        <w:rPr>
          <w:rFonts w:ascii="BZar" w:hAnsi="BZar" w:cstheme="minorBidi" w:hint="cs"/>
          <w:color w:val="000000"/>
          <w:sz w:val="20"/>
          <w:szCs w:val="20"/>
          <w:rtl/>
        </w:rPr>
        <w:t>ب</w:t>
      </w:r>
      <w:r w:rsidR="00DD6AEB" w:rsidRPr="00D47ED9">
        <w:rPr>
          <w:rFonts w:ascii="BZar" w:hAnsi="BZar" w:cstheme="minorBidi"/>
          <w:color w:val="000000"/>
          <w:sz w:val="20"/>
          <w:szCs w:val="20"/>
          <w:rtl/>
        </w:rPr>
        <w:t>ر حسب</w:t>
      </w:r>
      <w:r w:rsidR="004B0C8E">
        <w:rPr>
          <w:rFonts w:ascii="BZar" w:hAnsi="BZar" w:cstheme="minorBidi" w:hint="cs"/>
          <w:color w:val="000000"/>
          <w:sz w:val="20"/>
          <w:szCs w:val="20"/>
          <w:rtl/>
        </w:rPr>
        <w:t xml:space="preserve"> </w:t>
      </w:r>
      <w:r w:rsidR="00DD6AEB" w:rsidRPr="00566025">
        <w:rPr>
          <w:color w:val="000000"/>
          <w:sz w:val="18"/>
          <w:szCs w:val="18"/>
        </w:rPr>
        <w:t>ppm</w:t>
      </w:r>
      <w:r w:rsidR="00DD6AEB" w:rsidRPr="00D47ED9">
        <w:rPr>
          <w:rFonts w:ascii="BZar" w:hAnsi="BZar" w:cstheme="minorBidi" w:hint="cs"/>
          <w:color w:val="000000"/>
          <w:sz w:val="20"/>
          <w:szCs w:val="20"/>
          <w:rtl/>
        </w:rPr>
        <w:t>)</w:t>
      </w:r>
      <w:r w:rsidR="00F67307">
        <w:rPr>
          <w:rFonts w:ascii="BZar" w:hAnsi="BZar" w:cstheme="minorBidi" w:hint="cs"/>
          <w:color w:val="000000"/>
          <w:sz w:val="20"/>
          <w:szCs w:val="20"/>
          <w:rtl/>
        </w:rPr>
        <w:t>.</w:t>
      </w:r>
      <w:r w:rsidR="00DD6AEB" w:rsidRPr="00D47ED9">
        <w:rPr>
          <w:rFonts w:ascii="BZar" w:hAnsi="BZar" w:cstheme="minorBidi"/>
          <w:color w:val="000000"/>
          <w:sz w:val="20"/>
          <w:szCs w:val="20"/>
        </w:rPr>
        <w:t xml:space="preserve"> </w:t>
      </w:r>
      <w:r w:rsidR="00CD3021" w:rsidRPr="00D47ED9">
        <w:rPr>
          <w:rFonts w:cstheme="minorBidi"/>
          <w:color w:val="000000"/>
          <w:sz w:val="20"/>
          <w:szCs w:val="20"/>
          <w:lang w:bidi="fa-IR"/>
        </w:rPr>
        <w:t>b</w:t>
      </w:r>
      <w:r w:rsidR="00DD6AEB" w:rsidRPr="00D47ED9">
        <w:rPr>
          <w:rFonts w:cstheme="minorBidi"/>
          <w:color w:val="000000"/>
          <w:sz w:val="20"/>
          <w:szCs w:val="20"/>
          <w:lang w:bidi="fa-IR"/>
        </w:rPr>
        <w:t xml:space="preserve"> </w:t>
      </w:r>
      <w:r w:rsidR="00CD3021" w:rsidRPr="00D47ED9">
        <w:rPr>
          <w:rFonts w:cstheme="minorBidi" w:hint="cs"/>
          <w:color w:val="000000"/>
          <w:sz w:val="20"/>
          <w:szCs w:val="20"/>
          <w:rtl/>
          <w:lang w:bidi="fa-IR"/>
        </w:rPr>
        <w:t>)</w:t>
      </w:r>
      <w:r w:rsidR="00DD6AEB" w:rsidRPr="00D47ED9">
        <w:rPr>
          <w:rFonts w:ascii="BZar" w:hAnsi="BZar" w:cstheme="minorBidi"/>
          <w:color w:val="000000"/>
          <w:sz w:val="20"/>
          <w:szCs w:val="20"/>
          <w:rtl/>
        </w:rPr>
        <w:t xml:space="preserve"> ضریب همبستگی پیرسون بین عناصرمس، مولیبدن، نقره، سرب، روي و آهن</w:t>
      </w:r>
      <w:r w:rsidR="00DD6AEB" w:rsidRPr="00D47ED9">
        <w:rPr>
          <w:rFonts w:ascii="BZar" w:hAnsi="BZar" w:cstheme="minorBidi"/>
          <w:color w:val="000000"/>
          <w:sz w:val="20"/>
          <w:szCs w:val="20"/>
        </w:rPr>
        <w:t>.</w:t>
      </w:r>
    </w:p>
    <w:p w:rsidR="00D84305" w:rsidRPr="00F03C5D" w:rsidRDefault="008642D6" w:rsidP="00DD6AEB">
      <w:pPr>
        <w:tabs>
          <w:tab w:val="left" w:pos="1215"/>
          <w:tab w:val="left" w:pos="7620"/>
        </w:tabs>
        <w:jc w:val="center"/>
        <w:rPr>
          <w:rFonts w:ascii="BZarBold" w:hAnsi="BZarBold"/>
          <w:b/>
          <w:bCs/>
          <w:color w:val="000000"/>
          <w:sz w:val="28"/>
          <w:szCs w:val="28"/>
          <w:rtl/>
        </w:rPr>
      </w:pPr>
      <w:r w:rsidRPr="008642D6">
        <w:rPr>
          <w:noProof/>
          <w:sz w:val="18"/>
          <w:szCs w:val="18"/>
          <w:rtl/>
          <w:lang w:eastAsia="zh-TW" w:bidi="fa-I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7.6pt;margin-top:5.8pt;width:58.6pt;height:54.1pt;z-index:251660288;mso-width-relative:margin;mso-height-relative:margin" filled="f" strokecolor="white [3212]">
            <v:textbox style="mso-next-textbox:#_x0000_s1026">
              <w:txbxContent>
                <w:p w:rsidR="00CD3021" w:rsidRPr="00F03C5D" w:rsidRDefault="004B0C8E" w:rsidP="00CD3021">
                  <w:pPr>
                    <w:rPr>
                      <w:rFonts w:cs="B Nazanin"/>
                      <w:color w:val="FF0000"/>
                      <w:sz w:val="40"/>
                      <w:szCs w:val="40"/>
                    </w:rPr>
                  </w:pPr>
                  <w:r>
                    <w:rPr>
                      <w:rFonts w:cs="B Nazanin" w:hint="cs"/>
                      <w:color w:val="FF0000"/>
                      <w:sz w:val="32"/>
                      <w:szCs w:val="32"/>
                      <w:rtl/>
                    </w:rPr>
                    <w:t xml:space="preserve">   </w:t>
                  </w:r>
                  <w:r w:rsidR="00D63369">
                    <w:rPr>
                      <w:rFonts w:cs="B Nazanin" w:hint="cs"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CD3021" w:rsidRPr="00F03C5D">
                    <w:rPr>
                      <w:rFonts w:cs="B Nazanin"/>
                      <w:color w:val="FF0000"/>
                      <w:sz w:val="32"/>
                      <w:szCs w:val="32"/>
                    </w:rPr>
                    <w:t>a</w:t>
                  </w:r>
                </w:p>
              </w:txbxContent>
            </v:textbox>
          </v:shape>
        </w:pict>
      </w:r>
      <w:r w:rsidRPr="008642D6">
        <w:rPr>
          <w:noProof/>
          <w:sz w:val="18"/>
          <w:szCs w:val="18"/>
          <w:rtl/>
        </w:rPr>
        <w:pict>
          <v:shape id="_x0000_s1027" type="#_x0000_t202" style="position:absolute;left:0;text-align:left;margin-left:263.95pt;margin-top:10.65pt;width:27.55pt;height:27.65pt;z-index:251661312;mso-width-relative:margin;mso-height-relative:margin" filled="f" strokecolor="white [3212]">
            <v:textbox style="mso-next-textbox:#_x0000_s1027">
              <w:txbxContent>
                <w:p w:rsidR="00CD3021" w:rsidRPr="00F03C5D" w:rsidRDefault="00D63369" w:rsidP="00CD3021">
                  <w:pPr>
                    <w:rPr>
                      <w:rFonts w:cs="B Nazanin"/>
                      <w:color w:val="FF0000"/>
                      <w:sz w:val="28"/>
                      <w:szCs w:val="28"/>
                    </w:rPr>
                  </w:pPr>
                  <w:r>
                    <w:rPr>
                      <w:rFonts w:cs="B Nazanin" w:hint="cs"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CD3021" w:rsidRPr="00F03C5D">
                    <w:rPr>
                      <w:rFonts w:cs="B Nazanin"/>
                      <w:color w:val="FF0000"/>
                      <w:sz w:val="28"/>
                      <w:szCs w:val="28"/>
                    </w:rPr>
                    <w:t>b</w:t>
                  </w:r>
                </w:p>
              </w:txbxContent>
            </v:textbox>
          </v:shape>
        </w:pict>
      </w:r>
      <w:r w:rsidR="00DD6AEB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795402" cy="2264708"/>
            <wp:effectExtent l="19050" t="0" r="4948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91" cy="229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6AEB">
        <w:rPr>
          <w:rFonts w:hint="cs"/>
          <w:noProof/>
          <w:sz w:val="18"/>
          <w:szCs w:val="18"/>
        </w:rPr>
        <w:drawing>
          <wp:inline distT="0" distB="0" distL="0" distR="0">
            <wp:extent cx="2613058" cy="2375065"/>
            <wp:effectExtent l="19050" t="0" r="0" b="0"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13" cy="239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63F" w:rsidRDefault="00C8763F" w:rsidP="00DD6AEB">
      <w:pPr>
        <w:bidi/>
        <w:rPr>
          <w:rFonts w:ascii="BZar" w:hAnsi="BZar"/>
          <w:b/>
          <w:bCs/>
          <w:color w:val="000000"/>
          <w:sz w:val="26"/>
          <w:szCs w:val="28"/>
        </w:rPr>
      </w:pPr>
    </w:p>
    <w:p w:rsidR="00982A04" w:rsidRPr="00D47ED9" w:rsidRDefault="00982A04" w:rsidP="00C8763F">
      <w:pPr>
        <w:bidi/>
        <w:rPr>
          <w:rFonts w:ascii="BZar" w:hAnsi="BZar" w:cstheme="minorBidi"/>
          <w:b/>
          <w:bCs/>
          <w:color w:val="000000"/>
          <w:sz w:val="26"/>
          <w:szCs w:val="28"/>
          <w:rtl/>
        </w:rPr>
      </w:pPr>
      <w:r w:rsidRPr="00D47ED9">
        <w:rPr>
          <w:rFonts w:ascii="BZar" w:hAnsi="BZar" w:cstheme="minorBidi" w:hint="cs"/>
          <w:b/>
          <w:bCs/>
          <w:color w:val="000000"/>
          <w:sz w:val="26"/>
          <w:szCs w:val="28"/>
          <w:rtl/>
        </w:rPr>
        <w:t>نتیجه</w:t>
      </w:r>
      <w:r w:rsidRPr="00D47ED9">
        <w:rPr>
          <w:rFonts w:ascii="BZar" w:hAnsi="BZar" w:cstheme="minorBidi"/>
          <w:b/>
          <w:bCs/>
          <w:color w:val="000000"/>
          <w:sz w:val="26"/>
          <w:szCs w:val="28"/>
          <w:rtl/>
        </w:rPr>
        <w:softHyphen/>
      </w:r>
      <w:r w:rsidRPr="00D47ED9">
        <w:rPr>
          <w:rFonts w:ascii="BZar" w:hAnsi="BZar" w:cstheme="minorBidi" w:hint="cs"/>
          <w:b/>
          <w:bCs/>
          <w:color w:val="000000"/>
          <w:sz w:val="26"/>
          <w:szCs w:val="28"/>
          <w:rtl/>
        </w:rPr>
        <w:t>گیری</w:t>
      </w:r>
    </w:p>
    <w:p w:rsidR="00B550C8" w:rsidRDefault="00C8763F" w:rsidP="00B550C8">
      <w:pPr>
        <w:bidi/>
        <w:jc w:val="both"/>
        <w:rPr>
          <w:rFonts w:ascii="BNazanin" w:hAnsi="BNazanin" w:cstheme="minorBidi" w:hint="cs"/>
          <w:color w:val="000000"/>
          <w:rtl/>
        </w:rPr>
      </w:pPr>
      <w:r w:rsidRPr="00D47ED9">
        <w:rPr>
          <w:rFonts w:ascii="BZar" w:hAnsi="BZar" w:cstheme="minorBidi" w:hint="cs"/>
          <w:color w:val="000000"/>
          <w:rtl/>
          <w:lang w:bidi="fa-IR"/>
        </w:rPr>
        <w:t>براساس داده</w:t>
      </w:r>
      <w:r w:rsidRPr="00D47ED9">
        <w:rPr>
          <w:rFonts w:ascii="BZar" w:hAnsi="BZar" w:cstheme="minorBidi" w:hint="cs"/>
          <w:color w:val="000000"/>
          <w:rtl/>
          <w:lang w:bidi="fa-IR"/>
        </w:rPr>
        <w:softHyphen/>
        <w:t>های ژئوشیمیایی سنگ</w:t>
      </w:r>
      <w:r w:rsidRPr="00D47ED9">
        <w:rPr>
          <w:rFonts w:ascii="BZar" w:hAnsi="BZar" w:cstheme="minorBidi" w:hint="cs"/>
          <w:color w:val="000000"/>
          <w:rtl/>
          <w:lang w:bidi="fa-IR"/>
        </w:rPr>
        <w:softHyphen/>
        <w:t>های منشأ و میزبان کانه</w:t>
      </w:r>
      <w:r w:rsidRPr="00D47ED9">
        <w:rPr>
          <w:rFonts w:ascii="BZar" w:hAnsi="BZar" w:cstheme="minorBidi" w:hint="cs"/>
          <w:color w:val="000000"/>
          <w:rtl/>
          <w:lang w:bidi="fa-IR"/>
        </w:rPr>
        <w:softHyphen/>
        <w:t>زایی با استفاده از نمودارهای مربوطه نامگذاری شدند. سنگ</w:t>
      </w:r>
      <w:r w:rsidRPr="00D47ED9">
        <w:rPr>
          <w:rFonts w:ascii="BZar" w:hAnsi="BZar" w:cstheme="minorBidi" w:hint="cs"/>
          <w:color w:val="000000"/>
          <w:rtl/>
          <w:lang w:bidi="fa-IR"/>
        </w:rPr>
        <w:softHyphen/>
        <w:t xml:space="preserve">های آتشفشانی ائوسن در طیف </w:t>
      </w:r>
      <w:r w:rsidRPr="00D47ED9">
        <w:rPr>
          <w:rFonts w:ascii="BNazanin" w:hAnsi="BNazanin" w:cstheme="minorBidi" w:hint="cs"/>
          <w:color w:val="000000"/>
          <w:rtl/>
        </w:rPr>
        <w:t>تراکی</w:t>
      </w:r>
      <w:r w:rsidRPr="00D47ED9">
        <w:rPr>
          <w:rFonts w:ascii="BNazanin" w:hAnsi="BNazanin" w:cstheme="minorBidi"/>
          <w:color w:val="000000"/>
          <w:rtl/>
        </w:rPr>
        <w:softHyphen/>
        <w:t>آندزیت</w:t>
      </w:r>
      <w:r w:rsidRPr="00D47ED9">
        <w:rPr>
          <w:rFonts w:ascii="BNazanin" w:hAnsi="BNazanin" w:cstheme="minorBidi" w:hint="cs"/>
          <w:color w:val="000000"/>
          <w:rtl/>
        </w:rPr>
        <w:t>، تراکیت، تراکی داسیت</w:t>
      </w:r>
      <w:r w:rsidRPr="00D47ED9">
        <w:rPr>
          <w:rFonts w:ascii="BNazanin" w:hAnsi="BNazanin" w:cstheme="minorBidi"/>
          <w:color w:val="000000"/>
          <w:rtl/>
        </w:rPr>
        <w:t>،</w:t>
      </w:r>
      <w:r w:rsidRPr="00D47ED9">
        <w:rPr>
          <w:rFonts w:ascii="BNazanin" w:hAnsi="BNazanin" w:cstheme="minorBidi" w:hint="cs"/>
          <w:color w:val="000000"/>
          <w:rtl/>
        </w:rPr>
        <w:t xml:space="preserve"> تفریت، </w:t>
      </w:r>
      <w:r w:rsidRPr="00D47ED9">
        <w:rPr>
          <w:rFonts w:ascii="BNazanin" w:hAnsi="BNazanin" w:cstheme="minorBidi"/>
          <w:color w:val="000000"/>
          <w:rtl/>
        </w:rPr>
        <w:t>داسیت و ریولیت</w:t>
      </w:r>
      <w:r w:rsidRPr="00D47ED9">
        <w:rPr>
          <w:rFonts w:ascii="BNazanin" w:hAnsi="BNazanin" w:cstheme="minorBidi" w:hint="cs"/>
          <w:color w:val="000000"/>
          <w:rtl/>
        </w:rPr>
        <w:t xml:space="preserve"> و توده</w:t>
      </w:r>
      <w:r w:rsidRPr="00D47ED9">
        <w:rPr>
          <w:rFonts w:ascii="BNazanin" w:hAnsi="BNazanin" w:cstheme="minorBidi" w:hint="cs"/>
          <w:color w:val="000000"/>
          <w:rtl/>
        </w:rPr>
        <w:softHyphen/>
        <w:t>های نفوذی در طیف کوارتزدیوریت (گرانودیوریت)، دیوریت و گابرو قرار می</w:t>
      </w:r>
      <w:r w:rsidRPr="00D47ED9">
        <w:rPr>
          <w:rFonts w:ascii="BNazanin" w:hAnsi="BNazanin" w:cstheme="minorBidi" w:hint="cs"/>
          <w:color w:val="000000"/>
          <w:rtl/>
        </w:rPr>
        <w:softHyphen/>
        <w:t>گیرند. ماهیت ژئوشیمیایی سنگ</w:t>
      </w:r>
      <w:r w:rsidRPr="00D47ED9">
        <w:rPr>
          <w:rFonts w:ascii="BNazanin" w:hAnsi="BNazanin" w:cstheme="minorBidi" w:hint="cs"/>
          <w:color w:val="000000"/>
          <w:rtl/>
        </w:rPr>
        <w:softHyphen/>
        <w:t>های آتشفشانی ساب آۀکالی تا آلکالی و سنگ</w:t>
      </w:r>
      <w:r w:rsidRPr="00D47ED9">
        <w:rPr>
          <w:rFonts w:ascii="BNazanin" w:hAnsi="BNazanin" w:cstheme="minorBidi" w:hint="cs"/>
          <w:color w:val="000000"/>
          <w:rtl/>
        </w:rPr>
        <w:softHyphen/>
        <w:t>های نفوذی ساب آلکالن می</w:t>
      </w:r>
      <w:r w:rsidRPr="00D47ED9">
        <w:rPr>
          <w:rFonts w:ascii="BNazanin" w:hAnsi="BNazanin" w:cstheme="minorBidi" w:hint="cs"/>
          <w:color w:val="000000"/>
          <w:rtl/>
        </w:rPr>
        <w:softHyphen/>
        <w:t>باشد. براساس روش</w:t>
      </w:r>
      <w:r w:rsidRPr="00D47ED9">
        <w:rPr>
          <w:rFonts w:ascii="BNazanin" w:hAnsi="BNazanin" w:cstheme="minorBidi" w:hint="cs"/>
          <w:color w:val="000000"/>
          <w:rtl/>
        </w:rPr>
        <w:softHyphen/>
        <w:t>های آماری یک متغیره و غنی شدگی عناصر نسبت به کلاک مشخص شد که در توزیع آماری داده</w:t>
      </w:r>
      <w:r w:rsidRPr="00D47ED9">
        <w:rPr>
          <w:rFonts w:ascii="BNazanin" w:hAnsi="BNazanin" w:cstheme="minorBidi" w:hint="cs"/>
          <w:color w:val="000000"/>
          <w:rtl/>
        </w:rPr>
        <w:softHyphen/>
        <w:t xml:space="preserve">های ژئوشیمیایی عناصر </w:t>
      </w:r>
      <w:r w:rsidR="00397D39" w:rsidRPr="004B0C8E">
        <w:rPr>
          <w:color w:val="000000"/>
          <w:sz w:val="22"/>
          <w:szCs w:val="22"/>
        </w:rPr>
        <w:t>Pb, Ag, Mo, Cu</w:t>
      </w:r>
      <w:r w:rsidR="00397D39" w:rsidRPr="004B0C8E">
        <w:rPr>
          <w:color w:val="000000"/>
          <w:sz w:val="22"/>
          <w:szCs w:val="22"/>
          <w:rtl/>
          <w:lang w:bidi="fa-IR"/>
        </w:rPr>
        <w:t xml:space="preserve"> </w:t>
      </w:r>
      <w:r w:rsidR="00397D39" w:rsidRPr="00D47ED9">
        <w:rPr>
          <w:rFonts w:ascii="BNazanin" w:hAnsi="BNazanin" w:cstheme="minorBidi" w:hint="cs"/>
          <w:color w:val="000000"/>
          <w:rtl/>
          <w:lang w:bidi="fa-IR"/>
        </w:rPr>
        <w:t xml:space="preserve">و </w:t>
      </w:r>
      <w:r w:rsidR="00397D39" w:rsidRPr="004B0C8E">
        <w:rPr>
          <w:color w:val="000000"/>
          <w:sz w:val="22"/>
          <w:szCs w:val="22"/>
          <w:lang w:bidi="fa-IR"/>
        </w:rPr>
        <w:t>Zn</w:t>
      </w:r>
      <w:r w:rsidR="00397D39" w:rsidRPr="004B0C8E">
        <w:rPr>
          <w:rFonts w:ascii="BNazanin" w:hAnsi="BNazanin" w:cstheme="minorBidi" w:hint="cs"/>
          <w:color w:val="000000"/>
          <w:sz w:val="22"/>
          <w:szCs w:val="22"/>
          <w:rtl/>
          <w:lang w:bidi="fa-IR"/>
        </w:rPr>
        <w:t xml:space="preserve">  </w:t>
      </w:r>
      <w:r w:rsidR="00397D39" w:rsidRPr="00D47ED9">
        <w:rPr>
          <w:rFonts w:ascii="BNazanin" w:hAnsi="BNazanin" w:cstheme="minorBidi" w:hint="cs"/>
          <w:color w:val="000000"/>
          <w:rtl/>
          <w:lang w:bidi="fa-IR"/>
        </w:rPr>
        <w:t>توزیع غیرعادی با کجوارگی مثبت دارند که نشانگر کانه</w:t>
      </w:r>
      <w:r w:rsidR="00397D39" w:rsidRPr="00D47ED9">
        <w:rPr>
          <w:rFonts w:ascii="BNazanin" w:hAnsi="BNazanin" w:cstheme="minorBidi" w:hint="cs"/>
          <w:color w:val="000000"/>
          <w:rtl/>
          <w:lang w:bidi="fa-IR"/>
        </w:rPr>
        <w:softHyphen/>
        <w:t>زایی در محیط اکسیدان است. تنها آهن توزیع تقریبا نرمال نشان می</w:t>
      </w:r>
      <w:r w:rsidR="00397D39" w:rsidRPr="00D47ED9">
        <w:rPr>
          <w:rFonts w:ascii="BNazanin" w:hAnsi="BNazanin" w:cstheme="minorBidi" w:hint="cs"/>
          <w:color w:val="000000"/>
          <w:rtl/>
          <w:lang w:bidi="fa-IR"/>
        </w:rPr>
        <w:softHyphen/>
        <w:t>دهد. به دلیل فراوانی کم آهن نسبت به کلارک از نظر اقتصادی فاقد ارزش می</w:t>
      </w:r>
      <w:r w:rsidR="00397D39" w:rsidRPr="00D47ED9">
        <w:rPr>
          <w:rFonts w:ascii="BNazanin" w:hAnsi="BNazanin" w:cstheme="minorBidi" w:hint="cs"/>
          <w:color w:val="000000"/>
          <w:rtl/>
          <w:lang w:bidi="fa-IR"/>
        </w:rPr>
        <w:softHyphen/>
        <w:t xml:space="preserve">باشد. </w:t>
      </w:r>
      <w:r w:rsidR="00397D39" w:rsidRPr="00D47ED9">
        <w:rPr>
          <w:rFonts w:ascii="BNazanin" w:hAnsi="BNazanin" w:cstheme="minorBidi"/>
          <w:color w:val="000000"/>
          <w:rtl/>
        </w:rPr>
        <w:t xml:space="preserve">محاسبات مربوط به ضریب همبستگی در این منطقه نشان میدهد که مس </w:t>
      </w:r>
      <w:r w:rsidR="004B0C8E" w:rsidRPr="00D47ED9">
        <w:rPr>
          <w:rFonts w:ascii="BZar" w:hAnsi="BZar" w:cstheme="minorBidi"/>
          <w:color w:val="000000"/>
          <w:sz w:val="26"/>
          <w:rtl/>
        </w:rPr>
        <w:t xml:space="preserve">با مولیبدن داراي ضریب </w:t>
      </w:r>
      <w:r w:rsidR="004B0C8E" w:rsidRPr="00D47ED9">
        <w:rPr>
          <w:rFonts w:ascii="BZar" w:hAnsi="BZar" w:cstheme="minorBidi"/>
          <w:color w:val="000000"/>
          <w:sz w:val="26"/>
          <w:rtl/>
        </w:rPr>
        <w:lastRenderedPageBreak/>
        <w:t>همبستگی</w:t>
      </w:r>
      <w:r w:rsidR="004B0C8E"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4B0C8E" w:rsidRPr="00D47ED9">
        <w:rPr>
          <w:rFonts w:ascii="BZar" w:hAnsi="BZar" w:cstheme="minorBidi"/>
          <w:color w:val="000000"/>
          <w:sz w:val="26"/>
          <w:rtl/>
        </w:rPr>
        <w:t>متوسط</w:t>
      </w:r>
      <w:r w:rsidR="004B0C8E" w:rsidRPr="00D47ED9">
        <w:rPr>
          <w:rFonts w:ascii="BZar" w:hAnsi="BZar" w:cstheme="minorBidi" w:hint="cs"/>
          <w:color w:val="000000"/>
          <w:sz w:val="26"/>
          <w:rtl/>
        </w:rPr>
        <w:t xml:space="preserve"> 47/0 </w:t>
      </w:r>
      <w:r w:rsidR="004B0C8E" w:rsidRPr="00D47ED9">
        <w:rPr>
          <w:rFonts w:ascii="BZar" w:hAnsi="BZar" w:cstheme="minorBidi"/>
          <w:color w:val="000000"/>
          <w:sz w:val="26"/>
          <w:rtl/>
        </w:rPr>
        <w:t>با نقره ضریب همبستگی مثبت</w:t>
      </w:r>
      <w:r w:rsidR="004B0C8E" w:rsidRPr="00D47ED9">
        <w:rPr>
          <w:rFonts w:ascii="BZar" w:hAnsi="BZar" w:cstheme="minorBidi" w:hint="cs"/>
          <w:color w:val="000000"/>
          <w:sz w:val="26"/>
          <w:rtl/>
        </w:rPr>
        <w:t>65/0 ب</w:t>
      </w:r>
      <w:r w:rsidR="004B0C8E" w:rsidRPr="00D47ED9">
        <w:rPr>
          <w:rFonts w:ascii="BZar" w:hAnsi="BZar" w:cstheme="minorBidi"/>
          <w:color w:val="000000"/>
          <w:sz w:val="26"/>
          <w:rtl/>
        </w:rPr>
        <w:t>ا سرب ضریب همبستگی ضعیف</w:t>
      </w:r>
      <w:r w:rsidR="004B0C8E" w:rsidRPr="00D47ED9">
        <w:rPr>
          <w:rFonts w:ascii="BZar" w:hAnsi="BZar" w:cstheme="minorBidi" w:hint="cs"/>
          <w:color w:val="000000"/>
          <w:sz w:val="26"/>
          <w:rtl/>
        </w:rPr>
        <w:t>2/0 ب</w:t>
      </w:r>
      <w:r w:rsidR="004B0C8E" w:rsidRPr="00D47ED9">
        <w:rPr>
          <w:rFonts w:ascii="BZar" w:hAnsi="BZar" w:cstheme="minorBidi"/>
          <w:color w:val="000000"/>
          <w:sz w:val="26"/>
          <w:rtl/>
        </w:rPr>
        <w:t>ا روی</w:t>
      </w:r>
      <w:r w:rsidR="004B0C8E"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4B0C8E" w:rsidRPr="00D47ED9">
        <w:rPr>
          <w:rFonts w:ascii="BZar" w:hAnsi="BZar" w:cstheme="minorBidi"/>
          <w:color w:val="000000"/>
          <w:sz w:val="26"/>
          <w:rtl/>
        </w:rPr>
        <w:t>ضریب</w:t>
      </w:r>
      <w:r w:rsidR="004B0C8E" w:rsidRPr="00D47ED9">
        <w:rPr>
          <w:rFonts w:ascii="BZar" w:hAnsi="BZar" w:cstheme="minorBidi" w:hint="cs"/>
          <w:color w:val="000000"/>
          <w:sz w:val="26"/>
          <w:rtl/>
        </w:rPr>
        <w:t xml:space="preserve"> </w:t>
      </w:r>
      <w:r w:rsidR="004B0C8E" w:rsidRPr="00D47ED9">
        <w:rPr>
          <w:rFonts w:ascii="BZar" w:hAnsi="BZar" w:cstheme="minorBidi"/>
          <w:color w:val="000000"/>
          <w:sz w:val="26"/>
          <w:rtl/>
        </w:rPr>
        <w:t>همبستگی معکو</w:t>
      </w:r>
      <w:r w:rsidR="004B0C8E" w:rsidRPr="00D47ED9">
        <w:rPr>
          <w:rFonts w:ascii="BZar" w:hAnsi="BZar" w:cstheme="minorBidi" w:hint="cs"/>
          <w:color w:val="000000"/>
          <w:sz w:val="26"/>
          <w:rtl/>
        </w:rPr>
        <w:t xml:space="preserve">س 08/0- </w:t>
      </w:r>
      <w:r w:rsidR="004B0C8E" w:rsidRPr="00D47ED9">
        <w:rPr>
          <w:rFonts w:ascii="BZar" w:hAnsi="BZar" w:cstheme="minorBidi"/>
          <w:color w:val="000000"/>
          <w:sz w:val="26"/>
          <w:rtl/>
        </w:rPr>
        <w:t>و با آهن ضریب همبستگی ضعیف</w:t>
      </w:r>
      <w:r w:rsidR="004B0C8E" w:rsidRPr="00D47ED9">
        <w:rPr>
          <w:rFonts w:ascii="BZar" w:hAnsi="BZar" w:cstheme="minorBidi" w:hint="cs"/>
          <w:color w:val="000000"/>
          <w:sz w:val="26"/>
          <w:rtl/>
        </w:rPr>
        <w:t>13/0 است</w:t>
      </w:r>
      <w:r w:rsidR="004B0C8E" w:rsidRPr="00D47ED9">
        <w:rPr>
          <w:rFonts w:ascii="BZar" w:hAnsi="BZar" w:cstheme="minorBidi"/>
          <w:color w:val="000000"/>
          <w:sz w:val="26"/>
          <w:rtl/>
        </w:rPr>
        <w:t>.</w:t>
      </w:r>
      <w:r w:rsidR="00397D39" w:rsidRPr="00D47ED9">
        <w:rPr>
          <w:rFonts w:ascii="BNazanin" w:hAnsi="BNazanin" w:cstheme="minorBidi"/>
          <w:color w:val="000000"/>
          <w:rtl/>
        </w:rPr>
        <w:t>. دامنه تغییرات عیار</w:t>
      </w:r>
      <w:r w:rsidR="00397D39" w:rsidRPr="00D47ED9">
        <w:rPr>
          <w:rFonts w:ascii="BNazanin" w:hAnsi="BNazanin" w:cstheme="minorBidi" w:hint="cs"/>
          <w:color w:val="000000"/>
          <w:rtl/>
        </w:rPr>
        <w:t xml:space="preserve"> </w:t>
      </w:r>
      <w:r w:rsidR="00397D39" w:rsidRPr="00D47ED9">
        <w:rPr>
          <w:rFonts w:ascii="BNazanin" w:hAnsi="BNazanin" w:cstheme="minorBidi"/>
          <w:color w:val="000000"/>
          <w:rtl/>
        </w:rPr>
        <w:t>مس از</w:t>
      </w:r>
      <w:r w:rsidR="00397D39" w:rsidRPr="00D47ED9">
        <w:rPr>
          <w:rFonts w:ascii="BNazanin" w:hAnsi="BNazanin" w:cstheme="minorBidi" w:hint="cs"/>
          <w:color w:val="000000"/>
          <w:rtl/>
        </w:rPr>
        <w:t xml:space="preserve"> 2/0 </w:t>
      </w:r>
      <w:r w:rsidR="00397D39" w:rsidRPr="00D47ED9">
        <w:rPr>
          <w:rFonts w:ascii="BNazanin" w:hAnsi="BNazanin" w:cstheme="minorBidi"/>
          <w:color w:val="000000"/>
          <w:rtl/>
        </w:rPr>
        <w:t>تا</w:t>
      </w:r>
      <w:r w:rsidR="00397D39" w:rsidRPr="00D47ED9">
        <w:rPr>
          <w:rFonts w:ascii="BNazanin" w:hAnsi="BNazanin" w:cstheme="minorBidi" w:hint="cs"/>
          <w:color w:val="000000"/>
          <w:rtl/>
        </w:rPr>
        <w:t xml:space="preserve"> 6/1 </w:t>
      </w:r>
      <w:r w:rsidR="00397D39" w:rsidRPr="00D47ED9">
        <w:rPr>
          <w:rFonts w:ascii="BNazanin" w:hAnsi="BNazanin" w:cstheme="minorBidi"/>
          <w:color w:val="000000"/>
          <w:rtl/>
        </w:rPr>
        <w:t xml:space="preserve">درصد، مولیبدن از 2/09تا </w:t>
      </w:r>
      <w:r w:rsidR="00397D39" w:rsidRPr="00D47ED9">
        <w:rPr>
          <w:rFonts w:ascii="TimesNewRomanPSMT" w:hAnsi="TimesNewRomanPSMT" w:cstheme="minorBidi"/>
          <w:color w:val="000000"/>
          <w:sz w:val="22"/>
          <w:szCs w:val="22"/>
        </w:rPr>
        <w:t xml:space="preserve">ppm </w:t>
      </w:r>
      <w:r w:rsidR="00397D39" w:rsidRPr="00D47ED9">
        <w:rPr>
          <w:rFonts w:ascii="TimesNewRomanPSMT" w:hAnsi="TimesNewRomanPSMT" w:cstheme="minorBidi" w:hint="cs"/>
          <w:color w:val="000000"/>
          <w:sz w:val="22"/>
          <w:szCs w:val="22"/>
          <w:rtl/>
        </w:rPr>
        <w:t xml:space="preserve"> </w:t>
      </w:r>
      <w:r w:rsidR="00397D39" w:rsidRPr="00D47ED9">
        <w:rPr>
          <w:rFonts w:ascii="BNazanin" w:hAnsi="BNazanin" w:cstheme="minorBidi" w:hint="cs"/>
          <w:color w:val="000000"/>
          <w:rtl/>
        </w:rPr>
        <w:t xml:space="preserve">40/94 </w:t>
      </w:r>
      <w:r w:rsidR="00397D39" w:rsidRPr="00D47ED9">
        <w:rPr>
          <w:rFonts w:ascii="BNazanin" w:hAnsi="BNazanin" w:cstheme="minorBidi"/>
          <w:color w:val="000000"/>
          <w:rtl/>
        </w:rPr>
        <w:t xml:space="preserve">و نقره از </w:t>
      </w:r>
      <w:r w:rsidR="00397D39" w:rsidRPr="00D47ED9">
        <w:rPr>
          <w:rFonts w:ascii="BNazanin" w:hAnsi="BNazanin" w:cstheme="minorBidi" w:hint="cs"/>
          <w:color w:val="000000"/>
          <w:rtl/>
        </w:rPr>
        <w:t xml:space="preserve">09/0 </w:t>
      </w:r>
      <w:r w:rsidR="00397D39" w:rsidRPr="00D47ED9">
        <w:rPr>
          <w:rFonts w:ascii="BNazanin" w:hAnsi="BNazanin" w:cstheme="minorBidi"/>
          <w:color w:val="000000"/>
          <w:rtl/>
        </w:rPr>
        <w:t xml:space="preserve">تا </w:t>
      </w:r>
      <w:r w:rsidR="00397D39" w:rsidRPr="00D47ED9">
        <w:rPr>
          <w:rFonts w:ascii="TimesNewRomanPSMT" w:hAnsi="TimesNewRomanPSMT" w:cstheme="minorBidi"/>
          <w:color w:val="000000"/>
          <w:sz w:val="22"/>
          <w:szCs w:val="22"/>
        </w:rPr>
        <w:t>ppm</w:t>
      </w:r>
      <w:r w:rsidR="00397D39" w:rsidRPr="00D47ED9">
        <w:rPr>
          <w:rFonts w:ascii="BNazanin" w:hAnsi="BNazanin" w:cstheme="minorBidi" w:hint="cs"/>
          <w:color w:val="000000"/>
          <w:rtl/>
        </w:rPr>
        <w:t xml:space="preserve"> 60/11 </w:t>
      </w:r>
      <w:r w:rsidR="00397D39" w:rsidRPr="00D47ED9">
        <w:rPr>
          <w:rFonts w:ascii="BNazanin" w:hAnsi="BNazanin" w:cstheme="minorBidi"/>
          <w:color w:val="000000"/>
          <w:rtl/>
        </w:rPr>
        <w:t>تعیین شد</w:t>
      </w:r>
      <w:r w:rsidR="00B550C8">
        <w:rPr>
          <w:rFonts w:ascii="BNazanin" w:hAnsi="BNazanin" w:cstheme="minorBidi" w:hint="cs"/>
          <w:color w:val="000000"/>
          <w:rtl/>
        </w:rPr>
        <w:t>.</w:t>
      </w:r>
    </w:p>
    <w:p w:rsidR="002F79DB" w:rsidRPr="00B550C8" w:rsidRDefault="002F79DB" w:rsidP="00B550C8">
      <w:pPr>
        <w:bidi/>
        <w:jc w:val="both"/>
        <w:rPr>
          <w:rFonts w:ascii="BNazanin" w:hAnsi="BNazanin" w:cstheme="minorBidi" w:hint="cs"/>
          <w:color w:val="000000"/>
          <w:rtl/>
        </w:rPr>
      </w:pPr>
      <w:r w:rsidRPr="00C95CBF">
        <w:rPr>
          <w:rFonts w:ascii="BZar" w:hAnsi="BZar" w:cstheme="majorBidi" w:hint="cs"/>
          <w:b/>
          <w:bCs/>
          <w:color w:val="000000"/>
          <w:sz w:val="26"/>
          <w:szCs w:val="28"/>
          <w:rtl/>
        </w:rPr>
        <w:t>منابع</w:t>
      </w:r>
    </w:p>
    <w:p w:rsidR="004B0C8E" w:rsidRPr="0012560B" w:rsidRDefault="004B0C8E" w:rsidP="004B0C8E">
      <w:pPr>
        <w:bidi/>
        <w:rPr>
          <w:sz w:val="18"/>
          <w:szCs w:val="18"/>
          <w:rtl/>
          <w:lang w:bidi="fa-IR"/>
        </w:rPr>
      </w:pPr>
    </w:p>
    <w:p w:rsidR="00D47ED9" w:rsidRPr="004B0C8E" w:rsidRDefault="00D47ED9" w:rsidP="004B0C8E">
      <w:pPr>
        <w:bidi/>
        <w:jc w:val="both"/>
        <w:rPr>
          <w:rFonts w:cstheme="minorBidi" w:hint="cs"/>
          <w:color w:val="000000"/>
          <w:rtl/>
        </w:rPr>
      </w:pPr>
      <w:r w:rsidRPr="004B0C8E">
        <w:rPr>
          <w:rFonts w:cstheme="minorBidi" w:hint="cs"/>
          <w:color w:val="000000"/>
          <w:rtl/>
        </w:rPr>
        <w:t>-  آقانباتی، ع.، 1385. زمین</w:t>
      </w:r>
      <w:r w:rsidRPr="004B0C8E">
        <w:rPr>
          <w:rFonts w:cstheme="minorBidi" w:hint="cs"/>
          <w:color w:val="000000"/>
          <w:rtl/>
        </w:rPr>
        <w:softHyphen/>
        <w:t xml:space="preserve">شناسی ایران، </w:t>
      </w:r>
      <w:r w:rsidR="004B0C8E">
        <w:rPr>
          <w:rFonts w:cstheme="minorBidi" w:hint="cs"/>
          <w:color w:val="000000"/>
          <w:rtl/>
        </w:rPr>
        <w:t>ا</w:t>
      </w:r>
      <w:r w:rsidRPr="004B0C8E">
        <w:rPr>
          <w:rFonts w:cstheme="minorBidi" w:hint="cs"/>
          <w:color w:val="000000"/>
          <w:rtl/>
        </w:rPr>
        <w:t>نتشارات سازمان زمین</w:t>
      </w:r>
      <w:r w:rsidRPr="004B0C8E">
        <w:rPr>
          <w:rFonts w:cstheme="minorBidi" w:hint="cs"/>
          <w:color w:val="000000"/>
          <w:rtl/>
        </w:rPr>
        <w:softHyphen/>
        <w:t>شناسی و اکتشافات معدنی کشور، 586 صفحه.</w:t>
      </w:r>
    </w:p>
    <w:p w:rsidR="00D47ED9" w:rsidRPr="004B0C8E" w:rsidRDefault="00D47ED9" w:rsidP="004B0C8E">
      <w:pPr>
        <w:bidi/>
        <w:jc w:val="both"/>
        <w:rPr>
          <w:rFonts w:ascii="BNazanin" w:hAnsi="BNazanin" w:cstheme="minorBidi" w:hint="cs"/>
          <w:color w:val="000000"/>
          <w:rtl/>
        </w:rPr>
      </w:pPr>
      <w:r w:rsidRPr="004B0C8E">
        <w:rPr>
          <w:rFonts w:ascii="BZar" w:hAnsi="BZar" w:cstheme="minorBidi" w:hint="cs"/>
          <w:b/>
          <w:bCs/>
          <w:color w:val="000000"/>
          <w:rtl/>
        </w:rPr>
        <w:t>- ا</w:t>
      </w:r>
      <w:r w:rsidRPr="004B0C8E">
        <w:rPr>
          <w:rFonts w:ascii="BNazanin" w:hAnsi="BNazanin" w:cstheme="minorBidi"/>
          <w:color w:val="000000"/>
          <w:rtl/>
        </w:rPr>
        <w:t>براهيمي،</w:t>
      </w:r>
      <w:r w:rsidRPr="004B0C8E">
        <w:rPr>
          <w:rFonts w:ascii="BNazanin" w:hAnsi="BNazanin" w:cstheme="minorBidi" w:hint="cs"/>
          <w:color w:val="000000"/>
          <w:rtl/>
        </w:rPr>
        <w:t xml:space="preserve"> </w:t>
      </w:r>
      <w:r w:rsidRPr="004B0C8E">
        <w:rPr>
          <w:rFonts w:ascii="BNazanin" w:hAnsi="BNazanin" w:cstheme="minorBidi"/>
          <w:color w:val="000000"/>
          <w:rtl/>
        </w:rPr>
        <w:t>م</w:t>
      </w:r>
      <w:r w:rsidRPr="004B0C8E">
        <w:rPr>
          <w:rFonts w:ascii="BNazanin" w:hAnsi="BNazanin" w:cstheme="minorBidi" w:hint="cs"/>
          <w:color w:val="000000"/>
          <w:rtl/>
        </w:rPr>
        <w:t xml:space="preserve">.، 1388. </w:t>
      </w:r>
      <w:r w:rsidRPr="004B0C8E">
        <w:rPr>
          <w:rFonts w:ascii="BNazanin" w:hAnsi="BNazanin" w:cstheme="minorBidi"/>
          <w:color w:val="000000"/>
          <w:rtl/>
        </w:rPr>
        <w:t>پ</w:t>
      </w:r>
      <w:r w:rsidR="004B0C8E">
        <w:rPr>
          <w:rFonts w:ascii="BNazanin" w:hAnsi="BNazanin" w:cstheme="minorBidi"/>
          <w:color w:val="000000"/>
          <w:rtl/>
        </w:rPr>
        <w:t>تروگرافي، ژئوشيمي و پتروژنز سنگ</w:t>
      </w:r>
      <w:r w:rsidR="004B0C8E">
        <w:rPr>
          <w:rFonts w:ascii="BNazanin" w:hAnsi="BNazanin" w:cstheme="minorBidi" w:hint="cs"/>
          <w:color w:val="000000"/>
          <w:rtl/>
        </w:rPr>
        <w:softHyphen/>
      </w:r>
      <w:r w:rsidRPr="004B0C8E">
        <w:rPr>
          <w:rFonts w:ascii="BNazanin" w:hAnsi="BNazanin" w:cstheme="minorBidi"/>
          <w:color w:val="000000"/>
          <w:rtl/>
        </w:rPr>
        <w:t>هاي ماگمايي منطقه دهج و ار</w:t>
      </w:r>
      <w:r w:rsidRPr="004B0C8E">
        <w:rPr>
          <w:rFonts w:ascii="BNazanin" w:hAnsi="BNazanin" w:cstheme="minorBidi" w:hint="cs"/>
          <w:color w:val="000000"/>
          <w:rtl/>
        </w:rPr>
        <w:t>تب</w:t>
      </w:r>
      <w:r w:rsidRPr="004B0C8E">
        <w:rPr>
          <w:rFonts w:ascii="BNazanin" w:hAnsi="BNazanin" w:cstheme="minorBidi"/>
          <w:color w:val="000000"/>
          <w:rtl/>
        </w:rPr>
        <w:t>اط آن</w:t>
      </w:r>
      <w:r w:rsidRPr="004B0C8E">
        <w:rPr>
          <w:rFonts w:ascii="BNazanin" w:hAnsi="BNazanin" w:cstheme="minorBidi" w:hint="cs"/>
          <w:color w:val="000000"/>
          <w:rtl/>
        </w:rPr>
        <w:softHyphen/>
      </w:r>
      <w:r w:rsidR="004B0C8E">
        <w:rPr>
          <w:rFonts w:ascii="BNazanin" w:hAnsi="BNazanin" w:cstheme="minorBidi"/>
          <w:color w:val="000000"/>
          <w:rtl/>
        </w:rPr>
        <w:t>ها با كاني</w:t>
      </w:r>
      <w:r w:rsidR="004B0C8E">
        <w:rPr>
          <w:rFonts w:ascii="BNazanin" w:hAnsi="BNazanin" w:cstheme="minorBidi" w:hint="cs"/>
          <w:color w:val="000000"/>
          <w:rtl/>
        </w:rPr>
        <w:softHyphen/>
      </w:r>
      <w:r w:rsidRPr="004B0C8E">
        <w:rPr>
          <w:rFonts w:ascii="BNazanin" w:hAnsi="BNazanin" w:cstheme="minorBidi"/>
          <w:color w:val="000000"/>
          <w:rtl/>
        </w:rPr>
        <w:t>زايي،</w:t>
      </w:r>
      <w:r w:rsidR="004B0C8E">
        <w:rPr>
          <w:rFonts w:ascii="BNazanin" w:hAnsi="BNazanin" w:cstheme="minorBidi" w:hint="cs"/>
          <w:color w:val="000000"/>
          <w:rtl/>
        </w:rPr>
        <w:t xml:space="preserve"> </w:t>
      </w:r>
      <w:r w:rsidR="004B0C8E">
        <w:rPr>
          <w:rFonts w:ascii="BNazanin" w:hAnsi="BNazanin" w:cstheme="minorBidi"/>
          <w:color w:val="000000"/>
          <w:rtl/>
        </w:rPr>
        <w:t>پايان نامه</w:t>
      </w:r>
      <w:r w:rsidR="004B0C8E">
        <w:rPr>
          <w:rFonts w:ascii="BNazanin" w:hAnsi="BNazanin" w:cstheme="minorBidi" w:hint="cs"/>
          <w:color w:val="000000"/>
          <w:rtl/>
        </w:rPr>
        <w:t xml:space="preserve"> </w:t>
      </w:r>
      <w:r w:rsidRPr="004B0C8E">
        <w:rPr>
          <w:rFonts w:ascii="BNazanin" w:hAnsi="BNazanin" w:cstheme="minorBidi"/>
          <w:color w:val="000000"/>
          <w:rtl/>
        </w:rPr>
        <w:t>كارشناسي ارشد، د</w:t>
      </w:r>
      <w:r w:rsidRPr="004B0C8E">
        <w:rPr>
          <w:rFonts w:ascii="BNazanin" w:hAnsi="BNazanin" w:cstheme="minorBidi" w:hint="cs"/>
          <w:color w:val="000000"/>
          <w:rtl/>
        </w:rPr>
        <w:t>ان</w:t>
      </w:r>
      <w:r w:rsidRPr="004B0C8E">
        <w:rPr>
          <w:rFonts w:ascii="BNazanin" w:hAnsi="BNazanin" w:cstheme="minorBidi"/>
          <w:color w:val="000000"/>
          <w:rtl/>
        </w:rPr>
        <w:t>شگاه شهيدبهشتي</w:t>
      </w:r>
      <w:r w:rsidRPr="004B0C8E">
        <w:rPr>
          <w:rFonts w:ascii="BNazanin" w:hAnsi="BNazanin" w:cstheme="minorBidi" w:hint="cs"/>
          <w:color w:val="000000"/>
          <w:rtl/>
        </w:rPr>
        <w:t>.</w:t>
      </w:r>
    </w:p>
    <w:p w:rsidR="00020FAD" w:rsidRPr="004B0C8E" w:rsidRDefault="00020FAD" w:rsidP="004B0C8E">
      <w:pPr>
        <w:bidi/>
        <w:jc w:val="both"/>
        <w:rPr>
          <w:rFonts w:ascii="BNazanin" w:hAnsi="BNazanin" w:cstheme="minorBidi"/>
          <w:color w:val="000000"/>
          <w:rtl/>
        </w:rPr>
      </w:pPr>
      <w:r w:rsidRPr="004B0C8E">
        <w:rPr>
          <w:rFonts w:ascii="BZar" w:hAnsi="BZar" w:cstheme="minorBidi"/>
          <w:color w:val="000000"/>
        </w:rPr>
        <w:t xml:space="preserve">- </w:t>
      </w:r>
      <w:r w:rsidRPr="004B0C8E">
        <w:rPr>
          <w:rFonts w:ascii="BZar" w:hAnsi="BZar" w:cstheme="minorBidi"/>
          <w:color w:val="000000"/>
          <w:rtl/>
        </w:rPr>
        <w:t>الهی، ع.، شاکر، ع.، ایرانمنش، م</w:t>
      </w:r>
      <w:r w:rsidRPr="004B0C8E">
        <w:rPr>
          <w:rFonts w:ascii="BZar" w:hAnsi="BZar" w:cstheme="minorBidi"/>
          <w:color w:val="000000"/>
        </w:rPr>
        <w:t>.</w:t>
      </w:r>
      <w:r w:rsidRPr="004B0C8E">
        <w:rPr>
          <w:rFonts w:ascii="BZar" w:hAnsi="BZar" w:cstheme="minorBidi"/>
          <w:color w:val="000000"/>
          <w:rtl/>
        </w:rPr>
        <w:t>،</w:t>
      </w:r>
      <w:r w:rsidRPr="004B0C8E">
        <w:rPr>
          <w:rFonts w:ascii="BZar" w:hAnsi="BZar" w:cstheme="minorBidi" w:hint="cs"/>
          <w:color w:val="000000"/>
          <w:rtl/>
        </w:rPr>
        <w:t xml:space="preserve"> 1394. </w:t>
      </w:r>
      <w:r w:rsidRPr="004B0C8E">
        <w:rPr>
          <w:rFonts w:ascii="BZar" w:hAnsi="BZar" w:cstheme="minorBidi"/>
          <w:color w:val="000000"/>
          <w:rtl/>
        </w:rPr>
        <w:t>گزارش اکتشاف بلوك جنوبی معدن مس کلوار</w:t>
      </w:r>
      <w:r w:rsidRPr="004B0C8E">
        <w:rPr>
          <w:rFonts w:ascii="BZar" w:hAnsi="BZar" w:cstheme="minorBidi" w:hint="cs"/>
          <w:color w:val="000000"/>
          <w:rtl/>
        </w:rPr>
        <w:t xml:space="preserve">ی80 </w:t>
      </w:r>
      <w:r w:rsidRPr="004B0C8E">
        <w:rPr>
          <w:rFonts w:ascii="BZar" w:hAnsi="BZar" w:cstheme="minorBidi"/>
          <w:color w:val="000000"/>
          <w:rtl/>
        </w:rPr>
        <w:t>صفحه</w:t>
      </w:r>
      <w:r w:rsidRPr="004B0C8E">
        <w:rPr>
          <w:rFonts w:ascii="BZar" w:hAnsi="BZar" w:cstheme="minorBidi" w:hint="cs"/>
          <w:color w:val="000000"/>
          <w:rtl/>
        </w:rPr>
        <w:t>.</w:t>
      </w:r>
    </w:p>
    <w:p w:rsidR="00D47ED9" w:rsidRPr="004B0C8E" w:rsidRDefault="00D47ED9" w:rsidP="004B0C8E">
      <w:pPr>
        <w:bidi/>
        <w:jc w:val="both"/>
        <w:rPr>
          <w:rFonts w:ascii="BNazanin" w:hAnsi="BNazanin" w:cstheme="minorBidi" w:hint="cs"/>
          <w:color w:val="000000"/>
          <w:rtl/>
        </w:rPr>
      </w:pPr>
      <w:r w:rsidRPr="004B0C8E">
        <w:rPr>
          <w:rFonts w:ascii="BNazanin" w:hAnsi="BNazanin" w:cstheme="minorBidi" w:hint="cs"/>
          <w:color w:val="000000"/>
          <w:rtl/>
        </w:rPr>
        <w:t xml:space="preserve">- </w:t>
      </w:r>
      <w:r w:rsidRPr="004B0C8E">
        <w:rPr>
          <w:rFonts w:ascii="BNazanin" w:hAnsi="BNazanin" w:cstheme="minorBidi"/>
          <w:color w:val="000000"/>
          <w:rtl/>
        </w:rPr>
        <w:t>پروين پور، ف</w:t>
      </w:r>
      <w:r w:rsidRPr="004B0C8E">
        <w:rPr>
          <w:rFonts w:ascii="BNazanin" w:hAnsi="BNazanin" w:cstheme="minorBidi" w:hint="cs"/>
          <w:color w:val="000000"/>
          <w:rtl/>
        </w:rPr>
        <w:t xml:space="preserve">.، 1386. </w:t>
      </w:r>
      <w:r w:rsidR="004B0C8E">
        <w:rPr>
          <w:rFonts w:ascii="BNazanin" w:hAnsi="BNazanin" w:cstheme="minorBidi"/>
          <w:color w:val="000000"/>
          <w:rtl/>
        </w:rPr>
        <w:t>مطالعات زمين</w:t>
      </w:r>
      <w:r w:rsidR="004B0C8E">
        <w:rPr>
          <w:rFonts w:ascii="BNazanin" w:hAnsi="BNazanin" w:cstheme="minorBidi" w:hint="cs"/>
          <w:color w:val="000000"/>
          <w:rtl/>
        </w:rPr>
        <w:softHyphen/>
      </w:r>
      <w:r w:rsidRPr="004B0C8E">
        <w:rPr>
          <w:rFonts w:ascii="BNazanin" w:hAnsi="BNazanin" w:cstheme="minorBidi"/>
          <w:color w:val="000000"/>
          <w:rtl/>
        </w:rPr>
        <w:t>شناسي اقتصادي كانسارهاي مس پورفيري ساب زون آبد</w:t>
      </w:r>
      <w:r w:rsidRPr="004B0C8E">
        <w:rPr>
          <w:rFonts w:ascii="BNazanin" w:hAnsi="BNazanin" w:cstheme="minorBidi" w:hint="cs"/>
          <w:color w:val="000000"/>
          <w:rtl/>
        </w:rPr>
        <w:t>ر-</w:t>
      </w:r>
      <w:r w:rsidRPr="004B0C8E">
        <w:rPr>
          <w:rFonts w:ascii="TimesNewRomanPSMT" w:hAnsi="TimesNewRomanPSMT" w:cstheme="minorBidi"/>
          <w:color w:val="000000"/>
        </w:rPr>
        <w:t xml:space="preserve"> </w:t>
      </w:r>
      <w:r w:rsidRPr="004B0C8E">
        <w:rPr>
          <w:rFonts w:ascii="BNazanin" w:hAnsi="BNazanin" w:cstheme="minorBidi"/>
          <w:color w:val="000000"/>
          <w:rtl/>
        </w:rPr>
        <w:t>دهج</w:t>
      </w:r>
      <w:r w:rsidRPr="004B0C8E">
        <w:rPr>
          <w:rFonts w:ascii="BNazanin" w:hAnsi="BNazanin" w:cstheme="minorBidi" w:hint="cs"/>
          <w:color w:val="000000"/>
          <w:rtl/>
        </w:rPr>
        <w:t xml:space="preserve"> (</w:t>
      </w:r>
      <w:r w:rsidRPr="004B0C8E">
        <w:rPr>
          <w:rFonts w:ascii="BNazanin" w:hAnsi="BNazanin" w:cstheme="minorBidi"/>
          <w:color w:val="000000"/>
          <w:rtl/>
        </w:rPr>
        <w:t>شما</w:t>
      </w:r>
      <w:r w:rsidRPr="004B0C8E">
        <w:rPr>
          <w:rFonts w:ascii="BNazanin" w:hAnsi="BNazanin" w:cstheme="minorBidi" w:hint="cs"/>
          <w:color w:val="000000"/>
          <w:rtl/>
        </w:rPr>
        <w:t>ل</w:t>
      </w:r>
      <w:r w:rsidR="004B0C8E">
        <w:rPr>
          <w:rFonts w:ascii="BNazanin" w:hAnsi="BNazanin" w:cstheme="minorBidi" w:hint="cs"/>
          <w:color w:val="000000"/>
          <w:rtl/>
        </w:rPr>
        <w:t xml:space="preserve"> </w:t>
      </w:r>
      <w:r w:rsidRPr="004B0C8E">
        <w:rPr>
          <w:rFonts w:ascii="BNazanin" w:hAnsi="BNazanin" w:cstheme="minorBidi"/>
          <w:color w:val="000000"/>
          <w:rtl/>
        </w:rPr>
        <w:t>غرب كرمان</w:t>
      </w:r>
      <w:r w:rsidRPr="004B0C8E">
        <w:rPr>
          <w:rFonts w:ascii="BNazanin" w:hAnsi="BNazanin" w:cstheme="minorBidi" w:hint="cs"/>
          <w:color w:val="000000"/>
          <w:rtl/>
        </w:rPr>
        <w:t>)، پ</w:t>
      </w:r>
      <w:r w:rsidRPr="004B0C8E">
        <w:rPr>
          <w:rFonts w:ascii="BNazanin" w:hAnsi="BNazanin" w:cstheme="minorBidi"/>
          <w:color w:val="000000"/>
          <w:rtl/>
        </w:rPr>
        <w:t>ايان نامه كارشناسي ارشد، دانشگاه آزاد اسلامي واحد علوم و تحقيقات</w:t>
      </w:r>
      <w:r w:rsidRPr="004B0C8E">
        <w:rPr>
          <w:rFonts w:ascii="BNazanin" w:hAnsi="BNazanin" w:cstheme="minorBidi" w:hint="cs"/>
          <w:color w:val="000000"/>
          <w:rtl/>
        </w:rPr>
        <w:t>.</w:t>
      </w:r>
    </w:p>
    <w:p w:rsidR="00D47ED9" w:rsidRPr="004B0C8E" w:rsidRDefault="00D47ED9" w:rsidP="004B0C8E">
      <w:pPr>
        <w:bidi/>
        <w:jc w:val="both"/>
        <w:rPr>
          <w:rFonts w:cstheme="minorBidi"/>
          <w:rtl/>
        </w:rPr>
      </w:pPr>
      <w:r w:rsidRPr="004B0C8E">
        <w:rPr>
          <w:rFonts w:ascii="BNazanin" w:hAnsi="BNazanin" w:cstheme="minorBidi" w:hint="cs"/>
          <w:color w:val="000000"/>
          <w:rtl/>
        </w:rPr>
        <w:t xml:space="preserve"> - حسنی</w:t>
      </w:r>
      <w:r w:rsidRPr="004B0C8E">
        <w:rPr>
          <w:rFonts w:ascii="BNazanin" w:hAnsi="BNazanin" w:cstheme="minorBidi" w:hint="cs"/>
          <w:color w:val="000000"/>
          <w:rtl/>
        </w:rPr>
        <w:softHyphen/>
        <w:t>پاک، ع.، شرف</w:t>
      </w:r>
      <w:r w:rsidRPr="004B0C8E">
        <w:rPr>
          <w:rFonts w:ascii="BNazanin" w:hAnsi="BNazanin" w:cstheme="minorBidi" w:hint="cs"/>
          <w:color w:val="000000"/>
          <w:rtl/>
        </w:rPr>
        <w:softHyphen/>
        <w:t>ا</w:t>
      </w:r>
      <w:r w:rsidRPr="004B0C8E">
        <w:rPr>
          <w:rFonts w:ascii="BNazanin" w:hAnsi="BNazanin" w:cstheme="minorBidi" w:hint="cs"/>
          <w:color w:val="000000"/>
          <w:rtl/>
        </w:rPr>
        <w:softHyphen/>
        <w:t xml:space="preserve">لدین، م.، 1391. </w:t>
      </w:r>
      <w:r w:rsidR="004B0C8E">
        <w:rPr>
          <w:rFonts w:cstheme="minorBidi"/>
          <w:rtl/>
        </w:rPr>
        <w:t>تحلیل داده</w:t>
      </w:r>
      <w:r w:rsidR="004B0C8E">
        <w:rPr>
          <w:rFonts w:cstheme="minorBidi" w:hint="cs"/>
          <w:rtl/>
        </w:rPr>
        <w:softHyphen/>
      </w:r>
      <w:r w:rsidRPr="004B0C8E">
        <w:rPr>
          <w:rFonts w:cstheme="minorBidi"/>
          <w:rtl/>
        </w:rPr>
        <w:t>های اکتشافی</w:t>
      </w:r>
      <w:r w:rsidRPr="004B0C8E">
        <w:rPr>
          <w:rFonts w:cstheme="minorBidi" w:hint="cs"/>
          <w:rtl/>
        </w:rPr>
        <w:t>، انتشارات دانشگاه تهران، 1010 صفحه.</w:t>
      </w:r>
    </w:p>
    <w:p w:rsidR="002F79DB" w:rsidRPr="004B0C8E" w:rsidRDefault="002F79DB" w:rsidP="004B0C8E">
      <w:pPr>
        <w:bidi/>
        <w:jc w:val="both"/>
        <w:rPr>
          <w:rFonts w:ascii="BZar" w:hAnsi="BZar" w:cstheme="minorBidi"/>
          <w:color w:val="000000"/>
        </w:rPr>
      </w:pPr>
      <w:r w:rsidRPr="004B0C8E">
        <w:rPr>
          <w:rFonts w:ascii="BZar" w:hAnsi="BZar" w:cstheme="minorBidi"/>
          <w:color w:val="000000"/>
        </w:rPr>
        <w:t xml:space="preserve">- </w:t>
      </w:r>
      <w:r w:rsidRPr="004B0C8E">
        <w:rPr>
          <w:rFonts w:ascii="BZar" w:hAnsi="BZar" w:cstheme="minorBidi"/>
          <w:color w:val="000000"/>
          <w:rtl/>
        </w:rPr>
        <w:t>شهاب پور، ج</w:t>
      </w:r>
      <w:r w:rsidRPr="004B0C8E">
        <w:rPr>
          <w:rFonts w:ascii="BZar" w:hAnsi="BZar" w:cstheme="minorBidi"/>
          <w:color w:val="000000"/>
        </w:rPr>
        <w:t>.</w:t>
      </w:r>
      <w:r w:rsidRPr="004B0C8E">
        <w:rPr>
          <w:rFonts w:ascii="BZar" w:hAnsi="BZar" w:cstheme="minorBidi"/>
          <w:color w:val="000000"/>
          <w:rtl/>
        </w:rPr>
        <w:t xml:space="preserve">، </w:t>
      </w:r>
      <w:r w:rsidRPr="004B0C8E">
        <w:rPr>
          <w:rFonts w:ascii="BZar" w:hAnsi="BZar" w:cstheme="minorBidi" w:hint="cs"/>
          <w:color w:val="000000"/>
          <w:rtl/>
        </w:rPr>
        <w:t xml:space="preserve">1380. </w:t>
      </w:r>
      <w:r w:rsidR="004B0C8E">
        <w:rPr>
          <w:rFonts w:ascii="BZar" w:hAnsi="BZar" w:cstheme="minorBidi"/>
          <w:color w:val="000000"/>
          <w:rtl/>
        </w:rPr>
        <w:t>زمین</w:t>
      </w:r>
      <w:r w:rsidR="004B0C8E">
        <w:rPr>
          <w:rFonts w:ascii="BZar" w:hAnsi="BZar" w:cstheme="minorBidi" w:hint="cs"/>
          <w:color w:val="000000"/>
          <w:rtl/>
        </w:rPr>
        <w:softHyphen/>
      </w:r>
      <w:r w:rsidRPr="004B0C8E">
        <w:rPr>
          <w:rFonts w:ascii="BZar" w:hAnsi="BZar" w:cstheme="minorBidi"/>
          <w:color w:val="000000"/>
          <w:rtl/>
        </w:rPr>
        <w:t>شناسی اقتصا</w:t>
      </w:r>
      <w:r w:rsidR="00D47ED9" w:rsidRPr="004B0C8E">
        <w:rPr>
          <w:rFonts w:ascii="BZar" w:hAnsi="BZar" w:cstheme="minorBidi" w:hint="cs"/>
          <w:color w:val="000000"/>
          <w:rtl/>
        </w:rPr>
        <w:t>دی.</w:t>
      </w:r>
      <w:r w:rsidR="00D47ED9" w:rsidRPr="004B0C8E">
        <w:rPr>
          <w:rFonts w:ascii="TimesNewRomanPSMT" w:hAnsi="TimesNewRomanPSMT" w:cstheme="minorBidi"/>
          <w:color w:val="000000"/>
        </w:rPr>
        <w:t xml:space="preserve"> </w:t>
      </w:r>
      <w:r w:rsidRPr="004B0C8E">
        <w:rPr>
          <w:rFonts w:ascii="BZar" w:hAnsi="BZar" w:cstheme="minorBidi"/>
          <w:color w:val="000000"/>
          <w:rtl/>
        </w:rPr>
        <w:t xml:space="preserve">انتشارات دانشگاه شهید باهنر کرمان، </w:t>
      </w:r>
      <w:r w:rsidRPr="004B0C8E">
        <w:rPr>
          <w:rFonts w:ascii="BZar" w:hAnsi="BZar" w:cstheme="minorBidi" w:hint="cs"/>
          <w:color w:val="000000"/>
          <w:rtl/>
        </w:rPr>
        <w:t xml:space="preserve">509 </w:t>
      </w:r>
      <w:r w:rsidRPr="004B0C8E">
        <w:rPr>
          <w:rFonts w:ascii="BZar" w:hAnsi="BZar" w:cstheme="minorBidi"/>
          <w:color w:val="000000"/>
          <w:rtl/>
        </w:rPr>
        <w:t>صفحه</w:t>
      </w:r>
      <w:r w:rsidRPr="004B0C8E">
        <w:rPr>
          <w:rFonts w:ascii="BZar" w:hAnsi="BZar" w:cstheme="minorBidi" w:hint="cs"/>
          <w:color w:val="000000"/>
          <w:rtl/>
        </w:rPr>
        <w:t>.</w:t>
      </w:r>
    </w:p>
    <w:p w:rsidR="00C8763F" w:rsidRPr="004B0C8E" w:rsidRDefault="00C8763F" w:rsidP="00C8763F">
      <w:pPr>
        <w:bidi/>
        <w:rPr>
          <w:rFonts w:ascii="BZar" w:hAnsi="BZar" w:cs="B Nazanin"/>
          <w:color w:val="000000"/>
          <w:rtl/>
        </w:rPr>
      </w:pPr>
    </w:p>
    <w:p w:rsidR="00020FAD" w:rsidRPr="00D47ED9" w:rsidRDefault="00F819A7" w:rsidP="00020FAD">
      <w:pPr>
        <w:jc w:val="both"/>
        <w:rPr>
          <w:color w:val="000000"/>
          <w:sz w:val="22"/>
          <w:szCs w:val="22"/>
          <w:rtl/>
        </w:rPr>
      </w:pPr>
      <w:r w:rsidRPr="00D47ED9">
        <w:rPr>
          <w:rFonts w:hint="cs"/>
          <w:color w:val="000000"/>
          <w:sz w:val="22"/>
          <w:szCs w:val="22"/>
          <w:rtl/>
        </w:rPr>
        <w:t>-</w:t>
      </w:r>
      <w:r w:rsidRPr="00D47ED9">
        <w:rPr>
          <w:color w:val="000000"/>
          <w:sz w:val="22"/>
          <w:szCs w:val="22"/>
        </w:rPr>
        <w:t>Alavi, M. (1994) Tectonic of the Zagros orogenic belt of Iran, new data and interpretations.</w:t>
      </w:r>
      <w:r w:rsidRPr="00D47ED9">
        <w:rPr>
          <w:color w:val="000000"/>
          <w:sz w:val="22"/>
          <w:szCs w:val="22"/>
        </w:rPr>
        <w:br/>
        <w:t>Tectonophysics 229: 211-238</w:t>
      </w:r>
    </w:p>
    <w:p w:rsidR="00020FAD" w:rsidRPr="00D47ED9" w:rsidRDefault="00F819A7" w:rsidP="00020FAD">
      <w:pPr>
        <w:jc w:val="both"/>
        <w:rPr>
          <w:color w:val="000000"/>
          <w:sz w:val="22"/>
          <w:szCs w:val="22"/>
          <w:rtl/>
        </w:rPr>
      </w:pPr>
      <w:r w:rsidRPr="00D47ED9">
        <w:rPr>
          <w:color w:val="000000"/>
          <w:sz w:val="22"/>
          <w:szCs w:val="22"/>
        </w:rPr>
        <w:t>.</w:t>
      </w:r>
      <w:r w:rsidR="00020FAD" w:rsidRPr="00D47ED9">
        <w:rPr>
          <w:color w:val="000000"/>
          <w:sz w:val="22"/>
          <w:szCs w:val="22"/>
          <w:rtl/>
        </w:rPr>
        <w:t>-</w:t>
      </w:r>
      <w:r w:rsidR="00020FAD" w:rsidRPr="00D47ED9">
        <w:rPr>
          <w:color w:val="000000"/>
          <w:sz w:val="22"/>
          <w:szCs w:val="22"/>
        </w:rPr>
        <w:t>Dimitrijevic, M.D., 1973. Geology of Kerman region. Geol. Surv. Iran. Yu/ 52,334.-Sillitoe, R.H., 1985, Ore-related breccias in volcanoplutonic arcs: Economic Geology, v. 80, p. 1467-1514</w:t>
      </w:r>
      <w:r w:rsidR="00020FAD" w:rsidRPr="00D47ED9">
        <w:rPr>
          <w:color w:val="000000"/>
          <w:sz w:val="22"/>
          <w:szCs w:val="22"/>
          <w:rtl/>
        </w:rPr>
        <w:t>.</w:t>
      </w:r>
    </w:p>
    <w:p w:rsidR="002F79DB" w:rsidRPr="00D47ED9" w:rsidRDefault="002F79DB" w:rsidP="002F79DB">
      <w:pPr>
        <w:jc w:val="both"/>
        <w:rPr>
          <w:color w:val="000000"/>
          <w:sz w:val="22"/>
          <w:szCs w:val="22"/>
          <w:rtl/>
        </w:rPr>
      </w:pPr>
      <w:r w:rsidRPr="00D47ED9">
        <w:rPr>
          <w:color w:val="000000"/>
          <w:sz w:val="22"/>
          <w:szCs w:val="22"/>
          <w:rtl/>
        </w:rPr>
        <w:t>-</w:t>
      </w:r>
      <w:r w:rsidRPr="00D47ED9">
        <w:rPr>
          <w:color w:val="000000"/>
          <w:sz w:val="22"/>
          <w:szCs w:val="22"/>
        </w:rPr>
        <w:t>Sillitoe R.H., 1998, Major regional factors favoring large size, high hypogene grade, elevated gold content</w:t>
      </w:r>
      <w:r w:rsidRPr="00D47ED9">
        <w:rPr>
          <w:color w:val="000000"/>
          <w:sz w:val="22"/>
          <w:szCs w:val="22"/>
        </w:rPr>
        <w:br/>
        <w:t>and supergene oxidation and enrichment of porphyry copper deposits, in Porter, T.M., ed., Conference</w:t>
      </w:r>
      <w:r w:rsidRPr="00D47ED9">
        <w:rPr>
          <w:color w:val="000000"/>
          <w:sz w:val="22"/>
          <w:szCs w:val="22"/>
        </w:rPr>
        <w:br/>
        <w:t>of Porphyry and Hydrothermal Copper &amp; Gold Deposits; a Global Perspective, Australian Mineral</w:t>
      </w:r>
      <w:r w:rsidRPr="00D47ED9">
        <w:rPr>
          <w:color w:val="000000"/>
          <w:sz w:val="22"/>
          <w:szCs w:val="22"/>
        </w:rPr>
        <w:br/>
        <w:t>Foundation, Glenside, Proceedings, p. 21-34</w:t>
      </w:r>
      <w:r w:rsidRPr="00D47ED9">
        <w:rPr>
          <w:color w:val="000000"/>
          <w:sz w:val="22"/>
          <w:szCs w:val="22"/>
          <w:rtl/>
        </w:rPr>
        <w:t>.</w:t>
      </w:r>
    </w:p>
    <w:p w:rsidR="002F79DB" w:rsidRPr="00D47ED9" w:rsidRDefault="002F79DB" w:rsidP="002F79DB">
      <w:pPr>
        <w:jc w:val="both"/>
        <w:rPr>
          <w:color w:val="000000"/>
          <w:sz w:val="22"/>
          <w:szCs w:val="22"/>
          <w:rtl/>
        </w:rPr>
      </w:pPr>
      <w:r w:rsidRPr="00D47ED9">
        <w:rPr>
          <w:color w:val="000000"/>
          <w:sz w:val="22"/>
          <w:szCs w:val="22"/>
          <w:rtl/>
        </w:rPr>
        <w:t>-</w:t>
      </w:r>
      <w:r w:rsidRPr="00D47ED9">
        <w:rPr>
          <w:color w:val="000000"/>
          <w:sz w:val="22"/>
          <w:szCs w:val="22"/>
        </w:rPr>
        <w:t>Sillitoe, R.H., 1972, Plate tectonic model for the origin of porphyry copper deposits: Economic Geology, v.</w:t>
      </w:r>
      <w:r w:rsidRPr="00D47ED9">
        <w:rPr>
          <w:color w:val="000000"/>
          <w:sz w:val="22"/>
          <w:szCs w:val="22"/>
        </w:rPr>
        <w:br/>
        <w:t>67, p. 184-197</w:t>
      </w:r>
      <w:r w:rsidRPr="00D47ED9">
        <w:rPr>
          <w:color w:val="000000"/>
          <w:sz w:val="22"/>
          <w:szCs w:val="22"/>
          <w:rtl/>
        </w:rPr>
        <w:t>.</w:t>
      </w:r>
    </w:p>
    <w:p w:rsidR="002F79DB" w:rsidRPr="00D47ED9" w:rsidRDefault="002F79DB" w:rsidP="00D51DA3">
      <w:pPr>
        <w:jc w:val="both"/>
        <w:rPr>
          <w:color w:val="000000"/>
          <w:sz w:val="22"/>
          <w:szCs w:val="22"/>
          <w:rtl/>
        </w:rPr>
      </w:pPr>
      <w:r w:rsidRPr="00D47ED9">
        <w:rPr>
          <w:color w:val="000000"/>
          <w:sz w:val="22"/>
          <w:szCs w:val="22"/>
          <w:rtl/>
        </w:rPr>
        <w:t>-</w:t>
      </w:r>
      <w:r w:rsidRPr="00D47ED9">
        <w:rPr>
          <w:color w:val="000000"/>
          <w:sz w:val="22"/>
          <w:szCs w:val="22"/>
        </w:rPr>
        <w:t>Singer, D.A., 1995, World class base and precious metal deposits; a quantitative analysis Economic Geology,</w:t>
      </w:r>
      <w:r w:rsidRPr="00D47ED9">
        <w:rPr>
          <w:color w:val="000000"/>
          <w:sz w:val="22"/>
          <w:szCs w:val="22"/>
        </w:rPr>
        <w:br/>
        <w:t>v.90, p. 88-104.</w:t>
      </w:r>
    </w:p>
    <w:sectPr w:rsidR="002F79DB" w:rsidRPr="00D47ED9" w:rsidSect="004713B4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4F9D" w:rsidRDefault="00C74F9D" w:rsidP="00BD1505">
      <w:r>
        <w:separator/>
      </w:r>
    </w:p>
  </w:endnote>
  <w:endnote w:type="continuationSeparator" w:id="1">
    <w:p w:rsidR="00C74F9D" w:rsidRDefault="00C74F9D" w:rsidP="00BD15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Nazan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Z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ranNastaliq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Zar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haroni">
    <w:altName w:val="Segoe UI Semibold"/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4F9D" w:rsidRDefault="00C74F9D" w:rsidP="00BD1505">
      <w:r>
        <w:separator/>
      </w:r>
    </w:p>
  </w:footnote>
  <w:footnote w:type="continuationSeparator" w:id="1">
    <w:p w:rsidR="00C74F9D" w:rsidRDefault="00C74F9D" w:rsidP="00BD15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505" w:rsidRDefault="00BD1505">
    <w:pPr>
      <w:pStyle w:val="Header"/>
    </w:pPr>
    <w:r>
      <w:rPr>
        <w:noProof/>
      </w:rPr>
      <w:drawing>
        <wp:inline distT="0" distB="0" distL="0" distR="0">
          <wp:extent cx="5453380" cy="737870"/>
          <wp:effectExtent l="1905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3380" cy="7378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0840"/>
    <w:rsid w:val="00020FAD"/>
    <w:rsid w:val="00022013"/>
    <w:rsid w:val="000339EF"/>
    <w:rsid w:val="00050D67"/>
    <w:rsid w:val="00080DFF"/>
    <w:rsid w:val="0012560B"/>
    <w:rsid w:val="0013280E"/>
    <w:rsid w:val="00146E49"/>
    <w:rsid w:val="00170272"/>
    <w:rsid w:val="001963F5"/>
    <w:rsid w:val="001B67F8"/>
    <w:rsid w:val="001C0410"/>
    <w:rsid w:val="001D52E2"/>
    <w:rsid w:val="001E7BA9"/>
    <w:rsid w:val="0020562F"/>
    <w:rsid w:val="002069C1"/>
    <w:rsid w:val="002076F4"/>
    <w:rsid w:val="00232361"/>
    <w:rsid w:val="00240901"/>
    <w:rsid w:val="00251845"/>
    <w:rsid w:val="00267B61"/>
    <w:rsid w:val="00276086"/>
    <w:rsid w:val="002B363D"/>
    <w:rsid w:val="002F4998"/>
    <w:rsid w:val="002F79DB"/>
    <w:rsid w:val="003525C2"/>
    <w:rsid w:val="00397D39"/>
    <w:rsid w:val="003D0669"/>
    <w:rsid w:val="003D182B"/>
    <w:rsid w:val="003F3EB8"/>
    <w:rsid w:val="003F79CA"/>
    <w:rsid w:val="00413879"/>
    <w:rsid w:val="004257CF"/>
    <w:rsid w:val="004713B4"/>
    <w:rsid w:val="004B024E"/>
    <w:rsid w:val="004B0C8E"/>
    <w:rsid w:val="004E09E7"/>
    <w:rsid w:val="004E2093"/>
    <w:rsid w:val="00504A0E"/>
    <w:rsid w:val="00525C6A"/>
    <w:rsid w:val="00566025"/>
    <w:rsid w:val="005C0FD4"/>
    <w:rsid w:val="006230DD"/>
    <w:rsid w:val="006246D8"/>
    <w:rsid w:val="0064498F"/>
    <w:rsid w:val="0065116B"/>
    <w:rsid w:val="00694B22"/>
    <w:rsid w:val="006C389E"/>
    <w:rsid w:val="006F0D59"/>
    <w:rsid w:val="00706C24"/>
    <w:rsid w:val="0071673B"/>
    <w:rsid w:val="00717546"/>
    <w:rsid w:val="00773CD9"/>
    <w:rsid w:val="007F131E"/>
    <w:rsid w:val="008209AA"/>
    <w:rsid w:val="008642D6"/>
    <w:rsid w:val="009033E6"/>
    <w:rsid w:val="00927C2A"/>
    <w:rsid w:val="00947707"/>
    <w:rsid w:val="00976DD4"/>
    <w:rsid w:val="00982A04"/>
    <w:rsid w:val="0098381F"/>
    <w:rsid w:val="009847D5"/>
    <w:rsid w:val="00991077"/>
    <w:rsid w:val="009A7B27"/>
    <w:rsid w:val="009F3E71"/>
    <w:rsid w:val="009F3FE5"/>
    <w:rsid w:val="009F6B8E"/>
    <w:rsid w:val="00A10ABE"/>
    <w:rsid w:val="00A46605"/>
    <w:rsid w:val="00A6559C"/>
    <w:rsid w:val="00AC02BB"/>
    <w:rsid w:val="00AD334A"/>
    <w:rsid w:val="00B20813"/>
    <w:rsid w:val="00B331C2"/>
    <w:rsid w:val="00B550C8"/>
    <w:rsid w:val="00B60764"/>
    <w:rsid w:val="00BD1505"/>
    <w:rsid w:val="00BE7FFA"/>
    <w:rsid w:val="00C07B24"/>
    <w:rsid w:val="00C10F05"/>
    <w:rsid w:val="00C73255"/>
    <w:rsid w:val="00C74F9D"/>
    <w:rsid w:val="00C7548A"/>
    <w:rsid w:val="00C8763F"/>
    <w:rsid w:val="00C974C8"/>
    <w:rsid w:val="00CA4789"/>
    <w:rsid w:val="00CD3021"/>
    <w:rsid w:val="00CF7A9A"/>
    <w:rsid w:val="00D132E2"/>
    <w:rsid w:val="00D26855"/>
    <w:rsid w:val="00D47ED9"/>
    <w:rsid w:val="00D51DA3"/>
    <w:rsid w:val="00D63369"/>
    <w:rsid w:val="00D65FD8"/>
    <w:rsid w:val="00D66281"/>
    <w:rsid w:val="00D84305"/>
    <w:rsid w:val="00DB5E11"/>
    <w:rsid w:val="00DB6D97"/>
    <w:rsid w:val="00DD6AEB"/>
    <w:rsid w:val="00DE7970"/>
    <w:rsid w:val="00E12FAE"/>
    <w:rsid w:val="00E300A3"/>
    <w:rsid w:val="00E548E0"/>
    <w:rsid w:val="00E63DB0"/>
    <w:rsid w:val="00E90997"/>
    <w:rsid w:val="00E91042"/>
    <w:rsid w:val="00ED18B7"/>
    <w:rsid w:val="00F03C5D"/>
    <w:rsid w:val="00F07908"/>
    <w:rsid w:val="00F40840"/>
    <w:rsid w:val="00F47560"/>
    <w:rsid w:val="00F514E3"/>
    <w:rsid w:val="00F67307"/>
    <w:rsid w:val="00F751FA"/>
    <w:rsid w:val="00F819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5" type="connector" idref="#_x0000_s1040"/>
        <o:r id="V:Rule6" type="connector" idref="#_x0000_s1039"/>
        <o:r id="V:Rule7" type="connector" idref="#_x0000_s1037"/>
        <o:r id="V:Rule8" type="connector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0A3"/>
    <w:pPr>
      <w:spacing w:after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F40840"/>
    <w:rPr>
      <w:rFonts w:ascii="BNazanin" w:hAnsi="BNazani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0840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840"/>
    <w:rPr>
      <w:rFonts w:ascii="Tahoma" w:hAnsi="Tahoma" w:cs="Tahoma"/>
      <w:sz w:val="16"/>
      <w:szCs w:val="16"/>
    </w:rPr>
  </w:style>
  <w:style w:type="character" w:customStyle="1" w:styleId="fontstyle21">
    <w:name w:val="fontstyle21"/>
    <w:basedOn w:val="DefaultParagraphFont"/>
    <w:rsid w:val="00F4084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F40840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DefaultParagraphFont"/>
    <w:rsid w:val="00F751FA"/>
    <w:rPr>
      <w:rFonts w:ascii="BZar" w:hAnsi="BZar" w:hint="default"/>
      <w:b w:val="0"/>
      <w:bCs w:val="0"/>
      <w:i w:val="0"/>
      <w:iCs w:val="0"/>
      <w:color w:val="000000"/>
      <w:sz w:val="28"/>
      <w:szCs w:val="28"/>
    </w:rPr>
  </w:style>
  <w:style w:type="paragraph" w:styleId="NoSpacing">
    <w:name w:val="No Spacing"/>
    <w:uiPriority w:val="1"/>
    <w:qFormat/>
    <w:rsid w:val="00D84305"/>
    <w:pPr>
      <w:spacing w:after="0"/>
    </w:pPr>
  </w:style>
  <w:style w:type="character" w:customStyle="1" w:styleId="fontstyle41">
    <w:name w:val="fontstyle41"/>
    <w:basedOn w:val="DefaultParagraphFont"/>
    <w:rsid w:val="00976DD4"/>
    <w:rPr>
      <w:rFonts w:ascii="IranNastaliq" w:hAnsi="IranNastaliq" w:hint="default"/>
      <w:b w:val="0"/>
      <w:bCs w:val="0"/>
      <w:i w:val="0"/>
      <w:iCs w:val="0"/>
      <w:color w:val="000000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050D67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BD15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150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BD15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50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1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8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42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6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8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4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04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477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199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12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361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018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Gill Sans MT"/>
        <a:ea typeface=""/>
        <a:cs typeface="B Nazanin"/>
      </a:majorFont>
      <a:minorFont>
        <a:latin typeface="Gill Sans MT"/>
        <a:ea typeface=""/>
        <a:cs typeface="B Nazani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02126-C4F2-48F7-BF68-F5ADC6D8B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7</Pages>
  <Words>1856</Words>
  <Characters>10582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sajjad0731</dc:creator>
  <cp:lastModifiedBy>sajjad0731</cp:lastModifiedBy>
  <cp:revision>27</cp:revision>
  <dcterms:created xsi:type="dcterms:W3CDTF">2016-08-20T20:16:00Z</dcterms:created>
  <dcterms:modified xsi:type="dcterms:W3CDTF">2016-09-06T19:37:00Z</dcterms:modified>
</cp:coreProperties>
</file>