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F1533" w14:textId="0FD313C9" w:rsidR="002C0D98" w:rsidRPr="002C0D98" w:rsidRDefault="00B94D58" w:rsidP="002C0D98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 xml:space="preserve">نقش </w:t>
      </w:r>
      <w:proofErr w:type="spellStart"/>
      <w:r>
        <w:rPr>
          <w:rFonts w:cs="B Titr" w:hint="cs"/>
          <w:b/>
          <w:bCs/>
          <w:sz w:val="32"/>
          <w:szCs w:val="32"/>
          <w:rtl/>
          <w:lang w:bidi="fa-IR"/>
        </w:rPr>
        <w:t>فرایندهای</w:t>
      </w:r>
      <w:proofErr w:type="spellEnd"/>
      <w:r>
        <w:rPr>
          <w:rFonts w:cs="B Titr" w:hint="cs"/>
          <w:b/>
          <w:bCs/>
          <w:sz w:val="32"/>
          <w:szCs w:val="32"/>
          <w:rtl/>
          <w:lang w:bidi="fa-IR"/>
        </w:rPr>
        <w:t xml:space="preserve"> </w:t>
      </w:r>
      <w:proofErr w:type="spellStart"/>
      <w:r>
        <w:rPr>
          <w:rFonts w:cs="B Titr" w:hint="cs"/>
          <w:b/>
          <w:bCs/>
          <w:sz w:val="32"/>
          <w:szCs w:val="32"/>
          <w:rtl/>
          <w:lang w:bidi="fa-IR"/>
        </w:rPr>
        <w:t>اتوسیکلیک</w:t>
      </w:r>
      <w:proofErr w:type="spellEnd"/>
      <w:r w:rsidR="007922EC">
        <w:rPr>
          <w:rFonts w:cs="B Titr" w:hint="cs"/>
          <w:b/>
          <w:bCs/>
          <w:sz w:val="32"/>
          <w:szCs w:val="32"/>
          <w:rtl/>
          <w:lang w:bidi="fa-IR"/>
        </w:rPr>
        <w:t xml:space="preserve"> و آلو </w:t>
      </w:r>
      <w:proofErr w:type="spellStart"/>
      <w:r w:rsidR="007922EC">
        <w:rPr>
          <w:rFonts w:cs="B Titr" w:hint="cs"/>
          <w:b/>
          <w:bCs/>
          <w:sz w:val="32"/>
          <w:szCs w:val="32"/>
          <w:rtl/>
          <w:lang w:bidi="fa-IR"/>
        </w:rPr>
        <w:t>سیکلیک</w:t>
      </w:r>
      <w:proofErr w:type="spellEnd"/>
      <w:r>
        <w:rPr>
          <w:rFonts w:cs="B Titr" w:hint="cs"/>
          <w:b/>
          <w:bCs/>
          <w:sz w:val="32"/>
          <w:szCs w:val="32"/>
          <w:rtl/>
          <w:lang w:bidi="fa-IR"/>
        </w:rPr>
        <w:t xml:space="preserve"> بر روی تشکیل </w:t>
      </w:r>
      <w:proofErr w:type="spellStart"/>
      <w:r>
        <w:rPr>
          <w:rFonts w:cs="B Titr" w:hint="cs"/>
          <w:b/>
          <w:bCs/>
          <w:sz w:val="32"/>
          <w:szCs w:val="32"/>
          <w:rtl/>
          <w:lang w:bidi="fa-IR"/>
        </w:rPr>
        <w:t>چرخه</w:t>
      </w:r>
      <w:r>
        <w:rPr>
          <w:rFonts w:cs="B Titr"/>
          <w:b/>
          <w:bCs/>
          <w:sz w:val="32"/>
          <w:szCs w:val="32"/>
          <w:rtl/>
          <w:lang w:bidi="fa-IR"/>
        </w:rPr>
        <w:softHyphen/>
      </w:r>
      <w:r>
        <w:rPr>
          <w:rFonts w:cs="B Titr" w:hint="cs"/>
          <w:b/>
          <w:bCs/>
          <w:sz w:val="32"/>
          <w:szCs w:val="32"/>
          <w:rtl/>
          <w:lang w:bidi="fa-IR"/>
        </w:rPr>
        <w:t>های</w:t>
      </w:r>
      <w:proofErr w:type="spellEnd"/>
      <w:r>
        <w:rPr>
          <w:rFonts w:cs="B Titr" w:hint="cs"/>
          <w:b/>
          <w:bCs/>
          <w:sz w:val="32"/>
          <w:szCs w:val="32"/>
          <w:rtl/>
          <w:lang w:bidi="fa-IR"/>
        </w:rPr>
        <w:t xml:space="preserve"> فرکانس بالا در سازند مبارک (</w:t>
      </w:r>
      <w:proofErr w:type="spellStart"/>
      <w:r>
        <w:rPr>
          <w:rFonts w:cs="B Titr" w:hint="cs"/>
          <w:b/>
          <w:bCs/>
          <w:sz w:val="32"/>
          <w:szCs w:val="32"/>
          <w:rtl/>
          <w:lang w:bidi="fa-IR"/>
        </w:rPr>
        <w:t>کربونیفر</w:t>
      </w:r>
      <w:proofErr w:type="spellEnd"/>
      <w:r>
        <w:rPr>
          <w:rFonts w:cs="B Titr" w:hint="cs"/>
          <w:b/>
          <w:bCs/>
          <w:sz w:val="32"/>
          <w:szCs w:val="32"/>
          <w:rtl/>
          <w:lang w:bidi="fa-IR"/>
        </w:rPr>
        <w:t xml:space="preserve">) برش </w:t>
      </w:r>
      <w:proofErr w:type="spellStart"/>
      <w:r>
        <w:rPr>
          <w:rFonts w:cs="B Titr" w:hint="cs"/>
          <w:b/>
          <w:bCs/>
          <w:sz w:val="32"/>
          <w:szCs w:val="32"/>
          <w:rtl/>
          <w:lang w:bidi="fa-IR"/>
        </w:rPr>
        <w:t>جابان</w:t>
      </w:r>
      <w:proofErr w:type="spellEnd"/>
      <w:r>
        <w:rPr>
          <w:rFonts w:cs="B Titr" w:hint="cs"/>
          <w:b/>
          <w:bCs/>
          <w:sz w:val="32"/>
          <w:szCs w:val="32"/>
          <w:rtl/>
          <w:lang w:bidi="fa-IR"/>
        </w:rPr>
        <w:t xml:space="preserve">، البرز  </w:t>
      </w:r>
    </w:p>
    <w:p w14:paraId="0C0520B1" w14:textId="214777FA" w:rsidR="0067279F" w:rsidRDefault="00533140" w:rsidP="00533140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میترا حسنلو</w:t>
      </w:r>
      <w:r w:rsidR="002116AB">
        <w:rPr>
          <w:rFonts w:hint="cs"/>
          <w:b/>
          <w:bCs/>
          <w:sz w:val="24"/>
          <w:szCs w:val="24"/>
          <w:rtl/>
          <w:lang w:bidi="fa-IR"/>
        </w:rPr>
        <w:t>1</w:t>
      </w:r>
      <w:r w:rsidR="002116AB">
        <w:rPr>
          <w:b/>
          <w:bCs/>
          <w:sz w:val="24"/>
          <w:szCs w:val="24"/>
          <w:rtl/>
          <w:lang w:bidi="fa-IR"/>
        </w:rPr>
        <w:t>*</w:t>
      </w:r>
      <w:r w:rsidR="004D3AA6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proofErr w:type="spellStart"/>
      <w:r>
        <w:rPr>
          <w:rFonts w:cs="B Nazanin" w:hint="cs"/>
          <w:b/>
          <w:bCs/>
          <w:sz w:val="24"/>
          <w:szCs w:val="24"/>
          <w:rtl/>
          <w:lang w:bidi="fa-IR"/>
        </w:rPr>
        <w:t>ئارام</w:t>
      </w:r>
      <w:proofErr w:type="spellEnd"/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بایت گل</w:t>
      </w:r>
      <w:r w:rsidR="004D3AA6" w:rsidRPr="004D3AA6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2</w:t>
      </w:r>
      <w:r w:rsidR="004D3AA6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Pr="00533140">
        <w:rPr>
          <w:rFonts w:cs="B Nazanin" w:hint="cs"/>
          <w:b/>
          <w:bCs/>
          <w:sz w:val="24"/>
          <w:szCs w:val="24"/>
          <w:rtl/>
          <w:lang w:bidi="fa-IR"/>
        </w:rPr>
        <w:t xml:space="preserve">مهدی </w:t>
      </w:r>
      <w:proofErr w:type="spellStart"/>
      <w:r w:rsidRPr="00533140">
        <w:rPr>
          <w:rFonts w:cs="B Nazanin" w:hint="cs"/>
          <w:b/>
          <w:bCs/>
          <w:sz w:val="24"/>
          <w:szCs w:val="24"/>
          <w:rtl/>
          <w:lang w:bidi="fa-IR"/>
        </w:rPr>
        <w:t>دارائی</w:t>
      </w:r>
      <w:proofErr w:type="spellEnd"/>
      <w:r w:rsidRPr="00533140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 xml:space="preserve"> </w:t>
      </w:r>
      <w:r w:rsidR="004D3AA6" w:rsidRPr="004D3AA6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2</w:t>
      </w:r>
      <w:r w:rsidR="004D3AA6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="003863B4">
        <w:rPr>
          <w:rFonts w:cs="B Nazanin" w:hint="cs"/>
          <w:b/>
          <w:bCs/>
          <w:sz w:val="24"/>
          <w:szCs w:val="24"/>
          <w:rtl/>
          <w:lang w:bidi="fa-IR"/>
        </w:rPr>
        <w:t>محمود شرفی</w:t>
      </w:r>
      <w:r w:rsidR="004D3AA6" w:rsidRPr="004D3AA6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3</w:t>
      </w:r>
    </w:p>
    <w:p w14:paraId="2E9A1A5D" w14:textId="3A1AFD5F" w:rsidR="004D3AA6" w:rsidRDefault="004D3AA6" w:rsidP="004D3AA6">
      <w:pPr>
        <w:bidi/>
        <w:rPr>
          <w:rFonts w:cs="B Nazanin"/>
          <w:sz w:val="20"/>
          <w:lang w:bidi="fa-IR"/>
        </w:rPr>
      </w:pPr>
      <w:r>
        <w:rPr>
          <w:rFonts w:cs="B Nazanin" w:hint="cs"/>
          <w:sz w:val="20"/>
          <w:rtl/>
          <w:lang w:bidi="fa-IR"/>
        </w:rPr>
        <w:t xml:space="preserve">1. </w:t>
      </w:r>
      <w:r w:rsidRPr="004D3AA6">
        <w:rPr>
          <w:rFonts w:cs="B Nazanin"/>
          <w:rtl/>
        </w:rPr>
        <w:t>دانشجو کارشناسي ارشد رشته رسوب</w:t>
      </w:r>
      <w:r>
        <w:rPr>
          <w:rFonts w:cs="B Nazanin"/>
          <w:rtl/>
        </w:rPr>
        <w:softHyphen/>
      </w:r>
      <w:r w:rsidRPr="004D3AA6">
        <w:rPr>
          <w:rFonts w:cs="B Nazanin"/>
          <w:rtl/>
        </w:rPr>
        <w:t>شناسي و سنگ</w:t>
      </w:r>
      <w:r>
        <w:rPr>
          <w:rFonts w:cs="B Nazanin"/>
          <w:rtl/>
        </w:rPr>
        <w:softHyphen/>
      </w:r>
      <w:r w:rsidRPr="004D3AA6">
        <w:rPr>
          <w:rFonts w:cs="B Nazanin"/>
          <w:rtl/>
        </w:rPr>
        <w:t xml:space="preserve">شناسي رسوبي، دانشگاه </w:t>
      </w:r>
      <w:r>
        <w:rPr>
          <w:rFonts w:cs="B Nazanin" w:hint="cs"/>
          <w:rtl/>
        </w:rPr>
        <w:t xml:space="preserve">تحصیلات </w:t>
      </w:r>
      <w:r w:rsidRPr="004D3AA6">
        <w:rPr>
          <w:rFonts w:cs="B Nazanin"/>
          <w:rtl/>
        </w:rPr>
        <w:t>تکميلي علوم پايه زنجان</w:t>
      </w:r>
      <w:r w:rsidR="007F4D84">
        <w:rPr>
          <w:rFonts w:cs="B Nazanin" w:hint="cs"/>
          <w:sz w:val="20"/>
          <w:rtl/>
          <w:lang w:bidi="fa-IR"/>
        </w:rPr>
        <w:t xml:space="preserve"> </w:t>
      </w:r>
      <w:r w:rsidR="007F4D84">
        <w:rPr>
          <w:rFonts w:cs="B Nazanin"/>
          <w:sz w:val="20"/>
          <w:lang w:bidi="fa-IR"/>
        </w:rPr>
        <w:t>mitrahasanloo@iasbs.ac.ir</w:t>
      </w:r>
    </w:p>
    <w:p w14:paraId="7A048350" w14:textId="4A389E04" w:rsidR="004D3AA6" w:rsidRDefault="004D3AA6" w:rsidP="004D3AA6">
      <w:pPr>
        <w:bidi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 xml:space="preserve">2. </w:t>
      </w:r>
      <w:r w:rsidRPr="004D3AA6">
        <w:rPr>
          <w:rFonts w:cs="B Nazanin"/>
          <w:rtl/>
        </w:rPr>
        <w:t>استاديار گروه رسوب</w:t>
      </w:r>
      <w:r>
        <w:rPr>
          <w:rFonts w:cs="B Nazanin"/>
          <w:rtl/>
        </w:rPr>
        <w:softHyphen/>
      </w:r>
      <w:r w:rsidRPr="004D3AA6">
        <w:rPr>
          <w:rFonts w:cs="B Nazanin"/>
          <w:rtl/>
        </w:rPr>
        <w:t>شناسي، دانشکده علوم زمين، دانشگاه ت</w:t>
      </w:r>
      <w:r>
        <w:rPr>
          <w:rFonts w:cs="B Nazanin" w:hint="cs"/>
          <w:rtl/>
        </w:rPr>
        <w:t>حصیلات</w:t>
      </w:r>
      <w:r w:rsidRPr="004D3AA6">
        <w:rPr>
          <w:rFonts w:cs="B Nazanin"/>
          <w:rtl/>
        </w:rPr>
        <w:t xml:space="preserve"> تکميلي علوم پايه زنجا</w:t>
      </w:r>
      <w:r w:rsidRPr="004D3AA6">
        <w:rPr>
          <w:rFonts w:cs="B Nazanin" w:hint="cs"/>
          <w:rtl/>
        </w:rPr>
        <w:t>ن</w:t>
      </w:r>
    </w:p>
    <w:p w14:paraId="7912E2F4" w14:textId="02E52EA1" w:rsidR="004D3AA6" w:rsidRDefault="004D3AA6" w:rsidP="004D3AA6">
      <w:pPr>
        <w:bidi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 xml:space="preserve">3. </w:t>
      </w:r>
      <w:r w:rsidR="006B2CC9">
        <w:rPr>
          <w:rFonts w:cs="B Nazanin" w:hint="cs"/>
          <w:sz w:val="20"/>
          <w:rtl/>
          <w:lang w:bidi="fa-IR"/>
        </w:rPr>
        <w:t xml:space="preserve">استادیار </w:t>
      </w:r>
      <w:r w:rsidR="00E57A5A">
        <w:rPr>
          <w:rFonts w:cs="B Nazanin" w:hint="cs"/>
          <w:sz w:val="20"/>
          <w:rtl/>
          <w:lang w:bidi="fa-IR"/>
        </w:rPr>
        <w:t xml:space="preserve">دانشکده علوم پایه، </w:t>
      </w:r>
      <w:r w:rsidR="006B2CC9">
        <w:rPr>
          <w:rFonts w:cs="B Nazanin" w:hint="cs"/>
          <w:sz w:val="20"/>
          <w:rtl/>
          <w:lang w:bidi="fa-IR"/>
        </w:rPr>
        <w:t>گروه زمین</w:t>
      </w:r>
      <w:r w:rsidR="00E57A5A">
        <w:rPr>
          <w:rFonts w:cs="B Nazanin" w:hint="cs"/>
          <w:sz w:val="20"/>
          <w:rtl/>
          <w:lang w:bidi="fa-IR"/>
        </w:rPr>
        <w:t xml:space="preserve"> </w:t>
      </w:r>
      <w:proofErr w:type="spellStart"/>
      <w:r w:rsidR="00E57A5A">
        <w:rPr>
          <w:rFonts w:cs="B Nazanin" w:hint="cs"/>
          <w:sz w:val="20"/>
          <w:rtl/>
          <w:lang w:bidi="fa-IR"/>
        </w:rPr>
        <w:t>شناسی</w:t>
      </w:r>
      <w:proofErr w:type="spellEnd"/>
      <w:r w:rsidR="006B2CC9">
        <w:rPr>
          <w:rFonts w:cs="B Nazanin" w:hint="cs"/>
          <w:sz w:val="20"/>
          <w:rtl/>
          <w:lang w:bidi="fa-IR"/>
        </w:rPr>
        <w:t xml:space="preserve">، دانشگاه </w:t>
      </w:r>
      <w:proofErr w:type="spellStart"/>
      <w:r w:rsidR="00E57A5A">
        <w:rPr>
          <w:rFonts w:cs="B Nazanin" w:hint="cs"/>
          <w:sz w:val="20"/>
          <w:rtl/>
          <w:lang w:bidi="fa-IR"/>
        </w:rPr>
        <w:t>هرمزگان</w:t>
      </w:r>
      <w:proofErr w:type="spellEnd"/>
    </w:p>
    <w:p w14:paraId="68DB8219" w14:textId="580FAF44" w:rsidR="00DD326E" w:rsidRDefault="00617F2A" w:rsidP="0067279F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17F2A">
        <w:rPr>
          <w:rFonts w:cs="B Nazanin" w:hint="cs"/>
          <w:b/>
          <w:bCs/>
          <w:sz w:val="26"/>
          <w:szCs w:val="26"/>
          <w:rtl/>
          <w:lang w:bidi="fa-IR"/>
        </w:rPr>
        <w:t>چکیده</w:t>
      </w:r>
    </w:p>
    <w:p w14:paraId="4B96F9B8" w14:textId="4682D529" w:rsidR="00617F2A" w:rsidRDefault="00820048" w:rsidP="00617F2A">
      <w:pPr>
        <w:bidi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هدف از این مقاله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ارائه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از توصیف کمربندهای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رخسار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</w:t>
      </w:r>
      <w:r w:rsidR="007F4D84">
        <w:rPr>
          <w:rFonts w:cs="B Nazanin" w:hint="cs"/>
          <w:sz w:val="22"/>
          <w:szCs w:val="22"/>
          <w:rtl/>
          <w:lang w:bidi="fa-IR"/>
        </w:rPr>
        <w:t>‌</w:t>
      </w:r>
      <w:r>
        <w:rPr>
          <w:rFonts w:cs="B Nazanin" w:hint="cs"/>
          <w:sz w:val="22"/>
          <w:szCs w:val="22"/>
          <w:rtl/>
          <w:lang w:bidi="fa-IR"/>
        </w:rPr>
        <w:t>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و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چرخه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رسوبی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نهشته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کربناته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تورنزین-ویزئن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سازند مبارک در برش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جابان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از البرز مرکزی به منظور درک نقش مکانیسم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 xml:space="preserve">های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اتوسیکلیک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و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آلوسیکلیک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بر روی فضای تجمع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رسوب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گذاری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و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آرچیتکتور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چینه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 xml:space="preserve">ای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پلتف</w:t>
      </w:r>
      <w:r w:rsidR="007F4D84">
        <w:rPr>
          <w:rFonts w:cs="B Nazanin" w:hint="cs"/>
          <w:sz w:val="22"/>
          <w:szCs w:val="22"/>
          <w:rtl/>
          <w:lang w:bidi="fa-IR"/>
        </w:rPr>
        <w:t>رم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کربناته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مبارک است. آنالیز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رخساره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این سازند حاکی از وجود 5 توالی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رخساره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از بخش کف حوضه/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رمپ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خارجی تا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پهنه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جزرومدی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در یک سیستم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رمپ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کربناته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هوموکلاین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است.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چرخه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دامنه بالا</w:t>
      </w:r>
      <w:r w:rsidR="007F4D84">
        <w:rPr>
          <w:rFonts w:cs="B Nazanin" w:hint="cs"/>
          <w:sz w:val="22"/>
          <w:szCs w:val="22"/>
          <w:rtl/>
          <w:lang w:bidi="fa-IR"/>
        </w:rPr>
        <w:t>ی</w:t>
      </w:r>
      <w:r>
        <w:rPr>
          <w:rFonts w:cs="B Nazanin" w:hint="cs"/>
          <w:sz w:val="22"/>
          <w:szCs w:val="22"/>
          <w:rtl/>
          <w:lang w:bidi="fa-IR"/>
        </w:rPr>
        <w:t xml:space="preserve"> بلوک سازنده و اساسی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توالی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کربناته</w:t>
      </w:r>
      <w:r w:rsidR="007F4D84">
        <w:rPr>
          <w:rFonts w:cs="B Nazanin" w:hint="cs"/>
          <w:sz w:val="22"/>
          <w:szCs w:val="22"/>
          <w:rtl/>
          <w:lang w:bidi="fa-IR"/>
        </w:rPr>
        <w:t>‌ی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کم عمق سازند مبارک در این برش می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 xml:space="preserve">باشند. بر طبق آنالیز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رخساره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، طرح چیدمان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چرخه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دامنه بالا، و تغییرات اصلی در فضای تجمع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رسوب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گذاری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در انطباق با مدل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فیشر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پلات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>، چهار چرخه ب</w:t>
      </w:r>
      <w:r w:rsidR="00830724">
        <w:rPr>
          <w:rFonts w:cs="B Nazanin" w:hint="cs"/>
          <w:sz w:val="22"/>
          <w:szCs w:val="22"/>
          <w:rtl/>
          <w:lang w:bidi="fa-IR"/>
        </w:rPr>
        <w:t>زر</w:t>
      </w:r>
      <w:r>
        <w:rPr>
          <w:rFonts w:cs="B Nazanin" w:hint="cs"/>
          <w:sz w:val="22"/>
          <w:szCs w:val="22"/>
          <w:rtl/>
          <w:lang w:bidi="fa-IR"/>
        </w:rPr>
        <w:t xml:space="preserve">گ مقیاس در این برش شناسایی شده است. وجود  گسترده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چرخه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پری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تایدال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در برش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جابان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نشان دهنده</w:t>
      </w:r>
      <w:r w:rsidR="00830724">
        <w:rPr>
          <w:rFonts w:cs="B Nazanin" w:hint="cs"/>
          <w:sz w:val="22"/>
          <w:szCs w:val="22"/>
          <w:rtl/>
          <w:lang w:bidi="fa-IR"/>
        </w:rPr>
        <w:t xml:space="preserve">‌ </w:t>
      </w:r>
      <w:r>
        <w:rPr>
          <w:rFonts w:cs="B Nazanin" w:hint="cs"/>
          <w:sz w:val="22"/>
          <w:szCs w:val="22"/>
          <w:rtl/>
          <w:lang w:bidi="fa-IR"/>
        </w:rPr>
        <w:t xml:space="preserve">منشاء غالب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اتوسیکلیک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در نتیجه</w:t>
      </w:r>
      <w:r w:rsidR="00830724">
        <w:rPr>
          <w:rFonts w:cs="B Nazanin" w:hint="cs"/>
          <w:sz w:val="22"/>
          <w:szCs w:val="22"/>
          <w:rtl/>
          <w:lang w:bidi="fa-IR"/>
        </w:rPr>
        <w:t>‌</w:t>
      </w:r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پیش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نشینی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رخساره</w:t>
      </w:r>
      <w:r w:rsidR="00830724">
        <w:rPr>
          <w:rFonts w:cs="B Nazanin" w:hint="cs"/>
          <w:sz w:val="22"/>
          <w:szCs w:val="22"/>
          <w:rtl/>
          <w:lang w:bidi="fa-IR"/>
        </w:rPr>
        <w:t xml:space="preserve"> 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 xml:space="preserve">های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اینترتایدال-سوپراتایدال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بر روی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رخساره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لاگون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است، در حالیکه وجود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چرخه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های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ساب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>تایدال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به مهاجرت جانبی جزایر </w:t>
      </w:r>
      <w:proofErr w:type="spellStart"/>
      <w:r>
        <w:rPr>
          <w:rFonts w:cs="B Nazanin" w:hint="cs"/>
          <w:sz w:val="22"/>
          <w:szCs w:val="22"/>
          <w:rtl/>
          <w:lang w:bidi="fa-IR"/>
        </w:rPr>
        <w:t>سدی</w:t>
      </w:r>
      <w:proofErr w:type="spellEnd"/>
      <w:r>
        <w:rPr>
          <w:rFonts w:cs="B Nazanin" w:hint="cs"/>
          <w:sz w:val="22"/>
          <w:szCs w:val="22"/>
          <w:rtl/>
          <w:lang w:bidi="fa-IR"/>
        </w:rPr>
        <w:t xml:space="preserve"> نسبت داده شده است. </w:t>
      </w:r>
      <w:r w:rsidR="00FF4A1E">
        <w:rPr>
          <w:rFonts w:cs="B Nazanin" w:hint="cs"/>
          <w:sz w:val="22"/>
          <w:szCs w:val="22"/>
          <w:rtl/>
          <w:lang w:bidi="fa-IR"/>
        </w:rPr>
        <w:t>این مطالعه پیشنهاد می</w:t>
      </w:r>
      <w:r w:rsidR="00FF4A1E">
        <w:rPr>
          <w:rFonts w:cs="B Nazanin"/>
          <w:sz w:val="22"/>
          <w:szCs w:val="22"/>
          <w:rtl/>
          <w:lang w:bidi="fa-IR"/>
        </w:rPr>
        <w:softHyphen/>
      </w:r>
      <w:r w:rsidR="00FF4A1E">
        <w:rPr>
          <w:rFonts w:cs="B Nazanin" w:hint="cs"/>
          <w:sz w:val="22"/>
          <w:szCs w:val="22"/>
          <w:rtl/>
          <w:lang w:bidi="fa-IR"/>
        </w:rPr>
        <w:t xml:space="preserve">کند که تاثیر ناچیز </w:t>
      </w:r>
      <w:proofErr w:type="spellStart"/>
      <w:r w:rsidR="00FF4A1E">
        <w:rPr>
          <w:rFonts w:cs="B Nazanin" w:hint="cs"/>
          <w:sz w:val="22"/>
          <w:szCs w:val="22"/>
          <w:rtl/>
          <w:lang w:bidi="fa-IR"/>
        </w:rPr>
        <w:t>فرایندهای</w:t>
      </w:r>
      <w:proofErr w:type="spellEnd"/>
      <w:r w:rsidR="00FF4A1E"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 w:rsidR="00FF4A1E">
        <w:rPr>
          <w:rFonts w:cs="B Nazanin" w:hint="cs"/>
          <w:sz w:val="22"/>
          <w:szCs w:val="22"/>
          <w:rtl/>
          <w:lang w:bidi="fa-IR"/>
        </w:rPr>
        <w:t>آلوسیکلیک</w:t>
      </w:r>
      <w:proofErr w:type="spellEnd"/>
      <w:r w:rsidR="00FF4A1E">
        <w:rPr>
          <w:rFonts w:cs="B Nazanin" w:hint="cs"/>
          <w:sz w:val="22"/>
          <w:szCs w:val="22"/>
          <w:rtl/>
          <w:lang w:bidi="fa-IR"/>
        </w:rPr>
        <w:t xml:space="preserve"> می</w:t>
      </w:r>
      <w:r w:rsidR="00FF4A1E">
        <w:rPr>
          <w:rFonts w:cs="B Nazanin"/>
          <w:sz w:val="22"/>
          <w:szCs w:val="22"/>
          <w:rtl/>
          <w:lang w:bidi="fa-IR"/>
        </w:rPr>
        <w:softHyphen/>
      </w:r>
      <w:r w:rsidR="00FF4A1E">
        <w:rPr>
          <w:rFonts w:cs="B Nazanin" w:hint="cs"/>
          <w:sz w:val="22"/>
          <w:szCs w:val="22"/>
          <w:rtl/>
          <w:lang w:bidi="fa-IR"/>
        </w:rPr>
        <w:t xml:space="preserve">تواند موجب ایجاد تغییرات در فضای تجمع </w:t>
      </w:r>
      <w:proofErr w:type="spellStart"/>
      <w:r w:rsidR="00FF4A1E">
        <w:rPr>
          <w:rFonts w:cs="B Nazanin" w:hint="cs"/>
          <w:sz w:val="22"/>
          <w:szCs w:val="22"/>
          <w:rtl/>
          <w:lang w:bidi="fa-IR"/>
        </w:rPr>
        <w:t>رسوب</w:t>
      </w:r>
      <w:r w:rsidR="00FF4A1E">
        <w:rPr>
          <w:rFonts w:cs="B Nazanin"/>
          <w:sz w:val="22"/>
          <w:szCs w:val="22"/>
          <w:rtl/>
          <w:lang w:bidi="fa-IR"/>
        </w:rPr>
        <w:softHyphen/>
      </w:r>
      <w:r w:rsidR="00FF4A1E">
        <w:rPr>
          <w:rFonts w:cs="B Nazanin" w:hint="cs"/>
          <w:sz w:val="22"/>
          <w:szCs w:val="22"/>
          <w:rtl/>
          <w:lang w:bidi="fa-IR"/>
        </w:rPr>
        <w:t>گذاری</w:t>
      </w:r>
      <w:proofErr w:type="spellEnd"/>
      <w:r w:rsidR="00FF4A1E">
        <w:rPr>
          <w:rFonts w:cs="B Nazanin" w:hint="cs"/>
          <w:sz w:val="22"/>
          <w:szCs w:val="22"/>
          <w:rtl/>
          <w:lang w:bidi="fa-IR"/>
        </w:rPr>
        <w:t xml:space="preserve"> بواسطه </w:t>
      </w:r>
      <w:r w:rsidR="005869BC">
        <w:rPr>
          <w:rFonts w:cs="B Nazanin" w:hint="cs"/>
          <w:sz w:val="22"/>
          <w:szCs w:val="22"/>
          <w:rtl/>
          <w:lang w:bidi="fa-IR"/>
        </w:rPr>
        <w:t xml:space="preserve">نوسانات </w:t>
      </w:r>
      <w:proofErr w:type="spellStart"/>
      <w:r w:rsidR="005869BC">
        <w:rPr>
          <w:rFonts w:cs="B Nazanin" w:hint="cs"/>
          <w:sz w:val="22"/>
          <w:szCs w:val="22"/>
          <w:rtl/>
          <w:lang w:bidi="fa-IR"/>
        </w:rPr>
        <w:t>یوستازی</w:t>
      </w:r>
      <w:proofErr w:type="spellEnd"/>
      <w:r w:rsidR="005869BC">
        <w:rPr>
          <w:rFonts w:cs="B Nazanin" w:hint="cs"/>
          <w:sz w:val="22"/>
          <w:szCs w:val="22"/>
          <w:rtl/>
          <w:lang w:bidi="fa-IR"/>
        </w:rPr>
        <w:t xml:space="preserve"> یا </w:t>
      </w:r>
      <w:proofErr w:type="spellStart"/>
      <w:r w:rsidR="005869BC">
        <w:rPr>
          <w:rFonts w:cs="B Nazanin" w:hint="cs"/>
          <w:sz w:val="22"/>
          <w:szCs w:val="22"/>
          <w:rtl/>
          <w:lang w:bidi="fa-IR"/>
        </w:rPr>
        <w:t>تکتونیک</w:t>
      </w:r>
      <w:proofErr w:type="spellEnd"/>
      <w:r w:rsidR="005869BC">
        <w:rPr>
          <w:rFonts w:cs="B Nazanin" w:hint="cs"/>
          <w:sz w:val="22"/>
          <w:szCs w:val="22"/>
          <w:rtl/>
          <w:lang w:bidi="fa-IR"/>
        </w:rPr>
        <w:t xml:space="preserve"> شود.  </w:t>
      </w:r>
    </w:p>
    <w:p w14:paraId="5F1A404B" w14:textId="3EAB6FF9" w:rsidR="00C76324" w:rsidRDefault="00980976" w:rsidP="00C76324">
      <w:pPr>
        <w:bidi/>
        <w:rPr>
          <w:rFonts w:cs="B Nazanin"/>
          <w:b/>
          <w:bCs/>
          <w:sz w:val="22"/>
          <w:szCs w:val="22"/>
          <w:lang w:bidi="fa-IR"/>
        </w:rPr>
      </w:pPr>
      <w:r w:rsidRPr="00980976">
        <w:rPr>
          <w:rFonts w:cs="B Nazanin" w:hint="cs"/>
          <w:b/>
          <w:bCs/>
          <w:sz w:val="22"/>
          <w:szCs w:val="22"/>
          <w:rtl/>
          <w:lang w:bidi="fa-IR"/>
        </w:rPr>
        <w:t>واژ</w:t>
      </w:r>
      <w:r w:rsidRPr="00980976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980976">
        <w:rPr>
          <w:rFonts w:cs="B Nazanin" w:hint="cs"/>
          <w:b/>
          <w:bCs/>
          <w:sz w:val="22"/>
          <w:szCs w:val="22"/>
          <w:rtl/>
          <w:lang w:bidi="fa-IR"/>
        </w:rPr>
        <w:t xml:space="preserve">های کلیدی: </w:t>
      </w:r>
      <w:proofErr w:type="spellStart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>فرایندهای</w:t>
      </w:r>
      <w:proofErr w:type="spellEnd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  <w:proofErr w:type="spellStart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>اتوسیکلیک</w:t>
      </w:r>
      <w:proofErr w:type="spellEnd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 و </w:t>
      </w:r>
      <w:proofErr w:type="spellStart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>آلوسیکلیک</w:t>
      </w:r>
      <w:proofErr w:type="spellEnd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proofErr w:type="spellStart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>چرخه</w:t>
      </w:r>
      <w:r w:rsidR="00F03A03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="00F03A03">
        <w:rPr>
          <w:rFonts w:cs="B Nazanin" w:hint="cs"/>
          <w:b/>
          <w:bCs/>
          <w:sz w:val="22"/>
          <w:szCs w:val="22"/>
          <w:rtl/>
          <w:lang w:bidi="fa-IR"/>
        </w:rPr>
        <w:t>های</w:t>
      </w:r>
      <w:proofErr w:type="spellEnd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 دامنه بالا، سازند مبارک، برش </w:t>
      </w:r>
      <w:proofErr w:type="spellStart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>جابان</w:t>
      </w:r>
      <w:proofErr w:type="spellEnd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proofErr w:type="spellStart"/>
      <w:r w:rsidR="00F03A03">
        <w:rPr>
          <w:rFonts w:cs="B Nazanin" w:hint="cs"/>
          <w:b/>
          <w:bCs/>
          <w:sz w:val="22"/>
          <w:szCs w:val="22"/>
          <w:rtl/>
          <w:lang w:bidi="fa-IR"/>
        </w:rPr>
        <w:t>کربونیفر</w:t>
      </w:r>
      <w:proofErr w:type="spellEnd"/>
    </w:p>
    <w:p w14:paraId="334D7937" w14:textId="5C7A8F83" w:rsidR="008D1DB4" w:rsidRDefault="008D1DB4" w:rsidP="008D1DB4">
      <w:pPr>
        <w:bidi/>
        <w:rPr>
          <w:rFonts w:cs="B Nazanin"/>
          <w:b/>
          <w:bCs/>
          <w:sz w:val="22"/>
          <w:szCs w:val="22"/>
          <w:lang w:bidi="fa-IR"/>
        </w:rPr>
      </w:pPr>
    </w:p>
    <w:p w14:paraId="204E9870" w14:textId="0BB953B8" w:rsidR="00C40145" w:rsidRDefault="00CA7C71" w:rsidP="00CA7C71">
      <w:pPr>
        <w:jc w:val="center"/>
        <w:rPr>
          <w:rFonts w:cs="B Nazanin"/>
          <w:b/>
          <w:bCs/>
          <w:sz w:val="22"/>
          <w:szCs w:val="22"/>
          <w:rtl/>
          <w:lang w:bidi="fa-IR"/>
        </w:rPr>
      </w:pPr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 xml:space="preserve">The role of </w:t>
      </w:r>
      <w:proofErr w:type="spellStart"/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>autocyclic</w:t>
      </w:r>
      <w:proofErr w:type="spellEnd"/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 xml:space="preserve"> </w:t>
      </w:r>
      <w:r w:rsidR="007922EC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and </w:t>
      </w:r>
      <w:r w:rsidR="007922EC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>all</w:t>
      </w:r>
      <w:r w:rsidR="007922EC"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 xml:space="preserve">ocyclic </w:t>
      </w:r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 xml:space="preserve">processes on the formation of high-frequency cycles in the </w:t>
      </w:r>
      <w:proofErr w:type="spellStart"/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>M</w:t>
      </w:r>
      <w:r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>o</w:t>
      </w:r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>barak</w:t>
      </w:r>
      <w:proofErr w:type="spellEnd"/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 xml:space="preserve"> Formation (Carboniferous), </w:t>
      </w:r>
      <w:proofErr w:type="spellStart"/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>Jaban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 xml:space="preserve"> section</w:t>
      </w:r>
      <w:r w:rsidRPr="00CA7C71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>, Alborz</w:t>
      </w:r>
    </w:p>
    <w:p w14:paraId="559C0C7D" w14:textId="6C5B7F5E" w:rsidR="005514CC" w:rsidRDefault="005514CC" w:rsidP="005514CC">
      <w:pPr>
        <w:bidi/>
        <w:jc w:val="right"/>
        <w:rPr>
          <w:rFonts w:asciiTheme="majorBidi" w:hAnsiTheme="majorBidi" w:cstheme="majorBidi"/>
          <w:b/>
          <w:bCs/>
          <w:sz w:val="22"/>
          <w:szCs w:val="22"/>
          <w:lang w:bidi="fa-IR"/>
        </w:rPr>
      </w:pPr>
      <w:r>
        <w:rPr>
          <w:rFonts w:asciiTheme="majorBidi" w:hAnsiTheme="majorBidi" w:cstheme="majorBidi"/>
          <w:b/>
          <w:bCs/>
          <w:sz w:val="22"/>
          <w:szCs w:val="22"/>
          <w:lang w:bidi="fa-IR"/>
        </w:rPr>
        <w:t>Abstract</w:t>
      </w:r>
    </w:p>
    <w:p w14:paraId="0BDC54A4" w14:textId="2B6D74E7" w:rsidR="00EA3FBF" w:rsidRDefault="004531C4" w:rsidP="00820048">
      <w:pPr>
        <w:rPr>
          <w:rFonts w:asciiTheme="majorBidi" w:hAnsiTheme="majorBidi" w:cstheme="majorBidi"/>
          <w:sz w:val="22"/>
          <w:szCs w:val="22"/>
          <w:lang w:bidi="fa-IR"/>
        </w:rPr>
      </w:pPr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This article aims to present the description of facies associations and depositional cycles of the </w:t>
      </w:r>
      <w:proofErr w:type="spellStart"/>
      <w:r w:rsidRPr="004531C4">
        <w:rPr>
          <w:rFonts w:asciiTheme="majorBidi" w:hAnsiTheme="majorBidi" w:cstheme="majorBidi"/>
          <w:sz w:val="22"/>
          <w:szCs w:val="22"/>
          <w:lang w:bidi="fa-IR"/>
        </w:rPr>
        <w:t>Tournaisian-Visean</w:t>
      </w:r>
      <w:proofErr w:type="spellEnd"/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carbonate successions of the </w:t>
      </w:r>
      <w:proofErr w:type="spellStart"/>
      <w:r w:rsidRPr="004531C4">
        <w:rPr>
          <w:rFonts w:asciiTheme="majorBidi" w:hAnsiTheme="majorBidi" w:cstheme="majorBidi"/>
          <w:sz w:val="22"/>
          <w:szCs w:val="22"/>
          <w:lang w:bidi="fa-IR"/>
        </w:rPr>
        <w:t>Mobarak</w:t>
      </w:r>
      <w:proofErr w:type="spellEnd"/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Formation </w:t>
      </w:r>
      <w:r>
        <w:rPr>
          <w:rFonts w:asciiTheme="majorBidi" w:hAnsiTheme="majorBidi" w:cstheme="majorBidi"/>
          <w:sz w:val="22"/>
          <w:szCs w:val="22"/>
          <w:lang w:bidi="fa-IR"/>
        </w:rPr>
        <w:t>in</w:t>
      </w:r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proofErr w:type="spellStart"/>
      <w:r w:rsidRPr="004531C4">
        <w:rPr>
          <w:rFonts w:asciiTheme="majorBidi" w:hAnsiTheme="majorBidi" w:cstheme="majorBidi"/>
          <w:sz w:val="22"/>
          <w:szCs w:val="22"/>
          <w:lang w:bidi="fa-IR"/>
        </w:rPr>
        <w:t>Jaban</w:t>
      </w:r>
      <w:proofErr w:type="spellEnd"/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section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 from central</w:t>
      </w:r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Alborz to understand the interplay of </w:t>
      </w:r>
      <w:proofErr w:type="spellStart"/>
      <w:r w:rsidRPr="004531C4">
        <w:rPr>
          <w:rFonts w:asciiTheme="majorBidi" w:hAnsiTheme="majorBidi" w:cstheme="majorBidi"/>
          <w:sz w:val="22"/>
          <w:szCs w:val="22"/>
          <w:lang w:bidi="fa-IR"/>
        </w:rPr>
        <w:t>autocyclic</w:t>
      </w:r>
      <w:proofErr w:type="spellEnd"/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and allocyclic controls on accommodation space and their effect on </w:t>
      </w:r>
      <w:bookmarkStart w:id="0" w:name="_Hlk112198515"/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the stratal architecture of </w:t>
      </w:r>
      <w:proofErr w:type="spellStart"/>
      <w:r w:rsidRPr="004531C4">
        <w:rPr>
          <w:rFonts w:asciiTheme="majorBidi" w:hAnsiTheme="majorBidi" w:cstheme="majorBidi"/>
          <w:sz w:val="22"/>
          <w:szCs w:val="22"/>
          <w:lang w:val="en" w:bidi="fa-IR"/>
        </w:rPr>
        <w:t>Mobarak</w:t>
      </w:r>
      <w:proofErr w:type="spellEnd"/>
      <w:r w:rsidRPr="004531C4">
        <w:rPr>
          <w:rFonts w:asciiTheme="majorBidi" w:hAnsiTheme="majorBidi" w:cstheme="majorBidi"/>
          <w:sz w:val="22"/>
          <w:szCs w:val="22"/>
          <w:lang w:val="en" w:bidi="fa-IR"/>
        </w:rPr>
        <w:t xml:space="preserve"> carbonate platform</w:t>
      </w:r>
      <w:bookmarkEnd w:id="0"/>
      <w:r>
        <w:rPr>
          <w:rFonts w:asciiTheme="majorBidi" w:hAnsiTheme="majorBidi" w:cstheme="majorBidi"/>
          <w:sz w:val="22"/>
          <w:szCs w:val="22"/>
          <w:lang w:val="en" w:bidi="fa-IR"/>
        </w:rPr>
        <w:t>.</w:t>
      </w:r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EA3FBF">
        <w:rPr>
          <w:rFonts w:asciiTheme="majorBidi" w:hAnsiTheme="majorBidi" w:cstheme="majorBidi"/>
          <w:sz w:val="22"/>
          <w:szCs w:val="22"/>
          <w:lang w:bidi="fa-IR"/>
        </w:rPr>
        <w:t xml:space="preserve">Detailed facies analysis allowed to differentiate </w:t>
      </w:r>
      <w:r>
        <w:rPr>
          <w:rFonts w:asciiTheme="majorBidi" w:hAnsiTheme="majorBidi" w:cstheme="majorBidi"/>
          <w:sz w:val="22"/>
          <w:szCs w:val="22"/>
          <w:lang w:bidi="fa-IR"/>
        </w:rPr>
        <w:t>five</w:t>
      </w:r>
      <w:r w:rsidRPr="00EA3FBF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proofErr w:type="gramStart"/>
      <w:r w:rsidRPr="00EA3FBF">
        <w:rPr>
          <w:rFonts w:asciiTheme="majorBidi" w:hAnsiTheme="majorBidi" w:cstheme="majorBidi"/>
          <w:sz w:val="22"/>
          <w:szCs w:val="22"/>
          <w:lang w:bidi="fa-IR"/>
        </w:rPr>
        <w:t>facies</w:t>
      </w:r>
      <w:proofErr w:type="gramEnd"/>
      <w:r w:rsidRPr="00EA3FBF">
        <w:rPr>
          <w:rFonts w:asciiTheme="majorBidi" w:hAnsiTheme="majorBidi" w:cstheme="majorBidi"/>
          <w:sz w:val="22"/>
          <w:szCs w:val="22"/>
          <w:lang w:bidi="fa-IR"/>
        </w:rPr>
        <w:t xml:space="preserve"> associations, representing </w:t>
      </w:r>
      <w:proofErr w:type="spellStart"/>
      <w:r w:rsidRPr="00EA3FBF">
        <w:rPr>
          <w:rFonts w:asciiTheme="majorBidi" w:hAnsiTheme="majorBidi" w:cstheme="majorBidi"/>
          <w:sz w:val="22"/>
          <w:szCs w:val="22"/>
          <w:lang w:bidi="fa-IR"/>
        </w:rPr>
        <w:t>basinal</w:t>
      </w:r>
      <w:proofErr w:type="spellEnd"/>
      <w:r w:rsidRPr="00EA3FBF">
        <w:rPr>
          <w:rFonts w:asciiTheme="majorBidi" w:hAnsiTheme="majorBidi" w:cstheme="majorBidi"/>
          <w:sz w:val="22"/>
          <w:szCs w:val="22"/>
          <w:lang w:bidi="fa-IR"/>
        </w:rPr>
        <w:t xml:space="preserve">/ outer ramp facies to </w:t>
      </w:r>
      <w:proofErr w:type="spellStart"/>
      <w:r w:rsidR="00820048">
        <w:rPr>
          <w:rFonts w:asciiTheme="majorBidi" w:hAnsiTheme="majorBidi" w:cstheme="majorBidi"/>
          <w:sz w:val="22"/>
          <w:szCs w:val="22"/>
          <w:lang w:bidi="fa-IR"/>
        </w:rPr>
        <w:t>peritidal</w:t>
      </w:r>
      <w:proofErr w:type="spellEnd"/>
      <w:r w:rsidR="00820048">
        <w:rPr>
          <w:rFonts w:asciiTheme="majorBidi" w:hAnsiTheme="majorBidi" w:cstheme="majorBidi"/>
          <w:sz w:val="22"/>
          <w:szCs w:val="22"/>
          <w:lang w:bidi="fa-IR"/>
        </w:rPr>
        <w:t xml:space="preserve"> facies </w:t>
      </w:r>
      <w:r w:rsidRPr="00EA3FBF">
        <w:rPr>
          <w:rFonts w:asciiTheme="majorBidi" w:hAnsiTheme="majorBidi" w:cstheme="majorBidi"/>
          <w:sz w:val="22"/>
          <w:szCs w:val="22"/>
          <w:lang w:bidi="fa-IR"/>
        </w:rPr>
        <w:t xml:space="preserve">of a </w:t>
      </w:r>
      <w:proofErr w:type="spellStart"/>
      <w:r w:rsidRPr="00EA3FBF">
        <w:rPr>
          <w:rFonts w:asciiTheme="majorBidi" w:hAnsiTheme="majorBidi" w:cstheme="majorBidi"/>
          <w:sz w:val="22"/>
          <w:szCs w:val="22"/>
          <w:lang w:bidi="fa-IR"/>
        </w:rPr>
        <w:t>homoclinal</w:t>
      </w:r>
      <w:proofErr w:type="spellEnd"/>
      <w:r w:rsidRPr="00EA3FBF">
        <w:rPr>
          <w:rFonts w:asciiTheme="majorBidi" w:hAnsiTheme="majorBidi" w:cstheme="majorBidi"/>
          <w:sz w:val="22"/>
          <w:szCs w:val="22"/>
          <w:lang w:bidi="fa-IR"/>
        </w:rPr>
        <w:t xml:space="preserve"> ramp system</w:t>
      </w:r>
      <w:r>
        <w:rPr>
          <w:rFonts w:asciiTheme="majorBidi" w:hAnsiTheme="majorBidi" w:cstheme="majorBidi"/>
          <w:sz w:val="22"/>
          <w:szCs w:val="22"/>
          <w:lang w:bidi="fa-IR"/>
        </w:rPr>
        <w:t>.</w:t>
      </w:r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820048" w:rsidRPr="00820048">
        <w:rPr>
          <w:rFonts w:asciiTheme="majorBidi" w:hAnsiTheme="majorBidi" w:cstheme="majorBidi"/>
          <w:sz w:val="22"/>
          <w:szCs w:val="22"/>
          <w:lang w:bidi="fa-IR"/>
        </w:rPr>
        <w:t xml:space="preserve">High-frequency </w:t>
      </w:r>
      <w:r w:rsidRPr="00EA3FBF">
        <w:rPr>
          <w:rFonts w:asciiTheme="majorBidi" w:hAnsiTheme="majorBidi" w:cstheme="majorBidi"/>
          <w:sz w:val="22"/>
          <w:szCs w:val="22"/>
          <w:lang w:bidi="fa-IR"/>
        </w:rPr>
        <w:t xml:space="preserve">cycles are the basic building blocks of shallow marine carbonate successions of the </w:t>
      </w:r>
      <w:proofErr w:type="spellStart"/>
      <w:r w:rsidRPr="004531C4">
        <w:rPr>
          <w:rFonts w:asciiTheme="majorBidi" w:hAnsiTheme="majorBidi" w:cstheme="majorBidi"/>
          <w:sz w:val="22"/>
          <w:szCs w:val="22"/>
          <w:lang w:bidi="fa-IR"/>
        </w:rPr>
        <w:t>Mobarak</w:t>
      </w:r>
      <w:proofErr w:type="spellEnd"/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Formation</w:t>
      </w:r>
      <w:r w:rsidRPr="00EA3FBF">
        <w:rPr>
          <w:rFonts w:asciiTheme="majorBidi" w:hAnsiTheme="majorBidi" w:cstheme="majorBidi"/>
          <w:sz w:val="22"/>
          <w:szCs w:val="22"/>
          <w:lang w:bidi="fa-IR"/>
        </w:rPr>
        <w:t>.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A3FBF" w:rsidRPr="00EA3FBF">
        <w:rPr>
          <w:rFonts w:asciiTheme="majorBidi" w:hAnsiTheme="majorBidi" w:cstheme="majorBidi"/>
          <w:sz w:val="22"/>
          <w:szCs w:val="22"/>
          <w:lang w:bidi="fa-IR"/>
        </w:rPr>
        <w:t xml:space="preserve">According to the recognized facies, the stacking pattern of high-frequency cycles across the ramp, and major accommodation events recognized on the correlated Fischer plots, four large scale cycles in the </w:t>
      </w:r>
      <w:proofErr w:type="spellStart"/>
      <w:r w:rsidRPr="004531C4">
        <w:rPr>
          <w:rFonts w:asciiTheme="majorBidi" w:hAnsiTheme="majorBidi" w:cstheme="majorBidi"/>
          <w:sz w:val="22"/>
          <w:szCs w:val="22"/>
          <w:lang w:bidi="fa-IR"/>
        </w:rPr>
        <w:t>Jaban</w:t>
      </w:r>
      <w:proofErr w:type="spellEnd"/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 section </w:t>
      </w:r>
      <w:r w:rsidR="00EA3FBF" w:rsidRPr="00EA3FBF">
        <w:rPr>
          <w:rFonts w:asciiTheme="majorBidi" w:hAnsiTheme="majorBidi" w:cstheme="majorBidi"/>
          <w:sz w:val="22"/>
          <w:szCs w:val="22"/>
          <w:lang w:bidi="fa-IR"/>
        </w:rPr>
        <w:t xml:space="preserve">can be recognized. 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>The extensive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br/>
        <w:t xml:space="preserve">presence of </w:t>
      </w:r>
      <w:proofErr w:type="spellStart"/>
      <w:r w:rsidR="00344BEA">
        <w:rPr>
          <w:rFonts w:asciiTheme="majorBidi" w:hAnsiTheme="majorBidi" w:cstheme="majorBidi"/>
          <w:sz w:val="22"/>
          <w:szCs w:val="22"/>
          <w:lang w:bidi="fa-IR"/>
        </w:rPr>
        <w:t>peritidal</w:t>
      </w:r>
      <w:proofErr w:type="spellEnd"/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 cycles in the </w:t>
      </w:r>
      <w:proofErr w:type="spellStart"/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>Jaban</w:t>
      </w:r>
      <w:proofErr w:type="spellEnd"/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 section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suggests they 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>can be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 ascribed to the </w:t>
      </w:r>
      <w:proofErr w:type="spellStart"/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>autocyclic</w:t>
      </w:r>
      <w:proofErr w:type="spellEnd"/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 origin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 xml:space="preserve"> due to 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>progradation of intertidal and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supratidal flats into lagoonal 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>facies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, while subtidal cycles are </w:t>
      </w:r>
      <w:r w:rsidR="00820048">
        <w:rPr>
          <w:rFonts w:asciiTheme="majorBidi" w:hAnsiTheme="majorBidi" w:cstheme="majorBidi"/>
          <w:sz w:val="22"/>
          <w:szCs w:val="22"/>
          <w:lang w:bidi="fa-IR"/>
        </w:rPr>
        <w:t>attributed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 lateral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>migration of shoals.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 xml:space="preserve"> This study suggests that 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>the impact of the minor fluctuations of allocyclic processes generate changes in accommodation space,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344BEA" w:rsidRPr="00344BEA">
        <w:rPr>
          <w:rFonts w:asciiTheme="majorBidi" w:hAnsiTheme="majorBidi" w:cstheme="majorBidi"/>
          <w:sz w:val="22"/>
          <w:szCs w:val="22"/>
          <w:lang w:bidi="fa-IR"/>
        </w:rPr>
        <w:t xml:space="preserve">driven by glacio-eustatic fluctuations 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 xml:space="preserve">and </w:t>
      </w:r>
      <w:r w:rsidR="005869BC">
        <w:rPr>
          <w:rFonts w:asciiTheme="majorBidi" w:hAnsiTheme="majorBidi" w:cstheme="majorBidi"/>
          <w:sz w:val="22"/>
          <w:szCs w:val="22"/>
          <w:lang w:bidi="fa-IR"/>
        </w:rPr>
        <w:t>tectonic</w:t>
      </w:r>
      <w:r w:rsidR="00344BEA">
        <w:rPr>
          <w:rFonts w:asciiTheme="majorBidi" w:hAnsiTheme="majorBidi" w:cstheme="majorBidi"/>
          <w:sz w:val="22"/>
          <w:szCs w:val="22"/>
          <w:lang w:bidi="fa-IR"/>
        </w:rPr>
        <w:t>.</w:t>
      </w:r>
    </w:p>
    <w:p w14:paraId="7D979B70" w14:textId="5382523C" w:rsidR="00CE1761" w:rsidRPr="005514CC" w:rsidRDefault="00CE1761" w:rsidP="00F03A03">
      <w:pPr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lastRenderedPageBreak/>
        <w:t xml:space="preserve">Keywords: </w:t>
      </w:r>
      <w:proofErr w:type="spellStart"/>
      <w:r w:rsidR="0080096A" w:rsidRPr="0080096A">
        <w:rPr>
          <w:rFonts w:asciiTheme="majorBidi" w:hAnsiTheme="majorBidi" w:cstheme="majorBidi"/>
          <w:sz w:val="22"/>
          <w:szCs w:val="22"/>
          <w:lang w:bidi="fa-IR"/>
        </w:rPr>
        <w:t>Autocyclic</w:t>
      </w:r>
      <w:proofErr w:type="spellEnd"/>
      <w:r w:rsidR="0080096A" w:rsidRPr="0080096A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03A03" w:rsidRPr="00F03A03">
        <w:rPr>
          <w:rFonts w:asciiTheme="majorBidi" w:hAnsiTheme="majorBidi" w:cstheme="majorBidi"/>
          <w:sz w:val="22"/>
          <w:szCs w:val="22"/>
          <w:lang w:bidi="fa-IR"/>
        </w:rPr>
        <w:t xml:space="preserve">and allocyclic </w:t>
      </w:r>
      <w:r w:rsidR="0080096A" w:rsidRPr="0080096A">
        <w:rPr>
          <w:rFonts w:asciiTheme="majorBidi" w:hAnsiTheme="majorBidi" w:cstheme="majorBidi"/>
          <w:sz w:val="22"/>
          <w:szCs w:val="22"/>
          <w:lang w:bidi="fa-IR"/>
        </w:rPr>
        <w:t>processes</w:t>
      </w:r>
      <w:r w:rsidR="0056049C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r w:rsidR="00F03A03" w:rsidRPr="00F03A03">
        <w:rPr>
          <w:rFonts w:asciiTheme="majorBidi" w:hAnsiTheme="majorBidi" w:cstheme="majorBidi"/>
          <w:sz w:val="22"/>
          <w:szCs w:val="22"/>
          <w:lang w:bidi="fa-IR"/>
        </w:rPr>
        <w:t>High-frequency cycles</w:t>
      </w:r>
      <w:r w:rsidR="00F03A03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proofErr w:type="spellStart"/>
      <w:r w:rsidR="0080096A" w:rsidRPr="0080096A">
        <w:rPr>
          <w:rFonts w:asciiTheme="majorBidi" w:hAnsiTheme="majorBidi" w:cstheme="majorBidi"/>
          <w:sz w:val="22"/>
          <w:szCs w:val="22"/>
          <w:lang w:bidi="fa-IR"/>
        </w:rPr>
        <w:t>Mobarak</w:t>
      </w:r>
      <w:proofErr w:type="spellEnd"/>
      <w:r w:rsidR="0080096A" w:rsidRPr="0080096A">
        <w:rPr>
          <w:rFonts w:asciiTheme="majorBidi" w:hAnsiTheme="majorBidi" w:cstheme="majorBidi"/>
          <w:sz w:val="22"/>
          <w:szCs w:val="22"/>
          <w:lang w:bidi="fa-IR"/>
        </w:rPr>
        <w:t xml:space="preserve"> Formation</w:t>
      </w:r>
      <w:r w:rsidR="0056049C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proofErr w:type="spellStart"/>
      <w:r w:rsidR="0080096A" w:rsidRPr="0080096A">
        <w:rPr>
          <w:rFonts w:asciiTheme="majorBidi" w:hAnsiTheme="majorBidi" w:cstheme="majorBidi"/>
          <w:sz w:val="22"/>
          <w:szCs w:val="22"/>
          <w:lang w:bidi="fa-IR"/>
        </w:rPr>
        <w:t>Jaban</w:t>
      </w:r>
      <w:proofErr w:type="spellEnd"/>
      <w:r w:rsidR="0080096A" w:rsidRPr="0080096A">
        <w:rPr>
          <w:rFonts w:asciiTheme="majorBidi" w:hAnsiTheme="majorBidi" w:cstheme="majorBidi"/>
          <w:sz w:val="22"/>
          <w:szCs w:val="22"/>
          <w:lang w:bidi="fa-IR"/>
        </w:rPr>
        <w:t xml:space="preserve"> section</w:t>
      </w:r>
      <w:r w:rsidR="0056049C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r w:rsidR="0080096A" w:rsidRPr="0080096A">
        <w:rPr>
          <w:rFonts w:asciiTheme="majorBidi" w:hAnsiTheme="majorBidi" w:cstheme="majorBidi"/>
          <w:sz w:val="22"/>
          <w:szCs w:val="22"/>
          <w:lang w:bidi="fa-IR"/>
        </w:rPr>
        <w:t>Carboniferous</w:t>
      </w:r>
    </w:p>
    <w:p w14:paraId="31EA7749" w14:textId="77777777" w:rsidR="005514CC" w:rsidRPr="00980976" w:rsidRDefault="005514CC" w:rsidP="003B14E8">
      <w:pPr>
        <w:rPr>
          <w:rFonts w:cs="B Nazanin"/>
          <w:b/>
          <w:bCs/>
          <w:sz w:val="22"/>
          <w:szCs w:val="22"/>
          <w:lang w:bidi="fa-IR"/>
        </w:rPr>
      </w:pPr>
    </w:p>
    <w:p w14:paraId="4DE209CC" w14:textId="613446D2" w:rsidR="00C76324" w:rsidRPr="00761FB0" w:rsidRDefault="00C76324" w:rsidP="00761FB0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C76324">
        <w:rPr>
          <w:rFonts w:cs="B Nazanin" w:hint="cs"/>
          <w:b/>
          <w:bCs/>
          <w:sz w:val="26"/>
          <w:szCs w:val="26"/>
          <w:rtl/>
          <w:lang w:bidi="fa-IR"/>
        </w:rPr>
        <w:t>مقدمه</w:t>
      </w:r>
    </w:p>
    <w:p w14:paraId="3C7E4DBD" w14:textId="7FF3AC8E" w:rsidR="001C763E" w:rsidRDefault="001C763E" w:rsidP="009554F6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مطالعات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سیکلواستراتیگرافی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بر روی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رسوبی درک ما را از کاربرد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رسوب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شناسی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چینه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نگاری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سکانسی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چرخه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فرکانس بالا (</w:t>
      </w:r>
      <w:r w:rsidR="00D84557">
        <w:rPr>
          <w:rFonts w:cs="B Nazanin"/>
          <w:sz w:val="24"/>
          <w:szCs w:val="24"/>
          <w:lang w:bidi="fa-IR"/>
        </w:rPr>
        <w:t>high frequency cycles</w:t>
      </w:r>
      <w:r>
        <w:rPr>
          <w:rFonts w:cs="B Nazanin" w:hint="cs"/>
          <w:sz w:val="24"/>
          <w:szCs w:val="24"/>
          <w:rtl/>
          <w:lang w:bidi="fa-IR"/>
        </w:rPr>
        <w:t xml:space="preserve">) </w:t>
      </w:r>
      <w:r w:rsidR="00D84557">
        <w:rPr>
          <w:rFonts w:cs="B Nazanin" w:hint="cs"/>
          <w:sz w:val="24"/>
          <w:szCs w:val="24"/>
          <w:rtl/>
          <w:lang w:bidi="fa-IR"/>
        </w:rPr>
        <w:t xml:space="preserve">افزایش داده است (برای مثال </w:t>
      </w:r>
      <w:proofErr w:type="spellStart"/>
      <w:r w:rsidR="00D84557">
        <w:rPr>
          <w:rFonts w:cs="B Nazanin"/>
          <w:sz w:val="24"/>
          <w:szCs w:val="24"/>
          <w:lang w:bidi="fa-IR"/>
        </w:rPr>
        <w:t>Bosence</w:t>
      </w:r>
      <w:proofErr w:type="spellEnd"/>
      <w:r w:rsidR="00D84557">
        <w:rPr>
          <w:rFonts w:cs="B Nazanin"/>
          <w:sz w:val="24"/>
          <w:szCs w:val="24"/>
          <w:lang w:bidi="fa-IR"/>
        </w:rPr>
        <w:t xml:space="preserve"> at al., 2009; Tucker and Garland, 2010; Bayet-</w:t>
      </w:r>
      <w:proofErr w:type="spellStart"/>
      <w:r w:rsidR="00D84557">
        <w:rPr>
          <w:rFonts w:cs="B Nazanin"/>
          <w:sz w:val="24"/>
          <w:szCs w:val="24"/>
          <w:lang w:bidi="fa-IR"/>
        </w:rPr>
        <w:t>Goll</w:t>
      </w:r>
      <w:proofErr w:type="spellEnd"/>
      <w:r w:rsidR="00D84557">
        <w:rPr>
          <w:rFonts w:cs="B Nazanin"/>
          <w:sz w:val="24"/>
          <w:szCs w:val="24"/>
          <w:lang w:bidi="fa-IR"/>
        </w:rPr>
        <w:t xml:space="preserve"> et al., 2014, 2018</w:t>
      </w:r>
      <w:r w:rsidR="00D84557">
        <w:rPr>
          <w:rFonts w:cs="B Nazanin" w:hint="cs"/>
          <w:sz w:val="24"/>
          <w:szCs w:val="24"/>
          <w:rtl/>
          <w:lang w:bidi="fa-IR"/>
        </w:rPr>
        <w:t xml:space="preserve">). منشاء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چرخه</w:t>
      </w:r>
      <w:r w:rsidR="00D84557">
        <w:rPr>
          <w:rFonts w:cs="B Nazanin"/>
          <w:sz w:val="24"/>
          <w:szCs w:val="24"/>
          <w:rtl/>
          <w:lang w:bidi="fa-IR"/>
        </w:rPr>
        <w:softHyphen/>
      </w:r>
      <w:r w:rsidR="00D84557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رسوبی کوچک مقیاس یا رده چهارم و پنجم</w:t>
      </w:r>
      <w:r w:rsidR="00E759D5">
        <w:rPr>
          <w:rFonts w:cs="B Nazanin" w:hint="cs"/>
          <w:sz w:val="24"/>
          <w:szCs w:val="24"/>
          <w:rtl/>
          <w:lang w:bidi="fa-IR"/>
        </w:rPr>
        <w:t xml:space="preserve"> (</w:t>
      </w:r>
      <w:r w:rsidR="00E759D5" w:rsidRPr="00F733F4">
        <w:rPr>
          <w:rFonts w:cs="B Nazanin"/>
          <w:sz w:val="24"/>
          <w:szCs w:val="24"/>
          <w:lang w:bidi="fa-IR"/>
        </w:rPr>
        <w:t>4th or 5th order</w:t>
      </w:r>
      <w:r w:rsidR="00E759D5">
        <w:rPr>
          <w:rFonts w:cs="B Nazanin" w:hint="cs"/>
          <w:sz w:val="24"/>
          <w:szCs w:val="24"/>
          <w:rtl/>
          <w:lang w:bidi="fa-IR"/>
        </w:rPr>
        <w:t>)</w:t>
      </w:r>
      <w:r w:rsidR="00D84557">
        <w:rPr>
          <w:rFonts w:cs="B Nazanin" w:hint="cs"/>
          <w:sz w:val="24"/>
          <w:szCs w:val="24"/>
          <w:rtl/>
          <w:lang w:bidi="fa-IR"/>
        </w:rPr>
        <w:t xml:space="preserve"> از دیدگاه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چینه</w:t>
      </w:r>
      <w:r w:rsidR="00D84557">
        <w:rPr>
          <w:rFonts w:cs="B Nazanin"/>
          <w:sz w:val="24"/>
          <w:szCs w:val="24"/>
          <w:rtl/>
          <w:lang w:bidi="fa-IR"/>
        </w:rPr>
        <w:softHyphen/>
      </w:r>
      <w:r w:rsidR="00D84557">
        <w:rPr>
          <w:rFonts w:cs="B Nazanin" w:hint="cs"/>
          <w:sz w:val="24"/>
          <w:szCs w:val="24"/>
          <w:rtl/>
          <w:lang w:bidi="fa-IR"/>
        </w:rPr>
        <w:t>نگاری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سکانسی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در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توالی</w:t>
      </w:r>
      <w:r w:rsidR="00D84557">
        <w:rPr>
          <w:rFonts w:cs="B Nazanin"/>
          <w:sz w:val="24"/>
          <w:szCs w:val="24"/>
          <w:rtl/>
          <w:lang w:bidi="fa-IR"/>
        </w:rPr>
        <w:softHyphen/>
      </w:r>
      <w:r w:rsidR="00D84557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کربناته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و بررسی مکانیسم</w:t>
      </w:r>
      <w:r w:rsidR="00D84557">
        <w:rPr>
          <w:rFonts w:cs="B Nazanin"/>
          <w:sz w:val="24"/>
          <w:szCs w:val="24"/>
          <w:rtl/>
          <w:lang w:bidi="fa-IR"/>
        </w:rPr>
        <w:softHyphen/>
      </w:r>
      <w:r w:rsidR="00D84557">
        <w:rPr>
          <w:rFonts w:cs="B Nazanin" w:hint="cs"/>
          <w:sz w:val="24"/>
          <w:szCs w:val="24"/>
          <w:rtl/>
          <w:lang w:bidi="fa-IR"/>
        </w:rPr>
        <w:t>های دخیل در شکل</w:t>
      </w:r>
      <w:r w:rsidR="00D84557">
        <w:rPr>
          <w:rFonts w:cs="B Nazanin"/>
          <w:sz w:val="24"/>
          <w:szCs w:val="24"/>
          <w:rtl/>
          <w:lang w:bidi="fa-IR"/>
        </w:rPr>
        <w:softHyphen/>
      </w:r>
      <w:r w:rsidR="00D84557">
        <w:rPr>
          <w:rFonts w:cs="B Nazanin" w:hint="cs"/>
          <w:sz w:val="24"/>
          <w:szCs w:val="24"/>
          <w:rtl/>
          <w:lang w:bidi="fa-IR"/>
        </w:rPr>
        <w:t xml:space="preserve">گیری آنها همچون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اتوسیکلیک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یا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آلوسیکلیک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همانند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یوستازی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D84557">
        <w:rPr>
          <w:rFonts w:cs="B Nazanin" w:hint="cs"/>
          <w:sz w:val="24"/>
          <w:szCs w:val="24"/>
          <w:rtl/>
          <w:lang w:bidi="fa-IR"/>
        </w:rPr>
        <w:t>تکتونیک</w:t>
      </w:r>
      <w:proofErr w:type="spellEnd"/>
      <w:r w:rsidR="00D845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423D13">
        <w:rPr>
          <w:rFonts w:cs="B Nazanin" w:hint="cs"/>
          <w:sz w:val="24"/>
          <w:szCs w:val="24"/>
          <w:rtl/>
          <w:lang w:bidi="fa-IR"/>
        </w:rPr>
        <w:t>از مباحث پیرامون این مطالعات می</w:t>
      </w:r>
      <w:r w:rsidR="00423D13">
        <w:rPr>
          <w:rFonts w:cs="B Nazanin"/>
          <w:sz w:val="24"/>
          <w:szCs w:val="24"/>
          <w:rtl/>
          <w:lang w:bidi="fa-IR"/>
        </w:rPr>
        <w:softHyphen/>
      </w:r>
      <w:r w:rsidR="00423D13">
        <w:rPr>
          <w:rFonts w:cs="B Nazanin" w:hint="cs"/>
          <w:sz w:val="24"/>
          <w:szCs w:val="24"/>
          <w:rtl/>
          <w:lang w:bidi="fa-IR"/>
        </w:rPr>
        <w:t xml:space="preserve">باشد. در بررسی خصوصیات </w:t>
      </w:r>
      <w:proofErr w:type="spellStart"/>
      <w:r w:rsidR="00423D13">
        <w:rPr>
          <w:rFonts w:cs="B Nazanin" w:hint="cs"/>
          <w:sz w:val="24"/>
          <w:szCs w:val="24"/>
          <w:rtl/>
          <w:lang w:bidi="fa-IR"/>
        </w:rPr>
        <w:t>چرخه</w:t>
      </w:r>
      <w:r w:rsidR="00423D13">
        <w:rPr>
          <w:rFonts w:cs="B Nazanin"/>
          <w:sz w:val="24"/>
          <w:szCs w:val="24"/>
          <w:rtl/>
          <w:lang w:bidi="fa-IR"/>
        </w:rPr>
        <w:softHyphen/>
      </w:r>
      <w:r w:rsidR="00423D13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423D13">
        <w:rPr>
          <w:rFonts w:cs="B Nazanin" w:hint="cs"/>
          <w:sz w:val="24"/>
          <w:szCs w:val="24"/>
          <w:rtl/>
          <w:lang w:bidi="fa-IR"/>
        </w:rPr>
        <w:t xml:space="preserve"> رسوبی کوچک مقیاس بویژه از دیدگاه </w:t>
      </w:r>
      <w:proofErr w:type="spellStart"/>
      <w:r w:rsidR="00423D13">
        <w:rPr>
          <w:rFonts w:cs="B Nazanin" w:hint="cs"/>
          <w:sz w:val="24"/>
          <w:szCs w:val="24"/>
          <w:rtl/>
          <w:lang w:bidi="fa-IR"/>
        </w:rPr>
        <w:t>رسوب</w:t>
      </w:r>
      <w:r w:rsidR="00423D13">
        <w:rPr>
          <w:rFonts w:cs="B Nazanin"/>
          <w:sz w:val="24"/>
          <w:szCs w:val="24"/>
          <w:rtl/>
          <w:lang w:bidi="fa-IR"/>
        </w:rPr>
        <w:softHyphen/>
      </w:r>
      <w:r w:rsidR="00423D13">
        <w:rPr>
          <w:rFonts w:cs="B Nazanin" w:hint="cs"/>
          <w:sz w:val="24"/>
          <w:szCs w:val="24"/>
          <w:rtl/>
          <w:lang w:bidi="fa-IR"/>
        </w:rPr>
        <w:t>شناسی</w:t>
      </w:r>
      <w:proofErr w:type="spellEnd"/>
      <w:r w:rsidR="00423D13">
        <w:rPr>
          <w:rFonts w:cs="B Nazanin" w:hint="cs"/>
          <w:sz w:val="24"/>
          <w:szCs w:val="24"/>
          <w:rtl/>
          <w:lang w:bidi="fa-IR"/>
        </w:rPr>
        <w:t xml:space="preserve"> بررسی فاکتورهای همچون </w:t>
      </w:r>
      <w:proofErr w:type="spellStart"/>
      <w:r w:rsidR="00423D13">
        <w:rPr>
          <w:rFonts w:cs="B Nazanin" w:hint="cs"/>
          <w:sz w:val="24"/>
          <w:szCs w:val="24"/>
          <w:rtl/>
          <w:lang w:bidi="fa-IR"/>
        </w:rPr>
        <w:t>ژئومتری</w:t>
      </w:r>
      <w:proofErr w:type="spellEnd"/>
      <w:r w:rsidR="00423D13">
        <w:rPr>
          <w:rFonts w:cs="B Nazanin" w:hint="cs"/>
          <w:sz w:val="24"/>
          <w:szCs w:val="24"/>
          <w:rtl/>
          <w:lang w:bidi="fa-IR"/>
        </w:rPr>
        <w:t xml:space="preserve">، تداوم جانبی، روند رسوبی یا طرح </w:t>
      </w:r>
      <w:proofErr w:type="spellStart"/>
      <w:r w:rsidR="00423D13">
        <w:rPr>
          <w:rFonts w:cs="B Nazanin" w:hint="cs"/>
          <w:sz w:val="24"/>
          <w:szCs w:val="24"/>
          <w:rtl/>
          <w:lang w:bidi="fa-IR"/>
        </w:rPr>
        <w:t>برانبارش</w:t>
      </w:r>
      <w:proofErr w:type="spellEnd"/>
      <w:r w:rsidR="00423D13">
        <w:rPr>
          <w:rFonts w:cs="B Nazanin" w:hint="cs"/>
          <w:sz w:val="24"/>
          <w:szCs w:val="24"/>
          <w:rtl/>
          <w:lang w:bidi="fa-IR"/>
        </w:rPr>
        <w:t xml:space="preserve"> (</w:t>
      </w:r>
      <w:r w:rsidR="00423D13">
        <w:rPr>
          <w:rFonts w:cs="B Nazanin"/>
          <w:sz w:val="24"/>
          <w:szCs w:val="24"/>
          <w:lang w:bidi="fa-IR"/>
        </w:rPr>
        <w:t>stacking pattern</w:t>
      </w:r>
      <w:r w:rsidR="00423D13">
        <w:rPr>
          <w:rFonts w:cs="B Nazanin" w:hint="cs"/>
          <w:sz w:val="24"/>
          <w:szCs w:val="24"/>
          <w:rtl/>
          <w:lang w:bidi="fa-IR"/>
        </w:rPr>
        <w:t xml:space="preserve">) و </w:t>
      </w:r>
      <w:proofErr w:type="spellStart"/>
      <w:r w:rsidR="009554F6">
        <w:rPr>
          <w:rFonts w:cs="B Nazanin" w:hint="cs"/>
          <w:sz w:val="24"/>
          <w:szCs w:val="24"/>
          <w:rtl/>
          <w:lang w:bidi="fa-IR"/>
        </w:rPr>
        <w:t>ناهمگونی</w:t>
      </w:r>
      <w:proofErr w:type="spellEnd"/>
      <w:r w:rsidR="009554F6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554F6">
        <w:rPr>
          <w:rFonts w:cs="B Nazanin" w:hint="cs"/>
          <w:sz w:val="24"/>
          <w:szCs w:val="24"/>
          <w:rtl/>
          <w:lang w:bidi="fa-IR"/>
        </w:rPr>
        <w:t>رخساره</w:t>
      </w:r>
      <w:r w:rsidR="009554F6">
        <w:rPr>
          <w:rFonts w:cs="B Nazanin"/>
          <w:sz w:val="24"/>
          <w:szCs w:val="24"/>
          <w:rtl/>
          <w:lang w:bidi="fa-IR"/>
        </w:rPr>
        <w:softHyphen/>
      </w:r>
      <w:r w:rsidR="009554F6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9554F6">
        <w:rPr>
          <w:rFonts w:cs="B Nazanin" w:hint="cs"/>
          <w:sz w:val="24"/>
          <w:szCs w:val="24"/>
          <w:rtl/>
          <w:lang w:bidi="fa-IR"/>
        </w:rPr>
        <w:t xml:space="preserve"> (</w:t>
      </w:r>
      <w:r w:rsidR="009554F6" w:rsidRPr="009554F6">
        <w:rPr>
          <w:rFonts w:cs="B Nazanin"/>
          <w:sz w:val="24"/>
          <w:szCs w:val="24"/>
          <w:lang w:bidi="fa-IR"/>
        </w:rPr>
        <w:t>facies heterogeneity</w:t>
      </w:r>
      <w:r w:rsidR="009554F6">
        <w:rPr>
          <w:rFonts w:cs="B Nazanin" w:hint="cs"/>
          <w:sz w:val="24"/>
          <w:szCs w:val="24"/>
          <w:rtl/>
          <w:lang w:bidi="fa-IR"/>
        </w:rPr>
        <w:t>) که در محیط</w:t>
      </w:r>
      <w:r w:rsidR="009554F6">
        <w:rPr>
          <w:rFonts w:cs="B Nazanin"/>
          <w:sz w:val="24"/>
          <w:szCs w:val="24"/>
          <w:rtl/>
          <w:lang w:bidi="fa-IR"/>
        </w:rPr>
        <w:softHyphen/>
      </w:r>
      <w:r w:rsidR="009554F6">
        <w:rPr>
          <w:rFonts w:cs="B Nazanin" w:hint="cs"/>
          <w:sz w:val="24"/>
          <w:szCs w:val="24"/>
          <w:rtl/>
          <w:lang w:bidi="fa-IR"/>
        </w:rPr>
        <w:t xml:space="preserve">های مختلف از </w:t>
      </w:r>
      <w:proofErr w:type="spellStart"/>
      <w:r w:rsidR="009554F6">
        <w:rPr>
          <w:rFonts w:cs="B Nazanin" w:hint="cs"/>
          <w:sz w:val="24"/>
          <w:szCs w:val="24"/>
          <w:rtl/>
          <w:lang w:bidi="fa-IR"/>
        </w:rPr>
        <w:t>پری</w:t>
      </w:r>
      <w:r w:rsidR="009554F6">
        <w:rPr>
          <w:rFonts w:cs="B Nazanin"/>
          <w:sz w:val="24"/>
          <w:szCs w:val="24"/>
          <w:rtl/>
          <w:lang w:bidi="fa-IR"/>
        </w:rPr>
        <w:softHyphen/>
      </w:r>
      <w:r w:rsidR="009554F6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9554F6">
        <w:rPr>
          <w:rFonts w:cs="B Nazanin" w:hint="cs"/>
          <w:sz w:val="24"/>
          <w:szCs w:val="24"/>
          <w:rtl/>
          <w:lang w:bidi="fa-IR"/>
        </w:rPr>
        <w:t xml:space="preserve"> تا </w:t>
      </w:r>
      <w:proofErr w:type="spellStart"/>
      <w:r w:rsidR="009554F6">
        <w:rPr>
          <w:rFonts w:cs="B Nazanin" w:hint="cs"/>
          <w:sz w:val="24"/>
          <w:szCs w:val="24"/>
          <w:rtl/>
          <w:lang w:bidi="fa-IR"/>
        </w:rPr>
        <w:t>ساب</w:t>
      </w:r>
      <w:r w:rsidR="009554F6">
        <w:rPr>
          <w:rFonts w:cs="B Nazanin"/>
          <w:sz w:val="24"/>
          <w:szCs w:val="24"/>
          <w:rtl/>
          <w:lang w:bidi="fa-IR"/>
        </w:rPr>
        <w:softHyphen/>
      </w:r>
      <w:r w:rsidR="009554F6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9554F6">
        <w:rPr>
          <w:rFonts w:cs="B Nazanin" w:hint="cs"/>
          <w:sz w:val="24"/>
          <w:szCs w:val="24"/>
          <w:rtl/>
          <w:lang w:bidi="fa-IR"/>
        </w:rPr>
        <w:t xml:space="preserve"> شکل گرفته</w:t>
      </w:r>
      <w:r w:rsidR="009554F6">
        <w:rPr>
          <w:rFonts w:cs="B Nazanin"/>
          <w:sz w:val="24"/>
          <w:szCs w:val="24"/>
          <w:rtl/>
          <w:lang w:bidi="fa-IR"/>
        </w:rPr>
        <w:softHyphen/>
      </w:r>
      <w:r w:rsidR="009554F6">
        <w:rPr>
          <w:rFonts w:cs="B Nazanin" w:hint="cs"/>
          <w:sz w:val="24"/>
          <w:szCs w:val="24"/>
          <w:rtl/>
          <w:lang w:bidi="fa-IR"/>
        </w:rPr>
        <w:t xml:space="preserve">اند، </w:t>
      </w:r>
      <w:r w:rsidR="00EC7700">
        <w:rPr>
          <w:rFonts w:cs="B Nazanin" w:hint="cs"/>
          <w:sz w:val="24"/>
          <w:szCs w:val="24"/>
          <w:rtl/>
          <w:lang w:bidi="fa-IR"/>
        </w:rPr>
        <w:t xml:space="preserve">برای بررسی  منشاء </w:t>
      </w:r>
      <w:proofErr w:type="spellStart"/>
      <w:r w:rsidR="00EC7700">
        <w:rPr>
          <w:rFonts w:cs="B Nazanin" w:hint="cs"/>
          <w:sz w:val="24"/>
          <w:szCs w:val="24"/>
          <w:rtl/>
          <w:lang w:bidi="fa-IR"/>
        </w:rPr>
        <w:t>چرخه</w:t>
      </w:r>
      <w:r w:rsidR="00EC7700">
        <w:rPr>
          <w:rFonts w:cs="B Nazanin"/>
          <w:sz w:val="24"/>
          <w:szCs w:val="24"/>
          <w:rtl/>
          <w:lang w:bidi="fa-IR"/>
        </w:rPr>
        <w:softHyphen/>
      </w:r>
      <w:r w:rsidR="00EC7700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EC7700">
        <w:rPr>
          <w:rFonts w:cs="B Nazanin" w:hint="cs"/>
          <w:sz w:val="24"/>
          <w:szCs w:val="24"/>
          <w:rtl/>
          <w:lang w:bidi="fa-IR"/>
        </w:rPr>
        <w:t xml:space="preserve"> مورد استفاده قرار می</w:t>
      </w:r>
      <w:r w:rsidR="00EC7700">
        <w:rPr>
          <w:rFonts w:cs="B Nazanin"/>
          <w:sz w:val="24"/>
          <w:szCs w:val="24"/>
          <w:rtl/>
          <w:lang w:bidi="fa-IR"/>
        </w:rPr>
        <w:softHyphen/>
      </w:r>
      <w:r w:rsidR="00EC7700">
        <w:rPr>
          <w:rFonts w:cs="B Nazanin" w:hint="cs"/>
          <w:sz w:val="24"/>
          <w:szCs w:val="24"/>
          <w:rtl/>
          <w:lang w:bidi="fa-IR"/>
        </w:rPr>
        <w:t xml:space="preserve">گیرند.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چرخه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کوچک مقیاس به فراوانی در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توالی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رسوبی دریایی کم عمق سازند مبارک از البرز مرکزی به سن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کربونیفر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زیرین (</w:t>
      </w:r>
      <w:proofErr w:type="spellStart"/>
      <w:r w:rsidR="00E759D5" w:rsidRPr="00366405">
        <w:rPr>
          <w:rFonts w:cs="B Nazanin"/>
          <w:sz w:val="24"/>
          <w:szCs w:val="24"/>
          <w:lang w:bidi="fa-IR"/>
        </w:rPr>
        <w:t>Tournaisian-Visean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>) مشاهده می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 xml:space="preserve">شوند و این نوع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چرخه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بلوک سازنده اصلی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توالی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کربناته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کم عمق سازند مبارک را تشکیل می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>دهند. در البرز این سازند با نمای چرخه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 xml:space="preserve">ای و وجود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توالی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سیکلیک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مشخص است اما در نتیجه حرکات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تکتونیکی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این زمان و تغییرات محیط رسوبی در برش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 xml:space="preserve">های مختلف البرز باعث شده است که هر برش نوع متفاوتی از تعداد و نوع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چرخه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رسوبی داشته باشد. یکی از این برش</w:t>
      </w:r>
      <w:r w:rsidR="00E759D5">
        <w:rPr>
          <w:rFonts w:cs="B Nazanin"/>
          <w:sz w:val="24"/>
          <w:szCs w:val="24"/>
          <w:rtl/>
          <w:lang w:bidi="fa-IR"/>
        </w:rPr>
        <w:softHyphen/>
      </w:r>
      <w:r w:rsidR="00E759D5">
        <w:rPr>
          <w:rFonts w:cs="B Nazanin" w:hint="cs"/>
          <w:sz w:val="24"/>
          <w:szCs w:val="24"/>
          <w:rtl/>
          <w:lang w:bidi="fa-IR"/>
        </w:rPr>
        <w:t>ها</w:t>
      </w:r>
      <w:r w:rsidR="00F733F4">
        <w:rPr>
          <w:rFonts w:cs="B Nazanin" w:hint="cs"/>
          <w:sz w:val="24"/>
          <w:szCs w:val="24"/>
          <w:rtl/>
          <w:lang w:bidi="fa-IR"/>
        </w:rPr>
        <w:t>،</w:t>
      </w:r>
      <w:r w:rsidR="00E759D5">
        <w:rPr>
          <w:rFonts w:cs="B Nazanin" w:hint="cs"/>
          <w:sz w:val="24"/>
          <w:szCs w:val="24"/>
          <w:rtl/>
          <w:lang w:bidi="fa-IR"/>
        </w:rPr>
        <w:t xml:space="preserve"> برش </w:t>
      </w:r>
      <w:proofErr w:type="spellStart"/>
      <w:r w:rsidR="00E759D5"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="00E759D5">
        <w:rPr>
          <w:rFonts w:cs="B Nazanin" w:hint="cs"/>
          <w:sz w:val="24"/>
          <w:szCs w:val="24"/>
          <w:rtl/>
          <w:lang w:bidi="fa-IR"/>
        </w:rPr>
        <w:t xml:space="preserve"> در </w:t>
      </w:r>
      <w:r w:rsidR="00F733F4">
        <w:rPr>
          <w:rFonts w:cs="B Nazanin" w:hint="cs"/>
          <w:sz w:val="24"/>
          <w:szCs w:val="24"/>
          <w:rtl/>
          <w:lang w:bidi="fa-IR"/>
        </w:rPr>
        <w:t xml:space="preserve"> 25 کیلومتری شرق دماوند قرار گرفته است و با ویژگی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های محیط رسوبی متفاوت از دیگر برش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ها در البرز باعث شده است که تغییرات متفاوتی را از لحاظ ویژگی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ه</w:t>
      </w:r>
      <w:r w:rsidR="00830724">
        <w:rPr>
          <w:rFonts w:cs="B Nazanin" w:hint="cs"/>
          <w:sz w:val="24"/>
          <w:szCs w:val="24"/>
          <w:rtl/>
          <w:lang w:bidi="fa-IR"/>
        </w:rPr>
        <w:t>ا</w:t>
      </w:r>
      <w:r w:rsidR="00F733F4">
        <w:rPr>
          <w:rFonts w:cs="B Nazanin" w:hint="cs"/>
          <w:sz w:val="24"/>
          <w:szCs w:val="24"/>
          <w:rtl/>
          <w:lang w:bidi="fa-IR"/>
        </w:rPr>
        <w:t xml:space="preserve">ی توالی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سیکلیک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این سازند از خود نشان دهد. در این مطالعه واژه چرخه یا همان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پاراسکانس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توالی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آواری برای مجموعه طبقاتی بکار گرفته می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 xml:space="preserve">شود که از لحاظ ژنتیکی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به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هم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مرتبط هستند و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توسطح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سطوح غرقابی دریایی محدود شده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 xml:space="preserve">اند. اهداف اصلی این مطالعه توصیف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توالی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رخساره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چرخه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رسوبی سازند مبارک در برش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می باشد. همچنین بررسی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مکانسیم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شکل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 xml:space="preserve">گیری این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چرخه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با توجه به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فرایندهای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اتوسیکلیک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F733F4">
        <w:rPr>
          <w:rFonts w:cs="B Nazanin" w:hint="cs"/>
          <w:sz w:val="24"/>
          <w:szCs w:val="24"/>
          <w:rtl/>
          <w:lang w:bidi="fa-IR"/>
        </w:rPr>
        <w:t>آلوسیکلیک</w:t>
      </w:r>
      <w:proofErr w:type="spellEnd"/>
      <w:r w:rsidR="00F733F4">
        <w:rPr>
          <w:rFonts w:cs="B Nazanin" w:hint="cs"/>
          <w:sz w:val="24"/>
          <w:szCs w:val="24"/>
          <w:rtl/>
          <w:lang w:bidi="fa-IR"/>
        </w:rPr>
        <w:t xml:space="preserve"> مدنظر اهداف این مطالعه می</w:t>
      </w:r>
      <w:r w:rsidR="00F733F4">
        <w:rPr>
          <w:rFonts w:cs="B Nazanin"/>
          <w:sz w:val="24"/>
          <w:szCs w:val="24"/>
          <w:rtl/>
          <w:lang w:bidi="fa-IR"/>
        </w:rPr>
        <w:softHyphen/>
      </w:r>
      <w:r w:rsidR="00F733F4">
        <w:rPr>
          <w:rFonts w:cs="B Nazanin" w:hint="cs"/>
          <w:sz w:val="24"/>
          <w:szCs w:val="24"/>
          <w:rtl/>
          <w:lang w:bidi="fa-IR"/>
        </w:rPr>
        <w:t xml:space="preserve">باشد. </w:t>
      </w:r>
      <w:r w:rsidR="001D52A1">
        <w:rPr>
          <w:rFonts w:cs="B Nazanin" w:hint="cs"/>
          <w:sz w:val="24"/>
          <w:szCs w:val="24"/>
          <w:rtl/>
          <w:lang w:bidi="fa-IR"/>
        </w:rPr>
        <w:t xml:space="preserve">بررسی مطالعات </w:t>
      </w:r>
      <w:proofErr w:type="spellStart"/>
      <w:r w:rsidR="001D52A1">
        <w:rPr>
          <w:rFonts w:cs="B Nazanin" w:hint="cs"/>
          <w:sz w:val="24"/>
          <w:szCs w:val="24"/>
          <w:rtl/>
          <w:lang w:bidi="fa-IR"/>
        </w:rPr>
        <w:t>سیکلواستراتیگرافیک</w:t>
      </w:r>
      <w:proofErr w:type="spellEnd"/>
      <w:r w:rsidR="001D52A1">
        <w:rPr>
          <w:rFonts w:cs="B Nazanin" w:hint="cs"/>
          <w:sz w:val="24"/>
          <w:szCs w:val="24"/>
          <w:rtl/>
          <w:lang w:bidi="fa-IR"/>
        </w:rPr>
        <w:t xml:space="preserve"> در این سازند کمک قابل </w:t>
      </w:r>
      <w:proofErr w:type="spellStart"/>
      <w:r w:rsidR="001D52A1">
        <w:rPr>
          <w:rFonts w:cs="B Nazanin" w:hint="cs"/>
          <w:sz w:val="24"/>
          <w:szCs w:val="24"/>
          <w:rtl/>
          <w:lang w:bidi="fa-IR"/>
        </w:rPr>
        <w:t>توجه</w:t>
      </w:r>
      <w:r w:rsidR="001D52A1">
        <w:rPr>
          <w:rFonts w:cs="B Nazanin"/>
          <w:sz w:val="24"/>
          <w:szCs w:val="24"/>
          <w:rtl/>
          <w:lang w:bidi="fa-IR"/>
        </w:rPr>
        <w:softHyphen/>
      </w:r>
      <w:r w:rsidR="001D52A1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1D52A1">
        <w:rPr>
          <w:rFonts w:cs="B Nazanin" w:hint="cs"/>
          <w:sz w:val="24"/>
          <w:szCs w:val="24"/>
          <w:rtl/>
          <w:lang w:bidi="fa-IR"/>
        </w:rPr>
        <w:t xml:space="preserve"> به تعیین جغرافیای دیرینه این سازند و تکامل </w:t>
      </w:r>
      <w:proofErr w:type="spellStart"/>
      <w:r w:rsidR="001D52A1">
        <w:rPr>
          <w:rFonts w:cs="B Nazanin" w:hint="cs"/>
          <w:sz w:val="24"/>
          <w:szCs w:val="24"/>
          <w:rtl/>
          <w:lang w:bidi="fa-IR"/>
        </w:rPr>
        <w:t>تکتونیکی</w:t>
      </w:r>
      <w:proofErr w:type="spellEnd"/>
      <w:r w:rsidR="001D52A1">
        <w:rPr>
          <w:rFonts w:cs="B Nazanin" w:hint="cs"/>
          <w:sz w:val="24"/>
          <w:szCs w:val="24"/>
          <w:rtl/>
          <w:lang w:bidi="fa-IR"/>
        </w:rPr>
        <w:t xml:space="preserve"> آن در </w:t>
      </w:r>
      <w:proofErr w:type="spellStart"/>
      <w:r w:rsidR="001D52A1">
        <w:rPr>
          <w:rFonts w:cs="B Nazanin" w:hint="cs"/>
          <w:sz w:val="24"/>
          <w:szCs w:val="24"/>
          <w:rtl/>
          <w:lang w:bidi="fa-IR"/>
        </w:rPr>
        <w:t>الرز</w:t>
      </w:r>
      <w:proofErr w:type="spellEnd"/>
      <w:r w:rsidR="001D52A1">
        <w:rPr>
          <w:rFonts w:cs="B Nazanin" w:hint="cs"/>
          <w:sz w:val="24"/>
          <w:szCs w:val="24"/>
          <w:rtl/>
          <w:lang w:bidi="fa-IR"/>
        </w:rPr>
        <w:t xml:space="preserve"> مرکزی می</w:t>
      </w:r>
      <w:r w:rsidR="001D52A1">
        <w:rPr>
          <w:rFonts w:cs="B Nazanin"/>
          <w:sz w:val="24"/>
          <w:szCs w:val="24"/>
          <w:rtl/>
          <w:lang w:bidi="fa-IR"/>
        </w:rPr>
        <w:softHyphen/>
      </w:r>
      <w:r w:rsidR="001D52A1">
        <w:rPr>
          <w:rFonts w:cs="B Nazanin" w:hint="cs"/>
          <w:sz w:val="24"/>
          <w:szCs w:val="24"/>
          <w:rtl/>
          <w:lang w:bidi="fa-IR"/>
        </w:rPr>
        <w:t xml:space="preserve">کند. همچنین بررسی دامنه و نوسانات سطح آب دریا بر مبنای مطالعات </w:t>
      </w:r>
      <w:proofErr w:type="spellStart"/>
      <w:r w:rsidR="001D52A1">
        <w:rPr>
          <w:rFonts w:cs="B Nazanin" w:hint="cs"/>
          <w:sz w:val="24"/>
          <w:szCs w:val="24"/>
          <w:rtl/>
          <w:lang w:bidi="fa-IR"/>
        </w:rPr>
        <w:t>سیکلواستراتیگرافی</w:t>
      </w:r>
      <w:proofErr w:type="spellEnd"/>
      <w:r w:rsidR="001D52A1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1D52A1">
        <w:rPr>
          <w:rFonts w:cs="B Nazanin"/>
          <w:sz w:val="24"/>
          <w:szCs w:val="24"/>
          <w:rtl/>
          <w:lang w:bidi="fa-IR"/>
        </w:rPr>
        <w:softHyphen/>
      </w:r>
      <w:r w:rsidR="001D52A1">
        <w:rPr>
          <w:rFonts w:cs="B Nazanin" w:hint="cs"/>
          <w:sz w:val="24"/>
          <w:szCs w:val="24"/>
          <w:rtl/>
          <w:lang w:bidi="fa-IR"/>
        </w:rPr>
        <w:t xml:space="preserve">تواند در بررسی تغییرات جهانی سطح آب دریا و نقش آنها بر روی </w:t>
      </w:r>
      <w:proofErr w:type="spellStart"/>
      <w:r w:rsidR="001D52A1">
        <w:rPr>
          <w:rFonts w:cs="B Nazanin" w:hint="cs"/>
          <w:sz w:val="24"/>
          <w:szCs w:val="24"/>
          <w:rtl/>
          <w:lang w:bidi="fa-IR"/>
        </w:rPr>
        <w:t>توالی</w:t>
      </w:r>
      <w:r w:rsidR="001D52A1">
        <w:rPr>
          <w:rFonts w:cs="B Nazanin"/>
          <w:sz w:val="24"/>
          <w:szCs w:val="24"/>
          <w:rtl/>
          <w:lang w:bidi="fa-IR"/>
        </w:rPr>
        <w:softHyphen/>
      </w:r>
      <w:r w:rsidR="001D52A1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1D52A1">
        <w:rPr>
          <w:rFonts w:cs="B Nazanin" w:hint="cs"/>
          <w:sz w:val="24"/>
          <w:szCs w:val="24"/>
          <w:rtl/>
          <w:lang w:bidi="fa-IR"/>
        </w:rPr>
        <w:t xml:space="preserve"> رسوبی شمال و شرق </w:t>
      </w:r>
      <w:proofErr w:type="spellStart"/>
      <w:r w:rsidR="001D52A1">
        <w:rPr>
          <w:rFonts w:cs="B Nazanin" w:hint="cs"/>
          <w:sz w:val="24"/>
          <w:szCs w:val="24"/>
          <w:rtl/>
          <w:lang w:bidi="fa-IR"/>
        </w:rPr>
        <w:t>گندوانا</w:t>
      </w:r>
      <w:proofErr w:type="spellEnd"/>
      <w:r w:rsidR="001D52A1">
        <w:rPr>
          <w:rFonts w:cs="B Nazanin" w:hint="cs"/>
          <w:sz w:val="24"/>
          <w:szCs w:val="24"/>
          <w:rtl/>
          <w:lang w:bidi="fa-IR"/>
        </w:rPr>
        <w:t xml:space="preserve"> اطلاعات مفیدی را ارائه کند. </w:t>
      </w:r>
    </w:p>
    <w:p w14:paraId="19A92994" w14:textId="4B19DE61" w:rsidR="00962982" w:rsidRDefault="00DE28D4" w:rsidP="00962982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موقعیت </w:t>
      </w:r>
      <w:proofErr w:type="spellStart"/>
      <w:r w:rsidR="00C2270C">
        <w:rPr>
          <w:rFonts w:cs="B Nazanin" w:hint="cs"/>
          <w:b/>
          <w:bCs/>
          <w:sz w:val="26"/>
          <w:szCs w:val="26"/>
          <w:rtl/>
          <w:lang w:bidi="fa-IR"/>
        </w:rPr>
        <w:t>زمین‌شناسی</w:t>
      </w:r>
      <w:proofErr w:type="spellEnd"/>
      <w:r w:rsidR="00C2270C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14:paraId="5C0539AE" w14:textId="5790FAA6" w:rsidR="001F6E2F" w:rsidRDefault="00910229" w:rsidP="006B7814">
      <w:pPr>
        <w:bidi/>
        <w:rPr>
          <w:rFonts w:cs="B Nazanin"/>
          <w:sz w:val="24"/>
          <w:szCs w:val="24"/>
          <w:rtl/>
          <w:lang w:bidi="fa-IR"/>
        </w:rPr>
      </w:pPr>
      <w:proofErr w:type="spellStart"/>
      <w:r>
        <w:rPr>
          <w:rFonts w:cs="B Nazanin" w:hint="cs"/>
          <w:sz w:val="24"/>
          <w:szCs w:val="24"/>
          <w:rtl/>
          <w:lang w:bidi="fa-IR"/>
        </w:rPr>
        <w:t>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رسوبی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کربونیفر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در اغلب نواحی ایران بویژه در البرز به سن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کربونیفر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زیرین می باشند که پس از یک وقفه</w:t>
      </w:r>
      <w:r w:rsidR="00830724">
        <w:rPr>
          <w:rFonts w:cs="B Nazanin" w:hint="cs"/>
          <w:sz w:val="24"/>
          <w:szCs w:val="24"/>
          <w:rtl/>
          <w:lang w:bidi="fa-IR"/>
        </w:rPr>
        <w:t>‌</w:t>
      </w:r>
      <w:r>
        <w:rPr>
          <w:rFonts w:cs="B Nazanin" w:hint="cs"/>
          <w:sz w:val="24"/>
          <w:szCs w:val="24"/>
          <w:rtl/>
          <w:lang w:bidi="fa-IR"/>
        </w:rPr>
        <w:t xml:space="preserve"> رسوبی کوتاه مدت بر روی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فرازنین-فامنین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(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دونین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پسین) قرار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گیرند. در البرز این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به نام سازند مبارک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باشند که به صورت تدریجی و مرزی پیوسته بر روی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سازند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جیرود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قرار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گیرند. رسوبات این مرز در غالب نواحی ایران گسترش دارند. </w:t>
      </w:r>
      <w:r w:rsidR="00110BE9">
        <w:rPr>
          <w:rFonts w:cs="B Nazanin" w:hint="cs"/>
          <w:sz w:val="24"/>
          <w:szCs w:val="24"/>
          <w:rtl/>
          <w:lang w:bidi="fa-IR"/>
        </w:rPr>
        <w:t xml:space="preserve">عدم وجود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نهشته</w:t>
      </w:r>
      <w:r w:rsidR="00110BE9">
        <w:rPr>
          <w:rFonts w:cs="B Nazanin"/>
          <w:sz w:val="24"/>
          <w:szCs w:val="24"/>
          <w:rtl/>
          <w:lang w:bidi="fa-IR"/>
        </w:rPr>
        <w:softHyphen/>
      </w:r>
      <w:r w:rsidR="00110BE9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کربونیفر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بالایی در البرز و ایران مرکزی و محدود شدن آنها به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توالی</w:t>
      </w:r>
      <w:r w:rsidR="00110BE9">
        <w:rPr>
          <w:rFonts w:cs="B Nazanin"/>
          <w:sz w:val="24"/>
          <w:szCs w:val="24"/>
          <w:rtl/>
          <w:lang w:bidi="fa-IR"/>
        </w:rPr>
        <w:softHyphen/>
      </w:r>
      <w:r w:rsidR="00110BE9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تورنزین-ویزین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را مرتبط با حرکات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تکتونیکی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هم</w:t>
      </w:r>
      <w:r w:rsidR="00110BE9">
        <w:rPr>
          <w:rFonts w:cs="B Nazanin"/>
          <w:sz w:val="24"/>
          <w:szCs w:val="24"/>
          <w:rtl/>
          <w:lang w:bidi="fa-IR"/>
        </w:rPr>
        <w:softHyphen/>
      </w:r>
      <w:r w:rsidR="00110BE9">
        <w:rPr>
          <w:rFonts w:cs="B Nazanin" w:hint="cs"/>
          <w:sz w:val="24"/>
          <w:szCs w:val="24"/>
          <w:rtl/>
          <w:lang w:bidi="fa-IR"/>
        </w:rPr>
        <w:t>ارز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هرسی</w:t>
      </w:r>
      <w:r w:rsidR="00110BE9">
        <w:rPr>
          <w:rFonts w:cs="B Nazanin"/>
          <w:sz w:val="24"/>
          <w:szCs w:val="24"/>
          <w:rtl/>
          <w:lang w:bidi="fa-IR"/>
        </w:rPr>
        <w:softHyphen/>
      </w:r>
      <w:r w:rsidR="00110BE9">
        <w:rPr>
          <w:rFonts w:cs="B Nazanin" w:hint="cs"/>
          <w:sz w:val="24"/>
          <w:szCs w:val="24"/>
          <w:rtl/>
          <w:lang w:bidi="fa-IR"/>
        </w:rPr>
        <w:t>نین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110BE9">
        <w:rPr>
          <w:rFonts w:cs="B Nazanin"/>
          <w:sz w:val="24"/>
          <w:szCs w:val="24"/>
          <w:rtl/>
          <w:lang w:bidi="fa-IR"/>
        </w:rPr>
        <w:softHyphen/>
      </w:r>
      <w:r w:rsidR="00110BE9">
        <w:rPr>
          <w:rFonts w:cs="B Nazanin" w:hint="cs"/>
          <w:sz w:val="24"/>
          <w:szCs w:val="24"/>
          <w:rtl/>
          <w:lang w:bidi="fa-IR"/>
        </w:rPr>
        <w:t xml:space="preserve">دانند که موجب حرکات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خشکی</w:t>
      </w:r>
      <w:r w:rsidR="00110BE9">
        <w:rPr>
          <w:rFonts w:cs="B Nazanin"/>
          <w:sz w:val="24"/>
          <w:szCs w:val="24"/>
          <w:rtl/>
          <w:lang w:bidi="fa-IR"/>
        </w:rPr>
        <w:softHyphen/>
      </w:r>
      <w:r w:rsidR="00110BE9">
        <w:rPr>
          <w:rFonts w:cs="B Nazanin" w:hint="cs"/>
          <w:sz w:val="24"/>
          <w:szCs w:val="24"/>
          <w:rtl/>
          <w:lang w:bidi="fa-IR"/>
        </w:rPr>
        <w:t>زایی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وسیع در فلات ایران و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بالاآمدگی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گسترده شده است. چنین حرکات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تکتونیکی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موجب شده است که غالب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نهشته</w:t>
      </w:r>
      <w:r w:rsidR="00110BE9">
        <w:rPr>
          <w:rFonts w:cs="B Nazanin"/>
          <w:sz w:val="24"/>
          <w:szCs w:val="24"/>
          <w:rtl/>
          <w:lang w:bidi="fa-IR"/>
        </w:rPr>
        <w:softHyphen/>
      </w:r>
      <w:r w:rsidR="00110BE9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110BE9">
        <w:rPr>
          <w:rFonts w:cs="B Nazanin" w:hint="cs"/>
          <w:sz w:val="24"/>
          <w:szCs w:val="24"/>
          <w:rtl/>
          <w:lang w:bidi="fa-IR"/>
        </w:rPr>
        <w:t>کربونیفر</w:t>
      </w:r>
      <w:proofErr w:type="spellEnd"/>
      <w:r w:rsidR="00110BE9">
        <w:rPr>
          <w:rFonts w:cs="B Nazanin" w:hint="cs"/>
          <w:sz w:val="24"/>
          <w:szCs w:val="24"/>
          <w:rtl/>
          <w:lang w:bidi="fa-IR"/>
        </w:rPr>
        <w:t xml:space="preserve"> زیرین و </w:t>
      </w:r>
      <w:proofErr w:type="spellStart"/>
      <w:r w:rsidR="008D3CB8">
        <w:rPr>
          <w:rFonts w:cs="B Nazanin" w:hint="cs"/>
          <w:sz w:val="24"/>
          <w:szCs w:val="24"/>
          <w:rtl/>
          <w:lang w:bidi="fa-IR"/>
        </w:rPr>
        <w:t>پالئوزئیک</w:t>
      </w:r>
      <w:proofErr w:type="spellEnd"/>
      <w:r w:rsidR="008D3CB8">
        <w:rPr>
          <w:rFonts w:cs="B Nazanin" w:hint="cs"/>
          <w:sz w:val="24"/>
          <w:szCs w:val="24"/>
          <w:rtl/>
          <w:lang w:bidi="fa-IR"/>
        </w:rPr>
        <w:t xml:space="preserve"> فرسایش قابل توجهی را تحمل کنند (</w:t>
      </w:r>
      <w:proofErr w:type="spellStart"/>
      <w:r w:rsidR="00465BBB" w:rsidRPr="00465BBB">
        <w:rPr>
          <w:rFonts w:cs="B Nazanin"/>
          <w:sz w:val="24"/>
          <w:szCs w:val="24"/>
          <w:lang w:bidi="fa-IR"/>
        </w:rPr>
        <w:t>Brenckle</w:t>
      </w:r>
      <w:proofErr w:type="spellEnd"/>
      <w:r w:rsidR="00465BBB" w:rsidRPr="00465BBB">
        <w:rPr>
          <w:rFonts w:cs="B Nazanin"/>
          <w:sz w:val="24"/>
          <w:szCs w:val="24"/>
          <w:lang w:bidi="fa-IR"/>
        </w:rPr>
        <w:t xml:space="preserve"> et al., 2009</w:t>
      </w:r>
      <w:r w:rsidR="00465BBB">
        <w:rPr>
          <w:rFonts w:cs="B Nazanin"/>
          <w:sz w:val="24"/>
          <w:szCs w:val="24"/>
          <w:lang w:bidi="fa-IR"/>
        </w:rPr>
        <w:t xml:space="preserve">; </w:t>
      </w:r>
      <w:r w:rsidR="00465BBB" w:rsidRPr="008D3CB8">
        <w:rPr>
          <w:rFonts w:cs="B Nazanin"/>
          <w:sz w:val="24"/>
          <w:szCs w:val="24"/>
          <w:lang w:bidi="fa-IR"/>
        </w:rPr>
        <w:t>Bayet-</w:t>
      </w:r>
      <w:proofErr w:type="spellStart"/>
      <w:r w:rsidR="00465BBB" w:rsidRPr="008D3CB8">
        <w:rPr>
          <w:rFonts w:cs="B Nazanin"/>
          <w:sz w:val="24"/>
          <w:szCs w:val="24"/>
          <w:lang w:bidi="fa-IR"/>
        </w:rPr>
        <w:t>Goll</w:t>
      </w:r>
      <w:proofErr w:type="spellEnd"/>
      <w:r w:rsidR="00465BBB" w:rsidRPr="008D3CB8">
        <w:rPr>
          <w:rFonts w:cs="B Nazanin"/>
          <w:sz w:val="24"/>
          <w:szCs w:val="24"/>
          <w:lang w:bidi="fa-IR"/>
        </w:rPr>
        <w:t xml:space="preserve"> et al., 2020; </w:t>
      </w:r>
      <w:proofErr w:type="spellStart"/>
      <w:r w:rsidR="00465BBB" w:rsidRPr="008D3CB8">
        <w:rPr>
          <w:rFonts w:cs="B Nazanin"/>
          <w:sz w:val="24"/>
          <w:szCs w:val="24"/>
          <w:lang w:bidi="fa-IR"/>
        </w:rPr>
        <w:t>Sharafi</w:t>
      </w:r>
      <w:proofErr w:type="spellEnd"/>
      <w:r w:rsidR="00465BBB" w:rsidRPr="008D3CB8">
        <w:rPr>
          <w:rFonts w:cs="B Nazanin"/>
          <w:sz w:val="24"/>
          <w:szCs w:val="24"/>
          <w:lang w:bidi="fa-IR"/>
        </w:rPr>
        <w:t xml:space="preserve"> et al., 2022</w:t>
      </w:r>
      <w:r w:rsidR="008D3CB8">
        <w:rPr>
          <w:rFonts w:cs="B Nazanin" w:hint="cs"/>
          <w:sz w:val="24"/>
          <w:szCs w:val="24"/>
          <w:rtl/>
          <w:lang w:bidi="fa-IR"/>
        </w:rPr>
        <w:t xml:space="preserve">). 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در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دامنه جنوب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البرز</w:t>
      </w:r>
      <w:r w:rsidR="005F251A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5F251A">
        <w:rPr>
          <w:rFonts w:cs="B Nazanin" w:hint="cs"/>
          <w:sz w:val="24"/>
          <w:szCs w:val="24"/>
          <w:rtl/>
          <w:lang w:bidi="fa-IR"/>
        </w:rPr>
        <w:lastRenderedPageBreak/>
        <w:t>داده</w:t>
      </w:r>
      <w:r w:rsidR="005F251A">
        <w:rPr>
          <w:rFonts w:cs="B Nazanin"/>
          <w:sz w:val="24"/>
          <w:szCs w:val="24"/>
          <w:rtl/>
          <w:lang w:bidi="fa-IR"/>
        </w:rPr>
        <w:softHyphen/>
      </w:r>
      <w:r w:rsidR="005F251A">
        <w:rPr>
          <w:rFonts w:cs="B Nazanin" w:hint="cs"/>
          <w:sz w:val="24"/>
          <w:szCs w:val="24"/>
          <w:rtl/>
          <w:lang w:bidi="fa-IR"/>
        </w:rPr>
        <w:t xml:space="preserve">های </w:t>
      </w:r>
      <w:proofErr w:type="spellStart"/>
      <w:r w:rsidR="005F251A">
        <w:rPr>
          <w:rFonts w:cs="B Nazanin" w:hint="cs"/>
          <w:sz w:val="24"/>
          <w:szCs w:val="24"/>
          <w:rtl/>
          <w:lang w:bidi="fa-IR"/>
        </w:rPr>
        <w:t>بایواستراتیگرافی</w:t>
      </w:r>
      <w:proofErr w:type="spellEnd"/>
      <w:r w:rsidR="005F251A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5F251A">
        <w:rPr>
          <w:rFonts w:cs="B Nazanin" w:hint="cs"/>
          <w:sz w:val="24"/>
          <w:szCs w:val="24"/>
          <w:rtl/>
          <w:lang w:bidi="fa-IR"/>
        </w:rPr>
        <w:t>فرامینفرها</w:t>
      </w:r>
      <w:proofErr w:type="spellEnd"/>
      <w:r w:rsidR="005F251A"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 w:rsidR="005F251A">
        <w:rPr>
          <w:rFonts w:cs="B Nazanin" w:hint="cs"/>
          <w:sz w:val="24"/>
          <w:szCs w:val="24"/>
          <w:rtl/>
          <w:lang w:bidi="fa-IR"/>
        </w:rPr>
        <w:t>کنودونت</w:t>
      </w:r>
      <w:r w:rsidR="005F251A">
        <w:rPr>
          <w:rFonts w:cs="B Nazanin"/>
          <w:sz w:val="24"/>
          <w:szCs w:val="24"/>
          <w:rtl/>
          <w:lang w:bidi="fa-IR"/>
        </w:rPr>
        <w:softHyphen/>
      </w:r>
      <w:r w:rsidR="005F251A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5F251A">
        <w:rPr>
          <w:rFonts w:cs="B Nazanin" w:hint="cs"/>
          <w:sz w:val="24"/>
          <w:szCs w:val="24"/>
          <w:rtl/>
          <w:lang w:bidi="fa-IR"/>
        </w:rPr>
        <w:t xml:space="preserve">، و </w:t>
      </w:r>
      <w:proofErr w:type="spellStart"/>
      <w:r w:rsidR="005F251A">
        <w:rPr>
          <w:rFonts w:cs="B Nazanin" w:hint="cs"/>
          <w:sz w:val="24"/>
          <w:szCs w:val="24"/>
          <w:rtl/>
          <w:lang w:bidi="fa-IR"/>
        </w:rPr>
        <w:t>براکیوپودا</w:t>
      </w:r>
      <w:proofErr w:type="spellEnd"/>
      <w:r w:rsidR="005F251A">
        <w:rPr>
          <w:rFonts w:cs="B Nazanin" w:hint="cs"/>
          <w:sz w:val="24"/>
          <w:szCs w:val="24"/>
          <w:rtl/>
          <w:lang w:bidi="fa-IR"/>
        </w:rPr>
        <w:t xml:space="preserve"> بر روی </w:t>
      </w:r>
      <w:proofErr w:type="spellStart"/>
      <w:r w:rsidR="005F251A">
        <w:rPr>
          <w:rFonts w:cs="B Nazanin" w:hint="cs"/>
          <w:sz w:val="24"/>
          <w:szCs w:val="24"/>
          <w:rtl/>
          <w:lang w:bidi="fa-IR"/>
        </w:rPr>
        <w:t>نهشته</w:t>
      </w:r>
      <w:r w:rsidR="005F251A">
        <w:rPr>
          <w:rFonts w:cs="B Nazanin"/>
          <w:sz w:val="24"/>
          <w:szCs w:val="24"/>
          <w:rtl/>
          <w:lang w:bidi="fa-IR"/>
        </w:rPr>
        <w:softHyphen/>
      </w:r>
      <w:r w:rsidR="005F251A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5F251A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5F251A">
        <w:rPr>
          <w:rFonts w:cs="B Nazanin" w:hint="cs"/>
          <w:sz w:val="24"/>
          <w:szCs w:val="24"/>
          <w:rtl/>
          <w:lang w:bidi="fa-IR"/>
        </w:rPr>
        <w:t>کربونیفر</w:t>
      </w:r>
      <w:proofErr w:type="spellEnd"/>
      <w:r w:rsidR="005F251A">
        <w:rPr>
          <w:rFonts w:cs="B Nazanin" w:hint="cs"/>
          <w:sz w:val="24"/>
          <w:szCs w:val="24"/>
          <w:rtl/>
          <w:lang w:bidi="fa-IR"/>
        </w:rPr>
        <w:t xml:space="preserve"> نشان می</w:t>
      </w:r>
      <w:r w:rsidR="005F251A">
        <w:rPr>
          <w:rFonts w:cs="B Nazanin"/>
          <w:sz w:val="24"/>
          <w:szCs w:val="24"/>
          <w:rtl/>
          <w:lang w:bidi="fa-IR"/>
        </w:rPr>
        <w:softHyphen/>
      </w:r>
      <w:r w:rsidR="005F251A">
        <w:rPr>
          <w:rFonts w:cs="B Nazanin" w:hint="cs"/>
          <w:sz w:val="24"/>
          <w:szCs w:val="24"/>
          <w:rtl/>
          <w:lang w:bidi="fa-IR"/>
        </w:rPr>
        <w:t xml:space="preserve">دهد که این </w:t>
      </w:r>
      <w:proofErr w:type="spellStart"/>
      <w:r w:rsidR="005F251A">
        <w:rPr>
          <w:rFonts w:cs="B Nazanin" w:hint="cs"/>
          <w:sz w:val="24"/>
          <w:szCs w:val="24"/>
          <w:rtl/>
          <w:lang w:bidi="fa-IR"/>
        </w:rPr>
        <w:t>نهشته</w:t>
      </w:r>
      <w:r w:rsidR="005F251A">
        <w:rPr>
          <w:rFonts w:cs="B Nazanin"/>
          <w:sz w:val="24"/>
          <w:szCs w:val="24"/>
          <w:rtl/>
          <w:lang w:bidi="fa-IR"/>
        </w:rPr>
        <w:softHyphen/>
      </w:r>
      <w:r w:rsidR="005F251A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5F251A">
        <w:rPr>
          <w:rFonts w:cs="B Nazanin" w:hint="cs"/>
          <w:sz w:val="24"/>
          <w:szCs w:val="24"/>
          <w:rtl/>
          <w:lang w:bidi="fa-IR"/>
        </w:rPr>
        <w:t xml:space="preserve"> به سن </w:t>
      </w:r>
      <w:proofErr w:type="spellStart"/>
      <w:r w:rsidR="005F251A" w:rsidRPr="005F251A">
        <w:rPr>
          <w:rFonts w:cs="B Nazanin"/>
          <w:sz w:val="24"/>
          <w:szCs w:val="24"/>
          <w:rtl/>
          <w:lang w:bidi="fa-IR"/>
        </w:rPr>
        <w:t>تورنز</w:t>
      </w:r>
      <w:r w:rsidR="005F251A" w:rsidRPr="005F251A">
        <w:rPr>
          <w:rFonts w:cs="B Nazanin" w:hint="cs"/>
          <w:sz w:val="24"/>
          <w:szCs w:val="24"/>
          <w:rtl/>
          <w:lang w:bidi="fa-IR"/>
        </w:rPr>
        <w:t>ی</w:t>
      </w:r>
      <w:r w:rsidR="005F251A" w:rsidRPr="005F251A">
        <w:rPr>
          <w:rFonts w:cs="B Nazanin" w:hint="eastAsia"/>
          <w:sz w:val="24"/>
          <w:szCs w:val="24"/>
          <w:rtl/>
          <w:lang w:bidi="fa-IR"/>
        </w:rPr>
        <w:t>ن</w:t>
      </w:r>
      <w:proofErr w:type="spellEnd"/>
      <w:r w:rsidR="005F251A" w:rsidRPr="005F251A">
        <w:rPr>
          <w:rFonts w:cs="B Nazanin"/>
          <w:sz w:val="24"/>
          <w:szCs w:val="24"/>
          <w:rtl/>
          <w:lang w:bidi="fa-IR"/>
        </w:rPr>
        <w:t xml:space="preserve">- </w:t>
      </w:r>
      <w:proofErr w:type="spellStart"/>
      <w:r w:rsidR="005F251A" w:rsidRPr="005F251A">
        <w:rPr>
          <w:rFonts w:cs="B Nazanin"/>
          <w:sz w:val="24"/>
          <w:szCs w:val="24"/>
          <w:rtl/>
          <w:lang w:bidi="fa-IR"/>
        </w:rPr>
        <w:t>و</w:t>
      </w:r>
      <w:r w:rsidR="005F251A" w:rsidRPr="005F251A">
        <w:rPr>
          <w:rFonts w:cs="B Nazanin" w:hint="cs"/>
          <w:sz w:val="24"/>
          <w:szCs w:val="24"/>
          <w:rtl/>
          <w:lang w:bidi="fa-IR"/>
        </w:rPr>
        <w:t>ی</w:t>
      </w:r>
      <w:r w:rsidR="005F251A" w:rsidRPr="005F251A">
        <w:rPr>
          <w:rFonts w:cs="B Nazanin" w:hint="eastAsia"/>
          <w:sz w:val="24"/>
          <w:szCs w:val="24"/>
          <w:rtl/>
          <w:lang w:bidi="fa-IR"/>
        </w:rPr>
        <w:t>زئن</w:t>
      </w:r>
      <w:proofErr w:type="spellEnd"/>
      <w:r w:rsidR="005F251A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5F251A">
        <w:rPr>
          <w:rFonts w:cs="B Nazanin"/>
          <w:sz w:val="24"/>
          <w:szCs w:val="24"/>
          <w:rtl/>
          <w:lang w:bidi="fa-IR"/>
        </w:rPr>
        <w:softHyphen/>
      </w:r>
      <w:r w:rsidR="005F251A">
        <w:rPr>
          <w:rFonts w:cs="B Nazanin" w:hint="cs"/>
          <w:sz w:val="24"/>
          <w:szCs w:val="24"/>
          <w:rtl/>
          <w:lang w:bidi="fa-IR"/>
        </w:rPr>
        <w:t xml:space="preserve">باشد و متعلق به سازند مبارک است (برای مثال </w:t>
      </w:r>
      <w:proofErr w:type="spellStart"/>
      <w:r w:rsidR="005F251A" w:rsidRPr="005F251A">
        <w:rPr>
          <w:rFonts w:cs="B Nazanin"/>
          <w:sz w:val="24"/>
          <w:szCs w:val="24"/>
          <w:lang w:bidi="fa-IR"/>
        </w:rPr>
        <w:t>Brenckle</w:t>
      </w:r>
      <w:proofErr w:type="spellEnd"/>
      <w:r w:rsidR="005F251A" w:rsidRPr="005F251A">
        <w:rPr>
          <w:rFonts w:cs="B Nazanin"/>
          <w:sz w:val="24"/>
          <w:szCs w:val="24"/>
          <w:lang w:bidi="fa-IR"/>
        </w:rPr>
        <w:t xml:space="preserve"> et al., 2009; </w:t>
      </w:r>
      <w:proofErr w:type="spellStart"/>
      <w:r w:rsidR="005F251A" w:rsidRPr="005F251A">
        <w:rPr>
          <w:rFonts w:cs="B Nazanin"/>
          <w:sz w:val="24"/>
          <w:szCs w:val="24"/>
          <w:lang w:bidi="fa-IR"/>
        </w:rPr>
        <w:t>Zandkarimi</w:t>
      </w:r>
      <w:proofErr w:type="spellEnd"/>
      <w:r w:rsidR="005F251A" w:rsidRPr="005F251A">
        <w:rPr>
          <w:rFonts w:cs="B Nazanin"/>
          <w:sz w:val="24"/>
          <w:szCs w:val="24"/>
          <w:lang w:bidi="fa-IR"/>
        </w:rPr>
        <w:t xml:space="preserve"> et al., 2019</w:t>
      </w:r>
      <w:r w:rsidR="005F251A">
        <w:rPr>
          <w:rFonts w:cs="B Nazanin" w:hint="cs"/>
          <w:sz w:val="24"/>
          <w:szCs w:val="24"/>
          <w:rtl/>
          <w:lang w:bidi="fa-IR"/>
        </w:rPr>
        <w:t>).</w:t>
      </w:r>
      <w:r w:rsidR="005F251A" w:rsidRPr="005F251A">
        <w:rPr>
          <w:rFonts w:cs="B Nazanin"/>
          <w:sz w:val="24"/>
          <w:szCs w:val="24"/>
          <w:rtl/>
          <w:lang w:bidi="fa-IR"/>
        </w:rPr>
        <w:t xml:space="preserve"> </w:t>
      </w:r>
      <w:r w:rsidR="005F251A" w:rsidRPr="008541ED">
        <w:rPr>
          <w:rFonts w:cs="B Nazanin"/>
          <w:sz w:val="24"/>
          <w:szCs w:val="24"/>
          <w:rtl/>
          <w:lang w:bidi="fa-IR"/>
        </w:rPr>
        <w:t>در ا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ن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</w:t>
      </w:r>
      <w:r w:rsidR="005F251A">
        <w:rPr>
          <w:rFonts w:cs="B Nazanin" w:hint="cs"/>
          <w:sz w:val="24"/>
          <w:szCs w:val="24"/>
          <w:rtl/>
          <w:lang w:bidi="fa-IR"/>
        </w:rPr>
        <w:t>نواحی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خروج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و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یز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ئن</w:t>
      </w:r>
      <w:proofErr w:type="spellEnd"/>
      <w:r w:rsidR="005F251A" w:rsidRPr="008541ED">
        <w:rPr>
          <w:rFonts w:cs="B Nazanin"/>
          <w:sz w:val="24"/>
          <w:szCs w:val="24"/>
          <w:rtl/>
          <w:lang w:bidi="fa-IR"/>
        </w:rPr>
        <w:t xml:space="preserve"> م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ان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تا بخش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از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پرم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ن</w:t>
      </w:r>
      <w:proofErr w:type="spellEnd"/>
      <w:r w:rsidR="005F251A" w:rsidRPr="008541ED">
        <w:rPr>
          <w:rFonts w:cs="B Nazanin"/>
          <w:sz w:val="24"/>
          <w:szCs w:val="24"/>
          <w:rtl/>
          <w:lang w:bidi="fa-IR"/>
        </w:rPr>
        <w:t xml:space="preserve"> پ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ش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ن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ادامه داشته است.</w:t>
      </w:r>
      <w:r w:rsidR="005F251A">
        <w:rPr>
          <w:rFonts w:cs="B Nazanin" w:hint="cs"/>
          <w:sz w:val="24"/>
          <w:szCs w:val="24"/>
          <w:rtl/>
          <w:lang w:bidi="fa-IR"/>
        </w:rPr>
        <w:t xml:space="preserve"> بهرحال، </w:t>
      </w:r>
      <w:r w:rsidR="005F251A" w:rsidRPr="008541ED">
        <w:rPr>
          <w:rFonts w:cs="B Nazanin"/>
          <w:sz w:val="24"/>
          <w:szCs w:val="24"/>
          <w:rtl/>
          <w:lang w:bidi="fa-IR"/>
        </w:rPr>
        <w:t>در دامنه شمال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البرز، سطح آب در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ا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پس از فرسا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ش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و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زئن</w:t>
      </w:r>
      <w:proofErr w:type="spellEnd"/>
      <w:r w:rsidR="005F251A" w:rsidRPr="008541ED">
        <w:rPr>
          <w:rFonts w:cs="B Nazanin"/>
          <w:sz w:val="24"/>
          <w:szCs w:val="24"/>
          <w:rtl/>
          <w:lang w:bidi="fa-IR"/>
        </w:rPr>
        <w:t xml:space="preserve"> م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ان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830724">
        <w:rPr>
          <w:rFonts w:cs="B Nazanin" w:hint="cs"/>
          <w:sz w:val="24"/>
          <w:szCs w:val="24"/>
          <w:rtl/>
          <w:lang w:bidi="fa-IR"/>
        </w:rPr>
        <w:t>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پ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شرو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کرده است.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نهشته‌ها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="005F251A" w:rsidRPr="008541ED">
        <w:rPr>
          <w:rFonts w:cs="B Nazanin"/>
          <w:sz w:val="24"/>
          <w:szCs w:val="24"/>
          <w:rtl/>
          <w:lang w:bidi="fa-IR"/>
        </w:rPr>
        <w:t xml:space="preserve"> حا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صل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از ا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ن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پ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شرو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به صورت غ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 w:hint="eastAsia"/>
          <w:sz w:val="24"/>
          <w:szCs w:val="24"/>
          <w:rtl/>
          <w:lang w:bidi="fa-IR"/>
        </w:rPr>
        <w:t>ررسم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r w:rsidR="005F251A" w:rsidRPr="008541ED">
        <w:rPr>
          <w:rFonts w:cs="B Nazanin"/>
          <w:sz w:val="24"/>
          <w:szCs w:val="24"/>
          <w:rtl/>
          <w:lang w:bidi="fa-IR"/>
        </w:rPr>
        <w:t xml:space="preserve"> با عنوان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سازندها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="005F251A" w:rsidRPr="008541ED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دزده‌بند</w:t>
      </w:r>
      <w:proofErr w:type="spellEnd"/>
      <w:r w:rsidR="005F251A" w:rsidRPr="008541ED">
        <w:rPr>
          <w:rFonts w:cs="B Nazanin"/>
          <w:sz w:val="24"/>
          <w:szCs w:val="24"/>
          <w:rtl/>
          <w:lang w:bidi="fa-IR"/>
        </w:rPr>
        <w:t xml:space="preserve"> (محدوده گرگان)،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باقرآباد</w:t>
      </w:r>
      <w:proofErr w:type="spellEnd"/>
      <w:r w:rsidR="005F251A" w:rsidRPr="008541ED">
        <w:rPr>
          <w:rFonts w:cs="B Nazanin"/>
          <w:sz w:val="24"/>
          <w:szCs w:val="24"/>
          <w:rtl/>
          <w:lang w:bidi="fa-IR"/>
        </w:rPr>
        <w:t xml:space="preserve"> (دره چالوس) و قزل قلعه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نام‌گذار</w:t>
      </w:r>
      <w:r w:rsidR="005F251A" w:rsidRPr="008541ED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="005F251A" w:rsidRPr="008541ED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5F251A" w:rsidRPr="008541ED">
        <w:rPr>
          <w:rFonts w:cs="B Nazanin"/>
          <w:sz w:val="24"/>
          <w:szCs w:val="24"/>
          <w:rtl/>
          <w:lang w:bidi="fa-IR"/>
        </w:rPr>
        <w:t>شده‌اند</w:t>
      </w:r>
      <w:proofErr w:type="spellEnd"/>
      <w:r w:rsidR="005F251A" w:rsidRPr="008541ED">
        <w:rPr>
          <w:rFonts w:cs="B Nazanin" w:hint="cs"/>
          <w:sz w:val="24"/>
          <w:szCs w:val="24"/>
          <w:rtl/>
          <w:lang w:bidi="fa-IR"/>
        </w:rPr>
        <w:t xml:space="preserve"> (</w:t>
      </w:r>
      <w:proofErr w:type="spellStart"/>
      <w:r w:rsidR="005F251A" w:rsidRPr="008541ED">
        <w:rPr>
          <w:rFonts w:cs="B Nazanin" w:hint="cs"/>
          <w:sz w:val="24"/>
          <w:szCs w:val="24"/>
          <w:rtl/>
          <w:lang w:bidi="fa-IR"/>
        </w:rPr>
        <w:t>آقانباتی</w:t>
      </w:r>
      <w:proofErr w:type="spellEnd"/>
      <w:r w:rsidR="005F251A" w:rsidRPr="008541ED">
        <w:rPr>
          <w:rFonts w:cs="B Nazanin" w:hint="cs"/>
          <w:sz w:val="24"/>
          <w:szCs w:val="24"/>
          <w:rtl/>
          <w:lang w:bidi="fa-IR"/>
        </w:rPr>
        <w:t>، 1383).</w:t>
      </w:r>
      <w:r w:rsidR="008541ED" w:rsidRPr="008541ED">
        <w:rPr>
          <w:rFonts w:cs="B Nazanin"/>
          <w:sz w:val="24"/>
          <w:szCs w:val="24"/>
          <w:rtl/>
          <w:lang w:bidi="fa-IR"/>
        </w:rPr>
        <w:t xml:space="preserve"> </w:t>
      </w:r>
    </w:p>
    <w:p w14:paraId="65B474FA" w14:textId="0E860028" w:rsidR="00836200" w:rsidRDefault="0095281F" w:rsidP="00836200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45C0BBD3" wp14:editId="1AC4A34A">
            <wp:extent cx="5759450" cy="4078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0B7C" w14:textId="053C1A45" w:rsidR="00836200" w:rsidRPr="00C058A1" w:rsidRDefault="00836200" w:rsidP="00C377BA">
      <w:pPr>
        <w:bidi/>
        <w:jc w:val="center"/>
        <w:rPr>
          <w:rFonts w:cs="B Nazanin"/>
          <w:sz w:val="20"/>
          <w:lang w:bidi="fa-IR"/>
        </w:rPr>
      </w:pPr>
      <w:r>
        <w:rPr>
          <w:rFonts w:cs="B Nazanin" w:hint="cs"/>
          <w:sz w:val="20"/>
          <w:rtl/>
          <w:lang w:bidi="fa-IR"/>
        </w:rPr>
        <w:t xml:space="preserve">شکل 1: </w:t>
      </w:r>
      <w:r w:rsidR="00997517">
        <w:rPr>
          <w:rFonts w:cs="B Nazanin" w:hint="cs"/>
          <w:sz w:val="20"/>
          <w:rtl/>
          <w:lang w:bidi="fa-IR"/>
        </w:rPr>
        <w:t xml:space="preserve"> </w:t>
      </w:r>
      <w:r w:rsidR="00997517">
        <w:rPr>
          <w:rFonts w:cs="B Nazanin"/>
          <w:sz w:val="20"/>
          <w:lang w:bidi="fa-IR"/>
        </w:rPr>
        <w:t xml:space="preserve"> B</w:t>
      </w:r>
      <w:r w:rsidR="00997517">
        <w:rPr>
          <w:rFonts w:cs="B Nazanin" w:hint="cs"/>
          <w:sz w:val="20"/>
          <w:rtl/>
          <w:lang w:bidi="fa-IR"/>
        </w:rPr>
        <w:t xml:space="preserve">و </w:t>
      </w:r>
      <w:r w:rsidR="00997517">
        <w:rPr>
          <w:rFonts w:cs="B Nazanin"/>
          <w:sz w:val="20"/>
          <w:lang w:bidi="fa-IR"/>
        </w:rPr>
        <w:t xml:space="preserve"> </w:t>
      </w:r>
      <w:r w:rsidR="00997517" w:rsidRPr="009B5558">
        <w:rPr>
          <w:szCs w:val="18"/>
        </w:rPr>
        <w:t>A</w:t>
      </w:r>
      <w:r w:rsidR="00997517" w:rsidRPr="00521185">
        <w:rPr>
          <w:rFonts w:hint="cs"/>
          <w:rtl/>
        </w:rPr>
        <w:t xml:space="preserve">. موقعیت برش </w:t>
      </w:r>
      <w:r w:rsidR="00997517">
        <w:rPr>
          <w:rFonts w:hint="cs"/>
          <w:rtl/>
        </w:rPr>
        <w:t>جابان</w:t>
      </w:r>
      <w:r w:rsidR="00997517" w:rsidRPr="00521185">
        <w:rPr>
          <w:rFonts w:hint="cs"/>
          <w:rtl/>
        </w:rPr>
        <w:t xml:space="preserve"> در بخش البرز </w:t>
      </w:r>
      <w:r w:rsidR="00997517">
        <w:rPr>
          <w:rFonts w:hint="cs"/>
          <w:rtl/>
        </w:rPr>
        <w:t>مرکزی</w:t>
      </w:r>
      <w:r w:rsidR="00997517" w:rsidRPr="00521185">
        <w:rPr>
          <w:rFonts w:hint="cs"/>
          <w:rtl/>
        </w:rPr>
        <w:t xml:space="preserve"> (</w:t>
      </w:r>
      <w:r w:rsidR="00997517" w:rsidRPr="001C09F8">
        <w:rPr>
          <w:rFonts w:hint="cs"/>
          <w:rtl/>
        </w:rPr>
        <w:t xml:space="preserve">تغییر یافته از </w:t>
      </w:r>
      <w:r w:rsidR="00997517" w:rsidRPr="00521185">
        <w:rPr>
          <w:rFonts w:hint="cs"/>
          <w:rtl/>
        </w:rPr>
        <w:t xml:space="preserve">آقانباتی، 1383)، </w:t>
      </w:r>
      <w:r w:rsidR="00997517">
        <w:rPr>
          <w:szCs w:val="18"/>
        </w:rPr>
        <w:t>C</w:t>
      </w:r>
      <w:r w:rsidR="00997517">
        <w:rPr>
          <w:rFonts w:hint="cs"/>
          <w:szCs w:val="18"/>
          <w:rtl/>
          <w:lang w:bidi="fa-IR"/>
        </w:rPr>
        <w:t xml:space="preserve"> و </w:t>
      </w:r>
      <w:r w:rsidR="00997517">
        <w:rPr>
          <w:szCs w:val="18"/>
          <w:lang w:bidi="fa-IR"/>
        </w:rPr>
        <w:t>D</w:t>
      </w:r>
      <w:r w:rsidR="00997517" w:rsidRPr="00521185">
        <w:rPr>
          <w:rFonts w:hint="cs"/>
          <w:rtl/>
        </w:rPr>
        <w:t xml:space="preserve">. تصویر ماهواره‌ای از برش مورد مطالعه (برگرفته از </w:t>
      </w:r>
      <w:r w:rsidR="00997517" w:rsidRPr="009B5558">
        <w:rPr>
          <w:szCs w:val="18"/>
        </w:rPr>
        <w:t>Google Earth</w:t>
      </w:r>
      <w:r w:rsidR="00997517" w:rsidRPr="00521185">
        <w:rPr>
          <w:rFonts w:hint="cs"/>
          <w:rtl/>
        </w:rPr>
        <w:t xml:space="preserve">) که در </w:t>
      </w:r>
      <w:r w:rsidR="00997517">
        <w:rPr>
          <w:rFonts w:hint="cs"/>
          <w:rtl/>
          <w:lang w:bidi="fa-IR"/>
        </w:rPr>
        <w:t>2 کیلومتری شهر دماوند</w:t>
      </w:r>
      <w:r w:rsidR="00997517" w:rsidRPr="00521185">
        <w:rPr>
          <w:rFonts w:hint="cs"/>
          <w:rtl/>
        </w:rPr>
        <w:t xml:space="preserve"> واقع شده است</w:t>
      </w:r>
      <w:r w:rsidR="00997517">
        <w:rPr>
          <w:rFonts w:cs="B Nazanin" w:hint="cs"/>
          <w:sz w:val="20"/>
          <w:rtl/>
          <w:lang w:bidi="fa-IR"/>
        </w:rPr>
        <w:t xml:space="preserve"> </w:t>
      </w:r>
    </w:p>
    <w:p w14:paraId="6EB9313A" w14:textId="6FD2A5AB" w:rsidR="006B7814" w:rsidRPr="00AD25C0" w:rsidRDefault="006B7814" w:rsidP="0095281F">
      <w:pPr>
        <w:bidi/>
        <w:rPr>
          <w:rFonts w:cs="B Nazanin"/>
          <w:sz w:val="24"/>
          <w:szCs w:val="24"/>
          <w:rtl/>
          <w:lang w:bidi="fa-IR"/>
        </w:rPr>
      </w:pPr>
      <w:proofErr w:type="spellStart"/>
      <w:r w:rsidRPr="00AD25C0">
        <w:rPr>
          <w:rFonts w:cs="B Nazanin" w:hint="eastAsia"/>
          <w:sz w:val="24"/>
          <w:szCs w:val="24"/>
          <w:rtl/>
          <w:lang w:bidi="fa-IR"/>
        </w:rPr>
        <w:t>نهشته‌ها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AD25C0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AD25C0">
        <w:rPr>
          <w:rFonts w:cs="B Nazanin"/>
          <w:sz w:val="24"/>
          <w:szCs w:val="24"/>
          <w:rtl/>
          <w:lang w:bidi="fa-IR"/>
        </w:rPr>
        <w:t>کربون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r w:rsidRPr="00AD25C0">
        <w:rPr>
          <w:rFonts w:cs="B Nazanin" w:hint="eastAsia"/>
          <w:sz w:val="24"/>
          <w:szCs w:val="24"/>
          <w:rtl/>
          <w:lang w:bidi="fa-IR"/>
        </w:rPr>
        <w:t>فر</w:t>
      </w:r>
      <w:proofErr w:type="spellEnd"/>
      <w:r w:rsidRPr="00AD25C0">
        <w:rPr>
          <w:rFonts w:cs="B Nazanin"/>
          <w:sz w:val="24"/>
          <w:szCs w:val="24"/>
          <w:rtl/>
          <w:lang w:bidi="fa-IR"/>
        </w:rPr>
        <w:t xml:space="preserve"> ز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r w:rsidRPr="00AD25C0">
        <w:rPr>
          <w:rFonts w:cs="B Nazanin" w:hint="eastAsia"/>
          <w:sz w:val="24"/>
          <w:szCs w:val="24"/>
          <w:rtl/>
          <w:lang w:bidi="fa-IR"/>
        </w:rPr>
        <w:t>ر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r w:rsidRPr="00AD25C0">
        <w:rPr>
          <w:rFonts w:cs="B Nazanin" w:hint="eastAsia"/>
          <w:sz w:val="24"/>
          <w:szCs w:val="24"/>
          <w:rtl/>
          <w:lang w:bidi="fa-IR"/>
        </w:rPr>
        <w:t>ن</w:t>
      </w:r>
      <w:r w:rsidRPr="00AD25C0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سازند مبارک </w:t>
      </w:r>
      <w:r w:rsidRPr="00AD25C0">
        <w:rPr>
          <w:rFonts w:cs="B Nazanin"/>
          <w:sz w:val="24"/>
          <w:szCs w:val="24"/>
          <w:rtl/>
          <w:lang w:bidi="fa-IR"/>
        </w:rPr>
        <w:t xml:space="preserve">در </w:t>
      </w:r>
      <w:r>
        <w:rPr>
          <w:rFonts w:cs="B Nazanin" w:hint="cs"/>
          <w:sz w:val="24"/>
          <w:szCs w:val="24"/>
          <w:rtl/>
          <w:lang w:bidi="fa-IR"/>
        </w:rPr>
        <w:t>این</w:t>
      </w:r>
      <w:r w:rsidRPr="00AD25C0">
        <w:rPr>
          <w:rFonts w:cs="B Nazanin"/>
          <w:sz w:val="24"/>
          <w:szCs w:val="24"/>
          <w:rtl/>
          <w:lang w:bidi="fa-IR"/>
        </w:rPr>
        <w:t xml:space="preserve"> مطالعه با </w:t>
      </w:r>
      <w:proofErr w:type="spellStart"/>
      <w:r w:rsidRPr="00AD25C0">
        <w:rPr>
          <w:rFonts w:cs="B Nazanin"/>
          <w:sz w:val="24"/>
          <w:szCs w:val="24"/>
          <w:rtl/>
          <w:lang w:bidi="fa-IR"/>
        </w:rPr>
        <w:t>توال</w:t>
      </w:r>
      <w:r w:rsidRPr="00AD25C0">
        <w:rPr>
          <w:rFonts w:cs="B Nazanin" w:hint="cs"/>
          <w:sz w:val="24"/>
          <w:szCs w:val="24"/>
          <w:rtl/>
          <w:lang w:bidi="fa-IR"/>
        </w:rPr>
        <w:t>ی‌</w:t>
      </w:r>
      <w:r w:rsidRPr="00AD25C0">
        <w:rPr>
          <w:rFonts w:cs="B Nazanin" w:hint="eastAsia"/>
          <w:sz w:val="24"/>
          <w:szCs w:val="24"/>
          <w:rtl/>
          <w:lang w:bidi="fa-IR"/>
        </w:rPr>
        <w:t>ها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AD25C0">
        <w:rPr>
          <w:rFonts w:cs="B Nazanin"/>
          <w:sz w:val="24"/>
          <w:szCs w:val="24"/>
          <w:rtl/>
          <w:lang w:bidi="fa-IR"/>
        </w:rPr>
        <w:t xml:space="preserve"> ش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r w:rsidRPr="00AD25C0">
        <w:rPr>
          <w:rFonts w:cs="B Nazanin" w:hint="eastAsia"/>
          <w:sz w:val="24"/>
          <w:szCs w:val="24"/>
          <w:rtl/>
          <w:lang w:bidi="fa-IR"/>
        </w:rPr>
        <w:t>ل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r w:rsidRPr="00AD25C0">
        <w:rPr>
          <w:rFonts w:cs="B Nazanin"/>
          <w:sz w:val="24"/>
          <w:szCs w:val="24"/>
          <w:rtl/>
          <w:lang w:bidi="fa-IR"/>
        </w:rPr>
        <w:t xml:space="preserve"> و </w:t>
      </w:r>
      <w:proofErr w:type="spellStart"/>
      <w:r w:rsidRPr="00AD25C0">
        <w:rPr>
          <w:rFonts w:cs="B Nazanin"/>
          <w:sz w:val="24"/>
          <w:szCs w:val="24"/>
          <w:rtl/>
          <w:lang w:bidi="fa-IR"/>
        </w:rPr>
        <w:t>مارن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AD25C0">
        <w:rPr>
          <w:rFonts w:cs="B Nazanin" w:hint="eastAsia"/>
          <w:sz w:val="24"/>
          <w:szCs w:val="24"/>
          <w:rtl/>
          <w:lang w:bidi="fa-IR"/>
        </w:rPr>
        <w:t>،</w:t>
      </w:r>
      <w:r w:rsidRPr="00AD25C0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AD25C0">
        <w:rPr>
          <w:rFonts w:cs="B Nazanin"/>
          <w:sz w:val="24"/>
          <w:szCs w:val="24"/>
          <w:rtl/>
          <w:lang w:bidi="fa-IR"/>
        </w:rPr>
        <w:t>آهک‌ها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AD25C0">
        <w:rPr>
          <w:rFonts w:cs="B Nazanin"/>
          <w:sz w:val="24"/>
          <w:szCs w:val="24"/>
          <w:rtl/>
          <w:lang w:bidi="fa-IR"/>
        </w:rPr>
        <w:t xml:space="preserve"> نازک لا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r w:rsidRPr="00AD25C0">
        <w:rPr>
          <w:rFonts w:cs="B Nazanin" w:hint="eastAsia"/>
          <w:sz w:val="24"/>
          <w:szCs w:val="24"/>
          <w:rtl/>
          <w:lang w:bidi="fa-IR"/>
        </w:rPr>
        <w:t>ه</w:t>
      </w:r>
      <w:r w:rsidRPr="00AD25C0">
        <w:rPr>
          <w:rFonts w:cs="B Nazanin"/>
          <w:sz w:val="24"/>
          <w:szCs w:val="24"/>
          <w:rtl/>
          <w:lang w:bidi="fa-IR"/>
        </w:rPr>
        <w:t xml:space="preserve"> و </w:t>
      </w:r>
      <w:proofErr w:type="spellStart"/>
      <w:r w:rsidRPr="00AD25C0">
        <w:rPr>
          <w:rFonts w:cs="B Nazanin"/>
          <w:sz w:val="24"/>
          <w:szCs w:val="24"/>
          <w:rtl/>
          <w:lang w:bidi="fa-IR"/>
        </w:rPr>
        <w:t>آهک‌ها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AD25C0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AD25C0">
        <w:rPr>
          <w:rFonts w:cs="B Nazanin"/>
          <w:sz w:val="24"/>
          <w:szCs w:val="24"/>
          <w:rtl/>
          <w:lang w:bidi="fa-IR"/>
        </w:rPr>
        <w:t>توده‌ا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AD25C0">
        <w:rPr>
          <w:rFonts w:cs="B Nazanin"/>
          <w:sz w:val="24"/>
          <w:szCs w:val="24"/>
          <w:rtl/>
          <w:lang w:bidi="fa-IR"/>
        </w:rPr>
        <w:t xml:space="preserve"> ضخ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r w:rsidRPr="00AD25C0">
        <w:rPr>
          <w:rFonts w:cs="B Nazanin" w:hint="eastAsia"/>
          <w:sz w:val="24"/>
          <w:szCs w:val="24"/>
          <w:rtl/>
          <w:lang w:bidi="fa-IR"/>
        </w:rPr>
        <w:t>م</w:t>
      </w:r>
      <w:r w:rsidRPr="00AD25C0">
        <w:rPr>
          <w:rFonts w:cs="B Nazanin"/>
          <w:sz w:val="24"/>
          <w:szCs w:val="24"/>
          <w:rtl/>
          <w:lang w:bidi="fa-IR"/>
        </w:rPr>
        <w:t xml:space="preserve"> با ضخامت کل</w:t>
      </w:r>
      <w:r w:rsidRPr="00AD25C0">
        <w:rPr>
          <w:rFonts w:cs="B Nazanin" w:hint="cs"/>
          <w:sz w:val="24"/>
          <w:szCs w:val="24"/>
          <w:rtl/>
          <w:lang w:bidi="fa-IR"/>
        </w:rPr>
        <w:t>ی</w:t>
      </w:r>
      <w:r w:rsidRPr="00AD25C0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180</w:t>
      </w:r>
      <w:r w:rsidRPr="00AD25C0">
        <w:rPr>
          <w:rFonts w:cs="B Nazanin" w:hint="cs"/>
          <w:sz w:val="24"/>
          <w:szCs w:val="24"/>
          <w:rtl/>
          <w:lang w:bidi="fa-IR"/>
        </w:rPr>
        <w:t xml:space="preserve"> متر</w:t>
      </w:r>
      <w:r w:rsidRPr="00AD25C0">
        <w:rPr>
          <w:rFonts w:cs="B Nazanin"/>
          <w:sz w:val="24"/>
          <w:szCs w:val="24"/>
          <w:rtl/>
          <w:lang w:bidi="fa-IR"/>
        </w:rPr>
        <w:t xml:space="preserve"> در برش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Pr="00AD25C0">
        <w:rPr>
          <w:rFonts w:cs="B Nazanin"/>
          <w:sz w:val="24"/>
          <w:szCs w:val="24"/>
          <w:rtl/>
          <w:lang w:bidi="fa-IR"/>
        </w:rPr>
        <w:t xml:space="preserve">، مورد </w:t>
      </w:r>
      <w:r>
        <w:rPr>
          <w:rFonts w:cs="B Nazanin" w:hint="cs"/>
          <w:sz w:val="24"/>
          <w:szCs w:val="24"/>
          <w:rtl/>
          <w:lang w:bidi="fa-IR"/>
        </w:rPr>
        <w:t>بررسی</w:t>
      </w:r>
      <w:r w:rsidRPr="00AD25C0">
        <w:rPr>
          <w:rFonts w:cs="B Nazanin"/>
          <w:sz w:val="24"/>
          <w:szCs w:val="24"/>
          <w:rtl/>
          <w:lang w:bidi="fa-IR"/>
        </w:rPr>
        <w:t xml:space="preserve"> قرار گرفت</w:t>
      </w:r>
      <w:r>
        <w:rPr>
          <w:rFonts w:cs="B Nazanin" w:hint="cs"/>
          <w:sz w:val="24"/>
          <w:szCs w:val="24"/>
          <w:rtl/>
          <w:lang w:bidi="fa-IR"/>
        </w:rPr>
        <w:t>ه است</w:t>
      </w:r>
      <w:r w:rsidRPr="00AD25C0">
        <w:rPr>
          <w:rFonts w:cs="B Nazanin"/>
          <w:sz w:val="24"/>
          <w:szCs w:val="24"/>
          <w:rtl/>
          <w:lang w:bidi="fa-IR"/>
        </w:rPr>
        <w:t>.</w:t>
      </w:r>
      <w:r w:rsidRPr="009E663C">
        <w:rPr>
          <w:rFonts w:cs="B Lotus"/>
          <w:sz w:val="26"/>
          <w:szCs w:val="28"/>
          <w:rtl/>
          <w:lang w:bidi="fa-IR"/>
        </w:rPr>
        <w:t xml:space="preserve"> </w:t>
      </w:r>
      <w:r w:rsidRPr="009E663C">
        <w:rPr>
          <w:rFonts w:cs="B Nazanin"/>
          <w:sz w:val="24"/>
          <w:szCs w:val="24"/>
          <w:rtl/>
          <w:lang w:bidi="fa-IR"/>
        </w:rPr>
        <w:t xml:space="preserve">براساس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نقشه‌ها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جغراف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د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ر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نه</w:t>
      </w:r>
      <w:r w:rsidRPr="009E663C">
        <w:rPr>
          <w:rFonts w:cs="B Nazanin"/>
          <w:sz w:val="24"/>
          <w:szCs w:val="24"/>
          <w:rtl/>
          <w:lang w:bidi="fa-IR"/>
        </w:rPr>
        <w:t xml:space="preserve"> زمان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کربن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فر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پ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ش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ن</w:t>
      </w:r>
      <w:r w:rsidRPr="009E663C">
        <w:rPr>
          <w:rFonts w:cs="B Nazanin" w:hint="cs"/>
          <w:sz w:val="24"/>
          <w:szCs w:val="24"/>
          <w:rtl/>
          <w:lang w:bidi="fa-IR"/>
        </w:rPr>
        <w:t xml:space="preserve"> (</w:t>
      </w:r>
      <w:proofErr w:type="spellStart"/>
      <w:r w:rsidRPr="009E663C">
        <w:rPr>
          <w:rFonts w:cs="B Nazanin"/>
          <w:sz w:val="24"/>
          <w:szCs w:val="24"/>
          <w:lang w:bidi="fa-IR"/>
        </w:rPr>
        <w:t>Torsvik</w:t>
      </w:r>
      <w:proofErr w:type="spellEnd"/>
      <w:r w:rsidRPr="009E663C">
        <w:rPr>
          <w:rFonts w:cs="B Nazanin"/>
          <w:sz w:val="24"/>
          <w:szCs w:val="24"/>
          <w:lang w:bidi="fa-IR"/>
        </w:rPr>
        <w:t xml:space="preserve"> and Cocks, 2013</w:t>
      </w:r>
      <w:r w:rsidRPr="009E663C">
        <w:rPr>
          <w:rFonts w:cs="B Nazanin" w:hint="cs"/>
          <w:sz w:val="24"/>
          <w:szCs w:val="24"/>
          <w:rtl/>
          <w:lang w:bidi="fa-IR"/>
        </w:rPr>
        <w:t xml:space="preserve">) </w:t>
      </w:r>
      <w:r w:rsidRPr="009E663C">
        <w:rPr>
          <w:rFonts w:cs="B Nazanin"/>
          <w:sz w:val="24"/>
          <w:szCs w:val="24"/>
          <w:rtl/>
          <w:lang w:bidi="fa-IR"/>
        </w:rPr>
        <w:t>که در آنها موقع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ت</w:t>
      </w:r>
      <w:r w:rsidRPr="009E663C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خشک</w:t>
      </w:r>
      <w:r w:rsidRPr="009E663C">
        <w:rPr>
          <w:rFonts w:cs="B Nazanin" w:hint="cs"/>
          <w:sz w:val="24"/>
          <w:szCs w:val="24"/>
          <w:rtl/>
          <w:lang w:bidi="fa-IR"/>
        </w:rPr>
        <w:t>ی‌</w:t>
      </w:r>
      <w:r w:rsidRPr="009E663C">
        <w:rPr>
          <w:rFonts w:cs="B Nazanin" w:hint="eastAsia"/>
          <w:sz w:val="24"/>
          <w:szCs w:val="24"/>
          <w:rtl/>
          <w:lang w:bidi="fa-IR"/>
        </w:rPr>
        <w:t>ها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گندوانا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که 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ران</w:t>
      </w:r>
      <w:r w:rsidRPr="009E663C">
        <w:rPr>
          <w:rFonts w:cs="B Nazanin"/>
          <w:sz w:val="24"/>
          <w:szCs w:val="24"/>
          <w:rtl/>
          <w:lang w:bidi="fa-IR"/>
        </w:rPr>
        <w:t xml:space="preserve"> ن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ز</w:t>
      </w:r>
      <w:r w:rsidRPr="009E663C">
        <w:rPr>
          <w:rFonts w:cs="B Nazanin"/>
          <w:sz w:val="24"/>
          <w:szCs w:val="24"/>
          <w:rtl/>
          <w:lang w:bidi="fa-IR"/>
        </w:rPr>
        <w:t xml:space="preserve"> در بخش شمال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ن</w:t>
      </w:r>
      <w:r w:rsidRPr="009E663C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خشک</w:t>
      </w:r>
      <w:r w:rsidRPr="009E663C">
        <w:rPr>
          <w:rFonts w:cs="B Nazanin" w:hint="cs"/>
          <w:sz w:val="24"/>
          <w:szCs w:val="24"/>
          <w:rtl/>
          <w:lang w:bidi="fa-IR"/>
        </w:rPr>
        <w:t>ی‌</w:t>
      </w:r>
      <w:r w:rsidRPr="009E663C">
        <w:rPr>
          <w:rFonts w:cs="B Nazanin" w:hint="eastAsia"/>
          <w:sz w:val="24"/>
          <w:szCs w:val="24"/>
          <w:rtl/>
          <w:lang w:bidi="fa-IR"/>
        </w:rPr>
        <w:t>ها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واقع شده است را در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عرض‌ها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3</w:t>
      </w:r>
      <w:r>
        <w:rPr>
          <w:rFonts w:cs="B Nazanin" w:hint="cs"/>
          <w:sz w:val="24"/>
          <w:szCs w:val="24"/>
          <w:rtl/>
          <w:lang w:bidi="fa-IR"/>
        </w:rPr>
        <w:t>5</w:t>
      </w:r>
      <w:r w:rsidRPr="009E663C">
        <w:rPr>
          <w:rFonts w:cs="B Nazanin"/>
          <w:sz w:val="24"/>
          <w:szCs w:val="24"/>
          <w:rtl/>
          <w:lang w:bidi="fa-IR"/>
        </w:rPr>
        <w:t xml:space="preserve">- 20 </w:t>
      </w:r>
      <w:r w:rsidRPr="009E663C">
        <w:rPr>
          <w:rFonts w:cs="B Nazanin" w:hint="cs"/>
          <w:sz w:val="24"/>
          <w:szCs w:val="24"/>
          <w:rtl/>
          <w:lang w:bidi="fa-IR"/>
        </w:rPr>
        <w:t xml:space="preserve">درجه </w:t>
      </w:r>
      <w:r w:rsidRPr="009E663C">
        <w:rPr>
          <w:rFonts w:cs="B Nazanin"/>
          <w:sz w:val="24"/>
          <w:szCs w:val="24"/>
          <w:rtl/>
          <w:lang w:bidi="fa-IR"/>
        </w:rPr>
        <w:t>معرف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نموده است.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نهشته</w:t>
      </w:r>
      <w:r w:rsidRPr="009E663C">
        <w:rPr>
          <w:rFonts w:cs="B Nazanin" w:hint="cs"/>
          <w:sz w:val="24"/>
          <w:szCs w:val="24"/>
          <w:rtl/>
          <w:lang w:bidi="fa-IR"/>
        </w:rPr>
        <w:t>‌های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کربون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فر</w:t>
      </w:r>
      <w:proofErr w:type="spellEnd"/>
      <w:r w:rsidRPr="009E663C">
        <w:rPr>
          <w:rFonts w:cs="B Nazanin" w:hint="cs"/>
          <w:sz w:val="24"/>
          <w:szCs w:val="24"/>
          <w:rtl/>
          <w:lang w:bidi="fa-IR"/>
        </w:rPr>
        <w:t xml:space="preserve"> زیرین</w:t>
      </w:r>
      <w:r w:rsidRPr="009E663C">
        <w:rPr>
          <w:rFonts w:cs="B Nazanin"/>
          <w:sz w:val="24"/>
          <w:szCs w:val="24"/>
          <w:rtl/>
          <w:lang w:bidi="fa-IR"/>
        </w:rPr>
        <w:t xml:space="preserve"> حاش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ه</w:t>
      </w:r>
      <w:r w:rsidRPr="009E663C">
        <w:rPr>
          <w:rFonts w:cs="B Nazanin"/>
          <w:sz w:val="24"/>
          <w:szCs w:val="24"/>
          <w:rtl/>
          <w:lang w:bidi="fa-IR"/>
        </w:rPr>
        <w:t xml:space="preserve"> شمال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گندوانا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در 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ران</w:t>
      </w:r>
      <w:r w:rsidRPr="009E663C">
        <w:rPr>
          <w:rFonts w:cs="B Nazanin"/>
          <w:sz w:val="24"/>
          <w:szCs w:val="24"/>
          <w:rtl/>
          <w:lang w:bidi="fa-IR"/>
        </w:rPr>
        <w:t xml:space="preserve"> تحت تاث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ر</w:t>
      </w:r>
      <w:r w:rsidRPr="009E663C">
        <w:rPr>
          <w:rFonts w:cs="B Nazanin"/>
          <w:sz w:val="24"/>
          <w:szCs w:val="24"/>
          <w:rtl/>
          <w:lang w:bidi="fa-IR"/>
        </w:rPr>
        <w:t xml:space="preserve"> نوسانات شد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د</w:t>
      </w:r>
      <w:r w:rsidRPr="009E663C">
        <w:rPr>
          <w:rFonts w:cs="B Nazanin"/>
          <w:sz w:val="24"/>
          <w:szCs w:val="24"/>
          <w:rtl/>
          <w:lang w:bidi="fa-IR"/>
        </w:rPr>
        <w:t xml:space="preserve"> امواج و طوفان قرار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م</w:t>
      </w:r>
      <w:r w:rsidRPr="009E663C">
        <w:rPr>
          <w:rFonts w:cs="B Nazanin" w:hint="cs"/>
          <w:sz w:val="24"/>
          <w:szCs w:val="24"/>
          <w:rtl/>
          <w:lang w:bidi="fa-IR"/>
        </w:rPr>
        <w:t>ی‌گی</w:t>
      </w:r>
      <w:r w:rsidRPr="009E663C">
        <w:rPr>
          <w:rFonts w:cs="B Nazanin" w:hint="eastAsia"/>
          <w:sz w:val="24"/>
          <w:szCs w:val="24"/>
          <w:rtl/>
          <w:lang w:bidi="fa-IR"/>
        </w:rPr>
        <w:t>رند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(</w:t>
      </w:r>
      <w:r w:rsidRPr="009E663C">
        <w:rPr>
          <w:rFonts w:cs="B Nazanin"/>
          <w:sz w:val="24"/>
          <w:szCs w:val="24"/>
          <w:lang w:bidi="fa-IR"/>
        </w:rPr>
        <w:t>Bayet-</w:t>
      </w:r>
      <w:proofErr w:type="spellStart"/>
      <w:r w:rsidRPr="009E663C">
        <w:rPr>
          <w:rFonts w:cs="B Nazanin"/>
          <w:sz w:val="24"/>
          <w:szCs w:val="24"/>
          <w:lang w:bidi="fa-IR"/>
        </w:rPr>
        <w:t>Goll</w:t>
      </w:r>
      <w:proofErr w:type="spellEnd"/>
      <w:r w:rsidRPr="009E663C">
        <w:rPr>
          <w:rFonts w:cs="B Nazanin"/>
          <w:sz w:val="24"/>
          <w:szCs w:val="24"/>
          <w:lang w:bidi="fa-IR"/>
        </w:rPr>
        <w:t xml:space="preserve"> et al., 2018</w:t>
      </w:r>
      <w:r w:rsidR="00D76B2A">
        <w:rPr>
          <w:rFonts w:cs="B Nazanin"/>
          <w:sz w:val="24"/>
          <w:szCs w:val="24"/>
          <w:lang w:bidi="fa-IR"/>
        </w:rPr>
        <w:t xml:space="preserve">a, </w:t>
      </w:r>
      <w:proofErr w:type="gramStart"/>
      <w:r w:rsidR="00D76B2A">
        <w:rPr>
          <w:rFonts w:cs="B Nazanin"/>
          <w:sz w:val="24"/>
          <w:szCs w:val="24"/>
          <w:lang w:bidi="fa-IR"/>
        </w:rPr>
        <w:t>b</w:t>
      </w:r>
      <w:r w:rsidRPr="009E663C">
        <w:rPr>
          <w:rFonts w:cs="B Nazanin"/>
          <w:sz w:val="24"/>
          <w:szCs w:val="24"/>
          <w:rtl/>
          <w:lang w:bidi="fa-IR"/>
        </w:rPr>
        <w:t>)،</w:t>
      </w:r>
      <w:proofErr w:type="gramEnd"/>
      <w:r w:rsidRPr="009E663C">
        <w:rPr>
          <w:rFonts w:cs="B Nazanin"/>
          <w:sz w:val="24"/>
          <w:szCs w:val="24"/>
          <w:rtl/>
          <w:lang w:bidi="fa-IR"/>
        </w:rPr>
        <w:t xml:space="preserve"> م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زان</w:t>
      </w:r>
      <w:r w:rsidRPr="009E663C">
        <w:rPr>
          <w:rFonts w:cs="B Nazanin"/>
          <w:sz w:val="24"/>
          <w:szCs w:val="24"/>
          <w:rtl/>
          <w:lang w:bidi="fa-IR"/>
        </w:rPr>
        <w:t xml:space="preserve"> انرژ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ه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درود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نام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ک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در حوضه و تغ</w:t>
      </w:r>
      <w:r w:rsidRPr="009E663C">
        <w:rPr>
          <w:rFonts w:cs="B Nazanin" w:hint="cs"/>
          <w:sz w:val="24"/>
          <w:szCs w:val="24"/>
          <w:rtl/>
          <w:lang w:bidi="fa-IR"/>
        </w:rPr>
        <w:t>یی</w:t>
      </w:r>
      <w:r w:rsidRPr="009E663C">
        <w:rPr>
          <w:rFonts w:cs="B Nazanin" w:hint="eastAsia"/>
          <w:sz w:val="24"/>
          <w:szCs w:val="24"/>
          <w:rtl/>
          <w:lang w:bidi="fa-IR"/>
        </w:rPr>
        <w:t>رات</w:t>
      </w:r>
      <w:r w:rsidRPr="009E663C">
        <w:rPr>
          <w:rFonts w:cs="B Nazanin"/>
          <w:sz w:val="24"/>
          <w:szCs w:val="24"/>
          <w:rtl/>
          <w:lang w:bidi="fa-IR"/>
        </w:rPr>
        <w:t xml:space="preserve"> در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موجسار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هوا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آرام و طوفان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ب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شتر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ن</w:t>
      </w:r>
      <w:r w:rsidRPr="009E663C">
        <w:rPr>
          <w:rFonts w:cs="B Nazanin"/>
          <w:sz w:val="24"/>
          <w:szCs w:val="24"/>
          <w:rtl/>
          <w:lang w:bidi="fa-IR"/>
        </w:rPr>
        <w:t xml:space="preserve"> تاث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ر</w:t>
      </w:r>
      <w:r w:rsidRPr="009E663C">
        <w:rPr>
          <w:rFonts w:cs="B Nazanin"/>
          <w:sz w:val="24"/>
          <w:szCs w:val="24"/>
          <w:rtl/>
          <w:lang w:bidi="fa-IR"/>
        </w:rPr>
        <w:t xml:space="preserve"> را بر رو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خص</w:t>
      </w:r>
      <w:r w:rsidRPr="009E663C">
        <w:rPr>
          <w:rFonts w:cs="B Nazanin" w:hint="eastAsia"/>
          <w:sz w:val="24"/>
          <w:szCs w:val="24"/>
          <w:rtl/>
          <w:lang w:bidi="fa-IR"/>
        </w:rPr>
        <w:t>وص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 w:hint="eastAsia"/>
          <w:sz w:val="24"/>
          <w:szCs w:val="24"/>
          <w:rtl/>
          <w:lang w:bidi="fa-IR"/>
        </w:rPr>
        <w:t>ات</w:t>
      </w:r>
      <w:r w:rsidRPr="009E663C">
        <w:rPr>
          <w:rFonts w:cs="B Nazanin"/>
          <w:sz w:val="24"/>
          <w:szCs w:val="24"/>
          <w:rtl/>
          <w:lang w:bidi="fa-IR"/>
        </w:rPr>
        <w:t xml:space="preserve"> ساختار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9E663C">
        <w:rPr>
          <w:rFonts w:cs="B Nazanin"/>
          <w:sz w:val="24"/>
          <w:szCs w:val="24"/>
          <w:rtl/>
          <w:lang w:bidi="fa-IR"/>
        </w:rPr>
        <w:t>نهشته‌ها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9E663C">
        <w:rPr>
          <w:rFonts w:cs="B Nazanin"/>
          <w:sz w:val="24"/>
          <w:szCs w:val="24"/>
          <w:rtl/>
          <w:lang w:bidi="fa-IR"/>
        </w:rPr>
        <w:t xml:space="preserve"> رسوب</w:t>
      </w:r>
      <w:r w:rsidRPr="009E663C">
        <w:rPr>
          <w:rFonts w:cs="B Nazanin" w:hint="cs"/>
          <w:sz w:val="24"/>
          <w:szCs w:val="24"/>
          <w:rtl/>
          <w:lang w:bidi="fa-IR"/>
        </w:rPr>
        <w:t>ی</w:t>
      </w:r>
      <w:r w:rsidRPr="009E663C">
        <w:rPr>
          <w:rFonts w:cs="B Nazanin"/>
          <w:sz w:val="24"/>
          <w:szCs w:val="24"/>
          <w:rtl/>
          <w:lang w:bidi="fa-IR"/>
        </w:rPr>
        <w:t xml:space="preserve"> </w:t>
      </w:r>
      <w:r w:rsidRPr="009E663C">
        <w:rPr>
          <w:rFonts w:cs="B Nazanin" w:hint="cs"/>
          <w:sz w:val="24"/>
          <w:szCs w:val="24"/>
          <w:rtl/>
          <w:lang w:bidi="fa-IR"/>
        </w:rPr>
        <w:t>گذاشته</w:t>
      </w:r>
      <w:r w:rsidRPr="009E663C">
        <w:rPr>
          <w:rFonts w:cs="B Nazanin"/>
          <w:sz w:val="24"/>
          <w:szCs w:val="24"/>
          <w:rtl/>
          <w:lang w:bidi="fa-IR"/>
        </w:rPr>
        <w:t xml:space="preserve"> است</w:t>
      </w:r>
      <w:r>
        <w:rPr>
          <w:rFonts w:cs="B Nazanin" w:hint="cs"/>
          <w:sz w:val="24"/>
          <w:szCs w:val="24"/>
          <w:rtl/>
          <w:lang w:bidi="fa-IR"/>
        </w:rPr>
        <w:t xml:space="preserve"> (شکل 1)</w:t>
      </w:r>
      <w:r w:rsidRPr="009E663C">
        <w:rPr>
          <w:rFonts w:cs="B Nazanin"/>
          <w:sz w:val="24"/>
          <w:szCs w:val="24"/>
          <w:rtl/>
          <w:lang w:bidi="fa-IR"/>
        </w:rPr>
        <w:t>.</w:t>
      </w:r>
    </w:p>
    <w:p w14:paraId="601FA0BE" w14:textId="77777777" w:rsidR="00830724" w:rsidRDefault="00830724" w:rsidP="00196D12">
      <w:pPr>
        <w:bidi/>
        <w:rPr>
          <w:rFonts w:cs="B Nazanin"/>
          <w:b/>
          <w:bCs/>
          <w:sz w:val="26"/>
          <w:szCs w:val="26"/>
          <w:rtl/>
          <w:lang w:bidi="fa-IR"/>
        </w:rPr>
      </w:pPr>
    </w:p>
    <w:p w14:paraId="296B6D96" w14:textId="38667F74" w:rsidR="00196D12" w:rsidRDefault="00196D12" w:rsidP="00830724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196D12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روش مطالعه</w:t>
      </w:r>
    </w:p>
    <w:p w14:paraId="5F288CD7" w14:textId="4357A45A" w:rsidR="00196D12" w:rsidRDefault="00930F65" w:rsidP="009F623E">
      <w:p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در این مطالعه، با استفاده از تهیه مقاطع نازک برای تعداد </w:t>
      </w:r>
      <w:r w:rsidR="008A731C">
        <w:rPr>
          <w:rFonts w:cs="B Nazanin"/>
          <w:sz w:val="24"/>
          <w:szCs w:val="24"/>
          <w:lang w:bidi="fa-IR"/>
        </w:rPr>
        <w:t>80</w:t>
      </w:r>
      <w:r>
        <w:rPr>
          <w:rFonts w:cs="B Nazanin" w:hint="cs"/>
          <w:sz w:val="24"/>
          <w:szCs w:val="24"/>
          <w:rtl/>
          <w:lang w:bidi="fa-IR"/>
        </w:rPr>
        <w:t xml:space="preserve"> عدد از نمونه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برداشتی</w:t>
      </w:r>
      <w:r w:rsidR="0058414C">
        <w:rPr>
          <w:rFonts w:cs="B Nazanin" w:hint="cs"/>
          <w:sz w:val="24"/>
          <w:szCs w:val="24"/>
          <w:rtl/>
          <w:lang w:bidi="fa-IR"/>
        </w:rPr>
        <w:t xml:space="preserve"> (برش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="0058414C">
        <w:rPr>
          <w:rFonts w:cs="B Nazanin" w:hint="cs"/>
          <w:sz w:val="24"/>
          <w:szCs w:val="24"/>
          <w:rtl/>
          <w:lang w:bidi="fa-IR"/>
        </w:rPr>
        <w:t>)</w:t>
      </w:r>
      <w:r>
        <w:rPr>
          <w:rFonts w:cs="B Nazanin" w:hint="cs"/>
          <w:sz w:val="24"/>
          <w:szCs w:val="24"/>
          <w:rtl/>
          <w:lang w:bidi="fa-IR"/>
        </w:rPr>
        <w:t xml:space="preserve">، بررسی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میکروفاسیس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و</w:t>
      </w:r>
      <w:r>
        <w:rPr>
          <w:rFonts w:cs="B Nazanin" w:hint="cs"/>
          <w:sz w:val="24"/>
          <w:szCs w:val="24"/>
          <w:rtl/>
          <w:lang w:bidi="fa-IR"/>
        </w:rPr>
        <w:t xml:space="preserve"> تعیین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توالی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برای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توالی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سازند </w:t>
      </w:r>
      <w:r w:rsidR="008A731C">
        <w:rPr>
          <w:rFonts w:cs="B Nazanin" w:hint="cs"/>
          <w:sz w:val="24"/>
          <w:szCs w:val="24"/>
          <w:rtl/>
          <w:lang w:bidi="fa-IR"/>
        </w:rPr>
        <w:t>مبارک</w:t>
      </w:r>
      <w:r>
        <w:rPr>
          <w:rFonts w:cs="B Nazanin" w:hint="cs"/>
          <w:sz w:val="24"/>
          <w:szCs w:val="24"/>
          <w:rtl/>
          <w:lang w:bidi="fa-IR"/>
        </w:rPr>
        <w:t xml:space="preserve"> صورت پذیرفت. </w:t>
      </w:r>
      <w:r w:rsidR="008A731C">
        <w:rPr>
          <w:rFonts w:cs="B Nazanin" w:hint="cs"/>
          <w:sz w:val="24"/>
          <w:szCs w:val="24"/>
          <w:rtl/>
          <w:lang w:bidi="fa-IR"/>
        </w:rPr>
        <w:t xml:space="preserve">آنالیز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سیکلواستراتیگرافیک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بر روی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نهشته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مورد مطالعه بر اساس تشخیص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چرخه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کوچک و بزرگ مقیاس یا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سکانس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رده چهارم و سوم صورت گرفته است. تعیین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چرخه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بر مبنای طرح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برانبارش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رخساره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مرتبط ژنتیکی به هم (</w:t>
      </w:r>
      <w:r w:rsidR="008A731C" w:rsidRPr="008A731C">
        <w:rPr>
          <w:rFonts w:cs="B Nazanin"/>
          <w:sz w:val="24"/>
          <w:szCs w:val="24"/>
          <w:lang w:bidi="fa-IR"/>
        </w:rPr>
        <w:t>genetically related facies</w:t>
      </w:r>
      <w:r w:rsidR="008A731C">
        <w:rPr>
          <w:rFonts w:cs="B Nazanin" w:hint="cs"/>
          <w:sz w:val="24"/>
          <w:szCs w:val="24"/>
          <w:rtl/>
          <w:lang w:bidi="fa-IR"/>
        </w:rPr>
        <w:t xml:space="preserve">) و سطوح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چینه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شناسی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محصورکننده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چرخه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(</w:t>
      </w:r>
      <w:r w:rsidR="008A731C" w:rsidRPr="008A731C">
        <w:rPr>
          <w:rFonts w:cs="B Nazanin"/>
          <w:sz w:val="24"/>
          <w:szCs w:val="24"/>
          <w:lang w:bidi="fa-IR"/>
        </w:rPr>
        <w:t>cycle boundaries</w:t>
      </w:r>
      <w:r w:rsidR="008A731C">
        <w:rPr>
          <w:rFonts w:cs="B Nazanin" w:hint="cs"/>
          <w:sz w:val="24"/>
          <w:szCs w:val="24"/>
          <w:rtl/>
          <w:lang w:bidi="fa-IR"/>
        </w:rPr>
        <w:t xml:space="preserve">)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بعنوان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تغییر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شارپ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در نوع </w:t>
      </w:r>
      <w:proofErr w:type="spellStart"/>
      <w:r w:rsidR="008A731C">
        <w:rPr>
          <w:rFonts w:cs="B Nazanin" w:hint="cs"/>
          <w:sz w:val="24"/>
          <w:szCs w:val="24"/>
          <w:rtl/>
          <w:lang w:bidi="fa-IR"/>
        </w:rPr>
        <w:t>رسوب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گذاری</w:t>
      </w:r>
      <w:proofErr w:type="spellEnd"/>
      <w:r w:rsidR="008A731C">
        <w:rPr>
          <w:rFonts w:cs="B Nazanin" w:hint="cs"/>
          <w:sz w:val="24"/>
          <w:szCs w:val="24"/>
          <w:rtl/>
          <w:lang w:bidi="fa-IR"/>
        </w:rPr>
        <w:t xml:space="preserve"> صورت می</w:t>
      </w:r>
      <w:r w:rsidR="008A731C">
        <w:rPr>
          <w:rFonts w:cs="B Nazanin"/>
          <w:sz w:val="24"/>
          <w:szCs w:val="24"/>
          <w:rtl/>
          <w:lang w:bidi="fa-IR"/>
        </w:rPr>
        <w:softHyphen/>
      </w:r>
      <w:r w:rsidR="008A731C">
        <w:rPr>
          <w:rFonts w:cs="B Nazanin" w:hint="cs"/>
          <w:sz w:val="24"/>
          <w:szCs w:val="24"/>
          <w:rtl/>
          <w:lang w:bidi="fa-IR"/>
        </w:rPr>
        <w:t>گیرد.</w:t>
      </w:r>
      <w:r w:rsidR="009F623E">
        <w:rPr>
          <w:rFonts w:cs="B Nazanin" w:hint="cs"/>
          <w:sz w:val="24"/>
          <w:szCs w:val="24"/>
          <w:rtl/>
          <w:lang w:bidi="fa-IR"/>
        </w:rPr>
        <w:t xml:space="preserve"> از </w:t>
      </w:r>
      <w:r w:rsidR="009F623E" w:rsidRPr="009F623E">
        <w:rPr>
          <w:rFonts w:cs="B Nazanin" w:hint="cs"/>
          <w:sz w:val="24"/>
          <w:szCs w:val="24"/>
          <w:rtl/>
          <w:lang w:bidi="fa-IR"/>
        </w:rPr>
        <w:t xml:space="preserve">روش </w:t>
      </w:r>
      <w:proofErr w:type="spellStart"/>
      <w:r w:rsidR="009F623E" w:rsidRPr="009F623E">
        <w:rPr>
          <w:rFonts w:cs="B Nazanin" w:hint="cs"/>
          <w:sz w:val="24"/>
          <w:szCs w:val="24"/>
          <w:rtl/>
          <w:lang w:bidi="fa-IR"/>
        </w:rPr>
        <w:t>گرافیکی</w:t>
      </w:r>
      <w:proofErr w:type="spellEnd"/>
      <w:r w:rsidR="009F623E" w:rsidRPr="009F623E">
        <w:rPr>
          <w:rFonts w:cs="B Nazanin" w:hint="cs"/>
          <w:sz w:val="24"/>
          <w:szCs w:val="24"/>
          <w:rtl/>
          <w:lang w:bidi="fa-IR"/>
        </w:rPr>
        <w:t xml:space="preserve">- </w:t>
      </w:r>
      <w:proofErr w:type="spellStart"/>
      <w:r w:rsidR="009F623E" w:rsidRPr="009F623E">
        <w:rPr>
          <w:rFonts w:cs="B Nazanin" w:hint="cs"/>
          <w:sz w:val="24"/>
          <w:szCs w:val="24"/>
          <w:rtl/>
          <w:lang w:bidi="fa-IR"/>
        </w:rPr>
        <w:t>محاسباتی</w:t>
      </w:r>
      <w:proofErr w:type="spellEnd"/>
      <w:r w:rsidR="009F623E">
        <w:rPr>
          <w:rFonts w:cs="B Nazanin" w:hint="cs"/>
          <w:sz w:val="24"/>
          <w:szCs w:val="24"/>
          <w:rtl/>
          <w:lang w:bidi="fa-IR"/>
        </w:rPr>
        <w:t xml:space="preserve"> نرم افزا </w:t>
      </w:r>
      <w:proofErr w:type="spellStart"/>
      <w:r w:rsidR="009F623E">
        <w:rPr>
          <w:rFonts w:cs="B Nazanin" w:hint="cs"/>
          <w:sz w:val="24"/>
          <w:szCs w:val="24"/>
          <w:rtl/>
          <w:lang w:bidi="fa-IR"/>
        </w:rPr>
        <w:t>فیشر</w:t>
      </w:r>
      <w:proofErr w:type="spellEnd"/>
      <w:r w:rsidR="009F623E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F623E">
        <w:rPr>
          <w:rFonts w:cs="B Nazanin" w:hint="cs"/>
          <w:sz w:val="24"/>
          <w:szCs w:val="24"/>
          <w:rtl/>
          <w:lang w:bidi="fa-IR"/>
        </w:rPr>
        <w:t>پلات</w:t>
      </w:r>
      <w:proofErr w:type="spellEnd"/>
      <w:r w:rsidR="009F623E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F623E" w:rsidRPr="009F623E">
        <w:rPr>
          <w:rFonts w:cs="B Nazanin"/>
          <w:sz w:val="24"/>
          <w:szCs w:val="24"/>
          <w:lang w:bidi="fa-IR"/>
        </w:rPr>
        <w:t>Husinec</w:t>
      </w:r>
      <w:proofErr w:type="spellEnd"/>
      <w:r w:rsidR="009F623E" w:rsidRPr="009F623E">
        <w:rPr>
          <w:rFonts w:cs="B Nazanin"/>
          <w:sz w:val="24"/>
          <w:szCs w:val="24"/>
          <w:lang w:bidi="fa-IR"/>
        </w:rPr>
        <w:t xml:space="preserve"> et al., 2008</w:t>
      </w:r>
      <w:r w:rsidR="009F623E">
        <w:rPr>
          <w:rFonts w:cs="B Nazanin" w:hint="cs"/>
          <w:sz w:val="24"/>
          <w:szCs w:val="24"/>
          <w:rtl/>
          <w:lang w:bidi="fa-IR"/>
        </w:rPr>
        <w:t xml:space="preserve"> جهت تعیین تغییرات فضای تجمع رسوب گذاری و تعبیر و تفسیر منشاء </w:t>
      </w:r>
      <w:proofErr w:type="spellStart"/>
      <w:r w:rsidR="009F623E">
        <w:rPr>
          <w:rFonts w:cs="B Nazanin" w:hint="cs"/>
          <w:sz w:val="24"/>
          <w:szCs w:val="24"/>
          <w:rtl/>
          <w:lang w:bidi="fa-IR"/>
        </w:rPr>
        <w:t>سکانس</w:t>
      </w:r>
      <w:r w:rsidR="009F623E">
        <w:rPr>
          <w:rFonts w:cs="B Nazanin"/>
          <w:sz w:val="24"/>
          <w:szCs w:val="24"/>
          <w:rtl/>
          <w:lang w:bidi="fa-IR"/>
        </w:rPr>
        <w:softHyphen/>
      </w:r>
      <w:r w:rsidR="009F623E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9F623E">
        <w:rPr>
          <w:rFonts w:cs="B Nazanin" w:hint="cs"/>
          <w:sz w:val="24"/>
          <w:szCs w:val="24"/>
          <w:rtl/>
          <w:lang w:bidi="fa-IR"/>
        </w:rPr>
        <w:t xml:space="preserve"> استفاده شده است. در روش </w:t>
      </w:r>
      <w:proofErr w:type="spellStart"/>
      <w:r w:rsidR="009F623E">
        <w:rPr>
          <w:rFonts w:cs="B Nazanin" w:hint="cs"/>
          <w:sz w:val="24"/>
          <w:szCs w:val="24"/>
          <w:rtl/>
          <w:lang w:bidi="fa-IR"/>
        </w:rPr>
        <w:t>فیشرپلات</w:t>
      </w:r>
      <w:proofErr w:type="spellEnd"/>
      <w:r w:rsidR="009F623E">
        <w:rPr>
          <w:rFonts w:cs="B Nazanin" w:hint="cs"/>
          <w:sz w:val="24"/>
          <w:szCs w:val="24"/>
          <w:rtl/>
          <w:lang w:bidi="fa-IR"/>
        </w:rPr>
        <w:t xml:space="preserve"> </w:t>
      </w:r>
      <w:r w:rsidR="00AC1BD9">
        <w:rPr>
          <w:rFonts w:cs="B Nazanin" w:hint="cs"/>
          <w:sz w:val="24"/>
          <w:szCs w:val="24"/>
          <w:rtl/>
          <w:lang w:bidi="fa-IR"/>
        </w:rPr>
        <w:t xml:space="preserve">از ضخامت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تجمعی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چرخه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بعنوان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نماینده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 xml:space="preserve">ای از فضای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رسوب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گذاری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و همچنین تعداد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چرخه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بعنوان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نماینده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 xml:space="preserve">ای از زمان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ته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نشست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رسوبات مورد مطالعه مورد استفاده قرار می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گیرد. در وارد کردن داده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 xml:space="preserve">های ضخامت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تجمعی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چرخه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و تعداد آنها به </w:t>
      </w:r>
      <w:proofErr w:type="spellStart"/>
      <w:r w:rsidR="00AC1BD9">
        <w:rPr>
          <w:rFonts w:cs="B Nazanin" w:hint="cs"/>
          <w:sz w:val="24"/>
          <w:szCs w:val="24"/>
          <w:rtl/>
          <w:lang w:bidi="fa-IR"/>
        </w:rPr>
        <w:t>نرم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افزا</w:t>
      </w:r>
      <w:proofErr w:type="spellEnd"/>
      <w:r w:rsidR="00AC1BD9">
        <w:rPr>
          <w:rFonts w:cs="B Nazanin" w:hint="cs"/>
          <w:sz w:val="24"/>
          <w:szCs w:val="24"/>
          <w:rtl/>
          <w:lang w:bidi="fa-IR"/>
        </w:rPr>
        <w:t xml:space="preserve"> روندهای رسوبی بدست می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آید که مبنای آنها دوره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>های افزایش یا کاهش فضای تجمع است که اساس این نرم افزار نیز برای تعبیر و تفسیر می</w:t>
      </w:r>
      <w:r w:rsidR="00AC1BD9">
        <w:rPr>
          <w:rFonts w:cs="B Nazanin"/>
          <w:sz w:val="24"/>
          <w:szCs w:val="24"/>
          <w:rtl/>
          <w:lang w:bidi="fa-IR"/>
        </w:rPr>
        <w:softHyphen/>
      </w:r>
      <w:r w:rsidR="00AC1BD9">
        <w:rPr>
          <w:rFonts w:cs="B Nazanin" w:hint="cs"/>
          <w:sz w:val="24"/>
          <w:szCs w:val="24"/>
          <w:rtl/>
          <w:lang w:bidi="fa-IR"/>
        </w:rPr>
        <w:t xml:space="preserve">باشد. </w:t>
      </w:r>
      <w:r w:rsidR="001F187B">
        <w:rPr>
          <w:rFonts w:cs="B Nazanin" w:hint="cs"/>
          <w:sz w:val="24"/>
          <w:szCs w:val="24"/>
          <w:rtl/>
          <w:lang w:bidi="fa-IR"/>
        </w:rPr>
        <w:t xml:space="preserve">در روندهای بدست آمده، افزایش فضای </w:t>
      </w:r>
      <w:proofErr w:type="spellStart"/>
      <w:r w:rsidR="001F187B">
        <w:rPr>
          <w:rFonts w:cs="B Nazanin" w:hint="cs"/>
          <w:sz w:val="24"/>
          <w:szCs w:val="24"/>
          <w:rtl/>
          <w:lang w:bidi="fa-IR"/>
        </w:rPr>
        <w:t>رسوب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>گذاری</w:t>
      </w:r>
      <w:proofErr w:type="spellEnd"/>
      <w:r w:rsidR="001F187B">
        <w:rPr>
          <w:rFonts w:cs="B Nazanin" w:hint="cs"/>
          <w:sz w:val="24"/>
          <w:szCs w:val="24"/>
          <w:rtl/>
          <w:lang w:bidi="fa-IR"/>
        </w:rPr>
        <w:t xml:space="preserve"> به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 xml:space="preserve">صورت روندهای تصاعدی در ضخامت </w:t>
      </w:r>
      <w:proofErr w:type="spellStart"/>
      <w:r w:rsidR="001F187B">
        <w:rPr>
          <w:rFonts w:cs="B Nazanin" w:hint="cs"/>
          <w:sz w:val="24"/>
          <w:szCs w:val="24"/>
          <w:rtl/>
          <w:lang w:bidi="fa-IR"/>
        </w:rPr>
        <w:t>چرخه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1F187B">
        <w:rPr>
          <w:rFonts w:cs="B Nazanin" w:hint="cs"/>
          <w:sz w:val="24"/>
          <w:szCs w:val="24"/>
          <w:rtl/>
          <w:lang w:bidi="fa-IR"/>
        </w:rPr>
        <w:t xml:space="preserve"> نشان داده می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 xml:space="preserve">شود که </w:t>
      </w:r>
      <w:r w:rsidR="001F187B" w:rsidRPr="009F623E">
        <w:rPr>
          <w:rFonts w:cs="B Nazanin" w:hint="cs"/>
          <w:sz w:val="24"/>
          <w:szCs w:val="24"/>
          <w:rtl/>
          <w:lang w:bidi="fa-IR"/>
        </w:rPr>
        <w:t xml:space="preserve">معمولاً منطبق با زمان گسترش </w:t>
      </w:r>
      <w:proofErr w:type="spellStart"/>
      <w:r w:rsidR="001F187B" w:rsidRPr="009F623E">
        <w:rPr>
          <w:rFonts w:cs="B Nazanin" w:hint="cs"/>
          <w:sz w:val="24"/>
          <w:szCs w:val="24"/>
          <w:rtl/>
          <w:lang w:bidi="fa-IR"/>
        </w:rPr>
        <w:t>پاراسکانس‌های</w:t>
      </w:r>
      <w:proofErr w:type="spellEnd"/>
      <w:r w:rsidR="001F187B" w:rsidRPr="009F623E">
        <w:rPr>
          <w:rFonts w:cs="B Nazanin" w:hint="cs"/>
          <w:sz w:val="24"/>
          <w:szCs w:val="24"/>
          <w:rtl/>
          <w:lang w:bidi="fa-IR"/>
        </w:rPr>
        <w:t xml:space="preserve"> دریای باز و </w:t>
      </w:r>
      <w:proofErr w:type="spellStart"/>
      <w:r w:rsidR="001F187B" w:rsidRPr="009F623E">
        <w:rPr>
          <w:rFonts w:cs="B Nazanin" w:hint="cs"/>
          <w:sz w:val="24"/>
          <w:szCs w:val="24"/>
          <w:rtl/>
          <w:lang w:bidi="fa-IR"/>
        </w:rPr>
        <w:t>ساب‌تایدال</w:t>
      </w:r>
      <w:proofErr w:type="spellEnd"/>
      <w:r w:rsidR="001F187B" w:rsidRPr="009F623E">
        <w:rPr>
          <w:rFonts w:cs="B Nazanin" w:hint="cs"/>
          <w:sz w:val="24"/>
          <w:szCs w:val="24"/>
          <w:rtl/>
          <w:lang w:bidi="fa-IR"/>
        </w:rPr>
        <w:t xml:space="preserve"> است.</w:t>
      </w:r>
      <w:r w:rsidR="001F187B">
        <w:rPr>
          <w:rFonts w:cs="B Nazanin" w:hint="cs"/>
          <w:sz w:val="24"/>
          <w:szCs w:val="24"/>
          <w:rtl/>
          <w:lang w:bidi="fa-IR"/>
        </w:rPr>
        <w:t xml:space="preserve"> در مقابل دوره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 xml:space="preserve">های کاهش فضای تجمع </w:t>
      </w:r>
      <w:proofErr w:type="spellStart"/>
      <w:r w:rsidR="001F187B">
        <w:rPr>
          <w:rFonts w:cs="B Nazanin" w:hint="cs"/>
          <w:sz w:val="24"/>
          <w:szCs w:val="24"/>
          <w:rtl/>
          <w:lang w:bidi="fa-IR"/>
        </w:rPr>
        <w:t>رسوب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>گذاری</w:t>
      </w:r>
      <w:proofErr w:type="spellEnd"/>
      <w:r w:rsidR="001F187B">
        <w:rPr>
          <w:rFonts w:cs="B Nazanin" w:hint="cs"/>
          <w:sz w:val="24"/>
          <w:szCs w:val="24"/>
          <w:rtl/>
          <w:lang w:bidi="fa-IR"/>
        </w:rPr>
        <w:t xml:space="preserve"> به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 xml:space="preserve">صورت روندهای نزولی و پایین رونده در ضخامت </w:t>
      </w:r>
      <w:proofErr w:type="spellStart"/>
      <w:r w:rsidR="001F187B">
        <w:rPr>
          <w:rFonts w:cs="B Nazanin" w:hint="cs"/>
          <w:sz w:val="24"/>
          <w:szCs w:val="24"/>
          <w:rtl/>
          <w:lang w:bidi="fa-IR"/>
        </w:rPr>
        <w:t>چرخه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1F187B">
        <w:rPr>
          <w:rFonts w:cs="B Nazanin" w:hint="cs"/>
          <w:sz w:val="24"/>
          <w:szCs w:val="24"/>
          <w:rtl/>
          <w:lang w:bidi="fa-IR"/>
        </w:rPr>
        <w:t xml:space="preserve"> بر روی روندهای بدست آمده در </w:t>
      </w:r>
      <w:proofErr w:type="spellStart"/>
      <w:r w:rsidR="001F187B">
        <w:rPr>
          <w:rFonts w:cs="B Nazanin" w:hint="cs"/>
          <w:sz w:val="24"/>
          <w:szCs w:val="24"/>
          <w:rtl/>
          <w:lang w:bidi="fa-IR"/>
        </w:rPr>
        <w:t>فیشر</w:t>
      </w:r>
      <w:proofErr w:type="spellEnd"/>
      <w:r w:rsidR="001F187B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1F187B">
        <w:rPr>
          <w:rFonts w:cs="B Nazanin" w:hint="cs"/>
          <w:sz w:val="24"/>
          <w:szCs w:val="24"/>
          <w:rtl/>
          <w:lang w:bidi="fa-IR"/>
        </w:rPr>
        <w:t>پلات</w:t>
      </w:r>
      <w:proofErr w:type="spellEnd"/>
      <w:r w:rsidR="001F187B">
        <w:rPr>
          <w:rFonts w:cs="B Nazanin" w:hint="cs"/>
          <w:sz w:val="24"/>
          <w:szCs w:val="24"/>
          <w:rtl/>
          <w:lang w:bidi="fa-IR"/>
        </w:rPr>
        <w:t xml:space="preserve"> نشان داده می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 xml:space="preserve">شود، که با </w:t>
      </w:r>
      <w:proofErr w:type="spellStart"/>
      <w:r w:rsidR="001F187B">
        <w:rPr>
          <w:rFonts w:cs="B Nazanin" w:hint="cs"/>
          <w:sz w:val="24"/>
          <w:szCs w:val="24"/>
          <w:rtl/>
          <w:lang w:bidi="fa-IR"/>
        </w:rPr>
        <w:t>چرخه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1F187B">
        <w:rPr>
          <w:rFonts w:cs="B Nazanin" w:hint="cs"/>
          <w:sz w:val="24"/>
          <w:szCs w:val="24"/>
          <w:rtl/>
          <w:lang w:bidi="fa-IR"/>
        </w:rPr>
        <w:t xml:space="preserve"> موجود در </w:t>
      </w:r>
      <w:proofErr w:type="spellStart"/>
      <w:r w:rsidR="001F187B">
        <w:rPr>
          <w:rFonts w:cs="B Nazanin" w:hint="cs"/>
          <w:sz w:val="24"/>
          <w:szCs w:val="24"/>
          <w:rtl/>
          <w:lang w:bidi="fa-IR"/>
        </w:rPr>
        <w:t>پری</w:t>
      </w:r>
      <w:r w:rsidR="001F187B">
        <w:rPr>
          <w:rFonts w:cs="B Nazanin"/>
          <w:sz w:val="24"/>
          <w:szCs w:val="24"/>
          <w:rtl/>
          <w:lang w:bidi="fa-IR"/>
        </w:rPr>
        <w:softHyphen/>
      </w:r>
      <w:r w:rsidR="001F187B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1F187B">
        <w:rPr>
          <w:rFonts w:cs="B Nazanin" w:hint="cs"/>
          <w:sz w:val="24"/>
          <w:szCs w:val="24"/>
          <w:rtl/>
          <w:lang w:bidi="fa-IR"/>
        </w:rPr>
        <w:t xml:space="preserve"> کم عمق همخوانی دارد. </w:t>
      </w:r>
    </w:p>
    <w:p w14:paraId="1448E72A" w14:textId="4359CBE5" w:rsidR="0031277D" w:rsidRDefault="0031277D" w:rsidP="0031277D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C73E6A">
        <w:rPr>
          <w:noProof/>
          <w:rtl/>
        </w:rPr>
        <w:drawing>
          <wp:inline distT="0" distB="0" distL="0" distR="0" wp14:anchorId="5F123A5C" wp14:editId="3A9C07F2">
            <wp:extent cx="2133600" cy="2629396"/>
            <wp:effectExtent l="0" t="0" r="0" b="0"/>
            <wp:docPr id="41" name="Picture 41" descr="C:\Users\Par Par\Desktop\1-s2.0-S0098300407001173-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 Par\Desktop\1-s2.0-S0098300407001173-gr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35" cy="263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6D50" w14:textId="1493924E" w:rsidR="0031277D" w:rsidRPr="0031277D" w:rsidRDefault="0031277D" w:rsidP="0031277D">
      <w:pPr>
        <w:pStyle w:val="a"/>
        <w:rPr>
          <w:sz w:val="20"/>
          <w:szCs w:val="20"/>
          <w:rtl/>
        </w:rPr>
      </w:pPr>
      <w:r w:rsidRPr="0031277D">
        <w:rPr>
          <w:rFonts w:cs="B Nazanin" w:hint="cs"/>
          <w:sz w:val="20"/>
          <w:szCs w:val="20"/>
          <w:rtl/>
        </w:rPr>
        <w:t xml:space="preserve">شکل 2. </w:t>
      </w:r>
      <w:r w:rsidRPr="0031277D">
        <w:rPr>
          <w:rFonts w:hint="cs"/>
          <w:sz w:val="20"/>
          <w:szCs w:val="20"/>
          <w:rtl/>
        </w:rPr>
        <w:t xml:space="preserve">طرح </w:t>
      </w:r>
      <w:proofErr w:type="spellStart"/>
      <w:r w:rsidRPr="0031277D">
        <w:rPr>
          <w:rFonts w:hint="cs"/>
          <w:sz w:val="20"/>
          <w:szCs w:val="20"/>
          <w:rtl/>
        </w:rPr>
        <w:t>فیشرپلات</w:t>
      </w:r>
      <w:proofErr w:type="spellEnd"/>
      <w:r w:rsidRPr="0031277D">
        <w:rPr>
          <w:rFonts w:hint="cs"/>
          <w:sz w:val="20"/>
          <w:szCs w:val="20"/>
          <w:rtl/>
        </w:rPr>
        <w:t xml:space="preserve"> </w:t>
      </w:r>
      <w:proofErr w:type="spellStart"/>
      <w:r w:rsidRPr="0031277D">
        <w:rPr>
          <w:rFonts w:hint="cs"/>
          <w:sz w:val="20"/>
          <w:szCs w:val="20"/>
          <w:rtl/>
        </w:rPr>
        <w:t>نشان</w:t>
      </w:r>
      <w:r w:rsidRPr="0031277D">
        <w:rPr>
          <w:rFonts w:cs="B Nazanin" w:hint="cs"/>
          <w:sz w:val="20"/>
          <w:szCs w:val="20"/>
          <w:rtl/>
        </w:rPr>
        <w:t>‌</w:t>
      </w:r>
      <w:r w:rsidRPr="0031277D">
        <w:rPr>
          <w:rFonts w:hint="cs"/>
          <w:sz w:val="20"/>
          <w:szCs w:val="20"/>
          <w:rtl/>
        </w:rPr>
        <w:t>دهنده</w:t>
      </w:r>
      <w:proofErr w:type="spellEnd"/>
      <w:r w:rsidRPr="0031277D">
        <w:rPr>
          <w:rFonts w:hint="cs"/>
          <w:sz w:val="20"/>
          <w:szCs w:val="20"/>
          <w:rtl/>
        </w:rPr>
        <w:t xml:space="preserve"> تغییرات فضای </w:t>
      </w:r>
      <w:proofErr w:type="spellStart"/>
      <w:r w:rsidRPr="0031277D">
        <w:rPr>
          <w:rFonts w:hint="cs"/>
          <w:sz w:val="20"/>
          <w:szCs w:val="20"/>
          <w:rtl/>
        </w:rPr>
        <w:t>رسوبگذاری</w:t>
      </w:r>
      <w:proofErr w:type="spellEnd"/>
      <w:r w:rsidRPr="0031277D">
        <w:rPr>
          <w:rFonts w:hint="cs"/>
          <w:sz w:val="20"/>
          <w:szCs w:val="20"/>
          <w:rtl/>
        </w:rPr>
        <w:t xml:space="preserve"> به دست آمده از تغییرات ضخامت </w:t>
      </w:r>
      <w:proofErr w:type="spellStart"/>
      <w:r w:rsidRPr="0031277D">
        <w:rPr>
          <w:rFonts w:hint="cs"/>
          <w:sz w:val="20"/>
          <w:szCs w:val="20"/>
          <w:rtl/>
        </w:rPr>
        <w:t>چرخه</w:t>
      </w:r>
      <w:r w:rsidRPr="0031277D">
        <w:rPr>
          <w:rFonts w:cs="B Nazanin" w:hint="cs"/>
          <w:sz w:val="20"/>
          <w:szCs w:val="20"/>
          <w:rtl/>
        </w:rPr>
        <w:t>‌</w:t>
      </w:r>
      <w:r w:rsidRPr="0031277D">
        <w:rPr>
          <w:rFonts w:hint="cs"/>
          <w:sz w:val="20"/>
          <w:szCs w:val="20"/>
          <w:rtl/>
        </w:rPr>
        <w:t>ها</w:t>
      </w:r>
      <w:proofErr w:type="spellEnd"/>
      <w:r w:rsidRPr="0031277D">
        <w:rPr>
          <w:rFonts w:hint="cs"/>
          <w:sz w:val="20"/>
          <w:szCs w:val="20"/>
          <w:rtl/>
        </w:rPr>
        <w:t xml:space="preserve"> در مقابل تعداد </w:t>
      </w:r>
      <w:proofErr w:type="spellStart"/>
      <w:r w:rsidRPr="0031277D">
        <w:rPr>
          <w:rFonts w:hint="cs"/>
          <w:sz w:val="20"/>
          <w:szCs w:val="20"/>
          <w:rtl/>
        </w:rPr>
        <w:t>آن</w:t>
      </w:r>
      <w:r w:rsidRPr="0031277D">
        <w:rPr>
          <w:rFonts w:cs="B Nazanin" w:hint="cs"/>
          <w:sz w:val="20"/>
          <w:szCs w:val="20"/>
          <w:rtl/>
        </w:rPr>
        <w:t>‌</w:t>
      </w:r>
      <w:r w:rsidRPr="0031277D">
        <w:rPr>
          <w:rFonts w:hint="cs"/>
          <w:sz w:val="20"/>
          <w:szCs w:val="20"/>
          <w:rtl/>
        </w:rPr>
        <w:t>ها</w:t>
      </w:r>
      <w:proofErr w:type="spellEnd"/>
      <w:r w:rsidRPr="0031277D">
        <w:rPr>
          <w:rFonts w:hint="cs"/>
          <w:sz w:val="20"/>
          <w:szCs w:val="20"/>
          <w:rtl/>
        </w:rPr>
        <w:t xml:space="preserve"> (</w:t>
      </w:r>
      <w:proofErr w:type="spellStart"/>
      <w:r w:rsidRPr="0031277D">
        <w:rPr>
          <w:sz w:val="20"/>
          <w:szCs w:val="20"/>
        </w:rPr>
        <w:t>Husinec</w:t>
      </w:r>
      <w:proofErr w:type="spellEnd"/>
      <w:r w:rsidRPr="0031277D">
        <w:rPr>
          <w:sz w:val="20"/>
          <w:szCs w:val="20"/>
        </w:rPr>
        <w:t xml:space="preserve"> </w:t>
      </w:r>
      <w:r w:rsidRPr="0031277D">
        <w:rPr>
          <w:i/>
          <w:iCs/>
          <w:sz w:val="20"/>
          <w:szCs w:val="20"/>
        </w:rPr>
        <w:t>et al</w:t>
      </w:r>
      <w:r w:rsidRPr="0031277D">
        <w:rPr>
          <w:sz w:val="20"/>
          <w:szCs w:val="20"/>
        </w:rPr>
        <w:t>., 2008</w:t>
      </w:r>
      <w:r w:rsidRPr="0031277D">
        <w:rPr>
          <w:rFonts w:hint="cs"/>
          <w:sz w:val="20"/>
          <w:szCs w:val="20"/>
          <w:rtl/>
        </w:rPr>
        <w:t>).</w:t>
      </w:r>
    </w:p>
    <w:p w14:paraId="7B6C1734" w14:textId="23BC2EFF" w:rsidR="0096700F" w:rsidRDefault="00AB6674" w:rsidP="0096700F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proofErr w:type="spellStart"/>
      <w:r>
        <w:rPr>
          <w:rFonts w:cs="B Nazanin" w:hint="cs"/>
          <w:b/>
          <w:bCs/>
          <w:sz w:val="26"/>
          <w:szCs w:val="26"/>
          <w:rtl/>
          <w:lang w:bidi="fa-IR"/>
        </w:rPr>
        <w:t>رخساره</w:t>
      </w:r>
      <w:r>
        <w:rPr>
          <w:rFonts w:cs="B Nazanin"/>
          <w:b/>
          <w:bCs/>
          <w:sz w:val="26"/>
          <w:szCs w:val="26"/>
          <w:rtl/>
          <w:lang w:bidi="fa-IR"/>
        </w:rPr>
        <w:softHyphen/>
      </w:r>
      <w:r>
        <w:rPr>
          <w:rFonts w:cs="B Nazanin" w:hint="cs"/>
          <w:b/>
          <w:bCs/>
          <w:sz w:val="26"/>
          <w:szCs w:val="26"/>
          <w:rtl/>
          <w:lang w:bidi="fa-IR"/>
        </w:rPr>
        <w:t>ها</w:t>
      </w:r>
      <w:proofErr w:type="spellEnd"/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 و محیط رسوبی</w:t>
      </w:r>
    </w:p>
    <w:p w14:paraId="0D212CBD" w14:textId="77777777" w:rsidR="00AB5DD2" w:rsidRDefault="00B020CA" w:rsidP="00D67AFE">
      <w:pPr>
        <w:bidi/>
        <w:rPr>
          <w:rFonts w:cs="B Nazanin"/>
          <w:sz w:val="24"/>
          <w:szCs w:val="24"/>
          <w:rtl/>
          <w:lang w:bidi="fa-IR"/>
        </w:rPr>
      </w:pPr>
      <w:proofErr w:type="spellStart"/>
      <w:r w:rsidRPr="00C341C2">
        <w:rPr>
          <w:rFonts w:cs="B Nazanin" w:hint="cs"/>
          <w:sz w:val="24"/>
          <w:szCs w:val="24"/>
          <w:rtl/>
          <w:lang w:bidi="fa-IR"/>
        </w:rPr>
        <w:t>رخساره</w:t>
      </w:r>
      <w:r w:rsidRPr="00C341C2">
        <w:rPr>
          <w:rFonts w:cs="B Nazanin"/>
          <w:sz w:val="24"/>
          <w:szCs w:val="24"/>
          <w:rtl/>
          <w:lang w:bidi="fa-IR"/>
        </w:rPr>
        <w:softHyphen/>
      </w:r>
      <w:r w:rsidRPr="00C341C2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Pr="00C341C2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Pr="00C341C2">
        <w:rPr>
          <w:rFonts w:cs="B Nazanin" w:hint="cs"/>
          <w:sz w:val="24"/>
          <w:szCs w:val="24"/>
          <w:rtl/>
          <w:lang w:bidi="fa-IR"/>
        </w:rPr>
        <w:t>توالی</w:t>
      </w:r>
      <w:r w:rsidRPr="00C341C2">
        <w:rPr>
          <w:rFonts w:cs="B Nazanin"/>
          <w:sz w:val="24"/>
          <w:szCs w:val="24"/>
          <w:rtl/>
          <w:lang w:bidi="fa-IR"/>
        </w:rPr>
        <w:softHyphen/>
      </w:r>
      <w:r w:rsidRPr="00C341C2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Pr="00C341C2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Pr="00C341C2">
        <w:rPr>
          <w:rFonts w:cs="B Nazanin" w:hint="cs"/>
          <w:sz w:val="24"/>
          <w:szCs w:val="24"/>
          <w:rtl/>
          <w:lang w:bidi="fa-IR"/>
        </w:rPr>
        <w:t>رخساره</w:t>
      </w:r>
      <w:r w:rsidRPr="00C341C2">
        <w:rPr>
          <w:rFonts w:cs="B Nazanin"/>
          <w:sz w:val="24"/>
          <w:szCs w:val="24"/>
          <w:rtl/>
          <w:lang w:bidi="fa-IR"/>
        </w:rPr>
        <w:softHyphen/>
      </w:r>
      <w:r w:rsidRPr="00C341C2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Pr="00C341C2">
        <w:rPr>
          <w:rFonts w:cs="B Nazanin" w:hint="cs"/>
          <w:sz w:val="24"/>
          <w:szCs w:val="24"/>
          <w:rtl/>
          <w:lang w:bidi="fa-IR"/>
        </w:rPr>
        <w:t xml:space="preserve"> سازند مبارک در برش </w:t>
      </w:r>
      <w:proofErr w:type="spellStart"/>
      <w:r w:rsidRPr="00C341C2"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Pr="00C341C2">
        <w:rPr>
          <w:rFonts w:cs="B Nazanin" w:hint="cs"/>
          <w:sz w:val="24"/>
          <w:szCs w:val="24"/>
          <w:rtl/>
          <w:lang w:bidi="fa-IR"/>
        </w:rPr>
        <w:t xml:space="preserve"> به صورت </w:t>
      </w:r>
      <w:proofErr w:type="spellStart"/>
      <w:r w:rsidRPr="00C341C2">
        <w:rPr>
          <w:rFonts w:cs="B Nazanin" w:hint="cs"/>
          <w:sz w:val="24"/>
          <w:szCs w:val="24"/>
          <w:rtl/>
          <w:lang w:bidi="fa-IR"/>
        </w:rPr>
        <w:t>توالی</w:t>
      </w:r>
      <w:r w:rsidRPr="00C341C2">
        <w:rPr>
          <w:rFonts w:cs="B Nazanin"/>
          <w:sz w:val="24"/>
          <w:szCs w:val="24"/>
          <w:rtl/>
          <w:lang w:bidi="fa-IR"/>
        </w:rPr>
        <w:softHyphen/>
      </w:r>
      <w:r w:rsidRPr="00C341C2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Pr="00C341C2">
        <w:rPr>
          <w:rFonts w:cs="B Nazanin" w:hint="cs"/>
          <w:sz w:val="24"/>
          <w:szCs w:val="24"/>
          <w:rtl/>
          <w:lang w:bidi="fa-IR"/>
        </w:rPr>
        <w:t xml:space="preserve"> چرخه</w:t>
      </w:r>
      <w:r w:rsidRPr="00C341C2">
        <w:rPr>
          <w:rFonts w:cs="B Nazanin"/>
          <w:sz w:val="24"/>
          <w:szCs w:val="24"/>
          <w:rtl/>
          <w:lang w:bidi="fa-IR"/>
        </w:rPr>
        <w:softHyphen/>
      </w:r>
      <w:r w:rsidRPr="00C341C2">
        <w:rPr>
          <w:rFonts w:cs="B Nazanin" w:hint="cs"/>
          <w:sz w:val="24"/>
          <w:szCs w:val="24"/>
          <w:rtl/>
          <w:lang w:bidi="fa-IR"/>
        </w:rPr>
        <w:t>ای ضخیم و کم عمق شونده به سمت بالا دیده می</w:t>
      </w:r>
      <w:r w:rsidRPr="00C341C2">
        <w:rPr>
          <w:rFonts w:cs="B Nazanin"/>
          <w:sz w:val="24"/>
          <w:szCs w:val="24"/>
          <w:rtl/>
          <w:lang w:bidi="fa-IR"/>
        </w:rPr>
        <w:softHyphen/>
      </w:r>
      <w:r w:rsidRPr="00C341C2">
        <w:rPr>
          <w:rFonts w:cs="B Nazanin" w:hint="cs"/>
          <w:sz w:val="24"/>
          <w:szCs w:val="24"/>
          <w:rtl/>
          <w:lang w:bidi="fa-IR"/>
        </w:rPr>
        <w:t xml:space="preserve">شوند. </w:t>
      </w:r>
      <w:r w:rsidR="00464C0B">
        <w:rPr>
          <w:rFonts w:cs="B Nazanin" w:hint="cs"/>
          <w:sz w:val="24"/>
          <w:szCs w:val="24"/>
          <w:rtl/>
          <w:lang w:bidi="fa-IR"/>
        </w:rPr>
        <w:t xml:space="preserve">5 توالی </w:t>
      </w:r>
      <w:proofErr w:type="spellStart"/>
      <w:r w:rsidR="00464C0B">
        <w:rPr>
          <w:rFonts w:cs="B Nazanin" w:hint="cs"/>
          <w:sz w:val="24"/>
          <w:szCs w:val="24"/>
          <w:rtl/>
          <w:lang w:bidi="fa-IR"/>
        </w:rPr>
        <w:t>رخساره</w:t>
      </w:r>
      <w:r w:rsidR="00464C0B">
        <w:rPr>
          <w:rFonts w:cs="B Nazanin"/>
          <w:sz w:val="24"/>
          <w:szCs w:val="24"/>
          <w:rtl/>
          <w:lang w:bidi="fa-IR"/>
        </w:rPr>
        <w:softHyphen/>
      </w:r>
      <w:r w:rsidR="00464C0B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464C0B">
        <w:rPr>
          <w:rFonts w:cs="B Nazanin" w:hint="cs"/>
          <w:sz w:val="24"/>
          <w:szCs w:val="24"/>
          <w:rtl/>
          <w:lang w:bidi="fa-IR"/>
        </w:rPr>
        <w:t xml:space="preserve"> در </w:t>
      </w:r>
      <w:proofErr w:type="spellStart"/>
      <w:r w:rsidR="00464C0B">
        <w:rPr>
          <w:rFonts w:cs="B Nazanin" w:hint="cs"/>
          <w:sz w:val="24"/>
          <w:szCs w:val="24"/>
          <w:rtl/>
          <w:lang w:bidi="fa-IR"/>
        </w:rPr>
        <w:t>نهشته</w:t>
      </w:r>
      <w:r w:rsidR="00464C0B">
        <w:rPr>
          <w:rFonts w:cs="B Nazanin"/>
          <w:sz w:val="24"/>
          <w:szCs w:val="24"/>
          <w:rtl/>
          <w:lang w:bidi="fa-IR"/>
        </w:rPr>
        <w:softHyphen/>
      </w:r>
      <w:r w:rsidR="00464C0B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464C0B">
        <w:rPr>
          <w:rFonts w:cs="B Nazanin" w:hint="cs"/>
          <w:sz w:val="24"/>
          <w:szCs w:val="24"/>
          <w:rtl/>
          <w:lang w:bidi="fa-IR"/>
        </w:rPr>
        <w:t xml:space="preserve"> این سازند در برش مورد مطالعه شامل </w:t>
      </w:r>
      <w:proofErr w:type="spellStart"/>
      <w:r w:rsidR="00464C0B"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 w:rsidR="00464C0B">
        <w:rPr>
          <w:rFonts w:cs="B Nazanin" w:hint="cs"/>
          <w:sz w:val="24"/>
          <w:szCs w:val="24"/>
          <w:rtl/>
          <w:lang w:bidi="fa-IR"/>
        </w:rPr>
        <w:t xml:space="preserve"> خارجی، </w:t>
      </w:r>
      <w:proofErr w:type="spellStart"/>
      <w:r w:rsidR="00464C0B"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 w:rsidR="00464C0B">
        <w:rPr>
          <w:rFonts w:cs="B Nazanin" w:hint="cs"/>
          <w:sz w:val="24"/>
          <w:szCs w:val="24"/>
          <w:rtl/>
          <w:lang w:bidi="fa-IR"/>
        </w:rPr>
        <w:t xml:space="preserve"> میانی، سد، </w:t>
      </w:r>
      <w:proofErr w:type="spellStart"/>
      <w:r w:rsidR="00464C0B">
        <w:rPr>
          <w:rFonts w:cs="B Nazanin" w:hint="cs"/>
          <w:sz w:val="24"/>
          <w:szCs w:val="24"/>
          <w:rtl/>
          <w:lang w:bidi="fa-IR"/>
        </w:rPr>
        <w:t>لاگون</w:t>
      </w:r>
      <w:proofErr w:type="spellEnd"/>
      <w:r w:rsidR="00464C0B">
        <w:rPr>
          <w:rFonts w:cs="B Nazanin" w:hint="cs"/>
          <w:sz w:val="24"/>
          <w:szCs w:val="24"/>
          <w:rtl/>
          <w:lang w:bidi="fa-IR"/>
        </w:rPr>
        <w:t xml:space="preserve"> و پهنه </w:t>
      </w:r>
      <w:proofErr w:type="spellStart"/>
      <w:r w:rsidR="00464C0B">
        <w:rPr>
          <w:rFonts w:cs="B Nazanin" w:hint="cs"/>
          <w:sz w:val="24"/>
          <w:szCs w:val="24"/>
          <w:rtl/>
          <w:lang w:bidi="fa-IR"/>
        </w:rPr>
        <w:t>جزرومدی</w:t>
      </w:r>
      <w:proofErr w:type="spellEnd"/>
      <w:r w:rsidR="00464C0B">
        <w:rPr>
          <w:rFonts w:cs="B Nazanin" w:hint="cs"/>
          <w:sz w:val="24"/>
          <w:szCs w:val="24"/>
          <w:rtl/>
          <w:lang w:bidi="fa-IR"/>
        </w:rPr>
        <w:t xml:space="preserve"> شناسایی شده است. </w:t>
      </w:r>
      <w:r w:rsidR="00C341C2" w:rsidRPr="00C341C2">
        <w:rPr>
          <w:rFonts w:cs="B Nazanin" w:hint="cs"/>
          <w:sz w:val="24"/>
          <w:szCs w:val="24"/>
          <w:rtl/>
          <w:lang w:bidi="fa-IR"/>
        </w:rPr>
        <w:t xml:space="preserve">در بخش </w:t>
      </w:r>
      <w:proofErr w:type="spellStart"/>
      <w:r w:rsidR="00C341C2" w:rsidRPr="00C341C2">
        <w:rPr>
          <w:rFonts w:cs="B Nazanin" w:hint="cs"/>
          <w:sz w:val="24"/>
          <w:szCs w:val="24"/>
          <w:rtl/>
          <w:lang w:bidi="fa-IR"/>
        </w:rPr>
        <w:t>قاعده</w:t>
      </w:r>
      <w:r w:rsidR="00C341C2" w:rsidRPr="00C341C2">
        <w:rPr>
          <w:rFonts w:cs="B Nazanin"/>
          <w:sz w:val="24"/>
          <w:szCs w:val="24"/>
          <w:rtl/>
          <w:lang w:bidi="fa-IR"/>
        </w:rPr>
        <w:softHyphen/>
      </w:r>
      <w:r w:rsidR="00C341C2" w:rsidRPr="00C341C2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C341C2" w:rsidRPr="00C341C2">
        <w:rPr>
          <w:rFonts w:cs="B Nazanin" w:hint="cs"/>
          <w:sz w:val="24"/>
          <w:szCs w:val="24"/>
          <w:rtl/>
          <w:lang w:bidi="fa-IR"/>
        </w:rPr>
        <w:t xml:space="preserve"> در</w:t>
      </w:r>
      <w:r w:rsidR="00E4021A">
        <w:rPr>
          <w:rFonts w:cs="B Nazanin" w:hint="cs"/>
          <w:sz w:val="24"/>
          <w:szCs w:val="24"/>
          <w:rtl/>
          <w:lang w:bidi="fa-IR"/>
        </w:rPr>
        <w:t xml:space="preserve"> ا</w:t>
      </w:r>
      <w:r w:rsidR="00C341C2" w:rsidRPr="00C341C2">
        <w:rPr>
          <w:rFonts w:cs="B Nazanin" w:hint="cs"/>
          <w:sz w:val="24"/>
          <w:szCs w:val="24"/>
          <w:rtl/>
          <w:lang w:bidi="fa-IR"/>
        </w:rPr>
        <w:t xml:space="preserve">غلب موارد این </w:t>
      </w:r>
      <w:proofErr w:type="spellStart"/>
      <w:r w:rsidR="00C341C2" w:rsidRPr="00C341C2">
        <w:rPr>
          <w:rFonts w:cs="B Nazanin" w:hint="cs"/>
          <w:sz w:val="24"/>
          <w:szCs w:val="24"/>
          <w:rtl/>
          <w:lang w:bidi="fa-IR"/>
        </w:rPr>
        <w:t>توالی</w:t>
      </w:r>
      <w:r w:rsidR="00C341C2" w:rsidRPr="00C341C2">
        <w:rPr>
          <w:rFonts w:cs="B Nazanin"/>
          <w:sz w:val="24"/>
          <w:szCs w:val="24"/>
          <w:rtl/>
          <w:lang w:bidi="fa-IR"/>
        </w:rPr>
        <w:softHyphen/>
      </w:r>
      <w:r w:rsidR="00C341C2" w:rsidRPr="00C341C2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C341C2" w:rsidRPr="00C341C2">
        <w:rPr>
          <w:rFonts w:cs="B Nazanin" w:hint="cs"/>
          <w:sz w:val="24"/>
          <w:szCs w:val="24"/>
          <w:rtl/>
          <w:lang w:bidi="fa-IR"/>
        </w:rPr>
        <w:t xml:space="preserve"> از </w:t>
      </w:r>
      <w:r w:rsidR="00C341C2">
        <w:rPr>
          <w:rFonts w:cs="B Nazanin" w:hint="cs"/>
          <w:sz w:val="24"/>
          <w:szCs w:val="24"/>
          <w:rtl/>
          <w:lang w:bidi="fa-IR"/>
        </w:rPr>
        <w:t xml:space="preserve">تناوب قائم </w:t>
      </w:r>
      <w:proofErr w:type="spellStart"/>
      <w:r w:rsidR="00C341C2">
        <w:rPr>
          <w:rFonts w:cs="B Nazanin" w:hint="cs"/>
          <w:sz w:val="24"/>
          <w:szCs w:val="24"/>
          <w:rtl/>
          <w:lang w:bidi="fa-IR"/>
        </w:rPr>
        <w:t>نهشته</w:t>
      </w:r>
      <w:r w:rsidR="00C341C2">
        <w:rPr>
          <w:rFonts w:cs="B Nazanin"/>
          <w:sz w:val="24"/>
          <w:szCs w:val="24"/>
          <w:rtl/>
          <w:lang w:bidi="fa-IR"/>
        </w:rPr>
        <w:softHyphen/>
      </w:r>
      <w:r w:rsidR="00C341C2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C341C2">
        <w:rPr>
          <w:rFonts w:cs="B Nazanin" w:hint="cs"/>
          <w:sz w:val="24"/>
          <w:szCs w:val="24"/>
          <w:rtl/>
          <w:lang w:bidi="fa-IR"/>
        </w:rPr>
        <w:t xml:space="preserve"> شیلی یا </w:t>
      </w:r>
      <w:proofErr w:type="spellStart"/>
      <w:r w:rsidR="00C341C2">
        <w:rPr>
          <w:rFonts w:cs="B Nazanin" w:hint="cs"/>
          <w:sz w:val="24"/>
          <w:szCs w:val="24"/>
          <w:rtl/>
          <w:lang w:bidi="fa-IR"/>
        </w:rPr>
        <w:t>م</w:t>
      </w:r>
      <w:r w:rsidR="00464C0B">
        <w:rPr>
          <w:rFonts w:cs="B Nazanin" w:hint="cs"/>
          <w:sz w:val="24"/>
          <w:szCs w:val="24"/>
          <w:rtl/>
          <w:lang w:bidi="fa-IR"/>
        </w:rPr>
        <w:t>ا</w:t>
      </w:r>
      <w:r w:rsidR="00C341C2">
        <w:rPr>
          <w:rFonts w:cs="B Nazanin" w:hint="cs"/>
          <w:sz w:val="24"/>
          <w:szCs w:val="24"/>
          <w:rtl/>
          <w:lang w:bidi="fa-IR"/>
        </w:rPr>
        <w:t>رنی</w:t>
      </w:r>
      <w:proofErr w:type="spellEnd"/>
      <w:r w:rsidR="00C341C2">
        <w:rPr>
          <w:rFonts w:cs="B Nazanin" w:hint="cs"/>
          <w:sz w:val="24"/>
          <w:szCs w:val="24"/>
          <w:rtl/>
          <w:lang w:bidi="fa-IR"/>
        </w:rPr>
        <w:t>،</w:t>
      </w:r>
    </w:p>
    <w:p w14:paraId="436B28F0" w14:textId="0FD8D99E" w:rsidR="006F5898" w:rsidRDefault="00C341C2" w:rsidP="00AB5DD2">
      <w:pPr>
        <w:bidi/>
        <w:rPr>
          <w:rFonts w:cs="B Nazanin"/>
          <w:sz w:val="24"/>
          <w:szCs w:val="24"/>
          <w:lang w:bidi="fa-IR"/>
        </w:rPr>
      </w:pPr>
      <w:proofErr w:type="spellStart"/>
      <w:r>
        <w:rPr>
          <w:rFonts w:cs="B Nazanin" w:hint="cs"/>
          <w:sz w:val="24"/>
          <w:szCs w:val="24"/>
          <w:rtl/>
          <w:lang w:bidi="fa-IR"/>
        </w:rPr>
        <w:lastRenderedPageBreak/>
        <w:t>سیلتستون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مادستون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آهکی، </w:t>
      </w:r>
      <w:proofErr w:type="spellStart"/>
      <w:r w:rsidR="00DB7512">
        <w:rPr>
          <w:rFonts w:cs="B Nazanin" w:hint="cs"/>
          <w:sz w:val="24"/>
          <w:szCs w:val="24"/>
          <w:rtl/>
          <w:lang w:bidi="fa-IR"/>
        </w:rPr>
        <w:t>اسپیکولایت-</w:t>
      </w:r>
      <w:r>
        <w:rPr>
          <w:rFonts w:cs="B Nazanin" w:hint="cs"/>
          <w:sz w:val="24"/>
          <w:szCs w:val="24"/>
          <w:rtl/>
          <w:lang w:bidi="fa-IR"/>
        </w:rPr>
        <w:t>بایوکلاست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وکستون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>/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پکستون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، و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فرامینفر-پلوئید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وکستون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>/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پکستون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تشکیل شده است</w:t>
      </w:r>
      <w:r w:rsidR="00D67AFE">
        <w:rPr>
          <w:rFonts w:cs="B Nazanin" w:hint="cs"/>
          <w:sz w:val="24"/>
          <w:szCs w:val="24"/>
          <w:rtl/>
          <w:lang w:bidi="fa-IR"/>
        </w:rPr>
        <w:t xml:space="preserve"> (شکل </w:t>
      </w:r>
      <w:r w:rsidR="0031277D">
        <w:rPr>
          <w:rFonts w:cs="B Nazanin" w:hint="cs"/>
          <w:sz w:val="24"/>
          <w:szCs w:val="24"/>
          <w:rtl/>
          <w:lang w:bidi="fa-IR"/>
        </w:rPr>
        <w:t>3</w:t>
      </w:r>
      <w:r w:rsidR="00D67AFE">
        <w:rPr>
          <w:rFonts w:cs="B Nazanin"/>
          <w:sz w:val="24"/>
          <w:szCs w:val="24"/>
          <w:lang w:bidi="fa-IR"/>
        </w:rPr>
        <w:t>a-c</w:t>
      </w:r>
      <w:r w:rsidR="00D67AFE">
        <w:rPr>
          <w:rFonts w:cs="B Nazanin" w:hint="cs"/>
          <w:sz w:val="24"/>
          <w:szCs w:val="24"/>
          <w:rtl/>
          <w:lang w:bidi="fa-IR"/>
        </w:rPr>
        <w:t>)</w:t>
      </w:r>
      <w:r w:rsidR="00D67AFE" w:rsidRPr="009E663C">
        <w:rPr>
          <w:rFonts w:cs="B Nazanin"/>
          <w:sz w:val="24"/>
          <w:szCs w:val="24"/>
          <w:rtl/>
          <w:lang w:bidi="fa-IR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این نوع الگوی همراهی طبقات اشاره به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نشینی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در محیط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های کم انرژی در نزدیک رخساره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موجسار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هوای طوفانی یا زیر آن که به صورت دوره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تحت تاثیر نوسانات امواج و جریانات قرار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گیرد. این بخش منطبق با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خارجی با شرایط کم انرژی است. بر روی این طبقات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توالی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ضخیم شونده از طبقات ضخیم تر وجود دارند که با افزایش ضخامت طبقات آهکی نسب</w:t>
      </w:r>
      <w:r w:rsidR="00464C0B">
        <w:rPr>
          <w:rFonts w:cs="B Nazanin" w:hint="cs"/>
          <w:sz w:val="24"/>
          <w:szCs w:val="24"/>
          <w:rtl/>
          <w:lang w:bidi="fa-IR"/>
        </w:rPr>
        <w:t>ت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شیلی/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مارنی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مادستونی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>/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وکستونی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کاهش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یابد بطوریکه به سمت بخش بالایی این طبقات بطور کلی حذف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شوند.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 w:rsidR="00EA16BC">
        <w:rPr>
          <w:rFonts w:cs="B Nazanin"/>
          <w:sz w:val="24"/>
          <w:szCs w:val="24"/>
          <w:rtl/>
          <w:lang w:bidi="fa-IR"/>
        </w:rPr>
        <w:softHyphen/>
      </w:r>
      <w:r w:rsidR="00EA16BC">
        <w:rPr>
          <w:rFonts w:cs="B Nazanin" w:hint="cs"/>
          <w:sz w:val="24"/>
          <w:szCs w:val="24"/>
          <w:rtl/>
          <w:lang w:bidi="fa-IR"/>
        </w:rPr>
        <w:t>ه</w:t>
      </w:r>
      <w:r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این مجموعه شامل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کرینوئیدال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وکستون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>/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پکستون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بایوکلاست-پلوئیدال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پکستون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بایوکلاست-پلئویدال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پکستون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>/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گرینستون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تا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کرینوئیدال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گرینستون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است</w:t>
      </w:r>
      <w:r w:rsidR="00C637EF">
        <w:rPr>
          <w:rFonts w:cs="B Nazanin" w:hint="cs"/>
          <w:sz w:val="24"/>
          <w:szCs w:val="24"/>
          <w:rtl/>
          <w:lang w:bidi="fa-IR"/>
        </w:rPr>
        <w:t xml:space="preserve"> (شکل </w:t>
      </w:r>
      <w:r w:rsidR="0031277D">
        <w:rPr>
          <w:rFonts w:cs="B Nazanin" w:hint="cs"/>
          <w:sz w:val="24"/>
          <w:szCs w:val="24"/>
          <w:rtl/>
          <w:lang w:bidi="fa-IR"/>
        </w:rPr>
        <w:t>3</w:t>
      </w:r>
      <w:r w:rsidR="00C637EF">
        <w:rPr>
          <w:rFonts w:cs="B Nazanin"/>
          <w:sz w:val="24"/>
          <w:szCs w:val="24"/>
          <w:lang w:bidi="fa-IR"/>
        </w:rPr>
        <w:t>d-e</w:t>
      </w:r>
      <w:r w:rsidR="00C637EF">
        <w:rPr>
          <w:rFonts w:cs="B Nazanin" w:hint="cs"/>
          <w:sz w:val="24"/>
          <w:szCs w:val="24"/>
          <w:rtl/>
          <w:lang w:bidi="fa-IR"/>
        </w:rPr>
        <w:t>)</w:t>
      </w:r>
      <w:r w:rsidR="00C637EF" w:rsidRPr="009E663C">
        <w:rPr>
          <w:rFonts w:cs="B Nazanin"/>
          <w:sz w:val="24"/>
          <w:szCs w:val="24"/>
          <w:rtl/>
          <w:lang w:bidi="fa-IR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این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با افزایش اندازه و فراوانی قطعات اسکلتی</w:t>
      </w:r>
      <w:r w:rsidR="003A7964">
        <w:rPr>
          <w:rFonts w:cs="B Nazanin" w:hint="cs"/>
          <w:sz w:val="24"/>
          <w:szCs w:val="24"/>
          <w:rtl/>
          <w:lang w:bidi="fa-IR"/>
        </w:rPr>
        <w:t xml:space="preserve">، میزان شکستگی قطعات، </w:t>
      </w:r>
      <w:proofErr w:type="spellStart"/>
      <w:r w:rsidR="003A7964">
        <w:rPr>
          <w:rFonts w:cs="B Nazanin" w:hint="cs"/>
          <w:sz w:val="24"/>
          <w:szCs w:val="24"/>
          <w:rtl/>
          <w:lang w:bidi="fa-IR"/>
        </w:rPr>
        <w:t>جورشدگی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کاهش زمینه گلی به سمت بالای توالی مشخص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شوند. در امتداد این روند نسبت طبقات حاوی ساختارهای رسوبی همچون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چینه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بندی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مورب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پشته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لامیناسیون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موازی افزایش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یابد و مرز طبقات از حالت تدریجی به سمت مرز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های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فرسایشی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سوق پیدا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کند. </w:t>
      </w:r>
      <w:r w:rsidR="003A7964">
        <w:rPr>
          <w:rFonts w:cs="B Nazanin" w:hint="cs"/>
          <w:sz w:val="24"/>
          <w:szCs w:val="24"/>
          <w:rtl/>
          <w:lang w:bidi="fa-IR"/>
        </w:rPr>
        <w:t>در مجموع این توالی حاوی شواهد متعددی از وجود طرح</w:t>
      </w:r>
      <w:r w:rsidR="003A7964">
        <w:rPr>
          <w:rFonts w:cs="B Nazanin"/>
          <w:sz w:val="24"/>
          <w:szCs w:val="24"/>
          <w:rtl/>
          <w:lang w:bidi="fa-IR"/>
        </w:rPr>
        <w:softHyphen/>
      </w:r>
      <w:r w:rsidR="003A7964">
        <w:rPr>
          <w:rFonts w:cs="B Nazanin" w:hint="cs"/>
          <w:sz w:val="24"/>
          <w:szCs w:val="24"/>
          <w:rtl/>
          <w:lang w:bidi="fa-IR"/>
        </w:rPr>
        <w:t xml:space="preserve">های ایجاد شده بوسیله طوفان و جریانات است که تحت تاثیر نوسانات </w:t>
      </w:r>
      <w:proofErr w:type="spellStart"/>
      <w:r w:rsidR="003A7964">
        <w:rPr>
          <w:rFonts w:cs="B Nazanin" w:hint="cs"/>
          <w:sz w:val="24"/>
          <w:szCs w:val="24"/>
          <w:rtl/>
          <w:lang w:bidi="fa-IR"/>
        </w:rPr>
        <w:t>موجسار</w:t>
      </w:r>
      <w:proofErr w:type="spellEnd"/>
      <w:r w:rsidR="003A7964">
        <w:rPr>
          <w:rFonts w:cs="B Nazanin" w:hint="cs"/>
          <w:sz w:val="24"/>
          <w:szCs w:val="24"/>
          <w:rtl/>
          <w:lang w:bidi="fa-IR"/>
        </w:rPr>
        <w:t xml:space="preserve"> هوای طوفانی و آرام در محیط </w:t>
      </w:r>
      <w:proofErr w:type="spellStart"/>
      <w:r w:rsidR="003A7964"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 w:rsidR="003A7964">
        <w:rPr>
          <w:rFonts w:cs="B Nazanin" w:hint="cs"/>
          <w:sz w:val="24"/>
          <w:szCs w:val="24"/>
          <w:rtl/>
          <w:lang w:bidi="fa-IR"/>
        </w:rPr>
        <w:t xml:space="preserve"> میانی گسترش یافته است. نوسانات این دو </w:t>
      </w:r>
      <w:proofErr w:type="spellStart"/>
      <w:r w:rsidR="003A7964">
        <w:rPr>
          <w:rFonts w:cs="B Nazanin" w:hint="cs"/>
          <w:sz w:val="24"/>
          <w:szCs w:val="24"/>
          <w:rtl/>
          <w:lang w:bidi="fa-IR"/>
        </w:rPr>
        <w:t>موجسار</w:t>
      </w:r>
      <w:proofErr w:type="spellEnd"/>
      <w:r w:rsidR="003A7964">
        <w:rPr>
          <w:rFonts w:cs="B Nazanin" w:hint="cs"/>
          <w:sz w:val="24"/>
          <w:szCs w:val="24"/>
          <w:rtl/>
          <w:lang w:bidi="fa-IR"/>
        </w:rPr>
        <w:t xml:space="preserve"> موجب تناوب طبقات پرانرژی و کم انرژی </w:t>
      </w:r>
      <w:r w:rsidR="009F7661">
        <w:rPr>
          <w:rFonts w:cs="B Nazanin" w:hint="cs"/>
          <w:sz w:val="24"/>
          <w:szCs w:val="24"/>
          <w:rtl/>
          <w:lang w:bidi="fa-IR"/>
        </w:rPr>
        <w:t>د</w:t>
      </w:r>
      <w:r w:rsidR="003A7964">
        <w:rPr>
          <w:rFonts w:cs="B Nazanin" w:hint="cs"/>
          <w:sz w:val="24"/>
          <w:szCs w:val="24"/>
          <w:rtl/>
          <w:lang w:bidi="fa-IR"/>
        </w:rPr>
        <w:t>ر این مجموعه می</w:t>
      </w:r>
      <w:r w:rsidR="003A7964">
        <w:rPr>
          <w:rFonts w:cs="B Nazanin"/>
          <w:sz w:val="24"/>
          <w:szCs w:val="24"/>
          <w:rtl/>
          <w:lang w:bidi="fa-IR"/>
        </w:rPr>
        <w:softHyphen/>
      </w:r>
      <w:r w:rsidR="003A7964">
        <w:rPr>
          <w:rFonts w:cs="B Nazanin" w:hint="cs"/>
          <w:sz w:val="24"/>
          <w:szCs w:val="24"/>
          <w:rtl/>
          <w:lang w:bidi="fa-IR"/>
        </w:rPr>
        <w:t xml:space="preserve">شود، اما به سمت </w:t>
      </w:r>
      <w:proofErr w:type="spellStart"/>
      <w:r w:rsidR="003A7964">
        <w:rPr>
          <w:rFonts w:cs="B Nazanin" w:hint="cs"/>
          <w:sz w:val="24"/>
          <w:szCs w:val="24"/>
          <w:rtl/>
          <w:lang w:bidi="fa-IR"/>
        </w:rPr>
        <w:t>موجسار</w:t>
      </w:r>
      <w:proofErr w:type="spellEnd"/>
      <w:r w:rsidR="003A7964">
        <w:rPr>
          <w:rFonts w:cs="B Nazanin" w:hint="cs"/>
          <w:sz w:val="24"/>
          <w:szCs w:val="24"/>
          <w:rtl/>
          <w:lang w:bidi="fa-IR"/>
        </w:rPr>
        <w:t xml:space="preserve"> هوای آرام و مناطق کم عمق تر با غلبه شرایط پرانرژی تعداد </w:t>
      </w:r>
      <w:r w:rsidR="009F7661">
        <w:rPr>
          <w:rFonts w:cs="B Nazanin" w:hint="cs"/>
          <w:sz w:val="24"/>
          <w:szCs w:val="24"/>
          <w:rtl/>
          <w:lang w:bidi="fa-IR"/>
        </w:rPr>
        <w:t xml:space="preserve">و ضخامت </w:t>
      </w:r>
      <w:proofErr w:type="spellStart"/>
      <w:r w:rsidR="009F7661">
        <w:rPr>
          <w:rFonts w:cs="B Nazanin" w:hint="cs"/>
          <w:sz w:val="24"/>
          <w:szCs w:val="24"/>
          <w:rtl/>
          <w:lang w:bidi="fa-IR"/>
        </w:rPr>
        <w:t>لایه</w:t>
      </w:r>
      <w:r w:rsidR="009F7661">
        <w:rPr>
          <w:rFonts w:cs="B Nazanin"/>
          <w:sz w:val="24"/>
          <w:szCs w:val="24"/>
          <w:rtl/>
          <w:lang w:bidi="fa-IR"/>
        </w:rPr>
        <w:softHyphen/>
      </w:r>
      <w:r w:rsidR="009F7661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9F7661">
        <w:rPr>
          <w:rFonts w:cs="B Nazanin" w:hint="cs"/>
          <w:sz w:val="24"/>
          <w:szCs w:val="24"/>
          <w:rtl/>
          <w:lang w:bidi="fa-IR"/>
        </w:rPr>
        <w:t xml:space="preserve"> کم انرژی کاهش یافته و بر میزان </w:t>
      </w:r>
      <w:proofErr w:type="spellStart"/>
      <w:r w:rsidR="009F7661">
        <w:rPr>
          <w:rFonts w:cs="B Nazanin" w:hint="cs"/>
          <w:sz w:val="24"/>
          <w:szCs w:val="24"/>
          <w:rtl/>
          <w:lang w:bidi="fa-IR"/>
        </w:rPr>
        <w:t>برهم</w:t>
      </w:r>
      <w:r w:rsidR="008F6657">
        <w:rPr>
          <w:rFonts w:cs="B Nazanin"/>
          <w:sz w:val="24"/>
          <w:szCs w:val="24"/>
          <w:rtl/>
          <w:lang w:bidi="fa-IR"/>
        </w:rPr>
        <w:softHyphen/>
      </w:r>
      <w:r w:rsidR="008F6657">
        <w:rPr>
          <w:rFonts w:cs="B Nazanin" w:hint="cs"/>
          <w:sz w:val="24"/>
          <w:szCs w:val="24"/>
          <w:rtl/>
          <w:lang w:bidi="fa-IR"/>
        </w:rPr>
        <w:t>اف</w:t>
      </w:r>
      <w:r w:rsidR="009F7661">
        <w:rPr>
          <w:rFonts w:cs="B Nazanin" w:hint="cs"/>
          <w:sz w:val="24"/>
          <w:szCs w:val="24"/>
          <w:rtl/>
          <w:lang w:bidi="fa-IR"/>
        </w:rPr>
        <w:t>زایندگی</w:t>
      </w:r>
      <w:proofErr w:type="spellEnd"/>
      <w:r w:rsidR="009F7661">
        <w:rPr>
          <w:rFonts w:cs="B Nazanin" w:hint="cs"/>
          <w:sz w:val="24"/>
          <w:szCs w:val="24"/>
          <w:rtl/>
          <w:lang w:bidi="fa-IR"/>
        </w:rPr>
        <w:t xml:space="preserve"> طبقات آهکی پرانرژی افزوده می</w:t>
      </w:r>
      <w:r w:rsidR="009F7661">
        <w:rPr>
          <w:rFonts w:cs="B Nazanin"/>
          <w:sz w:val="24"/>
          <w:szCs w:val="24"/>
          <w:rtl/>
          <w:lang w:bidi="fa-IR"/>
        </w:rPr>
        <w:softHyphen/>
      </w:r>
      <w:r w:rsidR="009F7661">
        <w:rPr>
          <w:rFonts w:cs="B Nazanin" w:hint="cs"/>
          <w:sz w:val="24"/>
          <w:szCs w:val="24"/>
          <w:rtl/>
          <w:lang w:bidi="fa-IR"/>
        </w:rPr>
        <w:t>شود. وجود قطعات خرد شده و شکسته فراوان همراه با ساختارهای طوفانی از نقش جریانات طوفان در شکل</w:t>
      </w:r>
      <w:r w:rsidR="009F7661">
        <w:rPr>
          <w:rFonts w:cs="B Nazanin"/>
          <w:sz w:val="24"/>
          <w:szCs w:val="24"/>
          <w:rtl/>
          <w:lang w:bidi="fa-IR"/>
        </w:rPr>
        <w:softHyphen/>
      </w:r>
      <w:r w:rsidR="009F7661">
        <w:rPr>
          <w:rFonts w:cs="B Nazanin" w:hint="cs"/>
          <w:sz w:val="24"/>
          <w:szCs w:val="24"/>
          <w:rtl/>
          <w:lang w:bidi="fa-IR"/>
        </w:rPr>
        <w:t xml:space="preserve">گیری </w:t>
      </w:r>
      <w:proofErr w:type="spellStart"/>
      <w:r w:rsidR="009F7661">
        <w:rPr>
          <w:rFonts w:cs="B Nazanin" w:hint="cs"/>
          <w:sz w:val="24"/>
          <w:szCs w:val="24"/>
          <w:rtl/>
          <w:lang w:bidi="fa-IR"/>
        </w:rPr>
        <w:t>انها</w:t>
      </w:r>
      <w:proofErr w:type="spellEnd"/>
      <w:r w:rsidR="009F7661">
        <w:rPr>
          <w:rFonts w:cs="B Nazanin" w:hint="cs"/>
          <w:sz w:val="24"/>
          <w:szCs w:val="24"/>
          <w:rtl/>
          <w:lang w:bidi="fa-IR"/>
        </w:rPr>
        <w:t xml:space="preserve"> حکایت دارد. </w:t>
      </w:r>
      <w:r w:rsidR="00B53613">
        <w:rPr>
          <w:rFonts w:cs="B Nazanin" w:hint="cs"/>
          <w:sz w:val="24"/>
          <w:szCs w:val="24"/>
          <w:rtl/>
          <w:lang w:bidi="fa-IR"/>
        </w:rPr>
        <w:t xml:space="preserve">بر روی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توالی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ر</w:t>
      </w:r>
      <w:r w:rsidR="008F6657">
        <w:rPr>
          <w:rFonts w:cs="B Nazanin" w:hint="cs"/>
          <w:sz w:val="24"/>
          <w:szCs w:val="24"/>
          <w:rtl/>
          <w:lang w:bidi="fa-IR"/>
        </w:rPr>
        <w:t>م</w:t>
      </w:r>
      <w:r w:rsidR="00B53613">
        <w:rPr>
          <w:rFonts w:cs="B Nazanin" w:hint="cs"/>
          <w:sz w:val="24"/>
          <w:szCs w:val="24"/>
          <w:rtl/>
          <w:lang w:bidi="fa-IR"/>
        </w:rPr>
        <w:t>پ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میانی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توالی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ضخیم از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بایوکلاستیک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(عمدتاً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کرینویئدال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)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گرینستون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تا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رودستون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با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جورشدگی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خوب و طبقات ضخیم حاوی شبح های از طبقه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 xml:space="preserve">بندی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مورب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پلانار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تشکیل می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>شود</w:t>
      </w:r>
      <w:r w:rsidR="00D621E5">
        <w:rPr>
          <w:rFonts w:cs="B Nazanin" w:hint="cs"/>
          <w:sz w:val="24"/>
          <w:szCs w:val="24"/>
          <w:rtl/>
          <w:lang w:bidi="fa-IR"/>
        </w:rPr>
        <w:t xml:space="preserve"> (شکل </w:t>
      </w:r>
      <w:r w:rsidR="0031277D">
        <w:rPr>
          <w:rFonts w:cs="B Nazanin" w:hint="cs"/>
          <w:sz w:val="24"/>
          <w:szCs w:val="24"/>
          <w:rtl/>
          <w:lang w:bidi="fa-IR"/>
        </w:rPr>
        <w:t>3</w:t>
      </w:r>
      <w:r w:rsidR="00D621E5">
        <w:rPr>
          <w:rFonts w:cs="B Nazanin"/>
          <w:sz w:val="24"/>
          <w:szCs w:val="24"/>
          <w:lang w:bidi="fa-IR"/>
        </w:rPr>
        <w:t>f</w:t>
      </w:r>
      <w:r w:rsidR="00D621E5">
        <w:rPr>
          <w:rFonts w:cs="B Nazanin" w:hint="cs"/>
          <w:sz w:val="24"/>
          <w:szCs w:val="24"/>
          <w:rtl/>
          <w:lang w:bidi="fa-IR"/>
        </w:rPr>
        <w:t>)</w:t>
      </w:r>
      <w:r w:rsidR="00D621E5" w:rsidRPr="009E663C">
        <w:rPr>
          <w:rFonts w:cs="B Nazanin"/>
          <w:sz w:val="24"/>
          <w:szCs w:val="24"/>
          <w:rtl/>
          <w:lang w:bidi="fa-IR"/>
        </w:rPr>
        <w:t>.</w:t>
      </w:r>
      <w:r w:rsidR="00B53613">
        <w:rPr>
          <w:rFonts w:cs="B Nazanin" w:hint="cs"/>
          <w:sz w:val="24"/>
          <w:szCs w:val="24"/>
          <w:rtl/>
          <w:lang w:bidi="fa-IR"/>
        </w:rPr>
        <w:t xml:space="preserve"> در گاهی موارد نیز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رخساره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گرینستونی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پرانرژی هم</w:t>
      </w:r>
      <w:r w:rsidR="008F6657">
        <w:rPr>
          <w:rFonts w:cs="B Nazanin" w:hint="cs"/>
          <w:sz w:val="24"/>
          <w:szCs w:val="24"/>
          <w:rtl/>
          <w:lang w:bidi="fa-IR"/>
        </w:rPr>
        <w:t>چ</w:t>
      </w:r>
      <w:r w:rsidR="00B53613">
        <w:rPr>
          <w:rFonts w:cs="B Nazanin" w:hint="cs"/>
          <w:sz w:val="24"/>
          <w:szCs w:val="24"/>
          <w:rtl/>
          <w:lang w:bidi="fa-IR"/>
        </w:rPr>
        <w:t xml:space="preserve">ون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آلگال-کرینوئیدال-پلوئید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گرینستون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بایوکلاستیک-آنکوئید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گرینستون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تشکیل می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>شود</w:t>
      </w:r>
      <w:r w:rsidR="002F228F">
        <w:rPr>
          <w:rFonts w:cs="B Nazanin" w:hint="cs"/>
          <w:sz w:val="24"/>
          <w:szCs w:val="24"/>
          <w:rtl/>
          <w:lang w:bidi="fa-IR"/>
        </w:rPr>
        <w:t xml:space="preserve"> (شکل</w:t>
      </w:r>
      <w:r w:rsidR="0031277D">
        <w:rPr>
          <w:rFonts w:cs="B Nazanin" w:hint="cs"/>
          <w:sz w:val="24"/>
          <w:szCs w:val="24"/>
          <w:rtl/>
          <w:lang w:bidi="fa-IR"/>
        </w:rPr>
        <w:t>3</w:t>
      </w:r>
      <w:r w:rsidR="002F228F">
        <w:rPr>
          <w:rFonts w:cs="B Nazanin"/>
          <w:sz w:val="24"/>
          <w:szCs w:val="24"/>
          <w:lang w:bidi="fa-IR"/>
        </w:rPr>
        <w:t>g-h</w:t>
      </w:r>
      <w:r w:rsidR="002F228F">
        <w:rPr>
          <w:rFonts w:cs="B Nazanin" w:hint="cs"/>
          <w:sz w:val="24"/>
          <w:szCs w:val="24"/>
          <w:rtl/>
          <w:lang w:bidi="fa-IR"/>
        </w:rPr>
        <w:t>)</w:t>
      </w:r>
      <w:r w:rsidR="002F228F" w:rsidRPr="009E663C">
        <w:rPr>
          <w:rFonts w:cs="B Nazanin"/>
          <w:sz w:val="24"/>
          <w:szCs w:val="24"/>
          <w:rtl/>
          <w:lang w:bidi="fa-IR"/>
        </w:rPr>
        <w:t>.</w:t>
      </w:r>
      <w:r w:rsidR="00B53613">
        <w:rPr>
          <w:rFonts w:cs="B Nazanin" w:hint="cs"/>
          <w:sz w:val="24"/>
          <w:szCs w:val="24"/>
          <w:rtl/>
          <w:lang w:bidi="fa-IR"/>
        </w:rPr>
        <w:t xml:space="preserve"> در کل تغییر تدریجی از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رخساره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میانی با طبقات طوفانی به طبقات آهکی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مورب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پلانار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و عدم وجود طبقات کم انرژی غنی از گل (</w:t>
      </w:r>
      <w:r w:rsidR="00B53613" w:rsidRPr="00AB7EA0">
        <w:rPr>
          <w:rFonts w:cs="B Nazanin"/>
          <w:sz w:val="24"/>
          <w:szCs w:val="24"/>
          <w:lang w:bidi="fa-IR"/>
        </w:rPr>
        <w:t>mud-dominated textures</w:t>
      </w:r>
      <w:r w:rsidR="00B53613">
        <w:rPr>
          <w:rFonts w:cs="B Nazanin" w:hint="cs"/>
          <w:sz w:val="24"/>
          <w:szCs w:val="24"/>
          <w:rtl/>
          <w:lang w:bidi="fa-IR"/>
        </w:rPr>
        <w:t xml:space="preserve">) و افزایش تنوع قطعات اسکلتی دلالت بر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ته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>نشینی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این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رخساره</w:t>
      </w:r>
      <w:r w:rsidR="00B53613">
        <w:rPr>
          <w:rFonts w:cs="B Nazanin"/>
          <w:sz w:val="24"/>
          <w:szCs w:val="24"/>
          <w:rtl/>
          <w:lang w:bidi="fa-IR"/>
        </w:rPr>
        <w:softHyphen/>
      </w:r>
      <w:r w:rsidR="00B53613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در شرایط پرانرژی در بالای </w:t>
      </w:r>
      <w:proofErr w:type="spellStart"/>
      <w:r w:rsidR="00B53613">
        <w:rPr>
          <w:rFonts w:cs="B Nazanin" w:hint="cs"/>
          <w:sz w:val="24"/>
          <w:szCs w:val="24"/>
          <w:rtl/>
          <w:lang w:bidi="fa-IR"/>
        </w:rPr>
        <w:t>موجسار</w:t>
      </w:r>
      <w:proofErr w:type="spellEnd"/>
      <w:r w:rsidR="00B53613">
        <w:rPr>
          <w:rFonts w:cs="B Nazanin" w:hint="cs"/>
          <w:sz w:val="24"/>
          <w:szCs w:val="24"/>
          <w:rtl/>
          <w:lang w:bidi="fa-IR"/>
        </w:rPr>
        <w:t xml:space="preserve"> هوای آرام (</w:t>
      </w:r>
      <w:r w:rsidR="00B53613" w:rsidRPr="00AB7EA0">
        <w:rPr>
          <w:rFonts w:cs="B Nazanin"/>
          <w:sz w:val="24"/>
          <w:szCs w:val="24"/>
          <w:lang w:bidi="fa-IR"/>
        </w:rPr>
        <w:t>fair-weather wave base</w:t>
      </w:r>
      <w:r w:rsidR="00B53613">
        <w:rPr>
          <w:rFonts w:cs="B Nazanin" w:hint="cs"/>
          <w:sz w:val="24"/>
          <w:szCs w:val="24"/>
          <w:rtl/>
          <w:lang w:bidi="fa-IR"/>
        </w:rPr>
        <w:t xml:space="preserve">) است. </w:t>
      </w:r>
      <w:r w:rsidR="00976A30">
        <w:rPr>
          <w:rFonts w:cs="B Nazanin" w:hint="cs"/>
          <w:sz w:val="24"/>
          <w:szCs w:val="24"/>
          <w:rtl/>
          <w:lang w:bidi="fa-IR"/>
        </w:rPr>
        <w:t>این مجموعه رخساره</w:t>
      </w:r>
      <w:r w:rsidR="00E4021A">
        <w:rPr>
          <w:rFonts w:cs="B Nazanin" w:hint="cs"/>
          <w:sz w:val="24"/>
          <w:szCs w:val="24"/>
          <w:rtl/>
          <w:lang w:bidi="fa-IR"/>
        </w:rPr>
        <w:t>‌</w:t>
      </w:r>
      <w:r w:rsidR="00976A30">
        <w:rPr>
          <w:rFonts w:cs="B Nazanin" w:hint="cs"/>
          <w:sz w:val="24"/>
          <w:szCs w:val="24"/>
          <w:rtl/>
          <w:lang w:bidi="fa-IR"/>
        </w:rPr>
        <w:t xml:space="preserve"> پرانرژی</w:t>
      </w:r>
      <w:r w:rsidR="00E4021A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976A30">
        <w:rPr>
          <w:rFonts w:cs="B Nazanin" w:hint="cs"/>
          <w:sz w:val="24"/>
          <w:szCs w:val="24"/>
          <w:rtl/>
          <w:lang w:bidi="fa-IR"/>
        </w:rPr>
        <w:t xml:space="preserve">منطبق با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سدهای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ماسه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 xml:space="preserve">ای پرانرژی بخش داخلی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است که به سمت بالا به طبقات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لاگونی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با آهک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آرژیلیتی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پلئوید-فرامینفر</w:t>
      </w:r>
      <w:proofErr w:type="spellEnd"/>
      <w:r w:rsidR="00E4021A">
        <w:rPr>
          <w:rFonts w:cs="B Nazanin" w:hint="cs"/>
          <w:sz w:val="24"/>
          <w:szCs w:val="24"/>
          <w:rtl/>
          <w:lang w:bidi="fa-IR"/>
        </w:rPr>
        <w:t>،</w:t>
      </w:r>
      <w:r w:rsidR="00976A3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وکستون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>/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پکستون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بایوکلاست-گاستروپود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وکستون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آنکوئید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وکستون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، و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بای</w:t>
      </w:r>
      <w:r w:rsidR="00205F82">
        <w:rPr>
          <w:rFonts w:cs="B Nazanin" w:hint="cs"/>
          <w:sz w:val="24"/>
          <w:szCs w:val="24"/>
          <w:rtl/>
          <w:lang w:bidi="fa-IR"/>
        </w:rPr>
        <w:t>و</w:t>
      </w:r>
      <w:r w:rsidR="00976A30">
        <w:rPr>
          <w:rFonts w:cs="B Nazanin" w:hint="cs"/>
          <w:sz w:val="24"/>
          <w:szCs w:val="24"/>
          <w:rtl/>
          <w:lang w:bidi="fa-IR"/>
        </w:rPr>
        <w:t>کلاست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-جلبک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وکستون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>/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پکستون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تبدیل می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>شود</w:t>
      </w:r>
      <w:r w:rsidR="00205F82">
        <w:rPr>
          <w:rFonts w:cs="B Nazanin" w:hint="cs"/>
          <w:sz w:val="24"/>
          <w:szCs w:val="24"/>
          <w:rtl/>
          <w:lang w:bidi="fa-IR"/>
        </w:rPr>
        <w:t xml:space="preserve"> (شکل</w:t>
      </w:r>
      <w:r w:rsidR="0031277D">
        <w:rPr>
          <w:rFonts w:cs="B Nazanin" w:hint="cs"/>
          <w:sz w:val="24"/>
          <w:szCs w:val="24"/>
          <w:rtl/>
          <w:lang w:bidi="fa-IR"/>
        </w:rPr>
        <w:t>3</w:t>
      </w:r>
      <w:proofErr w:type="spellStart"/>
      <w:r w:rsidR="00205F82">
        <w:rPr>
          <w:rFonts w:cs="B Nazanin"/>
          <w:sz w:val="24"/>
          <w:szCs w:val="24"/>
          <w:lang w:bidi="fa-IR"/>
        </w:rPr>
        <w:t>i</w:t>
      </w:r>
      <w:proofErr w:type="spellEnd"/>
      <w:r w:rsidR="00205F82">
        <w:rPr>
          <w:rFonts w:cs="B Nazanin"/>
          <w:sz w:val="24"/>
          <w:szCs w:val="24"/>
          <w:lang w:bidi="fa-IR"/>
        </w:rPr>
        <w:t>-j</w:t>
      </w:r>
      <w:r w:rsidR="00205F82">
        <w:rPr>
          <w:rFonts w:cs="B Nazanin" w:hint="cs"/>
          <w:sz w:val="24"/>
          <w:szCs w:val="24"/>
          <w:rtl/>
          <w:lang w:bidi="fa-IR"/>
        </w:rPr>
        <w:t>)</w:t>
      </w:r>
      <w:r w:rsidR="00205F82" w:rsidRPr="009E663C">
        <w:rPr>
          <w:rFonts w:cs="B Nazanin"/>
          <w:sz w:val="24"/>
          <w:szCs w:val="24"/>
          <w:rtl/>
          <w:lang w:bidi="fa-IR"/>
        </w:rPr>
        <w:t>.</w:t>
      </w:r>
      <w:r w:rsidR="00205F82">
        <w:rPr>
          <w:rFonts w:cs="B Nazanin" w:hint="cs"/>
          <w:sz w:val="24"/>
          <w:szCs w:val="24"/>
          <w:rtl/>
          <w:lang w:bidi="fa-IR"/>
        </w:rPr>
        <w:t xml:space="preserve"> </w:t>
      </w:r>
      <w:r w:rsidR="00976A30">
        <w:rPr>
          <w:rFonts w:cs="B Nazanin" w:hint="cs"/>
          <w:sz w:val="24"/>
          <w:szCs w:val="24"/>
          <w:rtl/>
          <w:lang w:bidi="fa-IR"/>
        </w:rPr>
        <w:t xml:space="preserve">طبقات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لاگونی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بر مبنای تنوع بالای قطعات اسکلتی و قرارگیری بین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رخساره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سد و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پری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به عنوان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لاگون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باز (</w:t>
      </w:r>
      <w:r w:rsidR="00976A30" w:rsidRPr="00205F82">
        <w:rPr>
          <w:rFonts w:cs="B Nazanin"/>
          <w:sz w:val="24"/>
          <w:szCs w:val="24"/>
          <w:lang w:bidi="fa-IR"/>
        </w:rPr>
        <w:t>open lagoon</w:t>
      </w:r>
      <w:r w:rsidR="00976A30">
        <w:rPr>
          <w:rFonts w:cs="B Nazanin" w:hint="cs"/>
          <w:sz w:val="24"/>
          <w:szCs w:val="24"/>
          <w:rtl/>
          <w:lang w:bidi="fa-IR"/>
        </w:rPr>
        <w:t>) با شرایط نرمال تعبیر می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 xml:space="preserve">شوند. آخرین مجموعه توالی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رخساره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شامل طبقات کم عمق ش</w:t>
      </w:r>
      <w:r w:rsidR="0056479A">
        <w:rPr>
          <w:rFonts w:cs="B Nazanin" w:hint="cs"/>
          <w:sz w:val="24"/>
          <w:szCs w:val="24"/>
          <w:rtl/>
          <w:lang w:bidi="fa-IR"/>
        </w:rPr>
        <w:t>ون</w:t>
      </w:r>
      <w:r w:rsidR="00976A30">
        <w:rPr>
          <w:rFonts w:cs="B Nazanin" w:hint="cs"/>
          <w:sz w:val="24"/>
          <w:szCs w:val="24"/>
          <w:rtl/>
          <w:lang w:bidi="fa-IR"/>
        </w:rPr>
        <w:t xml:space="preserve">ده به سمت بالا با تداوم جانبی زیاد و شکل صفحه ای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تابولار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از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رخساره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همچون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ا</w:t>
      </w:r>
      <w:r w:rsidR="0056479A">
        <w:rPr>
          <w:rFonts w:cs="B Nazanin" w:hint="cs"/>
          <w:sz w:val="24"/>
          <w:szCs w:val="24"/>
          <w:rtl/>
          <w:lang w:bidi="fa-IR"/>
        </w:rPr>
        <w:t>ی</w:t>
      </w:r>
      <w:r w:rsidR="00976A30">
        <w:rPr>
          <w:rFonts w:cs="B Nazanin" w:hint="cs"/>
          <w:sz w:val="24"/>
          <w:szCs w:val="24"/>
          <w:rtl/>
          <w:lang w:bidi="fa-IR"/>
        </w:rPr>
        <w:t>نتر</w:t>
      </w:r>
      <w:r w:rsidR="00CF7A8E">
        <w:rPr>
          <w:rFonts w:cs="B Nazanin" w:hint="cs"/>
          <w:sz w:val="24"/>
          <w:szCs w:val="24"/>
          <w:rtl/>
          <w:lang w:bidi="fa-IR"/>
        </w:rPr>
        <w:t>ا</w:t>
      </w:r>
      <w:r w:rsidR="00976A30">
        <w:rPr>
          <w:rFonts w:cs="B Nazanin" w:hint="cs"/>
          <w:sz w:val="24"/>
          <w:szCs w:val="24"/>
          <w:rtl/>
          <w:lang w:bidi="fa-IR"/>
        </w:rPr>
        <w:t>کلاستیک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گرینستون-پکستون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آنکوئیدال-پلوئید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پکستون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، و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بایندستون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های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سیانوباکتری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مادستون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های میکروبیال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فنسترال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در گاهی موارد با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بلورهای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کاذب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تبخیری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است</w:t>
      </w:r>
      <w:r w:rsidR="0056479A">
        <w:rPr>
          <w:rFonts w:cs="B Nazanin" w:hint="cs"/>
          <w:sz w:val="24"/>
          <w:szCs w:val="24"/>
          <w:rtl/>
          <w:lang w:bidi="fa-IR"/>
        </w:rPr>
        <w:t xml:space="preserve"> (شکل</w:t>
      </w:r>
      <w:r w:rsidR="0031277D">
        <w:rPr>
          <w:rFonts w:cs="B Nazanin" w:hint="cs"/>
          <w:sz w:val="24"/>
          <w:szCs w:val="24"/>
          <w:rtl/>
          <w:lang w:bidi="fa-IR"/>
        </w:rPr>
        <w:t>3</w:t>
      </w:r>
      <w:r w:rsidR="0056479A">
        <w:rPr>
          <w:rFonts w:cs="B Nazanin"/>
          <w:sz w:val="24"/>
          <w:szCs w:val="24"/>
          <w:lang w:bidi="fa-IR"/>
        </w:rPr>
        <w:t>k-m</w:t>
      </w:r>
      <w:r w:rsidR="0056479A">
        <w:rPr>
          <w:rFonts w:cs="B Nazanin" w:hint="cs"/>
          <w:sz w:val="24"/>
          <w:szCs w:val="24"/>
          <w:rtl/>
          <w:lang w:bidi="fa-IR"/>
        </w:rPr>
        <w:t>)</w:t>
      </w:r>
      <w:r w:rsidR="0056479A" w:rsidRPr="009E663C">
        <w:rPr>
          <w:rFonts w:cs="B Nazanin"/>
          <w:sz w:val="24"/>
          <w:szCs w:val="24"/>
          <w:rtl/>
          <w:lang w:bidi="fa-IR"/>
        </w:rPr>
        <w:t>.</w:t>
      </w:r>
      <w:r w:rsidR="00976A30">
        <w:rPr>
          <w:rFonts w:cs="B Nazanin" w:hint="cs"/>
          <w:sz w:val="24"/>
          <w:szCs w:val="24"/>
          <w:rtl/>
          <w:lang w:bidi="fa-IR"/>
        </w:rPr>
        <w:t xml:space="preserve"> این مجموعه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رخساره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به محیط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 xml:space="preserve">های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اینترتایدال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تا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سوپرات</w:t>
      </w:r>
      <w:r w:rsidR="007312CD">
        <w:rPr>
          <w:rFonts w:cs="B Nazanin" w:hint="cs"/>
          <w:sz w:val="24"/>
          <w:szCs w:val="24"/>
          <w:rtl/>
          <w:lang w:bidi="fa-IR"/>
        </w:rPr>
        <w:t>ا</w:t>
      </w:r>
      <w:r w:rsidR="00976A30">
        <w:rPr>
          <w:rFonts w:cs="B Nazanin" w:hint="cs"/>
          <w:sz w:val="24"/>
          <w:szCs w:val="24"/>
          <w:rtl/>
          <w:lang w:bidi="fa-IR"/>
        </w:rPr>
        <w:t>یدال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نسبت داده می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 xml:space="preserve">شود که بر اساس وجود تنوع کم قطعات اسکلتی با بافت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مادستونی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و یا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میکروبیالی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استروماتولیت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و فابریک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فنسترال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است که اشاره به شرایط محیطی نامناسب و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پراسترس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برای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جاندارن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بر روی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پهنه</w:t>
      </w:r>
      <w:r w:rsidR="00976A30">
        <w:rPr>
          <w:rFonts w:cs="B Nazanin"/>
          <w:sz w:val="24"/>
          <w:szCs w:val="24"/>
          <w:rtl/>
          <w:lang w:bidi="fa-IR"/>
        </w:rPr>
        <w:softHyphen/>
      </w:r>
      <w:r w:rsidR="00976A3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976A30">
        <w:rPr>
          <w:rFonts w:cs="B Nazanin" w:hint="cs"/>
          <w:sz w:val="24"/>
          <w:szCs w:val="24"/>
          <w:rtl/>
          <w:lang w:bidi="fa-IR"/>
        </w:rPr>
        <w:t>جزرومدی</w:t>
      </w:r>
      <w:proofErr w:type="spellEnd"/>
      <w:r w:rsidR="00976A30">
        <w:rPr>
          <w:rFonts w:cs="B Nazanin" w:hint="cs"/>
          <w:sz w:val="24"/>
          <w:szCs w:val="24"/>
          <w:rtl/>
          <w:lang w:bidi="fa-IR"/>
        </w:rPr>
        <w:t xml:space="preserve"> دارد. در کل 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نبود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تغ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رات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رخساره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‌ای</w:t>
      </w:r>
      <w:proofErr w:type="spellEnd"/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 ناگهانی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و 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ا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مرز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‌های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رخساره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‌ای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ناگهان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در ب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ن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توال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ی‌های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رخساره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‌ای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مجاور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 </w:t>
      </w:r>
      <w:r w:rsidR="006F5898" w:rsidRPr="006F5898">
        <w:rPr>
          <w:rFonts w:cs="B Nazanin"/>
          <w:sz w:val="24"/>
          <w:szCs w:val="24"/>
          <w:rtl/>
          <w:lang w:bidi="fa-IR"/>
        </w:rPr>
        <w:t>هم و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 همینطور </w:t>
      </w:r>
      <w:r w:rsidR="006F5898" w:rsidRPr="006F5898">
        <w:rPr>
          <w:rFonts w:cs="B Nazanin"/>
          <w:sz w:val="24"/>
          <w:szCs w:val="24"/>
          <w:rtl/>
          <w:lang w:bidi="fa-IR"/>
        </w:rPr>
        <w:t>ارتباط جانب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تدر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ج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ب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ن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رخساره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‌ها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و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 w:hint="cs"/>
          <w:sz w:val="24"/>
          <w:szCs w:val="24"/>
          <w:rtl/>
          <w:lang w:bidi="fa-IR"/>
        </w:rPr>
        <w:t>توالی‌های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رخساره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‌ای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بیانگر آن است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که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پروف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ل</w:t>
      </w:r>
      <w:proofErr w:type="spellEnd"/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 </w:t>
      </w:r>
      <w:r w:rsidR="006F5898" w:rsidRPr="006F5898">
        <w:rPr>
          <w:rFonts w:cs="B Nazanin"/>
          <w:sz w:val="24"/>
          <w:szCs w:val="24"/>
          <w:rtl/>
          <w:lang w:bidi="fa-IR"/>
        </w:rPr>
        <w:t>رسوب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سازند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مبارک در ا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ن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مطالعه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دارا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ش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ب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کم 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بوده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است.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عدم گسترش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سدها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حاش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ه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‌ای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(</w:t>
      </w:r>
      <w:r w:rsidR="006F5898" w:rsidRPr="006F5898">
        <w:rPr>
          <w:rFonts w:cs="B Nazanin"/>
          <w:sz w:val="24"/>
          <w:szCs w:val="24"/>
          <w:lang w:bidi="fa-IR"/>
        </w:rPr>
        <w:t>reef barrier or margin</w:t>
      </w:r>
      <w:r w:rsidR="006F5898" w:rsidRPr="006F5898">
        <w:rPr>
          <w:rFonts w:cs="B Nazanin"/>
          <w:sz w:val="24"/>
          <w:szCs w:val="24"/>
          <w:rtl/>
          <w:lang w:bidi="fa-IR"/>
        </w:rPr>
        <w:t>) در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 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مجموع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رخساره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‌های</w:t>
      </w:r>
      <w:proofErr w:type="spellEnd"/>
      <w:r w:rsidR="006F5898" w:rsidRPr="006F5898">
        <w:rPr>
          <w:rFonts w:cs="B Nazanin"/>
          <w:sz w:val="24"/>
          <w:szCs w:val="24"/>
          <w:rtl/>
          <w:lang w:bidi="fa-IR"/>
        </w:rPr>
        <w:t xml:space="preserve"> شناسا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یی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شده و 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همینطور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عدم وجود هرگونه شواهد از جر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انات</w:t>
      </w:r>
      <w:r w:rsidR="006F5898" w:rsidRPr="006F5898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="006F5898" w:rsidRPr="006F5898">
        <w:rPr>
          <w:rFonts w:cs="B Nazanin"/>
          <w:sz w:val="24"/>
          <w:szCs w:val="24"/>
          <w:rtl/>
          <w:lang w:bidi="fa-IR"/>
        </w:rPr>
        <w:t>گراو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r w:rsidR="006F5898" w:rsidRPr="006F5898">
        <w:rPr>
          <w:rFonts w:cs="B Nazanin" w:hint="eastAsia"/>
          <w:sz w:val="24"/>
          <w:szCs w:val="24"/>
          <w:rtl/>
          <w:lang w:bidi="fa-IR"/>
        </w:rPr>
        <w:t>ته‌ا</w:t>
      </w:r>
      <w:r w:rsidR="006F5898" w:rsidRPr="006F5898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6F5898" w:rsidRPr="006F5898">
        <w:rPr>
          <w:rFonts w:cs="B Nazanin" w:hint="cs"/>
          <w:sz w:val="24"/>
          <w:szCs w:val="24"/>
          <w:rtl/>
          <w:lang w:bidi="fa-IR"/>
        </w:rPr>
        <w:t>کلسی‌توربیدایت‌ها</w:t>
      </w:r>
      <w:proofErr w:type="spellEnd"/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 مؤید </w:t>
      </w:r>
      <w:proofErr w:type="spellStart"/>
      <w:r w:rsidR="006F5898" w:rsidRPr="006F5898"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 با شیب کم </w:t>
      </w:r>
      <w:proofErr w:type="spellStart"/>
      <w:r w:rsidR="006F5898" w:rsidRPr="006F5898">
        <w:rPr>
          <w:rFonts w:cs="B Nazanin" w:hint="cs"/>
          <w:sz w:val="24"/>
          <w:szCs w:val="24"/>
          <w:rtl/>
          <w:lang w:bidi="fa-IR"/>
        </w:rPr>
        <w:t>می‌باشد</w:t>
      </w:r>
      <w:proofErr w:type="spellEnd"/>
      <w:r w:rsidR="006F5898" w:rsidRPr="006F5898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63C0DD39" w14:textId="1A07E709" w:rsidR="00FA77DA" w:rsidRDefault="0095281F" w:rsidP="00FA77DA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lastRenderedPageBreak/>
        <w:drawing>
          <wp:inline distT="0" distB="0" distL="0" distR="0" wp14:anchorId="3C370A7A" wp14:editId="256A301D">
            <wp:extent cx="3009900" cy="475351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53" cy="476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CD75" w14:textId="24C2FB6B" w:rsidR="00FA77DA" w:rsidRDefault="00FA77DA" w:rsidP="00CF7A8E">
      <w:pPr>
        <w:bidi/>
        <w:rPr>
          <w:rFonts w:cs="B Nazanin"/>
          <w:szCs w:val="18"/>
          <w:rtl/>
          <w:lang w:bidi="fa-IR"/>
        </w:rPr>
      </w:pPr>
      <w:r w:rsidRPr="00CF7A8E">
        <w:rPr>
          <w:rFonts w:cs="B Nazanin" w:hint="cs"/>
          <w:szCs w:val="18"/>
          <w:rtl/>
          <w:lang w:bidi="fa-IR"/>
        </w:rPr>
        <w:t xml:space="preserve">شکل </w:t>
      </w:r>
      <w:r w:rsidR="00700357">
        <w:rPr>
          <w:rFonts w:cs="B Nazanin" w:hint="cs"/>
          <w:szCs w:val="18"/>
          <w:rtl/>
          <w:lang w:bidi="fa-IR"/>
        </w:rPr>
        <w:t>3</w:t>
      </w:r>
      <w:r w:rsidRPr="00CF7A8E">
        <w:rPr>
          <w:rFonts w:cs="B Nazanin" w:hint="cs"/>
          <w:szCs w:val="18"/>
          <w:rtl/>
          <w:lang w:bidi="fa-IR"/>
        </w:rPr>
        <w:t xml:space="preserve">: </w:t>
      </w:r>
      <w:r w:rsidRPr="00CF7A8E">
        <w:rPr>
          <w:rFonts w:cs="B Nazanin"/>
          <w:szCs w:val="18"/>
          <w:lang w:bidi="fa-IR"/>
        </w:rPr>
        <w:t>A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Pr="00CF7A8E">
        <w:rPr>
          <w:rFonts w:cs="B Nazanin" w:hint="cs"/>
          <w:szCs w:val="18"/>
          <w:rtl/>
          <w:lang w:bidi="fa-IR"/>
        </w:rPr>
        <w:t>سی</w:t>
      </w:r>
      <w:r w:rsidR="00BC4628">
        <w:rPr>
          <w:rFonts w:cs="B Nazanin" w:hint="cs"/>
          <w:szCs w:val="18"/>
          <w:rtl/>
          <w:lang w:bidi="fa-IR"/>
        </w:rPr>
        <w:t>ل</w:t>
      </w:r>
      <w:r w:rsidRPr="00CF7A8E">
        <w:rPr>
          <w:rFonts w:cs="B Nazanin" w:hint="cs"/>
          <w:szCs w:val="18"/>
          <w:rtl/>
          <w:lang w:bidi="fa-IR"/>
        </w:rPr>
        <w:t>تستون</w:t>
      </w:r>
      <w:proofErr w:type="spellEnd"/>
      <w:r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Pr="00CF7A8E">
        <w:rPr>
          <w:rFonts w:cs="B Nazanin" w:hint="cs"/>
          <w:szCs w:val="18"/>
          <w:rtl/>
          <w:lang w:bidi="fa-IR"/>
        </w:rPr>
        <w:t>رمپ</w:t>
      </w:r>
      <w:proofErr w:type="spellEnd"/>
      <w:r w:rsidRPr="00CF7A8E">
        <w:rPr>
          <w:rFonts w:cs="B Nazanin" w:hint="cs"/>
          <w:szCs w:val="18"/>
          <w:rtl/>
          <w:lang w:bidi="fa-IR"/>
        </w:rPr>
        <w:t xml:space="preserve"> خارجی. </w:t>
      </w:r>
      <w:r w:rsidRPr="00CF7A8E">
        <w:rPr>
          <w:rFonts w:cs="B Nazanin"/>
          <w:szCs w:val="18"/>
          <w:lang w:bidi="fa-IR"/>
        </w:rPr>
        <w:t>B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Pr="00CF7A8E">
        <w:rPr>
          <w:rFonts w:cs="B Nazanin" w:hint="cs"/>
          <w:szCs w:val="18"/>
          <w:rtl/>
          <w:lang w:bidi="fa-IR"/>
        </w:rPr>
        <w:t>اپیکولایت-بایوکلاست</w:t>
      </w:r>
      <w:proofErr w:type="spellEnd"/>
      <w:r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Pr="00CF7A8E">
        <w:rPr>
          <w:rFonts w:cs="B Nazanin" w:hint="cs"/>
          <w:szCs w:val="18"/>
          <w:rtl/>
          <w:lang w:bidi="fa-IR"/>
        </w:rPr>
        <w:t>وکستون</w:t>
      </w:r>
      <w:proofErr w:type="spellEnd"/>
      <w:r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Pr="00CF7A8E">
        <w:rPr>
          <w:rFonts w:cs="B Nazanin" w:hint="cs"/>
          <w:szCs w:val="18"/>
          <w:rtl/>
          <w:lang w:bidi="fa-IR"/>
        </w:rPr>
        <w:t>رمپ</w:t>
      </w:r>
      <w:proofErr w:type="spellEnd"/>
      <w:r w:rsidRPr="00CF7A8E">
        <w:rPr>
          <w:rFonts w:cs="B Nazanin" w:hint="cs"/>
          <w:szCs w:val="18"/>
          <w:rtl/>
          <w:lang w:bidi="fa-IR"/>
        </w:rPr>
        <w:t xml:space="preserve"> خارجی. </w:t>
      </w:r>
      <w:r w:rsidRPr="00CF7A8E">
        <w:rPr>
          <w:rFonts w:cs="B Nazanin"/>
          <w:szCs w:val="18"/>
          <w:lang w:bidi="fa-IR"/>
        </w:rPr>
        <w:t>C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Pr="00CF7A8E">
        <w:rPr>
          <w:rFonts w:cs="B Nazanin" w:hint="cs"/>
          <w:szCs w:val="18"/>
          <w:rtl/>
          <w:lang w:bidi="fa-IR"/>
        </w:rPr>
        <w:t>فرامینفر-پلوئید</w:t>
      </w:r>
      <w:proofErr w:type="spellEnd"/>
      <w:r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Pr="00CF7A8E">
        <w:rPr>
          <w:rFonts w:cs="B Nazanin" w:hint="cs"/>
          <w:szCs w:val="18"/>
          <w:rtl/>
          <w:lang w:bidi="fa-IR"/>
        </w:rPr>
        <w:t>وکستون</w:t>
      </w:r>
      <w:proofErr w:type="spellEnd"/>
      <w:r w:rsidRPr="00CF7A8E">
        <w:rPr>
          <w:rFonts w:cs="B Nazanin" w:hint="cs"/>
          <w:szCs w:val="18"/>
          <w:rtl/>
          <w:lang w:bidi="fa-IR"/>
        </w:rPr>
        <w:t>/</w:t>
      </w:r>
      <w:proofErr w:type="spellStart"/>
      <w:r w:rsidRPr="00CF7A8E">
        <w:rPr>
          <w:rFonts w:cs="B Nazanin" w:hint="cs"/>
          <w:szCs w:val="18"/>
          <w:rtl/>
          <w:lang w:bidi="fa-IR"/>
        </w:rPr>
        <w:t>پکستون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رمپ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خارجی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r w:rsidRPr="00CF7A8E">
        <w:rPr>
          <w:rFonts w:cs="B Nazanin"/>
          <w:szCs w:val="18"/>
          <w:lang w:bidi="fa-IR"/>
        </w:rPr>
        <w:t>D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کرینوئیدال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پکستون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رمپ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میانی. </w:t>
      </w:r>
      <w:r w:rsidR="00CF7A8E" w:rsidRPr="00CF7A8E">
        <w:rPr>
          <w:rFonts w:cs="B Nazanin"/>
          <w:szCs w:val="18"/>
          <w:lang w:bidi="fa-IR"/>
        </w:rPr>
        <w:t>E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بایوکلاست-پلوئیدال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پکستون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رمپ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میانی. </w:t>
      </w:r>
      <w:r w:rsidR="00CF7A8E" w:rsidRPr="00CF7A8E">
        <w:rPr>
          <w:rFonts w:cs="B Nazanin"/>
          <w:szCs w:val="18"/>
          <w:lang w:bidi="fa-IR"/>
        </w:rPr>
        <w:t>F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بایوکلاست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-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کرینوئیدال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گرینستون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کمپلکس سد. </w:t>
      </w:r>
      <w:r w:rsidR="00CF7A8E" w:rsidRPr="00CF7A8E">
        <w:rPr>
          <w:rFonts w:cs="B Nazanin"/>
          <w:szCs w:val="18"/>
          <w:lang w:bidi="fa-IR"/>
        </w:rPr>
        <w:t>G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آلگال-کرینوئیدال-پلوئید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گرینستون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سد. </w:t>
      </w:r>
      <w:r w:rsidR="00CF7A8E" w:rsidRPr="00CF7A8E">
        <w:rPr>
          <w:rFonts w:cs="B Nazanin"/>
          <w:szCs w:val="18"/>
          <w:lang w:bidi="fa-IR"/>
        </w:rPr>
        <w:t>H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بایوکلاستیک-آنکوئید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گرینستون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سد. </w:t>
      </w:r>
      <w:r w:rsidR="00CF7A8E" w:rsidRPr="00CF7A8E">
        <w:rPr>
          <w:rFonts w:cs="B Nazanin"/>
          <w:szCs w:val="18"/>
          <w:lang w:bidi="fa-IR"/>
        </w:rPr>
        <w:t>I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آنکوئید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وکستون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لاگون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r w:rsidR="00CF7A8E" w:rsidRPr="00CF7A8E">
        <w:rPr>
          <w:rFonts w:cs="B Nazanin"/>
          <w:szCs w:val="18"/>
          <w:lang w:bidi="fa-IR"/>
        </w:rPr>
        <w:t>J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بایوکلاست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-جلبک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پکستون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r w:rsidR="00CF7A8E" w:rsidRPr="00CF7A8E">
        <w:rPr>
          <w:rFonts w:cs="B Nazanin"/>
          <w:szCs w:val="18"/>
          <w:lang w:bidi="fa-IR"/>
        </w:rPr>
        <w:t>K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اینتراکلاستیک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گرینستون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تایدال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فلات. </w:t>
      </w:r>
      <w:r w:rsidR="00CF7A8E" w:rsidRPr="00CF7A8E">
        <w:rPr>
          <w:rFonts w:cs="B Nazanin"/>
          <w:szCs w:val="18"/>
          <w:lang w:bidi="fa-IR"/>
        </w:rPr>
        <w:t>L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استروماتولیت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یا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بایندستون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های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سیانوباکتری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در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تایدال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فلات. </w:t>
      </w:r>
      <w:r w:rsidR="00CF7A8E" w:rsidRPr="00CF7A8E">
        <w:rPr>
          <w:rFonts w:cs="B Nazanin"/>
          <w:szCs w:val="18"/>
          <w:lang w:bidi="fa-IR"/>
        </w:rPr>
        <w:t>M</w:t>
      </w:r>
      <w:r w:rsidR="00CF7A8E"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مادستون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های میکروبیال با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بلورهای</w:t>
      </w:r>
      <w:proofErr w:type="spellEnd"/>
      <w:r w:rsidR="00CF7A8E" w:rsidRPr="00CF7A8E">
        <w:rPr>
          <w:rFonts w:cs="B Nazanin" w:hint="cs"/>
          <w:szCs w:val="18"/>
          <w:rtl/>
          <w:lang w:bidi="fa-IR"/>
        </w:rPr>
        <w:t xml:space="preserve"> کاذب </w:t>
      </w:r>
      <w:proofErr w:type="spellStart"/>
      <w:r w:rsidR="00CF7A8E" w:rsidRPr="00CF7A8E">
        <w:rPr>
          <w:rFonts w:cs="B Nazanin" w:hint="cs"/>
          <w:szCs w:val="18"/>
          <w:rtl/>
          <w:lang w:bidi="fa-IR"/>
        </w:rPr>
        <w:t>تبخیری</w:t>
      </w:r>
      <w:proofErr w:type="spellEnd"/>
      <w:r w:rsidR="00BC4628">
        <w:rPr>
          <w:rFonts w:cs="B Nazanin" w:hint="cs"/>
          <w:szCs w:val="18"/>
          <w:rtl/>
          <w:lang w:bidi="fa-IR"/>
        </w:rPr>
        <w:t xml:space="preserve"> </w:t>
      </w:r>
      <w:r w:rsidR="00BC4628" w:rsidRPr="00CF7A8E">
        <w:rPr>
          <w:rFonts w:cs="B Nazanin" w:hint="cs"/>
          <w:szCs w:val="18"/>
          <w:rtl/>
          <w:lang w:bidi="fa-IR"/>
        </w:rPr>
        <w:t xml:space="preserve">در </w:t>
      </w:r>
      <w:proofErr w:type="spellStart"/>
      <w:r w:rsidR="00BC4628" w:rsidRPr="00CF7A8E">
        <w:rPr>
          <w:rFonts w:cs="B Nazanin" w:hint="cs"/>
          <w:szCs w:val="18"/>
          <w:rtl/>
          <w:lang w:bidi="fa-IR"/>
        </w:rPr>
        <w:t>تایدال</w:t>
      </w:r>
      <w:proofErr w:type="spellEnd"/>
      <w:r w:rsidR="00BC4628" w:rsidRPr="00CF7A8E">
        <w:rPr>
          <w:rFonts w:cs="B Nazanin" w:hint="cs"/>
          <w:szCs w:val="18"/>
          <w:rtl/>
          <w:lang w:bidi="fa-IR"/>
        </w:rPr>
        <w:t xml:space="preserve"> فلات.</w:t>
      </w:r>
    </w:p>
    <w:p w14:paraId="36AF8BEE" w14:textId="77777777" w:rsidR="0031277D" w:rsidRDefault="0031277D" w:rsidP="0031277D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آنالیز </w:t>
      </w:r>
      <w:proofErr w:type="spellStart"/>
      <w:r>
        <w:rPr>
          <w:rFonts w:cs="B Nazanin" w:hint="cs"/>
          <w:b/>
          <w:bCs/>
          <w:sz w:val="26"/>
          <w:szCs w:val="26"/>
          <w:rtl/>
          <w:lang w:bidi="fa-IR"/>
        </w:rPr>
        <w:t>سیکلواستراتیگرافیک</w:t>
      </w:r>
      <w:proofErr w:type="spellEnd"/>
    </w:p>
    <w:p w14:paraId="07980C85" w14:textId="4BA5AB5C" w:rsidR="0031277D" w:rsidRDefault="0031277D" w:rsidP="0031277D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بر طبق شواهدی همچون ترتیب توالی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چیدمان رخساره همراه با ویژگی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سطوح محصور کننده</w:t>
      </w:r>
      <w:r w:rsidR="000718FD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3 نوع چرخه فرکانس بالا یا مقیاس کوچک در این برش شناسایی شده است.</w:t>
      </w:r>
    </w:p>
    <w:p w14:paraId="6F2502BC" w14:textId="77777777" w:rsidR="0031277D" w:rsidRDefault="0031277D" w:rsidP="0031277D">
      <w:pPr>
        <w:pStyle w:val="ListParagraph"/>
        <w:numPr>
          <w:ilvl w:val="0"/>
          <w:numId w:val="6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چرخه نوع اول با الگوی ضخیم شونده به سمت بالا از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کم انرژی شیل/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مارنی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یا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تمپستایت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های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دیستال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با بافت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مادستون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وکستون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شروع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 و به سمت بالا بوسیله طبقات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ضخیم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تر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آهکی طوفانی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میانی پوشیده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شود. ضخامت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لایه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شیلی در این نوع چرخه بیشتر است و در غالب موارد سطح محصور کننده این نوع چرخه از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غیرفرسایشی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تا با سطوح غرقابی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فرسایشی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در تغییر است. در بخش قاعده ای این نوع چرخه همراه با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اثرفسیل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زئوفیکوس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نریتس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سایکوسیفون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است. (شکل 4</w:t>
      </w:r>
      <w:r>
        <w:rPr>
          <w:rFonts w:cs="B Nazanin"/>
          <w:sz w:val="24"/>
          <w:szCs w:val="24"/>
          <w:lang w:bidi="fa-IR"/>
        </w:rPr>
        <w:t>a-b</w:t>
      </w:r>
      <w:r>
        <w:rPr>
          <w:rFonts w:cs="B Nazanin" w:hint="cs"/>
          <w:sz w:val="24"/>
          <w:szCs w:val="24"/>
          <w:rtl/>
          <w:lang w:bidi="fa-IR"/>
        </w:rPr>
        <w:t>).</w:t>
      </w:r>
    </w:p>
    <w:p w14:paraId="79E6DDE1" w14:textId="77777777" w:rsidR="0031277D" w:rsidRDefault="0031277D" w:rsidP="0031277D">
      <w:pPr>
        <w:pStyle w:val="ListParagraph"/>
        <w:numPr>
          <w:ilvl w:val="0"/>
          <w:numId w:val="6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lastRenderedPageBreak/>
        <w:t xml:space="preserve">این نوع چرخه با الگوی ضخیم و کم عمق شونده به سمت بالا از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میانی و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سد تشکیل شده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اند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که در سطح بالایی این نوع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چرخه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هیچ گونه شواهدی از خروج از آب مشاهده نمی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 و در غالب موارد سطح محصور کننده غرقابی و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فرسایشی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است  (شکل 4</w:t>
      </w:r>
      <w:r>
        <w:rPr>
          <w:rFonts w:cs="B Nazanin"/>
          <w:sz w:val="24"/>
          <w:szCs w:val="24"/>
          <w:lang w:bidi="fa-IR"/>
        </w:rPr>
        <w:t>c-d</w:t>
      </w:r>
      <w:r>
        <w:rPr>
          <w:rFonts w:cs="B Nazanin" w:hint="cs"/>
          <w:sz w:val="24"/>
          <w:szCs w:val="24"/>
          <w:rtl/>
          <w:lang w:bidi="fa-IR"/>
        </w:rPr>
        <w:t xml:space="preserve">). در گاهی موارد نیز در بخش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قاعده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کم انرژی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خارجی نیز با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ضخات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کم مشاهده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شود. در گاهی موارد نیز حجم غالب این نوع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چرخه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از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سد تشکیل شده است که به صورت الگوی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برهم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افزاینده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از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پرانرژی سد مشاهده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 که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بعنوان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Pr="007312CD">
        <w:rPr>
          <w:rFonts w:cs="B Nazanin"/>
          <w:sz w:val="24"/>
          <w:szCs w:val="24"/>
          <w:lang w:bidi="fa-IR"/>
        </w:rPr>
        <w:t>prograding</w:t>
      </w:r>
      <w:proofErr w:type="spellEnd"/>
      <w:r w:rsidRPr="007312CD">
        <w:rPr>
          <w:rFonts w:cs="B Nazanin"/>
          <w:sz w:val="24"/>
          <w:szCs w:val="24"/>
          <w:lang w:bidi="fa-IR"/>
        </w:rPr>
        <w:t xml:space="preserve"> shoals</w:t>
      </w:r>
      <w:r>
        <w:rPr>
          <w:rFonts w:cs="B Nazanin" w:hint="cs"/>
          <w:sz w:val="24"/>
          <w:szCs w:val="24"/>
          <w:rtl/>
          <w:lang w:bidi="fa-IR"/>
        </w:rPr>
        <w:t xml:space="preserve"> تفسیر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گردند. </w:t>
      </w:r>
    </w:p>
    <w:p w14:paraId="72628CEB" w14:textId="00EBF3CD" w:rsidR="00AB5DD2" w:rsidRDefault="0031277D" w:rsidP="00AB5DD2">
      <w:pPr>
        <w:pStyle w:val="ListParagraph"/>
        <w:numPr>
          <w:ilvl w:val="0"/>
          <w:numId w:val="6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نوع و غالب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چرخه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در این برش شامل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چرخه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پری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تایدال-لاگون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است که به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صورت الگوی کم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عمق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شونده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به سمت بالا در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ضخامت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متفاوت مشاهده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شود. عمدتا در این نوع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چرخه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لاگون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درگاهی موارد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سد در بخش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قاعده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مشاهده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شود</w:t>
      </w:r>
      <w:r w:rsidR="000718FD">
        <w:rPr>
          <w:rFonts w:cs="B Nazanin" w:hint="cs"/>
          <w:sz w:val="24"/>
          <w:szCs w:val="24"/>
          <w:rtl/>
          <w:lang w:bidi="fa-IR"/>
        </w:rPr>
        <w:t xml:space="preserve"> و</w:t>
      </w:r>
      <w:r>
        <w:rPr>
          <w:rFonts w:cs="B Nazanin" w:hint="cs"/>
          <w:sz w:val="24"/>
          <w:szCs w:val="24"/>
          <w:rtl/>
          <w:lang w:bidi="fa-IR"/>
        </w:rPr>
        <w:t xml:space="preserve"> به سمت بالا به صورت تدریجی این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به </w:t>
      </w:r>
      <w:r w:rsidRPr="007312CD">
        <w:rPr>
          <w:rFonts w:cs="B Nazanin" w:hint="cs"/>
          <w:sz w:val="24"/>
          <w:szCs w:val="24"/>
          <w:rtl/>
          <w:lang w:bidi="fa-IR"/>
        </w:rPr>
        <w:t xml:space="preserve">مجموعه </w:t>
      </w:r>
      <w:proofErr w:type="spellStart"/>
      <w:r w:rsidRPr="007312CD">
        <w:rPr>
          <w:rFonts w:cs="B Nazanin" w:hint="cs"/>
          <w:sz w:val="24"/>
          <w:szCs w:val="24"/>
          <w:rtl/>
          <w:lang w:bidi="fa-IR"/>
        </w:rPr>
        <w:t>رخساره</w:t>
      </w:r>
      <w:r w:rsidRPr="007312CD">
        <w:rPr>
          <w:rFonts w:cs="B Nazanin"/>
          <w:sz w:val="24"/>
          <w:szCs w:val="24"/>
          <w:rtl/>
          <w:lang w:bidi="fa-IR"/>
        </w:rPr>
        <w:softHyphen/>
      </w:r>
      <w:r w:rsidRPr="007312CD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Pr="007312CD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مرتبط با</w:t>
      </w:r>
      <w:r w:rsidRPr="007312CD">
        <w:rPr>
          <w:rFonts w:cs="B Nazanin" w:hint="cs"/>
          <w:sz w:val="24"/>
          <w:szCs w:val="24"/>
          <w:rtl/>
          <w:lang w:bidi="fa-IR"/>
        </w:rPr>
        <w:t xml:space="preserve"> محیط</w:t>
      </w:r>
      <w:r w:rsidRPr="007312CD">
        <w:rPr>
          <w:rFonts w:cs="B Nazanin"/>
          <w:sz w:val="24"/>
          <w:szCs w:val="24"/>
          <w:rtl/>
          <w:lang w:bidi="fa-IR"/>
        </w:rPr>
        <w:softHyphen/>
      </w:r>
      <w:r w:rsidRPr="007312CD">
        <w:rPr>
          <w:rFonts w:cs="B Nazanin" w:hint="cs"/>
          <w:sz w:val="24"/>
          <w:szCs w:val="24"/>
          <w:rtl/>
          <w:lang w:bidi="fa-IR"/>
        </w:rPr>
        <w:t xml:space="preserve">های </w:t>
      </w:r>
      <w:proofErr w:type="spellStart"/>
      <w:r w:rsidRPr="007312CD">
        <w:rPr>
          <w:rFonts w:cs="B Nazanin" w:hint="cs"/>
          <w:sz w:val="24"/>
          <w:szCs w:val="24"/>
          <w:rtl/>
          <w:lang w:bidi="fa-IR"/>
        </w:rPr>
        <w:t>اینترتایدال</w:t>
      </w:r>
      <w:proofErr w:type="spellEnd"/>
      <w:r w:rsidRPr="007312CD">
        <w:rPr>
          <w:rFonts w:cs="B Nazanin" w:hint="cs"/>
          <w:sz w:val="24"/>
          <w:szCs w:val="24"/>
          <w:rtl/>
          <w:lang w:bidi="fa-IR"/>
        </w:rPr>
        <w:t xml:space="preserve"> تا </w:t>
      </w:r>
      <w:proofErr w:type="spellStart"/>
      <w:r w:rsidRPr="007312CD">
        <w:rPr>
          <w:rFonts w:cs="B Nazanin" w:hint="cs"/>
          <w:sz w:val="24"/>
          <w:szCs w:val="24"/>
          <w:rtl/>
          <w:lang w:bidi="fa-IR"/>
        </w:rPr>
        <w:t>سوپراتایدال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تبدیل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شود (شکل 4</w:t>
      </w:r>
      <w:r>
        <w:rPr>
          <w:rFonts w:cs="B Nazanin"/>
          <w:sz w:val="24"/>
          <w:szCs w:val="24"/>
          <w:lang w:bidi="fa-IR"/>
        </w:rPr>
        <w:t>e-g</w:t>
      </w:r>
      <w:r>
        <w:rPr>
          <w:rFonts w:cs="B Nazanin" w:hint="cs"/>
          <w:sz w:val="24"/>
          <w:szCs w:val="24"/>
          <w:rtl/>
          <w:lang w:bidi="fa-IR"/>
        </w:rPr>
        <w:t xml:space="preserve">). در غالب موارد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سیانوباکتریایی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استروماتولیت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با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مادستون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فنسترال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یا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بلورهای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تبخیری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در بخش بالایی مشاهده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شود. سطح محصور کننده این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چرخه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اغلب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شارپ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با قرارگیری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لاگونی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یا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اینتراکلاست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حمل مجدد دیده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شود. </w:t>
      </w:r>
    </w:p>
    <w:p w14:paraId="76F4BD36" w14:textId="18DD0D34" w:rsidR="00AB5DD2" w:rsidRDefault="00AB5DD2" w:rsidP="00AB5DD2">
      <w:pPr>
        <w:bidi/>
        <w:rPr>
          <w:rFonts w:cs="B Nazanin"/>
          <w:sz w:val="24"/>
          <w:szCs w:val="24"/>
          <w:rtl/>
          <w:lang w:bidi="fa-IR"/>
        </w:rPr>
      </w:pPr>
    </w:p>
    <w:p w14:paraId="73504F31" w14:textId="77777777" w:rsidR="00AB5DD2" w:rsidRPr="00AB5DD2" w:rsidRDefault="00AB5DD2" w:rsidP="00AB5DD2">
      <w:pPr>
        <w:bidi/>
        <w:rPr>
          <w:rFonts w:cs="B Nazanin"/>
          <w:sz w:val="24"/>
          <w:szCs w:val="24"/>
          <w:lang w:bidi="fa-IR"/>
        </w:rPr>
      </w:pPr>
    </w:p>
    <w:p w14:paraId="23EB92AE" w14:textId="5F2C103C" w:rsidR="00BC4628" w:rsidRDefault="00AB5DD2" w:rsidP="00BC4628">
      <w:pPr>
        <w:pStyle w:val="ListParagraph"/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3877C78E" wp14:editId="0F9FE0F3">
            <wp:extent cx="3028950" cy="340564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990" cy="341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525E3" w14:textId="7C9E41E3" w:rsidR="00BC4628" w:rsidRPr="00CF7A8E" w:rsidRDefault="00BC4628" w:rsidP="00777402">
      <w:pPr>
        <w:bidi/>
        <w:rPr>
          <w:rFonts w:cs="B Nazanin"/>
          <w:b/>
          <w:bCs/>
          <w:szCs w:val="18"/>
          <w:rtl/>
          <w:lang w:bidi="fa-IR"/>
        </w:rPr>
      </w:pPr>
      <w:r w:rsidRPr="00CF7A8E">
        <w:rPr>
          <w:rFonts w:cs="B Nazanin" w:hint="cs"/>
          <w:szCs w:val="18"/>
          <w:rtl/>
          <w:lang w:bidi="fa-IR"/>
        </w:rPr>
        <w:t xml:space="preserve">شکل </w:t>
      </w:r>
      <w:r w:rsidR="00700357">
        <w:rPr>
          <w:rFonts w:cs="B Nazanin" w:hint="cs"/>
          <w:szCs w:val="18"/>
          <w:rtl/>
          <w:lang w:bidi="fa-IR"/>
        </w:rPr>
        <w:t xml:space="preserve">4. </w:t>
      </w:r>
      <w:r>
        <w:rPr>
          <w:rFonts w:cs="B Nazanin" w:hint="cs"/>
          <w:szCs w:val="18"/>
          <w:rtl/>
          <w:lang w:bidi="fa-IR"/>
        </w:rPr>
        <w:t xml:space="preserve"> انواع </w:t>
      </w:r>
      <w:proofErr w:type="spellStart"/>
      <w:r>
        <w:rPr>
          <w:rFonts w:cs="B Nazanin" w:hint="cs"/>
          <w:szCs w:val="18"/>
          <w:rtl/>
          <w:lang w:bidi="fa-IR"/>
        </w:rPr>
        <w:t>چرخه</w:t>
      </w:r>
      <w:r>
        <w:rPr>
          <w:rFonts w:cs="B Nazanin"/>
          <w:szCs w:val="18"/>
          <w:rtl/>
          <w:lang w:bidi="fa-IR"/>
        </w:rPr>
        <w:softHyphen/>
      </w:r>
      <w:r>
        <w:rPr>
          <w:rFonts w:cs="B Nazanin" w:hint="cs"/>
          <w:szCs w:val="18"/>
          <w:rtl/>
          <w:lang w:bidi="fa-IR"/>
        </w:rPr>
        <w:t>های</w:t>
      </w:r>
      <w:proofErr w:type="spellEnd"/>
      <w:r>
        <w:rPr>
          <w:rFonts w:cs="B Nazanin" w:hint="cs"/>
          <w:szCs w:val="18"/>
          <w:rtl/>
          <w:lang w:bidi="fa-IR"/>
        </w:rPr>
        <w:t xml:space="preserve"> کوچک مقیاس.</w:t>
      </w:r>
      <w:r w:rsidRPr="00CF7A8E">
        <w:rPr>
          <w:rFonts w:cs="B Nazanin" w:hint="cs"/>
          <w:szCs w:val="18"/>
          <w:rtl/>
          <w:lang w:bidi="fa-IR"/>
        </w:rPr>
        <w:t xml:space="preserve"> </w:t>
      </w:r>
      <w:r w:rsidRPr="00CF7A8E">
        <w:rPr>
          <w:rFonts w:cs="B Nazanin"/>
          <w:szCs w:val="18"/>
          <w:lang w:bidi="fa-IR"/>
        </w:rPr>
        <w:t>A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r>
        <w:rPr>
          <w:rFonts w:cs="B Nazanin" w:hint="cs"/>
          <w:szCs w:val="18"/>
          <w:rtl/>
          <w:lang w:bidi="fa-IR"/>
        </w:rPr>
        <w:t>و</w:t>
      </w:r>
      <w:r w:rsidRPr="00CF7A8E">
        <w:rPr>
          <w:rFonts w:cs="B Nazanin" w:hint="cs"/>
          <w:szCs w:val="18"/>
          <w:rtl/>
          <w:lang w:bidi="fa-IR"/>
        </w:rPr>
        <w:t xml:space="preserve"> </w:t>
      </w:r>
      <w:r w:rsidRPr="00CF7A8E">
        <w:rPr>
          <w:rFonts w:cs="B Nazanin"/>
          <w:szCs w:val="18"/>
          <w:lang w:bidi="fa-IR"/>
        </w:rPr>
        <w:t>B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r>
        <w:rPr>
          <w:rFonts w:cs="B Nazanin" w:hint="cs"/>
          <w:szCs w:val="18"/>
          <w:rtl/>
          <w:lang w:bidi="fa-IR"/>
        </w:rPr>
        <w:t xml:space="preserve">چرخه نوع اول در </w:t>
      </w:r>
      <w:proofErr w:type="spellStart"/>
      <w:r>
        <w:rPr>
          <w:rFonts w:cs="B Nazanin" w:hint="cs"/>
          <w:szCs w:val="18"/>
          <w:rtl/>
          <w:lang w:bidi="fa-IR"/>
        </w:rPr>
        <w:t>رمپ</w:t>
      </w:r>
      <w:proofErr w:type="spellEnd"/>
      <w:r>
        <w:rPr>
          <w:rFonts w:cs="B Nazanin" w:hint="cs"/>
          <w:szCs w:val="18"/>
          <w:rtl/>
          <w:lang w:bidi="fa-IR"/>
        </w:rPr>
        <w:t xml:space="preserve"> خارجی و میانی. </w:t>
      </w:r>
      <w:r w:rsidRPr="00CF7A8E">
        <w:rPr>
          <w:rFonts w:cs="B Nazanin"/>
          <w:szCs w:val="18"/>
          <w:lang w:bidi="fa-IR"/>
        </w:rPr>
        <w:t>C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r w:rsidR="00777402">
        <w:rPr>
          <w:rFonts w:cs="B Nazanin" w:hint="cs"/>
          <w:szCs w:val="18"/>
          <w:rtl/>
          <w:lang w:bidi="fa-IR"/>
        </w:rPr>
        <w:t xml:space="preserve">چرخه نوع دوم </w:t>
      </w:r>
      <w:r w:rsidR="00777402" w:rsidRPr="00777402">
        <w:rPr>
          <w:rFonts w:cs="B Nazanin" w:hint="cs"/>
          <w:szCs w:val="18"/>
          <w:rtl/>
          <w:lang w:bidi="fa-IR"/>
        </w:rPr>
        <w:t xml:space="preserve">با الگوی ضخیم و کم عمق شونده به سمت بالا از </w:t>
      </w:r>
      <w:proofErr w:type="spellStart"/>
      <w:r w:rsidR="00777402" w:rsidRPr="00777402">
        <w:rPr>
          <w:rFonts w:cs="B Nazanin" w:hint="cs"/>
          <w:szCs w:val="18"/>
          <w:rtl/>
          <w:lang w:bidi="fa-IR"/>
        </w:rPr>
        <w:t>رخساره</w:t>
      </w:r>
      <w:r w:rsidR="00777402" w:rsidRPr="00777402">
        <w:rPr>
          <w:rFonts w:cs="B Nazanin"/>
          <w:szCs w:val="18"/>
          <w:rtl/>
          <w:lang w:bidi="fa-IR"/>
        </w:rPr>
        <w:softHyphen/>
      </w:r>
      <w:r w:rsidR="00777402" w:rsidRPr="00777402">
        <w:rPr>
          <w:rFonts w:cs="B Nazanin" w:hint="cs"/>
          <w:szCs w:val="18"/>
          <w:rtl/>
          <w:lang w:bidi="fa-IR"/>
        </w:rPr>
        <w:t>های</w:t>
      </w:r>
      <w:proofErr w:type="spellEnd"/>
      <w:r w:rsidR="00777402" w:rsidRPr="00777402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777402" w:rsidRPr="00777402">
        <w:rPr>
          <w:rFonts w:cs="B Nazanin" w:hint="cs"/>
          <w:szCs w:val="18"/>
          <w:rtl/>
          <w:lang w:bidi="fa-IR"/>
        </w:rPr>
        <w:t>رمپ</w:t>
      </w:r>
      <w:proofErr w:type="spellEnd"/>
      <w:r w:rsidR="00777402" w:rsidRPr="00777402">
        <w:rPr>
          <w:rFonts w:cs="B Nazanin" w:hint="cs"/>
          <w:szCs w:val="18"/>
          <w:rtl/>
          <w:lang w:bidi="fa-IR"/>
        </w:rPr>
        <w:t xml:space="preserve"> میانی و </w:t>
      </w:r>
      <w:proofErr w:type="spellStart"/>
      <w:r w:rsidR="00777402" w:rsidRPr="00777402">
        <w:rPr>
          <w:rFonts w:cs="B Nazanin" w:hint="cs"/>
          <w:szCs w:val="18"/>
          <w:rtl/>
          <w:lang w:bidi="fa-IR"/>
        </w:rPr>
        <w:t>رخساره</w:t>
      </w:r>
      <w:r w:rsidR="00777402" w:rsidRPr="00777402">
        <w:rPr>
          <w:rFonts w:cs="B Nazanin"/>
          <w:szCs w:val="18"/>
          <w:rtl/>
          <w:lang w:bidi="fa-IR"/>
        </w:rPr>
        <w:softHyphen/>
      </w:r>
      <w:r w:rsidR="00777402" w:rsidRPr="00777402">
        <w:rPr>
          <w:rFonts w:cs="B Nazanin" w:hint="cs"/>
          <w:szCs w:val="18"/>
          <w:rtl/>
          <w:lang w:bidi="fa-IR"/>
        </w:rPr>
        <w:t>های</w:t>
      </w:r>
      <w:proofErr w:type="spellEnd"/>
      <w:r w:rsidR="00777402" w:rsidRPr="00777402">
        <w:rPr>
          <w:rFonts w:cs="B Nazanin" w:hint="cs"/>
          <w:szCs w:val="18"/>
          <w:rtl/>
          <w:lang w:bidi="fa-IR"/>
        </w:rPr>
        <w:t xml:space="preserve"> سد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r w:rsidRPr="00CF7A8E">
        <w:rPr>
          <w:rFonts w:cs="B Nazanin"/>
          <w:szCs w:val="18"/>
          <w:lang w:bidi="fa-IR"/>
        </w:rPr>
        <w:t>D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777402">
        <w:rPr>
          <w:rFonts w:cs="B Nazanin" w:hint="cs"/>
          <w:szCs w:val="18"/>
          <w:rtl/>
          <w:lang w:bidi="fa-IR"/>
        </w:rPr>
        <w:t>رخساره</w:t>
      </w:r>
      <w:r w:rsidR="00777402">
        <w:rPr>
          <w:rFonts w:cs="B Nazanin"/>
          <w:szCs w:val="18"/>
          <w:rtl/>
          <w:lang w:bidi="fa-IR"/>
        </w:rPr>
        <w:softHyphen/>
      </w:r>
      <w:r w:rsidR="00777402">
        <w:rPr>
          <w:rFonts w:cs="B Nazanin" w:hint="cs"/>
          <w:szCs w:val="18"/>
          <w:rtl/>
          <w:lang w:bidi="fa-IR"/>
        </w:rPr>
        <w:t>های</w:t>
      </w:r>
      <w:proofErr w:type="spellEnd"/>
      <w:r w:rsidR="00777402">
        <w:rPr>
          <w:rFonts w:cs="B Nazanin" w:hint="cs"/>
          <w:szCs w:val="18"/>
          <w:rtl/>
          <w:lang w:bidi="fa-IR"/>
        </w:rPr>
        <w:t xml:space="preserve"> طوفانی </w:t>
      </w:r>
      <w:proofErr w:type="spellStart"/>
      <w:r w:rsidR="00777402">
        <w:rPr>
          <w:rFonts w:cs="B Nazanin" w:hint="cs"/>
          <w:szCs w:val="18"/>
          <w:rtl/>
          <w:lang w:bidi="fa-IR"/>
        </w:rPr>
        <w:t>رمپ</w:t>
      </w:r>
      <w:proofErr w:type="spellEnd"/>
      <w:r w:rsidR="00777402">
        <w:rPr>
          <w:rFonts w:cs="B Nazanin" w:hint="cs"/>
          <w:szCs w:val="18"/>
          <w:rtl/>
          <w:lang w:bidi="fa-IR"/>
        </w:rPr>
        <w:t xml:space="preserve"> میانی با طبقه بندی </w:t>
      </w:r>
      <w:proofErr w:type="spellStart"/>
      <w:r w:rsidR="00777402">
        <w:rPr>
          <w:rFonts w:cs="B Nazanin" w:hint="cs"/>
          <w:szCs w:val="18"/>
          <w:rtl/>
          <w:lang w:bidi="fa-IR"/>
        </w:rPr>
        <w:t>مورب</w:t>
      </w:r>
      <w:proofErr w:type="spellEnd"/>
      <w:r w:rsidR="00777402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777402">
        <w:rPr>
          <w:rFonts w:cs="B Nazanin" w:hint="cs"/>
          <w:szCs w:val="18"/>
          <w:rtl/>
          <w:lang w:bidi="fa-IR"/>
        </w:rPr>
        <w:t>پشته</w:t>
      </w:r>
      <w:r w:rsidR="00777402">
        <w:rPr>
          <w:rFonts w:cs="B Nazanin"/>
          <w:szCs w:val="18"/>
          <w:rtl/>
          <w:lang w:bidi="fa-IR"/>
        </w:rPr>
        <w:softHyphen/>
      </w:r>
      <w:r w:rsidR="00777402">
        <w:rPr>
          <w:rFonts w:cs="B Nazanin" w:hint="cs"/>
          <w:szCs w:val="18"/>
          <w:rtl/>
          <w:lang w:bidi="fa-IR"/>
        </w:rPr>
        <w:t>ای</w:t>
      </w:r>
      <w:proofErr w:type="spellEnd"/>
      <w:r w:rsidR="00777402">
        <w:rPr>
          <w:rFonts w:cs="B Nazanin" w:hint="cs"/>
          <w:szCs w:val="18"/>
          <w:rtl/>
          <w:lang w:bidi="fa-IR"/>
        </w:rPr>
        <w:t xml:space="preserve"> در چرخه نوع دوم. </w:t>
      </w:r>
      <w:r w:rsidRPr="00CF7A8E">
        <w:rPr>
          <w:rFonts w:cs="B Nazanin" w:hint="cs"/>
          <w:szCs w:val="18"/>
          <w:rtl/>
          <w:lang w:bidi="fa-IR"/>
        </w:rPr>
        <w:t xml:space="preserve"> </w:t>
      </w:r>
      <w:r w:rsidRPr="00CF7A8E">
        <w:rPr>
          <w:rFonts w:cs="B Nazanin"/>
          <w:szCs w:val="18"/>
          <w:lang w:bidi="fa-IR"/>
        </w:rPr>
        <w:t>E</w:t>
      </w:r>
      <w:r w:rsidR="00777402">
        <w:rPr>
          <w:rFonts w:cs="B Nazanin" w:hint="cs"/>
          <w:szCs w:val="18"/>
          <w:rtl/>
          <w:lang w:bidi="fa-IR"/>
        </w:rPr>
        <w:t xml:space="preserve"> و</w:t>
      </w:r>
      <w:r w:rsidRPr="00CF7A8E">
        <w:rPr>
          <w:rFonts w:cs="B Nazanin" w:hint="cs"/>
          <w:szCs w:val="18"/>
          <w:rtl/>
          <w:lang w:bidi="fa-IR"/>
        </w:rPr>
        <w:t xml:space="preserve"> </w:t>
      </w:r>
      <w:r w:rsidRPr="00CF7A8E">
        <w:rPr>
          <w:rFonts w:cs="B Nazanin"/>
          <w:szCs w:val="18"/>
          <w:lang w:bidi="fa-IR"/>
        </w:rPr>
        <w:t>F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777402" w:rsidRPr="00777402">
        <w:rPr>
          <w:rFonts w:cs="B Nazanin" w:hint="cs"/>
          <w:szCs w:val="18"/>
          <w:rtl/>
          <w:lang w:bidi="fa-IR"/>
        </w:rPr>
        <w:t>چرخه</w:t>
      </w:r>
      <w:r w:rsidR="00777402" w:rsidRPr="00777402">
        <w:rPr>
          <w:rFonts w:cs="B Nazanin"/>
          <w:szCs w:val="18"/>
          <w:rtl/>
          <w:lang w:bidi="fa-IR"/>
        </w:rPr>
        <w:softHyphen/>
      </w:r>
      <w:r w:rsidR="00777402" w:rsidRPr="00777402">
        <w:rPr>
          <w:rFonts w:cs="B Nazanin" w:hint="cs"/>
          <w:szCs w:val="18"/>
          <w:rtl/>
          <w:lang w:bidi="fa-IR"/>
        </w:rPr>
        <w:t>های</w:t>
      </w:r>
      <w:proofErr w:type="spellEnd"/>
      <w:r w:rsidR="00777402" w:rsidRPr="00777402">
        <w:rPr>
          <w:rFonts w:cs="B Nazanin" w:hint="cs"/>
          <w:szCs w:val="18"/>
          <w:rtl/>
          <w:lang w:bidi="fa-IR"/>
        </w:rPr>
        <w:t xml:space="preserve"> </w:t>
      </w:r>
      <w:proofErr w:type="spellStart"/>
      <w:r w:rsidR="00777402" w:rsidRPr="00777402">
        <w:rPr>
          <w:rFonts w:cs="B Nazanin" w:hint="cs"/>
          <w:szCs w:val="18"/>
          <w:rtl/>
          <w:lang w:bidi="fa-IR"/>
        </w:rPr>
        <w:t>پری</w:t>
      </w:r>
      <w:r w:rsidR="00777402" w:rsidRPr="00777402">
        <w:rPr>
          <w:rFonts w:cs="B Nazanin"/>
          <w:szCs w:val="18"/>
          <w:rtl/>
          <w:lang w:bidi="fa-IR"/>
        </w:rPr>
        <w:softHyphen/>
      </w:r>
      <w:r w:rsidR="00777402" w:rsidRPr="00777402">
        <w:rPr>
          <w:rFonts w:cs="B Nazanin" w:hint="cs"/>
          <w:szCs w:val="18"/>
          <w:rtl/>
          <w:lang w:bidi="fa-IR"/>
        </w:rPr>
        <w:t>تایدال-لاگون</w:t>
      </w:r>
      <w:proofErr w:type="spellEnd"/>
      <w:r w:rsidR="00777402" w:rsidRPr="00777402">
        <w:rPr>
          <w:rFonts w:cs="B Nazanin" w:hint="cs"/>
          <w:szCs w:val="18"/>
          <w:rtl/>
          <w:lang w:bidi="fa-IR"/>
        </w:rPr>
        <w:t xml:space="preserve"> </w:t>
      </w:r>
      <w:r w:rsidR="00777402">
        <w:rPr>
          <w:rFonts w:cs="B Nazanin" w:hint="cs"/>
          <w:szCs w:val="18"/>
          <w:rtl/>
          <w:lang w:bidi="fa-IR"/>
        </w:rPr>
        <w:t xml:space="preserve">نوع سوم. </w:t>
      </w:r>
      <w:r w:rsidR="00777402">
        <w:rPr>
          <w:rFonts w:cs="B Nazanin"/>
          <w:szCs w:val="18"/>
          <w:lang w:bidi="fa-IR"/>
        </w:rPr>
        <w:t>G</w:t>
      </w:r>
      <w:r w:rsidRPr="00CF7A8E">
        <w:rPr>
          <w:rFonts w:cs="B Nazanin" w:hint="cs"/>
          <w:szCs w:val="18"/>
          <w:rtl/>
          <w:lang w:bidi="fa-IR"/>
        </w:rPr>
        <w:t xml:space="preserve">. </w:t>
      </w:r>
      <w:proofErr w:type="spellStart"/>
      <w:r w:rsidR="00777402">
        <w:rPr>
          <w:rFonts w:cs="B Nazanin" w:hint="cs"/>
          <w:szCs w:val="18"/>
          <w:rtl/>
          <w:lang w:bidi="fa-IR"/>
        </w:rPr>
        <w:t>استروماتولیت</w:t>
      </w:r>
      <w:proofErr w:type="spellEnd"/>
      <w:r w:rsidR="00777402">
        <w:rPr>
          <w:rFonts w:cs="B Nazanin" w:hint="cs"/>
          <w:szCs w:val="18"/>
          <w:rtl/>
          <w:lang w:bidi="fa-IR"/>
        </w:rPr>
        <w:t xml:space="preserve"> با فابریک مسطح در بخش بالایی </w:t>
      </w:r>
      <w:proofErr w:type="spellStart"/>
      <w:r w:rsidR="00777402">
        <w:rPr>
          <w:rFonts w:cs="B Nazanin" w:hint="cs"/>
          <w:szCs w:val="18"/>
          <w:rtl/>
          <w:lang w:bidi="fa-IR"/>
        </w:rPr>
        <w:t>چرخه</w:t>
      </w:r>
      <w:r w:rsidR="00777402">
        <w:rPr>
          <w:rFonts w:cs="B Nazanin"/>
          <w:szCs w:val="18"/>
          <w:rtl/>
          <w:lang w:bidi="fa-IR"/>
        </w:rPr>
        <w:softHyphen/>
      </w:r>
      <w:r w:rsidR="00777402">
        <w:rPr>
          <w:rFonts w:cs="B Nazanin" w:hint="cs"/>
          <w:szCs w:val="18"/>
          <w:rtl/>
          <w:lang w:bidi="fa-IR"/>
        </w:rPr>
        <w:t>های</w:t>
      </w:r>
      <w:proofErr w:type="spellEnd"/>
      <w:r w:rsidR="00777402">
        <w:rPr>
          <w:rFonts w:cs="B Nazanin" w:hint="cs"/>
          <w:szCs w:val="18"/>
          <w:rtl/>
          <w:lang w:bidi="fa-IR"/>
        </w:rPr>
        <w:t xml:space="preserve"> نوع سوم.</w:t>
      </w:r>
    </w:p>
    <w:p w14:paraId="3C159BB8" w14:textId="77777777" w:rsidR="00AB5DD2" w:rsidRDefault="00AB5DD2" w:rsidP="00791535">
      <w:pPr>
        <w:bidi/>
        <w:rPr>
          <w:rFonts w:cs="B Nazanin"/>
          <w:b/>
          <w:bCs/>
          <w:sz w:val="26"/>
          <w:szCs w:val="26"/>
          <w:rtl/>
          <w:lang w:bidi="fa-IR"/>
        </w:rPr>
      </w:pPr>
    </w:p>
    <w:p w14:paraId="67894CA6" w14:textId="0BE4A7E8" w:rsidR="002F55B2" w:rsidRDefault="000077DE" w:rsidP="00AB5DD2">
      <w:pPr>
        <w:bidi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بحث و نتیجه</w:t>
      </w:r>
      <w:r>
        <w:rPr>
          <w:rFonts w:cs="B Nazanin"/>
          <w:b/>
          <w:bCs/>
          <w:sz w:val="26"/>
          <w:szCs w:val="26"/>
          <w:rtl/>
          <w:lang w:bidi="fa-IR"/>
        </w:rPr>
        <w:softHyphen/>
      </w:r>
      <w:r>
        <w:rPr>
          <w:rFonts w:cs="B Nazanin" w:hint="cs"/>
          <w:b/>
          <w:bCs/>
          <w:sz w:val="26"/>
          <w:szCs w:val="26"/>
          <w:rtl/>
          <w:lang w:bidi="fa-IR"/>
        </w:rPr>
        <w:t>گیری</w:t>
      </w:r>
    </w:p>
    <w:p w14:paraId="560293E6" w14:textId="1EF8D40C" w:rsidR="0064330C" w:rsidRDefault="00607350" w:rsidP="0064330C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منشاء </w:t>
      </w:r>
      <w:proofErr w:type="spellStart"/>
      <w:r>
        <w:rPr>
          <w:rFonts w:cs="B Nazanin" w:hint="cs"/>
          <w:b/>
          <w:bCs/>
          <w:sz w:val="26"/>
          <w:szCs w:val="26"/>
          <w:rtl/>
          <w:lang w:bidi="fa-IR"/>
        </w:rPr>
        <w:t>چرخه</w:t>
      </w:r>
      <w:r>
        <w:rPr>
          <w:rFonts w:cs="B Nazanin"/>
          <w:b/>
          <w:bCs/>
          <w:sz w:val="26"/>
          <w:szCs w:val="26"/>
          <w:rtl/>
          <w:lang w:bidi="fa-IR"/>
        </w:rPr>
        <w:softHyphen/>
      </w:r>
      <w:r>
        <w:rPr>
          <w:rFonts w:cs="B Nazanin" w:hint="cs"/>
          <w:b/>
          <w:bCs/>
          <w:sz w:val="26"/>
          <w:szCs w:val="26"/>
          <w:rtl/>
          <w:lang w:bidi="fa-IR"/>
        </w:rPr>
        <w:t>ها</w:t>
      </w:r>
      <w:proofErr w:type="spellEnd"/>
    </w:p>
    <w:p w14:paraId="7DC76647" w14:textId="5C5F39A9" w:rsidR="00607350" w:rsidRDefault="00607350" w:rsidP="00AB5DD2">
      <w:pPr>
        <w:bidi/>
        <w:rPr>
          <w:rFonts w:cs="B Nazanin"/>
          <w:sz w:val="24"/>
          <w:szCs w:val="24"/>
          <w:lang w:bidi="fa-IR"/>
        </w:rPr>
      </w:pPr>
      <w:r w:rsidRPr="00607350">
        <w:rPr>
          <w:rFonts w:cs="B Nazanin" w:hint="cs"/>
          <w:sz w:val="24"/>
          <w:szCs w:val="24"/>
          <w:rtl/>
          <w:lang w:bidi="fa-IR"/>
        </w:rPr>
        <w:t xml:space="preserve">برش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با ضخامت حدود </w:t>
      </w:r>
      <w:r>
        <w:rPr>
          <w:rFonts w:cs="B Nazanin" w:hint="cs"/>
          <w:sz w:val="24"/>
          <w:szCs w:val="24"/>
          <w:rtl/>
          <w:lang w:bidi="fa-IR"/>
        </w:rPr>
        <w:t>180</w:t>
      </w:r>
      <w:r w:rsidRPr="00607350">
        <w:rPr>
          <w:rFonts w:cs="B Nazanin" w:hint="cs"/>
          <w:sz w:val="24"/>
          <w:szCs w:val="24"/>
          <w:rtl/>
          <w:lang w:bidi="fa-IR"/>
        </w:rPr>
        <w:t xml:space="preserve"> متر از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نهشته‌های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کربونیفر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زیرین و متشکل از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چرخه‌های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کوچک‌مقیاس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کم‌عمق‌شونده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به بالا </w:t>
      </w:r>
      <w:r>
        <w:rPr>
          <w:rFonts w:cs="B Nazanin" w:hint="cs"/>
          <w:sz w:val="24"/>
          <w:szCs w:val="24"/>
          <w:rtl/>
          <w:lang w:bidi="fa-IR"/>
        </w:rPr>
        <w:t>با تعداد 73 چرخه و میانگین ضخامت 2.5 متر در ستون چینه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ای-رسوبی شکل </w:t>
      </w:r>
      <w:r w:rsidR="007033E8">
        <w:rPr>
          <w:rFonts w:cs="B Nazanin" w:hint="cs"/>
          <w:sz w:val="24"/>
          <w:szCs w:val="24"/>
          <w:rtl/>
          <w:lang w:bidi="fa-IR"/>
        </w:rPr>
        <w:t>5</w:t>
      </w:r>
      <w:r>
        <w:rPr>
          <w:rFonts w:cs="B Nazanin" w:hint="cs"/>
          <w:sz w:val="24"/>
          <w:szCs w:val="24"/>
          <w:rtl/>
          <w:lang w:bidi="fa-IR"/>
        </w:rPr>
        <w:t xml:space="preserve"> نشان داده شده</w:t>
      </w:r>
      <w:r w:rsidRPr="00607350">
        <w:rPr>
          <w:rFonts w:cs="B Nazanin" w:hint="cs"/>
          <w:sz w:val="24"/>
          <w:szCs w:val="24"/>
          <w:rtl/>
          <w:lang w:bidi="fa-IR"/>
        </w:rPr>
        <w:t xml:space="preserve"> است.</w:t>
      </w:r>
      <w:r w:rsidRPr="00607350">
        <w:rPr>
          <w:rFonts w:cs="B Lotus" w:hint="cs"/>
          <w:sz w:val="26"/>
          <w:szCs w:val="28"/>
          <w:rtl/>
          <w:lang w:bidi="fa-IR"/>
        </w:rPr>
        <w:t xml:space="preserve"> </w:t>
      </w:r>
      <w:r w:rsidRPr="00607350">
        <w:rPr>
          <w:rFonts w:cs="B Nazanin" w:hint="cs"/>
          <w:sz w:val="24"/>
          <w:szCs w:val="24"/>
          <w:rtl/>
          <w:lang w:bidi="fa-IR"/>
        </w:rPr>
        <w:t xml:space="preserve">براساس </w:t>
      </w:r>
      <w:r>
        <w:rPr>
          <w:rFonts w:cs="B Nazanin" w:hint="cs"/>
          <w:sz w:val="24"/>
          <w:szCs w:val="24"/>
          <w:rtl/>
          <w:lang w:bidi="fa-IR"/>
        </w:rPr>
        <w:t xml:space="preserve">طرح تغییرات روند ضخامت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چرخه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در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فیشرپلات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و ادغام آنها با داده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های صحرائی و آزمایشگاهی همچون روند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برانبارش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، ساختارهای رسوبی و تغییرات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میکروفاسیس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، 4 رویداد پایین افتادن و بالارفتن سطح آب دریا را که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نماینده‌ای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از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چرخه‌های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رده سوم یا سکانس است </w:t>
      </w:r>
      <w:r>
        <w:rPr>
          <w:rFonts w:cs="B Nazanin" w:hint="cs"/>
          <w:sz w:val="24"/>
          <w:szCs w:val="24"/>
          <w:rtl/>
          <w:lang w:bidi="fa-IR"/>
        </w:rPr>
        <w:t>در این برش بدست آمده است</w:t>
      </w:r>
      <w:r w:rsidRPr="00607350">
        <w:rPr>
          <w:rFonts w:cs="B Nazanin" w:hint="cs"/>
          <w:sz w:val="24"/>
          <w:szCs w:val="24"/>
          <w:rtl/>
          <w:lang w:bidi="fa-IR"/>
        </w:rPr>
        <w:t xml:space="preserve">. طرح به دست آمده مربوط به ضخامت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تجمعی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میانگین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چرخه‌ها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در مقابل ضخامت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هرکدام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از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چرخه‌ها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است. چنین طرحی که از دو عامل ضخامت میانگین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چرخه‌ها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در مقابل ضخامت هر چرخه استفاده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می‌کند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، به ما این امکان را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می‌دهد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که تاریخچه فضای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رسوبگذاری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را در کنار ستون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چینه‌شناسی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قرار داده و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چرخه‌های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Pr="00607350">
        <w:rPr>
          <w:rFonts w:cs="B Nazanin" w:hint="cs"/>
          <w:sz w:val="24"/>
          <w:szCs w:val="24"/>
          <w:rtl/>
          <w:lang w:bidi="fa-IR"/>
        </w:rPr>
        <w:t>چینه‌ای</w:t>
      </w:r>
      <w:proofErr w:type="spellEnd"/>
      <w:r w:rsidRPr="00607350">
        <w:rPr>
          <w:rFonts w:cs="B Nazanin" w:hint="cs"/>
          <w:sz w:val="24"/>
          <w:szCs w:val="24"/>
          <w:rtl/>
          <w:lang w:bidi="fa-IR"/>
        </w:rPr>
        <w:t xml:space="preserve"> و سطح دریا را با یکدیگر مقایسه نماییم (</w:t>
      </w:r>
      <w:proofErr w:type="spellStart"/>
      <w:r w:rsidRPr="00607350">
        <w:rPr>
          <w:rFonts w:cs="B Nazanin"/>
          <w:sz w:val="24"/>
          <w:szCs w:val="24"/>
          <w:lang w:bidi="fa-IR"/>
        </w:rPr>
        <w:t>Husinec</w:t>
      </w:r>
      <w:proofErr w:type="spellEnd"/>
      <w:r w:rsidRPr="00607350">
        <w:rPr>
          <w:rFonts w:cs="B Nazanin"/>
          <w:sz w:val="24"/>
          <w:szCs w:val="24"/>
          <w:lang w:bidi="fa-IR"/>
        </w:rPr>
        <w:t xml:space="preserve"> et al., 2008</w:t>
      </w:r>
      <w:r w:rsidRPr="00607350">
        <w:rPr>
          <w:rFonts w:cs="B Nazanin" w:hint="cs"/>
          <w:sz w:val="24"/>
          <w:szCs w:val="24"/>
          <w:rtl/>
          <w:lang w:bidi="fa-IR"/>
        </w:rPr>
        <w:t>).</w:t>
      </w:r>
      <w:r w:rsidR="00427940">
        <w:rPr>
          <w:rFonts w:cs="B Nazanin" w:hint="cs"/>
          <w:sz w:val="24"/>
          <w:szCs w:val="24"/>
          <w:rtl/>
          <w:lang w:bidi="fa-IR"/>
        </w:rPr>
        <w:t xml:space="preserve"> تشکیل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چرخه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کم عمق شونده به سمت بالای کوچک مقیاس (یا فرکانس بالا) در برش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 xml:space="preserve">تواند </w:t>
      </w:r>
      <w:r w:rsidR="000718FD">
        <w:rPr>
          <w:rFonts w:cs="B Nazanin" w:hint="cs"/>
          <w:sz w:val="24"/>
          <w:szCs w:val="24"/>
          <w:rtl/>
          <w:lang w:bidi="fa-IR"/>
        </w:rPr>
        <w:t>ت</w:t>
      </w:r>
      <w:r w:rsidR="00427940">
        <w:rPr>
          <w:rFonts w:cs="B Nazanin" w:hint="cs"/>
          <w:sz w:val="24"/>
          <w:szCs w:val="24"/>
          <w:rtl/>
          <w:lang w:bidi="fa-IR"/>
        </w:rPr>
        <w:t xml:space="preserve">حت تاثیر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هردو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عامل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اتوسیکلیک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آلوسیکلیک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باشد. بهرحال مجموعه شواهدی که در این برش وجود دارد نشان می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 xml:space="preserve">دهد که نقش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فرایندهای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0718FD">
        <w:rPr>
          <w:rFonts w:cs="B Nazanin" w:hint="cs"/>
          <w:sz w:val="24"/>
          <w:szCs w:val="24"/>
          <w:rtl/>
          <w:lang w:bidi="fa-IR"/>
        </w:rPr>
        <w:t>ا</w:t>
      </w:r>
      <w:r w:rsidR="00427940">
        <w:rPr>
          <w:rFonts w:cs="B Nazanin" w:hint="cs"/>
          <w:sz w:val="24"/>
          <w:szCs w:val="24"/>
          <w:rtl/>
          <w:lang w:bidi="fa-IR"/>
        </w:rPr>
        <w:t>توسیکلیک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در این برش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غالبتر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بوده است. معمولاً در نواحی دریایی کم عمق توزیع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رخساره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و توالی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رخساره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اساساً بر طبق قانون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والتر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تحت تاثیر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فرایندهای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اتوسیکلیک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است که چنین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فرایندی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موجب تشکیل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چرخه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کم عمق شونده به سمت بالا با الگوی داخلی تغییر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رخساره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تدریجی می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 xml:space="preserve">شود. این بدان معنی است که در چنین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چرخه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</w:t>
      </w:r>
      <w:r w:rsidR="00B921B6">
        <w:rPr>
          <w:rFonts w:cs="B Nazanin" w:hint="cs"/>
          <w:sz w:val="24"/>
          <w:szCs w:val="24"/>
          <w:rtl/>
          <w:lang w:bidi="fa-IR"/>
        </w:rPr>
        <w:t>ی</w:t>
      </w:r>
      <w:r w:rsidR="00427940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تغییرات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شارپ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رخساره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وجود ندارد،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فرایندی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که در برش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به وفور مشاهده می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 xml:space="preserve">شد. همچنین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چرخه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اتوسیکلیک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در غالب موارد الگوی کاملی از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پرشدگی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حوضه را از مناطق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ساب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(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خارجی و میانی) تا مناطق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پری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نشان می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 xml:space="preserve">دهند. چنین موردی حاکی از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پرشدن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فضای تجمع در طول تشکیل چرخه است. بطور معمول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پیش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نشینی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(</w:t>
      </w:r>
      <w:r w:rsidR="00427940" w:rsidRPr="00427940">
        <w:rPr>
          <w:rFonts w:cs="B Nazanin"/>
          <w:sz w:val="24"/>
          <w:szCs w:val="24"/>
          <w:lang w:bidi="fa-IR"/>
        </w:rPr>
        <w:t>progradation</w:t>
      </w:r>
      <w:r w:rsidR="00427940">
        <w:rPr>
          <w:rFonts w:cs="B Nazanin" w:hint="cs"/>
          <w:sz w:val="24"/>
          <w:szCs w:val="24"/>
          <w:rtl/>
          <w:lang w:bidi="fa-IR"/>
        </w:rPr>
        <w:t xml:space="preserve">)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نهشته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ساحلی یا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پری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جزایرسدی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بوسیله مهاجرت جانبی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رخساره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در مکانیسم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اتوسیکلیک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غالب است (</w:t>
      </w:r>
      <w:r w:rsidR="00427940" w:rsidRPr="00427940">
        <w:rPr>
          <w:rFonts w:cs="B Nazanin"/>
          <w:sz w:val="24"/>
          <w:szCs w:val="24"/>
          <w:lang w:bidi="fa-IR"/>
        </w:rPr>
        <w:t>Burgess 2001, 2006</w:t>
      </w:r>
      <w:r w:rsidR="00427940">
        <w:rPr>
          <w:rFonts w:cs="B Nazanin" w:hint="cs"/>
          <w:sz w:val="24"/>
          <w:szCs w:val="24"/>
          <w:rtl/>
          <w:lang w:bidi="fa-IR"/>
        </w:rPr>
        <w:t xml:space="preserve">). در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چرخه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برش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نیز چنین تغییر تدریجی از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رخساره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حاصل از م</w:t>
      </w:r>
      <w:r w:rsidR="000D3B40">
        <w:rPr>
          <w:rFonts w:cs="B Nazanin" w:hint="cs"/>
          <w:sz w:val="24"/>
          <w:szCs w:val="24"/>
          <w:rtl/>
          <w:lang w:bidi="fa-IR"/>
        </w:rPr>
        <w:t>ها</w:t>
      </w:r>
      <w:r w:rsidR="00427940">
        <w:rPr>
          <w:rFonts w:cs="B Nazanin" w:hint="cs"/>
          <w:sz w:val="24"/>
          <w:szCs w:val="24"/>
          <w:rtl/>
          <w:lang w:bidi="fa-IR"/>
        </w:rPr>
        <w:t xml:space="preserve">جرت کمربندهای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رخساره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ساحل و جزایر </w:t>
      </w:r>
      <w:proofErr w:type="spellStart"/>
      <w:r w:rsidR="00427940">
        <w:rPr>
          <w:rFonts w:cs="B Nazanin" w:hint="cs"/>
          <w:sz w:val="24"/>
          <w:szCs w:val="24"/>
          <w:rtl/>
          <w:lang w:bidi="fa-IR"/>
        </w:rPr>
        <w:t>سدی</w:t>
      </w:r>
      <w:proofErr w:type="spellEnd"/>
      <w:r w:rsidR="00427940">
        <w:rPr>
          <w:rFonts w:cs="B Nazanin" w:hint="cs"/>
          <w:sz w:val="24"/>
          <w:szCs w:val="24"/>
          <w:rtl/>
          <w:lang w:bidi="fa-IR"/>
        </w:rPr>
        <w:t xml:space="preserve"> دیده می</w:t>
      </w:r>
      <w:r w:rsidR="00427940">
        <w:rPr>
          <w:rFonts w:cs="B Nazanin"/>
          <w:sz w:val="24"/>
          <w:szCs w:val="24"/>
          <w:rtl/>
          <w:lang w:bidi="fa-IR"/>
        </w:rPr>
        <w:softHyphen/>
      </w:r>
      <w:r w:rsidR="00427940">
        <w:rPr>
          <w:rFonts w:cs="B Nazanin" w:hint="cs"/>
          <w:sz w:val="24"/>
          <w:szCs w:val="24"/>
          <w:rtl/>
          <w:lang w:bidi="fa-IR"/>
        </w:rPr>
        <w:t>شود.</w:t>
      </w:r>
      <w:r w:rsidR="0042576B">
        <w:rPr>
          <w:rFonts w:cs="B Nazanin" w:hint="cs"/>
          <w:sz w:val="24"/>
          <w:szCs w:val="24"/>
          <w:rtl/>
          <w:lang w:bidi="fa-IR"/>
        </w:rPr>
        <w:t xml:space="preserve"> </w:t>
      </w:r>
      <w:r w:rsidR="000D3B40">
        <w:rPr>
          <w:rFonts w:cs="B Nazanin" w:hint="cs"/>
          <w:sz w:val="24"/>
          <w:szCs w:val="24"/>
          <w:rtl/>
          <w:lang w:bidi="fa-IR"/>
        </w:rPr>
        <w:t xml:space="preserve">در کل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چرخه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پری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در این برش تحت تاثیر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پیش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>نشینی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رخساره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اینرتایدال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سوپراتایدال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بر روی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رخساره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لاگون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ایجاد شده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 xml:space="preserve">اند،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درحالیکه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چرخه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سابتایدال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(نوع اول) تحت تاثیر مهاجرت جانبی جزایر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سدی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بر روی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رخساره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0D3B40">
        <w:rPr>
          <w:rFonts w:cs="B Nazanin" w:hint="cs"/>
          <w:sz w:val="24"/>
          <w:szCs w:val="24"/>
          <w:rtl/>
          <w:lang w:bidi="fa-IR"/>
        </w:rPr>
        <w:t>رمپ</w:t>
      </w:r>
      <w:proofErr w:type="spellEnd"/>
      <w:r w:rsidR="000D3B40">
        <w:rPr>
          <w:rFonts w:cs="B Nazanin" w:hint="cs"/>
          <w:sz w:val="24"/>
          <w:szCs w:val="24"/>
          <w:rtl/>
          <w:lang w:bidi="fa-IR"/>
        </w:rPr>
        <w:t xml:space="preserve"> میانی و خارجی شکل گرفته</w:t>
      </w:r>
      <w:r w:rsidR="000D3B40">
        <w:rPr>
          <w:rFonts w:cs="B Nazanin"/>
          <w:sz w:val="24"/>
          <w:szCs w:val="24"/>
          <w:rtl/>
          <w:lang w:bidi="fa-IR"/>
        </w:rPr>
        <w:softHyphen/>
      </w:r>
      <w:r w:rsidR="000D3B40">
        <w:rPr>
          <w:rFonts w:cs="B Nazanin" w:hint="cs"/>
          <w:sz w:val="24"/>
          <w:szCs w:val="24"/>
          <w:rtl/>
          <w:lang w:bidi="fa-IR"/>
        </w:rPr>
        <w:t xml:space="preserve">اند. </w:t>
      </w:r>
      <w:r w:rsidR="0042576B">
        <w:rPr>
          <w:rFonts w:cs="B Nazanin" w:hint="cs"/>
          <w:sz w:val="24"/>
          <w:szCs w:val="24"/>
          <w:rtl/>
          <w:lang w:bidi="fa-IR"/>
        </w:rPr>
        <w:t xml:space="preserve">گسترش جانبی محدود این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چرخه</w:t>
      </w:r>
      <w:r w:rsidR="0042576B">
        <w:rPr>
          <w:rFonts w:cs="B Nazanin"/>
          <w:sz w:val="24"/>
          <w:szCs w:val="24"/>
          <w:rtl/>
          <w:lang w:bidi="fa-IR"/>
        </w:rPr>
        <w:softHyphen/>
      </w:r>
      <w:r w:rsidR="0042576B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و محدود شدن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انها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به این برش و عدم مشاهده آنها در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برش</w:t>
      </w:r>
      <w:r w:rsidR="0042576B">
        <w:rPr>
          <w:rFonts w:cs="B Nazanin"/>
          <w:sz w:val="24"/>
          <w:szCs w:val="24"/>
          <w:rtl/>
          <w:lang w:bidi="fa-IR"/>
        </w:rPr>
        <w:softHyphen/>
      </w:r>
      <w:r w:rsidR="0042576B">
        <w:rPr>
          <w:rFonts w:cs="B Nazanin" w:hint="cs"/>
          <w:sz w:val="24"/>
          <w:szCs w:val="24"/>
          <w:rtl/>
          <w:lang w:bidi="fa-IR"/>
        </w:rPr>
        <w:t>هایی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همانند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میغان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یا شمال تهران و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شهمیرزاد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نشان از تاثیر محلی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فرایندهای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اتوسیکلیک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بر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ر.وی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این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چرخه</w:t>
      </w:r>
      <w:r w:rsidR="0042576B">
        <w:rPr>
          <w:rFonts w:cs="B Nazanin"/>
          <w:sz w:val="24"/>
          <w:szCs w:val="24"/>
          <w:rtl/>
          <w:lang w:bidi="fa-IR"/>
        </w:rPr>
        <w:softHyphen/>
      </w:r>
      <w:r w:rsidR="0042576B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دارد. مهاجرت جانبی مشاهده شده در الگوی چیدمان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رخساره</w:t>
      </w:r>
      <w:r w:rsidR="0042576B">
        <w:rPr>
          <w:rFonts w:cs="B Nazanin"/>
          <w:sz w:val="24"/>
          <w:szCs w:val="24"/>
          <w:rtl/>
          <w:lang w:bidi="fa-IR"/>
        </w:rPr>
        <w:softHyphen/>
      </w:r>
      <w:r w:rsidR="0042576B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در این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چرخه</w:t>
      </w:r>
      <w:r w:rsidR="0042576B">
        <w:rPr>
          <w:rFonts w:cs="B Nazanin"/>
          <w:sz w:val="24"/>
          <w:szCs w:val="24"/>
          <w:rtl/>
          <w:lang w:bidi="fa-IR"/>
        </w:rPr>
        <w:softHyphen/>
      </w:r>
      <w:r w:rsidR="0042576B">
        <w:rPr>
          <w:rFonts w:cs="B Nazanin" w:hint="cs"/>
          <w:sz w:val="24"/>
          <w:szCs w:val="24"/>
          <w:rtl/>
          <w:lang w:bidi="fa-IR"/>
        </w:rPr>
        <w:t>ها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تحت تاثیر جریانات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جزرومد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و طوفان ایجاد شده است. اما ترکیبی از نوسانات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یوستاتیک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با دامنه سطح پایین آب دریا (</w:t>
      </w:r>
      <w:r w:rsidR="0042576B" w:rsidRPr="00637D82">
        <w:rPr>
          <w:rFonts w:cs="B Nazanin"/>
          <w:sz w:val="24"/>
          <w:szCs w:val="24"/>
          <w:lang w:bidi="fa-IR"/>
        </w:rPr>
        <w:t>low-amplitude eustatic sea-level oscillation</w:t>
      </w:r>
      <w:r w:rsidR="0042576B">
        <w:rPr>
          <w:rFonts w:cs="B Nazanin" w:hint="cs"/>
          <w:sz w:val="24"/>
          <w:szCs w:val="24"/>
          <w:rtl/>
          <w:lang w:bidi="fa-IR"/>
        </w:rPr>
        <w:t xml:space="preserve">) و مهاجرت جانبی کمربندهای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رخساره</w:t>
      </w:r>
      <w:r w:rsidR="0042576B">
        <w:rPr>
          <w:rFonts w:cs="B Nazanin"/>
          <w:sz w:val="24"/>
          <w:szCs w:val="24"/>
          <w:rtl/>
          <w:lang w:bidi="fa-IR"/>
        </w:rPr>
        <w:softHyphen/>
      </w:r>
      <w:r w:rsidR="0042576B">
        <w:rPr>
          <w:rFonts w:cs="B Nazanin" w:hint="cs"/>
          <w:sz w:val="24"/>
          <w:szCs w:val="24"/>
          <w:rtl/>
          <w:lang w:bidi="fa-IR"/>
        </w:rPr>
        <w:t>ای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در این برش موجب شکل</w:t>
      </w:r>
      <w:r w:rsidR="0042576B">
        <w:rPr>
          <w:rFonts w:cs="B Nazanin"/>
          <w:sz w:val="24"/>
          <w:szCs w:val="24"/>
          <w:rtl/>
          <w:lang w:bidi="fa-IR"/>
        </w:rPr>
        <w:softHyphen/>
      </w:r>
      <w:r w:rsidR="0042576B">
        <w:rPr>
          <w:rFonts w:cs="B Nazanin" w:hint="cs"/>
          <w:sz w:val="24"/>
          <w:szCs w:val="24"/>
          <w:rtl/>
          <w:lang w:bidi="fa-IR"/>
        </w:rPr>
        <w:t xml:space="preserve">گیری گسترده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چرخه</w:t>
      </w:r>
      <w:r w:rsidR="0042576B">
        <w:rPr>
          <w:rFonts w:cs="B Nazanin"/>
          <w:sz w:val="24"/>
          <w:szCs w:val="24"/>
          <w:rtl/>
          <w:lang w:bidi="fa-IR"/>
        </w:rPr>
        <w:softHyphen/>
      </w:r>
      <w:r w:rsidR="0042576B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پری </w:t>
      </w:r>
      <w:proofErr w:type="spellStart"/>
      <w:r w:rsidR="0042576B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42576B">
        <w:rPr>
          <w:rFonts w:cs="B Nazanin" w:hint="cs"/>
          <w:sz w:val="24"/>
          <w:szCs w:val="24"/>
          <w:rtl/>
          <w:lang w:bidi="fa-IR"/>
        </w:rPr>
        <w:t xml:space="preserve"> در این برش شده است. </w:t>
      </w:r>
      <w:r w:rsidR="00366405">
        <w:rPr>
          <w:rFonts w:cs="B Nazanin" w:hint="cs"/>
          <w:sz w:val="24"/>
          <w:szCs w:val="24"/>
          <w:rtl/>
          <w:lang w:bidi="fa-IR"/>
        </w:rPr>
        <w:t xml:space="preserve">برش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جابان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تنها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برشی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است که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چرخه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پری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نهشته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استر</w:t>
      </w:r>
      <w:r w:rsidR="00B921B6">
        <w:rPr>
          <w:rFonts w:cs="B Nazanin" w:hint="cs"/>
          <w:sz w:val="24"/>
          <w:szCs w:val="24"/>
          <w:rtl/>
          <w:lang w:bidi="fa-IR"/>
        </w:rPr>
        <w:t>ا</w:t>
      </w:r>
      <w:r w:rsidR="00366405">
        <w:rPr>
          <w:rFonts w:cs="B Nazanin" w:hint="cs"/>
          <w:sz w:val="24"/>
          <w:szCs w:val="24"/>
          <w:rtl/>
          <w:lang w:bidi="fa-IR"/>
        </w:rPr>
        <w:t>ماتولیتی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در آن دیده می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شود در حالیکه در دیگر برش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 xml:space="preserve">ها همانند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میغان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یا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کلاریز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شهمیرزاد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(</w:t>
      </w:r>
      <w:r w:rsidR="00366405" w:rsidRPr="008D3CB8">
        <w:rPr>
          <w:rFonts w:cs="B Nazanin"/>
          <w:sz w:val="24"/>
          <w:szCs w:val="24"/>
          <w:lang w:bidi="fa-IR"/>
        </w:rPr>
        <w:t>Bayet-</w:t>
      </w:r>
      <w:proofErr w:type="spellStart"/>
      <w:r w:rsidR="00366405" w:rsidRPr="008D3CB8">
        <w:rPr>
          <w:rFonts w:cs="B Nazanin"/>
          <w:sz w:val="24"/>
          <w:szCs w:val="24"/>
          <w:lang w:bidi="fa-IR"/>
        </w:rPr>
        <w:t>Goll</w:t>
      </w:r>
      <w:proofErr w:type="spellEnd"/>
      <w:r w:rsidR="00366405" w:rsidRPr="008D3CB8">
        <w:rPr>
          <w:rFonts w:cs="B Nazanin"/>
          <w:sz w:val="24"/>
          <w:szCs w:val="24"/>
          <w:lang w:bidi="fa-IR"/>
        </w:rPr>
        <w:t xml:space="preserve"> et al., 2020; </w:t>
      </w:r>
      <w:proofErr w:type="spellStart"/>
      <w:r w:rsidR="00366405" w:rsidRPr="008D3CB8">
        <w:rPr>
          <w:rFonts w:cs="B Nazanin"/>
          <w:sz w:val="24"/>
          <w:szCs w:val="24"/>
          <w:lang w:bidi="fa-IR"/>
        </w:rPr>
        <w:t>Sharafi</w:t>
      </w:r>
      <w:proofErr w:type="spellEnd"/>
      <w:r w:rsidR="00366405" w:rsidRPr="008D3CB8">
        <w:rPr>
          <w:rFonts w:cs="B Nazanin"/>
          <w:sz w:val="24"/>
          <w:szCs w:val="24"/>
          <w:lang w:bidi="fa-IR"/>
        </w:rPr>
        <w:t xml:space="preserve"> et al., 2022</w:t>
      </w:r>
      <w:r w:rsidR="00366405">
        <w:rPr>
          <w:rFonts w:cs="B Nazanin" w:hint="cs"/>
          <w:sz w:val="24"/>
          <w:szCs w:val="24"/>
          <w:rtl/>
          <w:lang w:bidi="fa-IR"/>
        </w:rPr>
        <w:t xml:space="preserve">) چنین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رخساره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کم عمق با شواهد خروج از آب و تخلخل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فنسترال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دیده نمی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 xml:space="preserve">شود. </w:t>
      </w:r>
      <w:proofErr w:type="spellStart"/>
      <w:r w:rsidR="00B921B6">
        <w:rPr>
          <w:rFonts w:cs="B Nazanin" w:hint="cs"/>
          <w:sz w:val="24"/>
          <w:szCs w:val="24"/>
          <w:rtl/>
          <w:lang w:bidi="fa-IR"/>
        </w:rPr>
        <w:t>ه</w:t>
      </w:r>
      <w:r w:rsidR="00366405">
        <w:rPr>
          <w:rFonts w:cs="B Nazanin" w:hint="cs"/>
          <w:sz w:val="24"/>
          <w:szCs w:val="24"/>
          <w:rtl/>
          <w:lang w:bidi="fa-IR"/>
        </w:rPr>
        <w:t>چنین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الگوی تغییر از محیط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های رسوبی و تفاوت محیط رسوبی این برش با برش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های شرقی و غربی خود می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 xml:space="preserve">تواند تحت تاثیر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تکتونیکی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نیز باشد. بطوریکه عوامل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تکتونیکی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موجب بالا آمدن برش مورد مطالعات در حین رسوب گذاری شده باشند و ترکیبی از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فرایندهای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اتوسیکلیک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تکتونیک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چنین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چرخه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های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366405">
        <w:rPr>
          <w:rFonts w:cs="B Nazanin" w:hint="cs"/>
          <w:sz w:val="24"/>
          <w:szCs w:val="24"/>
          <w:rtl/>
          <w:lang w:bidi="fa-IR"/>
        </w:rPr>
        <w:t>پری</w:t>
      </w:r>
      <w:r w:rsidR="00366405">
        <w:rPr>
          <w:rFonts w:cs="B Nazanin"/>
          <w:sz w:val="24"/>
          <w:szCs w:val="24"/>
          <w:rtl/>
          <w:lang w:bidi="fa-IR"/>
        </w:rPr>
        <w:softHyphen/>
      </w:r>
      <w:r w:rsidR="00366405">
        <w:rPr>
          <w:rFonts w:cs="B Nazanin" w:hint="cs"/>
          <w:sz w:val="24"/>
          <w:szCs w:val="24"/>
          <w:rtl/>
          <w:lang w:bidi="fa-IR"/>
        </w:rPr>
        <w:t>تایدال</w:t>
      </w:r>
      <w:proofErr w:type="spellEnd"/>
      <w:r w:rsidR="00366405">
        <w:rPr>
          <w:rFonts w:cs="B Nazanin" w:hint="cs"/>
          <w:sz w:val="24"/>
          <w:szCs w:val="24"/>
          <w:rtl/>
          <w:lang w:bidi="fa-IR"/>
        </w:rPr>
        <w:t xml:space="preserve"> با گسترش جانبی</w:t>
      </w:r>
      <w:r w:rsidR="00B921B6">
        <w:rPr>
          <w:rFonts w:cs="B Nazanin" w:hint="cs"/>
          <w:sz w:val="24"/>
          <w:szCs w:val="24"/>
          <w:rtl/>
          <w:lang w:bidi="fa-IR"/>
        </w:rPr>
        <w:t xml:space="preserve"> </w:t>
      </w:r>
      <w:r w:rsidR="00366405">
        <w:rPr>
          <w:rFonts w:cs="B Nazanin" w:hint="cs"/>
          <w:sz w:val="24"/>
          <w:szCs w:val="24"/>
          <w:rtl/>
          <w:lang w:bidi="fa-IR"/>
        </w:rPr>
        <w:t xml:space="preserve">محدود را ایجاد کرده باشند. </w:t>
      </w:r>
      <w:r w:rsidR="00BB6ADB">
        <w:rPr>
          <w:rFonts w:cs="B Nazanin" w:hint="cs"/>
          <w:sz w:val="24"/>
          <w:szCs w:val="24"/>
          <w:rtl/>
          <w:lang w:bidi="fa-IR"/>
        </w:rPr>
        <w:t>تاثیر نوسانات جهانی سطح آب دریا در این برش برخلاف دیگر برش</w:t>
      </w:r>
      <w:r w:rsidR="00BB6ADB">
        <w:rPr>
          <w:rFonts w:cs="B Nazanin"/>
          <w:sz w:val="24"/>
          <w:szCs w:val="24"/>
          <w:rtl/>
          <w:lang w:bidi="fa-IR"/>
        </w:rPr>
        <w:softHyphen/>
      </w:r>
      <w:r w:rsidR="00BB6ADB">
        <w:rPr>
          <w:rFonts w:cs="B Nazanin" w:hint="cs"/>
          <w:sz w:val="24"/>
          <w:szCs w:val="24"/>
          <w:rtl/>
          <w:lang w:bidi="fa-IR"/>
        </w:rPr>
        <w:t>ها کمتر محسوس است زیرا شواهد چرخه</w:t>
      </w:r>
      <w:r w:rsidR="00B921B6">
        <w:rPr>
          <w:rFonts w:cs="B Nazanin" w:hint="cs"/>
          <w:sz w:val="24"/>
          <w:szCs w:val="24"/>
          <w:rtl/>
          <w:lang w:bidi="fa-IR"/>
        </w:rPr>
        <w:t xml:space="preserve"> </w:t>
      </w:r>
      <w:r w:rsidR="00BB6ADB">
        <w:rPr>
          <w:rFonts w:cs="B Nazanin"/>
          <w:sz w:val="24"/>
          <w:szCs w:val="24"/>
          <w:rtl/>
          <w:lang w:bidi="fa-IR"/>
        </w:rPr>
        <w:softHyphen/>
      </w:r>
      <w:r w:rsidR="00BB6ADB">
        <w:rPr>
          <w:rFonts w:cs="B Nazanin" w:hint="cs"/>
          <w:sz w:val="24"/>
          <w:szCs w:val="24"/>
          <w:rtl/>
          <w:lang w:bidi="fa-IR"/>
        </w:rPr>
        <w:t>ها</w:t>
      </w:r>
      <w:r w:rsidR="00B921B6">
        <w:rPr>
          <w:rFonts w:cs="B Nazanin" w:hint="cs"/>
          <w:sz w:val="24"/>
          <w:szCs w:val="24"/>
          <w:rtl/>
          <w:lang w:bidi="fa-IR"/>
        </w:rPr>
        <w:t xml:space="preserve">ی </w:t>
      </w:r>
      <w:r w:rsidR="00BB6ADB">
        <w:rPr>
          <w:rFonts w:cs="B Nazanin" w:hint="cs"/>
          <w:sz w:val="24"/>
          <w:szCs w:val="24"/>
          <w:rtl/>
          <w:lang w:bidi="fa-IR"/>
        </w:rPr>
        <w:t>با دسته</w:t>
      </w:r>
      <w:r w:rsidR="00B921B6">
        <w:rPr>
          <w:rFonts w:cs="B Nazanin" w:hint="cs"/>
          <w:sz w:val="24"/>
          <w:szCs w:val="24"/>
          <w:rtl/>
          <w:lang w:bidi="fa-IR"/>
        </w:rPr>
        <w:t xml:space="preserve"> </w:t>
      </w:r>
      <w:r w:rsidR="00BB6ADB">
        <w:rPr>
          <w:rFonts w:cs="B Nazanin"/>
          <w:sz w:val="24"/>
          <w:szCs w:val="24"/>
          <w:rtl/>
          <w:lang w:bidi="fa-IR"/>
        </w:rPr>
        <w:softHyphen/>
      </w:r>
      <w:r w:rsidR="00BB6ADB">
        <w:rPr>
          <w:rFonts w:cs="B Nazanin" w:hint="cs"/>
          <w:sz w:val="24"/>
          <w:szCs w:val="24"/>
          <w:rtl/>
          <w:lang w:bidi="fa-IR"/>
        </w:rPr>
        <w:t xml:space="preserve">بندی منظم </w:t>
      </w:r>
      <w:r w:rsidR="007033E8">
        <w:rPr>
          <w:rFonts w:cs="B Nazanin" w:hint="cs"/>
          <w:sz w:val="24"/>
          <w:szCs w:val="24"/>
          <w:rtl/>
          <w:lang w:bidi="fa-IR"/>
        </w:rPr>
        <w:t xml:space="preserve">(بویژه </w:t>
      </w:r>
      <w:r w:rsidR="007033E8">
        <w:rPr>
          <w:rFonts w:cs="B Nazanin" w:hint="cs"/>
          <w:sz w:val="24"/>
          <w:szCs w:val="24"/>
          <w:rtl/>
          <w:lang w:bidi="fa-IR"/>
        </w:rPr>
        <w:lastRenderedPageBreak/>
        <w:t xml:space="preserve">از لحاظ ضخامت و الگوی چیدمان رخساره) </w:t>
      </w:r>
      <w:r w:rsidR="00BB6ADB">
        <w:rPr>
          <w:rFonts w:cs="B Nazanin" w:hint="cs"/>
          <w:sz w:val="24"/>
          <w:szCs w:val="24"/>
          <w:rtl/>
          <w:lang w:bidi="fa-IR"/>
        </w:rPr>
        <w:t>در کل برش و همچنین مرز</w:t>
      </w:r>
      <w:r w:rsidR="00BB6ADB">
        <w:rPr>
          <w:rFonts w:cs="B Nazanin"/>
          <w:sz w:val="24"/>
          <w:szCs w:val="24"/>
          <w:rtl/>
          <w:lang w:bidi="fa-IR"/>
        </w:rPr>
        <w:softHyphen/>
      </w:r>
      <w:r w:rsidR="00BB6ADB">
        <w:rPr>
          <w:rFonts w:cs="B Nazanin" w:hint="cs"/>
          <w:sz w:val="24"/>
          <w:szCs w:val="24"/>
          <w:rtl/>
          <w:lang w:bidi="fa-IR"/>
        </w:rPr>
        <w:t xml:space="preserve">های </w:t>
      </w:r>
      <w:proofErr w:type="spellStart"/>
      <w:r w:rsidR="00BB6ADB">
        <w:rPr>
          <w:rFonts w:cs="B Nazanin" w:hint="cs"/>
          <w:sz w:val="24"/>
          <w:szCs w:val="24"/>
          <w:rtl/>
          <w:lang w:bidi="fa-IR"/>
        </w:rPr>
        <w:t>سکانسی</w:t>
      </w:r>
      <w:proofErr w:type="spellEnd"/>
      <w:r w:rsidR="00BB6ADB">
        <w:rPr>
          <w:rFonts w:cs="B Nazanin" w:hint="cs"/>
          <w:sz w:val="24"/>
          <w:szCs w:val="24"/>
          <w:rtl/>
          <w:lang w:bidi="fa-IR"/>
        </w:rPr>
        <w:t xml:space="preserve"> با شواهد خروج از آب طولانی و </w:t>
      </w:r>
      <w:proofErr w:type="spellStart"/>
      <w:r w:rsidR="00BB6ADB">
        <w:rPr>
          <w:rFonts w:cs="B Nazanin" w:hint="cs"/>
          <w:sz w:val="24"/>
          <w:szCs w:val="24"/>
          <w:rtl/>
          <w:lang w:bidi="fa-IR"/>
        </w:rPr>
        <w:t>چرخه</w:t>
      </w:r>
      <w:r w:rsidR="00BB6ADB">
        <w:rPr>
          <w:rFonts w:cs="B Nazanin"/>
          <w:sz w:val="24"/>
          <w:szCs w:val="24"/>
          <w:rtl/>
          <w:lang w:bidi="fa-IR"/>
        </w:rPr>
        <w:softHyphen/>
      </w:r>
      <w:r w:rsidR="00BB6ADB">
        <w:rPr>
          <w:rFonts w:cs="B Nazanin" w:hint="cs"/>
          <w:sz w:val="24"/>
          <w:szCs w:val="24"/>
          <w:rtl/>
          <w:lang w:bidi="fa-IR"/>
        </w:rPr>
        <w:t>هایی</w:t>
      </w:r>
      <w:proofErr w:type="spellEnd"/>
      <w:r w:rsidR="00BB6ADB">
        <w:rPr>
          <w:rFonts w:cs="B Nazanin" w:hint="cs"/>
          <w:sz w:val="24"/>
          <w:szCs w:val="24"/>
          <w:rtl/>
          <w:lang w:bidi="fa-IR"/>
        </w:rPr>
        <w:t xml:space="preserve"> با گسترش جانبی زیاد در این برش </w:t>
      </w:r>
      <w:r w:rsidR="007033E8">
        <w:rPr>
          <w:rFonts w:cs="B Nazanin" w:hint="cs"/>
          <w:sz w:val="24"/>
          <w:szCs w:val="24"/>
          <w:rtl/>
          <w:lang w:bidi="fa-IR"/>
        </w:rPr>
        <w:t>مشاهده نمی</w:t>
      </w:r>
      <w:r w:rsidR="007033E8">
        <w:rPr>
          <w:rFonts w:cs="B Nazanin"/>
          <w:sz w:val="24"/>
          <w:szCs w:val="24"/>
          <w:rtl/>
          <w:lang w:bidi="fa-IR"/>
        </w:rPr>
        <w:softHyphen/>
      </w:r>
      <w:r w:rsidR="007033E8">
        <w:rPr>
          <w:rFonts w:cs="B Nazanin" w:hint="cs"/>
          <w:sz w:val="24"/>
          <w:szCs w:val="24"/>
          <w:rtl/>
          <w:lang w:bidi="fa-IR"/>
        </w:rPr>
        <w:t xml:space="preserve">شود. </w:t>
      </w:r>
    </w:p>
    <w:p w14:paraId="635557D4" w14:textId="77777777" w:rsidR="00AB5DD2" w:rsidRDefault="00AB5DD2" w:rsidP="007033E8">
      <w:pPr>
        <w:jc w:val="center"/>
        <w:rPr>
          <w:rFonts w:cs="B Nazanin"/>
          <w:sz w:val="20"/>
          <w:rtl/>
          <w:lang w:bidi="fa-IR"/>
        </w:rPr>
      </w:pPr>
    </w:p>
    <w:p w14:paraId="00366C7E" w14:textId="4E9FCBAC" w:rsidR="00A9639C" w:rsidRDefault="00607350" w:rsidP="007033E8">
      <w:pPr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7CC1DCD4" wp14:editId="29182407">
            <wp:extent cx="4022374" cy="5749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986" cy="57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37BC" w14:textId="003F74C1" w:rsidR="00C377BA" w:rsidRDefault="007033E8" w:rsidP="007033E8">
      <w:pPr>
        <w:jc w:val="center"/>
        <w:rPr>
          <w:rFonts w:cs="B Nazanin"/>
          <w:sz w:val="24"/>
          <w:szCs w:val="24"/>
          <w:rtl/>
          <w:lang w:bidi="fa-IR"/>
        </w:rPr>
      </w:pPr>
      <w:r w:rsidRPr="00CF7A8E">
        <w:rPr>
          <w:rFonts w:cs="B Nazanin" w:hint="cs"/>
          <w:szCs w:val="18"/>
          <w:rtl/>
          <w:lang w:bidi="fa-IR"/>
        </w:rPr>
        <w:t xml:space="preserve">شکل </w:t>
      </w:r>
      <w:r>
        <w:rPr>
          <w:rFonts w:cs="B Nazanin" w:hint="cs"/>
          <w:szCs w:val="18"/>
          <w:rtl/>
          <w:lang w:bidi="fa-IR"/>
        </w:rPr>
        <w:t>5.  ستون چینه</w:t>
      </w:r>
      <w:r>
        <w:rPr>
          <w:rFonts w:cs="B Nazanin"/>
          <w:szCs w:val="18"/>
          <w:rtl/>
          <w:lang w:bidi="fa-IR"/>
        </w:rPr>
        <w:softHyphen/>
      </w:r>
      <w:r>
        <w:rPr>
          <w:rFonts w:cs="B Nazanin" w:hint="cs"/>
          <w:szCs w:val="18"/>
          <w:rtl/>
          <w:lang w:bidi="fa-IR"/>
        </w:rPr>
        <w:t xml:space="preserve">ای-رسوبی سازند مبارک در برش </w:t>
      </w:r>
      <w:proofErr w:type="spellStart"/>
      <w:r>
        <w:rPr>
          <w:rFonts w:cs="B Nazanin" w:hint="cs"/>
          <w:szCs w:val="18"/>
          <w:rtl/>
          <w:lang w:bidi="fa-IR"/>
        </w:rPr>
        <w:t>جابان</w:t>
      </w:r>
      <w:proofErr w:type="spellEnd"/>
      <w:r>
        <w:rPr>
          <w:rFonts w:cs="B Nazanin" w:hint="cs"/>
          <w:szCs w:val="18"/>
          <w:rtl/>
          <w:lang w:bidi="fa-IR"/>
        </w:rPr>
        <w:t xml:space="preserve"> نشان دهنده انواع </w:t>
      </w:r>
      <w:proofErr w:type="spellStart"/>
      <w:r>
        <w:rPr>
          <w:rFonts w:cs="B Nazanin" w:hint="cs"/>
          <w:szCs w:val="18"/>
          <w:rtl/>
          <w:lang w:bidi="fa-IR"/>
        </w:rPr>
        <w:t>چرخه</w:t>
      </w:r>
      <w:r>
        <w:rPr>
          <w:rFonts w:cs="B Nazanin"/>
          <w:szCs w:val="18"/>
          <w:rtl/>
          <w:lang w:bidi="fa-IR"/>
        </w:rPr>
        <w:softHyphen/>
      </w:r>
      <w:r>
        <w:rPr>
          <w:rFonts w:cs="B Nazanin" w:hint="cs"/>
          <w:szCs w:val="18"/>
          <w:rtl/>
          <w:lang w:bidi="fa-IR"/>
        </w:rPr>
        <w:t>های</w:t>
      </w:r>
      <w:proofErr w:type="spellEnd"/>
      <w:r>
        <w:rPr>
          <w:rFonts w:cs="B Nazanin" w:hint="cs"/>
          <w:szCs w:val="18"/>
          <w:rtl/>
          <w:lang w:bidi="fa-IR"/>
        </w:rPr>
        <w:t xml:space="preserve"> کوچک مقیاس و بزرگ مقیاس در انطباق با روند </w:t>
      </w:r>
      <w:proofErr w:type="spellStart"/>
      <w:r>
        <w:rPr>
          <w:rFonts w:cs="B Nazanin" w:hint="cs"/>
          <w:szCs w:val="18"/>
          <w:rtl/>
          <w:lang w:bidi="fa-IR"/>
        </w:rPr>
        <w:t>فیشر</w:t>
      </w:r>
      <w:proofErr w:type="spellEnd"/>
      <w:r>
        <w:rPr>
          <w:rFonts w:cs="B Nazanin" w:hint="cs"/>
          <w:szCs w:val="18"/>
          <w:rtl/>
          <w:lang w:bidi="fa-IR"/>
        </w:rPr>
        <w:t xml:space="preserve"> </w:t>
      </w:r>
      <w:proofErr w:type="spellStart"/>
      <w:r>
        <w:rPr>
          <w:rFonts w:cs="B Nazanin" w:hint="cs"/>
          <w:szCs w:val="18"/>
          <w:rtl/>
          <w:lang w:bidi="fa-IR"/>
        </w:rPr>
        <w:t>پلات</w:t>
      </w:r>
      <w:proofErr w:type="spellEnd"/>
      <w:r>
        <w:rPr>
          <w:rFonts w:cs="B Nazanin" w:hint="cs"/>
          <w:szCs w:val="18"/>
          <w:rtl/>
          <w:lang w:bidi="fa-IR"/>
        </w:rPr>
        <w:t xml:space="preserve"> (</w:t>
      </w:r>
      <w:r w:rsidRPr="007033E8">
        <w:rPr>
          <w:rFonts w:cs="B Nazanin" w:hint="cs"/>
          <w:szCs w:val="18"/>
          <w:rtl/>
          <w:lang w:bidi="fa-IR"/>
        </w:rPr>
        <w:t xml:space="preserve">طرح به دست آمده مربوط به ضخامت </w:t>
      </w:r>
      <w:proofErr w:type="spellStart"/>
      <w:r w:rsidRPr="007033E8">
        <w:rPr>
          <w:rFonts w:cs="B Nazanin" w:hint="cs"/>
          <w:szCs w:val="18"/>
          <w:rtl/>
          <w:lang w:bidi="fa-IR"/>
        </w:rPr>
        <w:t>تجمعی</w:t>
      </w:r>
      <w:proofErr w:type="spellEnd"/>
      <w:r w:rsidRPr="007033E8">
        <w:rPr>
          <w:rFonts w:cs="B Nazanin" w:hint="cs"/>
          <w:szCs w:val="18"/>
          <w:rtl/>
          <w:lang w:bidi="fa-IR"/>
        </w:rPr>
        <w:t xml:space="preserve"> میانگین </w:t>
      </w:r>
      <w:proofErr w:type="spellStart"/>
      <w:r w:rsidRPr="007033E8">
        <w:rPr>
          <w:rFonts w:cs="B Nazanin" w:hint="cs"/>
          <w:szCs w:val="18"/>
          <w:rtl/>
          <w:lang w:bidi="fa-IR"/>
        </w:rPr>
        <w:t>چرخه‌ها</w:t>
      </w:r>
      <w:proofErr w:type="spellEnd"/>
      <w:r w:rsidRPr="007033E8">
        <w:rPr>
          <w:rFonts w:cs="B Nazanin" w:hint="cs"/>
          <w:szCs w:val="18"/>
          <w:rtl/>
          <w:lang w:bidi="fa-IR"/>
        </w:rPr>
        <w:t xml:space="preserve"> در مقابل ضخامت </w:t>
      </w:r>
      <w:proofErr w:type="spellStart"/>
      <w:r w:rsidRPr="007033E8">
        <w:rPr>
          <w:rFonts w:cs="B Nazanin" w:hint="cs"/>
          <w:szCs w:val="18"/>
          <w:rtl/>
          <w:lang w:bidi="fa-IR"/>
        </w:rPr>
        <w:t>هرکدام</w:t>
      </w:r>
      <w:proofErr w:type="spellEnd"/>
      <w:r w:rsidRPr="007033E8">
        <w:rPr>
          <w:rFonts w:cs="B Nazanin" w:hint="cs"/>
          <w:szCs w:val="18"/>
          <w:rtl/>
          <w:lang w:bidi="fa-IR"/>
        </w:rPr>
        <w:t xml:space="preserve"> از </w:t>
      </w:r>
      <w:proofErr w:type="spellStart"/>
      <w:r w:rsidRPr="007033E8">
        <w:rPr>
          <w:rFonts w:cs="B Nazanin" w:hint="cs"/>
          <w:szCs w:val="18"/>
          <w:rtl/>
          <w:lang w:bidi="fa-IR"/>
        </w:rPr>
        <w:t>چرخه‌ها</w:t>
      </w:r>
      <w:proofErr w:type="spellEnd"/>
      <w:r>
        <w:rPr>
          <w:rFonts w:cs="B Nazanin" w:hint="cs"/>
          <w:szCs w:val="18"/>
          <w:rtl/>
          <w:lang w:bidi="fa-IR"/>
        </w:rPr>
        <w:t>).</w:t>
      </w:r>
    </w:p>
    <w:p w14:paraId="12CB0E6D" w14:textId="77777777" w:rsidR="00A9639C" w:rsidRDefault="00A9639C" w:rsidP="00A9639C">
      <w:pPr>
        <w:bidi/>
        <w:rPr>
          <w:rFonts w:cs="B Nazanin"/>
          <w:sz w:val="24"/>
          <w:szCs w:val="24"/>
          <w:rtl/>
          <w:lang w:bidi="fa-IR"/>
        </w:rPr>
      </w:pPr>
    </w:p>
    <w:p w14:paraId="617964C7" w14:textId="77777777" w:rsidR="00A9639C" w:rsidRDefault="00A9639C" w:rsidP="00A9639C">
      <w:pPr>
        <w:bidi/>
        <w:rPr>
          <w:rFonts w:cs="B Nazanin"/>
          <w:sz w:val="24"/>
          <w:szCs w:val="24"/>
          <w:rtl/>
          <w:lang w:bidi="fa-IR"/>
        </w:rPr>
      </w:pPr>
    </w:p>
    <w:p w14:paraId="535809A1" w14:textId="3596C6DA" w:rsidR="000077DE" w:rsidRDefault="000077DE" w:rsidP="00A9639C">
      <w:pPr>
        <w:bidi/>
        <w:rPr>
          <w:rFonts w:cs="B Nazanin"/>
          <w:sz w:val="24"/>
          <w:szCs w:val="24"/>
          <w:rtl/>
          <w:lang w:bidi="fa-IR"/>
        </w:rPr>
      </w:pPr>
    </w:p>
    <w:p w14:paraId="3632D236" w14:textId="77777777" w:rsidR="00AB5DD2" w:rsidRDefault="00AB5DD2" w:rsidP="003C0D09">
      <w:pPr>
        <w:tabs>
          <w:tab w:val="left" w:pos="3082"/>
        </w:tabs>
        <w:bidi/>
        <w:rPr>
          <w:rFonts w:cs="B Nazanin"/>
          <w:b/>
          <w:bCs/>
          <w:sz w:val="26"/>
          <w:szCs w:val="26"/>
          <w:rtl/>
          <w:lang w:bidi="fa-IR"/>
        </w:rPr>
      </w:pPr>
    </w:p>
    <w:p w14:paraId="6C82A46D" w14:textId="77777777" w:rsidR="00AB5DD2" w:rsidRDefault="00AB5DD2" w:rsidP="00AB5DD2">
      <w:pPr>
        <w:tabs>
          <w:tab w:val="left" w:pos="3082"/>
        </w:tabs>
        <w:bidi/>
        <w:rPr>
          <w:rFonts w:cs="B Nazanin"/>
          <w:b/>
          <w:bCs/>
          <w:sz w:val="26"/>
          <w:szCs w:val="26"/>
          <w:rtl/>
          <w:lang w:bidi="fa-IR"/>
        </w:rPr>
      </w:pPr>
    </w:p>
    <w:p w14:paraId="43D84673" w14:textId="6A26C5E4" w:rsidR="00726AC2" w:rsidRDefault="0064783D" w:rsidP="00AB5DD2">
      <w:pPr>
        <w:tabs>
          <w:tab w:val="left" w:pos="3082"/>
        </w:tabs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4783D">
        <w:rPr>
          <w:rFonts w:cs="B Nazanin" w:hint="cs"/>
          <w:b/>
          <w:bCs/>
          <w:sz w:val="26"/>
          <w:szCs w:val="26"/>
          <w:rtl/>
          <w:lang w:bidi="fa-IR"/>
        </w:rPr>
        <w:t>منابع</w:t>
      </w:r>
    </w:p>
    <w:p w14:paraId="38F39235" w14:textId="51A97CC8" w:rsidR="000B17E3" w:rsidRDefault="000B17E3" w:rsidP="000B17E3">
      <w:pPr>
        <w:tabs>
          <w:tab w:val="left" w:pos="3082"/>
        </w:tabs>
      </w:pPr>
      <w:r w:rsidRPr="000B17E3">
        <w:t>Bayet-</w:t>
      </w:r>
      <w:proofErr w:type="spellStart"/>
      <w:r w:rsidRPr="000B17E3">
        <w:t>Goll</w:t>
      </w:r>
      <w:proofErr w:type="spellEnd"/>
      <w:r w:rsidRPr="000B17E3">
        <w:t xml:space="preserve"> A, Geyer G, </w:t>
      </w:r>
      <w:proofErr w:type="spellStart"/>
      <w:r w:rsidRPr="000B17E3">
        <w:t>Wilmsen</w:t>
      </w:r>
      <w:proofErr w:type="spellEnd"/>
      <w:r w:rsidRPr="000B17E3">
        <w:t xml:space="preserve"> M, </w:t>
      </w:r>
      <w:proofErr w:type="spellStart"/>
      <w:r w:rsidRPr="000B17E3">
        <w:t>Mahboubi</w:t>
      </w:r>
      <w:proofErr w:type="spellEnd"/>
      <w:r w:rsidRPr="000B17E3">
        <w:t xml:space="preserve"> A, Moussavi-</w:t>
      </w:r>
      <w:proofErr w:type="spellStart"/>
      <w:r w:rsidRPr="000B17E3">
        <w:t>Harami</w:t>
      </w:r>
      <w:proofErr w:type="spellEnd"/>
      <w:r>
        <w:t xml:space="preserve"> </w:t>
      </w:r>
      <w:r w:rsidRPr="000B17E3">
        <w:t>R (2014) Facies architecture, depositional environments, and</w:t>
      </w:r>
      <w:r>
        <w:t xml:space="preserve"> </w:t>
      </w:r>
      <w:r w:rsidRPr="000B17E3">
        <w:t xml:space="preserve">sequence stratigraphy of the Middle Cambrian </w:t>
      </w:r>
      <w:proofErr w:type="spellStart"/>
      <w:r w:rsidRPr="000B17E3">
        <w:t>Fasham</w:t>
      </w:r>
      <w:proofErr w:type="spellEnd"/>
      <w:r w:rsidRPr="000B17E3">
        <w:t xml:space="preserve"> and </w:t>
      </w:r>
      <w:proofErr w:type="spellStart"/>
      <w:r w:rsidRPr="000B17E3">
        <w:t>DehSufiyan</w:t>
      </w:r>
      <w:proofErr w:type="spellEnd"/>
      <w:r w:rsidRPr="000B17E3">
        <w:t xml:space="preserve"> formations in the central Alborz, Iran. Facies</w:t>
      </w:r>
      <w:r>
        <w:t xml:space="preserve"> </w:t>
      </w:r>
      <w:r w:rsidRPr="000B17E3">
        <w:t xml:space="preserve">60:815–841 </w:t>
      </w:r>
    </w:p>
    <w:p w14:paraId="45B6B5C5" w14:textId="77777777" w:rsidR="00A35352" w:rsidRDefault="00A35352" w:rsidP="00A35352">
      <w:pPr>
        <w:tabs>
          <w:tab w:val="left" w:pos="3082"/>
        </w:tabs>
      </w:pPr>
      <w:r w:rsidRPr="00A35352">
        <w:t>Bayet-</w:t>
      </w:r>
      <w:proofErr w:type="spellStart"/>
      <w:r w:rsidRPr="00A35352">
        <w:t>Goll</w:t>
      </w:r>
      <w:proofErr w:type="spellEnd"/>
      <w:r w:rsidRPr="00A35352">
        <w:t xml:space="preserve"> A, </w:t>
      </w:r>
      <w:proofErr w:type="spellStart"/>
      <w:r w:rsidRPr="00A35352">
        <w:t>Shirezadeh-Esfahani</w:t>
      </w:r>
      <w:proofErr w:type="spellEnd"/>
      <w:r w:rsidRPr="00A35352">
        <w:t xml:space="preserve"> F, </w:t>
      </w:r>
      <w:proofErr w:type="spellStart"/>
      <w:r w:rsidRPr="00A35352">
        <w:t>Daraei</w:t>
      </w:r>
      <w:proofErr w:type="spellEnd"/>
      <w:r w:rsidRPr="00A35352">
        <w:t xml:space="preserve"> M, Monaco P, </w:t>
      </w:r>
      <w:proofErr w:type="spellStart"/>
      <w:r w:rsidRPr="00A35352">
        <w:t>Sharafi</w:t>
      </w:r>
      <w:proofErr w:type="spellEnd"/>
      <w:r>
        <w:t xml:space="preserve"> </w:t>
      </w:r>
      <w:r w:rsidRPr="00A35352">
        <w:t xml:space="preserve">M, Akbari </w:t>
      </w:r>
      <w:proofErr w:type="spellStart"/>
      <w:r w:rsidRPr="00A35352">
        <w:t>Mohamadi</w:t>
      </w:r>
      <w:proofErr w:type="spellEnd"/>
      <w:r w:rsidRPr="00A35352">
        <w:t xml:space="preserve"> A (2018a) </w:t>
      </w:r>
      <w:proofErr w:type="spellStart"/>
      <w:r w:rsidRPr="00A35352">
        <w:t>Cyclostratigraphy</w:t>
      </w:r>
      <w:proofErr w:type="spellEnd"/>
      <w:r w:rsidRPr="00A35352">
        <w:t xml:space="preserve"> across a</w:t>
      </w:r>
      <w:r>
        <w:t xml:space="preserve"> </w:t>
      </w:r>
      <w:r w:rsidRPr="00A35352">
        <w:t>Mississippian carbonate ramp in the Esfahan-</w:t>
      </w:r>
      <w:proofErr w:type="spellStart"/>
      <w:r w:rsidRPr="00A35352">
        <w:t>Sirjan</w:t>
      </w:r>
      <w:proofErr w:type="spellEnd"/>
      <w:r w:rsidRPr="00A35352">
        <w:t xml:space="preserve"> Basin, Iran:</w:t>
      </w:r>
      <w:r>
        <w:t xml:space="preserve"> </w:t>
      </w:r>
      <w:r w:rsidRPr="00A35352">
        <w:t xml:space="preserve">implications for the amplitudes and frequencies of sea-level fluctuations along the southern margin of the </w:t>
      </w:r>
      <w:proofErr w:type="spellStart"/>
      <w:r w:rsidRPr="00A35352">
        <w:t>Paleotethys</w:t>
      </w:r>
      <w:proofErr w:type="spellEnd"/>
      <w:r w:rsidRPr="00A35352">
        <w:t>. Int J Earth</w:t>
      </w:r>
      <w:r>
        <w:t xml:space="preserve"> </w:t>
      </w:r>
      <w:r w:rsidRPr="00A35352">
        <w:t>Sci 107:2233–2263</w:t>
      </w:r>
      <w:r>
        <w:t>.</w:t>
      </w:r>
    </w:p>
    <w:p w14:paraId="39CCBD84" w14:textId="7A26A914" w:rsidR="00A35352" w:rsidRDefault="00A35352" w:rsidP="00A35352">
      <w:pPr>
        <w:tabs>
          <w:tab w:val="left" w:pos="3082"/>
        </w:tabs>
      </w:pPr>
      <w:r w:rsidRPr="00A35352">
        <w:t>Bayet-</w:t>
      </w:r>
      <w:proofErr w:type="spellStart"/>
      <w:r w:rsidRPr="00A35352">
        <w:t>Goll</w:t>
      </w:r>
      <w:proofErr w:type="spellEnd"/>
      <w:r w:rsidRPr="00A35352">
        <w:t xml:space="preserve"> A, Geyer G, </w:t>
      </w:r>
      <w:proofErr w:type="spellStart"/>
      <w:r w:rsidRPr="00A35352">
        <w:t>Daraei</w:t>
      </w:r>
      <w:proofErr w:type="spellEnd"/>
      <w:r w:rsidRPr="00A35352">
        <w:t xml:space="preserve"> D (2018b) Tectonic and eustatic controls on the spatial distribution and stratigraphic architecture of</w:t>
      </w:r>
      <w:r>
        <w:t xml:space="preserve"> </w:t>
      </w:r>
      <w:r w:rsidRPr="00A35352">
        <w:t xml:space="preserve">late early Cambrian successions at the northern Gondwana margin: the siliciclastic-carbonate successions of the </w:t>
      </w:r>
      <w:proofErr w:type="spellStart"/>
      <w:r w:rsidRPr="00A35352">
        <w:t>Lalun</w:t>
      </w:r>
      <w:proofErr w:type="spellEnd"/>
      <w:r w:rsidRPr="00A35352">
        <w:t xml:space="preserve"> Formation</w:t>
      </w:r>
      <w:r>
        <w:t xml:space="preserve"> </w:t>
      </w:r>
      <w:r w:rsidRPr="00A35352">
        <w:t xml:space="preserve">in central Iran. Mar Petrol </w:t>
      </w:r>
      <w:proofErr w:type="spellStart"/>
      <w:r w:rsidRPr="00A35352">
        <w:t>Geol</w:t>
      </w:r>
      <w:proofErr w:type="spellEnd"/>
      <w:r w:rsidRPr="00A35352">
        <w:t xml:space="preserve"> 98:199–228 </w:t>
      </w:r>
    </w:p>
    <w:p w14:paraId="1FA2BFBF" w14:textId="5923C606" w:rsidR="00266D8D" w:rsidRDefault="00266D8D" w:rsidP="00266D8D">
      <w:pPr>
        <w:tabs>
          <w:tab w:val="left" w:pos="3082"/>
        </w:tabs>
      </w:pPr>
      <w:proofErr w:type="spellStart"/>
      <w:r w:rsidRPr="00266D8D">
        <w:t>Brenckle</w:t>
      </w:r>
      <w:proofErr w:type="spellEnd"/>
      <w:r w:rsidRPr="00266D8D">
        <w:t xml:space="preserve">, P.A., Gaetani, M., </w:t>
      </w:r>
      <w:proofErr w:type="spellStart"/>
      <w:r w:rsidRPr="00266D8D">
        <w:t>Angiolini</w:t>
      </w:r>
      <w:proofErr w:type="spellEnd"/>
      <w:r w:rsidRPr="00266D8D">
        <w:t xml:space="preserve">, L., </w:t>
      </w:r>
      <w:proofErr w:type="spellStart"/>
      <w:r w:rsidRPr="00266D8D">
        <w:t>Bahrammanesh</w:t>
      </w:r>
      <w:proofErr w:type="spellEnd"/>
      <w:r w:rsidRPr="00266D8D">
        <w:t>, M., 2009. Refinements in</w:t>
      </w:r>
      <w:r>
        <w:t xml:space="preserve"> </w:t>
      </w:r>
      <w:r w:rsidRPr="00266D8D">
        <w:t xml:space="preserve">biostratigraphy, </w:t>
      </w:r>
      <w:proofErr w:type="spellStart"/>
      <w:r w:rsidRPr="00266D8D">
        <w:t>chronostratigraphy</w:t>
      </w:r>
      <w:proofErr w:type="spellEnd"/>
      <w:r w:rsidRPr="00266D8D">
        <w:t>, and paleogeography of the Mississippian (Lower</w:t>
      </w:r>
      <w:r>
        <w:t xml:space="preserve"> </w:t>
      </w:r>
      <w:r w:rsidRPr="00266D8D">
        <w:t xml:space="preserve">Carboniferous) </w:t>
      </w:r>
      <w:proofErr w:type="spellStart"/>
      <w:r w:rsidRPr="00266D8D">
        <w:t>Mobarak</w:t>
      </w:r>
      <w:proofErr w:type="spellEnd"/>
      <w:r w:rsidRPr="00266D8D">
        <w:t xml:space="preserve"> Formation, Alborz Mountains, Iran. </w:t>
      </w:r>
      <w:proofErr w:type="spellStart"/>
      <w:r w:rsidRPr="00266D8D">
        <w:t>GeoArabia</w:t>
      </w:r>
      <w:proofErr w:type="spellEnd"/>
      <w:r w:rsidRPr="00266D8D">
        <w:t xml:space="preserve"> 14 (3),</w:t>
      </w:r>
      <w:r w:rsidRPr="00266D8D">
        <w:br/>
        <w:t xml:space="preserve">42–78. </w:t>
      </w:r>
    </w:p>
    <w:p w14:paraId="6CA168D1" w14:textId="5BCB41A8" w:rsidR="00796BA7" w:rsidRDefault="00796BA7" w:rsidP="00266D8D">
      <w:pPr>
        <w:tabs>
          <w:tab w:val="left" w:pos="3082"/>
        </w:tabs>
      </w:pPr>
      <w:proofErr w:type="spellStart"/>
      <w:r w:rsidRPr="00796BA7">
        <w:t>Bosence</w:t>
      </w:r>
      <w:proofErr w:type="spellEnd"/>
      <w:r w:rsidRPr="00796BA7">
        <w:t xml:space="preserve"> D, Procter E, </w:t>
      </w:r>
      <w:proofErr w:type="spellStart"/>
      <w:r w:rsidRPr="00796BA7">
        <w:t>Aurell</w:t>
      </w:r>
      <w:proofErr w:type="spellEnd"/>
      <w:r w:rsidRPr="00796BA7">
        <w:t xml:space="preserve"> M, Bel </w:t>
      </w:r>
      <w:proofErr w:type="spellStart"/>
      <w:r w:rsidRPr="00796BA7">
        <w:t>Kahla</w:t>
      </w:r>
      <w:proofErr w:type="spellEnd"/>
      <w:r w:rsidRPr="00796BA7">
        <w:t xml:space="preserve"> A, </w:t>
      </w:r>
      <w:proofErr w:type="spellStart"/>
      <w:r w:rsidRPr="00796BA7">
        <w:t>Boudagher</w:t>
      </w:r>
      <w:proofErr w:type="spellEnd"/>
      <w:r w:rsidRPr="00796BA7">
        <w:t>-Fadel M,</w:t>
      </w:r>
      <w:r>
        <w:t xml:space="preserve"> </w:t>
      </w:r>
      <w:proofErr w:type="spellStart"/>
      <w:r w:rsidRPr="00796BA7">
        <w:t>Casaglia</w:t>
      </w:r>
      <w:proofErr w:type="spellEnd"/>
      <w:r w:rsidRPr="00796BA7">
        <w:t xml:space="preserve"> F, </w:t>
      </w:r>
      <w:proofErr w:type="spellStart"/>
      <w:r w:rsidRPr="00796BA7">
        <w:t>Cirilli</w:t>
      </w:r>
      <w:proofErr w:type="spellEnd"/>
      <w:r w:rsidRPr="00796BA7">
        <w:t xml:space="preserve"> S, </w:t>
      </w:r>
      <w:proofErr w:type="spellStart"/>
      <w:r w:rsidRPr="00796BA7">
        <w:t>Mehdie</w:t>
      </w:r>
      <w:proofErr w:type="spellEnd"/>
      <w:r w:rsidRPr="00796BA7">
        <w:t xml:space="preserve"> M, Nieto L, Rey J, </w:t>
      </w:r>
      <w:proofErr w:type="spellStart"/>
      <w:r w:rsidRPr="00796BA7">
        <w:t>Scherreiks</w:t>
      </w:r>
      <w:proofErr w:type="spellEnd"/>
      <w:r w:rsidRPr="00796BA7">
        <w:t xml:space="preserve"> R,</w:t>
      </w:r>
      <w:r>
        <w:t xml:space="preserve"> </w:t>
      </w:r>
      <w:proofErr w:type="spellStart"/>
      <w:r w:rsidRPr="00796BA7">
        <w:t>Soussi</w:t>
      </w:r>
      <w:proofErr w:type="spellEnd"/>
      <w:r w:rsidRPr="00796BA7">
        <w:t xml:space="preserve"> M, Waltham D (2009) A dominant tectonic signal in </w:t>
      </w:r>
      <w:proofErr w:type="spellStart"/>
      <w:r w:rsidRPr="00796BA7">
        <w:t>highfrequency</w:t>
      </w:r>
      <w:proofErr w:type="spellEnd"/>
      <w:r w:rsidRPr="00796BA7">
        <w:t xml:space="preserve">, </w:t>
      </w:r>
      <w:proofErr w:type="spellStart"/>
      <w:r w:rsidRPr="00796BA7">
        <w:t>peritidal</w:t>
      </w:r>
      <w:proofErr w:type="spellEnd"/>
      <w:r w:rsidRPr="00796BA7">
        <w:t xml:space="preserve"> carbonate cycles? A regional analysis of </w:t>
      </w:r>
      <w:proofErr w:type="spellStart"/>
      <w:r w:rsidRPr="00796BA7">
        <w:t>liassic</w:t>
      </w:r>
      <w:proofErr w:type="spellEnd"/>
      <w:r w:rsidRPr="00796BA7">
        <w:t xml:space="preserve"> platforms from western Tethys. J Sediment Res 79(6):389–415 </w:t>
      </w:r>
    </w:p>
    <w:p w14:paraId="2B2F1ACD" w14:textId="1C68696E" w:rsidR="00115217" w:rsidRDefault="00115217" w:rsidP="00796BA7">
      <w:pPr>
        <w:tabs>
          <w:tab w:val="left" w:pos="3082"/>
        </w:tabs>
      </w:pPr>
      <w:r w:rsidRPr="00115217">
        <w:t>Burgess, P.M., 2001, Modeling carbonate sequence development without relative sea-level</w:t>
      </w:r>
      <w:r>
        <w:t xml:space="preserve"> </w:t>
      </w:r>
      <w:r w:rsidRPr="00115217">
        <w:t>oscillations: Geology, 29, 1127–1130.</w:t>
      </w:r>
      <w:r w:rsidRPr="00115217">
        <w:br/>
        <w:t>Burgess, P.M., 2006, The signal and the noise: forward modeling of allocyclic and</w:t>
      </w:r>
      <w:r>
        <w:t xml:space="preserve"> </w:t>
      </w:r>
      <w:proofErr w:type="spellStart"/>
      <w:r w:rsidRPr="00115217">
        <w:t>autocyclic</w:t>
      </w:r>
      <w:proofErr w:type="spellEnd"/>
      <w:r w:rsidRPr="00115217">
        <w:t xml:space="preserve"> processes influencing </w:t>
      </w:r>
      <w:proofErr w:type="spellStart"/>
      <w:r w:rsidRPr="00115217">
        <w:t>peritidal</w:t>
      </w:r>
      <w:proofErr w:type="spellEnd"/>
      <w:r w:rsidRPr="00115217">
        <w:t xml:space="preserve"> carbonate stacking patterns: Journal of</w:t>
      </w:r>
      <w:r>
        <w:t xml:space="preserve"> </w:t>
      </w:r>
      <w:r w:rsidRPr="00115217">
        <w:t xml:space="preserve">Sedimentary Research, 76, 962–977 </w:t>
      </w:r>
    </w:p>
    <w:p w14:paraId="735C50A4" w14:textId="77777777" w:rsidR="000762F7" w:rsidRPr="000762F7" w:rsidRDefault="000762F7" w:rsidP="000762F7">
      <w:pPr>
        <w:tabs>
          <w:tab w:val="left" w:pos="3082"/>
        </w:tabs>
      </w:pPr>
      <w:proofErr w:type="spellStart"/>
      <w:r w:rsidRPr="000762F7">
        <w:t>Husinec</w:t>
      </w:r>
      <w:proofErr w:type="spellEnd"/>
      <w:r w:rsidRPr="000762F7">
        <w:t xml:space="preserve">, A., </w:t>
      </w:r>
      <w:proofErr w:type="spellStart"/>
      <w:r w:rsidRPr="000762F7">
        <w:t>Basch</w:t>
      </w:r>
      <w:proofErr w:type="spellEnd"/>
      <w:r w:rsidRPr="000762F7">
        <w:t>, D., Rose, B., &amp; Read, J. F. (2008). FISCHERPLOTS: An Excel spreadsheet for computing Fischer plots of accommodation change in cyclic carbonate successions in both the time and depth domains. Computers &amp; geosciences, 34(3), 269-277.</w:t>
      </w:r>
    </w:p>
    <w:p w14:paraId="538080D3" w14:textId="3ABB4CE9" w:rsidR="00CC28BE" w:rsidRDefault="00CC28BE" w:rsidP="00CC28BE">
      <w:pPr>
        <w:tabs>
          <w:tab w:val="left" w:pos="3082"/>
        </w:tabs>
      </w:pPr>
      <w:proofErr w:type="spellStart"/>
      <w:r w:rsidRPr="00CC28BE">
        <w:t>Sharafi</w:t>
      </w:r>
      <w:proofErr w:type="spellEnd"/>
      <w:r w:rsidRPr="00CC28BE">
        <w:t>, M.</w:t>
      </w:r>
      <w:r>
        <w:t>,</w:t>
      </w:r>
      <w:r w:rsidRPr="00CC28BE">
        <w:t xml:space="preserve"> </w:t>
      </w:r>
      <w:proofErr w:type="spellStart"/>
      <w:r w:rsidRPr="00CC28BE">
        <w:t>Reolid</w:t>
      </w:r>
      <w:proofErr w:type="spellEnd"/>
      <w:r w:rsidRPr="00CC28BE">
        <w:t xml:space="preserve">, </w:t>
      </w:r>
      <w:r>
        <w:t xml:space="preserve">M., </w:t>
      </w:r>
      <w:r w:rsidRPr="00CC28BE">
        <w:t>Bayet-</w:t>
      </w:r>
      <w:proofErr w:type="spellStart"/>
      <w:r w:rsidRPr="00CC28BE">
        <w:t>Goll</w:t>
      </w:r>
      <w:proofErr w:type="spellEnd"/>
      <w:r w:rsidRPr="00CC28BE">
        <w:t xml:space="preserve"> A.</w:t>
      </w:r>
      <w:r>
        <w:t>,</w:t>
      </w:r>
      <w:r w:rsidRPr="00CC28BE">
        <w:t xml:space="preserve"> &amp; </w:t>
      </w:r>
      <w:proofErr w:type="spellStart"/>
      <w:r w:rsidRPr="00CC28BE">
        <w:t>Sadeghzadeh</w:t>
      </w:r>
      <w:proofErr w:type="spellEnd"/>
      <w:r w:rsidRPr="00CC28BE">
        <w:t xml:space="preserve"> M.</w:t>
      </w:r>
      <w:r>
        <w:t>,</w:t>
      </w:r>
      <w:r w:rsidRPr="00CC28BE">
        <w:t xml:space="preserve"> (2022)</w:t>
      </w:r>
      <w:r>
        <w:t xml:space="preserve"> </w:t>
      </w:r>
      <w:r w:rsidRPr="00CC28BE">
        <w:t xml:space="preserve">Sequence stratigraphy of a southern </w:t>
      </w:r>
      <w:proofErr w:type="spellStart"/>
      <w:r w:rsidRPr="00CC28BE">
        <w:t>Paleotethys</w:t>
      </w:r>
      <w:proofErr w:type="spellEnd"/>
      <w:r w:rsidRPr="00CC28BE">
        <w:t xml:space="preserve"> distally-steepened ramp during the Early</w:t>
      </w:r>
      <w:r>
        <w:t xml:space="preserve"> </w:t>
      </w:r>
      <w:r w:rsidRPr="00CC28BE">
        <w:t>Carboniferous (Alborz Basin, Iran): Deciphering Tectonic and Eustatic controls, International</w:t>
      </w:r>
      <w:r w:rsidRPr="00CC28BE">
        <w:br/>
        <w:t xml:space="preserve">Geology Review, DOI: 10.1080/00206814.2022.2059708 </w:t>
      </w:r>
    </w:p>
    <w:p w14:paraId="659E5F7D" w14:textId="596359FF" w:rsidR="00372171" w:rsidRDefault="00372171" w:rsidP="00CC28BE">
      <w:pPr>
        <w:tabs>
          <w:tab w:val="left" w:pos="3082"/>
        </w:tabs>
      </w:pPr>
      <w:proofErr w:type="spellStart"/>
      <w:r w:rsidRPr="00372171">
        <w:t>Torsvik</w:t>
      </w:r>
      <w:proofErr w:type="spellEnd"/>
      <w:r w:rsidRPr="00372171">
        <w:t xml:space="preserve"> TH, Cocks LRM (2013) New global palaeogeographical reconstructions for the Early </w:t>
      </w:r>
      <w:proofErr w:type="spellStart"/>
      <w:r w:rsidRPr="00372171">
        <w:t>Palaeozoic</w:t>
      </w:r>
      <w:proofErr w:type="spellEnd"/>
      <w:r w:rsidRPr="00372171">
        <w:t xml:space="preserve"> and their</w:t>
      </w:r>
      <w:r>
        <w:rPr>
          <w:rFonts w:hint="cs"/>
          <w:rtl/>
        </w:rPr>
        <w:t xml:space="preserve"> </w:t>
      </w:r>
      <w:r w:rsidRPr="00372171">
        <w:t xml:space="preserve">generation. </w:t>
      </w:r>
      <w:proofErr w:type="spellStart"/>
      <w:r w:rsidRPr="00372171">
        <w:t>Geol</w:t>
      </w:r>
      <w:proofErr w:type="spellEnd"/>
      <w:r w:rsidRPr="00372171">
        <w:t xml:space="preserve"> Soc</w:t>
      </w:r>
      <w:r>
        <w:rPr>
          <w:rFonts w:hint="cs"/>
          <w:rtl/>
        </w:rPr>
        <w:t xml:space="preserve"> </w:t>
      </w:r>
      <w:r w:rsidRPr="00372171">
        <w:t>Mem 38:5–24</w:t>
      </w:r>
      <w:r>
        <w:t>.</w:t>
      </w:r>
    </w:p>
    <w:p w14:paraId="780C6284" w14:textId="775F3D84" w:rsidR="00372171" w:rsidRDefault="00372171" w:rsidP="00372171">
      <w:pPr>
        <w:tabs>
          <w:tab w:val="left" w:pos="3082"/>
        </w:tabs>
      </w:pPr>
      <w:r w:rsidRPr="00372171">
        <w:t>Tucker M, Garland J (2010) High-frequency cycles and their sequence</w:t>
      </w:r>
      <w:r>
        <w:t xml:space="preserve"> </w:t>
      </w:r>
      <w:r w:rsidRPr="00372171">
        <w:t>stratigraphic context: orbital forcing and tectonic controls on</w:t>
      </w:r>
      <w:r>
        <w:t xml:space="preserve"> </w:t>
      </w:r>
      <w:r w:rsidRPr="00372171">
        <w:t xml:space="preserve">Devonian cyclicity, Belgium (The André Dumont </w:t>
      </w:r>
      <w:proofErr w:type="spellStart"/>
      <w:r w:rsidRPr="00372171">
        <w:t>medallist</w:t>
      </w:r>
      <w:proofErr w:type="spellEnd"/>
      <w:r w:rsidRPr="00372171">
        <w:t xml:space="preserve"> lecture). </w:t>
      </w:r>
      <w:proofErr w:type="spellStart"/>
      <w:r w:rsidRPr="00372171">
        <w:t>Geol</w:t>
      </w:r>
      <w:proofErr w:type="spellEnd"/>
      <w:r w:rsidRPr="00372171">
        <w:t xml:space="preserve"> </w:t>
      </w:r>
      <w:proofErr w:type="spellStart"/>
      <w:r w:rsidRPr="00372171">
        <w:t>Belg</w:t>
      </w:r>
      <w:proofErr w:type="spellEnd"/>
      <w:r w:rsidRPr="00372171">
        <w:t xml:space="preserve"> 13(3):213–240</w:t>
      </w:r>
      <w:r w:rsidR="00D76B2A">
        <w:t>.</w:t>
      </w:r>
    </w:p>
    <w:p w14:paraId="1BC7F042" w14:textId="40470E17" w:rsidR="00D76B2A" w:rsidRDefault="00D76B2A" w:rsidP="00D76B2A">
      <w:pPr>
        <w:tabs>
          <w:tab w:val="left" w:pos="3082"/>
        </w:tabs>
      </w:pPr>
      <w:proofErr w:type="spellStart"/>
      <w:r w:rsidRPr="00D76B2A">
        <w:t>Zandkarimi</w:t>
      </w:r>
      <w:proofErr w:type="spellEnd"/>
      <w:r w:rsidRPr="00D76B2A">
        <w:t xml:space="preserve">, K., </w:t>
      </w:r>
      <w:proofErr w:type="spellStart"/>
      <w:r w:rsidRPr="00D76B2A">
        <w:t>Vachard</w:t>
      </w:r>
      <w:proofErr w:type="spellEnd"/>
      <w:r w:rsidRPr="00D76B2A">
        <w:t xml:space="preserve">, D., </w:t>
      </w:r>
      <w:proofErr w:type="spellStart"/>
      <w:r w:rsidRPr="00D76B2A">
        <w:t>Najafian</w:t>
      </w:r>
      <w:proofErr w:type="spellEnd"/>
      <w:r w:rsidRPr="00D76B2A">
        <w:t xml:space="preserve">, B., Mosaddegh, H., </w:t>
      </w:r>
      <w:proofErr w:type="spellStart"/>
      <w:r w:rsidRPr="00D76B2A">
        <w:t>Ehteshami-Moinabadi</w:t>
      </w:r>
      <w:proofErr w:type="spellEnd"/>
      <w:r w:rsidRPr="00D76B2A">
        <w:t>, M.,</w:t>
      </w:r>
      <w:r>
        <w:t xml:space="preserve"> (</w:t>
      </w:r>
      <w:r w:rsidRPr="00D76B2A">
        <w:t>2019</w:t>
      </w:r>
      <w:r>
        <w:t>)</w:t>
      </w:r>
      <w:r w:rsidRPr="00D76B2A">
        <w:t xml:space="preserve"> Mississippian lithofacies and foraminiferal biozonation of the Alborz</w:t>
      </w:r>
      <w:r>
        <w:t xml:space="preserve"> </w:t>
      </w:r>
      <w:r w:rsidRPr="00D76B2A">
        <w:t>Mountains, Iran: implications for regional geology. Geol. J. 54 (3), 1480–1504</w:t>
      </w:r>
    </w:p>
    <w:p w14:paraId="6C5E0D9E" w14:textId="71A8D10F" w:rsidR="00DC6B22" w:rsidRDefault="00DC6B22" w:rsidP="00DC6B22">
      <w:pPr>
        <w:tabs>
          <w:tab w:val="left" w:pos="3082"/>
        </w:tabs>
        <w:bidi/>
        <w:jc w:val="right"/>
        <w:rPr>
          <w:lang w:bidi="fa-IR"/>
        </w:rPr>
      </w:pPr>
    </w:p>
    <w:p w14:paraId="236395B4" w14:textId="111A5EAB" w:rsidR="00D83F1E" w:rsidRPr="00D83F1E" w:rsidRDefault="00D83F1E" w:rsidP="00D83F1E">
      <w:pPr>
        <w:autoSpaceDE w:val="0"/>
        <w:autoSpaceDN w:val="0"/>
        <w:adjustRightInd w:val="0"/>
        <w:spacing w:after="0"/>
        <w:jc w:val="left"/>
        <w:rPr>
          <w:rFonts w:asciiTheme="majorBidi" w:eastAsia="Calibri" w:hAnsiTheme="majorBidi" w:cstheme="majorBidi"/>
          <w:color w:val="131413"/>
          <w:sz w:val="20"/>
          <w:lang w:bidi="fa-IR"/>
        </w:rPr>
      </w:pPr>
    </w:p>
    <w:p w14:paraId="55D58EDF" w14:textId="44379533" w:rsidR="00D83F1E" w:rsidRPr="00D83F1E" w:rsidRDefault="00D83F1E" w:rsidP="00D83F1E">
      <w:pPr>
        <w:autoSpaceDE w:val="0"/>
        <w:autoSpaceDN w:val="0"/>
        <w:adjustRightInd w:val="0"/>
        <w:spacing w:after="0"/>
        <w:jc w:val="left"/>
        <w:rPr>
          <w:rFonts w:asciiTheme="majorBidi" w:eastAsia="Calibri" w:hAnsiTheme="majorBidi" w:cstheme="majorBidi"/>
          <w:color w:val="131413"/>
          <w:sz w:val="20"/>
          <w:lang w:bidi="fa-IR"/>
        </w:rPr>
      </w:pPr>
    </w:p>
    <w:sectPr w:rsidR="00D83F1E" w:rsidRPr="00D83F1E" w:rsidSect="00617F2A">
      <w:headerReference w:type="default" r:id="rId14"/>
      <w:footerReference w:type="default" r:id="rId15"/>
      <w:pgSz w:w="11906" w:h="16838"/>
      <w:pgMar w:top="1418" w:right="1418" w:bottom="1418" w:left="1418" w:header="289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CA375" w14:textId="77777777" w:rsidR="0070415E" w:rsidRDefault="0070415E" w:rsidP="00B33520">
      <w:pPr>
        <w:spacing w:after="0"/>
      </w:pPr>
      <w:r>
        <w:separator/>
      </w:r>
    </w:p>
  </w:endnote>
  <w:endnote w:type="continuationSeparator" w:id="0">
    <w:p w14:paraId="36F96A19" w14:textId="77777777" w:rsidR="0070415E" w:rsidRDefault="0070415E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0A93F37-A64E-4013-9E4C-EF1765766482}"/>
    <w:embedBold r:id="rId2" w:fontKey="{6601ED3C-E033-4CA1-9E1F-9092469197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charset w:val="B2"/>
    <w:family w:val="auto"/>
    <w:pitch w:val="variable"/>
    <w:sig w:usb0="00002001" w:usb1="80000000" w:usb2="00000008" w:usb3="00000000" w:csb0="00000040" w:csb1="00000000"/>
    <w:embedRegular r:id="rId3" w:fontKey="{850C4F40-C2B5-4A28-BAC4-7E961A5C0EC8}"/>
  </w:font>
  <w:font w:name="AdvP7B6C">
    <w:altName w:val="Times New Roman"/>
    <w:panose1 w:val="00000000000000000000"/>
    <w:charset w:val="00"/>
    <w:family w:val="roman"/>
    <w:notTrueType/>
    <w:pitch w:val="default"/>
  </w:font>
  <w:font w:name="B Titr">
    <w:charset w:val="B2"/>
    <w:family w:val="auto"/>
    <w:pitch w:val="variable"/>
    <w:sig w:usb0="00002001" w:usb1="80000000" w:usb2="00000008" w:usb3="00000000" w:csb0="00000040" w:csb1="00000000"/>
    <w:embedBold r:id="rId4" w:subsetted="1" w:fontKey="{180B84EC-D543-443A-932A-7156681FD4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DD0D0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E6ED9" w14:textId="77777777" w:rsidR="0070415E" w:rsidRDefault="0070415E" w:rsidP="00B33520">
      <w:pPr>
        <w:spacing w:after="0"/>
      </w:pPr>
      <w:r>
        <w:separator/>
      </w:r>
    </w:p>
  </w:footnote>
  <w:footnote w:type="continuationSeparator" w:id="0">
    <w:p w14:paraId="096548D1" w14:textId="77777777" w:rsidR="0070415E" w:rsidRDefault="0070415E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4D399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2683171E"/>
    <w:multiLevelType w:val="hybridMultilevel"/>
    <w:tmpl w:val="0FFCAE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5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388652177">
    <w:abstractNumId w:val="3"/>
  </w:num>
  <w:num w:numId="2" w16cid:durableId="1412896001">
    <w:abstractNumId w:val="4"/>
  </w:num>
  <w:num w:numId="3" w16cid:durableId="2054771981">
    <w:abstractNumId w:val="5"/>
  </w:num>
  <w:num w:numId="4" w16cid:durableId="688533986">
    <w:abstractNumId w:val="2"/>
  </w:num>
  <w:num w:numId="5" w16cid:durableId="702942203">
    <w:abstractNumId w:val="0"/>
  </w:num>
  <w:num w:numId="6" w16cid:durableId="1899318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20"/>
    <w:rsid w:val="000077DE"/>
    <w:rsid w:val="00015A81"/>
    <w:rsid w:val="00017840"/>
    <w:rsid w:val="00022EE3"/>
    <w:rsid w:val="00024F62"/>
    <w:rsid w:val="00025B0E"/>
    <w:rsid w:val="00033FE8"/>
    <w:rsid w:val="00035275"/>
    <w:rsid w:val="00041CB5"/>
    <w:rsid w:val="000468B1"/>
    <w:rsid w:val="000579F7"/>
    <w:rsid w:val="00060191"/>
    <w:rsid w:val="00070534"/>
    <w:rsid w:val="00070DAF"/>
    <w:rsid w:val="000718FD"/>
    <w:rsid w:val="00073495"/>
    <w:rsid w:val="000762C3"/>
    <w:rsid w:val="000762F7"/>
    <w:rsid w:val="000769E7"/>
    <w:rsid w:val="00077C6A"/>
    <w:rsid w:val="00086548"/>
    <w:rsid w:val="000879AA"/>
    <w:rsid w:val="000A462F"/>
    <w:rsid w:val="000B17E3"/>
    <w:rsid w:val="000B30DB"/>
    <w:rsid w:val="000B70E4"/>
    <w:rsid w:val="000C01F2"/>
    <w:rsid w:val="000C4730"/>
    <w:rsid w:val="000C6902"/>
    <w:rsid w:val="000D32F5"/>
    <w:rsid w:val="000D3B40"/>
    <w:rsid w:val="000D59C5"/>
    <w:rsid w:val="000E046D"/>
    <w:rsid w:val="000E2FAE"/>
    <w:rsid w:val="000E52A7"/>
    <w:rsid w:val="000E6C21"/>
    <w:rsid w:val="000F3725"/>
    <w:rsid w:val="000F52C4"/>
    <w:rsid w:val="000F6441"/>
    <w:rsid w:val="00104B84"/>
    <w:rsid w:val="00107F61"/>
    <w:rsid w:val="001107B6"/>
    <w:rsid w:val="00110BE9"/>
    <w:rsid w:val="00115217"/>
    <w:rsid w:val="00120D8B"/>
    <w:rsid w:val="00126BDD"/>
    <w:rsid w:val="001315E1"/>
    <w:rsid w:val="00136747"/>
    <w:rsid w:val="00141EAB"/>
    <w:rsid w:val="0014690A"/>
    <w:rsid w:val="00160373"/>
    <w:rsid w:val="00164E82"/>
    <w:rsid w:val="00165E0E"/>
    <w:rsid w:val="00176FBE"/>
    <w:rsid w:val="00182AB6"/>
    <w:rsid w:val="00182ED8"/>
    <w:rsid w:val="001868B0"/>
    <w:rsid w:val="00192222"/>
    <w:rsid w:val="00192F25"/>
    <w:rsid w:val="00195C1D"/>
    <w:rsid w:val="00196D12"/>
    <w:rsid w:val="001A6C5D"/>
    <w:rsid w:val="001A7B87"/>
    <w:rsid w:val="001B1482"/>
    <w:rsid w:val="001C25B5"/>
    <w:rsid w:val="001C468C"/>
    <w:rsid w:val="001C7216"/>
    <w:rsid w:val="001C763E"/>
    <w:rsid w:val="001D52A1"/>
    <w:rsid w:val="001D6B3A"/>
    <w:rsid w:val="001D6ED8"/>
    <w:rsid w:val="001F187B"/>
    <w:rsid w:val="001F3DE8"/>
    <w:rsid w:val="001F6E2F"/>
    <w:rsid w:val="002051DB"/>
    <w:rsid w:val="00205F82"/>
    <w:rsid w:val="00207165"/>
    <w:rsid w:val="002116AB"/>
    <w:rsid w:val="002147ED"/>
    <w:rsid w:val="00221BB7"/>
    <w:rsid w:val="00223F1E"/>
    <w:rsid w:val="00224EF7"/>
    <w:rsid w:val="00225AC7"/>
    <w:rsid w:val="00226C13"/>
    <w:rsid w:val="00240BFC"/>
    <w:rsid w:val="00243B5E"/>
    <w:rsid w:val="00256C7F"/>
    <w:rsid w:val="002609D6"/>
    <w:rsid w:val="00260B96"/>
    <w:rsid w:val="002655EF"/>
    <w:rsid w:val="00266537"/>
    <w:rsid w:val="00266D8D"/>
    <w:rsid w:val="00280690"/>
    <w:rsid w:val="002A0FAA"/>
    <w:rsid w:val="002A6855"/>
    <w:rsid w:val="002A7148"/>
    <w:rsid w:val="002C0D98"/>
    <w:rsid w:val="002C6AD5"/>
    <w:rsid w:val="002D5208"/>
    <w:rsid w:val="002F228F"/>
    <w:rsid w:val="002F55B2"/>
    <w:rsid w:val="00311106"/>
    <w:rsid w:val="0031277D"/>
    <w:rsid w:val="0031591D"/>
    <w:rsid w:val="0031717B"/>
    <w:rsid w:val="00327CB3"/>
    <w:rsid w:val="003324C7"/>
    <w:rsid w:val="0034219C"/>
    <w:rsid w:val="00343558"/>
    <w:rsid w:val="00344BEA"/>
    <w:rsid w:val="00355FBD"/>
    <w:rsid w:val="0035618D"/>
    <w:rsid w:val="003615BB"/>
    <w:rsid w:val="0036638E"/>
    <w:rsid w:val="00366405"/>
    <w:rsid w:val="00367008"/>
    <w:rsid w:val="00372171"/>
    <w:rsid w:val="00374F94"/>
    <w:rsid w:val="0037527E"/>
    <w:rsid w:val="00382D9F"/>
    <w:rsid w:val="00382FF5"/>
    <w:rsid w:val="003863B4"/>
    <w:rsid w:val="003A1AD7"/>
    <w:rsid w:val="003A7964"/>
    <w:rsid w:val="003B14E8"/>
    <w:rsid w:val="003B7840"/>
    <w:rsid w:val="003C0D09"/>
    <w:rsid w:val="003D6954"/>
    <w:rsid w:val="003E18EA"/>
    <w:rsid w:val="003E28D1"/>
    <w:rsid w:val="003E65C9"/>
    <w:rsid w:val="003E791F"/>
    <w:rsid w:val="004005D4"/>
    <w:rsid w:val="0040392C"/>
    <w:rsid w:val="0040758F"/>
    <w:rsid w:val="00410B3C"/>
    <w:rsid w:val="00414967"/>
    <w:rsid w:val="004150BF"/>
    <w:rsid w:val="00416ED3"/>
    <w:rsid w:val="0042178A"/>
    <w:rsid w:val="00423D13"/>
    <w:rsid w:val="0042576B"/>
    <w:rsid w:val="00427940"/>
    <w:rsid w:val="00433FE5"/>
    <w:rsid w:val="00435DA0"/>
    <w:rsid w:val="00436A24"/>
    <w:rsid w:val="00443B91"/>
    <w:rsid w:val="004531C4"/>
    <w:rsid w:val="00456ED1"/>
    <w:rsid w:val="00461EC1"/>
    <w:rsid w:val="00464C0B"/>
    <w:rsid w:val="00465BBB"/>
    <w:rsid w:val="004726CE"/>
    <w:rsid w:val="004835C3"/>
    <w:rsid w:val="004835D8"/>
    <w:rsid w:val="00494C04"/>
    <w:rsid w:val="0049504F"/>
    <w:rsid w:val="004976FC"/>
    <w:rsid w:val="004A0DD3"/>
    <w:rsid w:val="004A13C3"/>
    <w:rsid w:val="004A17E8"/>
    <w:rsid w:val="004A1D38"/>
    <w:rsid w:val="004A3F54"/>
    <w:rsid w:val="004D12D3"/>
    <w:rsid w:val="004D3AA6"/>
    <w:rsid w:val="004D5F7B"/>
    <w:rsid w:val="004E1F5C"/>
    <w:rsid w:val="004E2681"/>
    <w:rsid w:val="004E3C08"/>
    <w:rsid w:val="004E3D5D"/>
    <w:rsid w:val="004E7D1C"/>
    <w:rsid w:val="005041E7"/>
    <w:rsid w:val="005145A4"/>
    <w:rsid w:val="00521D2E"/>
    <w:rsid w:val="00525F77"/>
    <w:rsid w:val="00527012"/>
    <w:rsid w:val="00530560"/>
    <w:rsid w:val="00533140"/>
    <w:rsid w:val="00535AEC"/>
    <w:rsid w:val="005514CC"/>
    <w:rsid w:val="005520C8"/>
    <w:rsid w:val="005549EF"/>
    <w:rsid w:val="00554B6C"/>
    <w:rsid w:val="0056049C"/>
    <w:rsid w:val="00564121"/>
    <w:rsid w:val="0056479A"/>
    <w:rsid w:val="00566A44"/>
    <w:rsid w:val="00580834"/>
    <w:rsid w:val="00583965"/>
    <w:rsid w:val="0058414C"/>
    <w:rsid w:val="005869BC"/>
    <w:rsid w:val="005879C2"/>
    <w:rsid w:val="005A16BE"/>
    <w:rsid w:val="005B32CE"/>
    <w:rsid w:val="005C1684"/>
    <w:rsid w:val="005C2BA6"/>
    <w:rsid w:val="005C5178"/>
    <w:rsid w:val="005C58CF"/>
    <w:rsid w:val="005C7BDF"/>
    <w:rsid w:val="005D0C09"/>
    <w:rsid w:val="005D0C64"/>
    <w:rsid w:val="005D49D9"/>
    <w:rsid w:val="005E639C"/>
    <w:rsid w:val="005F0FDF"/>
    <w:rsid w:val="005F1456"/>
    <w:rsid w:val="005F251A"/>
    <w:rsid w:val="005F47FC"/>
    <w:rsid w:val="00601599"/>
    <w:rsid w:val="006066D8"/>
    <w:rsid w:val="00607350"/>
    <w:rsid w:val="00607B2A"/>
    <w:rsid w:val="00613A7E"/>
    <w:rsid w:val="00614C8C"/>
    <w:rsid w:val="00617F2A"/>
    <w:rsid w:val="006247AB"/>
    <w:rsid w:val="00625D49"/>
    <w:rsid w:val="006319A5"/>
    <w:rsid w:val="00633054"/>
    <w:rsid w:val="00634DF2"/>
    <w:rsid w:val="00637D82"/>
    <w:rsid w:val="0064064F"/>
    <w:rsid w:val="0064330C"/>
    <w:rsid w:val="00645EEE"/>
    <w:rsid w:val="0064783D"/>
    <w:rsid w:val="00650B7A"/>
    <w:rsid w:val="006518F5"/>
    <w:rsid w:val="00653539"/>
    <w:rsid w:val="00654E8D"/>
    <w:rsid w:val="00655230"/>
    <w:rsid w:val="00664580"/>
    <w:rsid w:val="00665E45"/>
    <w:rsid w:val="0067279F"/>
    <w:rsid w:val="00674C8B"/>
    <w:rsid w:val="006847E8"/>
    <w:rsid w:val="00693F92"/>
    <w:rsid w:val="0069707E"/>
    <w:rsid w:val="006A0080"/>
    <w:rsid w:val="006A5FF5"/>
    <w:rsid w:val="006B2CC9"/>
    <w:rsid w:val="006B7814"/>
    <w:rsid w:val="006D00EB"/>
    <w:rsid w:val="006D0BDC"/>
    <w:rsid w:val="006D30E6"/>
    <w:rsid w:val="006D7416"/>
    <w:rsid w:val="006F5898"/>
    <w:rsid w:val="00700357"/>
    <w:rsid w:val="007033E8"/>
    <w:rsid w:val="0070413A"/>
    <w:rsid w:val="0070415E"/>
    <w:rsid w:val="00711E95"/>
    <w:rsid w:val="00713198"/>
    <w:rsid w:val="007150E1"/>
    <w:rsid w:val="0071524A"/>
    <w:rsid w:val="007176BE"/>
    <w:rsid w:val="007251A4"/>
    <w:rsid w:val="00726AC2"/>
    <w:rsid w:val="007312CD"/>
    <w:rsid w:val="0073374E"/>
    <w:rsid w:val="0073788E"/>
    <w:rsid w:val="007464F2"/>
    <w:rsid w:val="00747049"/>
    <w:rsid w:val="0074771A"/>
    <w:rsid w:val="007511BA"/>
    <w:rsid w:val="00761FB0"/>
    <w:rsid w:val="00765E9A"/>
    <w:rsid w:val="00777402"/>
    <w:rsid w:val="00782B2A"/>
    <w:rsid w:val="00791535"/>
    <w:rsid w:val="007922EC"/>
    <w:rsid w:val="00796BA7"/>
    <w:rsid w:val="007A0097"/>
    <w:rsid w:val="007A0410"/>
    <w:rsid w:val="007B6930"/>
    <w:rsid w:val="007C3F75"/>
    <w:rsid w:val="007D1B11"/>
    <w:rsid w:val="007D597D"/>
    <w:rsid w:val="007E1E98"/>
    <w:rsid w:val="007E7A40"/>
    <w:rsid w:val="007F3AA3"/>
    <w:rsid w:val="007F4D84"/>
    <w:rsid w:val="007F78F7"/>
    <w:rsid w:val="0080096A"/>
    <w:rsid w:val="008031BA"/>
    <w:rsid w:val="008122E2"/>
    <w:rsid w:val="00820048"/>
    <w:rsid w:val="00822F4F"/>
    <w:rsid w:val="00830724"/>
    <w:rsid w:val="00832034"/>
    <w:rsid w:val="00835477"/>
    <w:rsid w:val="00836200"/>
    <w:rsid w:val="00837F82"/>
    <w:rsid w:val="008409D8"/>
    <w:rsid w:val="00845F61"/>
    <w:rsid w:val="0084659F"/>
    <w:rsid w:val="00852020"/>
    <w:rsid w:val="008541ED"/>
    <w:rsid w:val="00856BA4"/>
    <w:rsid w:val="008621BE"/>
    <w:rsid w:val="00871BAB"/>
    <w:rsid w:val="00872B96"/>
    <w:rsid w:val="00874243"/>
    <w:rsid w:val="008816D9"/>
    <w:rsid w:val="00882BB1"/>
    <w:rsid w:val="0088597B"/>
    <w:rsid w:val="0089469A"/>
    <w:rsid w:val="0089493F"/>
    <w:rsid w:val="008A141C"/>
    <w:rsid w:val="008A731C"/>
    <w:rsid w:val="008B03CC"/>
    <w:rsid w:val="008B1913"/>
    <w:rsid w:val="008B67B4"/>
    <w:rsid w:val="008C2B89"/>
    <w:rsid w:val="008C72EF"/>
    <w:rsid w:val="008D1DB4"/>
    <w:rsid w:val="008D3CB8"/>
    <w:rsid w:val="008D52E2"/>
    <w:rsid w:val="008D5A43"/>
    <w:rsid w:val="008E0E8B"/>
    <w:rsid w:val="008F240C"/>
    <w:rsid w:val="008F5FEB"/>
    <w:rsid w:val="008F6657"/>
    <w:rsid w:val="008F73C2"/>
    <w:rsid w:val="0090093D"/>
    <w:rsid w:val="00902644"/>
    <w:rsid w:val="00904A8E"/>
    <w:rsid w:val="00910229"/>
    <w:rsid w:val="00910D39"/>
    <w:rsid w:val="00911700"/>
    <w:rsid w:val="00911E03"/>
    <w:rsid w:val="00914EB5"/>
    <w:rsid w:val="00930F65"/>
    <w:rsid w:val="009324C4"/>
    <w:rsid w:val="009336CE"/>
    <w:rsid w:val="0094515B"/>
    <w:rsid w:val="00945E46"/>
    <w:rsid w:val="0095281F"/>
    <w:rsid w:val="009554F6"/>
    <w:rsid w:val="009623B4"/>
    <w:rsid w:val="00962982"/>
    <w:rsid w:val="0096700F"/>
    <w:rsid w:val="009761E8"/>
    <w:rsid w:val="0097671F"/>
    <w:rsid w:val="00976A30"/>
    <w:rsid w:val="009776B0"/>
    <w:rsid w:val="00980976"/>
    <w:rsid w:val="009872EA"/>
    <w:rsid w:val="009923C6"/>
    <w:rsid w:val="0099260F"/>
    <w:rsid w:val="00997517"/>
    <w:rsid w:val="009A4352"/>
    <w:rsid w:val="009A698A"/>
    <w:rsid w:val="009C4D73"/>
    <w:rsid w:val="009C63C2"/>
    <w:rsid w:val="009C7F98"/>
    <w:rsid w:val="009D69BC"/>
    <w:rsid w:val="009D6E3E"/>
    <w:rsid w:val="009E0913"/>
    <w:rsid w:val="009E3908"/>
    <w:rsid w:val="009E4209"/>
    <w:rsid w:val="009E663C"/>
    <w:rsid w:val="009F0B10"/>
    <w:rsid w:val="009F5CD1"/>
    <w:rsid w:val="009F623E"/>
    <w:rsid w:val="009F7661"/>
    <w:rsid w:val="009F7DBF"/>
    <w:rsid w:val="009F7E8C"/>
    <w:rsid w:val="00A02C6E"/>
    <w:rsid w:val="00A23413"/>
    <w:rsid w:val="00A23B93"/>
    <w:rsid w:val="00A3166D"/>
    <w:rsid w:val="00A35352"/>
    <w:rsid w:val="00A41B91"/>
    <w:rsid w:val="00A43DB8"/>
    <w:rsid w:val="00A4580E"/>
    <w:rsid w:val="00A47AA9"/>
    <w:rsid w:val="00A6102D"/>
    <w:rsid w:val="00A642FF"/>
    <w:rsid w:val="00A650F7"/>
    <w:rsid w:val="00A72E13"/>
    <w:rsid w:val="00A82E0C"/>
    <w:rsid w:val="00A8410F"/>
    <w:rsid w:val="00A84AA6"/>
    <w:rsid w:val="00A9639C"/>
    <w:rsid w:val="00A9749E"/>
    <w:rsid w:val="00AA34B9"/>
    <w:rsid w:val="00AA3F59"/>
    <w:rsid w:val="00AA7463"/>
    <w:rsid w:val="00AB5B44"/>
    <w:rsid w:val="00AB5DD2"/>
    <w:rsid w:val="00AB6674"/>
    <w:rsid w:val="00AB7EA0"/>
    <w:rsid w:val="00AC1BD9"/>
    <w:rsid w:val="00AD25C0"/>
    <w:rsid w:val="00AE137C"/>
    <w:rsid w:val="00AE5602"/>
    <w:rsid w:val="00AE71D6"/>
    <w:rsid w:val="00AF72AE"/>
    <w:rsid w:val="00B020CA"/>
    <w:rsid w:val="00B042E8"/>
    <w:rsid w:val="00B10FFC"/>
    <w:rsid w:val="00B17281"/>
    <w:rsid w:val="00B17C68"/>
    <w:rsid w:val="00B33520"/>
    <w:rsid w:val="00B3524C"/>
    <w:rsid w:val="00B40DF5"/>
    <w:rsid w:val="00B41722"/>
    <w:rsid w:val="00B42CC5"/>
    <w:rsid w:val="00B5202C"/>
    <w:rsid w:val="00B53613"/>
    <w:rsid w:val="00B576A4"/>
    <w:rsid w:val="00B57803"/>
    <w:rsid w:val="00B81EE8"/>
    <w:rsid w:val="00B850DE"/>
    <w:rsid w:val="00B866EB"/>
    <w:rsid w:val="00B90A26"/>
    <w:rsid w:val="00B914EA"/>
    <w:rsid w:val="00B921B6"/>
    <w:rsid w:val="00B94D58"/>
    <w:rsid w:val="00BA3177"/>
    <w:rsid w:val="00BA61E3"/>
    <w:rsid w:val="00BB1DAA"/>
    <w:rsid w:val="00BB6ADB"/>
    <w:rsid w:val="00BC11B8"/>
    <w:rsid w:val="00BC4628"/>
    <w:rsid w:val="00BC5943"/>
    <w:rsid w:val="00BC6A16"/>
    <w:rsid w:val="00BD0A8F"/>
    <w:rsid w:val="00BD1613"/>
    <w:rsid w:val="00BD196F"/>
    <w:rsid w:val="00BD3CC6"/>
    <w:rsid w:val="00BD5CF8"/>
    <w:rsid w:val="00BD7CEB"/>
    <w:rsid w:val="00BE1455"/>
    <w:rsid w:val="00BF796C"/>
    <w:rsid w:val="00C055A0"/>
    <w:rsid w:val="00C058A1"/>
    <w:rsid w:val="00C06808"/>
    <w:rsid w:val="00C12E88"/>
    <w:rsid w:val="00C166B4"/>
    <w:rsid w:val="00C2270C"/>
    <w:rsid w:val="00C22EED"/>
    <w:rsid w:val="00C341C2"/>
    <w:rsid w:val="00C36404"/>
    <w:rsid w:val="00C377BA"/>
    <w:rsid w:val="00C40145"/>
    <w:rsid w:val="00C40A07"/>
    <w:rsid w:val="00C41A2C"/>
    <w:rsid w:val="00C41BBF"/>
    <w:rsid w:val="00C46015"/>
    <w:rsid w:val="00C4643D"/>
    <w:rsid w:val="00C4665F"/>
    <w:rsid w:val="00C46D09"/>
    <w:rsid w:val="00C637EF"/>
    <w:rsid w:val="00C76324"/>
    <w:rsid w:val="00C828A6"/>
    <w:rsid w:val="00C94E47"/>
    <w:rsid w:val="00C950D2"/>
    <w:rsid w:val="00CA29BA"/>
    <w:rsid w:val="00CA4362"/>
    <w:rsid w:val="00CA74DA"/>
    <w:rsid w:val="00CA7C71"/>
    <w:rsid w:val="00CC1BF9"/>
    <w:rsid w:val="00CC28BE"/>
    <w:rsid w:val="00CC391A"/>
    <w:rsid w:val="00CC5EF0"/>
    <w:rsid w:val="00CC709C"/>
    <w:rsid w:val="00CD2EA5"/>
    <w:rsid w:val="00CE1761"/>
    <w:rsid w:val="00CF1663"/>
    <w:rsid w:val="00CF2A9A"/>
    <w:rsid w:val="00CF5B30"/>
    <w:rsid w:val="00CF7A8E"/>
    <w:rsid w:val="00D04BA8"/>
    <w:rsid w:val="00D37E1B"/>
    <w:rsid w:val="00D41E44"/>
    <w:rsid w:val="00D4408D"/>
    <w:rsid w:val="00D45B07"/>
    <w:rsid w:val="00D47A76"/>
    <w:rsid w:val="00D51AC8"/>
    <w:rsid w:val="00D57F81"/>
    <w:rsid w:val="00D60B74"/>
    <w:rsid w:val="00D621E5"/>
    <w:rsid w:val="00D6265D"/>
    <w:rsid w:val="00D67AFE"/>
    <w:rsid w:val="00D73741"/>
    <w:rsid w:val="00D7478E"/>
    <w:rsid w:val="00D76B2A"/>
    <w:rsid w:val="00D81233"/>
    <w:rsid w:val="00D83F1E"/>
    <w:rsid w:val="00D84557"/>
    <w:rsid w:val="00D861C0"/>
    <w:rsid w:val="00D9061F"/>
    <w:rsid w:val="00D90A07"/>
    <w:rsid w:val="00D93455"/>
    <w:rsid w:val="00DA0835"/>
    <w:rsid w:val="00DA2C55"/>
    <w:rsid w:val="00DA5B0A"/>
    <w:rsid w:val="00DA6260"/>
    <w:rsid w:val="00DB6AF5"/>
    <w:rsid w:val="00DB7512"/>
    <w:rsid w:val="00DC15B9"/>
    <w:rsid w:val="00DC3CFF"/>
    <w:rsid w:val="00DC6B22"/>
    <w:rsid w:val="00DC797C"/>
    <w:rsid w:val="00DD0D03"/>
    <w:rsid w:val="00DD326E"/>
    <w:rsid w:val="00DD4555"/>
    <w:rsid w:val="00DE09B5"/>
    <w:rsid w:val="00DE28D4"/>
    <w:rsid w:val="00E01806"/>
    <w:rsid w:val="00E06A82"/>
    <w:rsid w:val="00E20F41"/>
    <w:rsid w:val="00E21F1F"/>
    <w:rsid w:val="00E26602"/>
    <w:rsid w:val="00E319EB"/>
    <w:rsid w:val="00E37BAF"/>
    <w:rsid w:val="00E4021A"/>
    <w:rsid w:val="00E47A01"/>
    <w:rsid w:val="00E50C93"/>
    <w:rsid w:val="00E5508C"/>
    <w:rsid w:val="00E57A5A"/>
    <w:rsid w:val="00E62199"/>
    <w:rsid w:val="00E62376"/>
    <w:rsid w:val="00E7438A"/>
    <w:rsid w:val="00E759D5"/>
    <w:rsid w:val="00E75B57"/>
    <w:rsid w:val="00E84AB0"/>
    <w:rsid w:val="00E87DBF"/>
    <w:rsid w:val="00E940F0"/>
    <w:rsid w:val="00E95930"/>
    <w:rsid w:val="00E96C75"/>
    <w:rsid w:val="00EA16BC"/>
    <w:rsid w:val="00EA27EB"/>
    <w:rsid w:val="00EA3B5F"/>
    <w:rsid w:val="00EA3FBF"/>
    <w:rsid w:val="00EA7B32"/>
    <w:rsid w:val="00EB2C84"/>
    <w:rsid w:val="00EB38DC"/>
    <w:rsid w:val="00EC7700"/>
    <w:rsid w:val="00EE238F"/>
    <w:rsid w:val="00EE332A"/>
    <w:rsid w:val="00EE4EF1"/>
    <w:rsid w:val="00EF0F9C"/>
    <w:rsid w:val="00EF15B4"/>
    <w:rsid w:val="00EF426E"/>
    <w:rsid w:val="00F03A03"/>
    <w:rsid w:val="00F100B1"/>
    <w:rsid w:val="00F1084E"/>
    <w:rsid w:val="00F11EA8"/>
    <w:rsid w:val="00F2517B"/>
    <w:rsid w:val="00F25A2B"/>
    <w:rsid w:val="00F32282"/>
    <w:rsid w:val="00F36A81"/>
    <w:rsid w:val="00F4413B"/>
    <w:rsid w:val="00F50925"/>
    <w:rsid w:val="00F62CD1"/>
    <w:rsid w:val="00F640CC"/>
    <w:rsid w:val="00F6525F"/>
    <w:rsid w:val="00F733F4"/>
    <w:rsid w:val="00F80AF7"/>
    <w:rsid w:val="00F828E8"/>
    <w:rsid w:val="00F875C0"/>
    <w:rsid w:val="00F963D3"/>
    <w:rsid w:val="00F96A90"/>
    <w:rsid w:val="00F979AA"/>
    <w:rsid w:val="00F97BBE"/>
    <w:rsid w:val="00FA1680"/>
    <w:rsid w:val="00FA65AC"/>
    <w:rsid w:val="00FA77DA"/>
    <w:rsid w:val="00FB43D6"/>
    <w:rsid w:val="00FB6D52"/>
    <w:rsid w:val="00FC073E"/>
    <w:rsid w:val="00FC6BDE"/>
    <w:rsid w:val="00FE1462"/>
    <w:rsid w:val="00FF4A1E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/"/>
  <w:listSeparator w:val="؛"/>
  <w14:docId w14:val="3DF0D17C"/>
  <w15:docId w15:val="{59FB078B-2FD8-4234-BD90-76D488CD0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paragraph" w:styleId="Revision">
    <w:name w:val="Revision"/>
    <w:hidden/>
    <w:uiPriority w:val="99"/>
    <w:semiHidden/>
    <w:rsid w:val="00A23413"/>
    <w:rPr>
      <w:rFonts w:ascii="Times New Roman" w:eastAsia="Times New Roman" w:hAnsi="Times New Roman" w:cs="Times New Roman"/>
      <w:sz w:val="1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227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70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70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70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">
    <w:name w:val="شرح شکل"/>
    <w:basedOn w:val="Normal"/>
    <w:next w:val="Normal"/>
    <w:link w:val="Char"/>
    <w:qFormat/>
    <w:rsid w:val="0031277D"/>
    <w:pPr>
      <w:bidi/>
      <w:spacing w:after="0"/>
      <w:jc w:val="center"/>
    </w:pPr>
    <w:rPr>
      <w:rFonts w:cs="B Lotus"/>
      <w:sz w:val="22"/>
      <w:szCs w:val="22"/>
      <w:lang w:bidi="fa-IR"/>
    </w:rPr>
  </w:style>
  <w:style w:type="character" w:customStyle="1" w:styleId="Char">
    <w:name w:val="شرح شکل Char"/>
    <w:basedOn w:val="DefaultParagraphFont"/>
    <w:link w:val="a"/>
    <w:rsid w:val="0031277D"/>
    <w:rPr>
      <w:rFonts w:ascii="Times New Roman" w:eastAsia="Times New Roman" w:hAnsi="Times New Roman" w:cs="B Lotus"/>
      <w:lang w:bidi="fa-IR"/>
    </w:rPr>
  </w:style>
  <w:style w:type="character" w:customStyle="1" w:styleId="fontstyle01">
    <w:name w:val="fontstyle01"/>
    <w:basedOn w:val="DefaultParagraphFont"/>
    <w:rsid w:val="0042576B"/>
    <w:rPr>
      <w:rFonts w:ascii="AdvP7B6C" w:hAnsi="AdvP7B6C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EF88D-5DBE-4008-9B74-641DDAC2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10</Pages>
  <Words>3389</Words>
  <Characters>19322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22666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subject/>
  <dc:creator>Mina</dc:creator>
  <cp:keywords/>
  <dc:description/>
  <cp:lastModifiedBy>Mitra Hasanloo</cp:lastModifiedBy>
  <cp:revision>80</cp:revision>
  <dcterms:created xsi:type="dcterms:W3CDTF">2022-11-08T06:12:00Z</dcterms:created>
  <dcterms:modified xsi:type="dcterms:W3CDTF">2022-11-22T08:40:00Z</dcterms:modified>
</cp:coreProperties>
</file>