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C4F087" w14:textId="63D321D3" w:rsidR="0078272F" w:rsidRPr="007B69CC" w:rsidRDefault="0078272F" w:rsidP="007B69CC">
      <w:pPr>
        <w:bidi/>
        <w:spacing w:after="0"/>
        <w:jc w:val="center"/>
        <w:rPr>
          <w:rFonts w:asciiTheme="majorBidi" w:hAnsiTheme="majorBidi" w:cs="B Titr"/>
          <w:b/>
          <w:bCs/>
          <w:sz w:val="32"/>
          <w:szCs w:val="32"/>
          <w:rtl/>
          <w:lang w:bidi="fa-IR"/>
        </w:rPr>
      </w:pPr>
      <w:r w:rsidRPr="007B69CC">
        <w:rPr>
          <w:rFonts w:asciiTheme="majorBidi" w:hAnsiTheme="majorBidi" w:cs="B Titr" w:hint="cs"/>
          <w:b/>
          <w:bCs/>
          <w:sz w:val="32"/>
          <w:szCs w:val="32"/>
          <w:rtl/>
        </w:rPr>
        <w:t>مطالعه رخسارهای رسوبی و  محیط رسوبی نهشته های سیلیسی کلاستیک سازند نایبند در برش یزد</w:t>
      </w:r>
    </w:p>
    <w:p w14:paraId="3E4B5DC6" w14:textId="45E3C759" w:rsidR="0078272F" w:rsidRPr="007B69CC" w:rsidRDefault="00401F92" w:rsidP="007B69CC">
      <w:pPr>
        <w:bidi/>
        <w:spacing w:after="0"/>
        <w:jc w:val="center"/>
        <w:rPr>
          <w:rFonts w:asciiTheme="majorBidi" w:eastAsia="Calibri" w:hAnsiTheme="majorBidi" w:cs="B Nazanin"/>
          <w:b/>
          <w:bCs/>
          <w:sz w:val="24"/>
          <w:szCs w:val="24"/>
          <w:vertAlign w:val="superscript"/>
          <w:rtl/>
        </w:rPr>
      </w:pPr>
      <w:r>
        <w:rPr>
          <w:rFonts w:asciiTheme="majorBidi" w:eastAsia="Calibri" w:hAnsiTheme="majorBidi" w:cs="B Nazanin" w:hint="cs"/>
          <w:b/>
          <w:bCs/>
          <w:sz w:val="24"/>
          <w:szCs w:val="24"/>
          <w:rtl/>
        </w:rPr>
        <w:t xml:space="preserve">دکتر </w:t>
      </w:r>
      <w:r w:rsidR="0078272F" w:rsidRPr="007B69CC">
        <w:rPr>
          <w:rFonts w:asciiTheme="majorBidi" w:eastAsia="Calibri" w:hAnsiTheme="majorBidi" w:cs="B Nazanin" w:hint="cs"/>
          <w:b/>
          <w:bCs/>
          <w:sz w:val="24"/>
          <w:szCs w:val="24"/>
          <w:rtl/>
        </w:rPr>
        <w:t>اصغر اعتصامپور</w:t>
      </w:r>
      <w:r w:rsidR="0078272F" w:rsidRPr="007B69CC">
        <w:rPr>
          <w:rFonts w:asciiTheme="majorBidi" w:eastAsia="Calibri" w:hAnsiTheme="majorBidi" w:cs="B Nazanin" w:hint="cs"/>
          <w:b/>
          <w:bCs/>
          <w:sz w:val="24"/>
          <w:szCs w:val="24"/>
          <w:vertAlign w:val="superscript"/>
          <w:rtl/>
        </w:rPr>
        <w:t>1</w:t>
      </w:r>
      <w:r w:rsidR="0078272F" w:rsidRPr="007B69CC">
        <w:rPr>
          <w:rFonts w:asciiTheme="majorBidi" w:eastAsia="Calibri" w:hAnsiTheme="majorBidi" w:cs="B Nazanin" w:hint="cs"/>
          <w:b/>
          <w:bCs/>
          <w:sz w:val="24"/>
          <w:szCs w:val="24"/>
          <w:rtl/>
        </w:rPr>
        <w:t>، فیروزه السادات بلاغتی</w:t>
      </w:r>
      <w:r w:rsidR="0078272F" w:rsidRPr="007B69CC">
        <w:rPr>
          <w:rFonts w:asciiTheme="majorBidi" w:eastAsia="Calibri" w:hAnsiTheme="majorBidi" w:cs="B Nazanin" w:hint="cs"/>
          <w:b/>
          <w:bCs/>
          <w:sz w:val="24"/>
          <w:szCs w:val="24"/>
          <w:vertAlign w:val="superscript"/>
          <w:rtl/>
        </w:rPr>
        <w:t>2</w:t>
      </w:r>
      <w:r w:rsidR="0078272F" w:rsidRPr="007B69CC">
        <w:rPr>
          <w:rFonts w:asciiTheme="majorBidi" w:eastAsia="Calibri" w:hAnsiTheme="majorBidi" w:cs="B Nazanin" w:hint="cs"/>
          <w:b/>
          <w:bCs/>
          <w:sz w:val="24"/>
          <w:szCs w:val="24"/>
          <w:rtl/>
        </w:rPr>
        <w:t>، سپیده عزتی ذوقی</w:t>
      </w:r>
      <w:r w:rsidR="0078272F" w:rsidRPr="007B69CC">
        <w:rPr>
          <w:rFonts w:asciiTheme="majorBidi" w:eastAsia="Calibri" w:hAnsiTheme="majorBidi" w:cs="B Nazanin" w:hint="cs"/>
          <w:b/>
          <w:bCs/>
          <w:sz w:val="24"/>
          <w:szCs w:val="24"/>
          <w:vertAlign w:val="superscript"/>
          <w:rtl/>
        </w:rPr>
        <w:t>3</w:t>
      </w:r>
      <w:r w:rsidR="0078272F" w:rsidRPr="007B69CC">
        <w:rPr>
          <w:rFonts w:asciiTheme="majorBidi" w:eastAsia="Calibri" w:hAnsiTheme="majorBidi" w:cs="B Nazanin" w:hint="cs"/>
          <w:b/>
          <w:bCs/>
          <w:sz w:val="24"/>
          <w:szCs w:val="24"/>
          <w:rtl/>
        </w:rPr>
        <w:t>، دکتر محمدعلی مکی</w:t>
      </w:r>
      <w:r w:rsidR="0078272F" w:rsidRPr="007B69CC">
        <w:rPr>
          <w:rFonts w:asciiTheme="majorBidi" w:eastAsia="Calibri" w:hAnsiTheme="majorBidi" w:cs="B Nazanin"/>
          <w:b/>
          <w:bCs/>
          <w:sz w:val="24"/>
          <w:szCs w:val="24"/>
          <w:rtl/>
        </w:rPr>
        <w:softHyphen/>
      </w:r>
      <w:r w:rsidR="0078272F" w:rsidRPr="007B69CC">
        <w:rPr>
          <w:rFonts w:asciiTheme="majorBidi" w:eastAsia="Calibri" w:hAnsiTheme="majorBidi" w:cs="B Nazanin" w:hint="cs"/>
          <w:b/>
          <w:bCs/>
          <w:sz w:val="24"/>
          <w:szCs w:val="24"/>
          <w:rtl/>
        </w:rPr>
        <w:t>زاده</w:t>
      </w:r>
      <w:r w:rsidR="0078272F" w:rsidRPr="007B69CC">
        <w:rPr>
          <w:rFonts w:asciiTheme="majorBidi" w:eastAsia="Calibri" w:hAnsiTheme="majorBidi" w:cs="B Nazanin" w:hint="cs"/>
          <w:b/>
          <w:bCs/>
          <w:sz w:val="24"/>
          <w:szCs w:val="24"/>
          <w:vertAlign w:val="superscript"/>
          <w:rtl/>
        </w:rPr>
        <w:t>4</w:t>
      </w:r>
    </w:p>
    <w:p w14:paraId="6C5941CE" w14:textId="4E63879C" w:rsidR="0078272F" w:rsidRPr="007B69CC" w:rsidRDefault="0078272F" w:rsidP="007B69CC">
      <w:pPr>
        <w:bidi/>
        <w:spacing w:after="0"/>
        <w:jc w:val="center"/>
        <w:rPr>
          <w:rFonts w:cs="B Nazanin"/>
          <w:sz w:val="20"/>
          <w:rtl/>
        </w:rPr>
      </w:pPr>
      <w:r>
        <w:rPr>
          <w:rFonts w:asciiTheme="majorBidi" w:eastAsia="Calibri" w:hAnsiTheme="majorBidi" w:cs="B Zar" w:hint="cs"/>
          <w:sz w:val="24"/>
          <w:szCs w:val="24"/>
          <w:vertAlign w:val="superscript"/>
          <w:rtl/>
        </w:rPr>
        <w:t>1</w:t>
      </w:r>
      <w:r w:rsidRPr="007B69CC">
        <w:rPr>
          <w:rFonts w:cs="B Nazanin" w:hint="cs"/>
          <w:sz w:val="26"/>
          <w:szCs w:val="26"/>
          <w:rtl/>
        </w:rPr>
        <w:t xml:space="preserve"> </w:t>
      </w:r>
      <w:r w:rsidRPr="007B69CC">
        <w:rPr>
          <w:rFonts w:cs="B Nazanin" w:hint="cs"/>
          <w:sz w:val="20"/>
          <w:rtl/>
        </w:rPr>
        <w:t>گروه زمین شناسی دانشگاه اصفهان</w:t>
      </w:r>
    </w:p>
    <w:p w14:paraId="373E639D" w14:textId="77777777" w:rsidR="0078272F" w:rsidRPr="007B69CC" w:rsidRDefault="0078272F" w:rsidP="007B69CC">
      <w:pPr>
        <w:bidi/>
        <w:spacing w:after="0"/>
        <w:jc w:val="center"/>
        <w:rPr>
          <w:rFonts w:asciiTheme="majorBidi" w:eastAsia="Calibri" w:hAnsiTheme="majorBidi" w:cs="B Nazanin"/>
          <w:sz w:val="20"/>
          <w:rtl/>
        </w:rPr>
      </w:pPr>
      <w:r w:rsidRPr="007B69CC">
        <w:rPr>
          <w:rFonts w:cs="B Nazanin" w:hint="cs"/>
          <w:sz w:val="20"/>
          <w:vertAlign w:val="superscript"/>
          <w:rtl/>
        </w:rPr>
        <w:t>2</w:t>
      </w:r>
      <w:r w:rsidRPr="007B69CC">
        <w:rPr>
          <w:rFonts w:cs="B Nazanin" w:hint="cs"/>
          <w:sz w:val="20"/>
          <w:rtl/>
        </w:rPr>
        <w:t>دانشجو،کارشناسی ارشد چینه نگاری و دیرینه شناسی، گروه زمین شناسی دانشگاه اصفهان</w:t>
      </w:r>
    </w:p>
    <w:p w14:paraId="6F80478A" w14:textId="77777777" w:rsidR="0078272F" w:rsidRPr="007B69CC" w:rsidRDefault="0078272F" w:rsidP="007B69CC">
      <w:pPr>
        <w:bidi/>
        <w:spacing w:after="0"/>
        <w:jc w:val="center"/>
        <w:rPr>
          <w:rFonts w:asciiTheme="majorBidi" w:eastAsia="Calibri" w:hAnsiTheme="majorBidi" w:cs="B Nazanin"/>
          <w:sz w:val="20"/>
          <w:rtl/>
        </w:rPr>
      </w:pPr>
      <w:r w:rsidRPr="007B69CC">
        <w:rPr>
          <w:rFonts w:asciiTheme="majorBidi" w:eastAsia="Calibri" w:hAnsiTheme="majorBidi" w:cs="B Nazanin" w:hint="cs"/>
          <w:sz w:val="20"/>
          <w:vertAlign w:val="superscript"/>
          <w:rtl/>
        </w:rPr>
        <w:t>3</w:t>
      </w:r>
      <w:r w:rsidRPr="007B69CC">
        <w:rPr>
          <w:rFonts w:cs="B Nazanin" w:hint="cs"/>
          <w:sz w:val="20"/>
          <w:rtl/>
        </w:rPr>
        <w:t xml:space="preserve"> دانشجو،کارشناسی ارشد چینه نگاری و دیرینه شناسی، گروه زمین شناسی دانشگاه اصفهان</w:t>
      </w:r>
    </w:p>
    <w:p w14:paraId="27455A3E" w14:textId="77777777" w:rsidR="0078272F" w:rsidRPr="007B69CC" w:rsidRDefault="0078272F" w:rsidP="007B69CC">
      <w:pPr>
        <w:bidi/>
        <w:spacing w:after="0"/>
        <w:jc w:val="center"/>
        <w:rPr>
          <w:rFonts w:asciiTheme="majorBidi" w:eastAsia="Calibri" w:hAnsiTheme="majorBidi" w:cs="B Nazanin"/>
          <w:sz w:val="20"/>
          <w:rtl/>
        </w:rPr>
      </w:pPr>
      <w:r w:rsidRPr="007B69CC">
        <w:rPr>
          <w:rFonts w:asciiTheme="majorBidi" w:eastAsia="Calibri" w:hAnsiTheme="majorBidi" w:cs="B Nazanin" w:hint="cs"/>
          <w:sz w:val="20"/>
          <w:vertAlign w:val="superscript"/>
          <w:rtl/>
        </w:rPr>
        <w:t>4</w:t>
      </w:r>
      <w:r w:rsidRPr="007B69CC">
        <w:rPr>
          <w:rFonts w:asciiTheme="majorBidi" w:eastAsia="Calibri" w:hAnsiTheme="majorBidi" w:cs="B Nazanin" w:hint="cs"/>
          <w:sz w:val="20"/>
          <w:rtl/>
        </w:rPr>
        <w:t xml:space="preserve"> استاد، ﻫﻳﺄت علمی گروه زمین شناسی دانشگاه اصفهان</w:t>
      </w:r>
    </w:p>
    <w:p w14:paraId="45AB585F" w14:textId="36067DDA" w:rsidR="0078272F" w:rsidRDefault="0078272F" w:rsidP="00902DD8">
      <w:pPr>
        <w:bidi/>
        <w:spacing w:after="0"/>
        <w:rPr>
          <w:rFonts w:asciiTheme="majorBidi" w:eastAsia="SimSun" w:hAnsiTheme="majorBidi" w:cs="B Nazanin"/>
          <w:b/>
          <w:bCs/>
          <w:sz w:val="22"/>
          <w:szCs w:val="22"/>
          <w:rtl/>
          <w:lang w:eastAsia="zh-CN" w:bidi="fa-IR"/>
        </w:rPr>
      </w:pPr>
      <w:r w:rsidRPr="007B69CC">
        <w:rPr>
          <w:rFonts w:asciiTheme="majorBidi" w:eastAsia="SimSun" w:hAnsiTheme="majorBidi" w:cs="B Nazanin" w:hint="cs"/>
          <w:b/>
          <w:bCs/>
          <w:sz w:val="22"/>
          <w:szCs w:val="22"/>
          <w:rtl/>
          <w:lang w:eastAsia="zh-CN"/>
        </w:rPr>
        <w:t>كليد واژه ها: سازند نایبند، رخساره</w:t>
      </w:r>
      <w:r w:rsidRPr="007B69CC">
        <w:rPr>
          <w:rFonts w:asciiTheme="majorBidi" w:eastAsia="SimSun" w:hAnsiTheme="majorBidi" w:cs="B Nazanin"/>
          <w:b/>
          <w:bCs/>
          <w:sz w:val="22"/>
          <w:szCs w:val="22"/>
          <w:rtl/>
          <w:lang w:eastAsia="zh-CN"/>
        </w:rPr>
        <w:softHyphen/>
      </w:r>
      <w:r w:rsidRPr="007B69CC">
        <w:rPr>
          <w:rFonts w:asciiTheme="majorBidi" w:eastAsia="SimSun" w:hAnsiTheme="majorBidi" w:cs="B Nazanin" w:hint="cs"/>
          <w:b/>
          <w:bCs/>
          <w:sz w:val="22"/>
          <w:szCs w:val="22"/>
          <w:rtl/>
          <w:lang w:eastAsia="zh-CN"/>
        </w:rPr>
        <w:t>های سنگی، سیلیسی کلاستیک، ساختارهای رسوبی</w:t>
      </w:r>
    </w:p>
    <w:p w14:paraId="3216F7A1" w14:textId="7C08CB6F" w:rsidR="00995BE2" w:rsidRDefault="00995BE2" w:rsidP="000D52D3">
      <w:pPr>
        <w:spacing w:after="0"/>
        <w:jc w:val="center"/>
        <w:rPr>
          <w:rFonts w:asciiTheme="majorBidi" w:eastAsia="SimSun" w:hAnsiTheme="majorBidi" w:cs="B Nazanin"/>
          <w:b/>
          <w:bCs/>
          <w:sz w:val="32"/>
          <w:szCs w:val="32"/>
          <w:lang w:eastAsia="zh-CN" w:bidi="fa-IR"/>
        </w:rPr>
      </w:pPr>
      <w:r w:rsidRPr="00995BE2">
        <w:rPr>
          <w:rFonts w:asciiTheme="majorBidi" w:eastAsia="SimSun" w:hAnsiTheme="majorBidi" w:cs="B Nazanin"/>
          <w:b/>
          <w:bCs/>
          <w:sz w:val="32"/>
          <w:szCs w:val="32"/>
          <w:lang w:eastAsia="zh-CN" w:bidi="fa-IR"/>
        </w:rPr>
        <w:t xml:space="preserve">Study of sedimentary facies and sedimentary environment of </w:t>
      </w:r>
      <w:r w:rsidR="000D52D3">
        <w:rPr>
          <w:rFonts w:asciiTheme="majorBidi" w:eastAsia="SimSun" w:hAnsiTheme="majorBidi" w:cs="B Nazanin"/>
          <w:b/>
          <w:bCs/>
          <w:color w:val="222222"/>
          <w:sz w:val="32"/>
          <w:szCs w:val="32"/>
          <w:lang w:val="en" w:eastAsia="zh-CN"/>
        </w:rPr>
        <w:t>s</w:t>
      </w:r>
      <w:r w:rsidR="000D52D3" w:rsidRPr="007B69CC">
        <w:rPr>
          <w:rFonts w:asciiTheme="majorBidi" w:eastAsia="SimSun" w:hAnsiTheme="majorBidi" w:cs="B Nazanin"/>
          <w:b/>
          <w:bCs/>
          <w:color w:val="222222"/>
          <w:sz w:val="32"/>
          <w:szCs w:val="32"/>
          <w:lang w:val="en" w:eastAsia="zh-CN"/>
        </w:rPr>
        <w:t>iliciclastic</w:t>
      </w:r>
      <w:r w:rsidR="000D52D3" w:rsidRPr="00995BE2">
        <w:rPr>
          <w:rFonts w:asciiTheme="majorBidi" w:eastAsia="SimSun" w:hAnsiTheme="majorBidi" w:cs="B Nazanin"/>
          <w:b/>
          <w:bCs/>
          <w:sz w:val="32"/>
          <w:szCs w:val="32"/>
          <w:lang w:eastAsia="zh-CN" w:bidi="fa-IR"/>
        </w:rPr>
        <w:t xml:space="preserve"> </w:t>
      </w:r>
      <w:r w:rsidRPr="00995BE2">
        <w:rPr>
          <w:rFonts w:asciiTheme="majorBidi" w:eastAsia="SimSun" w:hAnsiTheme="majorBidi" w:cs="B Nazanin"/>
          <w:b/>
          <w:bCs/>
          <w:sz w:val="32"/>
          <w:szCs w:val="32"/>
          <w:lang w:eastAsia="zh-CN" w:bidi="fa-IR"/>
        </w:rPr>
        <w:t xml:space="preserve">deposits of </w:t>
      </w:r>
      <w:proofErr w:type="spellStart"/>
      <w:r w:rsidRPr="00995BE2">
        <w:rPr>
          <w:rFonts w:asciiTheme="majorBidi" w:eastAsia="SimSun" w:hAnsiTheme="majorBidi" w:cs="B Nazanin"/>
          <w:b/>
          <w:bCs/>
          <w:sz w:val="32"/>
          <w:szCs w:val="32"/>
          <w:lang w:eastAsia="zh-CN" w:bidi="fa-IR"/>
        </w:rPr>
        <w:t>Nayband</w:t>
      </w:r>
      <w:proofErr w:type="spellEnd"/>
      <w:r w:rsidRPr="00995BE2">
        <w:rPr>
          <w:rFonts w:asciiTheme="majorBidi" w:eastAsia="SimSun" w:hAnsiTheme="majorBidi" w:cs="B Nazanin"/>
          <w:b/>
          <w:bCs/>
          <w:sz w:val="32"/>
          <w:szCs w:val="32"/>
          <w:lang w:eastAsia="zh-CN" w:bidi="fa-IR"/>
        </w:rPr>
        <w:t xml:space="preserve"> formation in Yazd section</w:t>
      </w:r>
    </w:p>
    <w:p w14:paraId="787150AA" w14:textId="77777777" w:rsidR="000D52D3" w:rsidRDefault="000D52D3" w:rsidP="000D52D3">
      <w:pPr>
        <w:spacing w:after="0"/>
        <w:jc w:val="center"/>
        <w:rPr>
          <w:rFonts w:asciiTheme="majorBidi" w:eastAsia="SimSun" w:hAnsiTheme="majorBidi" w:cs="B Nazanin"/>
          <w:b/>
          <w:bCs/>
          <w:sz w:val="32"/>
          <w:szCs w:val="32"/>
          <w:lang w:eastAsia="zh-CN" w:bidi="fa-IR"/>
        </w:rPr>
      </w:pPr>
    </w:p>
    <w:p w14:paraId="5167D173" w14:textId="77777777" w:rsidR="0078272F" w:rsidRPr="007B69CC" w:rsidRDefault="0078272F" w:rsidP="007B69CC">
      <w:pPr>
        <w:bidi/>
        <w:spacing w:after="0"/>
        <w:jc w:val="center"/>
        <w:rPr>
          <w:rFonts w:asciiTheme="majorBidi" w:hAnsiTheme="majorBidi" w:cs="B Nazanin"/>
          <w:b/>
          <w:bCs/>
          <w:sz w:val="22"/>
          <w:szCs w:val="22"/>
          <w:vertAlign w:val="superscript"/>
        </w:rPr>
      </w:pPr>
      <w:proofErr w:type="spellStart"/>
      <w:r w:rsidRPr="007B69CC">
        <w:rPr>
          <w:rFonts w:asciiTheme="majorBidi" w:hAnsiTheme="majorBidi" w:cs="B Nazanin"/>
          <w:b/>
          <w:bCs/>
          <w:sz w:val="22"/>
          <w:szCs w:val="22"/>
        </w:rPr>
        <w:t>Etesampour</w:t>
      </w:r>
      <w:proofErr w:type="spellEnd"/>
      <w:r w:rsidRPr="007B69CC">
        <w:rPr>
          <w:rFonts w:asciiTheme="majorBidi" w:hAnsiTheme="majorBidi" w:cs="B Nazanin"/>
          <w:b/>
          <w:bCs/>
          <w:sz w:val="22"/>
          <w:szCs w:val="22"/>
        </w:rPr>
        <w:t>, A</w:t>
      </w:r>
      <w:r w:rsidRPr="007B69CC">
        <w:rPr>
          <w:rFonts w:asciiTheme="majorBidi" w:hAnsiTheme="majorBidi" w:cs="B Nazanin"/>
          <w:b/>
          <w:bCs/>
          <w:sz w:val="22"/>
          <w:szCs w:val="22"/>
          <w:vertAlign w:val="superscript"/>
        </w:rPr>
        <w:t>1</w:t>
      </w:r>
      <w:r w:rsidRPr="007B69CC">
        <w:rPr>
          <w:rFonts w:asciiTheme="majorBidi" w:hAnsiTheme="majorBidi" w:cs="B Nazanin"/>
          <w:b/>
          <w:bCs/>
          <w:sz w:val="22"/>
          <w:szCs w:val="22"/>
        </w:rPr>
        <w:t xml:space="preserve">, </w:t>
      </w:r>
      <w:proofErr w:type="spellStart"/>
      <w:r w:rsidRPr="007B69CC">
        <w:rPr>
          <w:rFonts w:asciiTheme="majorBidi" w:hAnsiTheme="majorBidi" w:cs="B Nazanin"/>
          <w:b/>
          <w:bCs/>
          <w:sz w:val="22"/>
          <w:szCs w:val="22"/>
        </w:rPr>
        <w:t>Balaghati</w:t>
      </w:r>
      <w:proofErr w:type="spellEnd"/>
      <w:r w:rsidRPr="007B69CC">
        <w:rPr>
          <w:rFonts w:asciiTheme="majorBidi" w:hAnsiTheme="majorBidi" w:cs="B Nazanin"/>
          <w:b/>
          <w:bCs/>
          <w:sz w:val="22"/>
          <w:szCs w:val="22"/>
        </w:rPr>
        <w:t>, F</w:t>
      </w:r>
      <w:r w:rsidRPr="007B69CC">
        <w:rPr>
          <w:rFonts w:asciiTheme="majorBidi" w:hAnsiTheme="majorBidi" w:cs="B Nazanin"/>
          <w:b/>
          <w:bCs/>
          <w:sz w:val="22"/>
          <w:szCs w:val="22"/>
          <w:vertAlign w:val="superscript"/>
        </w:rPr>
        <w:t>2</w:t>
      </w:r>
      <w:r w:rsidRPr="007B69CC">
        <w:rPr>
          <w:rFonts w:asciiTheme="majorBidi" w:hAnsiTheme="majorBidi" w:cs="B Nazanin"/>
          <w:b/>
          <w:bCs/>
          <w:sz w:val="22"/>
          <w:szCs w:val="22"/>
        </w:rPr>
        <w:t xml:space="preserve">, </w:t>
      </w:r>
      <w:proofErr w:type="spellStart"/>
      <w:r w:rsidRPr="007B69CC">
        <w:rPr>
          <w:rFonts w:asciiTheme="majorBidi" w:hAnsiTheme="majorBidi" w:cs="B Nazanin"/>
          <w:b/>
          <w:bCs/>
          <w:sz w:val="22"/>
          <w:szCs w:val="22"/>
        </w:rPr>
        <w:t>Ezati</w:t>
      </w:r>
      <w:proofErr w:type="spellEnd"/>
      <w:r w:rsidRPr="007B69CC">
        <w:rPr>
          <w:rFonts w:asciiTheme="majorBidi" w:hAnsiTheme="majorBidi" w:cs="B Nazanin"/>
          <w:b/>
          <w:bCs/>
          <w:sz w:val="22"/>
          <w:szCs w:val="22"/>
        </w:rPr>
        <w:softHyphen/>
        <w:t xml:space="preserve"> </w:t>
      </w:r>
      <w:proofErr w:type="spellStart"/>
      <w:r w:rsidRPr="007B69CC">
        <w:rPr>
          <w:rFonts w:asciiTheme="majorBidi" w:hAnsiTheme="majorBidi" w:cs="B Nazanin"/>
          <w:b/>
          <w:bCs/>
          <w:sz w:val="22"/>
          <w:szCs w:val="22"/>
        </w:rPr>
        <w:t>zoghi</w:t>
      </w:r>
      <w:proofErr w:type="spellEnd"/>
      <w:r w:rsidRPr="007B69CC">
        <w:rPr>
          <w:rFonts w:asciiTheme="majorBidi" w:hAnsiTheme="majorBidi" w:cs="B Nazanin"/>
          <w:b/>
          <w:bCs/>
          <w:sz w:val="22"/>
          <w:szCs w:val="22"/>
        </w:rPr>
        <w:t>, S</w:t>
      </w:r>
      <w:r w:rsidRPr="007B69CC">
        <w:rPr>
          <w:rFonts w:asciiTheme="majorBidi" w:hAnsiTheme="majorBidi" w:cs="B Nazanin"/>
          <w:b/>
          <w:bCs/>
          <w:sz w:val="22"/>
          <w:szCs w:val="22"/>
          <w:vertAlign w:val="superscript"/>
        </w:rPr>
        <w:t>3</w:t>
      </w:r>
      <w:r w:rsidRPr="007B69CC">
        <w:rPr>
          <w:rFonts w:asciiTheme="majorBidi" w:hAnsiTheme="majorBidi" w:cs="B Nazanin"/>
          <w:b/>
          <w:bCs/>
          <w:sz w:val="22"/>
          <w:szCs w:val="22"/>
        </w:rPr>
        <w:t xml:space="preserve">, Maki </w:t>
      </w:r>
      <w:proofErr w:type="spellStart"/>
      <w:r w:rsidRPr="007B69CC">
        <w:rPr>
          <w:rFonts w:asciiTheme="majorBidi" w:hAnsiTheme="majorBidi" w:cs="B Nazanin"/>
          <w:b/>
          <w:bCs/>
          <w:sz w:val="22"/>
          <w:szCs w:val="22"/>
        </w:rPr>
        <w:t>zadeh</w:t>
      </w:r>
      <w:proofErr w:type="spellEnd"/>
      <w:r w:rsidRPr="007B69CC">
        <w:rPr>
          <w:rFonts w:asciiTheme="majorBidi" w:hAnsiTheme="majorBidi" w:cs="B Nazanin"/>
          <w:b/>
          <w:bCs/>
          <w:sz w:val="22"/>
          <w:szCs w:val="22"/>
        </w:rPr>
        <w:t>, M</w:t>
      </w:r>
      <w:r w:rsidRPr="007B69CC">
        <w:rPr>
          <w:rFonts w:asciiTheme="majorBidi" w:hAnsiTheme="majorBidi" w:cs="B Nazanin"/>
          <w:b/>
          <w:bCs/>
          <w:sz w:val="22"/>
          <w:szCs w:val="22"/>
          <w:vertAlign w:val="superscript"/>
        </w:rPr>
        <w:t>4</w:t>
      </w:r>
    </w:p>
    <w:p w14:paraId="6EDA2CB5" w14:textId="058EEE64" w:rsidR="0078272F" w:rsidRDefault="0078272F" w:rsidP="00DD69D0">
      <w:pPr>
        <w:bidi/>
        <w:spacing w:after="0"/>
        <w:jc w:val="right"/>
        <w:rPr>
          <w:rFonts w:asciiTheme="majorBidi" w:eastAsia="SimSun" w:hAnsiTheme="majorBidi" w:cs="B Nazanin"/>
          <w:b/>
          <w:bCs/>
          <w:color w:val="222222"/>
          <w:sz w:val="28"/>
          <w:szCs w:val="28"/>
          <w:lang w:eastAsia="zh-CN"/>
        </w:rPr>
      </w:pPr>
      <w:r w:rsidRPr="00883670">
        <w:rPr>
          <w:rFonts w:asciiTheme="majorBidi" w:eastAsia="SimSun" w:hAnsiTheme="majorBidi" w:cs="B Nazanin"/>
          <w:b/>
          <w:bCs/>
          <w:color w:val="222222"/>
          <w:sz w:val="28"/>
          <w:szCs w:val="28"/>
          <w:lang w:val="en" w:eastAsia="zh-CN"/>
        </w:rPr>
        <w:t>Abstract:</w:t>
      </w:r>
    </w:p>
    <w:p w14:paraId="575C2FEB" w14:textId="6DAF2DA1" w:rsidR="003712C5" w:rsidRDefault="003712C5" w:rsidP="003712C5">
      <w:pPr>
        <w:spacing w:before="0" w:after="0"/>
        <w:jc w:val="both"/>
        <w:rPr>
          <w:rFonts w:asciiTheme="majorBidi" w:eastAsia="SimSun" w:hAnsiTheme="majorBidi" w:cs="B Nazanin"/>
          <w:b/>
          <w:bCs/>
          <w:color w:val="222222"/>
          <w:sz w:val="28"/>
          <w:szCs w:val="28"/>
          <w:rtl/>
          <w:lang w:eastAsia="zh-CN" w:bidi="fa-IR"/>
        </w:rPr>
      </w:pPr>
      <w:r>
        <w:rPr>
          <w:rFonts w:asciiTheme="majorBidi" w:eastAsia="SimSun" w:hAnsiTheme="majorBidi" w:cs="B Nazanin"/>
          <w:color w:val="222222"/>
          <w:sz w:val="24"/>
          <w:szCs w:val="24"/>
          <w:lang w:eastAsia="zh-CN"/>
        </w:rPr>
        <w:t xml:space="preserve">The </w:t>
      </w:r>
      <w:proofErr w:type="spellStart"/>
      <w:r w:rsidR="00940C45" w:rsidRPr="00EB38AF">
        <w:rPr>
          <w:rFonts w:asciiTheme="majorBidi" w:eastAsia="SimSun" w:hAnsiTheme="majorBidi" w:cstheme="majorBidi"/>
          <w:color w:val="222222"/>
          <w:sz w:val="24"/>
          <w:szCs w:val="24"/>
          <w:lang w:val="en" w:eastAsia="zh-CN"/>
        </w:rPr>
        <w:t>Nayband</w:t>
      </w:r>
      <w:proofErr w:type="spellEnd"/>
      <w:r w:rsidR="00940C45" w:rsidRPr="00EB38AF">
        <w:rPr>
          <w:rFonts w:asciiTheme="majorBidi" w:eastAsia="SimSun" w:hAnsiTheme="majorBidi" w:cstheme="majorBidi"/>
          <w:color w:val="222222"/>
          <w:sz w:val="24"/>
          <w:szCs w:val="24"/>
          <w:lang w:val="en" w:eastAsia="zh-CN"/>
        </w:rPr>
        <w:t xml:space="preserve"> formation deposits with the age of Upper Triassic have been exposed 5 km northeast of Yazd city</w:t>
      </w:r>
      <w:r w:rsidR="00940C45">
        <w:rPr>
          <w:rFonts w:asciiTheme="majorBidi" w:eastAsia="SimSun" w:hAnsiTheme="majorBidi" w:cstheme="majorBidi"/>
          <w:color w:val="222222"/>
          <w:sz w:val="24"/>
          <w:szCs w:val="24"/>
          <w:lang w:val="en" w:eastAsia="zh-CN"/>
        </w:rPr>
        <w:t>.</w:t>
      </w:r>
      <w:r w:rsidR="00940C45">
        <w:rPr>
          <w:rFonts w:asciiTheme="majorBidi" w:eastAsia="SimSun" w:hAnsiTheme="majorBidi" w:cs="B Nazanin"/>
          <w:color w:val="222222"/>
          <w:sz w:val="24"/>
          <w:szCs w:val="24"/>
          <w:lang w:eastAsia="zh-CN"/>
        </w:rPr>
        <w:t xml:space="preserve"> </w:t>
      </w:r>
      <w:r w:rsidRPr="003712C5">
        <w:rPr>
          <w:rFonts w:asciiTheme="majorBidi" w:eastAsia="SimSun" w:hAnsiTheme="majorBidi" w:cs="B Nazanin"/>
          <w:color w:val="222222"/>
          <w:sz w:val="24"/>
          <w:szCs w:val="24"/>
          <w:lang w:eastAsia="zh-CN"/>
        </w:rPr>
        <w:t>The facies analysis led to the identification of six medium-grained facies (</w:t>
      </w:r>
      <w:proofErr w:type="spellStart"/>
      <w:r w:rsidRPr="003712C5">
        <w:rPr>
          <w:rFonts w:asciiTheme="majorBidi" w:eastAsia="SimSun" w:hAnsiTheme="majorBidi" w:cs="B Nazanin"/>
          <w:color w:val="222222"/>
          <w:sz w:val="24"/>
          <w:szCs w:val="24"/>
          <w:lang w:eastAsia="zh-CN"/>
        </w:rPr>
        <w:t>Hcs</w:t>
      </w:r>
      <w:proofErr w:type="spellEnd"/>
      <w:r w:rsidRPr="003712C5">
        <w:rPr>
          <w:rFonts w:asciiTheme="majorBidi" w:eastAsia="SimSun" w:hAnsiTheme="majorBidi" w:cs="B Nazanin"/>
          <w:color w:val="222222"/>
          <w:sz w:val="24"/>
          <w:szCs w:val="24"/>
          <w:lang w:eastAsia="zh-CN"/>
        </w:rPr>
        <w:t xml:space="preserve">, </w:t>
      </w:r>
      <w:proofErr w:type="spellStart"/>
      <w:r w:rsidRPr="003712C5">
        <w:rPr>
          <w:rFonts w:asciiTheme="majorBidi" w:eastAsia="SimSun" w:hAnsiTheme="majorBidi" w:cs="B Nazanin"/>
          <w:color w:val="222222"/>
          <w:sz w:val="24"/>
          <w:szCs w:val="24"/>
          <w:lang w:eastAsia="zh-CN"/>
        </w:rPr>
        <w:t>Scs</w:t>
      </w:r>
      <w:proofErr w:type="spellEnd"/>
      <w:r w:rsidRPr="003712C5">
        <w:rPr>
          <w:rFonts w:asciiTheme="majorBidi" w:eastAsia="SimSun" w:hAnsiTheme="majorBidi" w:cs="B Nazanin"/>
          <w:color w:val="222222"/>
          <w:sz w:val="24"/>
          <w:szCs w:val="24"/>
          <w:lang w:eastAsia="zh-CN"/>
        </w:rPr>
        <w:t xml:space="preserve">, </w:t>
      </w:r>
      <w:proofErr w:type="spellStart"/>
      <w:r w:rsidRPr="003712C5">
        <w:rPr>
          <w:rFonts w:asciiTheme="majorBidi" w:eastAsia="SimSun" w:hAnsiTheme="majorBidi" w:cs="B Nazanin"/>
          <w:color w:val="222222"/>
          <w:sz w:val="24"/>
          <w:szCs w:val="24"/>
          <w:lang w:eastAsia="zh-CN"/>
        </w:rPr>
        <w:t>Sh</w:t>
      </w:r>
      <w:proofErr w:type="spellEnd"/>
      <w:r w:rsidRPr="003712C5">
        <w:rPr>
          <w:rFonts w:asciiTheme="majorBidi" w:eastAsia="SimSun" w:hAnsiTheme="majorBidi" w:cs="B Nazanin"/>
          <w:color w:val="222222"/>
          <w:sz w:val="24"/>
          <w:szCs w:val="24"/>
          <w:lang w:eastAsia="zh-CN"/>
        </w:rPr>
        <w:t xml:space="preserve">, Sr, </w:t>
      </w:r>
      <w:proofErr w:type="spellStart"/>
      <w:r w:rsidRPr="003712C5">
        <w:rPr>
          <w:rFonts w:asciiTheme="majorBidi" w:eastAsia="SimSun" w:hAnsiTheme="majorBidi" w:cs="B Nazanin"/>
          <w:color w:val="222222"/>
          <w:sz w:val="24"/>
          <w:szCs w:val="24"/>
          <w:lang w:eastAsia="zh-CN"/>
        </w:rPr>
        <w:t>Sm</w:t>
      </w:r>
      <w:proofErr w:type="spellEnd"/>
      <w:r w:rsidRPr="003712C5">
        <w:rPr>
          <w:rFonts w:asciiTheme="majorBidi" w:eastAsia="SimSun" w:hAnsiTheme="majorBidi" w:cs="B Nazanin"/>
          <w:color w:val="222222"/>
          <w:sz w:val="24"/>
          <w:szCs w:val="24"/>
          <w:lang w:eastAsia="zh-CN"/>
        </w:rPr>
        <w:t>, Se), two fine-grained facies (Fl, Fm). Based on field and laboratory evidence, 6 facies sets were identified from the coast to the basin, which included the upper-lower coast, the proximal-distal offshore transition, and the upper-lower offshore transition. The above sedimentary structures indicate the deposition of these sediments in a shelf platform environment as a result of a sudden sedimentation event caused by a storm in the basin</w:t>
      </w:r>
      <w:r w:rsidRPr="003712C5">
        <w:rPr>
          <w:rFonts w:asciiTheme="majorBidi" w:eastAsia="SimSun" w:hAnsiTheme="majorBidi" w:cs="B Nazanin"/>
          <w:b/>
          <w:bCs/>
          <w:color w:val="222222"/>
          <w:sz w:val="28"/>
          <w:szCs w:val="28"/>
          <w:rtl/>
          <w:lang w:eastAsia="zh-CN"/>
        </w:rPr>
        <w:t>.</w:t>
      </w:r>
    </w:p>
    <w:p w14:paraId="42710E30" w14:textId="4F19051E" w:rsidR="0078272F" w:rsidRDefault="0078272F" w:rsidP="007B69CC">
      <w:pPr>
        <w:bidi/>
        <w:spacing w:after="0"/>
        <w:jc w:val="right"/>
        <w:rPr>
          <w:rFonts w:asciiTheme="majorBidi" w:eastAsia="SimSun" w:hAnsiTheme="majorBidi" w:cs="B Nazanin"/>
          <w:b/>
          <w:bCs/>
          <w:color w:val="222222"/>
          <w:sz w:val="20"/>
          <w:lang w:val="en" w:eastAsia="zh-CN"/>
        </w:rPr>
      </w:pPr>
      <w:r w:rsidRPr="007B69CC">
        <w:rPr>
          <w:rFonts w:asciiTheme="majorBidi" w:eastAsia="SimSun" w:hAnsiTheme="majorBidi" w:cs="B Nazanin"/>
          <w:b/>
          <w:bCs/>
          <w:color w:val="222222"/>
          <w:sz w:val="20"/>
          <w:lang w:val="en" w:eastAsia="zh-CN"/>
        </w:rPr>
        <w:t>Keywords:</w:t>
      </w:r>
      <w:r w:rsidR="00401F92">
        <w:rPr>
          <w:rFonts w:asciiTheme="majorBidi" w:hAnsiTheme="majorBidi" w:cs="B Nazanin"/>
          <w:b/>
          <w:bCs/>
          <w:sz w:val="20"/>
          <w:lang w:eastAsia="zh-CN"/>
        </w:rPr>
        <w:t xml:space="preserve"> </w:t>
      </w:r>
      <w:proofErr w:type="spellStart"/>
      <w:r w:rsidRPr="007B69CC">
        <w:rPr>
          <w:rFonts w:asciiTheme="majorBidi" w:hAnsiTheme="majorBidi" w:cs="B Nazanin"/>
          <w:b/>
          <w:bCs/>
          <w:sz w:val="20"/>
          <w:lang w:eastAsia="zh-CN"/>
        </w:rPr>
        <w:t>Nayband</w:t>
      </w:r>
      <w:proofErr w:type="spellEnd"/>
      <w:r w:rsidRPr="007B69CC">
        <w:rPr>
          <w:rFonts w:asciiTheme="majorBidi" w:hAnsiTheme="majorBidi" w:cs="B Nazanin"/>
          <w:b/>
          <w:bCs/>
          <w:sz w:val="20"/>
          <w:lang w:eastAsia="zh-CN"/>
        </w:rPr>
        <w:t xml:space="preserve"> Formation,</w:t>
      </w:r>
      <w:r w:rsidRPr="007B69CC">
        <w:rPr>
          <w:rFonts w:asciiTheme="majorBidi" w:eastAsia="SimSun" w:hAnsiTheme="majorBidi" w:cs="B Nazanin"/>
          <w:b/>
          <w:bCs/>
          <w:color w:val="222222"/>
          <w:sz w:val="20"/>
          <w:lang w:val="en" w:eastAsia="zh-CN"/>
        </w:rPr>
        <w:t xml:space="preserve"> </w:t>
      </w:r>
      <w:r w:rsidRPr="007B69CC">
        <w:rPr>
          <w:rFonts w:asciiTheme="majorBidi" w:eastAsia="SimSun" w:hAnsiTheme="majorBidi" w:cs="B Nazanin"/>
          <w:b/>
          <w:bCs/>
          <w:sz w:val="20"/>
          <w:lang w:eastAsia="zh-CN"/>
        </w:rPr>
        <w:t xml:space="preserve">Lithofacies, </w:t>
      </w:r>
      <w:r w:rsidRPr="007B69CC">
        <w:rPr>
          <w:rFonts w:asciiTheme="majorBidi" w:eastAsia="SimSun" w:hAnsiTheme="majorBidi" w:cs="B Nazanin"/>
          <w:b/>
          <w:bCs/>
          <w:color w:val="222222"/>
          <w:sz w:val="20"/>
          <w:lang w:val="en" w:eastAsia="zh-CN"/>
        </w:rPr>
        <w:t>Siliciclastic,</w:t>
      </w:r>
      <w:r w:rsidRPr="007B69CC">
        <w:rPr>
          <w:rFonts w:asciiTheme="majorBidi" w:hAnsiTheme="majorBidi" w:cs="B Nazanin"/>
          <w:b/>
          <w:bCs/>
          <w:sz w:val="20"/>
          <w:lang w:eastAsia="zh-CN"/>
        </w:rPr>
        <w:t xml:space="preserve"> </w:t>
      </w:r>
      <w:r w:rsidRPr="007B69CC">
        <w:rPr>
          <w:rFonts w:asciiTheme="majorBidi" w:eastAsia="SimSun" w:hAnsiTheme="majorBidi" w:cs="B Nazanin"/>
          <w:b/>
          <w:bCs/>
          <w:color w:val="222222"/>
          <w:sz w:val="20"/>
          <w:lang w:val="en" w:eastAsia="zh-CN"/>
        </w:rPr>
        <w:t>sedimentary structures.</w:t>
      </w:r>
    </w:p>
    <w:p w14:paraId="6D7095CA" w14:textId="77777777" w:rsidR="0078272F" w:rsidRPr="007B69CC" w:rsidRDefault="0078272F" w:rsidP="007B69CC">
      <w:pPr>
        <w:autoSpaceDE w:val="0"/>
        <w:autoSpaceDN w:val="0"/>
        <w:bidi/>
        <w:adjustRightInd w:val="0"/>
        <w:spacing w:after="0"/>
        <w:jc w:val="both"/>
        <w:rPr>
          <w:rFonts w:asciiTheme="majorBidi" w:eastAsia="SimSun" w:hAnsiTheme="majorBidi" w:cs="B Nazanin"/>
          <w:b/>
          <w:bCs/>
          <w:sz w:val="26"/>
          <w:szCs w:val="26"/>
          <w:rtl/>
          <w:lang w:eastAsia="zh-CN"/>
        </w:rPr>
      </w:pPr>
      <w:r w:rsidRPr="007B69CC">
        <w:rPr>
          <w:rFonts w:asciiTheme="majorBidi" w:eastAsia="SimSun" w:hAnsiTheme="majorBidi" w:cs="B Nazanin" w:hint="cs"/>
          <w:b/>
          <w:bCs/>
          <w:sz w:val="26"/>
          <w:szCs w:val="26"/>
          <w:rtl/>
          <w:lang w:eastAsia="zh-CN"/>
        </w:rPr>
        <w:t>روش تحقیق</w:t>
      </w:r>
      <w:r w:rsidRPr="007B69CC">
        <w:rPr>
          <w:rFonts w:asciiTheme="majorBidi" w:eastAsia="SimSun" w:hAnsiTheme="majorBidi" w:cs="B Nazanin"/>
          <w:b/>
          <w:bCs/>
          <w:sz w:val="26"/>
          <w:szCs w:val="26"/>
          <w:rtl/>
          <w:lang w:eastAsia="zh-CN"/>
        </w:rPr>
        <w:t>:</w:t>
      </w:r>
    </w:p>
    <w:p w14:paraId="3A0D517A" w14:textId="77777777" w:rsidR="006D7C41" w:rsidRPr="006D7C41" w:rsidRDefault="0078272F" w:rsidP="006D7C41">
      <w:pPr>
        <w:autoSpaceDE w:val="0"/>
        <w:autoSpaceDN w:val="0"/>
        <w:bidi/>
        <w:adjustRightInd w:val="0"/>
        <w:spacing w:after="0"/>
        <w:jc w:val="both"/>
        <w:rPr>
          <w:rFonts w:asciiTheme="majorBidi" w:hAnsiTheme="majorBidi" w:cs="B Nazanin"/>
          <w:sz w:val="24"/>
          <w:szCs w:val="24"/>
          <w:rtl/>
          <w:lang w:bidi="fa-IR"/>
        </w:rPr>
      </w:pPr>
      <w:r w:rsidRPr="00DA2507">
        <w:rPr>
          <w:rFonts w:asciiTheme="majorBidi" w:hAnsiTheme="majorBidi" w:cs="B Nazanin" w:hint="cs"/>
          <w:sz w:val="24"/>
          <w:szCs w:val="24"/>
          <w:rtl/>
        </w:rPr>
        <w:t>بخشی از نهشته</w:t>
      </w:r>
      <w:r w:rsidRPr="00DA2507">
        <w:rPr>
          <w:rFonts w:asciiTheme="majorBidi" w:hAnsiTheme="majorBidi" w:cs="B Nazanin"/>
          <w:sz w:val="24"/>
          <w:szCs w:val="24"/>
          <w:rtl/>
        </w:rPr>
        <w:softHyphen/>
      </w:r>
      <w:r w:rsidRPr="00DA2507">
        <w:rPr>
          <w:rFonts w:asciiTheme="majorBidi" w:hAnsiTheme="majorBidi" w:cs="B Nazanin" w:hint="cs"/>
          <w:sz w:val="24"/>
          <w:szCs w:val="24"/>
          <w:rtl/>
        </w:rPr>
        <w:t xml:space="preserve">های </w:t>
      </w:r>
      <w:r w:rsidRPr="00DA2507">
        <w:rPr>
          <w:rFonts w:asciiTheme="majorBidi" w:eastAsia="Calibri" w:hAnsiTheme="majorBidi" w:cs="B Nazanin"/>
          <w:sz w:val="24"/>
          <w:szCs w:val="24"/>
          <w:rtl/>
        </w:rPr>
        <w:t>سازند نايبند</w:t>
      </w:r>
      <w:r w:rsidRPr="00DA2507">
        <w:rPr>
          <w:rFonts w:asciiTheme="majorBidi" w:hAnsiTheme="majorBidi" w:cs="B Nazanin" w:hint="cs"/>
          <w:sz w:val="24"/>
          <w:szCs w:val="24"/>
          <w:rtl/>
        </w:rPr>
        <w:t>، با سن</w:t>
      </w:r>
      <w:r w:rsidRPr="00DA2507">
        <w:rPr>
          <w:rFonts w:asciiTheme="majorBidi" w:hAnsiTheme="majorBidi" w:cs="B Nazanin"/>
          <w:sz w:val="24"/>
          <w:szCs w:val="24"/>
          <w:rtl/>
        </w:rPr>
        <w:t xml:space="preserve"> ترياس </w:t>
      </w:r>
      <w:r w:rsidRPr="00DA2507">
        <w:rPr>
          <w:rFonts w:asciiTheme="majorBidi" w:hAnsiTheme="majorBidi" w:cs="B Nazanin" w:hint="cs"/>
          <w:sz w:val="24"/>
          <w:szCs w:val="24"/>
          <w:rtl/>
        </w:rPr>
        <w:t xml:space="preserve">فوقاني </w:t>
      </w:r>
      <w:r w:rsidRPr="00DA2507">
        <w:rPr>
          <w:rFonts w:asciiTheme="majorBidi" w:hAnsiTheme="majorBidi" w:cs="B Nazanin" w:hint="cs"/>
          <w:sz w:val="20"/>
          <w:rtl/>
        </w:rPr>
        <w:t>(</w:t>
      </w:r>
      <w:r w:rsidRPr="00DA2507">
        <w:rPr>
          <w:rFonts w:asciiTheme="majorBidi" w:hAnsiTheme="majorBidi" w:cs="B Nazanin"/>
          <w:sz w:val="20"/>
        </w:rPr>
        <w:t>Rhaetian</w:t>
      </w:r>
      <w:r w:rsidRPr="00DA2507">
        <w:rPr>
          <w:rFonts w:asciiTheme="majorBidi" w:hAnsiTheme="majorBidi" w:cs="B Nazanin" w:hint="cs"/>
          <w:sz w:val="24"/>
          <w:szCs w:val="24"/>
          <w:rtl/>
        </w:rPr>
        <w:t xml:space="preserve">) به ضخامت 120 متر </w:t>
      </w:r>
      <w:r w:rsidRPr="00DA2507">
        <w:rPr>
          <w:rFonts w:asciiTheme="majorBidi" w:hAnsiTheme="majorBidi" w:cs="B Nazanin"/>
          <w:sz w:val="24"/>
          <w:szCs w:val="24"/>
          <w:rtl/>
        </w:rPr>
        <w:t>در</w:t>
      </w:r>
      <w:r w:rsidRPr="00DA2507">
        <w:rPr>
          <w:rFonts w:asciiTheme="majorBidi" w:hAnsiTheme="majorBidi" w:cs="B Nazanin" w:hint="cs"/>
          <w:sz w:val="24"/>
          <w:szCs w:val="24"/>
          <w:rtl/>
        </w:rPr>
        <w:t xml:space="preserve"> </w:t>
      </w:r>
      <w:r w:rsidRPr="00DA2507">
        <w:rPr>
          <w:rFonts w:asciiTheme="majorBidi" w:eastAsia="TimesNewRoman" w:hAnsiTheme="majorBidi" w:cs="B Nazanin" w:hint="cs"/>
          <w:sz w:val="24"/>
          <w:szCs w:val="24"/>
          <w:rtl/>
        </w:rPr>
        <w:t>5</w:t>
      </w:r>
      <w:r w:rsidRPr="00DA2507">
        <w:rPr>
          <w:rFonts w:asciiTheme="majorBidi" w:eastAsia="TimesNewRoman" w:hAnsiTheme="majorBidi" w:cs="B Nazanin"/>
          <w:sz w:val="24"/>
          <w:szCs w:val="24"/>
          <w:rtl/>
        </w:rPr>
        <w:t xml:space="preserve"> کيلومتري </w:t>
      </w:r>
      <w:r w:rsidRPr="00DA2507">
        <w:rPr>
          <w:rFonts w:asciiTheme="majorBidi" w:hAnsiTheme="majorBidi" w:cs="B Nazanin"/>
          <w:sz w:val="24"/>
          <w:szCs w:val="24"/>
          <w:rtl/>
        </w:rPr>
        <w:t>شمال</w:t>
      </w:r>
      <w:r w:rsidRPr="00DA2507">
        <w:rPr>
          <w:rFonts w:asciiTheme="majorBidi" w:hAnsiTheme="majorBidi" w:cs="B Nazanin" w:hint="cs"/>
          <w:sz w:val="24"/>
          <w:szCs w:val="24"/>
          <w:rtl/>
        </w:rPr>
        <w:t xml:space="preserve"> شرقي شهر يزد </w:t>
      </w:r>
      <w:r w:rsidRPr="00DA2507">
        <w:rPr>
          <w:rFonts w:asciiTheme="majorBidi" w:eastAsia="TimesNewRoman" w:hAnsiTheme="majorBidi" w:cs="B Nazanin"/>
          <w:sz w:val="24"/>
          <w:szCs w:val="24"/>
          <w:rtl/>
        </w:rPr>
        <w:t>با مختصات جغرافيايي</w:t>
      </w:r>
      <w:r w:rsidRPr="00DA2507">
        <w:rPr>
          <w:rFonts w:asciiTheme="majorBidi" w:eastAsia="TimesNewRoman" w:hAnsiTheme="majorBidi" w:cs="B Nazanin"/>
          <w:sz w:val="20"/>
        </w:rPr>
        <w:t>N</w:t>
      </w:r>
      <w:r w:rsidRPr="00DA2507">
        <w:rPr>
          <w:rFonts w:asciiTheme="majorBidi" w:eastAsia="TimesNewRoman" w:hAnsiTheme="majorBidi" w:cs="B Nazanin"/>
          <w:sz w:val="24"/>
          <w:szCs w:val="24"/>
        </w:rPr>
        <w:t xml:space="preserve"> </w:t>
      </w:r>
      <w:r w:rsidRPr="00DA2507">
        <w:rPr>
          <w:rFonts w:asciiTheme="majorBidi" w:eastAsia="TimesNewRoman" w:hAnsiTheme="majorBidi" w:cs="B Nazanin"/>
          <w:sz w:val="20"/>
        </w:rPr>
        <w:t xml:space="preserve">31° 48´ 52˝ </w:t>
      </w:r>
      <w:r w:rsidRPr="00DA2507">
        <w:rPr>
          <w:rFonts w:asciiTheme="majorBidi" w:eastAsia="TimesNewRoman" w:hAnsiTheme="majorBidi" w:cs="B Nazanin"/>
          <w:sz w:val="20"/>
          <w:rtl/>
        </w:rPr>
        <w:t xml:space="preserve"> </w:t>
      </w:r>
      <w:r w:rsidRPr="00DA2507">
        <w:rPr>
          <w:rFonts w:asciiTheme="majorBidi" w:eastAsia="TimesNewRoman" w:hAnsiTheme="majorBidi" w:cs="B Nazanin" w:hint="cs"/>
          <w:sz w:val="20"/>
          <w:rtl/>
        </w:rPr>
        <w:t xml:space="preserve"> </w:t>
      </w:r>
      <w:r w:rsidRPr="00DA2507">
        <w:rPr>
          <w:rFonts w:asciiTheme="majorBidi" w:eastAsia="TimesNewRoman" w:hAnsiTheme="majorBidi" w:cs="B Nazanin"/>
          <w:sz w:val="24"/>
          <w:szCs w:val="24"/>
          <w:rtl/>
        </w:rPr>
        <w:t xml:space="preserve">و </w:t>
      </w:r>
      <w:r w:rsidRPr="00DA2507">
        <w:rPr>
          <w:rFonts w:asciiTheme="majorBidi" w:eastAsia="TimesNewRoman" w:hAnsiTheme="majorBidi" w:cs="B Nazanin"/>
          <w:sz w:val="20"/>
        </w:rPr>
        <w:t>E 54° 19´ 07</w:t>
      </w:r>
      <w:r w:rsidRPr="00DA2507">
        <w:rPr>
          <w:rFonts w:asciiTheme="majorBidi" w:eastAsia="TimesNewRoman" w:hAnsiTheme="majorBidi" w:cs="B Nazanin"/>
          <w:sz w:val="24"/>
          <w:szCs w:val="24"/>
        </w:rPr>
        <w:t>˝</w:t>
      </w:r>
      <w:r w:rsidRPr="00DA2507">
        <w:rPr>
          <w:rFonts w:asciiTheme="majorBidi" w:eastAsia="TimesNewRoman" w:hAnsiTheme="majorBidi" w:cs="B Nazanin" w:hint="cs"/>
          <w:sz w:val="24"/>
          <w:szCs w:val="24"/>
          <w:rtl/>
        </w:rPr>
        <w:t xml:space="preserve"> </w:t>
      </w:r>
      <w:r w:rsidRPr="00DA2507">
        <w:rPr>
          <w:rFonts w:asciiTheme="majorBidi" w:hAnsiTheme="majorBidi" w:cs="B Nazanin" w:hint="cs"/>
          <w:sz w:val="24"/>
          <w:szCs w:val="24"/>
          <w:rtl/>
        </w:rPr>
        <w:t>رخنمون دارد (</w:t>
      </w:r>
      <w:proofErr w:type="spellStart"/>
      <w:r w:rsidRPr="00DA2507">
        <w:rPr>
          <w:rFonts w:asciiTheme="majorBidi" w:hAnsiTheme="majorBidi" w:cs="B Nazanin"/>
          <w:sz w:val="20"/>
        </w:rPr>
        <w:t>Senowbari-Daryan</w:t>
      </w:r>
      <w:proofErr w:type="spellEnd"/>
      <w:r w:rsidRPr="00DA2507">
        <w:rPr>
          <w:rFonts w:asciiTheme="majorBidi" w:hAnsiTheme="majorBidi" w:cs="B Nazanin"/>
          <w:sz w:val="20"/>
        </w:rPr>
        <w:t xml:space="preserve"> et al., 2011</w:t>
      </w:r>
      <w:r w:rsidRPr="00DA2507">
        <w:rPr>
          <w:rFonts w:asciiTheme="majorBidi" w:hAnsiTheme="majorBidi" w:cs="B Nazanin" w:hint="cs"/>
          <w:sz w:val="24"/>
          <w:szCs w:val="24"/>
          <w:rtl/>
        </w:rPr>
        <w:t>). براساس نقشه زمين شناسي 100000/1 يزد، بخش تحتانی این نهشته</w:t>
      </w:r>
      <w:r w:rsidRPr="00DA2507">
        <w:rPr>
          <w:rFonts w:asciiTheme="majorBidi" w:hAnsiTheme="majorBidi" w:cs="B Nazanin"/>
          <w:sz w:val="24"/>
          <w:szCs w:val="24"/>
        </w:rPr>
        <w:softHyphen/>
      </w:r>
      <w:r w:rsidRPr="00DA2507">
        <w:rPr>
          <w:rFonts w:asciiTheme="majorBidi" w:hAnsiTheme="majorBidi" w:cs="B Nazanin" w:hint="cs"/>
          <w:sz w:val="24"/>
          <w:szCs w:val="24"/>
          <w:rtl/>
        </w:rPr>
        <w:t>ها</w:t>
      </w:r>
      <w:r w:rsidRPr="00DA2507">
        <w:rPr>
          <w:rFonts w:asciiTheme="majorBidi" w:eastAsia="Calibri" w:hAnsiTheme="majorBidi" w:cs="B Nazanin"/>
          <w:sz w:val="24"/>
          <w:szCs w:val="24"/>
          <w:rtl/>
        </w:rPr>
        <w:t xml:space="preserve"> </w:t>
      </w:r>
      <w:r w:rsidRPr="00DA2507">
        <w:rPr>
          <w:rFonts w:asciiTheme="majorBidi" w:hAnsiTheme="majorBidi" w:cs="B Nazanin" w:hint="cs"/>
          <w:sz w:val="24"/>
          <w:szCs w:val="24"/>
          <w:rtl/>
        </w:rPr>
        <w:t xml:space="preserve">در منطقه با رسوبات دشت سيلابي </w:t>
      </w:r>
      <w:r w:rsidRPr="00DA2507">
        <w:rPr>
          <w:rFonts w:asciiTheme="majorBidi" w:hAnsiTheme="majorBidi" w:cs="B Nazanin" w:hint="cs"/>
          <w:sz w:val="24"/>
          <w:szCs w:val="24"/>
          <w:rtl/>
        </w:rPr>
        <w:lastRenderedPageBreak/>
        <w:t>پوشيده شده است (شکل1.</w:t>
      </w:r>
      <w:r w:rsidRPr="00DA2507">
        <w:rPr>
          <w:rFonts w:asciiTheme="majorBidi" w:hAnsiTheme="majorBidi" w:cs="B Nazanin"/>
          <w:sz w:val="20"/>
        </w:rPr>
        <w:t>A-B-C-D</w:t>
      </w:r>
      <w:r w:rsidRPr="00DA2507">
        <w:rPr>
          <w:rFonts w:asciiTheme="majorBidi" w:hAnsiTheme="majorBidi" w:cs="B Nazanin" w:hint="cs"/>
          <w:sz w:val="24"/>
          <w:szCs w:val="24"/>
          <w:rtl/>
        </w:rPr>
        <w:t xml:space="preserve">). </w:t>
      </w:r>
      <w:r w:rsidRPr="00891279">
        <w:rPr>
          <w:rFonts w:asciiTheme="majorBidi" w:hAnsiTheme="majorBidi" w:cs="B Nazanin" w:hint="cs"/>
          <w:sz w:val="24"/>
          <w:szCs w:val="24"/>
          <w:rtl/>
        </w:rPr>
        <w:t>نهشته</w:t>
      </w:r>
      <w:r w:rsidRPr="00891279">
        <w:rPr>
          <w:rFonts w:asciiTheme="majorBidi" w:hAnsiTheme="majorBidi" w:cs="B Nazanin"/>
          <w:sz w:val="24"/>
          <w:szCs w:val="24"/>
          <w:rtl/>
        </w:rPr>
        <w:softHyphen/>
      </w:r>
      <w:r w:rsidRPr="00891279">
        <w:rPr>
          <w:rFonts w:asciiTheme="majorBidi" w:hAnsiTheme="majorBidi" w:cs="B Nazanin" w:hint="cs"/>
          <w:sz w:val="24"/>
          <w:szCs w:val="24"/>
          <w:rtl/>
        </w:rPr>
        <w:t xml:space="preserve">های سازند نایبند در این منطقه به دو واحد سيليسي- </w:t>
      </w:r>
      <w:r w:rsidRPr="00891279">
        <w:rPr>
          <w:rFonts w:asciiTheme="majorBidi" w:eastAsia="Calibri" w:hAnsiTheme="majorBidi" w:cs="B Nazanin" w:hint="cs"/>
          <w:sz w:val="24"/>
          <w:szCs w:val="24"/>
          <w:rtl/>
        </w:rPr>
        <w:t xml:space="preserve">آواري و مخلوط آواري-کربناته </w:t>
      </w:r>
      <w:r w:rsidRPr="00891279">
        <w:rPr>
          <w:rFonts w:asciiTheme="majorBidi" w:eastAsia="Calibri" w:hAnsiTheme="majorBidi" w:cs="B Nazanin"/>
          <w:sz w:val="24"/>
          <w:szCs w:val="24"/>
          <w:rtl/>
        </w:rPr>
        <w:t>تفکيک</w:t>
      </w:r>
      <w:r w:rsidRPr="00891279">
        <w:rPr>
          <w:rFonts w:asciiTheme="majorBidi" w:eastAsia="Calibri" w:hAnsiTheme="majorBidi" w:cs="B Nazanin" w:hint="cs"/>
          <w:sz w:val="24"/>
          <w:szCs w:val="24"/>
          <w:rtl/>
        </w:rPr>
        <w:t xml:space="preserve"> مي</w:t>
      </w:r>
      <w:r w:rsidRPr="00891279">
        <w:rPr>
          <w:rFonts w:asciiTheme="majorBidi" w:eastAsia="Calibri" w:hAnsiTheme="majorBidi" w:cs="B Nazanin"/>
          <w:sz w:val="24"/>
          <w:szCs w:val="24"/>
          <w:rtl/>
        </w:rPr>
        <w:softHyphen/>
      </w:r>
      <w:r w:rsidRPr="00891279">
        <w:rPr>
          <w:rFonts w:asciiTheme="majorBidi" w:eastAsia="Calibri" w:hAnsiTheme="majorBidi" w:cs="B Nazanin" w:hint="cs"/>
          <w:sz w:val="24"/>
          <w:szCs w:val="24"/>
          <w:rtl/>
        </w:rPr>
        <w:t xml:space="preserve">شوند. </w:t>
      </w:r>
      <w:r w:rsidR="006D7C41" w:rsidRPr="006D7C41">
        <w:rPr>
          <w:rFonts w:asciiTheme="majorBidi" w:hAnsiTheme="majorBidi" w:cs="B Nazanin" w:hint="cs"/>
          <w:sz w:val="24"/>
          <w:szCs w:val="24"/>
          <w:rtl/>
        </w:rPr>
        <w:t>هدف از اين تحقيق مطالعه رخساره های رسوبی و محیط تشکیل</w:t>
      </w:r>
      <w:r w:rsidR="006D7C41" w:rsidRPr="006D7C41">
        <w:rPr>
          <w:rFonts w:asciiTheme="majorBidi" w:hAnsiTheme="majorBidi" w:cs="B Nazanin"/>
          <w:sz w:val="24"/>
          <w:szCs w:val="24"/>
        </w:rPr>
        <w:t xml:space="preserve"> </w:t>
      </w:r>
      <w:r w:rsidR="006D7C41" w:rsidRPr="006D7C41">
        <w:rPr>
          <w:rFonts w:asciiTheme="majorBidi" w:hAnsiTheme="majorBidi" w:cs="B Nazanin" w:hint="cs"/>
          <w:sz w:val="24"/>
          <w:szCs w:val="24"/>
          <w:rtl/>
        </w:rPr>
        <w:t>نهشته های سیلسیی کلاستیک متاثر از جریان های طوفانی، در منطقه است.</w:t>
      </w:r>
    </w:p>
    <w:p w14:paraId="4B75B4F7" w14:textId="37CBCD6D" w:rsidR="0078272F" w:rsidRPr="007B69CC" w:rsidRDefault="0078272F" w:rsidP="007B69CC">
      <w:pPr>
        <w:bidi/>
        <w:spacing w:after="0"/>
        <w:jc w:val="both"/>
        <w:rPr>
          <w:rFonts w:asciiTheme="majorBidi" w:hAnsiTheme="majorBidi" w:cs="B Nazanin"/>
          <w:b/>
          <w:bCs/>
          <w:sz w:val="26"/>
          <w:szCs w:val="26"/>
          <w:rtl/>
          <w:lang w:bidi="fa-IR"/>
        </w:rPr>
      </w:pPr>
      <w:r w:rsidRPr="007B69CC">
        <w:rPr>
          <w:rFonts w:asciiTheme="majorBidi" w:hAnsiTheme="majorBidi" w:cs="B Nazanin" w:hint="cs"/>
          <w:b/>
          <w:bCs/>
          <w:sz w:val="26"/>
          <w:szCs w:val="26"/>
          <w:rtl/>
        </w:rPr>
        <w:t xml:space="preserve">رخساره هاي سنگي </w:t>
      </w:r>
      <w:r w:rsidRPr="007B69CC">
        <w:rPr>
          <w:rFonts w:asciiTheme="majorBidi" w:hAnsiTheme="majorBidi" w:cs="B Nazanin"/>
          <w:b/>
          <w:bCs/>
          <w:sz w:val="26"/>
          <w:szCs w:val="26"/>
        </w:rPr>
        <w:t>(lithofacies)</w:t>
      </w:r>
      <w:r w:rsidR="007B69CC">
        <w:rPr>
          <w:rFonts w:asciiTheme="majorBidi" w:hAnsiTheme="majorBidi" w:cs="B Nazanin" w:hint="cs"/>
          <w:b/>
          <w:bCs/>
          <w:sz w:val="26"/>
          <w:szCs w:val="26"/>
          <w:rtl/>
          <w:lang w:bidi="fa-IR"/>
        </w:rPr>
        <w:t>:</w:t>
      </w:r>
    </w:p>
    <w:p w14:paraId="666EDF74" w14:textId="0B89535B" w:rsidR="006977E0" w:rsidRDefault="0078272F" w:rsidP="0005445E">
      <w:pPr>
        <w:bidi/>
        <w:spacing w:after="0"/>
        <w:jc w:val="both"/>
        <w:rPr>
          <w:rFonts w:asciiTheme="majorBidi" w:hAnsiTheme="majorBidi" w:cs="B Nazanin"/>
          <w:color w:val="000000"/>
          <w:sz w:val="24"/>
          <w:szCs w:val="24"/>
          <w:rtl/>
          <w:lang w:bidi="fa-IR"/>
        </w:rPr>
      </w:pPr>
      <w:r w:rsidRPr="00DA2507">
        <w:rPr>
          <w:rFonts w:asciiTheme="majorBidi" w:hAnsiTheme="majorBidi" w:cs="B Nazanin" w:hint="cs"/>
          <w:sz w:val="24"/>
          <w:szCs w:val="24"/>
          <w:rtl/>
        </w:rPr>
        <w:t>رخساره</w:t>
      </w:r>
      <w:r w:rsidR="0005445E">
        <w:rPr>
          <w:rFonts w:asciiTheme="majorBidi" w:hAnsiTheme="majorBidi" w:cs="B Nazanin"/>
          <w:sz w:val="24"/>
          <w:szCs w:val="24"/>
          <w:rtl/>
        </w:rPr>
        <w:softHyphen/>
      </w:r>
      <w:r w:rsidRPr="00DA2507">
        <w:rPr>
          <w:rFonts w:asciiTheme="majorBidi" w:hAnsiTheme="majorBidi" w:cs="B Nazanin" w:hint="cs"/>
          <w:sz w:val="24"/>
          <w:szCs w:val="24"/>
          <w:rtl/>
        </w:rPr>
        <w:t>هاي سنگي (ليتوفاسيس</w:t>
      </w:r>
      <w:r w:rsidR="0005445E">
        <w:rPr>
          <w:rFonts w:asciiTheme="majorBidi" w:hAnsiTheme="majorBidi" w:cs="B Nazanin"/>
          <w:sz w:val="24"/>
          <w:szCs w:val="24"/>
          <w:rtl/>
        </w:rPr>
        <w:softHyphen/>
      </w:r>
      <w:r w:rsidRPr="00DA2507">
        <w:rPr>
          <w:rFonts w:asciiTheme="majorBidi" w:hAnsiTheme="majorBidi" w:cs="B Nazanin" w:hint="cs"/>
          <w:sz w:val="24"/>
          <w:szCs w:val="24"/>
          <w:rtl/>
        </w:rPr>
        <w:t xml:space="preserve">ها) در منطقه مورد مطالعه  به دو واحد سيليسي- </w:t>
      </w:r>
      <w:r w:rsidRPr="00DA2507">
        <w:rPr>
          <w:rFonts w:asciiTheme="majorBidi" w:eastAsia="Calibri" w:hAnsiTheme="majorBidi" w:cs="B Nazanin" w:hint="cs"/>
          <w:sz w:val="24"/>
          <w:szCs w:val="24"/>
          <w:rtl/>
        </w:rPr>
        <w:t xml:space="preserve">آواري و مخلوط آواري- کربناته </w:t>
      </w:r>
      <w:r w:rsidRPr="00DA2507">
        <w:rPr>
          <w:rFonts w:asciiTheme="majorBidi" w:eastAsia="Calibri" w:hAnsiTheme="majorBidi" w:cs="B Nazanin"/>
          <w:sz w:val="24"/>
          <w:szCs w:val="24"/>
          <w:rtl/>
        </w:rPr>
        <w:t>تفکيک</w:t>
      </w:r>
      <w:r w:rsidRPr="00DA2507">
        <w:rPr>
          <w:rFonts w:asciiTheme="majorBidi" w:eastAsia="Calibri" w:hAnsiTheme="majorBidi" w:cs="B Nazanin" w:hint="cs"/>
          <w:sz w:val="24"/>
          <w:szCs w:val="24"/>
          <w:rtl/>
        </w:rPr>
        <w:t xml:space="preserve"> مي</w:t>
      </w:r>
      <w:r w:rsidRPr="00DA2507">
        <w:rPr>
          <w:rFonts w:asciiTheme="majorBidi" w:eastAsia="Calibri" w:hAnsiTheme="majorBidi" w:cs="B Nazanin"/>
          <w:sz w:val="24"/>
          <w:szCs w:val="24"/>
          <w:rtl/>
        </w:rPr>
        <w:softHyphen/>
      </w:r>
      <w:r w:rsidRPr="00DA2507">
        <w:rPr>
          <w:rFonts w:asciiTheme="majorBidi" w:eastAsia="Calibri" w:hAnsiTheme="majorBidi" w:cs="B Nazanin" w:hint="cs"/>
          <w:sz w:val="24"/>
          <w:szCs w:val="24"/>
          <w:rtl/>
        </w:rPr>
        <w:t>شوند</w:t>
      </w:r>
      <w:r w:rsidRPr="00DA2507">
        <w:rPr>
          <w:rFonts w:asciiTheme="majorBidi" w:hAnsiTheme="majorBidi" w:cs="B Nazanin" w:hint="cs"/>
          <w:sz w:val="24"/>
          <w:szCs w:val="24"/>
          <w:rtl/>
        </w:rPr>
        <w:t>. رسوبات سیلسیی کلاستیک این بخش از</w:t>
      </w:r>
      <w:r w:rsidRPr="00DA2507">
        <w:rPr>
          <w:rFonts w:asciiTheme="majorBidi" w:eastAsia="Calibri" w:hAnsiTheme="majorBidi" w:cs="B Nazanin"/>
          <w:sz w:val="24"/>
          <w:szCs w:val="24"/>
          <w:rtl/>
        </w:rPr>
        <w:t xml:space="preserve"> سازند نایبند</w:t>
      </w:r>
      <w:r w:rsidRPr="00DA2507">
        <w:rPr>
          <w:rFonts w:asciiTheme="majorBidi" w:eastAsia="Calibri" w:hAnsiTheme="majorBidi" w:cs="B Nazanin" w:hint="cs"/>
          <w:sz w:val="24"/>
          <w:szCs w:val="24"/>
          <w:rtl/>
        </w:rPr>
        <w:t xml:space="preserve"> </w:t>
      </w:r>
      <w:r w:rsidRPr="00DA2507">
        <w:rPr>
          <w:rFonts w:asciiTheme="majorBidi" w:hAnsiTheme="majorBidi" w:cs="B Nazanin" w:hint="cs"/>
          <w:sz w:val="24"/>
          <w:szCs w:val="24"/>
          <w:rtl/>
        </w:rPr>
        <w:t>به دو دسته متوسط و ريز دانه تقسيم مي</w:t>
      </w:r>
      <w:r w:rsidR="0005445E">
        <w:rPr>
          <w:rFonts w:asciiTheme="majorBidi" w:hAnsiTheme="majorBidi" w:cs="B Nazanin"/>
          <w:sz w:val="24"/>
          <w:szCs w:val="24"/>
          <w:rtl/>
        </w:rPr>
        <w:softHyphen/>
      </w:r>
      <w:r w:rsidRPr="00DA2507">
        <w:rPr>
          <w:rFonts w:asciiTheme="majorBidi" w:hAnsiTheme="majorBidi" w:cs="B Nazanin" w:hint="cs"/>
          <w:sz w:val="24"/>
          <w:szCs w:val="24"/>
          <w:rtl/>
        </w:rPr>
        <w:t xml:space="preserve">شوند که بر اساس كدهاي رخساره اي ميال </w:t>
      </w:r>
      <w:r w:rsidRPr="00DA2507">
        <w:rPr>
          <w:rFonts w:asciiTheme="majorBidi" w:hAnsiTheme="majorBidi" w:cs="B Nazanin"/>
          <w:sz w:val="24"/>
          <w:szCs w:val="24"/>
        </w:rPr>
        <w:t>(</w:t>
      </w:r>
      <w:proofErr w:type="spellStart"/>
      <w:r w:rsidRPr="00DA2507">
        <w:rPr>
          <w:rFonts w:asciiTheme="majorBidi" w:hAnsiTheme="majorBidi" w:cs="B Nazanin"/>
          <w:sz w:val="24"/>
          <w:szCs w:val="24"/>
        </w:rPr>
        <w:t>Miall</w:t>
      </w:r>
      <w:proofErr w:type="spellEnd"/>
      <w:r w:rsidRPr="00DA2507">
        <w:rPr>
          <w:rFonts w:asciiTheme="majorBidi" w:hAnsiTheme="majorBidi" w:cs="B Nazanin"/>
          <w:sz w:val="24"/>
          <w:szCs w:val="24"/>
        </w:rPr>
        <w:t>, 1996, 2000)</w:t>
      </w:r>
      <w:r w:rsidRPr="00DA2507">
        <w:rPr>
          <w:rFonts w:asciiTheme="majorBidi" w:hAnsiTheme="majorBidi" w:cs="B Nazanin" w:hint="cs"/>
          <w:sz w:val="24"/>
          <w:szCs w:val="24"/>
          <w:rtl/>
        </w:rPr>
        <w:t xml:space="preserve"> نامگذاري شده اند</w:t>
      </w:r>
      <w:r w:rsidR="002C0FD7">
        <w:rPr>
          <w:rFonts w:asciiTheme="majorBidi" w:hAnsiTheme="majorBidi" w:cs="B Nazanin" w:hint="cs"/>
          <w:sz w:val="24"/>
          <w:szCs w:val="24"/>
          <w:rtl/>
        </w:rPr>
        <w:t>.</w:t>
      </w:r>
      <w:r w:rsidR="006977E0" w:rsidRPr="006977E0">
        <w:rPr>
          <w:rFonts w:asciiTheme="majorBidi" w:hAnsiTheme="majorBidi" w:cs="B Nazanin" w:hint="cs"/>
          <w:color w:val="000000"/>
          <w:sz w:val="24"/>
          <w:szCs w:val="24"/>
          <w:rtl/>
        </w:rPr>
        <w:t xml:space="preserve"> </w:t>
      </w:r>
    </w:p>
    <w:tbl>
      <w:tblPr>
        <w:tblStyle w:val="TableGrid1"/>
        <w:bidiVisual/>
        <w:tblW w:w="0" w:type="auto"/>
        <w:tblInd w:w="2244" w:type="dxa"/>
        <w:tblLook w:val="04A0" w:firstRow="1" w:lastRow="0" w:firstColumn="1" w:lastColumn="0" w:noHBand="0" w:noVBand="1"/>
      </w:tblPr>
      <w:tblGrid>
        <w:gridCol w:w="1908"/>
        <w:gridCol w:w="1777"/>
        <w:gridCol w:w="993"/>
      </w:tblGrid>
      <w:tr w:rsidR="005A7374" w:rsidRPr="005A7374" w14:paraId="4EF7B565" w14:textId="77777777" w:rsidTr="00F53662">
        <w:trPr>
          <w:trHeight w:val="480"/>
        </w:trPr>
        <w:tc>
          <w:tcPr>
            <w:tcW w:w="1908" w:type="dxa"/>
          </w:tcPr>
          <w:p w14:paraId="7CE38AC2" w14:textId="77777777" w:rsidR="005A7374" w:rsidRPr="00FC3120" w:rsidRDefault="005A7374" w:rsidP="005A7374">
            <w:pPr>
              <w:bidi/>
              <w:spacing w:before="0" w:after="0"/>
              <w:ind w:left="0" w:right="0"/>
              <w:jc w:val="center"/>
              <w:rPr>
                <w:rFonts w:asciiTheme="majorBidi" w:hAnsiTheme="majorBidi" w:cs="B Nazanin"/>
                <w:color w:val="000000"/>
                <w:szCs w:val="18"/>
                <w:rtl/>
                <w:lang w:bidi="fa-IR"/>
              </w:rPr>
            </w:pPr>
            <w:r w:rsidRPr="00FC3120">
              <w:rPr>
                <w:rFonts w:cs="B Nazanin"/>
                <w:szCs w:val="18"/>
                <w:lang w:bidi="fa-IR"/>
              </w:rPr>
              <w:t>Sedimentary structures</w:t>
            </w:r>
          </w:p>
        </w:tc>
        <w:tc>
          <w:tcPr>
            <w:tcW w:w="1777" w:type="dxa"/>
          </w:tcPr>
          <w:p w14:paraId="404F241F" w14:textId="77777777" w:rsidR="005A7374" w:rsidRPr="00FC3120" w:rsidRDefault="005A7374" w:rsidP="005A7374">
            <w:pPr>
              <w:bidi/>
              <w:spacing w:before="0" w:after="0"/>
              <w:ind w:left="0" w:right="0"/>
              <w:jc w:val="center"/>
              <w:rPr>
                <w:rFonts w:asciiTheme="majorBidi" w:hAnsiTheme="majorBidi" w:cs="B Nazanin"/>
                <w:color w:val="000000"/>
                <w:szCs w:val="18"/>
                <w:rtl/>
                <w:lang w:bidi="fa-IR"/>
              </w:rPr>
            </w:pPr>
            <w:r w:rsidRPr="00FC3120">
              <w:rPr>
                <w:rFonts w:cs="B Nazanin"/>
                <w:szCs w:val="18"/>
                <w:lang w:bidi="fa-IR"/>
              </w:rPr>
              <w:t>Lithofacies</w:t>
            </w:r>
          </w:p>
        </w:tc>
        <w:tc>
          <w:tcPr>
            <w:tcW w:w="993" w:type="dxa"/>
          </w:tcPr>
          <w:p w14:paraId="3729859D" w14:textId="77777777" w:rsidR="005A7374" w:rsidRPr="00FC3120" w:rsidRDefault="005A7374" w:rsidP="005A7374">
            <w:pPr>
              <w:spacing w:before="0" w:after="0"/>
              <w:ind w:left="0" w:right="0"/>
              <w:jc w:val="center"/>
              <w:rPr>
                <w:rFonts w:asciiTheme="majorBidi" w:hAnsiTheme="majorBidi" w:cs="B Nazanin"/>
                <w:color w:val="000000"/>
                <w:szCs w:val="18"/>
                <w:lang w:bidi="fa-IR"/>
              </w:rPr>
            </w:pPr>
            <w:r w:rsidRPr="00FC3120">
              <w:rPr>
                <w:rFonts w:cs="B Nazanin"/>
                <w:szCs w:val="18"/>
                <w:lang w:bidi="fa-IR"/>
              </w:rPr>
              <w:t>Facies code</w:t>
            </w:r>
          </w:p>
        </w:tc>
      </w:tr>
      <w:tr w:rsidR="005A7374" w:rsidRPr="005A7374" w14:paraId="24A530EB" w14:textId="77777777" w:rsidTr="00F53662">
        <w:trPr>
          <w:trHeight w:val="480"/>
        </w:trPr>
        <w:tc>
          <w:tcPr>
            <w:tcW w:w="1908" w:type="dxa"/>
          </w:tcPr>
          <w:p w14:paraId="0FF6C9F9" w14:textId="77777777" w:rsidR="005A7374" w:rsidRPr="00FC3120" w:rsidRDefault="005A7374" w:rsidP="005A7374">
            <w:pPr>
              <w:bidi/>
              <w:spacing w:before="0" w:after="0"/>
              <w:ind w:left="0" w:right="0"/>
              <w:jc w:val="center"/>
              <w:rPr>
                <w:rFonts w:asciiTheme="majorBidi" w:hAnsiTheme="majorBidi" w:cs="B Nazanin"/>
                <w:color w:val="000000"/>
                <w:szCs w:val="18"/>
                <w:rtl/>
                <w:lang w:bidi="fa-IR"/>
              </w:rPr>
            </w:pPr>
            <w:r w:rsidRPr="00FC3120">
              <w:rPr>
                <w:rFonts w:cs="B Nazanin"/>
                <w:szCs w:val="18"/>
                <w:lang w:bidi="fa-IR"/>
              </w:rPr>
              <w:t>Ripple marks</w:t>
            </w:r>
          </w:p>
        </w:tc>
        <w:tc>
          <w:tcPr>
            <w:tcW w:w="1777" w:type="dxa"/>
          </w:tcPr>
          <w:p w14:paraId="09AF069D" w14:textId="77777777" w:rsidR="005A7374" w:rsidRPr="00FC3120" w:rsidRDefault="005A7374" w:rsidP="005A7374">
            <w:pPr>
              <w:bidi/>
              <w:spacing w:before="0" w:after="0"/>
              <w:ind w:left="0" w:right="0"/>
              <w:jc w:val="center"/>
              <w:rPr>
                <w:rFonts w:asciiTheme="majorBidi" w:hAnsiTheme="majorBidi" w:cs="B Nazanin"/>
                <w:color w:val="000000"/>
                <w:szCs w:val="18"/>
                <w:rtl/>
                <w:lang w:bidi="fa-IR"/>
              </w:rPr>
            </w:pPr>
            <w:r w:rsidRPr="00FC3120">
              <w:rPr>
                <w:rFonts w:cs="B Nazanin"/>
                <w:szCs w:val="18"/>
                <w:lang w:bidi="fa-IR"/>
              </w:rPr>
              <w:t>Sand, very fine to coarse</w:t>
            </w:r>
          </w:p>
        </w:tc>
        <w:tc>
          <w:tcPr>
            <w:tcW w:w="993" w:type="dxa"/>
          </w:tcPr>
          <w:p w14:paraId="1A9D6E82" w14:textId="77777777" w:rsidR="005A7374" w:rsidRPr="00FC3120" w:rsidRDefault="005A7374" w:rsidP="005A7374">
            <w:pPr>
              <w:bidi/>
              <w:spacing w:before="0" w:after="0"/>
              <w:ind w:left="0" w:right="0"/>
              <w:jc w:val="center"/>
              <w:rPr>
                <w:rFonts w:asciiTheme="majorBidi" w:hAnsiTheme="majorBidi" w:cs="B Nazanin"/>
                <w:color w:val="000000"/>
                <w:szCs w:val="18"/>
                <w:rtl/>
                <w:lang w:bidi="fa-IR"/>
              </w:rPr>
            </w:pPr>
            <w:r w:rsidRPr="00FC3120">
              <w:rPr>
                <w:rFonts w:cs="B Nazanin"/>
                <w:szCs w:val="18"/>
                <w:lang w:bidi="fa-IR"/>
              </w:rPr>
              <w:t>Sr</w:t>
            </w:r>
          </w:p>
        </w:tc>
      </w:tr>
      <w:tr w:rsidR="005A7374" w:rsidRPr="005A7374" w14:paraId="05D4D2CD" w14:textId="77777777" w:rsidTr="00F53662">
        <w:trPr>
          <w:trHeight w:val="480"/>
        </w:trPr>
        <w:tc>
          <w:tcPr>
            <w:tcW w:w="1908" w:type="dxa"/>
          </w:tcPr>
          <w:p w14:paraId="705269FB" w14:textId="77777777" w:rsidR="005A7374" w:rsidRPr="00FC3120" w:rsidRDefault="005A7374" w:rsidP="005A7374">
            <w:pPr>
              <w:bidi/>
              <w:spacing w:before="0" w:after="0"/>
              <w:ind w:left="0" w:right="0"/>
              <w:jc w:val="center"/>
              <w:rPr>
                <w:rFonts w:asciiTheme="majorBidi" w:hAnsiTheme="majorBidi" w:cs="B Nazanin"/>
                <w:color w:val="000000"/>
                <w:szCs w:val="18"/>
                <w:rtl/>
                <w:lang w:bidi="fa-IR"/>
              </w:rPr>
            </w:pPr>
            <w:r w:rsidRPr="00FC3120">
              <w:rPr>
                <w:rFonts w:cs="B Nazanin"/>
                <w:szCs w:val="18"/>
                <w:lang w:bidi="fa-IR"/>
              </w:rPr>
              <w:t>Horizontal lamination parting lineation</w:t>
            </w:r>
          </w:p>
        </w:tc>
        <w:tc>
          <w:tcPr>
            <w:tcW w:w="1777" w:type="dxa"/>
          </w:tcPr>
          <w:p w14:paraId="24B8AE62" w14:textId="77777777" w:rsidR="005A7374" w:rsidRPr="00FC3120" w:rsidRDefault="005A7374" w:rsidP="005A7374">
            <w:pPr>
              <w:bidi/>
              <w:spacing w:before="0" w:after="0"/>
              <w:ind w:left="0" w:right="0"/>
              <w:jc w:val="center"/>
              <w:rPr>
                <w:rFonts w:asciiTheme="majorBidi" w:hAnsiTheme="majorBidi" w:cs="B Nazanin"/>
                <w:color w:val="000000"/>
                <w:szCs w:val="18"/>
                <w:rtl/>
                <w:lang w:bidi="fa-IR"/>
              </w:rPr>
            </w:pPr>
            <w:r w:rsidRPr="00FC3120">
              <w:rPr>
                <w:rFonts w:cs="B Nazanin"/>
                <w:szCs w:val="18"/>
                <w:lang w:bidi="fa-IR"/>
              </w:rPr>
              <w:t>Sand, very fine to coarse, may be pebbly</w:t>
            </w:r>
          </w:p>
        </w:tc>
        <w:tc>
          <w:tcPr>
            <w:tcW w:w="993" w:type="dxa"/>
          </w:tcPr>
          <w:p w14:paraId="5C06A42A" w14:textId="77777777" w:rsidR="005A7374" w:rsidRPr="00FC3120" w:rsidRDefault="005A7374" w:rsidP="005A7374">
            <w:pPr>
              <w:bidi/>
              <w:spacing w:before="0" w:after="0"/>
              <w:ind w:left="0" w:right="0"/>
              <w:jc w:val="center"/>
              <w:rPr>
                <w:rFonts w:asciiTheme="majorBidi" w:hAnsiTheme="majorBidi" w:cs="B Nazanin"/>
                <w:color w:val="000000"/>
                <w:szCs w:val="18"/>
                <w:rtl/>
                <w:lang w:bidi="fa-IR"/>
              </w:rPr>
            </w:pPr>
            <w:proofErr w:type="spellStart"/>
            <w:r w:rsidRPr="00FC3120">
              <w:rPr>
                <w:rFonts w:cs="B Nazanin"/>
                <w:szCs w:val="18"/>
                <w:lang w:bidi="fa-IR"/>
              </w:rPr>
              <w:t>Sh</w:t>
            </w:r>
            <w:proofErr w:type="spellEnd"/>
          </w:p>
        </w:tc>
      </w:tr>
      <w:tr w:rsidR="005A7374" w:rsidRPr="005A7374" w14:paraId="62990AAC" w14:textId="77777777" w:rsidTr="00F53662">
        <w:trPr>
          <w:trHeight w:val="480"/>
        </w:trPr>
        <w:tc>
          <w:tcPr>
            <w:tcW w:w="1908" w:type="dxa"/>
          </w:tcPr>
          <w:p w14:paraId="50A7B965" w14:textId="77777777" w:rsidR="005A7374" w:rsidRPr="00FC3120" w:rsidRDefault="005A7374" w:rsidP="005A7374">
            <w:pPr>
              <w:bidi/>
              <w:spacing w:before="0" w:after="0"/>
              <w:ind w:left="0" w:right="0"/>
              <w:jc w:val="center"/>
              <w:rPr>
                <w:rFonts w:asciiTheme="majorBidi" w:hAnsiTheme="majorBidi" w:cs="B Nazanin"/>
                <w:color w:val="000000"/>
                <w:szCs w:val="18"/>
                <w:rtl/>
                <w:lang w:bidi="fa-IR"/>
              </w:rPr>
            </w:pPr>
            <w:r w:rsidRPr="00FC3120">
              <w:rPr>
                <w:rFonts w:cs="B Nazanin"/>
                <w:szCs w:val="18"/>
                <w:lang w:bidi="fa-IR"/>
              </w:rPr>
              <w:t>Massive or faint lamination</w:t>
            </w:r>
          </w:p>
        </w:tc>
        <w:tc>
          <w:tcPr>
            <w:tcW w:w="1777" w:type="dxa"/>
          </w:tcPr>
          <w:p w14:paraId="4D803700" w14:textId="77777777" w:rsidR="005A7374" w:rsidRPr="00FC3120" w:rsidRDefault="005A7374" w:rsidP="005A7374">
            <w:pPr>
              <w:bidi/>
              <w:spacing w:before="0" w:after="0"/>
              <w:ind w:left="0" w:right="0"/>
              <w:jc w:val="center"/>
              <w:rPr>
                <w:rFonts w:asciiTheme="majorBidi" w:hAnsiTheme="majorBidi" w:cs="B Nazanin"/>
                <w:color w:val="000000"/>
                <w:szCs w:val="18"/>
                <w:rtl/>
                <w:lang w:bidi="fa-IR"/>
              </w:rPr>
            </w:pPr>
            <w:r w:rsidRPr="00FC3120">
              <w:rPr>
                <w:rFonts w:cs="B Nazanin"/>
                <w:szCs w:val="18"/>
                <w:lang w:bidi="fa-IR"/>
              </w:rPr>
              <w:t>Sand, fine to coarse</w:t>
            </w:r>
          </w:p>
        </w:tc>
        <w:tc>
          <w:tcPr>
            <w:tcW w:w="993" w:type="dxa"/>
          </w:tcPr>
          <w:p w14:paraId="4ACAD6A3" w14:textId="77777777" w:rsidR="005A7374" w:rsidRPr="00FC3120" w:rsidRDefault="005A7374" w:rsidP="005A7374">
            <w:pPr>
              <w:bidi/>
              <w:spacing w:before="0" w:after="0"/>
              <w:ind w:left="0" w:right="0"/>
              <w:jc w:val="center"/>
              <w:rPr>
                <w:rFonts w:asciiTheme="majorBidi" w:hAnsiTheme="majorBidi" w:cs="B Nazanin"/>
                <w:color w:val="000000"/>
                <w:szCs w:val="18"/>
                <w:rtl/>
                <w:lang w:bidi="fa-IR"/>
              </w:rPr>
            </w:pPr>
            <w:proofErr w:type="spellStart"/>
            <w:r w:rsidRPr="00FC3120">
              <w:rPr>
                <w:rFonts w:cs="B Nazanin"/>
                <w:szCs w:val="18"/>
                <w:lang w:bidi="fa-IR"/>
              </w:rPr>
              <w:t>Sm</w:t>
            </w:r>
            <w:proofErr w:type="spellEnd"/>
          </w:p>
        </w:tc>
      </w:tr>
      <w:tr w:rsidR="005A7374" w:rsidRPr="005A7374" w14:paraId="1A2929CE" w14:textId="77777777" w:rsidTr="00F53662">
        <w:trPr>
          <w:trHeight w:val="480"/>
        </w:trPr>
        <w:tc>
          <w:tcPr>
            <w:tcW w:w="1908" w:type="dxa"/>
          </w:tcPr>
          <w:p w14:paraId="243B520F" w14:textId="77777777" w:rsidR="005A7374" w:rsidRPr="00FC3120" w:rsidRDefault="005A7374" w:rsidP="005A7374">
            <w:pPr>
              <w:bidi/>
              <w:spacing w:before="0" w:after="0"/>
              <w:ind w:left="0" w:right="0"/>
              <w:jc w:val="center"/>
              <w:rPr>
                <w:rFonts w:asciiTheme="majorBidi" w:hAnsiTheme="majorBidi" w:cs="B Nazanin"/>
                <w:color w:val="000000"/>
                <w:szCs w:val="18"/>
                <w:rtl/>
                <w:lang w:bidi="fa-IR"/>
              </w:rPr>
            </w:pPr>
            <w:r w:rsidRPr="00FC3120">
              <w:rPr>
                <w:rFonts w:cs="B Nazanin"/>
                <w:szCs w:val="18"/>
              </w:rPr>
              <w:t xml:space="preserve">Erosional scours with </w:t>
            </w:r>
            <w:proofErr w:type="spellStart"/>
            <w:r w:rsidRPr="00FC3120">
              <w:rPr>
                <w:rFonts w:cs="B Nazanin"/>
                <w:szCs w:val="18"/>
              </w:rPr>
              <w:t>intraclastic</w:t>
            </w:r>
            <w:proofErr w:type="spellEnd"/>
            <w:r w:rsidRPr="00FC3120">
              <w:rPr>
                <w:rFonts w:cs="B Nazanin"/>
                <w:szCs w:val="18"/>
              </w:rPr>
              <w:t xml:space="preserve"> sets</w:t>
            </w:r>
          </w:p>
        </w:tc>
        <w:tc>
          <w:tcPr>
            <w:tcW w:w="1777" w:type="dxa"/>
          </w:tcPr>
          <w:p w14:paraId="12C7E0AB" w14:textId="77777777" w:rsidR="005A7374" w:rsidRPr="00FC3120" w:rsidRDefault="005A7374" w:rsidP="005A7374">
            <w:pPr>
              <w:bidi/>
              <w:spacing w:before="0" w:after="0"/>
              <w:ind w:left="0" w:right="0"/>
              <w:jc w:val="center"/>
              <w:rPr>
                <w:rFonts w:asciiTheme="majorBidi" w:hAnsiTheme="majorBidi" w:cs="B Nazanin"/>
                <w:color w:val="000000"/>
                <w:szCs w:val="18"/>
                <w:rtl/>
                <w:lang w:bidi="fa-IR"/>
              </w:rPr>
            </w:pPr>
            <w:r w:rsidRPr="00FC3120">
              <w:rPr>
                <w:rFonts w:cs="B Nazanin"/>
                <w:szCs w:val="18"/>
              </w:rPr>
              <w:t>Fine to coarse sand may be pebbly</w:t>
            </w:r>
          </w:p>
        </w:tc>
        <w:tc>
          <w:tcPr>
            <w:tcW w:w="993" w:type="dxa"/>
          </w:tcPr>
          <w:p w14:paraId="1902C415" w14:textId="77777777" w:rsidR="005A7374" w:rsidRPr="00FC3120" w:rsidRDefault="005A7374" w:rsidP="005A7374">
            <w:pPr>
              <w:bidi/>
              <w:spacing w:before="0" w:after="0"/>
              <w:ind w:left="0" w:right="0"/>
              <w:jc w:val="center"/>
              <w:rPr>
                <w:rFonts w:asciiTheme="majorBidi" w:hAnsiTheme="majorBidi" w:cs="B Nazanin"/>
                <w:color w:val="000000"/>
                <w:szCs w:val="18"/>
                <w:rtl/>
                <w:lang w:bidi="fa-IR"/>
              </w:rPr>
            </w:pPr>
            <w:r w:rsidRPr="00FC3120">
              <w:rPr>
                <w:rFonts w:cs="B Nazanin"/>
                <w:szCs w:val="18"/>
                <w:lang w:bidi="fa-IR"/>
              </w:rPr>
              <w:t>Se</w:t>
            </w:r>
          </w:p>
        </w:tc>
      </w:tr>
      <w:tr w:rsidR="005A7374" w:rsidRPr="005A7374" w14:paraId="23A01525" w14:textId="77777777" w:rsidTr="00F53662">
        <w:trPr>
          <w:trHeight w:val="480"/>
        </w:trPr>
        <w:tc>
          <w:tcPr>
            <w:tcW w:w="1908" w:type="dxa"/>
          </w:tcPr>
          <w:p w14:paraId="383584F3" w14:textId="77777777" w:rsidR="005A7374" w:rsidRPr="00FC3120" w:rsidRDefault="005A7374" w:rsidP="005A7374">
            <w:pPr>
              <w:bidi/>
              <w:spacing w:before="0" w:after="0"/>
              <w:ind w:left="0" w:right="0"/>
              <w:jc w:val="center"/>
              <w:rPr>
                <w:rFonts w:asciiTheme="majorBidi" w:hAnsiTheme="majorBidi" w:cs="B Nazanin"/>
                <w:color w:val="000000"/>
                <w:szCs w:val="18"/>
                <w:rtl/>
                <w:lang w:bidi="fa-IR"/>
              </w:rPr>
            </w:pPr>
            <w:r w:rsidRPr="00FC3120">
              <w:rPr>
                <w:rFonts w:cs="B Nazanin"/>
                <w:szCs w:val="18"/>
                <w:lang w:bidi="fa-IR"/>
              </w:rPr>
              <w:t>Hummocky cross-stratification</w:t>
            </w:r>
          </w:p>
        </w:tc>
        <w:tc>
          <w:tcPr>
            <w:tcW w:w="1777" w:type="dxa"/>
          </w:tcPr>
          <w:p w14:paraId="783A3232" w14:textId="77777777" w:rsidR="005A7374" w:rsidRPr="00FC3120" w:rsidRDefault="005A7374" w:rsidP="005A7374">
            <w:pPr>
              <w:bidi/>
              <w:spacing w:before="0" w:after="0"/>
              <w:ind w:left="0" w:right="0"/>
              <w:jc w:val="center"/>
              <w:rPr>
                <w:rFonts w:asciiTheme="majorBidi" w:hAnsiTheme="majorBidi" w:cs="B Nazanin"/>
                <w:color w:val="000000"/>
                <w:szCs w:val="18"/>
                <w:rtl/>
                <w:lang w:bidi="fa-IR"/>
              </w:rPr>
            </w:pPr>
            <w:r w:rsidRPr="00FC3120">
              <w:rPr>
                <w:rFonts w:cs="B Nazanin"/>
                <w:szCs w:val="18"/>
              </w:rPr>
              <w:t>Fine, sand and mud</w:t>
            </w:r>
          </w:p>
        </w:tc>
        <w:tc>
          <w:tcPr>
            <w:tcW w:w="993" w:type="dxa"/>
          </w:tcPr>
          <w:p w14:paraId="6BA492C9" w14:textId="77777777" w:rsidR="005A7374" w:rsidRPr="00FC3120" w:rsidRDefault="005A7374" w:rsidP="005A7374">
            <w:pPr>
              <w:bidi/>
              <w:spacing w:before="0" w:after="0"/>
              <w:ind w:left="0" w:right="0"/>
              <w:jc w:val="center"/>
              <w:rPr>
                <w:rFonts w:asciiTheme="majorBidi" w:hAnsiTheme="majorBidi" w:cs="B Nazanin"/>
                <w:color w:val="000000"/>
                <w:szCs w:val="18"/>
                <w:rtl/>
                <w:lang w:bidi="fa-IR"/>
              </w:rPr>
            </w:pPr>
            <w:proofErr w:type="spellStart"/>
            <w:r w:rsidRPr="00FC3120">
              <w:rPr>
                <w:rFonts w:cs="B Nazanin"/>
                <w:szCs w:val="18"/>
                <w:lang w:bidi="fa-IR"/>
              </w:rPr>
              <w:t>Hcs</w:t>
            </w:r>
            <w:proofErr w:type="spellEnd"/>
          </w:p>
        </w:tc>
      </w:tr>
      <w:tr w:rsidR="005A7374" w:rsidRPr="005A7374" w14:paraId="5536BE9E" w14:textId="77777777" w:rsidTr="00F53662">
        <w:trPr>
          <w:trHeight w:val="480"/>
        </w:trPr>
        <w:tc>
          <w:tcPr>
            <w:tcW w:w="1908" w:type="dxa"/>
          </w:tcPr>
          <w:p w14:paraId="4F57E41D" w14:textId="77777777" w:rsidR="005A7374" w:rsidRPr="00FC3120" w:rsidRDefault="005A7374" w:rsidP="005A7374">
            <w:pPr>
              <w:bidi/>
              <w:spacing w:before="0" w:after="0"/>
              <w:ind w:left="0" w:right="0"/>
              <w:jc w:val="center"/>
              <w:rPr>
                <w:rFonts w:asciiTheme="majorBidi" w:hAnsiTheme="majorBidi" w:cs="B Nazanin"/>
                <w:color w:val="000000"/>
                <w:szCs w:val="18"/>
                <w:rtl/>
                <w:lang w:bidi="fa-IR"/>
              </w:rPr>
            </w:pPr>
            <w:proofErr w:type="spellStart"/>
            <w:r w:rsidRPr="00FC3120">
              <w:rPr>
                <w:rFonts w:cs="B Nazanin"/>
                <w:szCs w:val="18"/>
                <w:lang w:bidi="fa-IR"/>
              </w:rPr>
              <w:t>Swaley</w:t>
            </w:r>
            <w:proofErr w:type="spellEnd"/>
            <w:r w:rsidRPr="00FC3120">
              <w:rPr>
                <w:rFonts w:cs="B Nazanin"/>
                <w:szCs w:val="18"/>
                <w:lang w:bidi="fa-IR"/>
              </w:rPr>
              <w:t xml:space="preserve"> cross-stratification</w:t>
            </w:r>
          </w:p>
        </w:tc>
        <w:tc>
          <w:tcPr>
            <w:tcW w:w="1777" w:type="dxa"/>
          </w:tcPr>
          <w:p w14:paraId="79D704CC" w14:textId="77777777" w:rsidR="005A7374" w:rsidRPr="00FC3120" w:rsidRDefault="005A7374" w:rsidP="005A7374">
            <w:pPr>
              <w:bidi/>
              <w:spacing w:before="0" w:after="0"/>
              <w:ind w:left="0" w:right="0"/>
              <w:jc w:val="center"/>
              <w:rPr>
                <w:rFonts w:asciiTheme="majorBidi" w:hAnsiTheme="majorBidi" w:cs="B Nazanin"/>
                <w:color w:val="000000"/>
                <w:szCs w:val="18"/>
                <w:rtl/>
                <w:lang w:bidi="fa-IR"/>
              </w:rPr>
            </w:pPr>
            <w:r w:rsidRPr="00FC3120">
              <w:rPr>
                <w:rFonts w:cs="B Nazanin"/>
                <w:szCs w:val="18"/>
              </w:rPr>
              <w:t>Fine, sand and mud</w:t>
            </w:r>
          </w:p>
        </w:tc>
        <w:tc>
          <w:tcPr>
            <w:tcW w:w="993" w:type="dxa"/>
          </w:tcPr>
          <w:p w14:paraId="48E00543" w14:textId="77777777" w:rsidR="005A7374" w:rsidRPr="00FC3120" w:rsidRDefault="005A7374" w:rsidP="005A7374">
            <w:pPr>
              <w:bidi/>
              <w:spacing w:before="0" w:after="0"/>
              <w:ind w:left="0" w:right="0"/>
              <w:jc w:val="center"/>
              <w:rPr>
                <w:rFonts w:asciiTheme="majorBidi" w:hAnsiTheme="majorBidi" w:cs="B Nazanin"/>
                <w:color w:val="000000"/>
                <w:szCs w:val="18"/>
                <w:rtl/>
                <w:lang w:bidi="fa-IR"/>
              </w:rPr>
            </w:pPr>
            <w:proofErr w:type="spellStart"/>
            <w:r w:rsidRPr="00FC3120">
              <w:rPr>
                <w:rFonts w:cs="B Nazanin"/>
                <w:szCs w:val="18"/>
                <w:lang w:bidi="fa-IR"/>
              </w:rPr>
              <w:t>Scs</w:t>
            </w:r>
            <w:proofErr w:type="spellEnd"/>
          </w:p>
        </w:tc>
      </w:tr>
      <w:tr w:rsidR="005A7374" w:rsidRPr="005A7374" w14:paraId="04CDBBE6" w14:textId="77777777" w:rsidTr="00F53662">
        <w:trPr>
          <w:trHeight w:val="480"/>
        </w:trPr>
        <w:tc>
          <w:tcPr>
            <w:tcW w:w="1908" w:type="dxa"/>
          </w:tcPr>
          <w:p w14:paraId="303BA717" w14:textId="77777777" w:rsidR="005A7374" w:rsidRPr="00FC3120" w:rsidRDefault="005A7374" w:rsidP="005A7374">
            <w:pPr>
              <w:bidi/>
              <w:spacing w:before="0" w:after="0"/>
              <w:ind w:left="0" w:right="0"/>
              <w:jc w:val="center"/>
              <w:rPr>
                <w:rFonts w:asciiTheme="majorBidi" w:hAnsiTheme="majorBidi" w:cs="B Nazanin"/>
                <w:color w:val="000000"/>
                <w:szCs w:val="18"/>
                <w:rtl/>
                <w:lang w:bidi="fa-IR"/>
              </w:rPr>
            </w:pPr>
            <w:r w:rsidRPr="00FC3120">
              <w:rPr>
                <w:rFonts w:cs="B Nazanin"/>
                <w:szCs w:val="18"/>
                <w:lang w:bidi="fa-IR"/>
              </w:rPr>
              <w:t>Fine lamination</w:t>
            </w:r>
          </w:p>
        </w:tc>
        <w:tc>
          <w:tcPr>
            <w:tcW w:w="1777" w:type="dxa"/>
          </w:tcPr>
          <w:p w14:paraId="7B85E236" w14:textId="77777777" w:rsidR="005A7374" w:rsidRPr="00FC3120" w:rsidRDefault="005A7374" w:rsidP="005A7374">
            <w:pPr>
              <w:bidi/>
              <w:spacing w:before="0" w:after="0"/>
              <w:ind w:left="0" w:right="0"/>
              <w:jc w:val="center"/>
              <w:rPr>
                <w:rFonts w:asciiTheme="majorBidi" w:hAnsiTheme="majorBidi" w:cs="B Nazanin"/>
                <w:color w:val="000000"/>
                <w:szCs w:val="18"/>
                <w:rtl/>
                <w:lang w:bidi="fa-IR"/>
              </w:rPr>
            </w:pPr>
            <w:r w:rsidRPr="00FC3120">
              <w:rPr>
                <w:rFonts w:cs="B Nazanin"/>
                <w:szCs w:val="18"/>
                <w:lang w:bidi="fa-IR"/>
              </w:rPr>
              <w:t>Sand, silt, mud</w:t>
            </w:r>
          </w:p>
        </w:tc>
        <w:tc>
          <w:tcPr>
            <w:tcW w:w="993" w:type="dxa"/>
          </w:tcPr>
          <w:p w14:paraId="5A442F0C" w14:textId="77777777" w:rsidR="005A7374" w:rsidRPr="00FC3120" w:rsidRDefault="005A7374" w:rsidP="005A7374">
            <w:pPr>
              <w:bidi/>
              <w:spacing w:before="0" w:after="0"/>
              <w:ind w:left="0" w:right="0"/>
              <w:jc w:val="center"/>
              <w:rPr>
                <w:rFonts w:asciiTheme="majorBidi" w:hAnsiTheme="majorBidi" w:cs="B Nazanin"/>
                <w:color w:val="000000"/>
                <w:szCs w:val="18"/>
                <w:rtl/>
                <w:lang w:bidi="fa-IR"/>
              </w:rPr>
            </w:pPr>
            <w:r w:rsidRPr="00FC3120">
              <w:rPr>
                <w:rFonts w:cs="B Nazanin"/>
                <w:szCs w:val="18"/>
                <w:lang w:bidi="fa-IR"/>
              </w:rPr>
              <w:t>Fl</w:t>
            </w:r>
          </w:p>
        </w:tc>
      </w:tr>
      <w:tr w:rsidR="005A7374" w:rsidRPr="005A7374" w14:paraId="484A4F9E" w14:textId="77777777" w:rsidTr="00F53662">
        <w:trPr>
          <w:trHeight w:val="480"/>
        </w:trPr>
        <w:tc>
          <w:tcPr>
            <w:tcW w:w="1908" w:type="dxa"/>
          </w:tcPr>
          <w:p w14:paraId="63AE268B" w14:textId="77777777" w:rsidR="005A7374" w:rsidRPr="00FC3120" w:rsidRDefault="005A7374" w:rsidP="005A7374">
            <w:pPr>
              <w:bidi/>
              <w:spacing w:before="0" w:after="0"/>
              <w:ind w:left="0" w:right="0"/>
              <w:jc w:val="center"/>
              <w:rPr>
                <w:rFonts w:asciiTheme="majorBidi" w:hAnsiTheme="majorBidi" w:cs="B Nazanin"/>
                <w:color w:val="000000"/>
                <w:szCs w:val="18"/>
                <w:lang w:bidi="fa-IR"/>
              </w:rPr>
            </w:pPr>
            <w:r w:rsidRPr="00FC3120">
              <w:rPr>
                <w:rFonts w:asciiTheme="majorBidi" w:hAnsiTheme="majorBidi" w:cs="B Nazanin"/>
                <w:color w:val="000000"/>
                <w:szCs w:val="18"/>
                <w:lang w:bidi="fa-IR"/>
              </w:rPr>
              <w:t>Massive rhythmic layers of clast-supported platy</w:t>
            </w:r>
          </w:p>
        </w:tc>
        <w:tc>
          <w:tcPr>
            <w:tcW w:w="1777" w:type="dxa"/>
          </w:tcPr>
          <w:p w14:paraId="2B0980FB" w14:textId="77777777" w:rsidR="005A7374" w:rsidRPr="00FC3120" w:rsidRDefault="005A7374" w:rsidP="005A7374">
            <w:pPr>
              <w:bidi/>
              <w:spacing w:before="0" w:after="0"/>
              <w:ind w:left="0" w:right="0"/>
              <w:jc w:val="center"/>
              <w:rPr>
                <w:rFonts w:asciiTheme="majorBidi" w:hAnsiTheme="majorBidi" w:cs="B Nazanin"/>
                <w:color w:val="000000"/>
                <w:szCs w:val="18"/>
                <w:lang w:bidi="fa-IR"/>
              </w:rPr>
            </w:pPr>
            <w:r w:rsidRPr="00FC3120">
              <w:rPr>
                <w:rFonts w:asciiTheme="majorBidi" w:hAnsiTheme="majorBidi" w:cs="B Nazanin"/>
                <w:color w:val="000000"/>
                <w:szCs w:val="18"/>
                <w:lang w:bidi="fa-IR"/>
              </w:rPr>
              <w:t>Sand, fine to coarse</w:t>
            </w:r>
          </w:p>
        </w:tc>
        <w:tc>
          <w:tcPr>
            <w:tcW w:w="993" w:type="dxa"/>
          </w:tcPr>
          <w:p w14:paraId="26A5F8E6" w14:textId="77777777" w:rsidR="005A7374" w:rsidRPr="00FC3120" w:rsidRDefault="005A7374" w:rsidP="005A7374">
            <w:pPr>
              <w:bidi/>
              <w:spacing w:before="0" w:after="0"/>
              <w:ind w:left="0" w:right="0"/>
              <w:jc w:val="center"/>
              <w:rPr>
                <w:rFonts w:asciiTheme="majorBidi" w:hAnsiTheme="majorBidi" w:cs="B Nazanin"/>
                <w:color w:val="000000"/>
                <w:szCs w:val="18"/>
                <w:rtl/>
                <w:lang w:bidi="fa-IR"/>
              </w:rPr>
            </w:pPr>
            <w:r w:rsidRPr="00FC3120">
              <w:rPr>
                <w:rFonts w:asciiTheme="majorBidi" w:hAnsiTheme="majorBidi" w:cs="B Nazanin"/>
                <w:color w:val="000000"/>
                <w:szCs w:val="18"/>
                <w:lang w:bidi="fa-IR"/>
              </w:rPr>
              <w:t>Fm</w:t>
            </w:r>
          </w:p>
        </w:tc>
      </w:tr>
    </w:tbl>
    <w:p w14:paraId="11EFAFAC" w14:textId="77777777" w:rsidR="00DD0877" w:rsidRPr="00664D97" w:rsidRDefault="00DD0877" w:rsidP="00DD0877">
      <w:pPr>
        <w:tabs>
          <w:tab w:val="left" w:pos="1066"/>
        </w:tabs>
        <w:bidi/>
        <w:jc w:val="center"/>
        <w:rPr>
          <w:rFonts w:cs="B Nazanin"/>
          <w:b/>
          <w:bCs/>
          <w:sz w:val="20"/>
          <w:lang w:bidi="fa-IR"/>
        </w:rPr>
      </w:pPr>
      <w:r w:rsidRPr="00664D97">
        <w:rPr>
          <w:rFonts w:cs="B Nazanin" w:hint="cs"/>
          <w:b/>
          <w:bCs/>
          <w:sz w:val="20"/>
          <w:rtl/>
          <w:lang w:bidi="fa-IR"/>
        </w:rPr>
        <w:t xml:space="preserve">جدول1- </w:t>
      </w:r>
      <w:r w:rsidRPr="00664D97">
        <w:rPr>
          <w:rFonts w:cs="B Nazanin"/>
          <w:b/>
          <w:bCs/>
          <w:sz w:val="20"/>
          <w:rtl/>
          <w:lang w:bidi="fa-IR"/>
        </w:rPr>
        <w:t xml:space="preserve">رخساره هاي سنگي شناسايي شده در </w:t>
      </w:r>
      <w:r w:rsidRPr="00664D97">
        <w:rPr>
          <w:rFonts w:cs="B Nazanin" w:hint="cs"/>
          <w:b/>
          <w:bCs/>
          <w:sz w:val="20"/>
          <w:rtl/>
          <w:lang w:bidi="fa-IR"/>
        </w:rPr>
        <w:t>بخش گلکان سازند نایبند</w:t>
      </w:r>
      <w:r w:rsidRPr="00664D97">
        <w:rPr>
          <w:rFonts w:cs="B Nazanin"/>
          <w:b/>
          <w:bCs/>
          <w:sz w:val="20"/>
          <w:rtl/>
          <w:lang w:bidi="fa-IR"/>
        </w:rPr>
        <w:t xml:space="preserve"> بر اساس طبقه بندي ميال</w:t>
      </w:r>
      <w:r w:rsidRPr="00664D97">
        <w:rPr>
          <w:rFonts w:cs="B Nazanin"/>
          <w:b/>
          <w:bCs/>
          <w:sz w:val="20"/>
          <w:lang w:bidi="fa-IR"/>
        </w:rPr>
        <w:t>(</w:t>
      </w:r>
      <w:proofErr w:type="spellStart"/>
      <w:r w:rsidRPr="00664D97">
        <w:rPr>
          <w:rFonts w:cs="B Nazanin"/>
          <w:b/>
          <w:bCs/>
          <w:sz w:val="20"/>
          <w:lang w:bidi="fa-IR"/>
        </w:rPr>
        <w:t>Miall</w:t>
      </w:r>
      <w:proofErr w:type="spellEnd"/>
      <w:r w:rsidRPr="00664D97">
        <w:rPr>
          <w:rFonts w:cs="B Nazanin"/>
          <w:b/>
          <w:bCs/>
          <w:sz w:val="20"/>
          <w:lang w:bidi="fa-IR"/>
        </w:rPr>
        <w:t xml:space="preserve">, 2006) </w:t>
      </w:r>
      <w:r w:rsidRPr="00664D97">
        <w:rPr>
          <w:rFonts w:cs="B Nazanin" w:hint="cs"/>
          <w:b/>
          <w:bCs/>
          <w:sz w:val="20"/>
          <w:rtl/>
          <w:lang w:bidi="fa-IR"/>
        </w:rPr>
        <w:t>.</w:t>
      </w:r>
    </w:p>
    <w:p w14:paraId="0203FEA2" w14:textId="4210AA70" w:rsidR="0078272F" w:rsidRPr="00DA2507" w:rsidRDefault="0078272F" w:rsidP="007B69CC">
      <w:pPr>
        <w:bidi/>
        <w:spacing w:after="0"/>
        <w:jc w:val="both"/>
        <w:rPr>
          <w:rFonts w:asciiTheme="majorBidi" w:hAnsiTheme="majorBidi" w:cs="B Nazanin"/>
          <w:b/>
          <w:bCs/>
          <w:color w:val="000000"/>
          <w:sz w:val="26"/>
          <w:szCs w:val="26"/>
          <w:rtl/>
        </w:rPr>
      </w:pPr>
      <w:r w:rsidRPr="00DA2507">
        <w:rPr>
          <w:rFonts w:asciiTheme="majorBidi" w:hAnsiTheme="majorBidi" w:cs="B Nazanin" w:hint="cs"/>
          <w:b/>
          <w:bCs/>
          <w:color w:val="000000"/>
          <w:sz w:val="26"/>
          <w:szCs w:val="26"/>
          <w:rtl/>
        </w:rPr>
        <w:t>1- رخساره</w:t>
      </w:r>
      <w:r w:rsidR="006A5D7F">
        <w:rPr>
          <w:rFonts w:asciiTheme="majorBidi" w:hAnsiTheme="majorBidi" w:cs="B Nazanin"/>
          <w:b/>
          <w:bCs/>
          <w:color w:val="000000"/>
          <w:sz w:val="26"/>
          <w:szCs w:val="26"/>
          <w:vertAlign w:val="subscript"/>
          <w:rtl/>
        </w:rPr>
        <w:softHyphen/>
      </w:r>
      <w:r w:rsidR="006A5D7F">
        <w:rPr>
          <w:rFonts w:asciiTheme="majorBidi" w:hAnsiTheme="majorBidi" w:cs="B Nazanin"/>
          <w:b/>
          <w:bCs/>
          <w:color w:val="000000"/>
          <w:sz w:val="26"/>
          <w:szCs w:val="26"/>
          <w:rtl/>
        </w:rPr>
        <w:softHyphen/>
      </w:r>
      <w:r w:rsidR="006A5D7F">
        <w:rPr>
          <w:rFonts w:asciiTheme="majorBidi" w:hAnsiTheme="majorBidi" w:cs="B Nazanin" w:hint="cs"/>
          <w:b/>
          <w:bCs/>
          <w:color w:val="000000"/>
          <w:sz w:val="26"/>
          <w:szCs w:val="26"/>
          <w:rtl/>
        </w:rPr>
        <w:t>های</w:t>
      </w:r>
      <w:r w:rsidRPr="00DA2507">
        <w:rPr>
          <w:rFonts w:asciiTheme="majorBidi" w:hAnsiTheme="majorBidi" w:cs="B Nazanin" w:hint="cs"/>
          <w:b/>
          <w:bCs/>
          <w:color w:val="000000"/>
          <w:sz w:val="26"/>
          <w:szCs w:val="26"/>
          <w:rtl/>
        </w:rPr>
        <w:t xml:space="preserve"> ماسه سنگي با</w:t>
      </w:r>
      <w:r w:rsidR="006A5D7F" w:rsidRPr="006A5D7F">
        <w:rPr>
          <w:rFonts w:asciiTheme="majorBidi" w:hAnsiTheme="majorBidi" w:cs="B Nazanin" w:hint="cs"/>
          <w:b/>
          <w:bCs/>
          <w:color w:val="000000"/>
          <w:sz w:val="26"/>
          <w:szCs w:val="26"/>
          <w:rtl/>
        </w:rPr>
        <w:t xml:space="preserve"> </w:t>
      </w:r>
      <w:r w:rsidR="006A5D7F" w:rsidRPr="00F11708">
        <w:rPr>
          <w:rFonts w:asciiTheme="majorBidi" w:hAnsiTheme="majorBidi" w:cs="B Nazanin" w:hint="cs"/>
          <w:b/>
          <w:bCs/>
          <w:color w:val="000000"/>
          <w:sz w:val="26"/>
          <w:szCs w:val="26"/>
          <w:rtl/>
        </w:rPr>
        <w:t>ساختار</w:t>
      </w:r>
      <w:r w:rsidRPr="00DA2507">
        <w:rPr>
          <w:rFonts w:asciiTheme="majorBidi" w:hAnsiTheme="majorBidi" w:cs="B Nazanin" w:hint="cs"/>
          <w:b/>
          <w:bCs/>
          <w:color w:val="000000"/>
          <w:sz w:val="26"/>
          <w:szCs w:val="26"/>
          <w:rtl/>
        </w:rPr>
        <w:t xml:space="preserve"> طبقات موازي </w:t>
      </w:r>
      <w:r w:rsidRPr="00DA2507">
        <w:rPr>
          <w:rFonts w:asciiTheme="majorBidi" w:hAnsiTheme="majorBidi" w:cs="B Nazanin"/>
          <w:b/>
          <w:bCs/>
          <w:color w:val="000000"/>
          <w:sz w:val="26"/>
          <w:szCs w:val="26"/>
        </w:rPr>
        <w:t>(</w:t>
      </w:r>
      <w:proofErr w:type="spellStart"/>
      <w:r w:rsidRPr="00DA2507">
        <w:rPr>
          <w:rFonts w:asciiTheme="majorBidi" w:hAnsiTheme="majorBidi" w:cs="B Nazanin"/>
          <w:b/>
          <w:bCs/>
          <w:color w:val="000000"/>
          <w:sz w:val="26"/>
          <w:szCs w:val="26"/>
        </w:rPr>
        <w:t>Sh</w:t>
      </w:r>
      <w:proofErr w:type="spellEnd"/>
      <w:r w:rsidRPr="00DA2507">
        <w:rPr>
          <w:rFonts w:asciiTheme="majorBidi" w:hAnsiTheme="majorBidi" w:cs="B Nazanin"/>
          <w:b/>
          <w:bCs/>
          <w:color w:val="000000"/>
          <w:sz w:val="26"/>
          <w:szCs w:val="26"/>
        </w:rPr>
        <w:t>)</w:t>
      </w:r>
    </w:p>
    <w:p w14:paraId="6E4C4D36" w14:textId="6036F62E" w:rsidR="0078272F" w:rsidRPr="00940C45" w:rsidRDefault="006A5D7F" w:rsidP="007B69CC">
      <w:pPr>
        <w:autoSpaceDE w:val="0"/>
        <w:autoSpaceDN w:val="0"/>
        <w:bidi/>
        <w:adjustRightInd w:val="0"/>
        <w:spacing w:after="0"/>
        <w:jc w:val="both"/>
        <w:rPr>
          <w:rFonts w:asciiTheme="majorBidi" w:hAnsiTheme="majorBidi" w:cs="B Nazanin"/>
          <w:sz w:val="24"/>
          <w:szCs w:val="24"/>
        </w:rPr>
      </w:pPr>
      <w:r>
        <w:rPr>
          <w:rFonts w:asciiTheme="majorBidi" w:hAnsiTheme="majorBidi" w:cs="B Nazanin" w:hint="cs"/>
          <w:color w:val="000000"/>
          <w:sz w:val="24"/>
          <w:szCs w:val="24"/>
          <w:rtl/>
        </w:rPr>
        <w:t xml:space="preserve"> این رخساره (</w:t>
      </w:r>
      <w:proofErr w:type="spellStart"/>
      <w:r w:rsidRPr="00F11708">
        <w:rPr>
          <w:rFonts w:asciiTheme="majorBidi" w:hAnsiTheme="majorBidi" w:cs="B Nazanin"/>
          <w:color w:val="000000"/>
          <w:sz w:val="20"/>
        </w:rPr>
        <w:t>Sh</w:t>
      </w:r>
      <w:proofErr w:type="spellEnd"/>
      <w:r>
        <w:rPr>
          <w:rFonts w:asciiTheme="majorBidi" w:hAnsiTheme="majorBidi" w:cs="B Nazanin" w:hint="cs"/>
          <w:color w:val="000000"/>
          <w:sz w:val="24"/>
          <w:szCs w:val="24"/>
          <w:rtl/>
        </w:rPr>
        <w:t>)</w:t>
      </w:r>
      <w:r w:rsidR="0078272F" w:rsidRPr="00DA2507">
        <w:rPr>
          <w:rFonts w:asciiTheme="majorBidi" w:hAnsiTheme="majorBidi" w:cs="B Nazanin" w:hint="cs"/>
          <w:color w:val="000000"/>
          <w:sz w:val="24"/>
          <w:szCs w:val="24"/>
          <w:rtl/>
        </w:rPr>
        <w:t xml:space="preserve"> در ماسه سنگ</w:t>
      </w:r>
      <w:r w:rsidR="00891279">
        <w:rPr>
          <w:rFonts w:asciiTheme="majorBidi" w:hAnsiTheme="majorBidi" w:cs="B Nazanin"/>
          <w:color w:val="000000"/>
          <w:sz w:val="24"/>
          <w:szCs w:val="24"/>
          <w:rtl/>
        </w:rPr>
        <w:softHyphen/>
      </w:r>
      <w:r w:rsidR="0078272F" w:rsidRPr="00DA2507">
        <w:rPr>
          <w:rFonts w:asciiTheme="majorBidi" w:hAnsiTheme="majorBidi" w:cs="B Nazanin" w:hint="cs"/>
          <w:color w:val="000000"/>
          <w:sz w:val="24"/>
          <w:szCs w:val="24"/>
          <w:rtl/>
        </w:rPr>
        <w:t xml:space="preserve">های متوسط تا ریز دانه </w:t>
      </w:r>
      <w:r w:rsidR="00891279">
        <w:rPr>
          <w:rFonts w:asciiTheme="majorBidi" w:hAnsiTheme="majorBidi" w:cs="B Nazanin" w:hint="cs"/>
          <w:color w:val="000000"/>
          <w:sz w:val="24"/>
          <w:szCs w:val="24"/>
          <w:rtl/>
        </w:rPr>
        <w:t>برش یزد</w:t>
      </w:r>
      <w:r w:rsidR="00891279" w:rsidRPr="00DA2507">
        <w:rPr>
          <w:rFonts w:asciiTheme="majorBidi" w:hAnsiTheme="majorBidi" w:cs="B Nazanin" w:hint="cs"/>
          <w:color w:val="000000"/>
          <w:sz w:val="24"/>
          <w:szCs w:val="24"/>
          <w:rtl/>
        </w:rPr>
        <w:t xml:space="preserve"> </w:t>
      </w:r>
      <w:r w:rsidR="0078272F" w:rsidRPr="00DA2507">
        <w:rPr>
          <w:rFonts w:asciiTheme="majorBidi" w:hAnsiTheme="majorBidi" w:cs="B Nazanin" w:hint="cs"/>
          <w:color w:val="000000"/>
          <w:sz w:val="24"/>
          <w:szCs w:val="24"/>
          <w:rtl/>
        </w:rPr>
        <w:t xml:space="preserve">با لامیناسیون نازک تا متوسط لایه و </w:t>
      </w:r>
      <w:r w:rsidR="0078272F" w:rsidRPr="00DA2507">
        <w:rPr>
          <w:rFonts w:asciiTheme="majorBidi" w:hAnsiTheme="majorBidi" w:cs="B Nazanin" w:hint="cs"/>
          <w:color w:val="0D0D0D"/>
          <w:sz w:val="24"/>
          <w:szCs w:val="24"/>
          <w:rtl/>
        </w:rPr>
        <w:t xml:space="preserve">به رنگ خاکستری تا قهوه ای </w:t>
      </w:r>
      <w:r w:rsidR="0078272F" w:rsidRPr="00DA2507">
        <w:rPr>
          <w:rFonts w:asciiTheme="majorBidi" w:hAnsiTheme="majorBidi" w:cs="B Nazanin" w:hint="cs"/>
          <w:color w:val="000000"/>
          <w:sz w:val="24"/>
          <w:szCs w:val="24"/>
          <w:rtl/>
        </w:rPr>
        <w:t>مشاهده می</w:t>
      </w:r>
      <w:r w:rsidR="00891279">
        <w:rPr>
          <w:rFonts w:asciiTheme="majorBidi" w:hAnsiTheme="majorBidi" w:cs="B Nazanin"/>
          <w:color w:val="000000"/>
          <w:sz w:val="24"/>
          <w:szCs w:val="24"/>
          <w:rtl/>
        </w:rPr>
        <w:softHyphen/>
      </w:r>
      <w:r w:rsidR="0078272F" w:rsidRPr="00DA2507">
        <w:rPr>
          <w:rFonts w:asciiTheme="majorBidi" w:hAnsiTheme="majorBidi" w:cs="B Nazanin" w:hint="cs"/>
          <w:color w:val="000000"/>
          <w:sz w:val="24"/>
          <w:szCs w:val="24"/>
          <w:rtl/>
        </w:rPr>
        <w:t>شود. در قسمت</w:t>
      </w:r>
      <w:r w:rsidR="0005445E">
        <w:rPr>
          <w:rFonts w:asciiTheme="majorBidi" w:hAnsiTheme="majorBidi" w:cs="B Nazanin"/>
          <w:color w:val="000000"/>
          <w:sz w:val="24"/>
          <w:szCs w:val="24"/>
          <w:rtl/>
        </w:rPr>
        <w:softHyphen/>
      </w:r>
      <w:r w:rsidR="0078272F" w:rsidRPr="00DA2507">
        <w:rPr>
          <w:rFonts w:asciiTheme="majorBidi" w:hAnsiTheme="majorBidi" w:cs="B Nazanin" w:hint="cs"/>
          <w:color w:val="000000"/>
          <w:sz w:val="24"/>
          <w:szCs w:val="24"/>
          <w:rtl/>
        </w:rPr>
        <w:t>هايي از توالي كه رخساره</w:t>
      </w:r>
      <w:bookmarkStart w:id="0" w:name="_Hlk120016737"/>
      <w:proofErr w:type="spellStart"/>
      <w:r w:rsidR="0078272F" w:rsidRPr="00F11708">
        <w:rPr>
          <w:rFonts w:asciiTheme="majorBidi" w:hAnsiTheme="majorBidi" w:cs="B Nazanin"/>
          <w:color w:val="000000"/>
          <w:sz w:val="20"/>
        </w:rPr>
        <w:t>Sh</w:t>
      </w:r>
      <w:bookmarkEnd w:id="0"/>
      <w:proofErr w:type="spellEnd"/>
      <w:r w:rsidR="0078272F" w:rsidRPr="00DA2507">
        <w:rPr>
          <w:rFonts w:asciiTheme="majorBidi" w:hAnsiTheme="majorBidi" w:cs="B Nazanin"/>
          <w:color w:val="000000"/>
          <w:sz w:val="24"/>
          <w:szCs w:val="24"/>
        </w:rPr>
        <w:t xml:space="preserve"> </w:t>
      </w:r>
      <w:r w:rsidR="0078272F" w:rsidRPr="00DA2507">
        <w:rPr>
          <w:rFonts w:asciiTheme="majorBidi" w:hAnsiTheme="majorBidi" w:cs="B Nazanin" w:hint="cs"/>
          <w:color w:val="000000"/>
          <w:sz w:val="24"/>
          <w:szCs w:val="24"/>
          <w:rtl/>
        </w:rPr>
        <w:t xml:space="preserve"> دانه ريز می</w:t>
      </w:r>
      <w:r w:rsidR="00891279">
        <w:rPr>
          <w:rFonts w:asciiTheme="majorBidi" w:hAnsiTheme="majorBidi" w:cs="B Nazanin"/>
          <w:color w:val="000000"/>
          <w:sz w:val="24"/>
          <w:szCs w:val="24"/>
          <w:rtl/>
        </w:rPr>
        <w:softHyphen/>
      </w:r>
      <w:r w:rsidR="0078272F" w:rsidRPr="00DA2507">
        <w:rPr>
          <w:rFonts w:asciiTheme="majorBidi" w:hAnsiTheme="majorBidi" w:cs="B Nazanin" w:hint="cs"/>
          <w:color w:val="000000"/>
          <w:sz w:val="24"/>
          <w:szCs w:val="24"/>
          <w:rtl/>
        </w:rPr>
        <w:t xml:space="preserve">شود، با </w:t>
      </w:r>
      <w:r w:rsidR="0078272F" w:rsidRPr="00940C45">
        <w:rPr>
          <w:rFonts w:asciiTheme="majorBidi" w:hAnsiTheme="majorBidi" w:cs="B Nazanin" w:hint="cs"/>
          <w:sz w:val="24"/>
          <w:szCs w:val="24"/>
          <w:rtl/>
        </w:rPr>
        <w:t>رخساره هاي گلي (</w:t>
      </w:r>
      <w:r w:rsidR="0078272F" w:rsidRPr="00940C45">
        <w:rPr>
          <w:rFonts w:asciiTheme="majorBidi" w:hAnsiTheme="majorBidi" w:cs="B Nazanin"/>
          <w:sz w:val="20"/>
        </w:rPr>
        <w:t>Fl</w:t>
      </w:r>
      <w:r w:rsidR="0078272F" w:rsidRPr="00940C45">
        <w:rPr>
          <w:rFonts w:asciiTheme="majorBidi" w:hAnsiTheme="majorBidi" w:cs="B Nazanin" w:hint="cs"/>
          <w:sz w:val="24"/>
          <w:szCs w:val="24"/>
          <w:rtl/>
        </w:rPr>
        <w:t>) در تناوب است</w:t>
      </w:r>
      <w:r w:rsidR="00C56960" w:rsidRPr="00940C45">
        <w:rPr>
          <w:rFonts w:asciiTheme="majorBidi" w:hAnsiTheme="majorBidi" w:cs="B Nazanin" w:hint="cs"/>
          <w:sz w:val="24"/>
          <w:szCs w:val="24"/>
          <w:rtl/>
        </w:rPr>
        <w:t xml:space="preserve"> </w:t>
      </w:r>
      <w:r w:rsidR="00C56960" w:rsidRPr="00940C45">
        <w:rPr>
          <w:rFonts w:asciiTheme="majorBidi" w:hAnsiTheme="majorBidi" w:cs="B Nazanin" w:hint="cs"/>
          <w:sz w:val="24"/>
          <w:szCs w:val="24"/>
          <w:rtl/>
          <w:lang w:bidi="fa-IR"/>
        </w:rPr>
        <w:t>(</w:t>
      </w:r>
      <w:r w:rsidR="00C56960" w:rsidRPr="00940C45">
        <w:rPr>
          <w:rFonts w:asciiTheme="majorBidi" w:hAnsiTheme="majorBidi" w:cs="B Nazanin" w:hint="cs"/>
          <w:sz w:val="24"/>
          <w:szCs w:val="24"/>
          <w:rtl/>
        </w:rPr>
        <w:t>شکل2</w:t>
      </w:r>
      <w:r w:rsidR="00C56960" w:rsidRPr="00940C45">
        <w:rPr>
          <w:rFonts w:asciiTheme="majorBidi" w:hAnsiTheme="majorBidi" w:cs="B Nazanin" w:hint="cs"/>
          <w:sz w:val="24"/>
          <w:szCs w:val="24"/>
          <w:rtl/>
          <w:lang w:bidi="fa-IR"/>
        </w:rPr>
        <w:t>)</w:t>
      </w:r>
      <w:r w:rsidR="0078272F" w:rsidRPr="00940C45">
        <w:rPr>
          <w:rFonts w:asciiTheme="majorBidi" w:hAnsiTheme="majorBidi" w:cs="B Nazanin" w:hint="cs"/>
          <w:sz w:val="24"/>
          <w:szCs w:val="24"/>
          <w:rtl/>
        </w:rPr>
        <w:t xml:space="preserve">. </w:t>
      </w:r>
      <w:r w:rsidR="0078272F" w:rsidRPr="00940C45">
        <w:rPr>
          <w:rFonts w:asciiTheme="majorBidi" w:eastAsia="Calibri" w:hAnsiTheme="majorBidi" w:cs="B Nazanin" w:hint="cs"/>
          <w:sz w:val="24"/>
          <w:szCs w:val="24"/>
          <w:rtl/>
        </w:rPr>
        <w:t>این رخساره می</w:t>
      </w:r>
      <w:r w:rsidR="00891279" w:rsidRPr="00940C45">
        <w:rPr>
          <w:rFonts w:asciiTheme="majorBidi" w:eastAsia="Calibri" w:hAnsiTheme="majorBidi" w:cs="B Nazanin"/>
          <w:sz w:val="24"/>
          <w:szCs w:val="24"/>
          <w:rtl/>
        </w:rPr>
        <w:softHyphen/>
      </w:r>
      <w:r w:rsidR="0078272F" w:rsidRPr="00940C45">
        <w:rPr>
          <w:rFonts w:asciiTheme="majorBidi" w:eastAsia="Calibri" w:hAnsiTheme="majorBidi" w:cs="B Nazanin" w:hint="cs"/>
          <w:sz w:val="24"/>
          <w:szCs w:val="24"/>
          <w:rtl/>
        </w:rPr>
        <w:t>تواند در سرعت</w:t>
      </w:r>
      <w:r w:rsidR="00891279" w:rsidRPr="00940C45">
        <w:rPr>
          <w:rFonts w:asciiTheme="majorBidi" w:eastAsia="Calibri" w:hAnsiTheme="majorBidi" w:cs="B Nazanin"/>
          <w:sz w:val="24"/>
          <w:szCs w:val="24"/>
          <w:rtl/>
        </w:rPr>
        <w:softHyphen/>
      </w:r>
      <w:r w:rsidR="0078272F" w:rsidRPr="00940C45">
        <w:rPr>
          <w:rFonts w:asciiTheme="majorBidi" w:eastAsia="Calibri" w:hAnsiTheme="majorBidi" w:cs="B Nazanin" w:hint="cs"/>
          <w:sz w:val="24"/>
          <w:szCs w:val="24"/>
          <w:rtl/>
        </w:rPr>
        <w:t>های بالای و پائین جریان (</w:t>
      </w:r>
      <w:proofErr w:type="spellStart"/>
      <w:r w:rsidR="0078272F" w:rsidRPr="00940C45">
        <w:rPr>
          <w:rFonts w:asciiTheme="majorBidi" w:eastAsia="Calibri" w:hAnsiTheme="majorBidi" w:cs="B Nazanin"/>
          <w:sz w:val="20"/>
        </w:rPr>
        <w:t>Miall</w:t>
      </w:r>
      <w:proofErr w:type="spellEnd"/>
      <w:r w:rsidR="0078272F" w:rsidRPr="00940C45">
        <w:rPr>
          <w:rFonts w:asciiTheme="majorBidi" w:eastAsia="Calibri" w:hAnsiTheme="majorBidi" w:cs="B Nazanin"/>
          <w:sz w:val="20"/>
        </w:rPr>
        <w:t>, 2000., Lee and Chough, 2006</w:t>
      </w:r>
      <w:r w:rsidR="0078272F" w:rsidRPr="00940C45">
        <w:rPr>
          <w:rFonts w:asciiTheme="majorBidi" w:eastAsia="Calibri" w:hAnsiTheme="majorBidi" w:cs="B Nazanin" w:hint="cs"/>
          <w:sz w:val="24"/>
          <w:szCs w:val="24"/>
          <w:rtl/>
        </w:rPr>
        <w:t>) و در بخش</w:t>
      </w:r>
      <w:r w:rsidR="00891279" w:rsidRPr="00940C45">
        <w:rPr>
          <w:rFonts w:asciiTheme="majorBidi" w:eastAsia="Calibri" w:hAnsiTheme="majorBidi" w:cs="B Nazanin"/>
          <w:sz w:val="24"/>
          <w:szCs w:val="24"/>
          <w:rtl/>
        </w:rPr>
        <w:softHyphen/>
      </w:r>
      <w:r w:rsidR="0078272F" w:rsidRPr="00940C45">
        <w:rPr>
          <w:rFonts w:asciiTheme="majorBidi" w:eastAsia="Calibri" w:hAnsiTheme="majorBidi" w:cs="B Nazanin" w:hint="cs"/>
          <w:sz w:val="24"/>
          <w:szCs w:val="24"/>
          <w:rtl/>
        </w:rPr>
        <w:t>های مختلف حوضه تشکیل شود</w:t>
      </w:r>
      <w:r w:rsidR="00891279" w:rsidRPr="00940C45">
        <w:rPr>
          <w:rFonts w:asciiTheme="majorBidi" w:eastAsia="Calibri" w:hAnsiTheme="majorBidi" w:cs="B Nazanin" w:hint="cs"/>
          <w:sz w:val="24"/>
          <w:szCs w:val="24"/>
          <w:rtl/>
        </w:rPr>
        <w:t>.</w:t>
      </w:r>
      <w:r w:rsidR="0078272F" w:rsidRPr="00940C45">
        <w:rPr>
          <w:rFonts w:asciiTheme="majorBidi" w:eastAsia="Calibri" w:hAnsiTheme="majorBidi" w:cs="B Nazanin" w:hint="cs"/>
          <w:sz w:val="24"/>
          <w:szCs w:val="24"/>
          <w:rtl/>
        </w:rPr>
        <w:t xml:space="preserve"> </w:t>
      </w:r>
      <w:r w:rsidR="0078272F" w:rsidRPr="00940C45">
        <w:rPr>
          <w:rFonts w:asciiTheme="majorBidi" w:hAnsiTheme="majorBidi" w:cs="B Nazanin" w:hint="cs"/>
          <w:sz w:val="24"/>
          <w:szCs w:val="24"/>
          <w:rtl/>
        </w:rPr>
        <w:t>و به طور جانبي به ديگر رخساره</w:t>
      </w:r>
      <w:r w:rsidR="00891279" w:rsidRPr="00940C45">
        <w:rPr>
          <w:rFonts w:asciiTheme="majorBidi" w:hAnsiTheme="majorBidi" w:cs="B Nazanin"/>
          <w:sz w:val="24"/>
          <w:szCs w:val="24"/>
          <w:rtl/>
        </w:rPr>
        <w:softHyphen/>
      </w:r>
      <w:r w:rsidR="0078272F" w:rsidRPr="00940C45">
        <w:rPr>
          <w:rFonts w:asciiTheme="majorBidi" w:hAnsiTheme="majorBidi" w:cs="B Nazanin" w:hint="cs"/>
          <w:sz w:val="24"/>
          <w:szCs w:val="24"/>
          <w:rtl/>
        </w:rPr>
        <w:t>هاي ماسه سنگي تبديل مي</w:t>
      </w:r>
      <w:r w:rsidR="00891279" w:rsidRPr="00940C45">
        <w:rPr>
          <w:rFonts w:asciiTheme="majorBidi" w:hAnsiTheme="majorBidi" w:cs="B Nazanin"/>
          <w:sz w:val="24"/>
          <w:szCs w:val="24"/>
          <w:rtl/>
        </w:rPr>
        <w:softHyphen/>
      </w:r>
      <w:r w:rsidR="0078272F" w:rsidRPr="00940C45">
        <w:rPr>
          <w:rFonts w:asciiTheme="majorBidi" w:hAnsiTheme="majorBidi" w:cs="B Nazanin" w:hint="cs"/>
          <w:sz w:val="24"/>
          <w:szCs w:val="24"/>
          <w:rtl/>
        </w:rPr>
        <w:t>گردد</w:t>
      </w:r>
      <w:r w:rsidR="0078272F" w:rsidRPr="00940C45">
        <w:rPr>
          <w:rFonts w:asciiTheme="majorBidi" w:eastAsia="Calibri" w:hAnsiTheme="majorBidi" w:cs="B Nazanin" w:hint="cs"/>
          <w:sz w:val="24"/>
          <w:szCs w:val="24"/>
          <w:rtl/>
        </w:rPr>
        <w:t>.</w:t>
      </w:r>
    </w:p>
    <w:p w14:paraId="003B11F3" w14:textId="4CF6E5CF" w:rsidR="0078272F" w:rsidRPr="00F11708" w:rsidRDefault="0078272F" w:rsidP="007B69CC">
      <w:pPr>
        <w:bidi/>
        <w:spacing w:after="0"/>
        <w:jc w:val="both"/>
        <w:rPr>
          <w:rFonts w:asciiTheme="majorBidi" w:hAnsiTheme="majorBidi" w:cs="B Nazanin"/>
          <w:b/>
          <w:bCs/>
          <w:color w:val="000000"/>
          <w:sz w:val="26"/>
          <w:szCs w:val="26"/>
          <w:rtl/>
        </w:rPr>
      </w:pPr>
      <w:r w:rsidRPr="00F11708">
        <w:rPr>
          <w:rFonts w:asciiTheme="majorBidi" w:hAnsiTheme="majorBidi" w:cs="B Nazanin" w:hint="cs"/>
          <w:b/>
          <w:bCs/>
          <w:color w:val="000000"/>
          <w:sz w:val="26"/>
          <w:szCs w:val="26"/>
          <w:rtl/>
        </w:rPr>
        <w:t xml:space="preserve">2- </w:t>
      </w:r>
      <w:r w:rsidR="006A5D7F" w:rsidRPr="00DA2507">
        <w:rPr>
          <w:rFonts w:asciiTheme="majorBidi" w:hAnsiTheme="majorBidi" w:cs="B Nazanin" w:hint="cs"/>
          <w:b/>
          <w:bCs/>
          <w:color w:val="000000"/>
          <w:sz w:val="26"/>
          <w:szCs w:val="26"/>
          <w:rtl/>
        </w:rPr>
        <w:t>رخساره</w:t>
      </w:r>
      <w:r w:rsidR="006A5D7F">
        <w:rPr>
          <w:rFonts w:asciiTheme="majorBidi" w:hAnsiTheme="majorBidi" w:cs="B Nazanin"/>
          <w:b/>
          <w:bCs/>
          <w:color w:val="000000"/>
          <w:sz w:val="26"/>
          <w:szCs w:val="26"/>
          <w:vertAlign w:val="subscript"/>
          <w:rtl/>
        </w:rPr>
        <w:softHyphen/>
      </w:r>
      <w:r w:rsidR="006A5D7F">
        <w:rPr>
          <w:rFonts w:asciiTheme="majorBidi" w:hAnsiTheme="majorBidi" w:cs="B Nazanin"/>
          <w:b/>
          <w:bCs/>
          <w:color w:val="000000"/>
          <w:sz w:val="26"/>
          <w:szCs w:val="26"/>
          <w:rtl/>
        </w:rPr>
        <w:softHyphen/>
      </w:r>
      <w:r w:rsidR="006A5D7F">
        <w:rPr>
          <w:rFonts w:asciiTheme="majorBidi" w:hAnsiTheme="majorBidi" w:cs="B Nazanin" w:hint="cs"/>
          <w:b/>
          <w:bCs/>
          <w:color w:val="000000"/>
          <w:sz w:val="26"/>
          <w:szCs w:val="26"/>
          <w:rtl/>
        </w:rPr>
        <w:t>های</w:t>
      </w:r>
      <w:r w:rsidR="006A5D7F" w:rsidRPr="00F11708">
        <w:rPr>
          <w:rFonts w:asciiTheme="majorBidi" w:hAnsiTheme="majorBidi" w:cs="B Nazanin" w:hint="cs"/>
          <w:b/>
          <w:bCs/>
          <w:color w:val="000000"/>
          <w:sz w:val="26"/>
          <w:szCs w:val="26"/>
          <w:rtl/>
        </w:rPr>
        <w:t xml:space="preserve"> </w:t>
      </w:r>
      <w:r w:rsidRPr="00F11708">
        <w:rPr>
          <w:rFonts w:asciiTheme="majorBidi" w:hAnsiTheme="majorBidi" w:cs="B Nazanin" w:hint="cs"/>
          <w:b/>
          <w:bCs/>
          <w:color w:val="000000"/>
          <w:sz w:val="26"/>
          <w:szCs w:val="26"/>
          <w:rtl/>
        </w:rPr>
        <w:t>ماسه سنگي با ساختار</w:t>
      </w:r>
      <w:r w:rsidR="006A5D7F">
        <w:rPr>
          <w:rFonts w:asciiTheme="majorBidi" w:hAnsiTheme="majorBidi" w:cs="B Nazanin"/>
          <w:b/>
          <w:bCs/>
          <w:color w:val="000000"/>
          <w:sz w:val="26"/>
          <w:szCs w:val="26"/>
          <w:rtl/>
        </w:rPr>
        <w:softHyphen/>
      </w:r>
      <w:r w:rsidRPr="00F11708">
        <w:rPr>
          <w:rFonts w:asciiTheme="majorBidi" w:hAnsiTheme="majorBidi" w:cs="B Nazanin" w:hint="cs"/>
          <w:b/>
          <w:bCs/>
          <w:color w:val="000000"/>
          <w:sz w:val="26"/>
          <w:szCs w:val="26"/>
          <w:rtl/>
        </w:rPr>
        <w:t>ريپلي</w:t>
      </w:r>
      <w:r w:rsidRPr="00F11708">
        <w:rPr>
          <w:rFonts w:asciiTheme="majorBidi" w:hAnsiTheme="majorBidi" w:cs="B Nazanin"/>
          <w:b/>
          <w:bCs/>
          <w:color w:val="000000"/>
          <w:sz w:val="26"/>
          <w:szCs w:val="26"/>
        </w:rPr>
        <w:t>(Sr)</w:t>
      </w:r>
    </w:p>
    <w:p w14:paraId="752C4F19" w14:textId="4415668D" w:rsidR="0078272F" w:rsidRPr="002B56C5" w:rsidRDefault="0078272F" w:rsidP="007E756D">
      <w:pPr>
        <w:bidi/>
        <w:spacing w:after="0"/>
        <w:jc w:val="both"/>
        <w:rPr>
          <w:rFonts w:asciiTheme="majorBidi" w:hAnsiTheme="majorBidi" w:cs="B Zar"/>
          <w:color w:val="000000"/>
          <w:sz w:val="24"/>
          <w:szCs w:val="24"/>
        </w:rPr>
      </w:pPr>
      <w:r w:rsidRPr="00F11708">
        <w:rPr>
          <w:rFonts w:asciiTheme="majorBidi" w:hAnsiTheme="majorBidi" w:cs="B Nazanin" w:hint="cs"/>
          <w:color w:val="000000"/>
          <w:sz w:val="24"/>
          <w:szCs w:val="24"/>
          <w:rtl/>
        </w:rPr>
        <w:lastRenderedPageBreak/>
        <w:t>این رخساره</w:t>
      </w:r>
      <w:r w:rsidRPr="00F11708">
        <w:rPr>
          <w:rFonts w:asciiTheme="majorBidi" w:hAnsiTheme="majorBidi" w:cs="B Nazanin"/>
          <w:color w:val="000000"/>
          <w:sz w:val="20"/>
        </w:rPr>
        <w:t>(Sr</w:t>
      </w:r>
      <w:r w:rsidRPr="00F11708">
        <w:rPr>
          <w:rFonts w:asciiTheme="majorBidi" w:hAnsiTheme="majorBidi" w:cs="B Nazanin"/>
          <w:color w:val="000000"/>
          <w:sz w:val="24"/>
          <w:szCs w:val="24"/>
        </w:rPr>
        <w:t xml:space="preserve">) </w:t>
      </w:r>
      <w:r w:rsidRPr="00F11708">
        <w:rPr>
          <w:rFonts w:asciiTheme="majorBidi" w:hAnsiTheme="majorBidi" w:cs="B Nazanin" w:hint="cs"/>
          <w:color w:val="000000"/>
          <w:sz w:val="24"/>
          <w:szCs w:val="24"/>
          <w:rtl/>
        </w:rPr>
        <w:t xml:space="preserve"> در قسمت</w:t>
      </w:r>
      <w:r w:rsidR="006A5D7F">
        <w:rPr>
          <w:rFonts w:asciiTheme="majorBidi" w:hAnsiTheme="majorBidi" w:cs="B Nazanin"/>
          <w:color w:val="000000"/>
          <w:sz w:val="24"/>
          <w:szCs w:val="24"/>
          <w:rtl/>
        </w:rPr>
        <w:softHyphen/>
      </w:r>
      <w:r w:rsidRPr="00F11708">
        <w:rPr>
          <w:rFonts w:asciiTheme="majorBidi" w:hAnsiTheme="majorBidi" w:cs="B Nazanin" w:hint="cs"/>
          <w:color w:val="000000"/>
          <w:sz w:val="24"/>
          <w:szCs w:val="24"/>
          <w:rtl/>
        </w:rPr>
        <w:t>های مختلف</w:t>
      </w:r>
      <w:r w:rsidR="00891279">
        <w:rPr>
          <w:rFonts w:asciiTheme="majorBidi" w:hAnsiTheme="majorBidi" w:cs="B Nazanin" w:hint="cs"/>
          <w:color w:val="000000"/>
          <w:sz w:val="24"/>
          <w:szCs w:val="24"/>
          <w:rtl/>
        </w:rPr>
        <w:t xml:space="preserve"> برش </w:t>
      </w:r>
      <w:r w:rsidR="00940C45">
        <w:rPr>
          <w:rFonts w:asciiTheme="majorBidi" w:hAnsiTheme="majorBidi" w:cs="B Nazanin" w:hint="cs"/>
          <w:color w:val="000000"/>
          <w:sz w:val="24"/>
          <w:szCs w:val="24"/>
          <w:rtl/>
        </w:rPr>
        <w:t>مورد مطالعه</w:t>
      </w:r>
      <w:r w:rsidRPr="00F11708">
        <w:rPr>
          <w:rFonts w:asciiTheme="majorBidi" w:hAnsiTheme="majorBidi" w:cs="B Nazanin" w:hint="cs"/>
          <w:color w:val="000000"/>
          <w:sz w:val="24"/>
          <w:szCs w:val="24"/>
          <w:rtl/>
        </w:rPr>
        <w:t xml:space="preserve"> به اشکال مختلف، و بطور پراکنده  اغلب </w:t>
      </w:r>
      <w:r w:rsidRPr="00F11708">
        <w:rPr>
          <w:rFonts w:asciiTheme="majorBidi" w:hAnsiTheme="majorBidi" w:cs="B Nazanin" w:hint="cs"/>
          <w:sz w:val="24"/>
          <w:szCs w:val="24"/>
          <w:rtl/>
        </w:rPr>
        <w:t>همراه با رخساره</w:t>
      </w:r>
      <w:r w:rsidR="006A5D7F">
        <w:rPr>
          <w:rFonts w:asciiTheme="majorBidi" w:hAnsiTheme="majorBidi" w:cs="B Nazanin"/>
          <w:sz w:val="24"/>
          <w:szCs w:val="24"/>
          <w:rtl/>
        </w:rPr>
        <w:softHyphen/>
      </w:r>
      <w:r w:rsidRPr="00F11708">
        <w:rPr>
          <w:rFonts w:asciiTheme="majorBidi" w:hAnsiTheme="majorBidi" w:cs="B Nazanin" w:hint="cs"/>
          <w:sz w:val="24"/>
          <w:szCs w:val="24"/>
          <w:rtl/>
        </w:rPr>
        <w:t xml:space="preserve">های مختلفی همچون </w:t>
      </w:r>
      <w:r w:rsidRPr="00F11708">
        <w:rPr>
          <w:rFonts w:asciiTheme="majorBidi" w:hAnsiTheme="majorBidi" w:cs="B Nazanin"/>
          <w:sz w:val="24"/>
          <w:szCs w:val="24"/>
        </w:rPr>
        <w:t xml:space="preserve"> </w:t>
      </w:r>
      <w:proofErr w:type="spellStart"/>
      <w:r w:rsidRPr="00F11708">
        <w:rPr>
          <w:rFonts w:asciiTheme="majorBidi" w:hAnsiTheme="majorBidi" w:cs="B Nazanin"/>
          <w:sz w:val="20"/>
        </w:rPr>
        <w:t>Hcs</w:t>
      </w:r>
      <w:proofErr w:type="spellEnd"/>
      <w:r w:rsidRPr="00F11708">
        <w:rPr>
          <w:rFonts w:asciiTheme="majorBidi" w:hAnsiTheme="majorBidi" w:cs="B Nazanin"/>
          <w:sz w:val="20"/>
        </w:rPr>
        <w:t xml:space="preserve">, </w:t>
      </w:r>
      <w:proofErr w:type="spellStart"/>
      <w:r w:rsidRPr="00F11708">
        <w:rPr>
          <w:rFonts w:asciiTheme="majorBidi" w:hAnsiTheme="majorBidi" w:cs="B Nazanin"/>
          <w:sz w:val="20"/>
        </w:rPr>
        <w:t>Sh</w:t>
      </w:r>
      <w:proofErr w:type="spellEnd"/>
      <w:r w:rsidRPr="00F11708">
        <w:rPr>
          <w:rFonts w:asciiTheme="majorBidi" w:hAnsiTheme="majorBidi" w:cs="B Nazanin"/>
          <w:sz w:val="20"/>
        </w:rPr>
        <w:t xml:space="preserve">, </w:t>
      </w:r>
      <w:proofErr w:type="spellStart"/>
      <w:r w:rsidRPr="00F11708">
        <w:rPr>
          <w:rFonts w:asciiTheme="majorBidi" w:hAnsiTheme="majorBidi" w:cs="B Nazanin"/>
          <w:sz w:val="20"/>
        </w:rPr>
        <w:t>Sm</w:t>
      </w:r>
      <w:proofErr w:type="spellEnd"/>
      <w:r w:rsidRPr="00F11708">
        <w:rPr>
          <w:rFonts w:asciiTheme="majorBidi" w:hAnsiTheme="majorBidi" w:cs="B Nazanin"/>
          <w:sz w:val="20"/>
        </w:rPr>
        <w:t xml:space="preserve">, </w:t>
      </w:r>
      <w:proofErr w:type="spellStart"/>
      <w:r w:rsidRPr="00F11708">
        <w:rPr>
          <w:rFonts w:asciiTheme="majorBidi" w:hAnsiTheme="majorBidi" w:cs="B Nazanin"/>
          <w:sz w:val="20"/>
        </w:rPr>
        <w:t>Scs</w:t>
      </w:r>
      <w:proofErr w:type="spellEnd"/>
      <w:r w:rsidRPr="00F11708">
        <w:rPr>
          <w:rFonts w:asciiTheme="majorBidi" w:hAnsiTheme="majorBidi" w:cs="B Nazanin" w:hint="cs"/>
          <w:sz w:val="24"/>
          <w:szCs w:val="24"/>
          <w:rtl/>
        </w:rPr>
        <w:t>مشاهده می</w:t>
      </w:r>
      <w:r w:rsidR="006A5D7F">
        <w:rPr>
          <w:rFonts w:asciiTheme="majorBidi" w:hAnsiTheme="majorBidi" w:cs="B Nazanin"/>
          <w:sz w:val="24"/>
          <w:szCs w:val="24"/>
          <w:vertAlign w:val="subscript"/>
          <w:rtl/>
        </w:rPr>
        <w:softHyphen/>
      </w:r>
      <w:r w:rsidR="006A5D7F">
        <w:rPr>
          <w:rFonts w:asciiTheme="majorBidi" w:hAnsiTheme="majorBidi" w:cs="B Nazanin"/>
          <w:sz w:val="24"/>
          <w:szCs w:val="24"/>
          <w:rtl/>
        </w:rPr>
        <w:softHyphen/>
      </w:r>
      <w:r w:rsidRPr="00F11708">
        <w:rPr>
          <w:rFonts w:asciiTheme="majorBidi" w:hAnsiTheme="majorBidi" w:cs="B Nazanin" w:hint="cs"/>
          <w:sz w:val="24"/>
          <w:szCs w:val="24"/>
          <w:rtl/>
        </w:rPr>
        <w:t>شود</w:t>
      </w:r>
      <w:r w:rsidR="007E756D">
        <w:rPr>
          <w:rFonts w:asciiTheme="majorBidi" w:hAnsiTheme="majorBidi" w:cs="B Nazanin" w:hint="cs"/>
          <w:color w:val="7030A0"/>
          <w:sz w:val="24"/>
          <w:szCs w:val="24"/>
          <w:rtl/>
          <w:lang w:bidi="fa-IR"/>
        </w:rPr>
        <w:t xml:space="preserve"> </w:t>
      </w:r>
      <w:r w:rsidR="007E756D" w:rsidRPr="002F7A00">
        <w:rPr>
          <w:rFonts w:asciiTheme="majorBidi" w:hAnsiTheme="majorBidi" w:cs="B Nazanin" w:hint="cs"/>
          <w:sz w:val="24"/>
          <w:szCs w:val="24"/>
          <w:rtl/>
          <w:lang w:bidi="fa-IR"/>
        </w:rPr>
        <w:t>(</w:t>
      </w:r>
      <w:r w:rsidR="007E756D" w:rsidRPr="002F7A00">
        <w:rPr>
          <w:rFonts w:asciiTheme="majorBidi" w:hAnsiTheme="majorBidi" w:cs="B Nazanin" w:hint="cs"/>
          <w:sz w:val="24"/>
          <w:szCs w:val="24"/>
          <w:rtl/>
        </w:rPr>
        <w:t>شکل2</w:t>
      </w:r>
      <w:r w:rsidR="007E756D" w:rsidRPr="002F7A00">
        <w:rPr>
          <w:rFonts w:asciiTheme="majorBidi" w:hAnsiTheme="majorBidi" w:cs="B Nazanin" w:hint="cs"/>
          <w:sz w:val="24"/>
          <w:szCs w:val="24"/>
          <w:rtl/>
          <w:lang w:bidi="fa-IR"/>
        </w:rPr>
        <w:t>)</w:t>
      </w:r>
      <w:r w:rsidRPr="00F11708">
        <w:rPr>
          <w:rFonts w:asciiTheme="majorBidi" w:hAnsiTheme="majorBidi" w:cs="B Nazanin" w:hint="cs"/>
          <w:sz w:val="24"/>
          <w:szCs w:val="24"/>
          <w:rtl/>
        </w:rPr>
        <w:t xml:space="preserve">. </w:t>
      </w:r>
      <w:r w:rsidRPr="00F11708">
        <w:rPr>
          <w:rFonts w:asciiTheme="majorBidi" w:hAnsiTheme="majorBidi" w:cs="B Nazanin" w:hint="cs"/>
          <w:color w:val="000000"/>
          <w:sz w:val="24"/>
          <w:szCs w:val="24"/>
          <w:rtl/>
        </w:rPr>
        <w:t>ابعاد ریپل</w:t>
      </w:r>
      <w:r w:rsidR="006A5D7F">
        <w:rPr>
          <w:rFonts w:asciiTheme="majorBidi" w:hAnsiTheme="majorBidi" w:cs="B Nazanin"/>
          <w:color w:val="000000"/>
          <w:sz w:val="24"/>
          <w:szCs w:val="24"/>
          <w:rtl/>
        </w:rPr>
        <w:softHyphen/>
      </w:r>
      <w:r w:rsidRPr="00F11708">
        <w:rPr>
          <w:rFonts w:asciiTheme="majorBidi" w:hAnsiTheme="majorBidi" w:cs="B Nazanin" w:hint="cs"/>
          <w:color w:val="000000"/>
          <w:sz w:val="24"/>
          <w:szCs w:val="24"/>
          <w:rtl/>
        </w:rPr>
        <w:t xml:space="preserve">ها متفاوت و دارای تنوع زیادی است. به عقيده هارمز و همكاران </w:t>
      </w:r>
      <w:r w:rsidRPr="00F11708">
        <w:rPr>
          <w:rFonts w:asciiTheme="majorBidi" w:hAnsiTheme="majorBidi" w:cs="B Nazanin"/>
          <w:color w:val="000000"/>
          <w:sz w:val="24"/>
          <w:szCs w:val="24"/>
        </w:rPr>
        <w:t>(</w:t>
      </w:r>
      <w:r w:rsidRPr="00F11708">
        <w:rPr>
          <w:rFonts w:asciiTheme="majorBidi" w:hAnsiTheme="majorBidi" w:cs="B Nazanin"/>
          <w:color w:val="000000"/>
          <w:sz w:val="20"/>
        </w:rPr>
        <w:t>Harms et al., 1982</w:t>
      </w:r>
      <w:r w:rsidRPr="00F11708">
        <w:rPr>
          <w:rFonts w:asciiTheme="majorBidi" w:hAnsiTheme="majorBidi" w:cs="B Nazanin"/>
          <w:color w:val="000000"/>
          <w:sz w:val="24"/>
          <w:szCs w:val="24"/>
        </w:rPr>
        <w:t>)</w:t>
      </w:r>
      <w:r w:rsidRPr="00F11708">
        <w:rPr>
          <w:rFonts w:asciiTheme="majorBidi" w:hAnsiTheme="majorBidi" w:cs="B Nazanin" w:hint="cs"/>
          <w:color w:val="000000"/>
          <w:sz w:val="24"/>
          <w:szCs w:val="24"/>
          <w:rtl/>
        </w:rPr>
        <w:t xml:space="preserve"> اين رخساره در عمق كم و رژيم هاي جرياني پايين ايجاد شده است</w:t>
      </w:r>
      <w:r w:rsidR="00940C45">
        <w:rPr>
          <w:rFonts w:asciiTheme="majorBidi" w:hAnsiTheme="majorBidi" w:cs="B Nazanin" w:hint="cs"/>
          <w:color w:val="000000"/>
          <w:sz w:val="24"/>
          <w:szCs w:val="24"/>
          <w:rtl/>
        </w:rPr>
        <w:t>،</w:t>
      </w:r>
      <w:r w:rsidRPr="00F11708">
        <w:rPr>
          <w:rFonts w:asciiTheme="majorBidi" w:hAnsiTheme="majorBidi" w:cs="B Nazanin" w:hint="cs"/>
          <w:color w:val="000000"/>
          <w:sz w:val="24"/>
          <w:szCs w:val="24"/>
          <w:rtl/>
        </w:rPr>
        <w:t xml:space="preserve"> اما حضور ريپل ها با طرح هاي مختلف بيانگر رژيم هاي جرياني متفاوت، در تشكيل آنها است</w:t>
      </w:r>
      <w:r w:rsidRPr="002B56C5">
        <w:rPr>
          <w:rFonts w:asciiTheme="majorBidi" w:hAnsiTheme="majorBidi" w:cs="B Zar" w:hint="cs"/>
          <w:color w:val="000000"/>
          <w:sz w:val="24"/>
          <w:szCs w:val="24"/>
          <w:rtl/>
        </w:rPr>
        <w:t xml:space="preserve"> </w:t>
      </w:r>
      <w:r w:rsidRPr="00F11708">
        <w:rPr>
          <w:rFonts w:asciiTheme="majorBidi" w:hAnsiTheme="majorBidi" w:cs="B Zar"/>
          <w:color w:val="000000"/>
          <w:sz w:val="20"/>
        </w:rPr>
        <w:t xml:space="preserve">(Lewis and </w:t>
      </w:r>
      <w:proofErr w:type="spellStart"/>
      <w:r w:rsidRPr="00F11708">
        <w:rPr>
          <w:rFonts w:asciiTheme="majorBidi" w:hAnsiTheme="majorBidi" w:cs="B Zar"/>
          <w:color w:val="000000"/>
          <w:sz w:val="20"/>
        </w:rPr>
        <w:t>McConchie</w:t>
      </w:r>
      <w:proofErr w:type="spellEnd"/>
      <w:r w:rsidRPr="00F11708">
        <w:rPr>
          <w:rFonts w:asciiTheme="majorBidi" w:hAnsiTheme="majorBidi" w:cs="B Zar"/>
          <w:color w:val="000000"/>
          <w:sz w:val="20"/>
        </w:rPr>
        <w:t>, 1994)</w:t>
      </w:r>
      <w:r w:rsidRPr="00F11708">
        <w:rPr>
          <w:rFonts w:asciiTheme="majorBidi" w:hAnsiTheme="majorBidi" w:cs="B Zar" w:hint="cs"/>
          <w:color w:val="000000"/>
          <w:sz w:val="20"/>
          <w:rtl/>
        </w:rPr>
        <w:t>.</w:t>
      </w:r>
    </w:p>
    <w:p w14:paraId="3FE35849" w14:textId="776BEF6C" w:rsidR="0078272F" w:rsidRPr="00F11708" w:rsidRDefault="0078272F" w:rsidP="007B69CC">
      <w:pPr>
        <w:bidi/>
        <w:spacing w:after="0"/>
        <w:jc w:val="both"/>
        <w:rPr>
          <w:rFonts w:asciiTheme="majorBidi" w:hAnsiTheme="majorBidi" w:cs="B Nazanin"/>
          <w:b/>
          <w:bCs/>
          <w:color w:val="000000"/>
          <w:sz w:val="26"/>
          <w:szCs w:val="26"/>
          <w:rtl/>
        </w:rPr>
      </w:pPr>
      <w:r w:rsidRPr="00F11708">
        <w:rPr>
          <w:rFonts w:asciiTheme="majorBidi" w:hAnsiTheme="majorBidi" w:cs="B Nazanin" w:hint="cs"/>
          <w:b/>
          <w:bCs/>
          <w:color w:val="000000"/>
          <w:sz w:val="26"/>
          <w:szCs w:val="26"/>
          <w:rtl/>
        </w:rPr>
        <w:t xml:space="preserve">3- </w:t>
      </w:r>
      <w:r w:rsidR="006A5D7F" w:rsidRPr="00DA2507">
        <w:rPr>
          <w:rFonts w:asciiTheme="majorBidi" w:hAnsiTheme="majorBidi" w:cs="B Nazanin" w:hint="cs"/>
          <w:b/>
          <w:bCs/>
          <w:color w:val="000000"/>
          <w:sz w:val="26"/>
          <w:szCs w:val="26"/>
          <w:rtl/>
        </w:rPr>
        <w:t>رخساره</w:t>
      </w:r>
      <w:r w:rsidR="006A5D7F">
        <w:rPr>
          <w:rFonts w:asciiTheme="majorBidi" w:hAnsiTheme="majorBidi" w:cs="B Nazanin"/>
          <w:b/>
          <w:bCs/>
          <w:color w:val="000000"/>
          <w:sz w:val="26"/>
          <w:szCs w:val="26"/>
          <w:vertAlign w:val="subscript"/>
          <w:rtl/>
        </w:rPr>
        <w:softHyphen/>
      </w:r>
      <w:r w:rsidR="006A5D7F">
        <w:rPr>
          <w:rFonts w:asciiTheme="majorBidi" w:hAnsiTheme="majorBidi" w:cs="B Nazanin"/>
          <w:b/>
          <w:bCs/>
          <w:color w:val="000000"/>
          <w:sz w:val="26"/>
          <w:szCs w:val="26"/>
          <w:rtl/>
        </w:rPr>
        <w:softHyphen/>
      </w:r>
      <w:r w:rsidR="006A5D7F">
        <w:rPr>
          <w:rFonts w:asciiTheme="majorBidi" w:hAnsiTheme="majorBidi" w:cs="B Nazanin" w:hint="cs"/>
          <w:b/>
          <w:bCs/>
          <w:color w:val="000000"/>
          <w:sz w:val="26"/>
          <w:szCs w:val="26"/>
          <w:rtl/>
        </w:rPr>
        <w:t>های</w:t>
      </w:r>
      <w:r w:rsidR="006A5D7F" w:rsidRPr="00F11708">
        <w:rPr>
          <w:rFonts w:asciiTheme="majorBidi" w:hAnsiTheme="majorBidi" w:cs="B Nazanin" w:hint="cs"/>
          <w:b/>
          <w:bCs/>
          <w:color w:val="000000"/>
          <w:sz w:val="26"/>
          <w:szCs w:val="26"/>
          <w:rtl/>
        </w:rPr>
        <w:t xml:space="preserve"> </w:t>
      </w:r>
      <w:r w:rsidRPr="00F11708">
        <w:rPr>
          <w:rFonts w:asciiTheme="majorBidi" w:hAnsiTheme="majorBidi" w:cs="B Nazanin" w:hint="cs"/>
          <w:b/>
          <w:bCs/>
          <w:color w:val="000000"/>
          <w:sz w:val="26"/>
          <w:szCs w:val="26"/>
          <w:rtl/>
        </w:rPr>
        <w:t>ماسه سنگ</w:t>
      </w:r>
      <w:r w:rsidR="006A5D7F">
        <w:rPr>
          <w:rFonts w:asciiTheme="majorBidi" w:hAnsiTheme="majorBidi" w:cs="B Nazanin" w:hint="cs"/>
          <w:b/>
          <w:bCs/>
          <w:color w:val="000000"/>
          <w:sz w:val="26"/>
          <w:szCs w:val="26"/>
          <w:rtl/>
        </w:rPr>
        <w:t xml:space="preserve"> </w:t>
      </w:r>
      <w:r w:rsidRPr="00F11708">
        <w:rPr>
          <w:rFonts w:asciiTheme="majorBidi" w:hAnsiTheme="majorBidi" w:cs="B Nazanin" w:hint="cs"/>
          <w:b/>
          <w:bCs/>
          <w:color w:val="000000"/>
          <w:sz w:val="26"/>
          <w:szCs w:val="26"/>
          <w:rtl/>
        </w:rPr>
        <w:t xml:space="preserve">توده اي </w:t>
      </w:r>
      <w:r w:rsidRPr="00F11708">
        <w:rPr>
          <w:rFonts w:asciiTheme="majorBidi" w:hAnsiTheme="majorBidi" w:cs="B Nazanin"/>
          <w:b/>
          <w:bCs/>
          <w:color w:val="000000"/>
          <w:sz w:val="26"/>
          <w:szCs w:val="26"/>
        </w:rPr>
        <w:t>(</w:t>
      </w:r>
      <w:proofErr w:type="spellStart"/>
      <w:r w:rsidRPr="00F11708">
        <w:rPr>
          <w:rFonts w:asciiTheme="majorBidi" w:hAnsiTheme="majorBidi" w:cs="B Nazanin"/>
          <w:b/>
          <w:bCs/>
          <w:color w:val="000000"/>
          <w:sz w:val="26"/>
          <w:szCs w:val="26"/>
        </w:rPr>
        <w:t>Sm</w:t>
      </w:r>
      <w:proofErr w:type="spellEnd"/>
      <w:r w:rsidRPr="00F11708">
        <w:rPr>
          <w:rFonts w:asciiTheme="majorBidi" w:hAnsiTheme="majorBidi" w:cs="B Nazanin"/>
          <w:b/>
          <w:bCs/>
          <w:color w:val="000000"/>
          <w:sz w:val="26"/>
          <w:szCs w:val="26"/>
        </w:rPr>
        <w:t>)</w:t>
      </w:r>
    </w:p>
    <w:p w14:paraId="0FBEC775" w14:textId="5A2C7A5B" w:rsidR="0078272F" w:rsidRPr="002B56C5" w:rsidRDefault="0078272F" w:rsidP="007B69CC">
      <w:pPr>
        <w:autoSpaceDE w:val="0"/>
        <w:autoSpaceDN w:val="0"/>
        <w:bidi/>
        <w:adjustRightInd w:val="0"/>
        <w:spacing w:after="0"/>
        <w:jc w:val="both"/>
        <w:rPr>
          <w:rFonts w:asciiTheme="majorBidi" w:eastAsia="Calibri" w:hAnsiTheme="majorBidi" w:cs="B Zar"/>
          <w:sz w:val="24"/>
          <w:szCs w:val="24"/>
          <w:rtl/>
        </w:rPr>
      </w:pPr>
      <w:r w:rsidRPr="00F11708">
        <w:rPr>
          <w:rFonts w:asciiTheme="majorBidi" w:hAnsiTheme="majorBidi" w:cs="B Nazanin" w:hint="cs"/>
          <w:color w:val="000000"/>
          <w:sz w:val="24"/>
          <w:szCs w:val="24"/>
          <w:rtl/>
        </w:rPr>
        <w:t>اين رخساره</w:t>
      </w:r>
      <w:r w:rsidR="006A5D7F">
        <w:rPr>
          <w:rFonts w:asciiTheme="majorBidi" w:hAnsiTheme="majorBidi" w:cs="B Nazanin" w:hint="cs"/>
          <w:color w:val="000000"/>
          <w:sz w:val="24"/>
          <w:szCs w:val="24"/>
          <w:rtl/>
        </w:rPr>
        <w:t xml:space="preserve"> (</w:t>
      </w:r>
      <w:proofErr w:type="spellStart"/>
      <w:r w:rsidR="006A5D7F" w:rsidRPr="006A5D7F">
        <w:rPr>
          <w:rFonts w:asciiTheme="majorBidi" w:hAnsiTheme="majorBidi" w:cs="B Nazanin"/>
          <w:color w:val="000000"/>
          <w:sz w:val="20"/>
        </w:rPr>
        <w:t>Sm</w:t>
      </w:r>
      <w:proofErr w:type="spellEnd"/>
      <w:r w:rsidR="006A5D7F">
        <w:rPr>
          <w:rFonts w:asciiTheme="majorBidi" w:hAnsiTheme="majorBidi" w:cs="B Nazanin" w:hint="cs"/>
          <w:color w:val="000000"/>
          <w:sz w:val="24"/>
          <w:szCs w:val="24"/>
          <w:rtl/>
        </w:rPr>
        <w:t>)</w:t>
      </w:r>
      <w:r w:rsidRPr="00F11708">
        <w:rPr>
          <w:rFonts w:asciiTheme="majorBidi" w:hAnsiTheme="majorBidi" w:cs="B Nazanin" w:hint="cs"/>
          <w:color w:val="000000"/>
          <w:sz w:val="24"/>
          <w:szCs w:val="24"/>
          <w:rtl/>
        </w:rPr>
        <w:t xml:space="preserve"> در قسمت</w:t>
      </w:r>
      <w:r w:rsidR="006A5D7F">
        <w:rPr>
          <w:rFonts w:asciiTheme="majorBidi" w:hAnsiTheme="majorBidi" w:cs="B Nazanin"/>
          <w:color w:val="000000"/>
          <w:sz w:val="24"/>
          <w:szCs w:val="24"/>
          <w:rtl/>
        </w:rPr>
        <w:softHyphen/>
      </w:r>
      <w:r w:rsidRPr="00F11708">
        <w:rPr>
          <w:rFonts w:asciiTheme="majorBidi" w:hAnsiTheme="majorBidi" w:cs="B Nazanin" w:hint="cs"/>
          <w:color w:val="000000"/>
          <w:sz w:val="24"/>
          <w:szCs w:val="24"/>
          <w:rtl/>
        </w:rPr>
        <w:t>های مختلف توالي مورد مطالعه</w:t>
      </w:r>
      <w:r w:rsidRPr="00F11708">
        <w:rPr>
          <w:rFonts w:asciiTheme="majorBidi" w:hAnsiTheme="majorBidi" w:cs="B Nazanin"/>
          <w:color w:val="000000"/>
          <w:sz w:val="24"/>
          <w:szCs w:val="24"/>
        </w:rPr>
        <w:t xml:space="preserve"> </w:t>
      </w:r>
      <w:r w:rsidRPr="00F11708">
        <w:rPr>
          <w:rFonts w:asciiTheme="majorBidi" w:hAnsiTheme="majorBidi" w:cs="B Nazanin" w:hint="cs"/>
          <w:color w:val="000000"/>
          <w:sz w:val="24"/>
          <w:szCs w:val="24"/>
          <w:rtl/>
        </w:rPr>
        <w:t>قابل مشاهده است. در سطح لایه این ماسه سنگ</w:t>
      </w:r>
      <w:r w:rsidR="006A5D7F">
        <w:rPr>
          <w:rFonts w:asciiTheme="majorBidi" w:hAnsiTheme="majorBidi" w:cs="B Nazanin"/>
          <w:color w:val="000000"/>
          <w:sz w:val="24"/>
          <w:szCs w:val="24"/>
          <w:rtl/>
        </w:rPr>
        <w:softHyphen/>
      </w:r>
      <w:r w:rsidRPr="00F11708">
        <w:rPr>
          <w:rFonts w:asciiTheme="majorBidi" w:hAnsiTheme="majorBidi" w:cs="B Nazanin" w:hint="cs"/>
          <w:color w:val="000000"/>
          <w:sz w:val="24"/>
          <w:szCs w:val="24"/>
          <w:rtl/>
        </w:rPr>
        <w:t>ها انواع ریپل مارک</w:t>
      </w:r>
      <w:r w:rsidR="006A5D7F">
        <w:rPr>
          <w:rFonts w:asciiTheme="majorBidi" w:hAnsiTheme="majorBidi" w:cs="B Nazanin"/>
          <w:color w:val="000000"/>
          <w:sz w:val="24"/>
          <w:szCs w:val="24"/>
          <w:rtl/>
        </w:rPr>
        <w:softHyphen/>
      </w:r>
      <w:r w:rsidRPr="00F11708">
        <w:rPr>
          <w:rFonts w:asciiTheme="majorBidi" w:hAnsiTheme="majorBidi" w:cs="B Nazanin" w:hint="cs"/>
          <w:color w:val="000000"/>
          <w:sz w:val="24"/>
          <w:szCs w:val="24"/>
          <w:rtl/>
        </w:rPr>
        <w:t xml:space="preserve">ها در ابعاد متنوعی وجود دارد. </w:t>
      </w:r>
      <w:r w:rsidRPr="00F11708">
        <w:rPr>
          <w:rFonts w:asciiTheme="majorBidi" w:eastAsia="Calibri" w:hAnsiTheme="majorBidi" w:cs="B Nazanin" w:hint="cs"/>
          <w:sz w:val="24"/>
          <w:szCs w:val="24"/>
          <w:rtl/>
        </w:rPr>
        <w:t>ماسه سنگ</w:t>
      </w:r>
      <w:r w:rsidR="00940C45">
        <w:rPr>
          <w:rFonts w:asciiTheme="majorBidi" w:eastAsia="Calibri" w:hAnsiTheme="majorBidi" w:cs="B Nazanin" w:hint="cs"/>
          <w:sz w:val="24"/>
          <w:szCs w:val="24"/>
          <w:rtl/>
        </w:rPr>
        <w:t xml:space="preserve"> </w:t>
      </w:r>
      <w:r w:rsidRPr="00F11708">
        <w:rPr>
          <w:rFonts w:asciiTheme="majorBidi" w:eastAsia="Calibri" w:hAnsiTheme="majorBidi" w:cs="B Nazanin" w:hint="cs"/>
          <w:sz w:val="24"/>
          <w:szCs w:val="24"/>
          <w:rtl/>
        </w:rPr>
        <w:t xml:space="preserve"> توده</w:t>
      </w:r>
      <w:r w:rsidR="006A5D7F">
        <w:rPr>
          <w:rFonts w:asciiTheme="majorBidi" w:eastAsia="Calibri" w:hAnsiTheme="majorBidi" w:cs="B Nazanin"/>
          <w:sz w:val="24"/>
          <w:szCs w:val="24"/>
          <w:rtl/>
        </w:rPr>
        <w:softHyphen/>
      </w:r>
      <w:r w:rsidRPr="00F11708">
        <w:rPr>
          <w:rFonts w:asciiTheme="majorBidi" w:eastAsia="Calibri" w:hAnsiTheme="majorBidi" w:cs="B Nazanin" w:hint="cs"/>
          <w:sz w:val="24"/>
          <w:szCs w:val="24"/>
          <w:rtl/>
        </w:rPr>
        <w:t>ای، بدون ساختار رسوبی در اغلب موارد بر روی ساختارهای ماسه سنگی با سطح فرسایشی (</w:t>
      </w:r>
      <w:r w:rsidRPr="00F11708">
        <w:rPr>
          <w:rFonts w:asciiTheme="majorBidi" w:eastAsia="Calibri" w:hAnsiTheme="majorBidi" w:cs="B Nazanin"/>
          <w:sz w:val="20"/>
        </w:rPr>
        <w:t>Se</w:t>
      </w:r>
      <w:r w:rsidRPr="00F11708">
        <w:rPr>
          <w:rFonts w:asciiTheme="majorBidi" w:eastAsia="Calibri" w:hAnsiTheme="majorBidi" w:cs="B Nazanin" w:hint="cs"/>
          <w:sz w:val="24"/>
          <w:szCs w:val="24"/>
          <w:rtl/>
        </w:rPr>
        <w:t xml:space="preserve">)، قرار دارند و نشانگر تشکیل در زمان حداکثر انرژی طوفانی </w:t>
      </w:r>
      <w:r w:rsidR="006A5D7F">
        <w:rPr>
          <w:rFonts w:asciiTheme="majorBidi" w:eastAsia="Calibri" w:hAnsiTheme="majorBidi" w:cs="B Nazanin" w:hint="cs"/>
          <w:sz w:val="24"/>
          <w:szCs w:val="24"/>
          <w:rtl/>
        </w:rPr>
        <w:t>هستند</w:t>
      </w:r>
      <w:r w:rsidR="002F7A00">
        <w:rPr>
          <w:rFonts w:asciiTheme="majorBidi" w:eastAsia="Calibri" w:hAnsiTheme="majorBidi" w:cs="B Nazanin" w:hint="cs"/>
          <w:sz w:val="24"/>
          <w:szCs w:val="24"/>
          <w:rtl/>
        </w:rPr>
        <w:t xml:space="preserve"> </w:t>
      </w:r>
      <w:r w:rsidR="002F7A00" w:rsidRPr="002F7A00">
        <w:rPr>
          <w:rFonts w:asciiTheme="majorBidi" w:hAnsiTheme="majorBidi" w:cs="B Nazanin" w:hint="cs"/>
          <w:sz w:val="24"/>
          <w:szCs w:val="24"/>
          <w:rtl/>
          <w:lang w:bidi="fa-IR"/>
        </w:rPr>
        <w:t>(</w:t>
      </w:r>
      <w:r w:rsidR="002F7A00" w:rsidRPr="002F7A00">
        <w:rPr>
          <w:rFonts w:asciiTheme="majorBidi" w:hAnsiTheme="majorBidi" w:cs="B Nazanin" w:hint="cs"/>
          <w:sz w:val="24"/>
          <w:szCs w:val="24"/>
          <w:rtl/>
        </w:rPr>
        <w:t>شکل2</w:t>
      </w:r>
      <w:r w:rsidR="002F7A00" w:rsidRPr="002F7A00">
        <w:rPr>
          <w:rFonts w:asciiTheme="majorBidi" w:hAnsiTheme="majorBidi" w:cs="B Nazanin" w:hint="cs"/>
          <w:sz w:val="24"/>
          <w:szCs w:val="24"/>
          <w:rtl/>
          <w:lang w:bidi="fa-IR"/>
        </w:rPr>
        <w:t>)</w:t>
      </w:r>
      <w:r w:rsidRPr="00F11708">
        <w:rPr>
          <w:rFonts w:asciiTheme="majorBidi" w:eastAsia="Calibri" w:hAnsiTheme="majorBidi" w:cs="B Nazanin" w:hint="cs"/>
          <w:sz w:val="24"/>
          <w:szCs w:val="24"/>
          <w:rtl/>
        </w:rPr>
        <w:t>. حجم زیاد رسوبات معلق و سرعت بالای رسوبگذاری، مانع تشکیل ساختمان رسوبی می</w:t>
      </w:r>
      <w:r w:rsidR="007E756D">
        <w:rPr>
          <w:rFonts w:asciiTheme="majorBidi" w:eastAsia="Calibri" w:hAnsiTheme="majorBidi" w:cs="B Nazanin"/>
          <w:sz w:val="24"/>
          <w:szCs w:val="24"/>
          <w:rtl/>
        </w:rPr>
        <w:softHyphen/>
      </w:r>
      <w:r w:rsidRPr="00F11708">
        <w:rPr>
          <w:rFonts w:asciiTheme="majorBidi" w:eastAsia="Calibri" w:hAnsiTheme="majorBidi" w:cs="B Nazanin" w:hint="cs"/>
          <w:sz w:val="24"/>
          <w:szCs w:val="24"/>
          <w:rtl/>
        </w:rPr>
        <w:t>شود</w:t>
      </w:r>
      <w:r w:rsidRPr="002B56C5">
        <w:rPr>
          <w:rFonts w:asciiTheme="majorBidi" w:eastAsia="Calibri" w:hAnsiTheme="majorBidi" w:cs="B Zar" w:hint="cs"/>
          <w:sz w:val="24"/>
          <w:szCs w:val="24"/>
          <w:rtl/>
        </w:rPr>
        <w:t xml:space="preserve"> (</w:t>
      </w:r>
      <w:r w:rsidRPr="00F11708">
        <w:rPr>
          <w:rFonts w:asciiTheme="majorBidi" w:eastAsia="Calibri" w:hAnsiTheme="majorBidi" w:cs="B Zar"/>
          <w:sz w:val="20"/>
        </w:rPr>
        <w:t xml:space="preserve">De </w:t>
      </w:r>
      <w:proofErr w:type="spellStart"/>
      <w:r w:rsidRPr="00F11708">
        <w:rPr>
          <w:rFonts w:asciiTheme="majorBidi" w:eastAsia="Calibri" w:hAnsiTheme="majorBidi" w:cs="B Zar"/>
          <w:sz w:val="20"/>
        </w:rPr>
        <w:t>Celles</w:t>
      </w:r>
      <w:proofErr w:type="spellEnd"/>
      <w:r w:rsidRPr="00F11708">
        <w:rPr>
          <w:rFonts w:asciiTheme="majorBidi" w:eastAsia="Calibri" w:hAnsiTheme="majorBidi" w:cs="B Zar"/>
          <w:sz w:val="20"/>
        </w:rPr>
        <w:t xml:space="preserve"> and </w:t>
      </w:r>
      <w:proofErr w:type="spellStart"/>
      <w:r w:rsidRPr="00F11708">
        <w:rPr>
          <w:rFonts w:asciiTheme="majorBidi" w:eastAsia="Calibri" w:hAnsiTheme="majorBidi" w:cs="B Zar"/>
          <w:sz w:val="20"/>
        </w:rPr>
        <w:t>Cavazza</w:t>
      </w:r>
      <w:proofErr w:type="spellEnd"/>
      <w:r w:rsidRPr="00F11708">
        <w:rPr>
          <w:rFonts w:asciiTheme="majorBidi" w:eastAsia="Calibri" w:hAnsiTheme="majorBidi" w:cs="B Zar"/>
          <w:sz w:val="20"/>
        </w:rPr>
        <w:t>, 1992</w:t>
      </w:r>
      <w:r w:rsidRPr="002B56C5">
        <w:rPr>
          <w:rFonts w:asciiTheme="majorBidi" w:eastAsia="Calibri" w:hAnsiTheme="majorBidi" w:cs="B Zar" w:hint="cs"/>
          <w:sz w:val="24"/>
          <w:szCs w:val="24"/>
          <w:rtl/>
        </w:rPr>
        <w:t xml:space="preserve">). </w:t>
      </w:r>
    </w:p>
    <w:p w14:paraId="24F68C4D" w14:textId="77777777" w:rsidR="0078272F" w:rsidRPr="00F11708" w:rsidRDefault="0078272F" w:rsidP="007B69CC">
      <w:pPr>
        <w:bidi/>
        <w:spacing w:after="0"/>
        <w:jc w:val="both"/>
        <w:rPr>
          <w:rFonts w:asciiTheme="majorBidi" w:hAnsiTheme="majorBidi" w:cs="B Nazanin"/>
          <w:b/>
          <w:bCs/>
          <w:color w:val="000000"/>
          <w:sz w:val="26"/>
          <w:szCs w:val="26"/>
          <w:rtl/>
        </w:rPr>
      </w:pPr>
      <w:r w:rsidRPr="00F11708">
        <w:rPr>
          <w:rFonts w:asciiTheme="majorBidi" w:hAnsiTheme="majorBidi" w:cs="B Nazanin" w:hint="cs"/>
          <w:b/>
          <w:bCs/>
          <w:color w:val="000000"/>
          <w:sz w:val="26"/>
          <w:szCs w:val="26"/>
          <w:rtl/>
        </w:rPr>
        <w:t xml:space="preserve">4- رخساره های ماسه سنگي با سطوح فرسايشي </w:t>
      </w:r>
      <w:r w:rsidRPr="00F11708">
        <w:rPr>
          <w:rFonts w:asciiTheme="majorBidi" w:hAnsiTheme="majorBidi" w:cs="B Nazanin"/>
          <w:b/>
          <w:bCs/>
          <w:color w:val="000000"/>
          <w:sz w:val="26"/>
          <w:szCs w:val="26"/>
        </w:rPr>
        <w:t>(Se)</w:t>
      </w:r>
    </w:p>
    <w:p w14:paraId="0ED83530" w14:textId="77ACAEC3" w:rsidR="0078272F" w:rsidRPr="00DD69D0" w:rsidRDefault="0078272F" w:rsidP="00DD69D0">
      <w:pPr>
        <w:bidi/>
        <w:spacing w:after="0"/>
        <w:jc w:val="both"/>
        <w:rPr>
          <w:rFonts w:asciiTheme="majorBidi" w:eastAsia="Calibri" w:hAnsiTheme="majorBidi" w:cs="B Zar"/>
          <w:sz w:val="24"/>
          <w:szCs w:val="24"/>
          <w:rtl/>
        </w:rPr>
      </w:pPr>
      <w:r w:rsidRPr="00F11708">
        <w:rPr>
          <w:rFonts w:asciiTheme="majorBidi" w:hAnsiTheme="majorBidi" w:cs="B Nazanin" w:hint="cs"/>
          <w:color w:val="000000"/>
          <w:sz w:val="24"/>
          <w:szCs w:val="24"/>
          <w:rtl/>
        </w:rPr>
        <w:t>اين رخساره</w:t>
      </w:r>
      <w:r w:rsidR="006A5D7F">
        <w:rPr>
          <w:rFonts w:asciiTheme="majorBidi" w:hAnsiTheme="majorBidi" w:cs="B Nazanin" w:hint="cs"/>
          <w:color w:val="000000"/>
          <w:sz w:val="24"/>
          <w:szCs w:val="24"/>
          <w:rtl/>
        </w:rPr>
        <w:t xml:space="preserve"> </w:t>
      </w:r>
      <w:r w:rsidR="006A5D7F" w:rsidRPr="006A5D7F">
        <w:rPr>
          <w:rFonts w:asciiTheme="majorBidi" w:hAnsiTheme="majorBidi" w:cs="B Nazanin" w:hint="cs"/>
          <w:sz w:val="24"/>
          <w:szCs w:val="24"/>
          <w:rtl/>
        </w:rPr>
        <w:t>(</w:t>
      </w:r>
      <w:r w:rsidR="006A5D7F" w:rsidRPr="006A5D7F">
        <w:rPr>
          <w:rFonts w:asciiTheme="majorBidi" w:hAnsiTheme="majorBidi" w:cs="B Nazanin"/>
          <w:color w:val="000000"/>
          <w:sz w:val="20"/>
        </w:rPr>
        <w:t>Se</w:t>
      </w:r>
      <w:r w:rsidR="006A5D7F" w:rsidRPr="006A5D7F">
        <w:rPr>
          <w:rFonts w:asciiTheme="majorBidi" w:hAnsiTheme="majorBidi" w:cs="B Nazanin" w:hint="cs"/>
          <w:sz w:val="24"/>
          <w:szCs w:val="24"/>
          <w:rtl/>
        </w:rPr>
        <w:t>)</w:t>
      </w:r>
      <w:r w:rsidRPr="007E756D">
        <w:rPr>
          <w:rFonts w:asciiTheme="majorBidi" w:hAnsiTheme="majorBidi" w:cs="B Nazanin" w:hint="cs"/>
          <w:color w:val="7030A0"/>
          <w:sz w:val="24"/>
          <w:szCs w:val="24"/>
          <w:rtl/>
        </w:rPr>
        <w:t xml:space="preserve"> </w:t>
      </w:r>
      <w:r w:rsidRPr="00F11708">
        <w:rPr>
          <w:rFonts w:asciiTheme="majorBidi" w:hAnsiTheme="majorBidi" w:cs="B Nazanin" w:hint="cs"/>
          <w:color w:val="000000"/>
          <w:sz w:val="24"/>
          <w:szCs w:val="24"/>
          <w:rtl/>
        </w:rPr>
        <w:t>بصورت متعدد در قاعده ماسه سنگ</w:t>
      </w:r>
      <w:r w:rsidR="006A5D7F">
        <w:rPr>
          <w:rFonts w:asciiTheme="majorBidi" w:hAnsiTheme="majorBidi" w:cs="B Nazanin"/>
          <w:color w:val="000000"/>
          <w:sz w:val="24"/>
          <w:szCs w:val="24"/>
          <w:rtl/>
        </w:rPr>
        <w:softHyphen/>
      </w:r>
      <w:r w:rsidRPr="00F11708">
        <w:rPr>
          <w:rFonts w:asciiTheme="majorBidi" w:hAnsiTheme="majorBidi" w:cs="B Nazanin" w:hint="cs"/>
          <w:color w:val="000000"/>
          <w:sz w:val="24"/>
          <w:szCs w:val="24"/>
          <w:rtl/>
        </w:rPr>
        <w:t>ها تشکیل و در مرزهاي ديگر رخساره</w:t>
      </w:r>
      <w:r w:rsidR="006A5D7F">
        <w:rPr>
          <w:rFonts w:asciiTheme="majorBidi" w:hAnsiTheme="majorBidi" w:cs="B Nazanin"/>
          <w:color w:val="000000"/>
          <w:sz w:val="24"/>
          <w:szCs w:val="24"/>
          <w:rtl/>
        </w:rPr>
        <w:softHyphen/>
      </w:r>
      <w:r w:rsidRPr="00F11708">
        <w:rPr>
          <w:rFonts w:asciiTheme="majorBidi" w:hAnsiTheme="majorBidi" w:cs="B Nazanin" w:hint="cs"/>
          <w:color w:val="000000"/>
          <w:sz w:val="24"/>
          <w:szCs w:val="24"/>
          <w:rtl/>
        </w:rPr>
        <w:t>هاي ماسه سنگي مخصوصا</w:t>
      </w:r>
      <w:proofErr w:type="spellStart"/>
      <w:r w:rsidRPr="00F11708">
        <w:rPr>
          <w:rFonts w:asciiTheme="majorBidi" w:hAnsiTheme="majorBidi" w:cs="B Nazanin"/>
          <w:color w:val="000000"/>
          <w:sz w:val="20"/>
        </w:rPr>
        <w:t>Sm</w:t>
      </w:r>
      <w:proofErr w:type="spellEnd"/>
      <w:r w:rsidRPr="00F11708">
        <w:rPr>
          <w:rFonts w:asciiTheme="majorBidi" w:hAnsiTheme="majorBidi" w:cs="B Nazanin"/>
          <w:color w:val="000000"/>
          <w:sz w:val="20"/>
        </w:rPr>
        <w:t xml:space="preserve"> </w:t>
      </w:r>
      <w:r w:rsidRPr="00F11708">
        <w:rPr>
          <w:rFonts w:asciiTheme="majorBidi" w:hAnsiTheme="majorBidi" w:cs="B Nazanin" w:hint="cs"/>
          <w:color w:val="000000"/>
          <w:sz w:val="24"/>
          <w:szCs w:val="24"/>
          <w:rtl/>
        </w:rPr>
        <w:t xml:space="preserve"> و </w:t>
      </w:r>
      <w:proofErr w:type="spellStart"/>
      <w:r w:rsidRPr="00F11708">
        <w:rPr>
          <w:rFonts w:asciiTheme="majorBidi" w:hAnsiTheme="majorBidi" w:cs="B Nazanin"/>
          <w:color w:val="000000"/>
          <w:sz w:val="20"/>
        </w:rPr>
        <w:t>Sh</w:t>
      </w:r>
      <w:proofErr w:type="spellEnd"/>
      <w:r w:rsidRPr="00F11708">
        <w:rPr>
          <w:rFonts w:asciiTheme="majorBidi" w:hAnsiTheme="majorBidi" w:cs="B Nazanin" w:hint="cs"/>
          <w:color w:val="000000"/>
          <w:sz w:val="24"/>
          <w:szCs w:val="24"/>
          <w:rtl/>
        </w:rPr>
        <w:t xml:space="preserve"> مشاهده مي</w:t>
      </w:r>
      <w:r w:rsidR="006A5D7F">
        <w:rPr>
          <w:rFonts w:asciiTheme="majorBidi" w:hAnsiTheme="majorBidi" w:cs="B Nazanin"/>
          <w:color w:val="000000"/>
          <w:sz w:val="24"/>
          <w:szCs w:val="24"/>
          <w:rtl/>
        </w:rPr>
        <w:softHyphen/>
      </w:r>
      <w:r w:rsidRPr="00F11708">
        <w:rPr>
          <w:rFonts w:asciiTheme="majorBidi" w:hAnsiTheme="majorBidi" w:cs="B Nazanin" w:hint="cs"/>
          <w:color w:val="000000"/>
          <w:sz w:val="24"/>
          <w:szCs w:val="24"/>
          <w:rtl/>
        </w:rPr>
        <w:t>شود</w:t>
      </w:r>
      <w:r w:rsidR="002F7A00">
        <w:rPr>
          <w:rFonts w:asciiTheme="majorBidi" w:hAnsiTheme="majorBidi" w:cs="B Nazanin" w:hint="cs"/>
          <w:color w:val="000000"/>
          <w:sz w:val="24"/>
          <w:szCs w:val="24"/>
          <w:rtl/>
        </w:rPr>
        <w:t xml:space="preserve"> </w:t>
      </w:r>
      <w:r w:rsidR="002F7A00" w:rsidRPr="002F7A00">
        <w:rPr>
          <w:rFonts w:asciiTheme="majorBidi" w:hAnsiTheme="majorBidi" w:cs="B Nazanin" w:hint="cs"/>
          <w:sz w:val="24"/>
          <w:szCs w:val="24"/>
          <w:rtl/>
          <w:lang w:bidi="fa-IR"/>
        </w:rPr>
        <w:t>(</w:t>
      </w:r>
      <w:r w:rsidR="002F7A00" w:rsidRPr="002F7A00">
        <w:rPr>
          <w:rFonts w:asciiTheme="majorBidi" w:hAnsiTheme="majorBidi" w:cs="B Nazanin" w:hint="cs"/>
          <w:sz w:val="24"/>
          <w:szCs w:val="24"/>
          <w:rtl/>
        </w:rPr>
        <w:t>شکل2</w:t>
      </w:r>
      <w:r w:rsidR="002F7A00" w:rsidRPr="002F7A00">
        <w:rPr>
          <w:rFonts w:asciiTheme="majorBidi" w:hAnsiTheme="majorBidi" w:cs="B Nazanin" w:hint="cs"/>
          <w:sz w:val="24"/>
          <w:szCs w:val="24"/>
          <w:rtl/>
          <w:lang w:bidi="fa-IR"/>
        </w:rPr>
        <w:t>)</w:t>
      </w:r>
      <w:r w:rsidRPr="00F11708">
        <w:rPr>
          <w:rFonts w:asciiTheme="majorBidi" w:hAnsiTheme="majorBidi" w:cs="B Nazanin" w:hint="cs"/>
          <w:color w:val="000000"/>
          <w:sz w:val="24"/>
          <w:szCs w:val="24"/>
          <w:rtl/>
        </w:rPr>
        <w:t xml:space="preserve">. </w:t>
      </w:r>
      <w:r w:rsidRPr="00F11708">
        <w:rPr>
          <w:rFonts w:asciiTheme="majorBidi" w:eastAsia="Calibri" w:hAnsiTheme="majorBidi" w:cs="B Nazanin" w:hint="cs"/>
          <w:sz w:val="24"/>
          <w:szCs w:val="24"/>
          <w:rtl/>
        </w:rPr>
        <w:t>ساختارهای سطوح فرسایشی متاثر از امواج طوفانی هستند. سطوح شارپ و فرسایش یافته در قاعده رخساره</w:t>
      </w:r>
      <w:r w:rsidR="006A5D7F">
        <w:rPr>
          <w:rFonts w:asciiTheme="majorBidi" w:eastAsia="Calibri" w:hAnsiTheme="majorBidi" w:cs="B Nazanin"/>
          <w:sz w:val="24"/>
          <w:szCs w:val="24"/>
          <w:rtl/>
        </w:rPr>
        <w:softHyphen/>
      </w:r>
      <w:r w:rsidRPr="00F11708">
        <w:rPr>
          <w:rFonts w:asciiTheme="majorBidi" w:eastAsia="Calibri" w:hAnsiTheme="majorBidi" w:cs="B Nazanin" w:hint="cs"/>
          <w:sz w:val="24"/>
          <w:szCs w:val="24"/>
          <w:rtl/>
        </w:rPr>
        <w:t>های ماسه سنگی نشان دهنده تاثیر شدت جریان طوفان بر روی بستر حوضه رسوبی است</w:t>
      </w:r>
      <w:r w:rsidRPr="002B56C5">
        <w:rPr>
          <w:rFonts w:asciiTheme="majorBidi" w:eastAsia="Calibri" w:hAnsiTheme="majorBidi" w:cs="B Zar" w:hint="cs"/>
          <w:sz w:val="24"/>
          <w:szCs w:val="24"/>
          <w:rtl/>
        </w:rPr>
        <w:t xml:space="preserve"> (</w:t>
      </w:r>
      <w:r w:rsidRPr="00F11708">
        <w:rPr>
          <w:rFonts w:asciiTheme="majorBidi" w:eastAsia="Calibri" w:hAnsiTheme="majorBidi" w:cs="B Zar"/>
          <w:sz w:val="20"/>
        </w:rPr>
        <w:t>Duke, 1985</w:t>
      </w:r>
      <w:r w:rsidRPr="002B56C5">
        <w:rPr>
          <w:rFonts w:asciiTheme="majorBidi" w:eastAsia="Calibri" w:hAnsiTheme="majorBidi" w:cs="B Zar" w:hint="cs"/>
          <w:sz w:val="24"/>
          <w:szCs w:val="24"/>
          <w:rtl/>
        </w:rPr>
        <w:t xml:space="preserve">). </w:t>
      </w:r>
    </w:p>
    <w:p w14:paraId="77A9AA88" w14:textId="033B01D2" w:rsidR="0078272F" w:rsidRPr="00F11708" w:rsidRDefault="00F11708" w:rsidP="007B69CC">
      <w:pPr>
        <w:autoSpaceDE w:val="0"/>
        <w:autoSpaceDN w:val="0"/>
        <w:bidi/>
        <w:adjustRightInd w:val="0"/>
        <w:spacing w:after="0"/>
        <w:jc w:val="both"/>
        <w:rPr>
          <w:rFonts w:asciiTheme="majorBidi" w:eastAsia="Calibri" w:hAnsiTheme="majorBidi" w:cs="B Nazanin"/>
          <w:b/>
          <w:bCs/>
          <w:sz w:val="26"/>
          <w:szCs w:val="26"/>
        </w:rPr>
      </w:pPr>
      <w:r w:rsidRPr="00F11708">
        <w:rPr>
          <w:rFonts w:asciiTheme="majorBidi" w:eastAsia="Calibri" w:hAnsiTheme="majorBidi" w:cs="B Nazanin" w:hint="cs"/>
          <w:b/>
          <w:bCs/>
          <w:sz w:val="26"/>
          <w:szCs w:val="26"/>
          <w:rtl/>
        </w:rPr>
        <w:t>5</w:t>
      </w:r>
      <w:r w:rsidR="0078272F" w:rsidRPr="00F11708">
        <w:rPr>
          <w:rFonts w:asciiTheme="majorBidi" w:eastAsia="Calibri" w:hAnsiTheme="majorBidi" w:cs="B Nazanin" w:hint="cs"/>
          <w:b/>
          <w:bCs/>
          <w:sz w:val="26"/>
          <w:szCs w:val="26"/>
          <w:rtl/>
        </w:rPr>
        <w:t>- رخساره</w:t>
      </w:r>
      <w:r w:rsidR="00C23A48">
        <w:rPr>
          <w:rFonts w:asciiTheme="majorBidi" w:eastAsia="Calibri" w:hAnsiTheme="majorBidi" w:cs="B Nazanin"/>
          <w:b/>
          <w:bCs/>
          <w:sz w:val="26"/>
          <w:szCs w:val="26"/>
          <w:rtl/>
        </w:rPr>
        <w:softHyphen/>
      </w:r>
      <w:r w:rsidR="0078272F" w:rsidRPr="00F11708">
        <w:rPr>
          <w:rFonts w:asciiTheme="majorBidi" w:eastAsia="Calibri" w:hAnsiTheme="majorBidi" w:cs="B Nazanin" w:hint="cs"/>
          <w:b/>
          <w:bCs/>
          <w:sz w:val="26"/>
          <w:szCs w:val="26"/>
          <w:rtl/>
        </w:rPr>
        <w:t>های ماسه سنگی با چینه بندی مورب پشته ای (</w:t>
      </w:r>
      <w:proofErr w:type="spellStart"/>
      <w:r w:rsidR="0078272F" w:rsidRPr="00F11708">
        <w:rPr>
          <w:rFonts w:asciiTheme="majorBidi" w:eastAsia="Calibri" w:hAnsiTheme="majorBidi" w:cs="B Nazanin"/>
          <w:b/>
          <w:bCs/>
          <w:sz w:val="26"/>
          <w:szCs w:val="26"/>
        </w:rPr>
        <w:t>Hcs</w:t>
      </w:r>
      <w:proofErr w:type="spellEnd"/>
      <w:r w:rsidR="0078272F" w:rsidRPr="00F11708">
        <w:rPr>
          <w:rFonts w:asciiTheme="majorBidi" w:eastAsia="Calibri" w:hAnsiTheme="majorBidi" w:cs="B Nazanin" w:hint="cs"/>
          <w:b/>
          <w:bCs/>
          <w:sz w:val="26"/>
          <w:szCs w:val="26"/>
          <w:rtl/>
        </w:rPr>
        <w:t>)</w:t>
      </w:r>
    </w:p>
    <w:p w14:paraId="43002BED" w14:textId="590E2CBB" w:rsidR="0078272F" w:rsidRPr="00F11708" w:rsidRDefault="0078272F" w:rsidP="007B69CC">
      <w:pPr>
        <w:autoSpaceDE w:val="0"/>
        <w:autoSpaceDN w:val="0"/>
        <w:bidi/>
        <w:adjustRightInd w:val="0"/>
        <w:spacing w:after="0"/>
        <w:jc w:val="both"/>
        <w:rPr>
          <w:rFonts w:asciiTheme="majorBidi" w:eastAsia="Calibri" w:hAnsiTheme="majorBidi" w:cs="B Nazanin"/>
          <w:sz w:val="24"/>
          <w:szCs w:val="24"/>
        </w:rPr>
      </w:pPr>
      <w:r w:rsidRPr="00F11708">
        <w:rPr>
          <w:rFonts w:asciiTheme="majorBidi" w:eastAsia="Calibri" w:hAnsiTheme="majorBidi" w:cs="B Nazanin" w:hint="cs"/>
          <w:sz w:val="24"/>
          <w:szCs w:val="24"/>
          <w:rtl/>
        </w:rPr>
        <w:t xml:space="preserve">این </w:t>
      </w:r>
      <w:r w:rsidR="00C23A48">
        <w:rPr>
          <w:rFonts w:asciiTheme="majorBidi" w:eastAsia="Calibri" w:hAnsiTheme="majorBidi" w:cs="B Nazanin" w:hint="cs"/>
          <w:sz w:val="24"/>
          <w:szCs w:val="24"/>
          <w:rtl/>
        </w:rPr>
        <w:t>رخساره (</w:t>
      </w:r>
      <w:proofErr w:type="spellStart"/>
      <w:r w:rsidR="00C23A48" w:rsidRPr="00C23A48">
        <w:rPr>
          <w:rFonts w:asciiTheme="majorBidi" w:eastAsia="Calibri" w:hAnsiTheme="majorBidi" w:cs="B Nazanin"/>
          <w:sz w:val="20"/>
        </w:rPr>
        <w:t>Hcs</w:t>
      </w:r>
      <w:proofErr w:type="spellEnd"/>
      <w:r w:rsidR="00C23A48">
        <w:rPr>
          <w:rFonts w:asciiTheme="majorBidi" w:eastAsia="Calibri" w:hAnsiTheme="majorBidi" w:cs="B Nazanin" w:hint="cs"/>
          <w:sz w:val="24"/>
          <w:szCs w:val="24"/>
          <w:rtl/>
        </w:rPr>
        <w:t xml:space="preserve">) </w:t>
      </w:r>
      <w:r w:rsidRPr="00F11708">
        <w:rPr>
          <w:rFonts w:asciiTheme="majorBidi" w:eastAsia="Calibri" w:hAnsiTheme="majorBidi" w:cs="B Nazanin" w:hint="cs"/>
          <w:sz w:val="24"/>
          <w:szCs w:val="24"/>
          <w:rtl/>
        </w:rPr>
        <w:t>در ماسه سنگ</w:t>
      </w:r>
      <w:r w:rsidR="00C23A48">
        <w:rPr>
          <w:rFonts w:asciiTheme="majorBidi" w:eastAsia="Calibri" w:hAnsiTheme="majorBidi" w:cs="B Nazanin"/>
          <w:sz w:val="24"/>
          <w:szCs w:val="24"/>
          <w:rtl/>
        </w:rPr>
        <w:softHyphen/>
      </w:r>
      <w:r w:rsidRPr="00F11708">
        <w:rPr>
          <w:rFonts w:asciiTheme="majorBidi" w:eastAsia="Calibri" w:hAnsiTheme="majorBidi" w:cs="B Nazanin" w:hint="cs"/>
          <w:sz w:val="24"/>
          <w:szCs w:val="24"/>
          <w:rtl/>
        </w:rPr>
        <w:t>های متوسط تا ریز دانه تشکیل می</w:t>
      </w:r>
      <w:r w:rsidR="00C23A48">
        <w:rPr>
          <w:rFonts w:asciiTheme="majorBidi" w:eastAsia="Calibri" w:hAnsiTheme="majorBidi" w:cs="B Nazanin"/>
          <w:sz w:val="24"/>
          <w:szCs w:val="24"/>
          <w:rtl/>
        </w:rPr>
        <w:softHyphen/>
      </w:r>
      <w:r w:rsidRPr="00F11708">
        <w:rPr>
          <w:rFonts w:asciiTheme="majorBidi" w:eastAsia="Calibri" w:hAnsiTheme="majorBidi" w:cs="B Nazanin" w:hint="cs"/>
          <w:sz w:val="24"/>
          <w:szCs w:val="24"/>
          <w:rtl/>
        </w:rPr>
        <w:t>شوند. ضخامت این لایه</w:t>
      </w:r>
      <w:r w:rsidR="00C23A48">
        <w:rPr>
          <w:rFonts w:asciiTheme="majorBidi" w:eastAsia="Calibri" w:hAnsiTheme="majorBidi" w:cs="B Nazanin"/>
          <w:sz w:val="24"/>
          <w:szCs w:val="24"/>
          <w:rtl/>
        </w:rPr>
        <w:softHyphen/>
      </w:r>
      <w:r w:rsidRPr="00F11708">
        <w:rPr>
          <w:rFonts w:asciiTheme="majorBidi" w:eastAsia="Calibri" w:hAnsiTheme="majorBidi" w:cs="B Nazanin" w:hint="cs"/>
          <w:sz w:val="24"/>
          <w:szCs w:val="24"/>
          <w:rtl/>
        </w:rPr>
        <w:t>ها، از 1 تا 4 متر، متغیر و بصورت جانبی افزایش می</w:t>
      </w:r>
      <w:r w:rsidR="00C23A48">
        <w:rPr>
          <w:rFonts w:asciiTheme="majorBidi" w:eastAsia="Calibri" w:hAnsiTheme="majorBidi" w:cs="B Nazanin"/>
          <w:sz w:val="24"/>
          <w:szCs w:val="24"/>
          <w:rtl/>
        </w:rPr>
        <w:softHyphen/>
      </w:r>
      <w:r w:rsidRPr="00F11708">
        <w:rPr>
          <w:rFonts w:asciiTheme="majorBidi" w:eastAsia="Calibri" w:hAnsiTheme="majorBidi" w:cs="B Nazanin" w:hint="cs"/>
          <w:sz w:val="24"/>
          <w:szCs w:val="24"/>
          <w:rtl/>
        </w:rPr>
        <w:t>یابد</w:t>
      </w:r>
      <w:r w:rsidR="002F7A00">
        <w:rPr>
          <w:rFonts w:asciiTheme="majorBidi" w:eastAsia="Calibri" w:hAnsiTheme="majorBidi" w:cs="B Nazanin" w:hint="cs"/>
          <w:sz w:val="24"/>
          <w:szCs w:val="24"/>
          <w:rtl/>
        </w:rPr>
        <w:t xml:space="preserve"> </w:t>
      </w:r>
      <w:r w:rsidR="002F7A00" w:rsidRPr="002F7A00">
        <w:rPr>
          <w:rFonts w:asciiTheme="majorBidi" w:hAnsiTheme="majorBidi" w:cs="B Nazanin" w:hint="cs"/>
          <w:sz w:val="24"/>
          <w:szCs w:val="24"/>
          <w:rtl/>
          <w:lang w:bidi="fa-IR"/>
        </w:rPr>
        <w:t>(</w:t>
      </w:r>
      <w:r w:rsidR="002F7A00" w:rsidRPr="002F7A00">
        <w:rPr>
          <w:rFonts w:asciiTheme="majorBidi" w:hAnsiTheme="majorBidi" w:cs="B Nazanin" w:hint="cs"/>
          <w:sz w:val="24"/>
          <w:szCs w:val="24"/>
          <w:rtl/>
        </w:rPr>
        <w:t>شکل2</w:t>
      </w:r>
      <w:r w:rsidR="002F7A00" w:rsidRPr="002F7A00">
        <w:rPr>
          <w:rFonts w:asciiTheme="majorBidi" w:hAnsiTheme="majorBidi" w:cs="B Nazanin" w:hint="cs"/>
          <w:sz w:val="24"/>
          <w:szCs w:val="24"/>
          <w:rtl/>
          <w:lang w:bidi="fa-IR"/>
        </w:rPr>
        <w:t>)</w:t>
      </w:r>
      <w:r w:rsidRPr="00F11708">
        <w:rPr>
          <w:rFonts w:asciiTheme="majorBidi" w:eastAsia="Calibri" w:hAnsiTheme="majorBidi" w:cs="B Nazanin" w:hint="cs"/>
          <w:sz w:val="24"/>
          <w:szCs w:val="24"/>
          <w:rtl/>
        </w:rPr>
        <w:t xml:space="preserve">. این </w:t>
      </w:r>
      <w:r w:rsidR="00C23A48">
        <w:rPr>
          <w:rFonts w:asciiTheme="majorBidi" w:eastAsia="Calibri" w:hAnsiTheme="majorBidi" w:cs="B Nazanin" w:hint="cs"/>
          <w:sz w:val="24"/>
          <w:szCs w:val="24"/>
          <w:rtl/>
        </w:rPr>
        <w:t>رخساره</w:t>
      </w:r>
      <w:r w:rsidR="00C23A48" w:rsidRPr="00F11708">
        <w:rPr>
          <w:rFonts w:asciiTheme="majorBidi" w:eastAsia="Calibri" w:hAnsiTheme="majorBidi" w:cs="B Nazanin" w:hint="cs"/>
          <w:sz w:val="24"/>
          <w:szCs w:val="24"/>
          <w:rtl/>
        </w:rPr>
        <w:t xml:space="preserve"> </w:t>
      </w:r>
      <w:r w:rsidRPr="00F11708">
        <w:rPr>
          <w:rFonts w:asciiTheme="majorBidi" w:eastAsia="Calibri" w:hAnsiTheme="majorBidi" w:cs="B Nazanin" w:hint="cs"/>
          <w:sz w:val="24"/>
          <w:szCs w:val="24"/>
          <w:rtl/>
        </w:rPr>
        <w:t>در ابتدا و انتها نازک لایه، ولی در وسط دارای ضخامت نسبتا زیادی است. این ساختارها در مرحله رسوبگذاری اصلی جریان و تحت تاثیر امواج نوسانی قوی ایجاد شده توسط طوفان تشکیل شده است (</w:t>
      </w:r>
      <w:r w:rsidRPr="00F11708">
        <w:rPr>
          <w:rFonts w:asciiTheme="majorBidi" w:eastAsia="Calibri" w:hAnsiTheme="majorBidi" w:cs="B Nazanin"/>
          <w:sz w:val="20"/>
        </w:rPr>
        <w:t>Harms et al., 1982</w:t>
      </w:r>
      <w:r w:rsidRPr="00F11708">
        <w:rPr>
          <w:rFonts w:asciiTheme="majorBidi" w:eastAsia="Calibri" w:hAnsiTheme="majorBidi" w:cs="B Nazanin" w:hint="cs"/>
          <w:sz w:val="24"/>
          <w:szCs w:val="24"/>
          <w:rtl/>
        </w:rPr>
        <w:t xml:space="preserve">). </w:t>
      </w:r>
    </w:p>
    <w:p w14:paraId="78A1FB23" w14:textId="35B46DDE" w:rsidR="0078272F" w:rsidRPr="00F11708" w:rsidRDefault="0078272F" w:rsidP="007B69CC">
      <w:pPr>
        <w:autoSpaceDE w:val="0"/>
        <w:autoSpaceDN w:val="0"/>
        <w:bidi/>
        <w:adjustRightInd w:val="0"/>
        <w:spacing w:after="0"/>
        <w:jc w:val="both"/>
        <w:rPr>
          <w:rFonts w:asciiTheme="majorBidi" w:eastAsia="Calibri" w:hAnsiTheme="majorBidi" w:cs="B Nazanin"/>
          <w:b/>
          <w:bCs/>
          <w:sz w:val="26"/>
          <w:szCs w:val="26"/>
          <w:rtl/>
        </w:rPr>
      </w:pPr>
      <w:r w:rsidRPr="00F11708">
        <w:rPr>
          <w:rFonts w:asciiTheme="majorBidi" w:eastAsia="Calibri" w:hAnsiTheme="majorBidi" w:cs="B Nazanin" w:hint="cs"/>
          <w:b/>
          <w:bCs/>
          <w:sz w:val="26"/>
          <w:szCs w:val="26"/>
          <w:rtl/>
        </w:rPr>
        <w:t>6- رخساره</w:t>
      </w:r>
      <w:r w:rsidR="00C23A48">
        <w:rPr>
          <w:rFonts w:asciiTheme="majorBidi" w:eastAsia="Calibri" w:hAnsiTheme="majorBidi" w:cs="B Nazanin"/>
          <w:b/>
          <w:bCs/>
          <w:sz w:val="26"/>
          <w:szCs w:val="26"/>
          <w:rtl/>
        </w:rPr>
        <w:softHyphen/>
      </w:r>
      <w:r w:rsidR="00C23A48">
        <w:rPr>
          <w:rFonts w:asciiTheme="majorBidi" w:eastAsia="Calibri" w:hAnsiTheme="majorBidi" w:cs="B Nazanin" w:hint="cs"/>
          <w:b/>
          <w:bCs/>
          <w:sz w:val="26"/>
          <w:szCs w:val="26"/>
          <w:rtl/>
        </w:rPr>
        <w:t>های</w:t>
      </w:r>
      <w:r w:rsidRPr="00F11708">
        <w:rPr>
          <w:rFonts w:asciiTheme="majorBidi" w:eastAsia="Calibri" w:hAnsiTheme="majorBidi" w:cs="B Nazanin" w:hint="cs"/>
          <w:b/>
          <w:bCs/>
          <w:sz w:val="26"/>
          <w:szCs w:val="26"/>
          <w:rtl/>
        </w:rPr>
        <w:t xml:space="preserve"> ماسه سنگی با چینه بندی مورب تقعری (</w:t>
      </w:r>
      <w:proofErr w:type="spellStart"/>
      <w:r w:rsidRPr="00F11708">
        <w:rPr>
          <w:rFonts w:asciiTheme="majorBidi" w:eastAsia="Calibri" w:hAnsiTheme="majorBidi" w:cs="B Nazanin"/>
          <w:b/>
          <w:bCs/>
          <w:sz w:val="26"/>
          <w:szCs w:val="26"/>
        </w:rPr>
        <w:t>Scs</w:t>
      </w:r>
      <w:proofErr w:type="spellEnd"/>
      <w:r w:rsidRPr="00F11708">
        <w:rPr>
          <w:rFonts w:asciiTheme="majorBidi" w:eastAsia="Calibri" w:hAnsiTheme="majorBidi" w:cs="B Nazanin" w:hint="cs"/>
          <w:b/>
          <w:bCs/>
          <w:sz w:val="26"/>
          <w:szCs w:val="26"/>
          <w:rtl/>
        </w:rPr>
        <w:t>)</w:t>
      </w:r>
    </w:p>
    <w:p w14:paraId="792C57F6" w14:textId="7009F815" w:rsidR="0078272F" w:rsidRDefault="0078272F" w:rsidP="007B69CC">
      <w:pPr>
        <w:autoSpaceDE w:val="0"/>
        <w:autoSpaceDN w:val="0"/>
        <w:bidi/>
        <w:adjustRightInd w:val="0"/>
        <w:spacing w:after="0"/>
        <w:jc w:val="both"/>
        <w:rPr>
          <w:rFonts w:asciiTheme="majorBidi" w:eastAsia="Calibri" w:hAnsiTheme="majorBidi" w:cs="B Nazanin"/>
          <w:sz w:val="24"/>
          <w:szCs w:val="24"/>
          <w:rtl/>
        </w:rPr>
      </w:pPr>
      <w:r w:rsidRPr="00F11708">
        <w:rPr>
          <w:rFonts w:asciiTheme="majorBidi" w:eastAsia="Calibri" w:hAnsiTheme="majorBidi" w:cs="B Nazanin" w:hint="cs"/>
          <w:sz w:val="24"/>
          <w:szCs w:val="24"/>
          <w:rtl/>
        </w:rPr>
        <w:t xml:space="preserve">این </w:t>
      </w:r>
      <w:r w:rsidR="00C23A48">
        <w:rPr>
          <w:rFonts w:asciiTheme="majorBidi" w:eastAsia="Calibri" w:hAnsiTheme="majorBidi" w:cs="B Nazanin" w:hint="cs"/>
          <w:sz w:val="24"/>
          <w:szCs w:val="24"/>
          <w:rtl/>
        </w:rPr>
        <w:t>رخساره</w:t>
      </w:r>
      <w:r w:rsidRPr="00F11708">
        <w:rPr>
          <w:rFonts w:asciiTheme="majorBidi" w:eastAsia="Calibri" w:hAnsiTheme="majorBidi" w:cs="B Nazanin" w:hint="cs"/>
          <w:sz w:val="24"/>
          <w:szCs w:val="24"/>
          <w:rtl/>
        </w:rPr>
        <w:t xml:space="preserve"> در ماسه سنگ</w:t>
      </w:r>
      <w:r w:rsidR="00C23A48">
        <w:rPr>
          <w:rFonts w:asciiTheme="majorBidi" w:eastAsia="Calibri" w:hAnsiTheme="majorBidi" w:cs="B Nazanin"/>
          <w:sz w:val="24"/>
          <w:szCs w:val="24"/>
          <w:rtl/>
        </w:rPr>
        <w:softHyphen/>
      </w:r>
      <w:r w:rsidRPr="00F11708">
        <w:rPr>
          <w:rFonts w:asciiTheme="majorBidi" w:eastAsia="Calibri" w:hAnsiTheme="majorBidi" w:cs="B Nazanin" w:hint="cs"/>
          <w:sz w:val="24"/>
          <w:szCs w:val="24"/>
          <w:rtl/>
        </w:rPr>
        <w:t>های متوسط و ریز دانه تشکیل شده</w:t>
      </w:r>
      <w:r w:rsidR="00C23A48">
        <w:rPr>
          <w:rFonts w:asciiTheme="majorBidi" w:eastAsia="Calibri" w:hAnsiTheme="majorBidi" w:cs="B Nazanin"/>
          <w:sz w:val="24"/>
          <w:szCs w:val="24"/>
          <w:rtl/>
        </w:rPr>
        <w:softHyphen/>
      </w:r>
      <w:r w:rsidRPr="00F11708">
        <w:rPr>
          <w:rFonts w:asciiTheme="majorBidi" w:eastAsia="Calibri" w:hAnsiTheme="majorBidi" w:cs="B Nazanin" w:hint="cs"/>
          <w:sz w:val="24"/>
          <w:szCs w:val="24"/>
          <w:rtl/>
        </w:rPr>
        <w:t>اند. این لایه</w:t>
      </w:r>
      <w:r w:rsidR="00C23A48">
        <w:rPr>
          <w:rFonts w:asciiTheme="majorBidi" w:eastAsia="Calibri" w:hAnsiTheme="majorBidi" w:cs="B Nazanin"/>
          <w:sz w:val="24"/>
          <w:szCs w:val="24"/>
          <w:rtl/>
        </w:rPr>
        <w:softHyphen/>
      </w:r>
      <w:r w:rsidRPr="00F11708">
        <w:rPr>
          <w:rFonts w:asciiTheme="majorBidi" w:eastAsia="Calibri" w:hAnsiTheme="majorBidi" w:cs="B Nazanin" w:hint="cs"/>
          <w:sz w:val="24"/>
          <w:szCs w:val="24"/>
          <w:rtl/>
        </w:rPr>
        <w:t>ها تقعر به سمت بالا دارند که هر دسته لایه، لایه</w:t>
      </w:r>
      <w:r w:rsidR="00C23A48">
        <w:rPr>
          <w:rFonts w:asciiTheme="majorBidi" w:eastAsia="Calibri" w:hAnsiTheme="majorBidi" w:cs="B Nazanin"/>
          <w:sz w:val="24"/>
          <w:szCs w:val="24"/>
          <w:rtl/>
        </w:rPr>
        <w:softHyphen/>
      </w:r>
      <w:r w:rsidRPr="00F11708">
        <w:rPr>
          <w:rFonts w:asciiTheme="majorBidi" w:eastAsia="Calibri" w:hAnsiTheme="majorBidi" w:cs="B Nazanin" w:hint="cs"/>
          <w:sz w:val="24"/>
          <w:szCs w:val="24"/>
          <w:rtl/>
        </w:rPr>
        <w:t>های دیگر را با زاویه حدود 10 تا 12 درجه قطع می</w:t>
      </w:r>
      <w:r w:rsidRPr="00F11708">
        <w:rPr>
          <w:rFonts w:asciiTheme="majorBidi" w:eastAsia="Calibri" w:hAnsiTheme="majorBidi" w:cs="B Nazanin"/>
          <w:sz w:val="24"/>
          <w:szCs w:val="24"/>
          <w:rtl/>
        </w:rPr>
        <w:softHyphen/>
      </w:r>
      <w:r w:rsidRPr="00F11708">
        <w:rPr>
          <w:rFonts w:asciiTheme="majorBidi" w:eastAsia="Calibri" w:hAnsiTheme="majorBidi" w:cs="B Nazanin" w:hint="cs"/>
          <w:sz w:val="24"/>
          <w:szCs w:val="24"/>
          <w:rtl/>
        </w:rPr>
        <w:t>کند</w:t>
      </w:r>
      <w:r w:rsidR="002F7A00">
        <w:rPr>
          <w:rFonts w:asciiTheme="majorBidi" w:hAnsiTheme="majorBidi" w:cs="B Nazanin" w:hint="cs"/>
          <w:sz w:val="24"/>
          <w:szCs w:val="24"/>
          <w:rtl/>
          <w:lang w:bidi="fa-IR"/>
        </w:rPr>
        <w:t xml:space="preserve"> </w:t>
      </w:r>
      <w:r w:rsidR="002F7A00" w:rsidRPr="002F7A00">
        <w:rPr>
          <w:rFonts w:asciiTheme="majorBidi" w:hAnsiTheme="majorBidi" w:cs="B Nazanin" w:hint="cs"/>
          <w:sz w:val="24"/>
          <w:szCs w:val="24"/>
          <w:rtl/>
          <w:lang w:bidi="fa-IR"/>
        </w:rPr>
        <w:t>(</w:t>
      </w:r>
      <w:r w:rsidR="002F7A00" w:rsidRPr="002F7A00">
        <w:rPr>
          <w:rFonts w:asciiTheme="majorBidi" w:hAnsiTheme="majorBidi" w:cs="B Nazanin" w:hint="cs"/>
          <w:sz w:val="24"/>
          <w:szCs w:val="24"/>
          <w:rtl/>
        </w:rPr>
        <w:t>شکل2</w:t>
      </w:r>
      <w:r w:rsidR="002F7A00" w:rsidRPr="002F7A00">
        <w:rPr>
          <w:rFonts w:asciiTheme="majorBidi" w:hAnsiTheme="majorBidi" w:cs="B Nazanin" w:hint="cs"/>
          <w:sz w:val="24"/>
          <w:szCs w:val="24"/>
          <w:rtl/>
          <w:lang w:bidi="fa-IR"/>
        </w:rPr>
        <w:t>)</w:t>
      </w:r>
      <w:r w:rsidRPr="00F11708">
        <w:rPr>
          <w:rFonts w:asciiTheme="majorBidi" w:eastAsia="Calibri" w:hAnsiTheme="majorBidi" w:cs="B Nazanin" w:hint="cs"/>
          <w:sz w:val="24"/>
          <w:szCs w:val="24"/>
          <w:rtl/>
        </w:rPr>
        <w:t>. ساختار</w:t>
      </w:r>
      <w:r w:rsidR="00C23A48">
        <w:rPr>
          <w:rFonts w:asciiTheme="majorBidi" w:eastAsia="Calibri" w:hAnsiTheme="majorBidi" w:cs="B Nazanin"/>
          <w:sz w:val="24"/>
          <w:szCs w:val="24"/>
          <w:rtl/>
        </w:rPr>
        <w:softHyphen/>
      </w:r>
      <w:r w:rsidRPr="00F11708">
        <w:rPr>
          <w:rFonts w:asciiTheme="majorBidi" w:eastAsia="Calibri" w:hAnsiTheme="majorBidi" w:cs="B Nazanin" w:hint="cs"/>
          <w:sz w:val="24"/>
          <w:szCs w:val="24"/>
          <w:rtl/>
        </w:rPr>
        <w:t>های چینه بندی مورب تقعری متشکل از رخساره</w:t>
      </w:r>
      <w:r w:rsidR="00C23A48">
        <w:rPr>
          <w:rFonts w:asciiTheme="majorBidi" w:eastAsia="Calibri" w:hAnsiTheme="majorBidi" w:cs="B Nazanin"/>
          <w:sz w:val="24"/>
          <w:szCs w:val="24"/>
          <w:rtl/>
        </w:rPr>
        <w:softHyphen/>
      </w:r>
      <w:r w:rsidRPr="00F11708">
        <w:rPr>
          <w:rFonts w:asciiTheme="majorBidi" w:eastAsia="Calibri" w:hAnsiTheme="majorBidi" w:cs="B Nazanin" w:hint="cs"/>
          <w:sz w:val="24"/>
          <w:szCs w:val="24"/>
          <w:rtl/>
        </w:rPr>
        <w:t>های کم عمق و حاصل ساختار های چینه بندی مورب پشته ای (</w:t>
      </w:r>
      <w:proofErr w:type="spellStart"/>
      <w:r w:rsidRPr="00F11708">
        <w:rPr>
          <w:rFonts w:asciiTheme="majorBidi" w:eastAsia="Calibri" w:hAnsiTheme="majorBidi" w:cs="B Nazanin"/>
          <w:sz w:val="20"/>
        </w:rPr>
        <w:t>Hcs</w:t>
      </w:r>
      <w:proofErr w:type="spellEnd"/>
      <w:r w:rsidRPr="00F11708">
        <w:rPr>
          <w:rFonts w:asciiTheme="majorBidi" w:eastAsia="Calibri" w:hAnsiTheme="majorBidi" w:cs="B Nazanin" w:hint="cs"/>
          <w:sz w:val="24"/>
          <w:szCs w:val="24"/>
          <w:rtl/>
        </w:rPr>
        <w:t xml:space="preserve">) </w:t>
      </w:r>
      <w:r w:rsidR="00C23A48">
        <w:rPr>
          <w:rFonts w:asciiTheme="majorBidi" w:eastAsia="Calibri" w:hAnsiTheme="majorBidi" w:cs="B Nazanin" w:hint="cs"/>
          <w:sz w:val="24"/>
          <w:szCs w:val="24"/>
          <w:rtl/>
        </w:rPr>
        <w:t>هستند</w:t>
      </w:r>
      <w:r w:rsidRPr="00F11708">
        <w:rPr>
          <w:rFonts w:asciiTheme="majorBidi" w:eastAsia="Calibri" w:hAnsiTheme="majorBidi" w:cs="B Nazanin" w:hint="cs"/>
          <w:sz w:val="24"/>
          <w:szCs w:val="24"/>
          <w:rtl/>
        </w:rPr>
        <w:t xml:space="preserve"> که قسمت محدب آنها توسط امواج و جریان</w:t>
      </w:r>
      <w:r w:rsidRPr="00F11708">
        <w:rPr>
          <w:rFonts w:asciiTheme="majorBidi" w:eastAsia="Calibri" w:hAnsiTheme="majorBidi" w:cs="B Nazanin"/>
          <w:sz w:val="24"/>
          <w:szCs w:val="24"/>
          <w:rtl/>
        </w:rPr>
        <w:softHyphen/>
      </w:r>
      <w:r w:rsidRPr="00F11708">
        <w:rPr>
          <w:rFonts w:asciiTheme="majorBidi" w:eastAsia="Calibri" w:hAnsiTheme="majorBidi" w:cs="B Nazanin" w:hint="cs"/>
          <w:sz w:val="24"/>
          <w:szCs w:val="24"/>
          <w:rtl/>
        </w:rPr>
        <w:t>های تاثیرگذار در ساحل فرسایش یافته است (</w:t>
      </w:r>
      <w:r w:rsidRPr="00F11708">
        <w:rPr>
          <w:rFonts w:asciiTheme="majorBidi" w:eastAsia="Calibri" w:hAnsiTheme="majorBidi" w:cs="B Nazanin"/>
          <w:sz w:val="20"/>
        </w:rPr>
        <w:t>Dumas and Arnott, 2006</w:t>
      </w:r>
      <w:r w:rsidRPr="00F11708">
        <w:rPr>
          <w:rFonts w:asciiTheme="majorBidi" w:eastAsia="Calibri" w:hAnsiTheme="majorBidi" w:cs="B Nazanin" w:hint="cs"/>
          <w:sz w:val="24"/>
          <w:szCs w:val="24"/>
          <w:rtl/>
        </w:rPr>
        <w:t xml:space="preserve">). </w:t>
      </w:r>
    </w:p>
    <w:p w14:paraId="09F130A1" w14:textId="3711AB49" w:rsidR="00A10DEC" w:rsidRPr="00940C45" w:rsidRDefault="00A10DEC" w:rsidP="00A10DEC">
      <w:pPr>
        <w:bidi/>
        <w:spacing w:after="0"/>
        <w:jc w:val="both"/>
        <w:rPr>
          <w:rFonts w:asciiTheme="majorBidi" w:hAnsiTheme="majorBidi" w:cs="B Nazanin"/>
          <w:sz w:val="26"/>
          <w:szCs w:val="26"/>
          <w:rtl/>
        </w:rPr>
      </w:pPr>
      <w:r w:rsidRPr="00940C45">
        <w:rPr>
          <w:rFonts w:asciiTheme="majorBidi" w:hAnsiTheme="majorBidi" w:cs="B Nazanin" w:hint="cs"/>
          <w:b/>
          <w:bCs/>
          <w:sz w:val="26"/>
          <w:szCs w:val="26"/>
          <w:rtl/>
        </w:rPr>
        <w:lastRenderedPageBreak/>
        <w:t>7- رخساره گلي</w:t>
      </w:r>
      <w:r w:rsidR="00A27EBC" w:rsidRPr="00940C45">
        <w:rPr>
          <w:rFonts w:asciiTheme="majorBidi" w:hAnsiTheme="majorBidi" w:cs="B Nazanin" w:hint="cs"/>
          <w:b/>
          <w:bCs/>
          <w:sz w:val="26"/>
          <w:szCs w:val="26"/>
          <w:rtl/>
        </w:rPr>
        <w:t xml:space="preserve"> سنگي</w:t>
      </w:r>
      <w:r w:rsidRPr="00940C45">
        <w:rPr>
          <w:rFonts w:asciiTheme="majorBidi" w:hAnsiTheme="majorBidi" w:cs="B Nazanin" w:hint="cs"/>
          <w:b/>
          <w:bCs/>
          <w:sz w:val="26"/>
          <w:szCs w:val="26"/>
          <w:rtl/>
        </w:rPr>
        <w:t xml:space="preserve"> داراي لاميناسيون </w:t>
      </w:r>
      <w:r w:rsidRPr="00940C45">
        <w:rPr>
          <w:rFonts w:asciiTheme="majorBidi" w:hAnsiTheme="majorBidi" w:cs="B Nazanin"/>
          <w:b/>
          <w:bCs/>
          <w:sz w:val="26"/>
          <w:szCs w:val="26"/>
        </w:rPr>
        <w:t xml:space="preserve"> (Fl)</w:t>
      </w:r>
    </w:p>
    <w:p w14:paraId="5D95EDE3" w14:textId="5D114720" w:rsidR="00A10DEC" w:rsidRPr="002B56C5" w:rsidRDefault="00A10DEC" w:rsidP="00A10DEC">
      <w:pPr>
        <w:autoSpaceDE w:val="0"/>
        <w:autoSpaceDN w:val="0"/>
        <w:bidi/>
        <w:adjustRightInd w:val="0"/>
        <w:spacing w:after="0"/>
        <w:jc w:val="both"/>
        <w:rPr>
          <w:rFonts w:asciiTheme="majorBidi" w:eastAsia="Calibri" w:hAnsiTheme="majorBidi" w:cs="B Zar"/>
          <w:sz w:val="24"/>
          <w:szCs w:val="24"/>
        </w:rPr>
      </w:pPr>
      <w:r w:rsidRPr="00940C45">
        <w:rPr>
          <w:rFonts w:asciiTheme="majorBidi" w:eastAsia="Calibri" w:hAnsiTheme="majorBidi" w:cs="B Nazanin" w:hint="cs"/>
          <w:sz w:val="24"/>
          <w:szCs w:val="24"/>
          <w:rtl/>
        </w:rPr>
        <w:t>این رخساره</w:t>
      </w:r>
      <w:r w:rsidR="00C23A48" w:rsidRPr="00940C45">
        <w:rPr>
          <w:rFonts w:asciiTheme="majorBidi" w:eastAsia="Calibri" w:hAnsiTheme="majorBidi" w:cs="B Nazanin"/>
          <w:sz w:val="24"/>
          <w:szCs w:val="24"/>
          <w:rtl/>
        </w:rPr>
        <w:softHyphen/>
      </w:r>
      <w:r w:rsidRPr="00940C45">
        <w:rPr>
          <w:rFonts w:asciiTheme="majorBidi" w:eastAsia="Calibri" w:hAnsiTheme="majorBidi" w:cs="B Nazanin" w:hint="cs"/>
          <w:sz w:val="24"/>
          <w:szCs w:val="24"/>
          <w:rtl/>
        </w:rPr>
        <w:t>ها</w:t>
      </w:r>
      <w:r w:rsidR="00C23A48" w:rsidRPr="00940C45">
        <w:rPr>
          <w:rFonts w:asciiTheme="majorBidi" w:eastAsia="Calibri" w:hAnsiTheme="majorBidi" w:cs="B Nazanin" w:hint="cs"/>
          <w:sz w:val="24"/>
          <w:szCs w:val="24"/>
          <w:rtl/>
        </w:rPr>
        <w:t xml:space="preserve"> (</w:t>
      </w:r>
      <w:r w:rsidR="00C23A48" w:rsidRPr="00940C45">
        <w:rPr>
          <w:rFonts w:asciiTheme="majorBidi" w:hAnsiTheme="majorBidi" w:cs="B Nazanin"/>
          <w:b/>
          <w:bCs/>
          <w:sz w:val="20"/>
        </w:rPr>
        <w:t>Fl</w:t>
      </w:r>
      <w:r w:rsidR="00C23A48" w:rsidRPr="00940C45">
        <w:rPr>
          <w:rFonts w:asciiTheme="majorBidi" w:eastAsia="Calibri" w:hAnsiTheme="majorBidi" w:cs="B Nazanin" w:hint="cs"/>
          <w:sz w:val="24"/>
          <w:szCs w:val="24"/>
          <w:rtl/>
        </w:rPr>
        <w:t>)</w:t>
      </w:r>
      <w:r w:rsidRPr="00940C45">
        <w:rPr>
          <w:rFonts w:asciiTheme="majorBidi" w:eastAsia="Calibri" w:hAnsiTheme="majorBidi" w:cs="B Nazanin" w:hint="cs"/>
          <w:sz w:val="24"/>
          <w:szCs w:val="24"/>
          <w:rtl/>
        </w:rPr>
        <w:t xml:space="preserve"> به رنگ سبز زیتونی و بصورت بین لایه</w:t>
      </w:r>
      <w:r w:rsidR="00C23A48" w:rsidRPr="00940C45">
        <w:rPr>
          <w:rFonts w:asciiTheme="majorBidi" w:eastAsia="Calibri" w:hAnsiTheme="majorBidi" w:cs="B Nazanin"/>
          <w:sz w:val="24"/>
          <w:szCs w:val="24"/>
          <w:rtl/>
        </w:rPr>
        <w:softHyphen/>
      </w:r>
      <w:r w:rsidRPr="00940C45">
        <w:rPr>
          <w:rFonts w:asciiTheme="majorBidi" w:eastAsia="Calibri" w:hAnsiTheme="majorBidi" w:cs="B Nazanin" w:hint="cs"/>
          <w:sz w:val="24"/>
          <w:szCs w:val="24"/>
          <w:rtl/>
        </w:rPr>
        <w:t>ای با واحد</w:t>
      </w:r>
      <w:r w:rsidR="00C23A48" w:rsidRPr="00940C45">
        <w:rPr>
          <w:rFonts w:asciiTheme="majorBidi" w:eastAsia="Calibri" w:hAnsiTheme="majorBidi" w:cs="B Nazanin"/>
          <w:sz w:val="24"/>
          <w:szCs w:val="24"/>
          <w:rtl/>
        </w:rPr>
        <w:softHyphen/>
      </w:r>
      <w:r w:rsidRPr="00940C45">
        <w:rPr>
          <w:rFonts w:asciiTheme="majorBidi" w:eastAsia="Calibri" w:hAnsiTheme="majorBidi" w:cs="B Nazanin" w:hint="cs"/>
          <w:sz w:val="24"/>
          <w:szCs w:val="24"/>
          <w:rtl/>
        </w:rPr>
        <w:t xml:space="preserve">های ماسه سنگی </w:t>
      </w:r>
      <w:r w:rsidRPr="00F11708">
        <w:rPr>
          <w:rFonts w:asciiTheme="majorBidi" w:eastAsia="Calibri" w:hAnsiTheme="majorBidi" w:cs="B Nazanin" w:hint="cs"/>
          <w:sz w:val="24"/>
          <w:szCs w:val="24"/>
          <w:rtl/>
        </w:rPr>
        <w:t>قرار دار</w:t>
      </w:r>
      <w:r w:rsidR="002F7A00">
        <w:rPr>
          <w:rFonts w:asciiTheme="majorBidi" w:eastAsia="Calibri" w:hAnsiTheme="majorBidi" w:cs="B Nazanin" w:hint="cs"/>
          <w:sz w:val="24"/>
          <w:szCs w:val="24"/>
          <w:rtl/>
        </w:rPr>
        <w:t>ن</w:t>
      </w:r>
      <w:r w:rsidRPr="00F11708">
        <w:rPr>
          <w:rFonts w:asciiTheme="majorBidi" w:eastAsia="Calibri" w:hAnsiTheme="majorBidi" w:cs="B Nazanin" w:hint="cs"/>
          <w:sz w:val="24"/>
          <w:szCs w:val="24"/>
          <w:rtl/>
        </w:rPr>
        <w:t>د. ضخامت این رخساره</w:t>
      </w:r>
      <w:r w:rsidR="00C23A48">
        <w:rPr>
          <w:rFonts w:asciiTheme="majorBidi" w:eastAsia="Calibri" w:hAnsiTheme="majorBidi" w:cs="B Nazanin"/>
          <w:sz w:val="24"/>
          <w:szCs w:val="24"/>
          <w:rtl/>
        </w:rPr>
        <w:softHyphen/>
      </w:r>
      <w:r w:rsidRPr="00F11708">
        <w:rPr>
          <w:rFonts w:asciiTheme="majorBidi" w:eastAsia="Calibri" w:hAnsiTheme="majorBidi" w:cs="B Nazanin" w:hint="cs"/>
          <w:sz w:val="24"/>
          <w:szCs w:val="24"/>
          <w:rtl/>
        </w:rPr>
        <w:t>ها بین حداقل 0.2 متر، حداکثر 12متر و بطور متوسط 6 متر است</w:t>
      </w:r>
      <w:r w:rsidR="002F7A00">
        <w:rPr>
          <w:rFonts w:asciiTheme="majorBidi" w:eastAsia="Calibri" w:hAnsiTheme="majorBidi" w:cs="B Nazanin" w:hint="cs"/>
          <w:sz w:val="24"/>
          <w:szCs w:val="24"/>
          <w:rtl/>
        </w:rPr>
        <w:t xml:space="preserve"> </w:t>
      </w:r>
      <w:r w:rsidR="002F7A00" w:rsidRPr="002F7A00">
        <w:rPr>
          <w:rFonts w:asciiTheme="majorBidi" w:hAnsiTheme="majorBidi" w:cs="B Nazanin" w:hint="cs"/>
          <w:sz w:val="24"/>
          <w:szCs w:val="24"/>
          <w:rtl/>
          <w:lang w:bidi="fa-IR"/>
        </w:rPr>
        <w:t>(</w:t>
      </w:r>
      <w:r w:rsidR="002F7A00" w:rsidRPr="002F7A00">
        <w:rPr>
          <w:rFonts w:asciiTheme="majorBidi" w:hAnsiTheme="majorBidi" w:cs="B Nazanin" w:hint="cs"/>
          <w:sz w:val="24"/>
          <w:szCs w:val="24"/>
          <w:rtl/>
        </w:rPr>
        <w:t>شکل2</w:t>
      </w:r>
      <w:r w:rsidR="002F7A00" w:rsidRPr="002F7A00">
        <w:rPr>
          <w:rFonts w:asciiTheme="majorBidi" w:hAnsiTheme="majorBidi" w:cs="B Nazanin" w:hint="cs"/>
          <w:sz w:val="24"/>
          <w:szCs w:val="24"/>
          <w:rtl/>
          <w:lang w:bidi="fa-IR"/>
        </w:rPr>
        <w:t>)</w:t>
      </w:r>
      <w:r w:rsidRPr="00F11708">
        <w:rPr>
          <w:rFonts w:asciiTheme="majorBidi" w:eastAsia="Calibri" w:hAnsiTheme="majorBidi" w:cs="B Nazanin" w:hint="cs"/>
          <w:sz w:val="24"/>
          <w:szCs w:val="24"/>
          <w:rtl/>
        </w:rPr>
        <w:t>. این رخساره در حالت معلق و شرایط آرام، در حوضه رسوبی نهشته شده است. امواج طوفانی باعث معلق شدن رسوبات دانه ریز در حوضه می</w:t>
      </w:r>
      <w:r w:rsidR="00C23A48">
        <w:rPr>
          <w:rFonts w:asciiTheme="majorBidi" w:eastAsia="Calibri" w:hAnsiTheme="majorBidi" w:cs="B Nazanin"/>
          <w:sz w:val="24"/>
          <w:szCs w:val="24"/>
          <w:rtl/>
        </w:rPr>
        <w:softHyphen/>
      </w:r>
      <w:r w:rsidRPr="00F11708">
        <w:rPr>
          <w:rFonts w:asciiTheme="majorBidi" w:eastAsia="Calibri" w:hAnsiTheme="majorBidi" w:cs="B Nazanin" w:hint="cs"/>
          <w:sz w:val="24"/>
          <w:szCs w:val="24"/>
          <w:rtl/>
        </w:rPr>
        <w:t>شود. با برگشت حوضه به شرایط عادی این رسوبات ته نشین می</w:t>
      </w:r>
      <w:r w:rsidR="00C23A48">
        <w:rPr>
          <w:rFonts w:asciiTheme="majorBidi" w:eastAsia="Calibri" w:hAnsiTheme="majorBidi" w:cs="B Nazanin"/>
          <w:sz w:val="24"/>
          <w:szCs w:val="24"/>
          <w:rtl/>
        </w:rPr>
        <w:softHyphen/>
      </w:r>
      <w:r w:rsidRPr="00F11708">
        <w:rPr>
          <w:rFonts w:asciiTheme="majorBidi" w:eastAsia="Calibri" w:hAnsiTheme="majorBidi" w:cs="B Nazanin" w:hint="cs"/>
          <w:sz w:val="24"/>
          <w:szCs w:val="24"/>
          <w:rtl/>
        </w:rPr>
        <w:t>شوند</w:t>
      </w:r>
      <w:r w:rsidRPr="002B56C5">
        <w:rPr>
          <w:rFonts w:asciiTheme="majorBidi" w:eastAsia="Calibri" w:hAnsiTheme="majorBidi" w:cs="B Zar" w:hint="cs"/>
          <w:sz w:val="24"/>
          <w:szCs w:val="24"/>
          <w:rtl/>
        </w:rPr>
        <w:t xml:space="preserve"> (</w:t>
      </w:r>
      <w:proofErr w:type="spellStart"/>
      <w:r w:rsidRPr="00F11708">
        <w:rPr>
          <w:rFonts w:asciiTheme="majorBidi" w:eastAsia="Calibri" w:hAnsiTheme="majorBidi" w:cs="B Zar"/>
          <w:sz w:val="20"/>
        </w:rPr>
        <w:t>Einsele</w:t>
      </w:r>
      <w:proofErr w:type="spellEnd"/>
      <w:r w:rsidRPr="00F11708">
        <w:rPr>
          <w:rFonts w:asciiTheme="majorBidi" w:eastAsia="Calibri" w:hAnsiTheme="majorBidi" w:cs="B Zar"/>
          <w:sz w:val="20"/>
        </w:rPr>
        <w:t>, 2000</w:t>
      </w:r>
      <w:r w:rsidRPr="002B56C5">
        <w:rPr>
          <w:rFonts w:asciiTheme="majorBidi" w:eastAsia="Calibri" w:hAnsiTheme="majorBidi" w:cs="B Zar" w:hint="cs"/>
          <w:sz w:val="24"/>
          <w:szCs w:val="24"/>
          <w:rtl/>
        </w:rPr>
        <w:t xml:space="preserve">). </w:t>
      </w:r>
    </w:p>
    <w:p w14:paraId="4073B6EB" w14:textId="01A82A0C" w:rsidR="0078272F" w:rsidRPr="00F11708" w:rsidRDefault="00A10DEC" w:rsidP="007B69CC">
      <w:pPr>
        <w:keepNext/>
        <w:bidi/>
        <w:spacing w:after="0"/>
        <w:jc w:val="both"/>
        <w:outlineLvl w:val="3"/>
        <w:rPr>
          <w:rFonts w:asciiTheme="majorBidi" w:eastAsia="Calibri" w:hAnsiTheme="majorBidi" w:cs="B Nazanin"/>
          <w:b/>
          <w:bCs/>
          <w:sz w:val="26"/>
          <w:szCs w:val="26"/>
          <w:rtl/>
          <w:lang w:bidi="fa-IR"/>
        </w:rPr>
      </w:pPr>
      <w:r>
        <w:rPr>
          <w:rFonts w:asciiTheme="majorBidi" w:hAnsiTheme="majorBidi" w:cs="B Nazanin" w:hint="cs"/>
          <w:b/>
          <w:bCs/>
          <w:sz w:val="26"/>
          <w:szCs w:val="26"/>
          <w:rtl/>
        </w:rPr>
        <w:t>8</w:t>
      </w:r>
      <w:r w:rsidR="0078272F" w:rsidRPr="00F11708">
        <w:rPr>
          <w:rFonts w:asciiTheme="majorBidi" w:hAnsiTheme="majorBidi" w:cs="B Nazanin" w:hint="cs"/>
          <w:b/>
          <w:bCs/>
          <w:sz w:val="26"/>
          <w:szCs w:val="26"/>
          <w:rtl/>
        </w:rPr>
        <w:t xml:space="preserve">- رخساره گل سنگي توده‌اي </w:t>
      </w:r>
      <w:r w:rsidR="0078272F" w:rsidRPr="00F11708">
        <w:rPr>
          <w:rFonts w:asciiTheme="majorBidi" w:hAnsiTheme="majorBidi" w:cs="B Nazanin"/>
          <w:b/>
          <w:bCs/>
          <w:sz w:val="26"/>
          <w:szCs w:val="26"/>
        </w:rPr>
        <w:t xml:space="preserve"> (Fm)</w:t>
      </w:r>
    </w:p>
    <w:p w14:paraId="323D241F" w14:textId="1D05D3C3" w:rsidR="0078272F" w:rsidRPr="00F11708" w:rsidRDefault="0078272F" w:rsidP="007B69CC">
      <w:pPr>
        <w:autoSpaceDE w:val="0"/>
        <w:autoSpaceDN w:val="0"/>
        <w:bidi/>
        <w:adjustRightInd w:val="0"/>
        <w:spacing w:after="0"/>
        <w:jc w:val="both"/>
        <w:rPr>
          <w:rFonts w:asciiTheme="majorBidi" w:eastAsia="Calibri" w:hAnsiTheme="majorBidi" w:cs="B Nazanin"/>
          <w:b/>
          <w:bCs/>
          <w:color w:val="E36C0A" w:themeColor="accent6" w:themeShade="BF"/>
          <w:sz w:val="24"/>
          <w:szCs w:val="24"/>
          <w:rtl/>
        </w:rPr>
      </w:pPr>
      <w:r w:rsidRPr="00F11708">
        <w:rPr>
          <w:rFonts w:asciiTheme="majorBidi" w:eastAsia="Calibri" w:hAnsiTheme="majorBidi" w:cs="B Nazanin" w:hint="cs"/>
          <w:sz w:val="24"/>
          <w:szCs w:val="24"/>
          <w:rtl/>
        </w:rPr>
        <w:t>اين رخساره بدون لايه بندي و ساخت رسوبي است و به رنگ سبز زيتوني روشن، بصورت بين لايه</w:t>
      </w:r>
      <w:r w:rsidRPr="00F11708">
        <w:rPr>
          <w:rFonts w:asciiTheme="majorBidi" w:eastAsia="Calibri" w:hAnsiTheme="majorBidi" w:cs="B Nazanin" w:hint="cs"/>
          <w:sz w:val="24"/>
          <w:szCs w:val="24"/>
          <w:rtl/>
        </w:rPr>
        <w:softHyphen/>
        <w:t>اي با واحد</w:t>
      </w:r>
      <w:r w:rsidRPr="00F11708">
        <w:rPr>
          <w:rFonts w:asciiTheme="majorBidi" w:eastAsia="Calibri" w:hAnsiTheme="majorBidi" w:cs="B Nazanin" w:hint="cs"/>
          <w:sz w:val="24"/>
          <w:szCs w:val="24"/>
          <w:rtl/>
        </w:rPr>
        <w:softHyphen/>
        <w:t>هاي ماسه سنگي و سنگ آهکي مشاهده مي</w:t>
      </w:r>
      <w:r w:rsidRPr="00F11708">
        <w:rPr>
          <w:rFonts w:asciiTheme="majorBidi" w:eastAsia="Calibri" w:hAnsiTheme="majorBidi" w:cs="B Nazanin" w:hint="cs"/>
          <w:sz w:val="24"/>
          <w:szCs w:val="24"/>
          <w:rtl/>
        </w:rPr>
        <w:softHyphen/>
        <w:t xml:space="preserve">شود </w:t>
      </w:r>
      <w:r w:rsidRPr="00F11708">
        <w:rPr>
          <w:rFonts w:asciiTheme="majorBidi" w:hAnsiTheme="majorBidi" w:cs="B Nazanin" w:hint="cs"/>
          <w:sz w:val="24"/>
          <w:szCs w:val="24"/>
          <w:rtl/>
        </w:rPr>
        <w:t>(شکل 2)</w:t>
      </w:r>
      <w:r w:rsidRPr="00F11708">
        <w:rPr>
          <w:rFonts w:asciiTheme="majorBidi" w:eastAsia="Calibri" w:hAnsiTheme="majorBidi" w:cs="B Nazanin" w:hint="cs"/>
          <w:sz w:val="24"/>
          <w:szCs w:val="24"/>
          <w:rtl/>
        </w:rPr>
        <w:t>. ضخامت اين رخساره</w:t>
      </w:r>
      <w:r w:rsidRPr="00F11708">
        <w:rPr>
          <w:rFonts w:asciiTheme="majorBidi" w:eastAsia="Calibri" w:hAnsiTheme="majorBidi" w:cs="B Nazanin" w:hint="cs"/>
          <w:sz w:val="24"/>
          <w:szCs w:val="24"/>
          <w:rtl/>
        </w:rPr>
        <w:softHyphen/>
        <w:t xml:space="preserve">ها متغير و حداقل 0.1متر، حداکثر </w:t>
      </w:r>
      <w:r w:rsidR="00D5776B">
        <w:rPr>
          <w:rFonts w:asciiTheme="majorBidi" w:eastAsia="Calibri" w:hAnsiTheme="majorBidi" w:cs="B Nazanin" w:hint="cs"/>
          <w:sz w:val="24"/>
          <w:szCs w:val="24"/>
          <w:rtl/>
        </w:rPr>
        <w:t>6</w:t>
      </w:r>
      <w:r w:rsidRPr="00F11708">
        <w:rPr>
          <w:rFonts w:asciiTheme="majorBidi" w:eastAsia="Calibri" w:hAnsiTheme="majorBidi" w:cs="B Nazanin" w:hint="cs"/>
          <w:sz w:val="24"/>
          <w:szCs w:val="24"/>
          <w:rtl/>
        </w:rPr>
        <w:t xml:space="preserve"> متر و بطور متوسط 3 متر است</w:t>
      </w:r>
      <w:r w:rsidRPr="00F11708">
        <w:rPr>
          <w:rFonts w:asciiTheme="majorBidi" w:hAnsiTheme="majorBidi" w:cs="B Nazanin" w:hint="cs"/>
          <w:sz w:val="24"/>
          <w:szCs w:val="24"/>
          <w:rtl/>
        </w:rPr>
        <w:t xml:space="preserve">. </w:t>
      </w:r>
      <w:r w:rsidRPr="00F11708">
        <w:rPr>
          <w:rFonts w:asciiTheme="majorBidi" w:eastAsia="Calibri" w:hAnsiTheme="majorBidi" w:cs="B Nazanin" w:hint="cs"/>
          <w:sz w:val="24"/>
          <w:szCs w:val="24"/>
          <w:rtl/>
        </w:rPr>
        <w:t xml:space="preserve">اين رخساره بيشتر همراه با رخساره </w:t>
      </w:r>
      <w:r w:rsidRPr="00F11708">
        <w:rPr>
          <w:rFonts w:asciiTheme="majorBidi" w:hAnsiTheme="majorBidi" w:cs="B Nazanin"/>
          <w:sz w:val="20"/>
        </w:rPr>
        <w:t>Fl</w:t>
      </w:r>
      <w:r w:rsidRPr="00F11708">
        <w:rPr>
          <w:rFonts w:asciiTheme="majorBidi" w:hAnsiTheme="majorBidi" w:cs="B Nazanin" w:hint="cs"/>
          <w:sz w:val="20"/>
          <w:rtl/>
        </w:rPr>
        <w:t xml:space="preserve"> </w:t>
      </w:r>
      <w:r w:rsidRPr="00F11708">
        <w:rPr>
          <w:rFonts w:asciiTheme="majorBidi" w:hAnsiTheme="majorBidi" w:cs="B Nazanin" w:hint="cs"/>
          <w:sz w:val="24"/>
          <w:szCs w:val="24"/>
          <w:rtl/>
        </w:rPr>
        <w:t>دیده می</w:t>
      </w:r>
      <w:r w:rsidRPr="00F11708">
        <w:rPr>
          <w:rFonts w:asciiTheme="majorBidi" w:hAnsiTheme="majorBidi" w:cs="B Nazanin"/>
          <w:sz w:val="24"/>
          <w:szCs w:val="24"/>
          <w:rtl/>
        </w:rPr>
        <w:softHyphen/>
      </w:r>
      <w:r w:rsidRPr="00F11708">
        <w:rPr>
          <w:rFonts w:asciiTheme="majorBidi" w:hAnsiTheme="majorBidi" w:cs="B Nazanin" w:hint="cs"/>
          <w:sz w:val="24"/>
          <w:szCs w:val="24"/>
          <w:rtl/>
        </w:rPr>
        <w:t xml:space="preserve">شود </w:t>
      </w:r>
      <w:r w:rsidRPr="00F11708">
        <w:rPr>
          <w:rFonts w:asciiTheme="majorBidi" w:eastAsia="Calibri" w:hAnsiTheme="majorBidi" w:cs="B Nazanin" w:hint="cs"/>
          <w:sz w:val="24"/>
          <w:szCs w:val="24"/>
          <w:rtl/>
        </w:rPr>
        <w:t>(</w:t>
      </w:r>
      <w:proofErr w:type="spellStart"/>
      <w:r w:rsidRPr="00F11708">
        <w:rPr>
          <w:rFonts w:asciiTheme="majorBidi" w:eastAsia="Calibri" w:hAnsiTheme="majorBidi" w:cs="B Nazanin"/>
          <w:sz w:val="20"/>
        </w:rPr>
        <w:t>Einsele</w:t>
      </w:r>
      <w:proofErr w:type="spellEnd"/>
      <w:r w:rsidRPr="00F11708">
        <w:rPr>
          <w:rFonts w:asciiTheme="majorBidi" w:eastAsia="Calibri" w:hAnsiTheme="majorBidi" w:cs="B Nazanin"/>
          <w:sz w:val="20"/>
        </w:rPr>
        <w:t>, 2000</w:t>
      </w:r>
      <w:r w:rsidRPr="00F11708">
        <w:rPr>
          <w:rFonts w:asciiTheme="majorBidi" w:eastAsia="Calibri" w:hAnsiTheme="majorBidi" w:cs="B Nazanin" w:hint="cs"/>
          <w:sz w:val="24"/>
          <w:szCs w:val="24"/>
          <w:rtl/>
        </w:rPr>
        <w:t>).</w:t>
      </w:r>
    </w:p>
    <w:p w14:paraId="2AFC3A2E" w14:textId="26D89487" w:rsidR="002C0FD7" w:rsidRDefault="0078272F" w:rsidP="003362CD">
      <w:pPr>
        <w:autoSpaceDE w:val="0"/>
        <w:autoSpaceDN w:val="0"/>
        <w:bidi/>
        <w:adjustRightInd w:val="0"/>
        <w:spacing w:after="0"/>
        <w:jc w:val="center"/>
        <w:rPr>
          <w:rFonts w:asciiTheme="majorBidi" w:hAnsiTheme="majorBidi" w:cs="B Zar"/>
          <w:sz w:val="20"/>
          <w:rtl/>
        </w:rPr>
      </w:pPr>
      <w:r w:rsidRPr="005C21F7">
        <w:rPr>
          <w:rFonts w:asciiTheme="majorBidi" w:eastAsia="Calibri" w:hAnsiTheme="majorBidi" w:cs="B Nazanin"/>
          <w:b/>
          <w:bCs/>
          <w:noProof/>
          <w:color w:val="E36C0A" w:themeColor="accent6" w:themeShade="BF"/>
          <w:sz w:val="28"/>
          <w:szCs w:val="28"/>
          <w:lang w:bidi="fa-IR"/>
        </w:rPr>
        <w:drawing>
          <wp:inline distT="0" distB="0" distL="0" distR="0" wp14:anchorId="47E99AE8" wp14:editId="4C1BEE98">
            <wp:extent cx="2543175" cy="3872987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649" cy="4106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0CF11D" w14:textId="2950CD54" w:rsidR="0078272F" w:rsidRPr="002C0FD7" w:rsidRDefault="0078272F" w:rsidP="003362CD">
      <w:pPr>
        <w:autoSpaceDE w:val="0"/>
        <w:autoSpaceDN w:val="0"/>
        <w:bidi/>
        <w:adjustRightInd w:val="0"/>
        <w:spacing w:after="0"/>
        <w:jc w:val="center"/>
        <w:rPr>
          <w:rFonts w:asciiTheme="majorBidi" w:eastAsia="Calibri" w:hAnsiTheme="majorBidi" w:cs="B Nazanin"/>
          <w:b/>
          <w:bCs/>
          <w:color w:val="E36C0A" w:themeColor="accent6" w:themeShade="BF"/>
          <w:sz w:val="28"/>
          <w:szCs w:val="28"/>
          <w:rtl/>
        </w:rPr>
      </w:pPr>
      <w:r w:rsidRPr="00F11708">
        <w:rPr>
          <w:rFonts w:asciiTheme="majorBidi" w:hAnsiTheme="majorBidi" w:cs="B Nazanin" w:hint="cs"/>
          <w:sz w:val="20"/>
          <w:rtl/>
        </w:rPr>
        <w:t xml:space="preserve">شکل2. </w:t>
      </w:r>
      <w:r w:rsidRPr="00F11708">
        <w:rPr>
          <w:rFonts w:asciiTheme="majorBidi" w:eastAsia="Calibri" w:hAnsiTheme="majorBidi" w:cs="B Nazanin" w:hint="cs"/>
          <w:sz w:val="20"/>
          <w:rtl/>
        </w:rPr>
        <w:t>توالي رسوبي سازند نايبند در برش يزد و تغييرات عمودي رخساره‌هاي سنگي</w:t>
      </w:r>
    </w:p>
    <w:p w14:paraId="22CA27C1" w14:textId="77777777" w:rsidR="0078272F" w:rsidRPr="00F11708" w:rsidRDefault="0078272F" w:rsidP="007B69CC">
      <w:pPr>
        <w:keepNext/>
        <w:bidi/>
        <w:spacing w:after="0"/>
        <w:jc w:val="both"/>
        <w:outlineLvl w:val="1"/>
        <w:rPr>
          <w:rFonts w:asciiTheme="majorBidi" w:eastAsia="Calibri" w:hAnsiTheme="majorBidi" w:cs="B Nazanin"/>
          <w:b/>
          <w:bCs/>
          <w:sz w:val="26"/>
          <w:szCs w:val="26"/>
          <w:rtl/>
        </w:rPr>
      </w:pPr>
      <w:bookmarkStart w:id="1" w:name="_Toc33359882"/>
      <w:bookmarkStart w:id="2" w:name="_Hlk120350569"/>
      <w:r w:rsidRPr="00F11708">
        <w:rPr>
          <w:rFonts w:asciiTheme="majorBidi" w:hAnsiTheme="majorBidi" w:cs="B Nazanin" w:hint="cs"/>
          <w:b/>
          <w:bCs/>
          <w:sz w:val="26"/>
          <w:szCs w:val="26"/>
          <w:rtl/>
        </w:rPr>
        <w:t>محيط و مدل رسوبگذاري نهشته‌هاي سيليسي- آواري</w:t>
      </w:r>
      <w:bookmarkEnd w:id="1"/>
      <w:r w:rsidRPr="00F11708">
        <w:rPr>
          <w:rFonts w:asciiTheme="majorBidi" w:hAnsiTheme="majorBidi" w:cs="B Nazanin" w:hint="cs"/>
          <w:b/>
          <w:bCs/>
          <w:sz w:val="26"/>
          <w:szCs w:val="26"/>
          <w:rtl/>
        </w:rPr>
        <w:t xml:space="preserve"> :</w:t>
      </w:r>
    </w:p>
    <w:p w14:paraId="04EB8B5B" w14:textId="3E4119A0" w:rsidR="00EB6D4C" w:rsidRDefault="0078272F" w:rsidP="00EB6D4C">
      <w:pPr>
        <w:bidi/>
        <w:spacing w:after="0"/>
        <w:jc w:val="both"/>
        <w:rPr>
          <w:rFonts w:asciiTheme="majorBidi" w:hAnsiTheme="majorBidi" w:cs="B Zar"/>
          <w:sz w:val="24"/>
          <w:szCs w:val="24"/>
          <w:rtl/>
        </w:rPr>
      </w:pPr>
      <w:r w:rsidRPr="00C258DC">
        <w:rPr>
          <w:rFonts w:asciiTheme="majorBidi" w:hAnsiTheme="majorBidi" w:cs="B Nazanin" w:hint="cs"/>
          <w:sz w:val="24"/>
          <w:szCs w:val="24"/>
          <w:rtl/>
        </w:rPr>
        <w:t>بر</w:t>
      </w:r>
      <w:r w:rsidRPr="00C258DC">
        <w:rPr>
          <w:rFonts w:asciiTheme="majorBidi" w:hAnsiTheme="majorBidi" w:cs="B Nazanin" w:hint="cs"/>
          <w:sz w:val="24"/>
          <w:szCs w:val="24"/>
          <w:rtl/>
        </w:rPr>
        <w:softHyphen/>
        <w:t>اساس شواهد صحرايي و آزمايشگاهي 6 مجموعه رخساره</w:t>
      </w:r>
      <w:r w:rsidRPr="00C258DC">
        <w:rPr>
          <w:rFonts w:asciiTheme="majorBidi" w:hAnsiTheme="majorBidi" w:cs="B Nazanin" w:hint="cs"/>
          <w:sz w:val="24"/>
          <w:szCs w:val="24"/>
          <w:rtl/>
        </w:rPr>
        <w:softHyphen/>
      </w:r>
      <w:r w:rsidRPr="00C258DC">
        <w:rPr>
          <w:rFonts w:asciiTheme="majorBidi" w:hAnsiTheme="majorBidi" w:cs="B Nazanin" w:hint="cs"/>
          <w:sz w:val="24"/>
          <w:szCs w:val="24"/>
          <w:rtl/>
        </w:rPr>
        <w:softHyphen/>
        <w:t xml:space="preserve">ي از سمت ساحل به حوضه </w:t>
      </w:r>
      <w:r w:rsidRPr="00C258DC">
        <w:rPr>
          <w:rFonts w:asciiTheme="majorBidi" w:eastAsia="Calibri" w:hAnsiTheme="majorBidi" w:cs="B Nazanin" w:hint="cs"/>
          <w:sz w:val="24"/>
          <w:szCs w:val="24"/>
          <w:rtl/>
        </w:rPr>
        <w:t>شناسايي گرديد</w:t>
      </w:r>
      <w:r w:rsidR="00C909E6" w:rsidRPr="00C258DC">
        <w:rPr>
          <w:rFonts w:asciiTheme="majorBidi" w:eastAsia="Calibri" w:hAnsiTheme="majorBidi" w:cs="B Nazanin" w:hint="cs"/>
          <w:sz w:val="24"/>
          <w:szCs w:val="24"/>
          <w:rtl/>
        </w:rPr>
        <w:t>.</w:t>
      </w:r>
      <w:r w:rsidRPr="00C258DC">
        <w:rPr>
          <w:rFonts w:asciiTheme="majorBidi" w:eastAsia="Calibri" w:hAnsiTheme="majorBidi" w:cs="B Nazanin" w:hint="cs"/>
          <w:sz w:val="24"/>
          <w:szCs w:val="24"/>
          <w:rtl/>
        </w:rPr>
        <w:t xml:space="preserve"> </w:t>
      </w:r>
      <w:r w:rsidR="00C258DC" w:rsidRPr="00C258DC">
        <w:rPr>
          <w:rFonts w:asciiTheme="majorBidi" w:eastAsia="Calibri" w:hAnsiTheme="majorBidi" w:cs="B Nazanin" w:hint="cs"/>
          <w:sz w:val="24"/>
          <w:szCs w:val="24"/>
          <w:rtl/>
        </w:rPr>
        <w:t>مجموعه رخساره‌هاي بخش بالايي و پاييني حاشيه ساحل (</w:t>
      </w:r>
      <w:r w:rsidR="00C258DC" w:rsidRPr="00C258DC">
        <w:rPr>
          <w:rFonts w:asciiTheme="majorBidi" w:eastAsia="Calibri" w:hAnsiTheme="majorBidi" w:cs="B Nazanin"/>
          <w:sz w:val="24"/>
          <w:szCs w:val="24"/>
        </w:rPr>
        <w:t xml:space="preserve">Upper </w:t>
      </w:r>
      <w:r w:rsidR="00C258DC" w:rsidRPr="00C258DC">
        <w:rPr>
          <w:rFonts w:asciiTheme="majorBidi" w:eastAsia="Calibri" w:hAnsiTheme="majorBidi" w:cs="B Nazanin"/>
          <w:sz w:val="24"/>
          <w:szCs w:val="24"/>
        </w:rPr>
        <w:lastRenderedPageBreak/>
        <w:t>- lower shoreface</w:t>
      </w:r>
      <w:r w:rsidR="00C258DC" w:rsidRPr="00C258DC">
        <w:rPr>
          <w:rFonts w:asciiTheme="majorBidi" w:eastAsia="Calibri" w:hAnsiTheme="majorBidi" w:cs="B Nazanin" w:hint="cs"/>
          <w:sz w:val="24"/>
          <w:szCs w:val="24"/>
          <w:rtl/>
        </w:rPr>
        <w:t>)</w:t>
      </w:r>
      <w:r w:rsidR="00C258DC">
        <w:rPr>
          <w:rFonts w:asciiTheme="majorBidi" w:eastAsia="Calibri" w:hAnsiTheme="majorBidi" w:cs="B Nazanin" w:hint="cs"/>
          <w:sz w:val="24"/>
          <w:szCs w:val="24"/>
          <w:rtl/>
        </w:rPr>
        <w:t xml:space="preserve">، </w:t>
      </w:r>
      <w:r w:rsidR="00C258DC" w:rsidRPr="00C258DC">
        <w:rPr>
          <w:rFonts w:asciiTheme="majorBidi" w:eastAsia="Calibri" w:hAnsiTheme="majorBidi" w:cs="B Nazanin" w:hint="cs"/>
          <w:sz w:val="24"/>
          <w:szCs w:val="24"/>
          <w:rtl/>
        </w:rPr>
        <w:t xml:space="preserve">مجموعه رخساره‌هاي بخش </w:t>
      </w:r>
      <w:r w:rsidR="00C258DC" w:rsidRPr="00C258DC">
        <w:rPr>
          <w:rFonts w:asciiTheme="majorBidi" w:hAnsiTheme="majorBidi" w:cs="B Nazanin" w:hint="cs"/>
          <w:sz w:val="24"/>
          <w:szCs w:val="24"/>
          <w:rtl/>
        </w:rPr>
        <w:t xml:space="preserve">ابتدايي و </w:t>
      </w:r>
      <w:r w:rsidR="00C258DC" w:rsidRPr="00C258DC">
        <w:rPr>
          <w:rFonts w:asciiTheme="majorBidi" w:eastAsia="Calibri" w:hAnsiTheme="majorBidi" w:cs="B Nazanin" w:hint="cs"/>
          <w:sz w:val="24"/>
          <w:szCs w:val="24"/>
          <w:rtl/>
        </w:rPr>
        <w:t>انتهايي دور از ساحل- حدواسط (</w:t>
      </w:r>
      <w:r w:rsidR="00C258DC" w:rsidRPr="00C258DC">
        <w:rPr>
          <w:rFonts w:asciiTheme="majorBidi" w:eastAsia="Calibri" w:hAnsiTheme="majorBidi" w:cs="B Nazanin"/>
          <w:sz w:val="24"/>
          <w:szCs w:val="24"/>
        </w:rPr>
        <w:t>Proximal -</w:t>
      </w:r>
      <w:r w:rsidR="00C258DC" w:rsidRPr="00C258DC">
        <w:rPr>
          <w:rFonts w:asciiTheme="majorBidi" w:hAnsiTheme="majorBidi" w:cs="B Nazanin"/>
          <w:sz w:val="24"/>
          <w:szCs w:val="24"/>
        </w:rPr>
        <w:t xml:space="preserve"> distal</w:t>
      </w:r>
      <w:r w:rsidR="00C258DC" w:rsidRPr="00C258DC">
        <w:rPr>
          <w:rFonts w:asciiTheme="majorBidi" w:eastAsia="Calibri" w:hAnsiTheme="majorBidi" w:cs="B Nazanin"/>
          <w:sz w:val="24"/>
          <w:szCs w:val="24"/>
        </w:rPr>
        <w:t xml:space="preserve"> </w:t>
      </w:r>
      <w:r w:rsidR="00C258DC" w:rsidRPr="00C258DC">
        <w:rPr>
          <w:rFonts w:asciiTheme="majorBidi" w:hAnsiTheme="majorBidi" w:cs="B Nazanin"/>
          <w:sz w:val="24"/>
          <w:szCs w:val="24"/>
        </w:rPr>
        <w:t>offshore-transition</w:t>
      </w:r>
      <w:r w:rsidR="00C258DC" w:rsidRPr="00C258DC">
        <w:rPr>
          <w:rFonts w:asciiTheme="majorBidi" w:eastAsia="Calibri" w:hAnsiTheme="majorBidi" w:cs="B Nazanin" w:hint="cs"/>
          <w:sz w:val="24"/>
          <w:szCs w:val="24"/>
          <w:rtl/>
        </w:rPr>
        <w:t xml:space="preserve">) </w:t>
      </w:r>
      <w:r w:rsidR="00C258DC">
        <w:rPr>
          <w:rFonts w:asciiTheme="majorBidi" w:eastAsia="Calibri" w:hAnsiTheme="majorBidi" w:cs="B Nazanin" w:hint="cs"/>
          <w:sz w:val="24"/>
          <w:szCs w:val="24"/>
          <w:rtl/>
        </w:rPr>
        <w:t xml:space="preserve">و </w:t>
      </w:r>
      <w:r w:rsidR="00C258DC" w:rsidRPr="00C258DC">
        <w:rPr>
          <w:rFonts w:asciiTheme="majorBidi" w:eastAsia="Calibri" w:hAnsiTheme="majorBidi" w:cs="B Nazanin" w:hint="cs"/>
          <w:sz w:val="24"/>
          <w:szCs w:val="24"/>
          <w:rtl/>
        </w:rPr>
        <w:t>مجموعه رخساره‌هاي</w:t>
      </w:r>
      <w:r w:rsidR="00C258DC" w:rsidRPr="00C258DC">
        <w:rPr>
          <w:rFonts w:asciiTheme="majorBidi" w:hAnsiTheme="majorBidi" w:cs="B Nazanin" w:hint="cs"/>
          <w:sz w:val="24"/>
          <w:szCs w:val="24"/>
          <w:rtl/>
        </w:rPr>
        <w:t xml:space="preserve"> بخش بالايي و </w:t>
      </w:r>
      <w:r w:rsidR="00C258DC" w:rsidRPr="00C258DC">
        <w:rPr>
          <w:rFonts w:asciiTheme="majorBidi" w:eastAsia="Calibri" w:hAnsiTheme="majorBidi" w:cs="B Nazanin" w:hint="cs"/>
          <w:sz w:val="24"/>
          <w:szCs w:val="24"/>
          <w:rtl/>
        </w:rPr>
        <w:t>پائيني دور از ساحل (</w:t>
      </w:r>
      <w:r w:rsidR="00C258DC" w:rsidRPr="00C258DC">
        <w:rPr>
          <w:rFonts w:asciiTheme="majorBidi" w:eastAsia="Calibri" w:hAnsiTheme="majorBidi" w:cs="B Nazanin"/>
          <w:sz w:val="24"/>
          <w:szCs w:val="24"/>
        </w:rPr>
        <w:t>Upper - lower offshore</w:t>
      </w:r>
      <w:r w:rsidR="00C258DC" w:rsidRPr="00C258DC">
        <w:rPr>
          <w:rFonts w:asciiTheme="majorBidi" w:eastAsia="Calibri" w:hAnsiTheme="majorBidi" w:cs="B Nazanin" w:hint="cs"/>
          <w:sz w:val="24"/>
          <w:szCs w:val="24"/>
          <w:rtl/>
        </w:rPr>
        <w:t>)</w:t>
      </w:r>
      <w:r w:rsidR="00C258DC" w:rsidRPr="00C258DC">
        <w:rPr>
          <w:rFonts w:asciiTheme="majorBidi" w:hAnsiTheme="majorBidi" w:cs="B Nazanin" w:hint="cs"/>
          <w:sz w:val="24"/>
          <w:szCs w:val="24"/>
          <w:rtl/>
        </w:rPr>
        <w:t xml:space="preserve"> </w:t>
      </w:r>
      <w:r w:rsidR="00C258DC" w:rsidRPr="0089223E">
        <w:rPr>
          <w:rFonts w:asciiTheme="majorBidi" w:hAnsiTheme="majorBidi" w:cs="B Nazanin" w:hint="cs"/>
          <w:sz w:val="24"/>
          <w:szCs w:val="24"/>
          <w:rtl/>
        </w:rPr>
        <w:t xml:space="preserve">ساختارهای رسوبی فوق </w:t>
      </w:r>
      <w:r w:rsidR="00C258DC" w:rsidRPr="0089223E">
        <w:rPr>
          <w:rFonts w:asciiTheme="majorBidi" w:eastAsia="Calibri" w:hAnsiTheme="majorBidi" w:cs="B Nazanin"/>
          <w:sz w:val="24"/>
          <w:szCs w:val="24"/>
          <w:rtl/>
        </w:rPr>
        <w:t>نشان</w:t>
      </w:r>
      <w:r w:rsidR="00C258DC" w:rsidRPr="0089223E">
        <w:rPr>
          <w:rFonts w:asciiTheme="majorBidi" w:eastAsia="Calibri" w:hAnsiTheme="majorBidi" w:cs="B Nazanin"/>
          <w:sz w:val="24"/>
          <w:szCs w:val="24"/>
        </w:rPr>
        <w:t xml:space="preserve"> </w:t>
      </w:r>
      <w:r w:rsidR="00C258DC" w:rsidRPr="0089223E">
        <w:rPr>
          <w:rFonts w:asciiTheme="majorBidi" w:eastAsia="Calibri" w:hAnsiTheme="majorBidi" w:cs="B Nazanin"/>
          <w:sz w:val="24"/>
          <w:szCs w:val="24"/>
          <w:rtl/>
        </w:rPr>
        <w:t>دهند</w:t>
      </w:r>
      <w:r w:rsidR="00C258DC" w:rsidRPr="0089223E">
        <w:rPr>
          <w:rFonts w:asciiTheme="majorBidi" w:eastAsia="Calibri" w:hAnsiTheme="majorBidi" w:cs="B Nazanin" w:hint="cs"/>
          <w:sz w:val="24"/>
          <w:szCs w:val="24"/>
          <w:rtl/>
        </w:rPr>
        <w:t>ه</w:t>
      </w:r>
      <w:r w:rsidR="00C258DC">
        <w:rPr>
          <w:rFonts w:asciiTheme="majorBidi" w:eastAsia="Calibri" w:hAnsiTheme="majorBidi" w:cs="B Nazanin" w:hint="cs"/>
          <w:sz w:val="24"/>
          <w:szCs w:val="24"/>
          <w:rtl/>
        </w:rPr>
        <w:t xml:space="preserve"> </w:t>
      </w:r>
      <w:r w:rsidR="00C258DC" w:rsidRPr="0089223E">
        <w:rPr>
          <w:rFonts w:asciiTheme="majorBidi" w:eastAsia="Calibri" w:hAnsiTheme="majorBidi" w:cs="B Nazanin"/>
          <w:sz w:val="24"/>
          <w:szCs w:val="24"/>
        </w:rPr>
        <w:t xml:space="preserve"> </w:t>
      </w:r>
      <w:r w:rsidR="00C258DC" w:rsidRPr="0089223E">
        <w:rPr>
          <w:rFonts w:asciiTheme="majorBidi" w:eastAsia="Calibri" w:hAnsiTheme="majorBidi" w:cs="B Nazanin"/>
          <w:sz w:val="24"/>
          <w:szCs w:val="24"/>
          <w:rtl/>
        </w:rPr>
        <w:t>ته</w:t>
      </w:r>
      <w:r w:rsidR="00C258DC" w:rsidRPr="0089223E">
        <w:rPr>
          <w:rFonts w:asciiTheme="majorBidi" w:eastAsia="Calibri" w:hAnsiTheme="majorBidi" w:cs="B Nazanin"/>
          <w:sz w:val="24"/>
          <w:szCs w:val="24"/>
        </w:rPr>
        <w:t xml:space="preserve"> </w:t>
      </w:r>
      <w:r w:rsidR="00C258DC" w:rsidRPr="0089223E">
        <w:rPr>
          <w:rFonts w:asciiTheme="majorBidi" w:eastAsia="Calibri" w:hAnsiTheme="majorBidi" w:cs="B Nazanin"/>
          <w:sz w:val="24"/>
          <w:szCs w:val="24"/>
          <w:rtl/>
        </w:rPr>
        <w:t>نشيني</w:t>
      </w:r>
      <w:r w:rsidR="00C258DC" w:rsidRPr="0089223E">
        <w:rPr>
          <w:rFonts w:asciiTheme="majorBidi" w:eastAsia="Calibri" w:hAnsiTheme="majorBidi" w:cs="B Nazanin"/>
          <w:sz w:val="24"/>
          <w:szCs w:val="24"/>
        </w:rPr>
        <w:t xml:space="preserve"> </w:t>
      </w:r>
      <w:r w:rsidR="00C258DC" w:rsidRPr="0089223E">
        <w:rPr>
          <w:rFonts w:asciiTheme="majorBidi" w:eastAsia="Calibri" w:hAnsiTheme="majorBidi" w:cs="B Nazanin" w:hint="cs"/>
          <w:sz w:val="24"/>
          <w:szCs w:val="24"/>
          <w:rtl/>
        </w:rPr>
        <w:t>این رسوبات در</w:t>
      </w:r>
      <w:r w:rsidR="00C258DC" w:rsidRPr="0089223E">
        <w:rPr>
          <w:rFonts w:asciiTheme="majorBidi" w:hAnsiTheme="majorBidi" w:cs="B Nazanin" w:hint="cs"/>
          <w:sz w:val="24"/>
          <w:szCs w:val="24"/>
          <w:rtl/>
        </w:rPr>
        <w:t xml:space="preserve"> يک محيط پلتفرم از نوع شلف </w:t>
      </w:r>
      <w:r w:rsidR="00C258DC" w:rsidRPr="0089223E">
        <w:rPr>
          <w:rFonts w:asciiTheme="majorBidi" w:eastAsia="Calibri" w:hAnsiTheme="majorBidi" w:cs="B Nazanin"/>
          <w:sz w:val="24"/>
          <w:szCs w:val="24"/>
          <w:rtl/>
        </w:rPr>
        <w:t>در</w:t>
      </w:r>
      <w:r w:rsidR="00C258DC" w:rsidRPr="0089223E">
        <w:rPr>
          <w:rFonts w:asciiTheme="majorBidi" w:eastAsia="Calibri" w:hAnsiTheme="majorBidi" w:cs="B Nazanin"/>
          <w:sz w:val="24"/>
          <w:szCs w:val="24"/>
        </w:rPr>
        <w:t xml:space="preserve"> </w:t>
      </w:r>
      <w:r w:rsidR="00C258DC" w:rsidRPr="0089223E">
        <w:rPr>
          <w:rFonts w:asciiTheme="majorBidi" w:eastAsia="Calibri" w:hAnsiTheme="majorBidi" w:cs="B Nazanin"/>
          <w:sz w:val="24"/>
          <w:szCs w:val="24"/>
          <w:rtl/>
        </w:rPr>
        <w:t>اثر</w:t>
      </w:r>
      <w:r w:rsidR="00C258DC" w:rsidRPr="0089223E">
        <w:rPr>
          <w:rFonts w:asciiTheme="majorBidi" w:eastAsia="Calibri" w:hAnsiTheme="majorBidi" w:cs="B Nazanin"/>
          <w:sz w:val="24"/>
          <w:szCs w:val="24"/>
        </w:rPr>
        <w:t xml:space="preserve"> </w:t>
      </w:r>
      <w:r w:rsidR="00C258DC" w:rsidRPr="0089223E">
        <w:rPr>
          <w:rFonts w:asciiTheme="majorBidi" w:eastAsia="Calibri" w:hAnsiTheme="majorBidi" w:cs="B Nazanin"/>
          <w:sz w:val="24"/>
          <w:szCs w:val="24"/>
          <w:rtl/>
        </w:rPr>
        <w:t>حادثه</w:t>
      </w:r>
      <w:r w:rsidR="00C258DC" w:rsidRPr="0089223E">
        <w:rPr>
          <w:rFonts w:asciiTheme="majorBidi" w:eastAsia="Calibri" w:hAnsiTheme="majorBidi" w:cs="B Nazanin"/>
          <w:sz w:val="24"/>
          <w:szCs w:val="24"/>
        </w:rPr>
        <w:t xml:space="preserve"> </w:t>
      </w:r>
      <w:r w:rsidR="00C258DC" w:rsidRPr="0089223E">
        <w:rPr>
          <w:rFonts w:asciiTheme="majorBidi" w:eastAsia="Calibri" w:hAnsiTheme="majorBidi" w:cs="B Nazanin"/>
          <w:sz w:val="24"/>
          <w:szCs w:val="24"/>
          <w:rtl/>
        </w:rPr>
        <w:t>رسوب</w:t>
      </w:r>
      <w:r w:rsidR="00C258DC" w:rsidRPr="0089223E">
        <w:rPr>
          <w:rFonts w:asciiTheme="majorBidi" w:eastAsia="Calibri" w:hAnsiTheme="majorBidi" w:cs="B Nazanin"/>
          <w:sz w:val="24"/>
          <w:szCs w:val="24"/>
        </w:rPr>
        <w:t xml:space="preserve"> </w:t>
      </w:r>
      <w:r w:rsidR="00C258DC" w:rsidRPr="0089223E">
        <w:rPr>
          <w:rFonts w:asciiTheme="majorBidi" w:eastAsia="Calibri" w:hAnsiTheme="majorBidi" w:cs="B Nazanin"/>
          <w:sz w:val="24"/>
          <w:szCs w:val="24"/>
          <w:rtl/>
        </w:rPr>
        <w:t>گذاري</w:t>
      </w:r>
      <w:r w:rsidR="00C258DC" w:rsidRPr="0089223E">
        <w:rPr>
          <w:rFonts w:asciiTheme="majorBidi" w:eastAsia="Calibri" w:hAnsiTheme="majorBidi" w:cs="B Nazanin"/>
          <w:sz w:val="24"/>
          <w:szCs w:val="24"/>
        </w:rPr>
        <w:t xml:space="preserve"> </w:t>
      </w:r>
      <w:r w:rsidR="00C258DC" w:rsidRPr="0089223E">
        <w:rPr>
          <w:rFonts w:asciiTheme="majorBidi" w:eastAsia="Calibri" w:hAnsiTheme="majorBidi" w:cs="B Nazanin"/>
          <w:sz w:val="24"/>
          <w:szCs w:val="24"/>
          <w:rtl/>
        </w:rPr>
        <w:t>ناگهاني</w:t>
      </w:r>
      <w:r w:rsidR="00C258DC" w:rsidRPr="0089223E">
        <w:rPr>
          <w:rFonts w:asciiTheme="majorBidi" w:eastAsia="Calibri" w:hAnsiTheme="majorBidi" w:cs="B Nazanin"/>
          <w:sz w:val="24"/>
          <w:szCs w:val="24"/>
        </w:rPr>
        <w:t xml:space="preserve"> </w:t>
      </w:r>
      <w:r w:rsidR="00C258DC" w:rsidRPr="0089223E">
        <w:rPr>
          <w:rFonts w:asciiTheme="majorBidi" w:eastAsia="Calibri" w:hAnsiTheme="majorBidi" w:cs="B Nazanin" w:hint="cs"/>
          <w:sz w:val="24"/>
          <w:szCs w:val="24"/>
          <w:rtl/>
        </w:rPr>
        <w:t xml:space="preserve">در اثر وقوع </w:t>
      </w:r>
      <w:r w:rsidR="00C258DC" w:rsidRPr="0089223E">
        <w:rPr>
          <w:rFonts w:asciiTheme="majorBidi" w:eastAsia="Calibri" w:hAnsiTheme="majorBidi" w:cs="B Nazanin"/>
          <w:sz w:val="24"/>
          <w:szCs w:val="24"/>
          <w:rtl/>
        </w:rPr>
        <w:t>طوفان</w:t>
      </w:r>
      <w:r w:rsidR="00C258DC" w:rsidRPr="0089223E">
        <w:rPr>
          <w:rFonts w:asciiTheme="majorBidi" w:eastAsia="Calibri" w:hAnsiTheme="majorBidi" w:cs="B Nazanin" w:hint="cs"/>
          <w:sz w:val="24"/>
          <w:szCs w:val="24"/>
          <w:rtl/>
        </w:rPr>
        <w:t xml:space="preserve"> </w:t>
      </w:r>
      <w:r w:rsidR="00C258DC" w:rsidRPr="0089223E">
        <w:rPr>
          <w:rFonts w:asciiTheme="majorBidi" w:eastAsia="Calibri" w:hAnsiTheme="majorBidi" w:cs="B Nazanin"/>
          <w:sz w:val="24"/>
          <w:szCs w:val="24"/>
        </w:rPr>
        <w:t>(</w:t>
      </w:r>
      <w:r w:rsidR="00C258DC" w:rsidRPr="0089223E">
        <w:rPr>
          <w:rFonts w:asciiTheme="majorBidi" w:eastAsia="Calibri" w:hAnsiTheme="majorBidi" w:cs="B Nazanin"/>
          <w:sz w:val="20"/>
        </w:rPr>
        <w:t>storm</w:t>
      </w:r>
      <w:r w:rsidR="00C258DC" w:rsidRPr="0089223E">
        <w:rPr>
          <w:rFonts w:asciiTheme="majorBidi" w:eastAsia="Calibri" w:hAnsiTheme="majorBidi" w:cs="B Nazanin"/>
          <w:sz w:val="24"/>
          <w:szCs w:val="24"/>
        </w:rPr>
        <w:t>)</w:t>
      </w:r>
      <w:r w:rsidR="00C258DC" w:rsidRPr="0089223E">
        <w:rPr>
          <w:rFonts w:asciiTheme="majorBidi" w:eastAsia="Calibri" w:hAnsiTheme="majorBidi" w:cs="B Nazanin" w:hint="cs"/>
          <w:sz w:val="24"/>
          <w:szCs w:val="24"/>
          <w:rtl/>
        </w:rPr>
        <w:t xml:space="preserve"> در حوضه</w:t>
      </w:r>
      <w:r w:rsidR="00C258DC" w:rsidRPr="0089223E">
        <w:rPr>
          <w:rFonts w:asciiTheme="majorBidi" w:eastAsia="Calibri" w:hAnsiTheme="majorBidi" w:cs="B Nazanin"/>
          <w:sz w:val="24"/>
          <w:szCs w:val="24"/>
        </w:rPr>
        <w:t xml:space="preserve"> </w:t>
      </w:r>
      <w:r w:rsidR="00C258DC" w:rsidRPr="0089223E">
        <w:rPr>
          <w:rFonts w:asciiTheme="majorBidi" w:eastAsia="Calibri" w:hAnsiTheme="majorBidi" w:cs="B Nazanin" w:hint="cs"/>
          <w:sz w:val="24"/>
          <w:szCs w:val="24"/>
          <w:rtl/>
        </w:rPr>
        <w:t>است</w:t>
      </w:r>
      <w:r w:rsidR="00EB6D4C">
        <w:rPr>
          <w:rFonts w:asciiTheme="majorBidi" w:eastAsia="Calibri" w:hAnsiTheme="majorBidi" w:cs="B Nazanin" w:hint="cs"/>
          <w:sz w:val="24"/>
          <w:szCs w:val="24"/>
          <w:rtl/>
        </w:rPr>
        <w:t xml:space="preserve"> </w:t>
      </w:r>
      <w:r w:rsidR="00EB6D4C" w:rsidRPr="00F11708">
        <w:rPr>
          <w:rFonts w:asciiTheme="majorBidi" w:hAnsiTheme="majorBidi" w:cs="B Nazanin" w:hint="cs"/>
          <w:sz w:val="24"/>
          <w:szCs w:val="24"/>
          <w:rtl/>
        </w:rPr>
        <w:t>است</w:t>
      </w:r>
      <w:r w:rsidR="00EB6D4C" w:rsidRPr="002B56C5">
        <w:rPr>
          <w:rFonts w:asciiTheme="majorBidi" w:hAnsiTheme="majorBidi" w:cs="B Zar" w:hint="cs"/>
          <w:sz w:val="24"/>
          <w:szCs w:val="24"/>
          <w:rtl/>
        </w:rPr>
        <w:t xml:space="preserve"> (</w:t>
      </w:r>
      <w:r w:rsidR="00EB6D4C" w:rsidRPr="00F11708">
        <w:rPr>
          <w:rFonts w:asciiTheme="majorBidi" w:eastAsia="Calibri" w:hAnsiTheme="majorBidi" w:cs="B Zar"/>
          <w:sz w:val="20"/>
        </w:rPr>
        <w:t>Dumas and Arnott, 2006;</w:t>
      </w:r>
      <w:r w:rsidR="00EB6D4C" w:rsidRPr="00F11708">
        <w:rPr>
          <w:rFonts w:asciiTheme="majorBidi" w:hAnsiTheme="majorBidi" w:cs="B Zar"/>
          <w:sz w:val="20"/>
        </w:rPr>
        <w:t xml:space="preserve"> Bayet-</w:t>
      </w:r>
      <w:proofErr w:type="spellStart"/>
      <w:r w:rsidR="00EB6D4C" w:rsidRPr="00F11708">
        <w:rPr>
          <w:rFonts w:asciiTheme="majorBidi" w:hAnsiTheme="majorBidi" w:cs="B Zar"/>
          <w:sz w:val="20"/>
        </w:rPr>
        <w:t>Goll</w:t>
      </w:r>
      <w:proofErr w:type="spellEnd"/>
      <w:r w:rsidR="00EB6D4C" w:rsidRPr="00F11708">
        <w:rPr>
          <w:rFonts w:asciiTheme="majorBidi" w:hAnsiTheme="majorBidi" w:cs="B Zar"/>
          <w:sz w:val="20"/>
        </w:rPr>
        <w:t xml:space="preserve"> et al., 2016, 2018;</w:t>
      </w:r>
      <w:r w:rsidR="00EB6D4C" w:rsidRPr="00F11708">
        <w:rPr>
          <w:rFonts w:asciiTheme="majorBidi" w:hAnsiTheme="majorBidi" w:cs="B Zar"/>
          <w:sz w:val="20"/>
          <w:shd w:val="clear" w:color="auto" w:fill="FFFFFF"/>
        </w:rPr>
        <w:t xml:space="preserve"> </w:t>
      </w:r>
      <w:proofErr w:type="spellStart"/>
      <w:r w:rsidR="00EB6D4C" w:rsidRPr="00F11708">
        <w:rPr>
          <w:rFonts w:asciiTheme="majorBidi" w:hAnsiTheme="majorBidi" w:cs="B Zar"/>
          <w:sz w:val="20"/>
          <w:shd w:val="clear" w:color="auto" w:fill="FFFFFF"/>
        </w:rPr>
        <w:t>Etesampour</w:t>
      </w:r>
      <w:proofErr w:type="spellEnd"/>
      <w:r w:rsidR="00EB6D4C" w:rsidRPr="00F11708">
        <w:rPr>
          <w:rFonts w:asciiTheme="majorBidi" w:hAnsiTheme="majorBidi" w:cs="B Zar"/>
          <w:sz w:val="20"/>
          <w:shd w:val="clear" w:color="auto" w:fill="FFFFFF"/>
        </w:rPr>
        <w:t xml:space="preserve"> et al., 2020</w:t>
      </w:r>
      <w:r w:rsidR="00EB6D4C" w:rsidRPr="00F11708">
        <w:rPr>
          <w:rFonts w:asciiTheme="majorBidi" w:hAnsiTheme="majorBidi" w:cs="B Zar" w:hint="cs"/>
          <w:sz w:val="20"/>
          <w:rtl/>
        </w:rPr>
        <w:t>)</w:t>
      </w:r>
      <w:r w:rsidR="00EB6D4C">
        <w:rPr>
          <w:rFonts w:asciiTheme="majorBidi" w:hAnsiTheme="majorBidi" w:cs="B Zar" w:hint="cs"/>
          <w:sz w:val="24"/>
          <w:szCs w:val="24"/>
          <w:rtl/>
        </w:rPr>
        <w:t>.</w:t>
      </w:r>
    </w:p>
    <w:p w14:paraId="6280E7B0" w14:textId="0C0BA226" w:rsidR="003929CC" w:rsidRDefault="003929CC" w:rsidP="003929CC">
      <w:pPr>
        <w:bidi/>
        <w:spacing w:after="0"/>
        <w:jc w:val="center"/>
        <w:rPr>
          <w:rFonts w:asciiTheme="majorBidi" w:hAnsiTheme="majorBidi" w:cs="B Zar"/>
          <w:sz w:val="24"/>
          <w:szCs w:val="24"/>
          <w:rtl/>
        </w:rPr>
      </w:pPr>
      <w:r>
        <w:rPr>
          <w:rFonts w:asciiTheme="majorBidi" w:hAnsiTheme="majorBidi" w:cs="B Zar"/>
          <w:noProof/>
          <w:sz w:val="24"/>
          <w:szCs w:val="24"/>
        </w:rPr>
        <w:drawing>
          <wp:inline distT="0" distB="0" distL="0" distR="0" wp14:anchorId="3F66E539" wp14:editId="26886444">
            <wp:extent cx="3441247" cy="2785389"/>
            <wp:effectExtent l="0" t="0" r="698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0631" cy="2825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7D213D" w14:textId="6CC27896" w:rsidR="0078272F" w:rsidRPr="00DD69D0" w:rsidRDefault="0078272F" w:rsidP="00DD69D0">
      <w:pPr>
        <w:bidi/>
        <w:spacing w:after="0"/>
        <w:jc w:val="center"/>
        <w:rPr>
          <w:rFonts w:asciiTheme="majorBidi" w:eastAsia="Calibri" w:hAnsiTheme="majorBidi" w:cs="B Nazanin"/>
          <w:sz w:val="20"/>
          <w:rtl/>
        </w:rPr>
      </w:pPr>
      <w:bookmarkStart w:id="3" w:name="_Toc33347763"/>
      <w:r w:rsidRPr="0089223E">
        <w:rPr>
          <w:rFonts w:asciiTheme="majorBidi" w:hAnsiTheme="majorBidi" w:cs="B Nazanin" w:hint="cs"/>
          <w:sz w:val="20"/>
          <w:rtl/>
        </w:rPr>
        <w:t>شکل 3. مدل</w:t>
      </w:r>
      <w:r w:rsidRPr="0089223E">
        <w:rPr>
          <w:rFonts w:asciiTheme="majorBidi" w:hAnsiTheme="majorBidi" w:cs="B Nazanin" w:hint="cs"/>
          <w:sz w:val="20"/>
        </w:rPr>
        <w:t xml:space="preserve"> </w:t>
      </w:r>
      <w:r w:rsidRPr="0089223E">
        <w:rPr>
          <w:rFonts w:asciiTheme="majorBidi" w:hAnsiTheme="majorBidi" w:cs="B Nazanin" w:hint="cs"/>
          <w:sz w:val="20"/>
          <w:rtl/>
        </w:rPr>
        <w:t>رسوبي و</w:t>
      </w:r>
      <w:r w:rsidRPr="0089223E">
        <w:rPr>
          <w:rFonts w:asciiTheme="majorBidi" w:hAnsiTheme="majorBidi" w:cs="B Nazanin" w:hint="cs"/>
          <w:sz w:val="20"/>
        </w:rPr>
        <w:t xml:space="preserve"> </w:t>
      </w:r>
      <w:r w:rsidRPr="0089223E">
        <w:rPr>
          <w:rFonts w:asciiTheme="majorBidi" w:hAnsiTheme="majorBidi" w:cs="B Nazanin" w:hint="cs"/>
          <w:sz w:val="20"/>
          <w:rtl/>
        </w:rPr>
        <w:t>رخساره‌هاي</w:t>
      </w:r>
      <w:r w:rsidRPr="0089223E">
        <w:rPr>
          <w:rFonts w:asciiTheme="majorBidi" w:hAnsiTheme="majorBidi" w:cs="B Nazanin" w:hint="cs"/>
          <w:sz w:val="20"/>
        </w:rPr>
        <w:t xml:space="preserve"> </w:t>
      </w:r>
      <w:r w:rsidRPr="0089223E">
        <w:rPr>
          <w:rFonts w:asciiTheme="majorBidi" w:hAnsiTheme="majorBidi" w:cs="B Nazanin" w:hint="cs"/>
          <w:sz w:val="20"/>
          <w:rtl/>
        </w:rPr>
        <w:t>سنگي</w:t>
      </w:r>
      <w:r w:rsidRPr="0089223E">
        <w:rPr>
          <w:rFonts w:asciiTheme="majorBidi" w:hAnsiTheme="majorBidi" w:cs="B Nazanin" w:hint="cs"/>
          <w:sz w:val="20"/>
        </w:rPr>
        <w:t xml:space="preserve"> </w:t>
      </w:r>
      <w:r w:rsidRPr="0089223E">
        <w:rPr>
          <w:rFonts w:asciiTheme="majorBidi" w:hAnsiTheme="majorBidi" w:cs="B Nazanin" w:hint="cs"/>
          <w:sz w:val="20"/>
          <w:rtl/>
        </w:rPr>
        <w:t>سيليسي- آواري</w:t>
      </w:r>
      <w:r w:rsidRPr="0089223E">
        <w:rPr>
          <w:rFonts w:asciiTheme="majorBidi" w:hAnsiTheme="majorBidi" w:cs="B Nazanin" w:hint="cs"/>
          <w:sz w:val="20"/>
        </w:rPr>
        <w:t xml:space="preserve"> </w:t>
      </w:r>
      <w:r w:rsidRPr="0089223E">
        <w:rPr>
          <w:rFonts w:asciiTheme="majorBidi" w:hAnsiTheme="majorBidi" w:cs="B Nazanin" w:hint="cs"/>
          <w:sz w:val="20"/>
          <w:rtl/>
        </w:rPr>
        <w:t>سازند</w:t>
      </w:r>
      <w:r w:rsidRPr="0089223E">
        <w:rPr>
          <w:rFonts w:asciiTheme="majorBidi" w:hAnsiTheme="majorBidi" w:cs="B Nazanin" w:hint="cs"/>
          <w:sz w:val="20"/>
        </w:rPr>
        <w:t xml:space="preserve"> </w:t>
      </w:r>
      <w:r w:rsidRPr="0089223E">
        <w:rPr>
          <w:rFonts w:asciiTheme="majorBidi" w:hAnsiTheme="majorBidi" w:cs="B Nazanin" w:hint="cs"/>
          <w:sz w:val="20"/>
          <w:rtl/>
        </w:rPr>
        <w:t xml:space="preserve">نايبند در برش‌هاي مورد مطالعه 6 مجموعه رخساره‌ي از سمت ساحل به حوضه </w:t>
      </w:r>
      <w:r w:rsidRPr="0089223E">
        <w:rPr>
          <w:rFonts w:asciiTheme="majorBidi" w:eastAsia="Calibri" w:hAnsiTheme="majorBidi" w:cs="B Nazanin" w:hint="cs"/>
          <w:sz w:val="20"/>
          <w:rtl/>
        </w:rPr>
        <w:t xml:space="preserve">شامل </w:t>
      </w:r>
      <w:r w:rsidRPr="0089223E">
        <w:rPr>
          <w:rFonts w:asciiTheme="majorBidi" w:hAnsiTheme="majorBidi" w:cs="B Nazanin" w:hint="cs"/>
          <w:sz w:val="20"/>
          <w:rtl/>
        </w:rPr>
        <w:t>بخش</w:t>
      </w:r>
      <w:r w:rsidRPr="0089223E">
        <w:rPr>
          <w:rFonts w:asciiTheme="majorBidi" w:eastAsia="Calibri" w:hAnsiTheme="majorBidi" w:cs="B Nazanin" w:hint="cs"/>
          <w:sz w:val="20"/>
          <w:rtl/>
        </w:rPr>
        <w:t xml:space="preserve"> بالايي و پاييني حاشيه ساحل (</w:t>
      </w:r>
      <w:r w:rsidRPr="0089223E">
        <w:rPr>
          <w:rFonts w:asciiTheme="majorBidi" w:eastAsia="Calibri" w:hAnsiTheme="majorBidi" w:cs="B Nazanin"/>
          <w:sz w:val="20"/>
        </w:rPr>
        <w:t>Upper, lower shoreface</w:t>
      </w:r>
      <w:r w:rsidRPr="0089223E">
        <w:rPr>
          <w:rFonts w:asciiTheme="majorBidi" w:eastAsia="Calibri" w:hAnsiTheme="majorBidi" w:cs="B Nazanin" w:hint="cs"/>
          <w:sz w:val="20"/>
          <w:rtl/>
        </w:rPr>
        <w:t xml:space="preserve">)، </w:t>
      </w:r>
      <w:r w:rsidRPr="0089223E">
        <w:rPr>
          <w:rFonts w:asciiTheme="majorBidi" w:hAnsiTheme="majorBidi" w:cs="B Nazanin" w:hint="cs"/>
          <w:sz w:val="20"/>
          <w:rtl/>
        </w:rPr>
        <w:t>بخش ابتدايي و</w:t>
      </w:r>
      <w:r w:rsidRPr="0089223E">
        <w:rPr>
          <w:rFonts w:asciiTheme="majorBidi" w:eastAsia="Calibri" w:hAnsiTheme="majorBidi" w:cs="B Nazanin" w:hint="cs"/>
          <w:sz w:val="20"/>
          <w:rtl/>
        </w:rPr>
        <w:t xml:space="preserve"> انتهايي دور از ساحل </w:t>
      </w:r>
      <w:r w:rsidRPr="0089223E">
        <w:rPr>
          <w:rFonts w:ascii="Sakkal Majalla" w:eastAsia="Calibri" w:hAnsi="Sakkal Majalla" w:cs="Sakkal Majalla" w:hint="cs"/>
          <w:sz w:val="20"/>
          <w:rtl/>
        </w:rPr>
        <w:t>–</w:t>
      </w:r>
      <w:r w:rsidRPr="0089223E">
        <w:rPr>
          <w:rFonts w:asciiTheme="majorBidi" w:eastAsia="Calibri" w:hAnsiTheme="majorBidi" w:cs="B Nazanin" w:hint="cs"/>
          <w:sz w:val="20"/>
          <w:rtl/>
        </w:rPr>
        <w:t xml:space="preserve"> حدواسط (</w:t>
      </w:r>
      <w:r w:rsidRPr="0089223E">
        <w:rPr>
          <w:rFonts w:asciiTheme="majorBidi" w:eastAsia="Calibri" w:hAnsiTheme="majorBidi" w:cs="B Nazanin"/>
          <w:sz w:val="20"/>
        </w:rPr>
        <w:t>Proximal,</w:t>
      </w:r>
      <w:r w:rsidRPr="0089223E">
        <w:rPr>
          <w:rFonts w:asciiTheme="majorBidi" w:hAnsiTheme="majorBidi" w:cs="B Nazanin"/>
          <w:sz w:val="20"/>
        </w:rPr>
        <w:t xml:space="preserve"> distal</w:t>
      </w:r>
      <w:r w:rsidRPr="0089223E">
        <w:rPr>
          <w:rFonts w:asciiTheme="majorBidi" w:eastAsia="Calibri" w:hAnsiTheme="majorBidi" w:cs="B Nazanin"/>
          <w:sz w:val="20"/>
        </w:rPr>
        <w:t xml:space="preserve"> </w:t>
      </w:r>
      <w:r w:rsidRPr="0089223E">
        <w:rPr>
          <w:rFonts w:asciiTheme="majorBidi" w:hAnsiTheme="majorBidi" w:cs="B Nazanin"/>
          <w:sz w:val="20"/>
        </w:rPr>
        <w:t>offshore-transition</w:t>
      </w:r>
      <w:r w:rsidRPr="0089223E">
        <w:rPr>
          <w:rFonts w:asciiTheme="majorBidi" w:eastAsia="Calibri" w:hAnsiTheme="majorBidi" w:cs="B Nazanin" w:hint="cs"/>
          <w:sz w:val="20"/>
          <w:rtl/>
        </w:rPr>
        <w:t xml:space="preserve">)، </w:t>
      </w:r>
      <w:r w:rsidRPr="0089223E">
        <w:rPr>
          <w:rFonts w:asciiTheme="majorBidi" w:hAnsiTheme="majorBidi" w:cs="B Nazanin" w:hint="cs"/>
          <w:sz w:val="20"/>
          <w:rtl/>
        </w:rPr>
        <w:t>بخش بالايي و</w:t>
      </w:r>
      <w:r w:rsidRPr="0089223E">
        <w:rPr>
          <w:rFonts w:asciiTheme="majorBidi" w:eastAsia="Calibri" w:hAnsiTheme="majorBidi" w:cs="B Nazanin" w:hint="cs"/>
          <w:sz w:val="20"/>
          <w:rtl/>
        </w:rPr>
        <w:t xml:space="preserve"> پائيني دور از ساحل (</w:t>
      </w:r>
      <w:r w:rsidRPr="0089223E">
        <w:rPr>
          <w:rFonts w:asciiTheme="majorBidi" w:eastAsia="Calibri" w:hAnsiTheme="majorBidi" w:cs="B Nazanin"/>
          <w:sz w:val="20"/>
        </w:rPr>
        <w:t>Upper, lower offshore</w:t>
      </w:r>
      <w:r w:rsidRPr="0089223E">
        <w:rPr>
          <w:rFonts w:asciiTheme="majorBidi" w:eastAsia="Calibri" w:hAnsiTheme="majorBidi" w:cs="B Nazanin" w:hint="cs"/>
          <w:sz w:val="20"/>
          <w:rtl/>
        </w:rPr>
        <w:t>) شناسايي گرديد.</w:t>
      </w:r>
      <w:bookmarkEnd w:id="3"/>
    </w:p>
    <w:p w14:paraId="397125A2" w14:textId="77777777" w:rsidR="0078272F" w:rsidRPr="0089223E" w:rsidRDefault="0078272F" w:rsidP="007B69CC">
      <w:pPr>
        <w:bidi/>
        <w:spacing w:after="0"/>
        <w:jc w:val="both"/>
        <w:rPr>
          <w:rFonts w:asciiTheme="majorBidi" w:eastAsia="SimSun" w:hAnsiTheme="majorBidi" w:cs="B Nazanin"/>
          <w:b/>
          <w:bCs/>
          <w:sz w:val="26"/>
          <w:szCs w:val="26"/>
          <w:rtl/>
          <w:lang w:eastAsia="zh-CN" w:bidi="fa-IR"/>
        </w:rPr>
      </w:pPr>
      <w:bookmarkStart w:id="4" w:name="_Hlk120350986"/>
      <w:bookmarkEnd w:id="2"/>
      <w:r w:rsidRPr="0089223E">
        <w:rPr>
          <w:rFonts w:asciiTheme="majorBidi" w:eastAsia="SimSun" w:hAnsiTheme="majorBidi" w:cs="B Nazanin"/>
          <w:b/>
          <w:bCs/>
          <w:sz w:val="26"/>
          <w:szCs w:val="26"/>
          <w:rtl/>
          <w:lang w:eastAsia="zh-CN"/>
        </w:rPr>
        <w:t>نتيجه گيري :</w:t>
      </w:r>
    </w:p>
    <w:p w14:paraId="17CCC6B3" w14:textId="2FD59790" w:rsidR="00C34871" w:rsidRDefault="0078272F" w:rsidP="00C34871">
      <w:pPr>
        <w:bidi/>
        <w:spacing w:after="0"/>
        <w:jc w:val="both"/>
        <w:rPr>
          <w:rFonts w:asciiTheme="majorBidi" w:eastAsia="Calibri" w:hAnsiTheme="majorBidi" w:cs="B Zar"/>
          <w:sz w:val="24"/>
          <w:szCs w:val="24"/>
          <w:rtl/>
        </w:rPr>
      </w:pPr>
      <w:r w:rsidRPr="0089223E">
        <w:rPr>
          <w:rFonts w:asciiTheme="majorBidi" w:hAnsiTheme="majorBidi" w:cs="B Nazanin" w:hint="cs"/>
          <w:sz w:val="24"/>
          <w:szCs w:val="24"/>
          <w:rtl/>
        </w:rPr>
        <w:t xml:space="preserve">آناليز رخساره هاي سنگي </w:t>
      </w:r>
      <w:r w:rsidRPr="0089223E">
        <w:rPr>
          <w:rFonts w:asciiTheme="majorBidi" w:hAnsiTheme="majorBidi" w:cs="B Nazanin"/>
          <w:sz w:val="24"/>
          <w:szCs w:val="24"/>
        </w:rPr>
        <w:t>(</w:t>
      </w:r>
      <w:r w:rsidRPr="0089223E">
        <w:rPr>
          <w:rFonts w:asciiTheme="majorBidi" w:hAnsiTheme="majorBidi" w:cs="B Nazanin"/>
          <w:sz w:val="20"/>
        </w:rPr>
        <w:t>lithofacies</w:t>
      </w:r>
      <w:r w:rsidRPr="0089223E">
        <w:rPr>
          <w:rFonts w:asciiTheme="majorBidi" w:hAnsiTheme="majorBidi" w:cs="B Nazanin"/>
          <w:sz w:val="24"/>
          <w:szCs w:val="24"/>
        </w:rPr>
        <w:t>)</w:t>
      </w:r>
      <w:r w:rsidRPr="0089223E">
        <w:rPr>
          <w:rFonts w:asciiTheme="majorBidi" w:hAnsiTheme="majorBidi" w:cs="B Nazanin" w:hint="cs"/>
          <w:sz w:val="24"/>
          <w:szCs w:val="24"/>
          <w:rtl/>
        </w:rPr>
        <w:t xml:space="preserve"> </w:t>
      </w:r>
      <w:r w:rsidR="009A4B84" w:rsidRPr="009A4B84">
        <w:rPr>
          <w:rFonts w:asciiTheme="majorBidi" w:hAnsiTheme="majorBidi" w:cs="B Nazanin" w:hint="cs"/>
          <w:sz w:val="24"/>
          <w:szCs w:val="24"/>
          <w:rtl/>
        </w:rPr>
        <w:t>نهشته های سیلیسی کلاستیک سازند نایبند در برش یزد</w:t>
      </w:r>
      <w:r w:rsidR="009A4B84">
        <w:rPr>
          <w:rFonts w:asciiTheme="majorBidi" w:hAnsiTheme="majorBidi" w:cs="B Nazanin" w:hint="cs"/>
          <w:sz w:val="24"/>
          <w:szCs w:val="24"/>
          <w:rtl/>
          <w:lang w:bidi="fa-IR"/>
        </w:rPr>
        <w:t xml:space="preserve"> </w:t>
      </w:r>
      <w:r w:rsidRPr="0089223E">
        <w:rPr>
          <w:rFonts w:asciiTheme="majorBidi" w:hAnsiTheme="majorBidi" w:cs="B Nazanin" w:hint="cs"/>
          <w:sz w:val="24"/>
          <w:szCs w:val="24"/>
          <w:rtl/>
        </w:rPr>
        <w:t>براساس اندازه دانه ها، ساختارهای رسوبی و فرم هندسی لایه ها،</w:t>
      </w:r>
      <w:r w:rsidRPr="0089223E">
        <w:rPr>
          <w:rFonts w:asciiTheme="majorBidi" w:eastAsia="Calibri" w:hAnsiTheme="majorBidi" w:cs="B Nazanin" w:hint="cs"/>
          <w:sz w:val="24"/>
          <w:szCs w:val="24"/>
          <w:rtl/>
        </w:rPr>
        <w:t xml:space="preserve"> </w:t>
      </w:r>
      <w:r w:rsidRPr="0089223E">
        <w:rPr>
          <w:rFonts w:asciiTheme="majorBidi" w:hAnsiTheme="majorBidi" w:cs="B Nazanin" w:hint="cs"/>
          <w:sz w:val="24"/>
          <w:szCs w:val="24"/>
          <w:rtl/>
        </w:rPr>
        <w:t xml:space="preserve">منجر به شناسايي 6 رخساره سنگی دانه متوسط </w:t>
      </w:r>
      <w:r w:rsidRPr="0089223E">
        <w:rPr>
          <w:rFonts w:asciiTheme="majorBidi" w:eastAsia="Calibri" w:hAnsiTheme="majorBidi" w:cs="B Nazanin" w:hint="cs"/>
          <w:sz w:val="24"/>
          <w:szCs w:val="24"/>
          <w:rtl/>
        </w:rPr>
        <w:t>(</w:t>
      </w:r>
      <w:proofErr w:type="spellStart"/>
      <w:r w:rsidRPr="0089223E">
        <w:rPr>
          <w:rFonts w:asciiTheme="majorBidi" w:eastAsia="Calibri" w:hAnsiTheme="majorBidi" w:cs="B Nazanin"/>
          <w:sz w:val="20"/>
        </w:rPr>
        <w:t>Hcs</w:t>
      </w:r>
      <w:proofErr w:type="spellEnd"/>
      <w:r w:rsidRPr="0089223E">
        <w:rPr>
          <w:rFonts w:asciiTheme="majorBidi" w:eastAsia="Calibri" w:hAnsiTheme="majorBidi" w:cs="B Nazanin"/>
          <w:sz w:val="24"/>
          <w:szCs w:val="24"/>
          <w:rtl/>
        </w:rPr>
        <w:t>،</w:t>
      </w:r>
      <w:r w:rsidRPr="0089223E">
        <w:rPr>
          <w:rFonts w:asciiTheme="majorBidi" w:eastAsia="Calibri" w:hAnsiTheme="majorBidi" w:cs="B Nazanin" w:hint="cs"/>
          <w:sz w:val="24"/>
          <w:szCs w:val="24"/>
          <w:rtl/>
        </w:rPr>
        <w:t xml:space="preserve"> </w:t>
      </w:r>
      <w:proofErr w:type="spellStart"/>
      <w:r w:rsidRPr="0089223E">
        <w:rPr>
          <w:rFonts w:asciiTheme="majorBidi" w:eastAsia="Calibri" w:hAnsiTheme="majorBidi" w:cs="B Nazanin"/>
          <w:sz w:val="20"/>
        </w:rPr>
        <w:t>Scs</w:t>
      </w:r>
      <w:proofErr w:type="spellEnd"/>
      <w:r w:rsidRPr="0089223E">
        <w:rPr>
          <w:rFonts w:asciiTheme="majorBidi" w:eastAsia="Calibri" w:hAnsiTheme="majorBidi" w:cs="B Nazanin" w:hint="cs"/>
          <w:sz w:val="24"/>
          <w:szCs w:val="24"/>
          <w:rtl/>
        </w:rPr>
        <w:t xml:space="preserve">، </w:t>
      </w:r>
      <w:r w:rsidRPr="0089223E">
        <w:rPr>
          <w:rFonts w:asciiTheme="majorBidi" w:eastAsia="Calibri" w:hAnsiTheme="majorBidi" w:cs="B Nazanin"/>
          <w:sz w:val="20"/>
        </w:rPr>
        <w:t>Sr</w:t>
      </w:r>
      <w:r w:rsidRPr="0089223E">
        <w:rPr>
          <w:rFonts w:asciiTheme="majorBidi" w:eastAsia="Calibri" w:hAnsiTheme="majorBidi" w:cs="B Nazanin" w:hint="cs"/>
          <w:sz w:val="24"/>
          <w:szCs w:val="24"/>
          <w:rtl/>
        </w:rPr>
        <w:t xml:space="preserve">، </w:t>
      </w:r>
      <w:proofErr w:type="spellStart"/>
      <w:r w:rsidRPr="0089223E">
        <w:rPr>
          <w:rFonts w:asciiTheme="majorBidi" w:hAnsiTheme="majorBidi" w:cs="B Nazanin"/>
          <w:sz w:val="20"/>
        </w:rPr>
        <w:t>Sh</w:t>
      </w:r>
      <w:proofErr w:type="spellEnd"/>
      <w:r w:rsidRPr="0089223E">
        <w:rPr>
          <w:rFonts w:asciiTheme="majorBidi" w:hAnsiTheme="majorBidi" w:cs="B Nazanin" w:hint="cs"/>
          <w:sz w:val="24"/>
          <w:szCs w:val="24"/>
          <w:rtl/>
        </w:rPr>
        <w:t xml:space="preserve">، </w:t>
      </w:r>
      <w:proofErr w:type="spellStart"/>
      <w:r w:rsidRPr="0089223E">
        <w:rPr>
          <w:rFonts w:asciiTheme="majorBidi" w:hAnsiTheme="majorBidi" w:cs="B Nazanin"/>
          <w:sz w:val="20"/>
        </w:rPr>
        <w:t>Sm</w:t>
      </w:r>
      <w:proofErr w:type="spellEnd"/>
      <w:r w:rsidRPr="0089223E">
        <w:rPr>
          <w:rFonts w:asciiTheme="majorBidi" w:hAnsiTheme="majorBidi" w:cs="B Nazanin" w:hint="cs"/>
          <w:sz w:val="24"/>
          <w:szCs w:val="24"/>
          <w:rtl/>
        </w:rPr>
        <w:t xml:space="preserve">، </w:t>
      </w:r>
      <w:r w:rsidRPr="0089223E">
        <w:rPr>
          <w:rFonts w:asciiTheme="majorBidi" w:hAnsiTheme="majorBidi" w:cs="B Nazanin"/>
          <w:sz w:val="20"/>
        </w:rPr>
        <w:t>Se</w:t>
      </w:r>
      <w:r w:rsidRPr="0089223E">
        <w:rPr>
          <w:rFonts w:asciiTheme="majorBidi" w:hAnsiTheme="majorBidi" w:cs="B Nazanin" w:hint="cs"/>
          <w:sz w:val="24"/>
          <w:szCs w:val="24"/>
          <w:rtl/>
        </w:rPr>
        <w:t xml:space="preserve">) و </w:t>
      </w:r>
      <w:r w:rsidR="009A4B84">
        <w:rPr>
          <w:rFonts w:asciiTheme="majorBidi" w:hAnsiTheme="majorBidi" w:cs="B Nazanin" w:hint="cs"/>
          <w:sz w:val="24"/>
          <w:szCs w:val="24"/>
          <w:rtl/>
        </w:rPr>
        <w:t>2</w:t>
      </w:r>
      <w:r w:rsidRPr="0089223E">
        <w:rPr>
          <w:rFonts w:asciiTheme="majorBidi" w:hAnsiTheme="majorBidi" w:cs="B Nazanin" w:hint="cs"/>
          <w:sz w:val="24"/>
          <w:szCs w:val="24"/>
          <w:rtl/>
        </w:rPr>
        <w:t xml:space="preserve"> رخساره دانه ریز (</w:t>
      </w:r>
      <w:r w:rsidRPr="0089223E">
        <w:rPr>
          <w:rFonts w:asciiTheme="majorBidi" w:hAnsiTheme="majorBidi" w:cs="B Nazanin"/>
          <w:sz w:val="20"/>
        </w:rPr>
        <w:t>Fl</w:t>
      </w:r>
      <w:r w:rsidRPr="0089223E">
        <w:rPr>
          <w:rFonts w:asciiTheme="majorBidi" w:hAnsiTheme="majorBidi" w:cs="B Nazanin" w:hint="cs"/>
          <w:sz w:val="24"/>
          <w:szCs w:val="24"/>
          <w:rtl/>
        </w:rPr>
        <w:t xml:space="preserve">) </w:t>
      </w:r>
      <w:r w:rsidR="00C650BE">
        <w:rPr>
          <w:rFonts w:asciiTheme="majorBidi" w:hAnsiTheme="majorBidi" w:cs="B Nazanin" w:hint="cs"/>
          <w:sz w:val="24"/>
          <w:szCs w:val="24"/>
          <w:rtl/>
          <w:lang w:bidi="fa-IR"/>
        </w:rPr>
        <w:t xml:space="preserve"> و (</w:t>
      </w:r>
      <w:r w:rsidR="00C650BE" w:rsidRPr="00C650BE">
        <w:rPr>
          <w:rFonts w:asciiTheme="majorBidi" w:hAnsiTheme="majorBidi" w:cs="B Nazanin"/>
          <w:sz w:val="24"/>
          <w:szCs w:val="24"/>
        </w:rPr>
        <w:t>Fm</w:t>
      </w:r>
      <w:r w:rsidR="00C650BE">
        <w:rPr>
          <w:rFonts w:asciiTheme="majorBidi" w:hAnsiTheme="majorBidi" w:cs="B Nazanin" w:hint="cs"/>
          <w:sz w:val="24"/>
          <w:szCs w:val="24"/>
          <w:rtl/>
          <w:lang w:bidi="fa-IR"/>
        </w:rPr>
        <w:t xml:space="preserve">) </w:t>
      </w:r>
      <w:r w:rsidRPr="0089223E">
        <w:rPr>
          <w:rFonts w:asciiTheme="majorBidi" w:hAnsiTheme="majorBidi" w:cs="B Nazanin" w:hint="cs"/>
          <w:sz w:val="24"/>
          <w:szCs w:val="24"/>
          <w:rtl/>
        </w:rPr>
        <w:t xml:space="preserve">شده است. این 8 رخساره به ترتیب از سمت حوضه به ساحل </w:t>
      </w:r>
      <w:r w:rsidRPr="00D5776B">
        <w:rPr>
          <w:rFonts w:asciiTheme="majorBidi" w:hAnsiTheme="majorBidi" w:cs="B Nazanin" w:hint="cs"/>
          <w:sz w:val="24"/>
          <w:szCs w:val="24"/>
          <w:rtl/>
        </w:rPr>
        <w:t xml:space="preserve">در </w:t>
      </w:r>
      <w:r w:rsidR="00D5776B" w:rsidRPr="00D5776B">
        <w:rPr>
          <w:rFonts w:asciiTheme="majorBidi" w:hAnsiTheme="majorBidi" w:cs="B Nazanin" w:hint="cs"/>
          <w:sz w:val="24"/>
          <w:szCs w:val="24"/>
          <w:rtl/>
        </w:rPr>
        <w:t>6</w:t>
      </w:r>
      <w:r w:rsidRPr="00D5776B">
        <w:rPr>
          <w:rFonts w:asciiTheme="majorBidi" w:hAnsiTheme="majorBidi" w:cs="B Nazanin" w:hint="cs"/>
          <w:sz w:val="24"/>
          <w:szCs w:val="24"/>
          <w:rtl/>
        </w:rPr>
        <w:t xml:space="preserve"> زیر حوضه رسوبی شامل: </w:t>
      </w:r>
      <w:r w:rsidR="00D5776B" w:rsidRPr="00D5776B">
        <w:rPr>
          <w:rFonts w:asciiTheme="majorBidi" w:eastAsia="Calibri" w:hAnsiTheme="majorBidi" w:cs="B Nazanin" w:hint="cs"/>
          <w:sz w:val="24"/>
          <w:szCs w:val="24"/>
          <w:rtl/>
        </w:rPr>
        <w:t>(</w:t>
      </w:r>
      <w:r w:rsidR="00D5776B" w:rsidRPr="00D5776B">
        <w:rPr>
          <w:rFonts w:asciiTheme="majorBidi" w:eastAsia="Calibri" w:hAnsiTheme="majorBidi" w:cs="B Nazanin"/>
          <w:sz w:val="24"/>
          <w:szCs w:val="24"/>
        </w:rPr>
        <w:t>Upper, lower shoreface</w:t>
      </w:r>
      <w:r w:rsidR="00D5776B" w:rsidRPr="00D5776B">
        <w:rPr>
          <w:rFonts w:asciiTheme="majorBidi" w:eastAsia="Calibri" w:hAnsiTheme="majorBidi" w:cs="B Nazanin" w:hint="cs"/>
          <w:sz w:val="24"/>
          <w:szCs w:val="24"/>
          <w:rtl/>
        </w:rPr>
        <w:t>)، (</w:t>
      </w:r>
      <w:r w:rsidR="00D5776B" w:rsidRPr="00D5776B">
        <w:rPr>
          <w:rFonts w:asciiTheme="majorBidi" w:eastAsia="Calibri" w:hAnsiTheme="majorBidi" w:cs="B Nazanin"/>
          <w:sz w:val="24"/>
          <w:szCs w:val="24"/>
        </w:rPr>
        <w:t>Proximal,</w:t>
      </w:r>
      <w:r w:rsidR="00D5776B" w:rsidRPr="00D5776B">
        <w:rPr>
          <w:rFonts w:asciiTheme="majorBidi" w:hAnsiTheme="majorBidi" w:cs="B Nazanin"/>
          <w:sz w:val="24"/>
          <w:szCs w:val="24"/>
        </w:rPr>
        <w:t xml:space="preserve"> distal</w:t>
      </w:r>
      <w:r w:rsidR="00D5776B" w:rsidRPr="00D5776B">
        <w:rPr>
          <w:rFonts w:asciiTheme="majorBidi" w:eastAsia="Calibri" w:hAnsiTheme="majorBidi" w:cs="B Nazanin"/>
          <w:sz w:val="24"/>
          <w:szCs w:val="24"/>
        </w:rPr>
        <w:t xml:space="preserve"> </w:t>
      </w:r>
      <w:r w:rsidR="00D5776B" w:rsidRPr="00D5776B">
        <w:rPr>
          <w:rFonts w:asciiTheme="majorBidi" w:hAnsiTheme="majorBidi" w:cs="B Nazanin"/>
          <w:sz w:val="24"/>
          <w:szCs w:val="24"/>
        </w:rPr>
        <w:t>offshore-transition</w:t>
      </w:r>
      <w:r w:rsidR="00D5776B" w:rsidRPr="00D5776B">
        <w:rPr>
          <w:rFonts w:asciiTheme="majorBidi" w:eastAsia="Calibri" w:hAnsiTheme="majorBidi" w:cs="B Nazanin" w:hint="cs"/>
          <w:sz w:val="24"/>
          <w:szCs w:val="24"/>
          <w:rtl/>
        </w:rPr>
        <w:t>)، (</w:t>
      </w:r>
      <w:r w:rsidR="00D5776B" w:rsidRPr="00D5776B">
        <w:rPr>
          <w:rFonts w:asciiTheme="majorBidi" w:eastAsia="Calibri" w:hAnsiTheme="majorBidi" w:cs="B Nazanin"/>
          <w:sz w:val="24"/>
          <w:szCs w:val="24"/>
        </w:rPr>
        <w:t>Upper, lower offshore</w:t>
      </w:r>
      <w:r w:rsidR="00D5776B" w:rsidRPr="00D5776B">
        <w:rPr>
          <w:rFonts w:asciiTheme="majorBidi" w:eastAsia="Calibri" w:hAnsiTheme="majorBidi" w:cs="B Nazanin" w:hint="cs"/>
          <w:sz w:val="24"/>
          <w:szCs w:val="24"/>
          <w:rtl/>
        </w:rPr>
        <w:t xml:space="preserve">) </w:t>
      </w:r>
      <w:r w:rsidR="00C34871" w:rsidRPr="0089223E">
        <w:rPr>
          <w:rFonts w:asciiTheme="majorBidi" w:hAnsiTheme="majorBidi" w:cs="B Nazanin" w:hint="cs"/>
          <w:sz w:val="24"/>
          <w:szCs w:val="24"/>
          <w:rtl/>
        </w:rPr>
        <w:t xml:space="preserve">تفکیک شده اند. ساختارهای رسوبی فوق </w:t>
      </w:r>
      <w:r w:rsidR="00C34871" w:rsidRPr="0089223E">
        <w:rPr>
          <w:rFonts w:asciiTheme="majorBidi" w:eastAsia="Calibri" w:hAnsiTheme="majorBidi" w:cs="B Nazanin"/>
          <w:sz w:val="24"/>
          <w:szCs w:val="24"/>
          <w:rtl/>
        </w:rPr>
        <w:t>نشان</w:t>
      </w:r>
      <w:r w:rsidR="00C34871" w:rsidRPr="0089223E">
        <w:rPr>
          <w:rFonts w:asciiTheme="majorBidi" w:eastAsia="Calibri" w:hAnsiTheme="majorBidi" w:cs="B Nazanin"/>
          <w:sz w:val="24"/>
          <w:szCs w:val="24"/>
        </w:rPr>
        <w:t xml:space="preserve"> </w:t>
      </w:r>
      <w:r w:rsidR="00C34871" w:rsidRPr="0089223E">
        <w:rPr>
          <w:rFonts w:asciiTheme="majorBidi" w:eastAsia="Calibri" w:hAnsiTheme="majorBidi" w:cs="B Nazanin"/>
          <w:sz w:val="24"/>
          <w:szCs w:val="24"/>
          <w:rtl/>
        </w:rPr>
        <w:t>دهند</w:t>
      </w:r>
      <w:r w:rsidR="00C34871" w:rsidRPr="0089223E">
        <w:rPr>
          <w:rFonts w:asciiTheme="majorBidi" w:eastAsia="Calibri" w:hAnsiTheme="majorBidi" w:cs="B Nazanin" w:hint="cs"/>
          <w:sz w:val="24"/>
          <w:szCs w:val="24"/>
          <w:rtl/>
        </w:rPr>
        <w:t>ه</w:t>
      </w:r>
      <w:r w:rsidR="00C34871" w:rsidRPr="0089223E">
        <w:rPr>
          <w:rFonts w:asciiTheme="majorBidi" w:eastAsia="Calibri" w:hAnsiTheme="majorBidi" w:cs="B Nazanin"/>
          <w:sz w:val="24"/>
          <w:szCs w:val="24"/>
        </w:rPr>
        <w:t xml:space="preserve"> </w:t>
      </w:r>
      <w:r w:rsidR="00C34871" w:rsidRPr="0089223E">
        <w:rPr>
          <w:rFonts w:asciiTheme="majorBidi" w:eastAsia="Calibri" w:hAnsiTheme="majorBidi" w:cs="B Nazanin"/>
          <w:sz w:val="24"/>
          <w:szCs w:val="24"/>
          <w:rtl/>
        </w:rPr>
        <w:t>ته</w:t>
      </w:r>
      <w:r w:rsidR="00C34871" w:rsidRPr="0089223E">
        <w:rPr>
          <w:rFonts w:asciiTheme="majorBidi" w:eastAsia="Calibri" w:hAnsiTheme="majorBidi" w:cs="B Nazanin"/>
          <w:sz w:val="24"/>
          <w:szCs w:val="24"/>
        </w:rPr>
        <w:t xml:space="preserve"> </w:t>
      </w:r>
      <w:r w:rsidR="00C34871" w:rsidRPr="0089223E">
        <w:rPr>
          <w:rFonts w:asciiTheme="majorBidi" w:eastAsia="Calibri" w:hAnsiTheme="majorBidi" w:cs="B Nazanin"/>
          <w:sz w:val="24"/>
          <w:szCs w:val="24"/>
          <w:rtl/>
        </w:rPr>
        <w:t>نشيني</w:t>
      </w:r>
      <w:r w:rsidR="00C34871" w:rsidRPr="0089223E">
        <w:rPr>
          <w:rFonts w:asciiTheme="majorBidi" w:eastAsia="Calibri" w:hAnsiTheme="majorBidi" w:cs="B Nazanin"/>
          <w:sz w:val="24"/>
          <w:szCs w:val="24"/>
        </w:rPr>
        <w:t xml:space="preserve"> </w:t>
      </w:r>
      <w:r w:rsidR="00C34871" w:rsidRPr="0089223E">
        <w:rPr>
          <w:rFonts w:asciiTheme="majorBidi" w:eastAsia="Calibri" w:hAnsiTheme="majorBidi" w:cs="B Nazanin" w:hint="cs"/>
          <w:sz w:val="24"/>
          <w:szCs w:val="24"/>
          <w:rtl/>
        </w:rPr>
        <w:t>این رسوبات در</w:t>
      </w:r>
      <w:r w:rsidR="00C34871" w:rsidRPr="0089223E">
        <w:rPr>
          <w:rFonts w:asciiTheme="majorBidi" w:hAnsiTheme="majorBidi" w:cs="B Nazanin" w:hint="cs"/>
          <w:sz w:val="24"/>
          <w:szCs w:val="24"/>
          <w:rtl/>
        </w:rPr>
        <w:t xml:space="preserve"> يک محيط پلتفرم از نوع شلف </w:t>
      </w:r>
      <w:r w:rsidR="00C34871" w:rsidRPr="0089223E">
        <w:rPr>
          <w:rFonts w:asciiTheme="majorBidi" w:eastAsia="Calibri" w:hAnsiTheme="majorBidi" w:cs="B Nazanin"/>
          <w:sz w:val="24"/>
          <w:szCs w:val="24"/>
          <w:rtl/>
        </w:rPr>
        <w:t>در</w:t>
      </w:r>
      <w:r w:rsidR="00C34871" w:rsidRPr="0089223E">
        <w:rPr>
          <w:rFonts w:asciiTheme="majorBidi" w:eastAsia="Calibri" w:hAnsiTheme="majorBidi" w:cs="B Nazanin"/>
          <w:sz w:val="24"/>
          <w:szCs w:val="24"/>
        </w:rPr>
        <w:t xml:space="preserve"> </w:t>
      </w:r>
      <w:r w:rsidR="00C34871" w:rsidRPr="0089223E">
        <w:rPr>
          <w:rFonts w:asciiTheme="majorBidi" w:eastAsia="Calibri" w:hAnsiTheme="majorBidi" w:cs="B Nazanin"/>
          <w:sz w:val="24"/>
          <w:szCs w:val="24"/>
          <w:rtl/>
        </w:rPr>
        <w:t>اثر</w:t>
      </w:r>
      <w:r w:rsidR="00C34871" w:rsidRPr="0089223E">
        <w:rPr>
          <w:rFonts w:asciiTheme="majorBidi" w:eastAsia="Calibri" w:hAnsiTheme="majorBidi" w:cs="B Nazanin"/>
          <w:sz w:val="24"/>
          <w:szCs w:val="24"/>
        </w:rPr>
        <w:t xml:space="preserve"> </w:t>
      </w:r>
      <w:r w:rsidR="00C34871" w:rsidRPr="0089223E">
        <w:rPr>
          <w:rFonts w:asciiTheme="majorBidi" w:eastAsia="Calibri" w:hAnsiTheme="majorBidi" w:cs="B Nazanin"/>
          <w:sz w:val="24"/>
          <w:szCs w:val="24"/>
          <w:rtl/>
        </w:rPr>
        <w:t>حادثه</w:t>
      </w:r>
      <w:r w:rsidR="00C34871" w:rsidRPr="0089223E">
        <w:rPr>
          <w:rFonts w:asciiTheme="majorBidi" w:eastAsia="Calibri" w:hAnsiTheme="majorBidi" w:cs="B Nazanin"/>
          <w:sz w:val="24"/>
          <w:szCs w:val="24"/>
        </w:rPr>
        <w:t xml:space="preserve"> </w:t>
      </w:r>
      <w:r w:rsidR="00C34871" w:rsidRPr="0089223E">
        <w:rPr>
          <w:rFonts w:asciiTheme="majorBidi" w:eastAsia="Calibri" w:hAnsiTheme="majorBidi" w:cs="B Nazanin"/>
          <w:sz w:val="24"/>
          <w:szCs w:val="24"/>
          <w:rtl/>
        </w:rPr>
        <w:t>رسوب</w:t>
      </w:r>
      <w:r w:rsidR="00C34871" w:rsidRPr="0089223E">
        <w:rPr>
          <w:rFonts w:asciiTheme="majorBidi" w:eastAsia="Calibri" w:hAnsiTheme="majorBidi" w:cs="B Nazanin"/>
          <w:sz w:val="24"/>
          <w:szCs w:val="24"/>
        </w:rPr>
        <w:t xml:space="preserve"> </w:t>
      </w:r>
      <w:r w:rsidR="00C34871" w:rsidRPr="0089223E">
        <w:rPr>
          <w:rFonts w:asciiTheme="majorBidi" w:eastAsia="Calibri" w:hAnsiTheme="majorBidi" w:cs="B Nazanin"/>
          <w:sz w:val="24"/>
          <w:szCs w:val="24"/>
          <w:rtl/>
        </w:rPr>
        <w:t>گذاري</w:t>
      </w:r>
      <w:r w:rsidR="00C34871" w:rsidRPr="0089223E">
        <w:rPr>
          <w:rFonts w:asciiTheme="majorBidi" w:eastAsia="Calibri" w:hAnsiTheme="majorBidi" w:cs="B Nazanin"/>
          <w:sz w:val="24"/>
          <w:szCs w:val="24"/>
        </w:rPr>
        <w:t xml:space="preserve"> </w:t>
      </w:r>
      <w:r w:rsidR="00C34871" w:rsidRPr="0089223E">
        <w:rPr>
          <w:rFonts w:asciiTheme="majorBidi" w:eastAsia="Calibri" w:hAnsiTheme="majorBidi" w:cs="B Nazanin"/>
          <w:sz w:val="24"/>
          <w:szCs w:val="24"/>
          <w:rtl/>
        </w:rPr>
        <w:t>ناگهاني</w:t>
      </w:r>
      <w:r w:rsidR="00C34871" w:rsidRPr="0089223E">
        <w:rPr>
          <w:rFonts w:asciiTheme="majorBidi" w:eastAsia="Calibri" w:hAnsiTheme="majorBidi" w:cs="B Nazanin"/>
          <w:sz w:val="24"/>
          <w:szCs w:val="24"/>
        </w:rPr>
        <w:t xml:space="preserve"> </w:t>
      </w:r>
      <w:r w:rsidR="00C34871" w:rsidRPr="0089223E">
        <w:rPr>
          <w:rFonts w:asciiTheme="majorBidi" w:eastAsia="Calibri" w:hAnsiTheme="majorBidi" w:cs="B Nazanin" w:hint="cs"/>
          <w:sz w:val="24"/>
          <w:szCs w:val="24"/>
          <w:rtl/>
        </w:rPr>
        <w:t xml:space="preserve">در اثر وقوع </w:t>
      </w:r>
      <w:r w:rsidR="00C34871" w:rsidRPr="0089223E">
        <w:rPr>
          <w:rFonts w:asciiTheme="majorBidi" w:eastAsia="Calibri" w:hAnsiTheme="majorBidi" w:cs="B Nazanin"/>
          <w:sz w:val="24"/>
          <w:szCs w:val="24"/>
          <w:rtl/>
        </w:rPr>
        <w:t>طوفان</w:t>
      </w:r>
      <w:r w:rsidR="00C34871" w:rsidRPr="0089223E">
        <w:rPr>
          <w:rFonts w:asciiTheme="majorBidi" w:eastAsia="Calibri" w:hAnsiTheme="majorBidi" w:cs="B Nazanin" w:hint="cs"/>
          <w:sz w:val="24"/>
          <w:szCs w:val="24"/>
          <w:rtl/>
        </w:rPr>
        <w:t xml:space="preserve"> </w:t>
      </w:r>
      <w:r w:rsidR="00C34871" w:rsidRPr="0089223E">
        <w:rPr>
          <w:rFonts w:asciiTheme="majorBidi" w:eastAsia="Calibri" w:hAnsiTheme="majorBidi" w:cs="B Nazanin"/>
          <w:sz w:val="24"/>
          <w:szCs w:val="24"/>
        </w:rPr>
        <w:t>(</w:t>
      </w:r>
      <w:r w:rsidR="00C34871" w:rsidRPr="0089223E">
        <w:rPr>
          <w:rFonts w:asciiTheme="majorBidi" w:eastAsia="Calibri" w:hAnsiTheme="majorBidi" w:cs="B Nazanin"/>
          <w:sz w:val="20"/>
        </w:rPr>
        <w:t>storm</w:t>
      </w:r>
      <w:r w:rsidR="00C34871" w:rsidRPr="0089223E">
        <w:rPr>
          <w:rFonts w:asciiTheme="majorBidi" w:eastAsia="Calibri" w:hAnsiTheme="majorBidi" w:cs="B Nazanin"/>
          <w:sz w:val="24"/>
          <w:szCs w:val="24"/>
        </w:rPr>
        <w:t>)</w:t>
      </w:r>
      <w:r w:rsidR="00C34871" w:rsidRPr="0089223E">
        <w:rPr>
          <w:rFonts w:asciiTheme="majorBidi" w:eastAsia="Calibri" w:hAnsiTheme="majorBidi" w:cs="B Nazanin" w:hint="cs"/>
          <w:sz w:val="24"/>
          <w:szCs w:val="24"/>
          <w:rtl/>
        </w:rPr>
        <w:t xml:space="preserve"> در حوضه</w:t>
      </w:r>
      <w:r w:rsidR="00C34871" w:rsidRPr="0089223E">
        <w:rPr>
          <w:rFonts w:asciiTheme="majorBidi" w:eastAsia="Calibri" w:hAnsiTheme="majorBidi" w:cs="B Nazanin"/>
          <w:sz w:val="24"/>
          <w:szCs w:val="24"/>
        </w:rPr>
        <w:t xml:space="preserve"> </w:t>
      </w:r>
      <w:r w:rsidR="00C34871" w:rsidRPr="0089223E">
        <w:rPr>
          <w:rFonts w:asciiTheme="majorBidi" w:eastAsia="Calibri" w:hAnsiTheme="majorBidi" w:cs="B Nazanin" w:hint="cs"/>
          <w:sz w:val="24"/>
          <w:szCs w:val="24"/>
          <w:rtl/>
        </w:rPr>
        <w:t>است.</w:t>
      </w:r>
      <w:r w:rsidR="00C34871" w:rsidRPr="002B7947">
        <w:rPr>
          <w:rFonts w:asciiTheme="majorBidi" w:eastAsia="Calibri" w:hAnsiTheme="majorBidi" w:cs="B Zar" w:hint="cs"/>
          <w:sz w:val="24"/>
          <w:szCs w:val="24"/>
          <w:rtl/>
        </w:rPr>
        <w:t xml:space="preserve">  </w:t>
      </w:r>
    </w:p>
    <w:p w14:paraId="488E2814" w14:textId="43DF3B4D" w:rsidR="00D5776B" w:rsidRDefault="00D5776B" w:rsidP="00D5776B">
      <w:pPr>
        <w:bidi/>
        <w:spacing w:after="0"/>
        <w:jc w:val="both"/>
        <w:rPr>
          <w:rFonts w:asciiTheme="majorBidi" w:hAnsiTheme="majorBidi" w:cs="B Nazanin"/>
          <w:sz w:val="24"/>
          <w:szCs w:val="24"/>
          <w:rtl/>
        </w:rPr>
      </w:pPr>
    </w:p>
    <w:p w14:paraId="0AEC547A" w14:textId="77777777" w:rsidR="00D5776B" w:rsidRDefault="00D5776B" w:rsidP="00D5776B">
      <w:pPr>
        <w:bidi/>
        <w:spacing w:after="0"/>
        <w:jc w:val="both"/>
        <w:rPr>
          <w:rFonts w:asciiTheme="majorBidi" w:hAnsiTheme="majorBidi" w:cs="B Nazanin"/>
          <w:sz w:val="24"/>
          <w:szCs w:val="24"/>
          <w:rtl/>
        </w:rPr>
      </w:pPr>
    </w:p>
    <w:bookmarkEnd w:id="4"/>
    <w:p w14:paraId="279D416A" w14:textId="77777777" w:rsidR="00734297" w:rsidRDefault="00734297" w:rsidP="007B69CC">
      <w:pPr>
        <w:bidi/>
        <w:spacing w:after="0"/>
        <w:jc w:val="both"/>
        <w:rPr>
          <w:rFonts w:asciiTheme="majorBidi" w:eastAsia="SimSun" w:hAnsiTheme="majorBidi" w:cs="B Nazanin"/>
          <w:b/>
          <w:bCs/>
          <w:sz w:val="26"/>
          <w:szCs w:val="26"/>
          <w:rtl/>
          <w:lang w:eastAsia="zh-CN" w:bidi="fa-IR"/>
        </w:rPr>
      </w:pPr>
    </w:p>
    <w:p w14:paraId="6849BB22" w14:textId="77777777" w:rsidR="00734297" w:rsidRDefault="00734297" w:rsidP="00734297">
      <w:pPr>
        <w:bidi/>
        <w:spacing w:after="0"/>
        <w:jc w:val="both"/>
        <w:rPr>
          <w:rFonts w:asciiTheme="majorBidi" w:eastAsia="SimSun" w:hAnsiTheme="majorBidi" w:cs="B Nazanin"/>
          <w:b/>
          <w:bCs/>
          <w:sz w:val="26"/>
          <w:szCs w:val="26"/>
          <w:rtl/>
          <w:lang w:eastAsia="zh-CN" w:bidi="fa-IR"/>
        </w:rPr>
      </w:pPr>
    </w:p>
    <w:p w14:paraId="0BEAA323" w14:textId="56E347E3" w:rsidR="0078272F" w:rsidRPr="0089223E" w:rsidRDefault="0078272F" w:rsidP="00734297">
      <w:pPr>
        <w:bidi/>
        <w:spacing w:after="0"/>
        <w:jc w:val="both"/>
        <w:rPr>
          <w:rFonts w:asciiTheme="majorBidi" w:eastAsia="SimSun" w:hAnsiTheme="majorBidi" w:cs="B Nazanin"/>
          <w:b/>
          <w:bCs/>
          <w:sz w:val="26"/>
          <w:szCs w:val="26"/>
          <w:rtl/>
          <w:lang w:eastAsia="zh-CN"/>
        </w:rPr>
      </w:pPr>
      <w:r w:rsidRPr="0089223E">
        <w:rPr>
          <w:rFonts w:asciiTheme="majorBidi" w:eastAsia="SimSun" w:hAnsiTheme="majorBidi" w:cs="B Nazanin"/>
          <w:b/>
          <w:bCs/>
          <w:sz w:val="26"/>
          <w:szCs w:val="26"/>
          <w:rtl/>
          <w:lang w:eastAsia="zh-CN"/>
        </w:rPr>
        <w:t>منابع فارسي :</w:t>
      </w:r>
    </w:p>
    <w:p w14:paraId="43811DA7" w14:textId="77777777" w:rsidR="0078272F" w:rsidRPr="0089223E" w:rsidRDefault="0078272F" w:rsidP="007B69CC">
      <w:pPr>
        <w:bidi/>
        <w:spacing w:after="0"/>
        <w:jc w:val="both"/>
        <w:rPr>
          <w:rFonts w:asciiTheme="majorBidi" w:eastAsia="SimSun" w:hAnsiTheme="majorBidi" w:cs="B Nazanin"/>
          <w:sz w:val="20"/>
          <w:rtl/>
          <w:lang w:eastAsia="zh-CN"/>
        </w:rPr>
      </w:pPr>
      <w:r w:rsidRPr="0089223E">
        <w:rPr>
          <w:rFonts w:asciiTheme="majorBidi" w:eastAsia="SimSun" w:hAnsiTheme="majorBidi" w:cs="B Nazanin" w:hint="cs"/>
          <w:sz w:val="20"/>
          <w:rtl/>
          <w:lang w:eastAsia="zh-CN"/>
        </w:rPr>
        <w:t xml:space="preserve">1-منانی، م.، ارزانی، ن.، 1392، </w:t>
      </w:r>
      <w:r w:rsidRPr="0089223E">
        <w:rPr>
          <w:rFonts w:asciiTheme="majorBidi" w:eastAsia="SimSun" w:hAnsiTheme="majorBidi" w:cs="B Nazanin" w:hint="cs"/>
          <w:sz w:val="20"/>
          <w:vertAlign w:val="superscript"/>
          <w:rtl/>
          <w:lang w:eastAsia="zh-CN"/>
        </w:rPr>
        <w:t>"</w:t>
      </w:r>
      <w:r w:rsidRPr="0089223E">
        <w:rPr>
          <w:rFonts w:asciiTheme="majorBidi" w:eastAsia="SimSun" w:hAnsiTheme="majorBidi" w:cs="B Nazanin" w:hint="cs"/>
          <w:sz w:val="20"/>
          <w:rtl/>
          <w:lang w:eastAsia="zh-CN"/>
        </w:rPr>
        <w:t>رخساره های رسوبی و اثرات طوفان در سیستم های آواری- کربناته تریاس (نورین- رتین) در شمال اصفهان، ایران مرکزی</w:t>
      </w:r>
      <w:r w:rsidRPr="0089223E">
        <w:rPr>
          <w:rFonts w:asciiTheme="majorBidi" w:eastAsia="SimSun" w:hAnsiTheme="majorBidi" w:cs="B Nazanin" w:hint="cs"/>
          <w:sz w:val="20"/>
          <w:vertAlign w:val="superscript"/>
          <w:rtl/>
          <w:lang w:eastAsia="zh-CN"/>
        </w:rPr>
        <w:t>"</w:t>
      </w:r>
      <w:r w:rsidRPr="0089223E">
        <w:rPr>
          <w:rFonts w:asciiTheme="majorBidi" w:eastAsia="SimSun" w:hAnsiTheme="majorBidi" w:cs="B Nazanin" w:hint="cs"/>
          <w:sz w:val="20"/>
          <w:rtl/>
          <w:lang w:eastAsia="zh-CN"/>
        </w:rPr>
        <w:t xml:space="preserve">، پژوهش های چینه نگاری و رسوب شناسی، سال بیست نهم- شماره پیابی 52. </w:t>
      </w:r>
    </w:p>
    <w:p w14:paraId="4B5B6263" w14:textId="7148A3BD" w:rsidR="0078272F" w:rsidRPr="0089223E" w:rsidRDefault="0078272F" w:rsidP="007B69CC">
      <w:pPr>
        <w:bidi/>
        <w:spacing w:after="0"/>
        <w:jc w:val="both"/>
        <w:rPr>
          <w:rFonts w:asciiTheme="majorBidi" w:eastAsia="SimSun" w:hAnsiTheme="majorBidi" w:cs="B Nazanin"/>
          <w:noProof/>
          <w:color w:val="000000"/>
          <w:sz w:val="20"/>
          <w:rtl/>
          <w:lang w:eastAsia="zh-CN"/>
        </w:rPr>
      </w:pPr>
      <w:r w:rsidRPr="0089223E">
        <w:rPr>
          <w:rFonts w:asciiTheme="majorBidi" w:eastAsia="SimSun" w:hAnsiTheme="majorBidi" w:cs="B Nazanin" w:hint="cs"/>
          <w:noProof/>
          <w:color w:val="000000"/>
          <w:sz w:val="20"/>
          <w:rtl/>
          <w:lang w:eastAsia="zh-CN"/>
        </w:rPr>
        <w:t>2-زاهدی، م.، عمیدی، م.، امامی، م. ه. و زهره بخش، م.، 1370، نقشه زمین شناسی چهار گوش کاشان، سازمان زمین شناسی کشور، مقیاس</w:t>
      </w:r>
      <w:r w:rsidR="00FC3120">
        <w:rPr>
          <w:rFonts w:asciiTheme="majorBidi" w:eastAsia="SimSun" w:hAnsiTheme="majorBidi" w:cs="B Nazanin" w:hint="cs"/>
          <w:noProof/>
          <w:color w:val="000000"/>
          <w:sz w:val="20"/>
          <w:rtl/>
          <w:lang w:eastAsia="zh-CN"/>
        </w:rPr>
        <w:t>1:250000.</w:t>
      </w:r>
      <w:r w:rsidRPr="0089223E">
        <w:rPr>
          <w:rFonts w:asciiTheme="majorBidi" w:eastAsia="SimSun" w:hAnsiTheme="majorBidi" w:cs="B Nazanin" w:hint="cs"/>
          <w:noProof/>
          <w:color w:val="000000"/>
          <w:sz w:val="20"/>
          <w:rtl/>
          <w:lang w:eastAsia="zh-CN"/>
        </w:rPr>
        <w:t xml:space="preserve">  </w:t>
      </w:r>
    </w:p>
    <w:p w14:paraId="0BDA5E30" w14:textId="77777777" w:rsidR="0078272F" w:rsidRPr="0089223E" w:rsidRDefault="0078272F" w:rsidP="007B69CC">
      <w:pPr>
        <w:bidi/>
        <w:spacing w:after="0"/>
        <w:jc w:val="both"/>
        <w:rPr>
          <w:rFonts w:asciiTheme="majorBidi" w:eastAsia="SimSun" w:hAnsiTheme="majorBidi" w:cs="B Nazanin"/>
          <w:noProof/>
          <w:color w:val="000000"/>
          <w:sz w:val="20"/>
          <w:rtl/>
          <w:lang w:eastAsia="zh-CN" w:bidi="fa-IR"/>
        </w:rPr>
      </w:pPr>
      <w:r w:rsidRPr="0089223E">
        <w:rPr>
          <w:rFonts w:asciiTheme="majorBidi" w:eastAsia="SimSun" w:hAnsiTheme="majorBidi" w:cs="B Nazanin" w:hint="cs"/>
          <w:noProof/>
          <w:color w:val="000000"/>
          <w:sz w:val="20"/>
          <w:rtl/>
          <w:lang w:eastAsia="zh-CN"/>
        </w:rPr>
        <w:t xml:space="preserve">3-نقشه راههای ایران، 1384، موسسه جغرافیایی و کارتوگرافی گیتاشناسی، مقیاس 2500000 :1 سازمان نقشه برداری کشور. </w:t>
      </w:r>
    </w:p>
    <w:p w14:paraId="535C1255" w14:textId="77777777" w:rsidR="0078272F" w:rsidRPr="00FC3120" w:rsidRDefault="0078272F" w:rsidP="0089223E">
      <w:pPr>
        <w:spacing w:after="0"/>
        <w:rPr>
          <w:rFonts w:asciiTheme="majorBidi" w:eastAsia="SimSun" w:hAnsiTheme="majorBidi" w:cs="B Nazanin"/>
          <w:szCs w:val="18"/>
          <w:rtl/>
          <w:lang w:eastAsia="zh-CN" w:bidi="fa-IR"/>
        </w:rPr>
      </w:pPr>
      <w:r w:rsidRPr="00FC3120">
        <w:rPr>
          <w:rFonts w:asciiTheme="majorBidi" w:eastAsia="SimSun" w:hAnsiTheme="majorBidi" w:cs="B Nazanin"/>
          <w:b/>
          <w:bCs/>
          <w:szCs w:val="18"/>
          <w:lang w:eastAsia="zh-CN"/>
        </w:rPr>
        <w:t>References</w:t>
      </w:r>
      <w:r w:rsidRPr="00FC3120">
        <w:rPr>
          <w:rFonts w:asciiTheme="majorBidi" w:eastAsia="SimSun" w:hAnsiTheme="majorBidi" w:cs="B Nazanin"/>
          <w:szCs w:val="18"/>
          <w:lang w:eastAsia="zh-CN"/>
        </w:rPr>
        <w:t xml:space="preserve">: </w:t>
      </w:r>
    </w:p>
    <w:p w14:paraId="301F0A75" w14:textId="112C2FF6" w:rsidR="00734297" w:rsidRPr="00FC3120" w:rsidRDefault="00FC3120" w:rsidP="0089223E">
      <w:pPr>
        <w:spacing w:after="0"/>
        <w:rPr>
          <w:rFonts w:asciiTheme="majorBidi" w:eastAsia="SimSun" w:hAnsiTheme="majorBidi" w:cstheme="majorBidi"/>
          <w:szCs w:val="18"/>
          <w:lang w:eastAsia="zh-CN"/>
        </w:rPr>
      </w:pPr>
      <w:r>
        <w:rPr>
          <w:rFonts w:asciiTheme="majorBidi" w:eastAsia="SimSun" w:hAnsiTheme="majorBidi" w:cstheme="majorBidi"/>
          <w:szCs w:val="18"/>
          <w:lang w:eastAsia="zh-CN"/>
        </w:rPr>
        <w:t>4</w:t>
      </w:r>
      <w:r w:rsidR="00734297" w:rsidRPr="00FC3120">
        <w:rPr>
          <w:rFonts w:asciiTheme="majorBidi" w:eastAsia="SimSun" w:hAnsiTheme="majorBidi" w:cstheme="majorBidi"/>
          <w:szCs w:val="18"/>
          <w:lang w:eastAsia="zh-CN"/>
        </w:rPr>
        <w:t>-Bayet-Goll., 2016, 2018.</w:t>
      </w:r>
    </w:p>
    <w:p w14:paraId="0E3817E1" w14:textId="5ED5BB87" w:rsidR="0078272F" w:rsidRPr="00FC3120" w:rsidRDefault="00FC3120" w:rsidP="0089223E">
      <w:pPr>
        <w:spacing w:after="0"/>
        <w:rPr>
          <w:rFonts w:asciiTheme="majorBidi" w:eastAsia="SimSun" w:hAnsiTheme="majorBidi" w:cstheme="majorBidi"/>
          <w:color w:val="000000"/>
          <w:szCs w:val="18"/>
          <w:lang w:eastAsia="zh-CN"/>
        </w:rPr>
      </w:pPr>
      <w:r>
        <w:rPr>
          <w:rFonts w:asciiTheme="majorBidi" w:eastAsia="SimSun" w:hAnsiTheme="majorBidi" w:cstheme="majorBidi"/>
          <w:szCs w:val="18"/>
          <w:lang w:eastAsia="zh-CN"/>
        </w:rPr>
        <w:t>5</w:t>
      </w:r>
      <w:r w:rsidR="0078272F" w:rsidRPr="00FC3120">
        <w:rPr>
          <w:rFonts w:asciiTheme="majorBidi" w:eastAsia="SimSun" w:hAnsiTheme="majorBidi" w:cstheme="majorBidi"/>
          <w:szCs w:val="18"/>
          <w:lang w:eastAsia="zh-CN"/>
        </w:rPr>
        <w:t xml:space="preserve">-De </w:t>
      </w:r>
      <w:proofErr w:type="spellStart"/>
      <w:r w:rsidR="0078272F" w:rsidRPr="00FC3120">
        <w:rPr>
          <w:rFonts w:asciiTheme="majorBidi" w:eastAsia="SimSun" w:hAnsiTheme="majorBidi" w:cstheme="majorBidi"/>
          <w:szCs w:val="18"/>
          <w:lang w:eastAsia="zh-CN"/>
        </w:rPr>
        <w:t>Celles</w:t>
      </w:r>
      <w:proofErr w:type="spellEnd"/>
      <w:r w:rsidR="0078272F" w:rsidRPr="00FC3120">
        <w:rPr>
          <w:rFonts w:asciiTheme="majorBidi" w:eastAsia="SimSun" w:hAnsiTheme="majorBidi" w:cstheme="majorBidi"/>
          <w:szCs w:val="18"/>
          <w:lang w:eastAsia="zh-CN"/>
        </w:rPr>
        <w:t xml:space="preserve">, P. G., and </w:t>
      </w:r>
      <w:proofErr w:type="spellStart"/>
      <w:r w:rsidR="0078272F" w:rsidRPr="00FC3120">
        <w:rPr>
          <w:rFonts w:asciiTheme="majorBidi" w:eastAsia="SimSun" w:hAnsiTheme="majorBidi" w:cstheme="majorBidi"/>
          <w:szCs w:val="18"/>
          <w:lang w:eastAsia="zh-CN"/>
        </w:rPr>
        <w:t>Cavazza</w:t>
      </w:r>
      <w:proofErr w:type="spellEnd"/>
      <w:r w:rsidR="0078272F" w:rsidRPr="00FC3120">
        <w:rPr>
          <w:rFonts w:asciiTheme="majorBidi" w:eastAsia="SimSun" w:hAnsiTheme="majorBidi" w:cstheme="majorBidi"/>
          <w:szCs w:val="18"/>
          <w:lang w:eastAsia="zh-CN"/>
        </w:rPr>
        <w:t>, w., 1992</w:t>
      </w:r>
      <w:r w:rsidR="0078272F" w:rsidRPr="00FC3120">
        <w:rPr>
          <w:rFonts w:asciiTheme="majorBidi" w:eastAsia="SimSun" w:hAnsiTheme="majorBidi" w:cstheme="majorBidi"/>
          <w:szCs w:val="18"/>
          <w:rtl/>
          <w:lang w:eastAsia="zh-CN"/>
        </w:rPr>
        <w:t>.</w:t>
      </w:r>
      <w:r w:rsidR="0078272F" w:rsidRPr="00FC3120">
        <w:rPr>
          <w:rFonts w:asciiTheme="majorBidi" w:eastAsia="SimSun" w:hAnsiTheme="majorBidi" w:cstheme="majorBidi"/>
          <w:szCs w:val="18"/>
          <w:lang w:eastAsia="zh-CN"/>
        </w:rPr>
        <w:t xml:space="preserve"> </w:t>
      </w:r>
      <w:r w:rsidR="0078272F" w:rsidRPr="00FC3120">
        <w:rPr>
          <w:rFonts w:asciiTheme="majorBidi" w:eastAsia="SimSun" w:hAnsiTheme="majorBidi" w:cstheme="majorBidi"/>
          <w:szCs w:val="18"/>
          <w:rtl/>
          <w:lang w:eastAsia="zh-CN"/>
        </w:rPr>
        <w:t>"</w:t>
      </w:r>
      <w:r w:rsidR="0078272F" w:rsidRPr="00FC3120">
        <w:rPr>
          <w:rFonts w:asciiTheme="majorBidi" w:eastAsia="SimSun" w:hAnsiTheme="majorBidi" w:cstheme="majorBidi"/>
          <w:szCs w:val="18"/>
          <w:lang w:eastAsia="zh-CN"/>
        </w:rPr>
        <w:t>Constraints on the formation of Pliocene hummocky cross-stratification in Calabria (Southern Italy) from consideration of hydraulic and dispersive equivalence, grain-flow theory, and suspended-load fallout rate</w:t>
      </w:r>
      <w:r w:rsidR="0078272F" w:rsidRPr="00FC3120">
        <w:rPr>
          <w:rFonts w:asciiTheme="majorBidi" w:eastAsia="SimSun" w:hAnsiTheme="majorBidi" w:cstheme="majorBidi"/>
          <w:szCs w:val="18"/>
          <w:rtl/>
          <w:lang w:eastAsia="zh-CN"/>
        </w:rPr>
        <w:t>"</w:t>
      </w:r>
      <w:r w:rsidR="0078272F" w:rsidRPr="00FC3120">
        <w:rPr>
          <w:rFonts w:asciiTheme="majorBidi" w:eastAsia="SimSun" w:hAnsiTheme="majorBidi" w:cstheme="majorBidi"/>
          <w:szCs w:val="18"/>
          <w:lang w:eastAsia="zh-CN"/>
        </w:rPr>
        <w:t xml:space="preserve">, Journal of Sedimentary Petrology, v. 62, pp. 555-568. </w:t>
      </w:r>
    </w:p>
    <w:p w14:paraId="58083CBB" w14:textId="488815DD" w:rsidR="00734297" w:rsidRPr="00FC3120" w:rsidRDefault="00FC3120" w:rsidP="0089223E">
      <w:pPr>
        <w:spacing w:after="0"/>
        <w:rPr>
          <w:rFonts w:asciiTheme="majorBidi" w:eastAsia="SimSun" w:hAnsiTheme="majorBidi" w:cstheme="majorBidi"/>
          <w:szCs w:val="18"/>
          <w:lang w:eastAsia="zh-CN"/>
        </w:rPr>
      </w:pPr>
      <w:r>
        <w:rPr>
          <w:rFonts w:asciiTheme="majorBidi" w:eastAsia="SimSun" w:hAnsiTheme="majorBidi" w:cstheme="majorBidi"/>
          <w:szCs w:val="18"/>
          <w:lang w:eastAsia="zh-CN"/>
        </w:rPr>
        <w:t>6</w:t>
      </w:r>
      <w:r w:rsidR="00734297" w:rsidRPr="00FC3120">
        <w:rPr>
          <w:rFonts w:asciiTheme="majorBidi" w:eastAsia="SimSun" w:hAnsiTheme="majorBidi" w:cstheme="majorBidi"/>
          <w:szCs w:val="18"/>
          <w:lang w:eastAsia="zh-CN"/>
        </w:rPr>
        <w:t>-Duke</w:t>
      </w:r>
      <w:r w:rsidRPr="00FC3120">
        <w:rPr>
          <w:rFonts w:asciiTheme="majorBidi" w:eastAsia="SimSun" w:hAnsiTheme="majorBidi" w:cstheme="majorBidi"/>
          <w:szCs w:val="18"/>
          <w:lang w:eastAsia="zh-CN"/>
        </w:rPr>
        <w:t>, 1985.</w:t>
      </w:r>
    </w:p>
    <w:p w14:paraId="18F8D3C7" w14:textId="651EB914" w:rsidR="0078272F" w:rsidRPr="00FC3120" w:rsidRDefault="00FC3120" w:rsidP="0089223E">
      <w:pPr>
        <w:spacing w:after="0"/>
        <w:rPr>
          <w:rFonts w:asciiTheme="majorBidi" w:eastAsia="SimSun" w:hAnsiTheme="majorBidi" w:cstheme="majorBidi"/>
          <w:szCs w:val="18"/>
          <w:rtl/>
          <w:lang w:eastAsia="zh-CN"/>
        </w:rPr>
      </w:pPr>
      <w:r>
        <w:rPr>
          <w:rFonts w:asciiTheme="majorBidi" w:eastAsia="SimSun" w:hAnsiTheme="majorBidi" w:cstheme="majorBidi"/>
          <w:szCs w:val="18"/>
          <w:lang w:eastAsia="zh-CN"/>
        </w:rPr>
        <w:t>7</w:t>
      </w:r>
      <w:r w:rsidR="0078272F" w:rsidRPr="00FC3120">
        <w:rPr>
          <w:rFonts w:asciiTheme="majorBidi" w:eastAsia="SimSun" w:hAnsiTheme="majorBidi" w:cstheme="majorBidi"/>
          <w:szCs w:val="18"/>
          <w:lang w:eastAsia="zh-CN"/>
        </w:rPr>
        <w:t xml:space="preserve">-Dumas, S., and </w:t>
      </w:r>
      <w:proofErr w:type="spellStart"/>
      <w:r w:rsidR="0078272F" w:rsidRPr="00FC3120">
        <w:rPr>
          <w:rFonts w:asciiTheme="majorBidi" w:eastAsia="SimSun" w:hAnsiTheme="majorBidi" w:cstheme="majorBidi"/>
          <w:szCs w:val="18"/>
          <w:lang w:eastAsia="zh-CN"/>
        </w:rPr>
        <w:t>Amott</w:t>
      </w:r>
      <w:proofErr w:type="spellEnd"/>
      <w:r w:rsidR="0078272F" w:rsidRPr="00FC3120">
        <w:rPr>
          <w:rFonts w:asciiTheme="majorBidi" w:eastAsia="SimSun" w:hAnsiTheme="majorBidi" w:cstheme="majorBidi"/>
          <w:szCs w:val="18"/>
          <w:lang w:eastAsia="zh-CN"/>
        </w:rPr>
        <w:t xml:space="preserve">, R.W.C., 2006. </w:t>
      </w:r>
      <w:r w:rsidR="0078272F" w:rsidRPr="00FC3120">
        <w:rPr>
          <w:rFonts w:asciiTheme="majorBidi" w:eastAsia="SimSun" w:hAnsiTheme="majorBidi" w:cstheme="majorBidi"/>
          <w:szCs w:val="18"/>
          <w:rtl/>
          <w:lang w:eastAsia="zh-CN"/>
        </w:rPr>
        <w:t>"</w:t>
      </w:r>
      <w:r w:rsidR="0078272F" w:rsidRPr="00FC3120">
        <w:rPr>
          <w:rFonts w:asciiTheme="majorBidi" w:eastAsia="SimSun" w:hAnsiTheme="majorBidi" w:cstheme="majorBidi"/>
          <w:szCs w:val="18"/>
          <w:lang w:eastAsia="zh-CN"/>
        </w:rPr>
        <w:t xml:space="preserve">Origin of hummocky and </w:t>
      </w:r>
      <w:proofErr w:type="spellStart"/>
      <w:r w:rsidR="0078272F" w:rsidRPr="00FC3120">
        <w:rPr>
          <w:rFonts w:asciiTheme="majorBidi" w:eastAsia="SimSun" w:hAnsiTheme="majorBidi" w:cstheme="majorBidi"/>
          <w:szCs w:val="18"/>
          <w:lang w:eastAsia="zh-CN"/>
        </w:rPr>
        <w:t>swaley</w:t>
      </w:r>
      <w:proofErr w:type="spellEnd"/>
      <w:r w:rsidR="0078272F" w:rsidRPr="00FC3120">
        <w:rPr>
          <w:rFonts w:asciiTheme="majorBidi" w:eastAsia="SimSun" w:hAnsiTheme="majorBidi" w:cstheme="majorBidi"/>
          <w:szCs w:val="18"/>
          <w:lang w:eastAsia="zh-CN"/>
        </w:rPr>
        <w:t xml:space="preserve"> cross-stratification – The controlling influence of unidirectional current strength and aggradation rate</w:t>
      </w:r>
      <w:r w:rsidR="0078272F" w:rsidRPr="00FC3120">
        <w:rPr>
          <w:rFonts w:asciiTheme="majorBidi" w:eastAsia="SimSun" w:hAnsiTheme="majorBidi" w:cstheme="majorBidi"/>
          <w:szCs w:val="18"/>
          <w:rtl/>
          <w:lang w:eastAsia="zh-CN"/>
        </w:rPr>
        <w:t>"</w:t>
      </w:r>
      <w:r w:rsidR="0078272F" w:rsidRPr="00FC3120">
        <w:rPr>
          <w:rFonts w:asciiTheme="majorBidi" w:eastAsia="SimSun" w:hAnsiTheme="majorBidi" w:cstheme="majorBidi"/>
          <w:szCs w:val="18"/>
          <w:lang w:eastAsia="zh-CN"/>
        </w:rPr>
        <w:t>, Geological Society of American, v. 34, n. 12, pp. 1073-1076.</w:t>
      </w:r>
    </w:p>
    <w:p w14:paraId="1CE1463F" w14:textId="64F950C3" w:rsidR="0078272F" w:rsidRPr="00FC3120" w:rsidRDefault="00FC3120" w:rsidP="0089223E">
      <w:pPr>
        <w:autoSpaceDE w:val="0"/>
        <w:autoSpaceDN w:val="0"/>
        <w:adjustRightInd w:val="0"/>
        <w:spacing w:after="0"/>
        <w:rPr>
          <w:rFonts w:asciiTheme="majorBidi" w:eastAsia="SimSun" w:hAnsiTheme="majorBidi" w:cstheme="majorBidi"/>
          <w:szCs w:val="18"/>
          <w:lang w:eastAsia="zh-CN"/>
        </w:rPr>
      </w:pPr>
      <w:r>
        <w:rPr>
          <w:rFonts w:asciiTheme="majorBidi" w:eastAsia="SimSun" w:hAnsiTheme="majorBidi" w:cstheme="majorBidi"/>
          <w:szCs w:val="18"/>
          <w:lang w:eastAsia="zh-CN"/>
        </w:rPr>
        <w:t>8</w:t>
      </w:r>
      <w:r w:rsidR="0078272F" w:rsidRPr="00FC3120">
        <w:rPr>
          <w:rFonts w:asciiTheme="majorBidi" w:eastAsia="SimSun" w:hAnsiTheme="majorBidi" w:cstheme="majorBidi"/>
          <w:szCs w:val="18"/>
          <w:lang w:eastAsia="zh-CN"/>
        </w:rPr>
        <w:t xml:space="preserve">-Einsele, G., 2000. </w:t>
      </w:r>
      <w:r w:rsidR="0078272F" w:rsidRPr="00FC3120">
        <w:rPr>
          <w:rFonts w:asciiTheme="majorBidi" w:eastAsia="SimSun" w:hAnsiTheme="majorBidi" w:cstheme="majorBidi"/>
          <w:szCs w:val="18"/>
          <w:rtl/>
          <w:lang w:eastAsia="zh-CN"/>
        </w:rPr>
        <w:t>"</w:t>
      </w:r>
      <w:r w:rsidR="0078272F" w:rsidRPr="00FC3120">
        <w:rPr>
          <w:rFonts w:asciiTheme="majorBidi" w:eastAsia="SimSun" w:hAnsiTheme="majorBidi" w:cstheme="majorBidi"/>
          <w:szCs w:val="18"/>
          <w:lang w:eastAsia="zh-CN"/>
        </w:rPr>
        <w:t>Sedimentary Basin Evolution, Facies and Sediment Budget</w:t>
      </w:r>
      <w:r w:rsidR="0078272F" w:rsidRPr="00FC3120">
        <w:rPr>
          <w:rFonts w:asciiTheme="majorBidi" w:eastAsia="SimSun" w:hAnsiTheme="majorBidi" w:cstheme="majorBidi"/>
          <w:szCs w:val="18"/>
          <w:rtl/>
          <w:lang w:eastAsia="zh-CN"/>
        </w:rPr>
        <w:t>"</w:t>
      </w:r>
      <w:r w:rsidR="0078272F" w:rsidRPr="00FC3120">
        <w:rPr>
          <w:rFonts w:asciiTheme="majorBidi" w:eastAsia="SimSun" w:hAnsiTheme="majorBidi" w:cstheme="majorBidi"/>
          <w:szCs w:val="18"/>
          <w:lang w:eastAsia="zh-CN"/>
        </w:rPr>
        <w:t xml:space="preserve">, (2nd edition), Springer-Verlag, 792p. </w:t>
      </w:r>
    </w:p>
    <w:p w14:paraId="3F2DE2FB" w14:textId="4B9C3EC7" w:rsidR="00FC3120" w:rsidRPr="00FC3120" w:rsidRDefault="00FC3120" w:rsidP="0089223E">
      <w:pPr>
        <w:autoSpaceDE w:val="0"/>
        <w:autoSpaceDN w:val="0"/>
        <w:adjustRightInd w:val="0"/>
        <w:spacing w:after="0"/>
        <w:rPr>
          <w:rFonts w:asciiTheme="majorBidi" w:eastAsia="SimSun" w:hAnsiTheme="majorBidi" w:cstheme="majorBidi"/>
          <w:szCs w:val="18"/>
          <w:lang w:eastAsia="zh-CN"/>
        </w:rPr>
      </w:pPr>
      <w:r>
        <w:rPr>
          <w:rFonts w:asciiTheme="majorBidi" w:eastAsia="SimSun" w:hAnsiTheme="majorBidi" w:cstheme="majorBidi"/>
          <w:szCs w:val="18"/>
          <w:lang w:eastAsia="zh-CN"/>
        </w:rPr>
        <w:t>9</w:t>
      </w:r>
      <w:r w:rsidRPr="00FC3120">
        <w:rPr>
          <w:rFonts w:asciiTheme="majorBidi" w:eastAsia="SimSun" w:hAnsiTheme="majorBidi" w:cstheme="majorBidi"/>
          <w:szCs w:val="18"/>
          <w:lang w:eastAsia="zh-CN"/>
        </w:rPr>
        <w:t>-Etesampour et al., 2020.</w:t>
      </w:r>
    </w:p>
    <w:p w14:paraId="762DC75F" w14:textId="5D855509" w:rsidR="0078272F" w:rsidRPr="00FC3120" w:rsidRDefault="00FC3120" w:rsidP="0089223E">
      <w:pPr>
        <w:autoSpaceDE w:val="0"/>
        <w:autoSpaceDN w:val="0"/>
        <w:adjustRightInd w:val="0"/>
        <w:spacing w:after="0"/>
        <w:rPr>
          <w:rFonts w:asciiTheme="majorBidi" w:eastAsia="SimSun" w:hAnsiTheme="majorBidi" w:cstheme="majorBidi"/>
          <w:szCs w:val="18"/>
          <w:lang w:eastAsia="zh-CN"/>
        </w:rPr>
      </w:pPr>
      <w:r>
        <w:rPr>
          <w:rFonts w:asciiTheme="majorBidi" w:eastAsia="SimSun" w:hAnsiTheme="majorBidi" w:cstheme="majorBidi"/>
          <w:szCs w:val="18"/>
          <w:lang w:eastAsia="zh-CN"/>
        </w:rPr>
        <w:t>10</w:t>
      </w:r>
      <w:r w:rsidR="0078272F" w:rsidRPr="00FC3120">
        <w:rPr>
          <w:rFonts w:asciiTheme="majorBidi" w:eastAsia="SimSun" w:hAnsiTheme="majorBidi" w:cstheme="majorBidi"/>
          <w:szCs w:val="18"/>
          <w:lang w:eastAsia="zh-CN"/>
        </w:rPr>
        <w:t xml:space="preserve">-Harms, J.C., Southard, J.B., and Walker, R.G., 1982. </w:t>
      </w:r>
      <w:r w:rsidR="0078272F" w:rsidRPr="00FC3120">
        <w:rPr>
          <w:rFonts w:asciiTheme="majorBidi" w:eastAsia="SimSun" w:hAnsiTheme="majorBidi" w:cstheme="majorBidi"/>
          <w:szCs w:val="18"/>
          <w:rtl/>
          <w:lang w:eastAsia="zh-CN"/>
        </w:rPr>
        <w:t>"</w:t>
      </w:r>
      <w:r w:rsidR="0078272F" w:rsidRPr="00FC3120">
        <w:rPr>
          <w:rFonts w:asciiTheme="majorBidi" w:eastAsia="SimSun" w:hAnsiTheme="majorBidi" w:cstheme="majorBidi"/>
          <w:szCs w:val="18"/>
          <w:lang w:eastAsia="zh-CN"/>
        </w:rPr>
        <w:t>Structures and Sequence in Clastic Rock</w:t>
      </w:r>
      <w:r w:rsidR="0078272F" w:rsidRPr="00FC3120">
        <w:rPr>
          <w:rFonts w:asciiTheme="majorBidi" w:eastAsia="SimSun" w:hAnsiTheme="majorBidi" w:cstheme="majorBidi"/>
          <w:szCs w:val="18"/>
          <w:rtl/>
          <w:lang w:eastAsia="zh-CN"/>
        </w:rPr>
        <w:t>"</w:t>
      </w:r>
      <w:r w:rsidR="0078272F" w:rsidRPr="00FC3120">
        <w:rPr>
          <w:rFonts w:asciiTheme="majorBidi" w:eastAsia="SimSun" w:hAnsiTheme="majorBidi" w:cstheme="majorBidi"/>
          <w:szCs w:val="18"/>
          <w:lang w:eastAsia="zh-CN"/>
        </w:rPr>
        <w:t>, SEPM (</w:t>
      </w:r>
      <w:proofErr w:type="spellStart"/>
      <w:r w:rsidR="0078272F" w:rsidRPr="00FC3120">
        <w:rPr>
          <w:rFonts w:asciiTheme="majorBidi" w:eastAsia="SimSun" w:hAnsiTheme="majorBidi" w:cstheme="majorBidi"/>
          <w:szCs w:val="18"/>
          <w:lang w:eastAsia="zh-CN"/>
        </w:rPr>
        <w:t>Socity</w:t>
      </w:r>
      <w:proofErr w:type="spellEnd"/>
      <w:r w:rsidR="0078272F" w:rsidRPr="00FC3120">
        <w:rPr>
          <w:rFonts w:asciiTheme="majorBidi" w:eastAsia="SimSun" w:hAnsiTheme="majorBidi" w:cstheme="majorBidi"/>
          <w:szCs w:val="18"/>
          <w:lang w:eastAsia="zh-CN"/>
        </w:rPr>
        <w:t xml:space="preserve"> of Economic Paleontologists and Mineralogists), Short Course, </w:t>
      </w:r>
      <w:proofErr w:type="spellStart"/>
      <w:r w:rsidR="0078272F" w:rsidRPr="00FC3120">
        <w:rPr>
          <w:rFonts w:asciiTheme="majorBidi" w:eastAsia="SimSun" w:hAnsiTheme="majorBidi" w:cstheme="majorBidi"/>
          <w:szCs w:val="18"/>
          <w:lang w:eastAsia="zh-CN"/>
        </w:rPr>
        <w:t>Chater</w:t>
      </w:r>
      <w:proofErr w:type="spellEnd"/>
      <w:r w:rsidR="0078272F" w:rsidRPr="00FC3120">
        <w:rPr>
          <w:rFonts w:asciiTheme="majorBidi" w:eastAsia="SimSun" w:hAnsiTheme="majorBidi" w:cstheme="majorBidi"/>
          <w:szCs w:val="18"/>
          <w:lang w:eastAsia="zh-CN"/>
        </w:rPr>
        <w:t xml:space="preserve"> 1, 55p.</w:t>
      </w:r>
    </w:p>
    <w:p w14:paraId="2818AC00" w14:textId="620B4528" w:rsidR="0078272F" w:rsidRPr="00FC3120" w:rsidRDefault="00FC3120" w:rsidP="0089223E">
      <w:pPr>
        <w:autoSpaceDE w:val="0"/>
        <w:autoSpaceDN w:val="0"/>
        <w:adjustRightInd w:val="0"/>
        <w:spacing w:after="0"/>
        <w:rPr>
          <w:rFonts w:asciiTheme="majorBidi" w:eastAsia="SimSun" w:hAnsiTheme="majorBidi" w:cstheme="majorBidi"/>
          <w:szCs w:val="18"/>
          <w:lang w:eastAsia="zh-CN"/>
        </w:rPr>
      </w:pPr>
      <w:r>
        <w:rPr>
          <w:rFonts w:asciiTheme="majorBidi" w:eastAsia="SimSun" w:hAnsiTheme="majorBidi" w:cstheme="majorBidi"/>
          <w:szCs w:val="18"/>
          <w:lang w:eastAsia="zh-CN"/>
        </w:rPr>
        <w:t>11</w:t>
      </w:r>
      <w:r w:rsidR="0089223E" w:rsidRPr="00FC3120">
        <w:rPr>
          <w:rFonts w:asciiTheme="majorBidi" w:eastAsia="SimSun" w:hAnsiTheme="majorBidi" w:cstheme="majorBidi"/>
          <w:szCs w:val="18"/>
          <w:lang w:eastAsia="zh-CN"/>
        </w:rPr>
        <w:t>-</w:t>
      </w:r>
      <w:r w:rsidR="0078272F" w:rsidRPr="00FC3120">
        <w:rPr>
          <w:rFonts w:asciiTheme="majorBidi" w:eastAsia="SimSun" w:hAnsiTheme="majorBidi" w:cstheme="majorBidi"/>
          <w:szCs w:val="18"/>
          <w:lang w:eastAsia="zh-CN"/>
        </w:rPr>
        <w:t xml:space="preserve">Lee, H.S., and Chough, S.K., 2006. </w:t>
      </w:r>
      <w:r w:rsidR="0078272F" w:rsidRPr="00FC3120">
        <w:rPr>
          <w:rFonts w:asciiTheme="majorBidi" w:eastAsia="SimSun" w:hAnsiTheme="majorBidi" w:cstheme="majorBidi"/>
          <w:szCs w:val="18"/>
          <w:rtl/>
          <w:lang w:eastAsia="zh-CN"/>
        </w:rPr>
        <w:t>"</w:t>
      </w:r>
      <w:r w:rsidR="0078272F" w:rsidRPr="00FC3120">
        <w:rPr>
          <w:rFonts w:asciiTheme="majorBidi" w:eastAsia="SimSun" w:hAnsiTheme="majorBidi" w:cstheme="majorBidi"/>
          <w:szCs w:val="18"/>
          <w:lang w:eastAsia="zh-CN"/>
        </w:rPr>
        <w:t xml:space="preserve">Lithostratigraphy and depositional environments of the </w:t>
      </w:r>
      <w:proofErr w:type="spellStart"/>
      <w:r w:rsidR="0078272F" w:rsidRPr="00FC3120">
        <w:rPr>
          <w:rFonts w:asciiTheme="majorBidi" w:eastAsia="SimSun" w:hAnsiTheme="majorBidi" w:cstheme="majorBidi"/>
          <w:szCs w:val="18"/>
          <w:lang w:eastAsia="zh-CN"/>
        </w:rPr>
        <w:t>Pyeongan</w:t>
      </w:r>
      <w:proofErr w:type="spellEnd"/>
      <w:r w:rsidR="0078272F" w:rsidRPr="00FC3120">
        <w:rPr>
          <w:rFonts w:asciiTheme="majorBidi" w:eastAsia="SimSun" w:hAnsiTheme="majorBidi" w:cstheme="majorBidi"/>
          <w:szCs w:val="18"/>
          <w:lang w:eastAsia="zh-CN"/>
        </w:rPr>
        <w:t xml:space="preserve"> Super group (Carboniferous-Permian) in the </w:t>
      </w:r>
      <w:proofErr w:type="spellStart"/>
      <w:r w:rsidR="0078272F" w:rsidRPr="00FC3120">
        <w:rPr>
          <w:rFonts w:asciiTheme="majorBidi" w:eastAsia="SimSun" w:hAnsiTheme="majorBidi" w:cstheme="majorBidi"/>
          <w:szCs w:val="18"/>
          <w:lang w:eastAsia="zh-CN"/>
        </w:rPr>
        <w:t>Taebaek</w:t>
      </w:r>
      <w:proofErr w:type="spellEnd"/>
      <w:r w:rsidR="0078272F" w:rsidRPr="00FC3120">
        <w:rPr>
          <w:rFonts w:asciiTheme="majorBidi" w:eastAsia="SimSun" w:hAnsiTheme="majorBidi" w:cstheme="majorBidi"/>
          <w:szCs w:val="18"/>
          <w:lang w:eastAsia="zh-CN"/>
        </w:rPr>
        <w:t xml:space="preserve"> area mid-east Korea</w:t>
      </w:r>
      <w:r w:rsidR="0078272F" w:rsidRPr="00FC3120">
        <w:rPr>
          <w:rFonts w:asciiTheme="majorBidi" w:eastAsia="SimSun" w:hAnsiTheme="majorBidi" w:cstheme="majorBidi"/>
          <w:szCs w:val="18"/>
          <w:rtl/>
          <w:lang w:eastAsia="zh-CN"/>
        </w:rPr>
        <w:t>"</w:t>
      </w:r>
      <w:r w:rsidR="0078272F" w:rsidRPr="00FC3120">
        <w:rPr>
          <w:rFonts w:asciiTheme="majorBidi" w:eastAsia="SimSun" w:hAnsiTheme="majorBidi" w:cstheme="majorBidi"/>
          <w:szCs w:val="18"/>
          <w:lang w:eastAsia="zh-CN"/>
        </w:rPr>
        <w:t>, Journal of Asian Earth Sciences, v. 26: 339-352.</w:t>
      </w:r>
    </w:p>
    <w:p w14:paraId="203B3F03" w14:textId="0912020B" w:rsidR="00FC3120" w:rsidRPr="00FC3120" w:rsidRDefault="00FC3120" w:rsidP="0089223E">
      <w:pPr>
        <w:spacing w:after="0"/>
        <w:rPr>
          <w:rFonts w:asciiTheme="majorBidi" w:eastAsia="SimSun" w:hAnsiTheme="majorBidi" w:cstheme="majorBidi"/>
          <w:szCs w:val="18"/>
          <w:lang w:eastAsia="zh-CN"/>
        </w:rPr>
      </w:pPr>
      <w:r>
        <w:rPr>
          <w:rFonts w:asciiTheme="majorBidi" w:eastAsia="SimSun" w:hAnsiTheme="majorBidi" w:cstheme="majorBidi"/>
          <w:szCs w:val="18"/>
          <w:lang w:eastAsia="zh-CN"/>
        </w:rPr>
        <w:t>12</w:t>
      </w:r>
      <w:r w:rsidRPr="00FC3120">
        <w:rPr>
          <w:rFonts w:asciiTheme="majorBidi" w:eastAsia="SimSun" w:hAnsiTheme="majorBidi" w:cstheme="majorBidi"/>
          <w:szCs w:val="18"/>
          <w:lang w:eastAsia="zh-CN"/>
        </w:rPr>
        <w:t xml:space="preserve">-Lewis and </w:t>
      </w:r>
      <w:proofErr w:type="spellStart"/>
      <w:r w:rsidRPr="00FC3120">
        <w:rPr>
          <w:rFonts w:asciiTheme="majorBidi" w:eastAsia="SimSun" w:hAnsiTheme="majorBidi" w:cstheme="majorBidi"/>
          <w:szCs w:val="18"/>
          <w:lang w:eastAsia="zh-CN"/>
        </w:rPr>
        <w:t>McConchie</w:t>
      </w:r>
      <w:proofErr w:type="spellEnd"/>
      <w:r w:rsidRPr="00FC3120">
        <w:rPr>
          <w:rFonts w:asciiTheme="majorBidi" w:eastAsia="SimSun" w:hAnsiTheme="majorBidi" w:cstheme="majorBidi"/>
          <w:szCs w:val="18"/>
          <w:lang w:eastAsia="zh-CN"/>
        </w:rPr>
        <w:t>, 1994.</w:t>
      </w:r>
    </w:p>
    <w:p w14:paraId="5C4C5794" w14:textId="3AFFBE7A" w:rsidR="0078272F" w:rsidRPr="00FC3120" w:rsidRDefault="00FC3120" w:rsidP="0089223E">
      <w:pPr>
        <w:spacing w:after="0"/>
        <w:rPr>
          <w:rFonts w:asciiTheme="majorBidi" w:eastAsia="SimSun" w:hAnsiTheme="majorBidi" w:cstheme="majorBidi"/>
          <w:szCs w:val="18"/>
          <w:lang w:eastAsia="zh-CN"/>
        </w:rPr>
      </w:pPr>
      <w:r>
        <w:rPr>
          <w:rFonts w:asciiTheme="majorBidi" w:eastAsia="SimSun" w:hAnsiTheme="majorBidi" w:cstheme="majorBidi"/>
          <w:szCs w:val="18"/>
          <w:lang w:eastAsia="zh-CN"/>
        </w:rPr>
        <w:t>13</w:t>
      </w:r>
      <w:r w:rsidR="0078272F" w:rsidRPr="00FC3120">
        <w:rPr>
          <w:rFonts w:asciiTheme="majorBidi" w:eastAsia="SimSun" w:hAnsiTheme="majorBidi" w:cstheme="majorBidi"/>
          <w:szCs w:val="18"/>
          <w:lang w:eastAsia="zh-CN"/>
        </w:rPr>
        <w:t xml:space="preserve">-Miall, A.D., 1996. </w:t>
      </w:r>
      <w:r w:rsidR="0078272F" w:rsidRPr="00FC3120">
        <w:rPr>
          <w:rFonts w:asciiTheme="majorBidi" w:eastAsia="SimSun" w:hAnsiTheme="majorBidi" w:cstheme="majorBidi"/>
          <w:szCs w:val="18"/>
          <w:rtl/>
          <w:lang w:eastAsia="zh-CN"/>
        </w:rPr>
        <w:t>"</w:t>
      </w:r>
      <w:r w:rsidR="0078272F" w:rsidRPr="00FC3120">
        <w:rPr>
          <w:rFonts w:asciiTheme="majorBidi" w:eastAsia="SimSun" w:hAnsiTheme="majorBidi" w:cstheme="majorBidi"/>
          <w:szCs w:val="18"/>
          <w:lang w:eastAsia="zh-CN"/>
        </w:rPr>
        <w:t>The Geology of Fluvial Deposits: Sedimentary Facies, Basin Analysis and Petroleum Geology</w:t>
      </w:r>
      <w:r w:rsidR="0078272F" w:rsidRPr="00FC3120">
        <w:rPr>
          <w:rFonts w:asciiTheme="majorBidi" w:eastAsia="SimSun" w:hAnsiTheme="majorBidi" w:cstheme="majorBidi"/>
          <w:szCs w:val="18"/>
          <w:rtl/>
          <w:lang w:eastAsia="zh-CN"/>
        </w:rPr>
        <w:t>"</w:t>
      </w:r>
      <w:r w:rsidR="0078272F" w:rsidRPr="00FC3120">
        <w:rPr>
          <w:rFonts w:asciiTheme="majorBidi" w:eastAsia="SimSun" w:hAnsiTheme="majorBidi" w:cstheme="majorBidi"/>
          <w:szCs w:val="18"/>
          <w:lang w:eastAsia="zh-CN"/>
        </w:rPr>
        <w:t>, Springer-Verlag, New York, 582p.</w:t>
      </w:r>
    </w:p>
    <w:p w14:paraId="77C8BA81" w14:textId="4B9ABBDF" w:rsidR="0078272F" w:rsidRPr="00FC3120" w:rsidRDefault="00FC3120" w:rsidP="0089223E">
      <w:pPr>
        <w:spacing w:after="0"/>
        <w:rPr>
          <w:rFonts w:asciiTheme="majorBidi" w:eastAsia="SimSun" w:hAnsiTheme="majorBidi" w:cstheme="majorBidi"/>
          <w:szCs w:val="18"/>
          <w:lang w:eastAsia="zh-CN"/>
        </w:rPr>
      </w:pPr>
      <w:r>
        <w:rPr>
          <w:rFonts w:asciiTheme="majorBidi" w:eastAsia="SimSun" w:hAnsiTheme="majorBidi" w:cstheme="majorBidi"/>
          <w:szCs w:val="18"/>
          <w:lang w:eastAsia="zh-CN"/>
        </w:rPr>
        <w:t>14</w:t>
      </w:r>
      <w:r w:rsidR="0089223E" w:rsidRPr="00FC3120">
        <w:rPr>
          <w:rFonts w:asciiTheme="majorBidi" w:eastAsia="SimSun" w:hAnsiTheme="majorBidi" w:cstheme="majorBidi"/>
          <w:szCs w:val="18"/>
          <w:lang w:eastAsia="zh-CN"/>
        </w:rPr>
        <w:t>-</w:t>
      </w:r>
      <w:r w:rsidR="0078272F" w:rsidRPr="00FC3120">
        <w:rPr>
          <w:rFonts w:asciiTheme="majorBidi" w:eastAsia="SimSun" w:hAnsiTheme="majorBidi" w:cstheme="majorBidi"/>
          <w:szCs w:val="18"/>
          <w:lang w:eastAsia="zh-CN"/>
        </w:rPr>
        <w:t xml:space="preserve">Miall, A.D., 2000. </w:t>
      </w:r>
      <w:r w:rsidR="0078272F" w:rsidRPr="00FC3120">
        <w:rPr>
          <w:rFonts w:asciiTheme="majorBidi" w:eastAsia="SimSun" w:hAnsiTheme="majorBidi" w:cstheme="majorBidi"/>
          <w:szCs w:val="18"/>
          <w:rtl/>
          <w:lang w:eastAsia="zh-CN"/>
        </w:rPr>
        <w:t>"</w:t>
      </w:r>
      <w:r w:rsidR="0078272F" w:rsidRPr="00FC3120">
        <w:rPr>
          <w:rFonts w:asciiTheme="majorBidi" w:eastAsia="SimSun" w:hAnsiTheme="majorBidi" w:cstheme="majorBidi"/>
          <w:szCs w:val="18"/>
          <w:lang w:eastAsia="zh-CN"/>
        </w:rPr>
        <w:t>Principle of Sedimentary Basin Analysis</w:t>
      </w:r>
      <w:r w:rsidR="0078272F" w:rsidRPr="00FC3120">
        <w:rPr>
          <w:rFonts w:asciiTheme="majorBidi" w:eastAsia="SimSun" w:hAnsiTheme="majorBidi" w:cstheme="majorBidi"/>
          <w:szCs w:val="18"/>
          <w:rtl/>
          <w:lang w:eastAsia="zh-CN"/>
        </w:rPr>
        <w:t>"</w:t>
      </w:r>
      <w:r w:rsidR="0078272F" w:rsidRPr="00FC3120">
        <w:rPr>
          <w:rFonts w:asciiTheme="majorBidi" w:eastAsia="SimSun" w:hAnsiTheme="majorBidi" w:cstheme="majorBidi"/>
          <w:szCs w:val="18"/>
          <w:lang w:eastAsia="zh-CN"/>
        </w:rPr>
        <w:t>, Springer- Verlag, New York, 668p.</w:t>
      </w:r>
    </w:p>
    <w:p w14:paraId="0907D63E" w14:textId="1A380F15" w:rsidR="0078272F" w:rsidRPr="00FC3120" w:rsidRDefault="00FC3120" w:rsidP="00FC3120">
      <w:pPr>
        <w:bidi/>
        <w:jc w:val="right"/>
        <w:rPr>
          <w:rFonts w:hint="cs"/>
          <w:rtl/>
          <w:lang w:bidi="fa-IR"/>
        </w:rPr>
      </w:pPr>
      <w:r w:rsidRPr="00FC3120">
        <w:rPr>
          <w:rFonts w:asciiTheme="majorBidi" w:hAnsiTheme="majorBidi" w:cs="B Nazanin"/>
          <w:szCs w:val="18"/>
          <w:lang w:bidi="fa-IR"/>
        </w:rPr>
        <w:t xml:space="preserve">15-Senowbari-Daryan et </w:t>
      </w:r>
      <w:proofErr w:type="gramStart"/>
      <w:r w:rsidRPr="00FC3120">
        <w:rPr>
          <w:rFonts w:asciiTheme="majorBidi" w:hAnsiTheme="majorBidi" w:cs="B Nazanin"/>
          <w:szCs w:val="18"/>
          <w:lang w:bidi="fa-IR"/>
        </w:rPr>
        <w:t>al,.</w:t>
      </w:r>
      <w:proofErr w:type="gramEnd"/>
      <w:r w:rsidRPr="00FC3120">
        <w:rPr>
          <w:rFonts w:asciiTheme="majorBidi" w:hAnsiTheme="majorBidi" w:cs="B Nazanin"/>
          <w:szCs w:val="18"/>
          <w:lang w:bidi="fa-IR"/>
        </w:rPr>
        <w:t xml:space="preserve"> 2011.</w:t>
      </w:r>
    </w:p>
    <w:p w14:paraId="68DB8219" w14:textId="6F9D083A" w:rsidR="00DD326E" w:rsidRPr="0078272F" w:rsidRDefault="00DD326E" w:rsidP="005B1677">
      <w:pPr>
        <w:bidi/>
        <w:jc w:val="center"/>
        <w:rPr>
          <w:szCs w:val="18"/>
          <w:lang w:bidi="fa-IR"/>
        </w:rPr>
      </w:pPr>
    </w:p>
    <w:sectPr w:rsidR="00DD326E" w:rsidRPr="0078272F" w:rsidSect="004F29B1">
      <w:headerReference w:type="default" r:id="rId10"/>
      <w:footerReference w:type="default" r:id="rId11"/>
      <w:pgSz w:w="11906" w:h="16838"/>
      <w:pgMar w:top="1440" w:right="1440" w:bottom="1440" w:left="1440" w:header="1417" w:footer="1417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E509D5" w14:textId="77777777" w:rsidR="004D4DC2" w:rsidRDefault="004D4DC2" w:rsidP="00B33520">
      <w:pPr>
        <w:spacing w:after="0"/>
      </w:pPr>
      <w:r>
        <w:separator/>
      </w:r>
    </w:p>
  </w:endnote>
  <w:endnote w:type="continuationSeparator" w:id="0">
    <w:p w14:paraId="3D1C058A" w14:textId="77777777" w:rsidR="004D4DC2" w:rsidRDefault="004D4DC2" w:rsidP="00B33520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Nazanin-s">
    <w:panose1 w:val="020BE200000000000000"/>
    <w:charset w:val="00"/>
    <w:family w:val="swiss"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riam">
    <w:charset w:val="B1"/>
    <w:family w:val="swiss"/>
    <w:pitch w:val="variable"/>
    <w:sig w:usb0="00000803" w:usb1="00000000" w:usb2="00000000" w:usb3="00000000" w:csb0="0000002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NewRoman">
    <w:altName w:val="Times New Roman"/>
    <w:panose1 w:val="00000000000000000000"/>
    <w:charset w:val="81"/>
    <w:family w:val="auto"/>
    <w:notTrueType/>
    <w:pitch w:val="default"/>
    <w:sig w:usb0="00000001" w:usb1="09060000" w:usb2="00000010" w:usb3="00000000" w:csb0="00080000" w:csb1="00000000"/>
  </w:font>
  <w:font w:name="Sakkal Majalla">
    <w:altName w:val="Sakkal Majalla"/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tl/>
      </w:rPr>
      <w:id w:val="-1976283010"/>
      <w:docPartObj>
        <w:docPartGallery w:val="Page Numbers (Bottom of Page)"/>
        <w:docPartUnique/>
      </w:docPartObj>
    </w:sdtPr>
    <w:sdtContent>
      <w:p w14:paraId="1AC12091" w14:textId="77777777" w:rsidR="00F32282" w:rsidRDefault="00E96C75" w:rsidP="00F32282">
        <w:pPr>
          <w:pStyle w:val="Footer"/>
          <w:bidi/>
          <w:jc w:val="center"/>
        </w:pPr>
        <w:r>
          <w:fldChar w:fldCharType="begin"/>
        </w:r>
        <w:r w:rsidR="00F32282">
          <w:instrText xml:space="preserve"> PAGE   \* MERGEFORMAT </w:instrText>
        </w:r>
        <w:r>
          <w:fldChar w:fldCharType="separate"/>
        </w:r>
        <w:r w:rsidR="003362CD">
          <w:rPr>
            <w:noProof/>
            <w:rtl/>
          </w:rPr>
          <w:t>1</w:t>
        </w:r>
        <w:r>
          <w:rPr>
            <w:noProof/>
          </w:rPr>
          <w:fldChar w:fldCharType="end"/>
        </w:r>
      </w:p>
    </w:sdtContent>
  </w:sdt>
  <w:p w14:paraId="7E0B23E1" w14:textId="77777777" w:rsidR="00BA3177" w:rsidRPr="00F32282" w:rsidRDefault="00BA3177" w:rsidP="00F3228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FA7CDD" w14:textId="77777777" w:rsidR="004D4DC2" w:rsidRDefault="004D4DC2" w:rsidP="00B33520">
      <w:pPr>
        <w:spacing w:after="0"/>
      </w:pPr>
      <w:r>
        <w:separator/>
      </w:r>
    </w:p>
  </w:footnote>
  <w:footnote w:type="continuationSeparator" w:id="0">
    <w:p w14:paraId="43DF825A" w14:textId="77777777" w:rsidR="004D4DC2" w:rsidRDefault="004D4DC2" w:rsidP="00B33520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33A253" w14:textId="21566BBB" w:rsidR="00BA3177" w:rsidRPr="00911700" w:rsidRDefault="009E0913" w:rsidP="005E639C">
    <w:pPr>
      <w:pStyle w:val="Header"/>
      <w:rPr>
        <w:lang w:bidi="fa-IR"/>
      </w:rPr>
    </w:pPr>
    <w:r>
      <w:rPr>
        <w:noProof/>
        <w:lang w:bidi="fa-IR"/>
      </w:rPr>
      <w:drawing>
        <wp:anchor distT="0" distB="0" distL="114300" distR="114300" simplePos="0" relativeHeight="251660288" behindDoc="1" locked="0" layoutInCell="1" allowOverlap="1" wp14:anchorId="7377A81C" wp14:editId="3925B6AC">
          <wp:simplePos x="0" y="0"/>
          <wp:positionH relativeFrom="page">
            <wp:align>left</wp:align>
          </wp:positionH>
          <wp:positionV relativeFrom="paragraph">
            <wp:posOffset>-887730</wp:posOffset>
          </wp:positionV>
          <wp:extent cx="7581600" cy="1771200"/>
          <wp:effectExtent l="0" t="0" r="635" b="635"/>
          <wp:wrapTight wrapText="bothSides">
            <wp:wrapPolygon edited="0">
              <wp:start x="0" y="0"/>
              <wp:lineTo x="0" y="21375"/>
              <wp:lineTo x="21548" y="21375"/>
              <wp:lineTo x="21548" y="0"/>
              <wp:lineTo x="0" y="0"/>
            </wp:wrapPolygon>
          </wp:wrapTight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1600" cy="1771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57F81">
      <w:rPr>
        <w:noProof/>
        <w:lang w:bidi="fa-I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478434D" wp14:editId="3562F044">
              <wp:simplePos x="0" y="0"/>
              <wp:positionH relativeFrom="column">
                <wp:posOffset>-965200</wp:posOffset>
              </wp:positionH>
              <wp:positionV relativeFrom="paragraph">
                <wp:posOffset>675005</wp:posOffset>
              </wp:positionV>
              <wp:extent cx="7668895" cy="0"/>
              <wp:effectExtent l="6350" t="8255" r="11430" b="10795"/>
              <wp:wrapNone/>
              <wp:docPr id="2" name="Straight Connector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668895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70C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F7B4AC0" id="Straight Connector 2" o:spid="_x0000_s1026" style="position:absolute;left:0;text-align:lef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76pt,53.15pt" to="527.85pt,5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" strokecolor="#0070c0" strokeweight="1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D325CB"/>
    <w:multiLevelType w:val="hybridMultilevel"/>
    <w:tmpl w:val="8D800CC4"/>
    <w:lvl w:ilvl="0" w:tplc="08F276A2">
      <w:start w:val="10"/>
      <w:numFmt w:val="bullet"/>
      <w:lvlText w:val="-"/>
      <w:lvlJc w:val="left"/>
      <w:pPr>
        <w:ind w:left="362" w:hanging="360"/>
      </w:pPr>
      <w:rPr>
        <w:rFonts w:ascii="Times New Roman" w:eastAsia="Times New Roman" w:hAnsi="Times New Roman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08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2" w:hanging="360"/>
      </w:pPr>
      <w:rPr>
        <w:rFonts w:ascii="Wingdings" w:hAnsi="Wingdings" w:hint="default"/>
      </w:rPr>
    </w:lvl>
  </w:abstractNum>
  <w:abstractNum w:abstractNumId="1" w15:restartNumberingAfterBreak="0">
    <w:nsid w:val="38997E52"/>
    <w:multiLevelType w:val="hybridMultilevel"/>
    <w:tmpl w:val="8EDE62EA"/>
    <w:lvl w:ilvl="0" w:tplc="18640D12">
      <w:start w:val="1"/>
      <w:numFmt w:val="decimal"/>
      <w:pStyle w:val="REF"/>
      <w:lvlText w:val="%1)"/>
      <w:lvlJc w:val="right"/>
      <w:pPr>
        <w:tabs>
          <w:tab w:val="num" w:pos="454"/>
        </w:tabs>
        <w:ind w:left="454" w:hanging="170"/>
      </w:pPr>
      <w:rPr>
        <w:rFonts w:ascii="Times New Roman" w:eastAsia="MS Mincho" w:hAnsi="Times New Roman" w:cs="B Nazanin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4C8B3929"/>
    <w:multiLevelType w:val="hybridMultilevel"/>
    <w:tmpl w:val="2E0CEAEA"/>
    <w:lvl w:ilvl="0" w:tplc="CD80232C">
      <w:start w:val="1"/>
      <w:numFmt w:val="decimal"/>
      <w:lvlText w:val="%1-"/>
      <w:lvlJc w:val="left"/>
      <w:pPr>
        <w:ind w:left="644" w:hanging="360"/>
      </w:pPr>
      <w:rPr>
        <w:rFonts w:cs="B Nazanin" w:hint="default"/>
        <w:b/>
        <w:bCs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3" w15:restartNumberingAfterBreak="0">
    <w:nsid w:val="502A17D7"/>
    <w:multiLevelType w:val="singleLevel"/>
    <w:tmpl w:val="43D80524"/>
    <w:lvl w:ilvl="0">
      <w:start w:val="1"/>
      <w:numFmt w:val="decimal"/>
      <w:lvlText w:val="%1-"/>
      <w:lvlJc w:val="left"/>
      <w:pPr>
        <w:tabs>
          <w:tab w:val="num" w:pos="360"/>
        </w:tabs>
        <w:ind w:left="360" w:hanging="360"/>
      </w:pPr>
      <w:rPr>
        <w:rFonts w:ascii="Nazanin-s" w:eastAsia="Arial Unicode MS" w:hAnsi="Nazanin-s" w:cs="Nazanin" w:hint="default"/>
        <w:b/>
        <w:bCs/>
        <w:i w:val="0"/>
        <w:iCs w:val="0"/>
        <w:color w:val="auto"/>
        <w:sz w:val="24"/>
        <w:szCs w:val="24"/>
      </w:rPr>
    </w:lvl>
  </w:abstractNum>
  <w:abstractNum w:abstractNumId="4" w15:restartNumberingAfterBreak="0">
    <w:nsid w:val="5B5469E0"/>
    <w:multiLevelType w:val="multilevel"/>
    <w:tmpl w:val="D25A7DEC"/>
    <w:lvl w:ilvl="0">
      <w:start w:val="1"/>
      <w:numFmt w:val="decimal"/>
      <w:lvlText w:val="%1-"/>
      <w:lvlJc w:val="left"/>
      <w:pPr>
        <w:ind w:left="360" w:hanging="360"/>
      </w:pPr>
      <w:rPr>
        <w:rFonts w:cs="Times New Roman" w:hint="default"/>
      </w:rPr>
    </w:lvl>
    <w:lvl w:ilvl="1">
      <w:start w:val="4"/>
      <w:numFmt w:val="decimal"/>
      <w:lvlText w:val="%1-%2-"/>
      <w:lvlJc w:val="left"/>
      <w:pPr>
        <w:ind w:left="720" w:hanging="720"/>
      </w:pPr>
      <w:rPr>
        <w:rFonts w:cs="Times New Roman" w:hint="default"/>
      </w:rPr>
    </w:lvl>
    <w:lvl w:ilvl="2">
      <w:start w:val="1"/>
      <w:numFmt w:val="decimal"/>
      <w:lvlText w:val="%1-%2-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-%2-%3.%4.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-%2-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-%2-%3.%4.%5.%6.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-%2-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-%2-%3.%4.%5.%6.%7.%8.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-%2-%3.%4.%5.%6.%7.%8.%9."/>
      <w:lvlJc w:val="left"/>
      <w:pPr>
        <w:ind w:left="1800" w:hanging="1800"/>
      </w:pPr>
      <w:rPr>
        <w:rFonts w:cs="Times New Roman" w:hint="default"/>
      </w:rPr>
    </w:lvl>
  </w:abstractNum>
  <w:num w:numId="1" w16cid:durableId="1330599772">
    <w:abstractNumId w:val="2"/>
  </w:num>
  <w:num w:numId="2" w16cid:durableId="221406004">
    <w:abstractNumId w:val="3"/>
  </w:num>
  <w:num w:numId="3" w16cid:durableId="490488354">
    <w:abstractNumId w:val="4"/>
  </w:num>
  <w:num w:numId="4" w16cid:durableId="1423986633">
    <w:abstractNumId w:val="1"/>
  </w:num>
  <w:num w:numId="5" w16cid:durableId="41945228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6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3520"/>
    <w:rsid w:val="00021E73"/>
    <w:rsid w:val="00022EE3"/>
    <w:rsid w:val="00025B0E"/>
    <w:rsid w:val="00033FE8"/>
    <w:rsid w:val="00041CB5"/>
    <w:rsid w:val="000468B1"/>
    <w:rsid w:val="0005445E"/>
    <w:rsid w:val="00054B58"/>
    <w:rsid w:val="00070DAF"/>
    <w:rsid w:val="000762C3"/>
    <w:rsid w:val="00077C6A"/>
    <w:rsid w:val="000879AA"/>
    <w:rsid w:val="000B30DB"/>
    <w:rsid w:val="000C4730"/>
    <w:rsid w:val="000D52D3"/>
    <w:rsid w:val="000D59C5"/>
    <w:rsid w:val="000E2FAE"/>
    <w:rsid w:val="000E6C21"/>
    <w:rsid w:val="000F3725"/>
    <w:rsid w:val="000F52C4"/>
    <w:rsid w:val="000F6441"/>
    <w:rsid w:val="00104838"/>
    <w:rsid w:val="00107F61"/>
    <w:rsid w:val="001107B6"/>
    <w:rsid w:val="001315E1"/>
    <w:rsid w:val="00136747"/>
    <w:rsid w:val="00141EAB"/>
    <w:rsid w:val="0014690A"/>
    <w:rsid w:val="00160373"/>
    <w:rsid w:val="00164E82"/>
    <w:rsid w:val="00165E0E"/>
    <w:rsid w:val="00176FBE"/>
    <w:rsid w:val="00182AB6"/>
    <w:rsid w:val="00182ED8"/>
    <w:rsid w:val="001868B0"/>
    <w:rsid w:val="00192222"/>
    <w:rsid w:val="00192F25"/>
    <w:rsid w:val="00195C1D"/>
    <w:rsid w:val="001A7B87"/>
    <w:rsid w:val="001B1482"/>
    <w:rsid w:val="001C25B5"/>
    <w:rsid w:val="001C468C"/>
    <w:rsid w:val="001D6B3A"/>
    <w:rsid w:val="001D6ED8"/>
    <w:rsid w:val="001F3DE8"/>
    <w:rsid w:val="002051DB"/>
    <w:rsid w:val="002147ED"/>
    <w:rsid w:val="00216B44"/>
    <w:rsid w:val="00224EF7"/>
    <w:rsid w:val="00226C13"/>
    <w:rsid w:val="00243B5E"/>
    <w:rsid w:val="002609D6"/>
    <w:rsid w:val="00260B96"/>
    <w:rsid w:val="002655EF"/>
    <w:rsid w:val="00280690"/>
    <w:rsid w:val="002A0FAA"/>
    <w:rsid w:val="002A6855"/>
    <w:rsid w:val="002A7148"/>
    <w:rsid w:val="002C0FD7"/>
    <w:rsid w:val="002C6AD5"/>
    <w:rsid w:val="002D3CED"/>
    <w:rsid w:val="002F7A00"/>
    <w:rsid w:val="0031591D"/>
    <w:rsid w:val="0031717B"/>
    <w:rsid w:val="003362CD"/>
    <w:rsid w:val="00355FBD"/>
    <w:rsid w:val="0035618D"/>
    <w:rsid w:val="003615BB"/>
    <w:rsid w:val="00367008"/>
    <w:rsid w:val="003712C5"/>
    <w:rsid w:val="00376211"/>
    <w:rsid w:val="00382D9F"/>
    <w:rsid w:val="00382FF5"/>
    <w:rsid w:val="003929CC"/>
    <w:rsid w:val="003A1AD7"/>
    <w:rsid w:val="003E65C9"/>
    <w:rsid w:val="004005D4"/>
    <w:rsid w:val="00401F92"/>
    <w:rsid w:val="0040392C"/>
    <w:rsid w:val="00416ED3"/>
    <w:rsid w:val="00433FE5"/>
    <w:rsid w:val="00435DA0"/>
    <w:rsid w:val="00436A24"/>
    <w:rsid w:val="00443B91"/>
    <w:rsid w:val="0045332B"/>
    <w:rsid w:val="00456350"/>
    <w:rsid w:val="00461EC1"/>
    <w:rsid w:val="0049504F"/>
    <w:rsid w:val="004976FC"/>
    <w:rsid w:val="004A0DD3"/>
    <w:rsid w:val="004A17E8"/>
    <w:rsid w:val="004A1D38"/>
    <w:rsid w:val="004D4DC2"/>
    <w:rsid w:val="004D5F7B"/>
    <w:rsid w:val="004E0A9F"/>
    <w:rsid w:val="004E1F5C"/>
    <w:rsid w:val="004E3C08"/>
    <w:rsid w:val="004E7D1C"/>
    <w:rsid w:val="004F29B1"/>
    <w:rsid w:val="00525F77"/>
    <w:rsid w:val="00542FA6"/>
    <w:rsid w:val="005520C8"/>
    <w:rsid w:val="00564121"/>
    <w:rsid w:val="00566A44"/>
    <w:rsid w:val="00580834"/>
    <w:rsid w:val="00583965"/>
    <w:rsid w:val="005879C2"/>
    <w:rsid w:val="005A7374"/>
    <w:rsid w:val="005B1677"/>
    <w:rsid w:val="005B1A74"/>
    <w:rsid w:val="005B32CE"/>
    <w:rsid w:val="005C1684"/>
    <w:rsid w:val="005C2BA6"/>
    <w:rsid w:val="005C58CF"/>
    <w:rsid w:val="005E639C"/>
    <w:rsid w:val="005F05E7"/>
    <w:rsid w:val="005F0FDF"/>
    <w:rsid w:val="005F47AD"/>
    <w:rsid w:val="005F47FC"/>
    <w:rsid w:val="00613A7E"/>
    <w:rsid w:val="00614C8C"/>
    <w:rsid w:val="006319A5"/>
    <w:rsid w:val="00634DF2"/>
    <w:rsid w:val="0064064F"/>
    <w:rsid w:val="00645EEE"/>
    <w:rsid w:val="00650B7A"/>
    <w:rsid w:val="006518F5"/>
    <w:rsid w:val="00653539"/>
    <w:rsid w:val="00654E8D"/>
    <w:rsid w:val="00655230"/>
    <w:rsid w:val="00664580"/>
    <w:rsid w:val="00674C8B"/>
    <w:rsid w:val="006869F1"/>
    <w:rsid w:val="00693F92"/>
    <w:rsid w:val="006977E0"/>
    <w:rsid w:val="006A0080"/>
    <w:rsid w:val="006A5D7F"/>
    <w:rsid w:val="006A5FF5"/>
    <w:rsid w:val="006D00EB"/>
    <w:rsid w:val="006D7C41"/>
    <w:rsid w:val="006E3DCE"/>
    <w:rsid w:val="006E66FE"/>
    <w:rsid w:val="006E70E0"/>
    <w:rsid w:val="0070413A"/>
    <w:rsid w:val="00734297"/>
    <w:rsid w:val="007464F2"/>
    <w:rsid w:val="0074771A"/>
    <w:rsid w:val="007517CA"/>
    <w:rsid w:val="00752857"/>
    <w:rsid w:val="007679FA"/>
    <w:rsid w:val="0078272F"/>
    <w:rsid w:val="00782B2A"/>
    <w:rsid w:val="007A0097"/>
    <w:rsid w:val="007B69CC"/>
    <w:rsid w:val="007C3F75"/>
    <w:rsid w:val="007D597D"/>
    <w:rsid w:val="007E1E98"/>
    <w:rsid w:val="007E756D"/>
    <w:rsid w:val="007E7A40"/>
    <w:rsid w:val="007F47DC"/>
    <w:rsid w:val="00822F4F"/>
    <w:rsid w:val="00832034"/>
    <w:rsid w:val="00835477"/>
    <w:rsid w:val="008409D8"/>
    <w:rsid w:val="00845F61"/>
    <w:rsid w:val="00852020"/>
    <w:rsid w:val="00871BAB"/>
    <w:rsid w:val="00872B96"/>
    <w:rsid w:val="00874243"/>
    <w:rsid w:val="008816D9"/>
    <w:rsid w:val="00882BB1"/>
    <w:rsid w:val="00891279"/>
    <w:rsid w:val="0089223E"/>
    <w:rsid w:val="0089493F"/>
    <w:rsid w:val="008B1913"/>
    <w:rsid w:val="008B67B4"/>
    <w:rsid w:val="008C28DE"/>
    <w:rsid w:val="008D52E2"/>
    <w:rsid w:val="008E5B0F"/>
    <w:rsid w:val="008F73C2"/>
    <w:rsid w:val="00902DD8"/>
    <w:rsid w:val="00911700"/>
    <w:rsid w:val="00911E03"/>
    <w:rsid w:val="00912CB1"/>
    <w:rsid w:val="00940C45"/>
    <w:rsid w:val="009527E3"/>
    <w:rsid w:val="00961227"/>
    <w:rsid w:val="009872EA"/>
    <w:rsid w:val="009923C6"/>
    <w:rsid w:val="00995BE2"/>
    <w:rsid w:val="009A4B84"/>
    <w:rsid w:val="009C5E1F"/>
    <w:rsid w:val="009C7F98"/>
    <w:rsid w:val="009D6E3E"/>
    <w:rsid w:val="009E0913"/>
    <w:rsid w:val="009E3908"/>
    <w:rsid w:val="009E4209"/>
    <w:rsid w:val="009F0B10"/>
    <w:rsid w:val="009F7DBF"/>
    <w:rsid w:val="00A02C6E"/>
    <w:rsid w:val="00A10DEC"/>
    <w:rsid w:val="00A2073C"/>
    <w:rsid w:val="00A27EBC"/>
    <w:rsid w:val="00A3166D"/>
    <w:rsid w:val="00A31E57"/>
    <w:rsid w:val="00A43DB8"/>
    <w:rsid w:val="00A4580E"/>
    <w:rsid w:val="00A47AA9"/>
    <w:rsid w:val="00A50CBB"/>
    <w:rsid w:val="00A6102D"/>
    <w:rsid w:val="00A642FF"/>
    <w:rsid w:val="00A650F7"/>
    <w:rsid w:val="00A72E13"/>
    <w:rsid w:val="00AB5B44"/>
    <w:rsid w:val="00AC7256"/>
    <w:rsid w:val="00AD3929"/>
    <w:rsid w:val="00AE137C"/>
    <w:rsid w:val="00AE5602"/>
    <w:rsid w:val="00AE71D6"/>
    <w:rsid w:val="00AF72AE"/>
    <w:rsid w:val="00B10FFC"/>
    <w:rsid w:val="00B17281"/>
    <w:rsid w:val="00B33520"/>
    <w:rsid w:val="00B3524C"/>
    <w:rsid w:val="00B40DF5"/>
    <w:rsid w:val="00B41722"/>
    <w:rsid w:val="00B42CC5"/>
    <w:rsid w:val="00B5202C"/>
    <w:rsid w:val="00B576A4"/>
    <w:rsid w:val="00B850DE"/>
    <w:rsid w:val="00B866EB"/>
    <w:rsid w:val="00B90A26"/>
    <w:rsid w:val="00B914EA"/>
    <w:rsid w:val="00BA3177"/>
    <w:rsid w:val="00BC6A16"/>
    <w:rsid w:val="00BD0A8F"/>
    <w:rsid w:val="00BD3CC6"/>
    <w:rsid w:val="00BD5CF8"/>
    <w:rsid w:val="00BD7CEB"/>
    <w:rsid w:val="00BE1455"/>
    <w:rsid w:val="00C055A0"/>
    <w:rsid w:val="00C06808"/>
    <w:rsid w:val="00C12E88"/>
    <w:rsid w:val="00C166B4"/>
    <w:rsid w:val="00C23A48"/>
    <w:rsid w:val="00C258DC"/>
    <w:rsid w:val="00C34871"/>
    <w:rsid w:val="00C36404"/>
    <w:rsid w:val="00C46015"/>
    <w:rsid w:val="00C4643D"/>
    <w:rsid w:val="00C4665F"/>
    <w:rsid w:val="00C46D09"/>
    <w:rsid w:val="00C54E90"/>
    <w:rsid w:val="00C56960"/>
    <w:rsid w:val="00C650BE"/>
    <w:rsid w:val="00C66EED"/>
    <w:rsid w:val="00C828A6"/>
    <w:rsid w:val="00C909E6"/>
    <w:rsid w:val="00C93ED1"/>
    <w:rsid w:val="00C94E47"/>
    <w:rsid w:val="00CC1BF9"/>
    <w:rsid w:val="00CC5EF0"/>
    <w:rsid w:val="00CF1663"/>
    <w:rsid w:val="00CF2A9A"/>
    <w:rsid w:val="00CF5B30"/>
    <w:rsid w:val="00D04BA8"/>
    <w:rsid w:val="00D26448"/>
    <w:rsid w:val="00D300F5"/>
    <w:rsid w:val="00D37E1B"/>
    <w:rsid w:val="00D41AB2"/>
    <w:rsid w:val="00D41E44"/>
    <w:rsid w:val="00D4408D"/>
    <w:rsid w:val="00D45B07"/>
    <w:rsid w:val="00D51AC8"/>
    <w:rsid w:val="00D5776B"/>
    <w:rsid w:val="00D57F81"/>
    <w:rsid w:val="00D60B74"/>
    <w:rsid w:val="00D6265D"/>
    <w:rsid w:val="00D70DB9"/>
    <w:rsid w:val="00D81233"/>
    <w:rsid w:val="00D861C0"/>
    <w:rsid w:val="00D90A07"/>
    <w:rsid w:val="00D93455"/>
    <w:rsid w:val="00DA0835"/>
    <w:rsid w:val="00DA2507"/>
    <w:rsid w:val="00DA2C55"/>
    <w:rsid w:val="00DA5B0A"/>
    <w:rsid w:val="00DA6260"/>
    <w:rsid w:val="00DC3CFF"/>
    <w:rsid w:val="00DC797C"/>
    <w:rsid w:val="00DD0877"/>
    <w:rsid w:val="00DD0D03"/>
    <w:rsid w:val="00DD326E"/>
    <w:rsid w:val="00DD69D0"/>
    <w:rsid w:val="00DF6FB3"/>
    <w:rsid w:val="00E01806"/>
    <w:rsid w:val="00E06A82"/>
    <w:rsid w:val="00E21F1F"/>
    <w:rsid w:val="00E319EB"/>
    <w:rsid w:val="00E5508C"/>
    <w:rsid w:val="00E62376"/>
    <w:rsid w:val="00E7438A"/>
    <w:rsid w:val="00E75B57"/>
    <w:rsid w:val="00E87DBF"/>
    <w:rsid w:val="00E96C75"/>
    <w:rsid w:val="00EA27EB"/>
    <w:rsid w:val="00EA3B5F"/>
    <w:rsid w:val="00EA7B32"/>
    <w:rsid w:val="00EB2C84"/>
    <w:rsid w:val="00EB38AF"/>
    <w:rsid w:val="00EB38DC"/>
    <w:rsid w:val="00EB6D4C"/>
    <w:rsid w:val="00EE332A"/>
    <w:rsid w:val="00EE4EF1"/>
    <w:rsid w:val="00EF0F9C"/>
    <w:rsid w:val="00F1084E"/>
    <w:rsid w:val="00F11708"/>
    <w:rsid w:val="00F2517B"/>
    <w:rsid w:val="00F32282"/>
    <w:rsid w:val="00F4413B"/>
    <w:rsid w:val="00F50925"/>
    <w:rsid w:val="00F55FFB"/>
    <w:rsid w:val="00F640CC"/>
    <w:rsid w:val="00F6525F"/>
    <w:rsid w:val="00F80AF7"/>
    <w:rsid w:val="00F875C0"/>
    <w:rsid w:val="00F96A90"/>
    <w:rsid w:val="00FA65AC"/>
    <w:rsid w:val="00FB43D6"/>
    <w:rsid w:val="00FC3120"/>
    <w:rsid w:val="00FE10A5"/>
    <w:rsid w:val="00FF73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DF0D17C"/>
  <w15:docId w15:val="{75A54F10-00F6-48B2-87A1-98FDE6752A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Arial"/>
        <w:sz w:val="22"/>
        <w:szCs w:val="22"/>
        <w:lang w:val="en-US" w:eastAsia="en-US" w:bidi="ar-SA"/>
      </w:rPr>
    </w:rPrDefault>
    <w:pPrDefault>
      <w:pPr>
        <w:spacing w:before="20" w:after="20"/>
        <w:ind w:left="1418" w:right="1418"/>
      </w:pPr>
    </w:pPrDefault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9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34871"/>
    <w:rPr>
      <w:rFonts w:ascii="Times New Roman" w:eastAsia="Times New Roman" w:hAnsi="Times New Roman" w:cs="Times New Roman"/>
      <w:sz w:val="18"/>
      <w:szCs w:val="20"/>
    </w:rPr>
  </w:style>
  <w:style w:type="paragraph" w:styleId="Heading1">
    <w:name w:val="heading 1"/>
    <w:basedOn w:val="Normal"/>
    <w:link w:val="Heading1Char"/>
    <w:uiPriority w:val="9"/>
    <w:qFormat/>
    <w:locked/>
    <w:rsid w:val="00580834"/>
    <w:pPr>
      <w:spacing w:before="100" w:beforeAutospacing="1" w:after="100" w:afterAutospacing="1"/>
      <w:outlineLvl w:val="0"/>
    </w:pPr>
    <w:rPr>
      <w:b/>
      <w:bCs/>
      <w:kern w:val="36"/>
      <w:sz w:val="48"/>
      <w:szCs w:val="48"/>
      <w:lang w:bidi="fa-I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B3352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B33520"/>
    <w:rPr>
      <w:rFonts w:ascii="Times New Roman" w:hAnsi="Times New Roman" w:cs="Times New Roman"/>
      <w:sz w:val="20"/>
      <w:szCs w:val="20"/>
      <w:lang w:bidi="ar-SA"/>
    </w:rPr>
  </w:style>
  <w:style w:type="paragraph" w:styleId="Footer">
    <w:name w:val="footer"/>
    <w:basedOn w:val="Normal"/>
    <w:link w:val="FooterChar"/>
    <w:uiPriority w:val="99"/>
    <w:rsid w:val="00B33520"/>
    <w:pPr>
      <w:tabs>
        <w:tab w:val="center" w:pos="4513"/>
        <w:tab w:val="right" w:pos="9026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locked/>
    <w:rsid w:val="00B33520"/>
    <w:rPr>
      <w:rFonts w:cs="Times New Roman"/>
    </w:rPr>
  </w:style>
  <w:style w:type="paragraph" w:customStyle="1" w:styleId="Affiliations">
    <w:name w:val="Affiliations"/>
    <w:basedOn w:val="Normal"/>
    <w:uiPriority w:val="99"/>
    <w:rsid w:val="00B33520"/>
    <w:pPr>
      <w:jc w:val="center"/>
    </w:pPr>
    <w:rPr>
      <w:rFonts w:ascii="Helvetica" w:hAnsi="Helvetica"/>
      <w:sz w:val="20"/>
    </w:rPr>
  </w:style>
  <w:style w:type="paragraph" w:styleId="ListParagraph">
    <w:name w:val="List Paragraph"/>
    <w:basedOn w:val="Normal"/>
    <w:uiPriority w:val="99"/>
    <w:qFormat/>
    <w:rsid w:val="00176FBE"/>
    <w:pPr>
      <w:ind w:left="720"/>
      <w:contextualSpacing/>
    </w:pPr>
  </w:style>
  <w:style w:type="paragraph" w:customStyle="1" w:styleId="FramedFigure">
    <w:name w:val="Framed Figure"/>
    <w:basedOn w:val="Normal"/>
    <w:autoRedefine/>
    <w:uiPriority w:val="99"/>
    <w:rsid w:val="00E87DBF"/>
    <w:pPr>
      <w:framePr w:w="7052" w:wrap="around" w:hAnchor="page" w:x="2422" w:yAlign="top"/>
      <w:overflowPunct w:val="0"/>
      <w:autoSpaceDE w:val="0"/>
      <w:autoSpaceDN w:val="0"/>
      <w:bidi/>
      <w:adjustRightInd w:val="0"/>
      <w:spacing w:after="0"/>
      <w:jc w:val="center"/>
      <w:textAlignment w:val="baseline"/>
    </w:pPr>
    <w:rPr>
      <w:rFonts w:cs="B Nazanin"/>
      <w:sz w:val="16"/>
      <w:lang w:bidi="fa-IR"/>
    </w:rPr>
  </w:style>
  <w:style w:type="paragraph" w:customStyle="1" w:styleId="Paragraph">
    <w:name w:val="Paragraph"/>
    <w:basedOn w:val="Normal"/>
    <w:autoRedefine/>
    <w:uiPriority w:val="99"/>
    <w:rsid w:val="002A6855"/>
    <w:pPr>
      <w:widowControl w:val="0"/>
      <w:overflowPunct w:val="0"/>
      <w:autoSpaceDE w:val="0"/>
      <w:autoSpaceDN w:val="0"/>
      <w:bidi/>
      <w:adjustRightInd w:val="0"/>
      <w:spacing w:after="0"/>
      <w:ind w:left="281" w:firstLine="288"/>
      <w:textAlignment w:val="baseline"/>
    </w:pPr>
    <w:rPr>
      <w:rFonts w:cs="B Nazanin"/>
      <w:sz w:val="22"/>
      <w:szCs w:val="22"/>
      <w:lang w:bidi="fa-IR"/>
    </w:rPr>
  </w:style>
  <w:style w:type="paragraph" w:styleId="Caption">
    <w:name w:val="caption"/>
    <w:basedOn w:val="Normal"/>
    <w:next w:val="Normal"/>
    <w:uiPriority w:val="99"/>
    <w:qFormat/>
    <w:rsid w:val="00BE1455"/>
    <w:pPr>
      <w:jc w:val="center"/>
    </w:pPr>
    <w:rPr>
      <w:rFonts w:cs="Miriam"/>
      <w:b/>
      <w:bCs/>
      <w:szCs w:val="18"/>
      <w:lang w:eastAsia="en-AU"/>
    </w:rPr>
  </w:style>
  <w:style w:type="paragraph" w:customStyle="1" w:styleId="REF">
    <w:name w:val="REF"/>
    <w:basedOn w:val="Normal"/>
    <w:uiPriority w:val="99"/>
    <w:rsid w:val="00BE1455"/>
    <w:pPr>
      <w:numPr>
        <w:numId w:val="4"/>
      </w:numPr>
      <w:bidi/>
      <w:spacing w:after="0"/>
    </w:pPr>
    <w:rPr>
      <w:rFonts w:eastAsia="MS Mincho" w:cs="Nazanin"/>
      <w:lang w:bidi="fa-IR"/>
    </w:rPr>
  </w:style>
  <w:style w:type="paragraph" w:styleId="BalloonText">
    <w:name w:val="Balloon Text"/>
    <w:basedOn w:val="Normal"/>
    <w:link w:val="BalloonTextChar"/>
    <w:uiPriority w:val="99"/>
    <w:semiHidden/>
    <w:rsid w:val="005F47FC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5F47FC"/>
    <w:rPr>
      <w:rFonts w:ascii="Tahoma" w:hAnsi="Tahoma" w:cs="Tahoma"/>
      <w:sz w:val="16"/>
      <w:szCs w:val="16"/>
      <w:lang w:bidi="ar-SA"/>
    </w:rPr>
  </w:style>
  <w:style w:type="character" w:customStyle="1" w:styleId="TextChar">
    <w:name w:val="Text Char"/>
    <w:link w:val="Text"/>
    <w:uiPriority w:val="99"/>
    <w:locked/>
    <w:rsid w:val="00845F61"/>
    <w:rPr>
      <w:sz w:val="18"/>
    </w:rPr>
  </w:style>
  <w:style w:type="paragraph" w:customStyle="1" w:styleId="Text">
    <w:name w:val="Text"/>
    <w:basedOn w:val="Normal"/>
    <w:link w:val="TextChar"/>
    <w:uiPriority w:val="99"/>
    <w:rsid w:val="00845F61"/>
    <w:pPr>
      <w:widowControl w:val="0"/>
      <w:bidi/>
      <w:spacing w:after="0" w:line="228" w:lineRule="auto"/>
      <w:jc w:val="center"/>
    </w:pPr>
    <w:rPr>
      <w:rFonts w:ascii="Calibri" w:eastAsia="Calibri" w:hAnsi="Calibri"/>
    </w:rPr>
  </w:style>
  <w:style w:type="character" w:styleId="Hyperlink">
    <w:name w:val="Hyperlink"/>
    <w:basedOn w:val="DefaultParagraphFont"/>
    <w:uiPriority w:val="99"/>
    <w:rsid w:val="00E62376"/>
    <w:rPr>
      <w:rFonts w:cs="Times New Roman"/>
      <w:color w:val="0000FF"/>
      <w:u w:val="single"/>
    </w:rPr>
  </w:style>
  <w:style w:type="character" w:styleId="Strong">
    <w:name w:val="Strong"/>
    <w:basedOn w:val="DefaultParagraphFont"/>
    <w:uiPriority w:val="99"/>
    <w:qFormat/>
    <w:locked/>
    <w:rsid w:val="00D90A07"/>
    <w:rPr>
      <w:rFonts w:cs="Times New Roman"/>
      <w:b/>
      <w:bCs/>
    </w:rPr>
  </w:style>
  <w:style w:type="character" w:customStyle="1" w:styleId="apple-converted-space">
    <w:name w:val="apple-converted-space"/>
    <w:basedOn w:val="DefaultParagraphFont"/>
    <w:uiPriority w:val="99"/>
    <w:rsid w:val="00D90A07"/>
    <w:rPr>
      <w:rFonts w:cs="Times New Roman"/>
    </w:rPr>
  </w:style>
  <w:style w:type="character" w:customStyle="1" w:styleId="text0">
    <w:name w:val="text"/>
    <w:basedOn w:val="DefaultParagraphFont"/>
    <w:rsid w:val="00EE332A"/>
  </w:style>
  <w:style w:type="character" w:customStyle="1" w:styleId="author-ref">
    <w:name w:val="author-ref"/>
    <w:basedOn w:val="DefaultParagraphFont"/>
    <w:rsid w:val="00EE332A"/>
  </w:style>
  <w:style w:type="character" w:customStyle="1" w:styleId="Heading1Char">
    <w:name w:val="Heading 1 Char"/>
    <w:basedOn w:val="DefaultParagraphFont"/>
    <w:link w:val="Heading1"/>
    <w:uiPriority w:val="9"/>
    <w:rsid w:val="00580834"/>
    <w:rPr>
      <w:rFonts w:ascii="Times New Roman" w:eastAsia="Times New Roman" w:hAnsi="Times New Roman" w:cs="Times New Roman"/>
      <w:b/>
      <w:bCs/>
      <w:kern w:val="36"/>
      <w:sz w:val="48"/>
      <w:szCs w:val="48"/>
      <w:lang w:bidi="fa-IR"/>
    </w:rPr>
  </w:style>
  <w:style w:type="character" w:customStyle="1" w:styleId="articletitle">
    <w:name w:val="article_title"/>
    <w:basedOn w:val="DefaultParagraphFont"/>
    <w:rsid w:val="00580834"/>
  </w:style>
  <w:style w:type="table" w:styleId="TableGrid">
    <w:name w:val="Table Grid"/>
    <w:basedOn w:val="TableNormal"/>
    <w:uiPriority w:val="59"/>
    <w:locked/>
    <w:rsid w:val="0078272F"/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45332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5332B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5332B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5332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5332B"/>
    <w:rPr>
      <w:rFonts w:ascii="Times New Roman" w:eastAsia="Times New Roman" w:hAnsi="Times New Roman" w:cs="Times New Roman"/>
      <w:b/>
      <w:bCs/>
      <w:sz w:val="20"/>
      <w:szCs w:val="20"/>
    </w:rPr>
  </w:style>
  <w:style w:type="table" w:customStyle="1" w:styleId="TableGrid1">
    <w:name w:val="Table Grid1"/>
    <w:basedOn w:val="TableNormal"/>
    <w:next w:val="TableGrid"/>
    <w:uiPriority w:val="59"/>
    <w:rsid w:val="005A7374"/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816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02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82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466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64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65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36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89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15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5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17BE146-A5A0-4573-8405-2E2F322313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1464</Words>
  <Characters>8351</Characters>
  <Application>Microsoft Office Word</Application>
  <DocSecurity>0</DocSecurity>
  <Lines>69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دستور العمل نگارش مقالات</vt:lpstr>
    </vt:vector>
  </TitlesOfParts>
  <Company>MRT www.Win2Farsi.com</Company>
  <LinksUpToDate>false</LinksUpToDate>
  <CharactersWithSpaces>9796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دستور العمل نگارش مقالات</dc:title>
  <dc:creator>Mina</dc:creator>
  <cp:lastModifiedBy>ASR-E-ERTEBATAT</cp:lastModifiedBy>
  <cp:revision>2</cp:revision>
  <cp:lastPrinted>2022-11-21T20:04:00Z</cp:lastPrinted>
  <dcterms:created xsi:type="dcterms:W3CDTF">2022-11-27T18:08:00Z</dcterms:created>
  <dcterms:modified xsi:type="dcterms:W3CDTF">2022-11-27T18:08:00Z</dcterms:modified>
</cp:coreProperties>
</file>