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5CB6D" w14:textId="2BD2F192" w:rsidR="00DC4C74" w:rsidRPr="00AD312B" w:rsidRDefault="00DC4C74" w:rsidP="00AD312B">
      <w:pPr>
        <w:bidi/>
        <w:ind w:left="2"/>
        <w:jc w:val="center"/>
        <w:rPr>
          <w:rFonts w:cs="B Titr"/>
          <w:b/>
          <w:bCs/>
          <w:sz w:val="32"/>
          <w:szCs w:val="32"/>
          <w:rtl/>
          <w:lang w:bidi="fa-IR"/>
        </w:rPr>
      </w:pPr>
      <w:proofErr w:type="spellStart"/>
      <w:r w:rsidRPr="001A7B06">
        <w:rPr>
          <w:rFonts w:cs="B Titr" w:hint="cs"/>
          <w:b/>
          <w:bCs/>
          <w:sz w:val="32"/>
          <w:szCs w:val="32"/>
          <w:rtl/>
          <w:lang w:bidi="fa-IR"/>
        </w:rPr>
        <w:t>بارزسازی</w:t>
      </w:r>
      <w:proofErr w:type="spellEnd"/>
      <w:r w:rsidRPr="001A7B06">
        <w:rPr>
          <w:rFonts w:cs="B Titr" w:hint="cs"/>
          <w:b/>
          <w:bCs/>
          <w:sz w:val="32"/>
          <w:szCs w:val="32"/>
          <w:rtl/>
          <w:lang w:bidi="fa-IR"/>
        </w:rPr>
        <w:t xml:space="preserve"> </w:t>
      </w:r>
      <w:proofErr w:type="spellStart"/>
      <w:r w:rsidRPr="001A7B06">
        <w:rPr>
          <w:rFonts w:cs="B Titr" w:hint="cs"/>
          <w:b/>
          <w:bCs/>
          <w:sz w:val="32"/>
          <w:szCs w:val="32"/>
          <w:rtl/>
          <w:lang w:bidi="fa-IR"/>
        </w:rPr>
        <w:t>پلوم</w:t>
      </w:r>
      <w:proofErr w:type="spellEnd"/>
      <w:r w:rsidRPr="001A7B06">
        <w:rPr>
          <w:rFonts w:cs="B Titr" w:hint="cs"/>
          <w:b/>
          <w:bCs/>
          <w:sz w:val="32"/>
          <w:szCs w:val="32"/>
          <w:rtl/>
          <w:lang w:bidi="fa-IR"/>
        </w:rPr>
        <w:t xml:space="preserve"> </w:t>
      </w:r>
      <w:proofErr w:type="spellStart"/>
      <w:r w:rsidR="00D7469E" w:rsidRPr="001A7B06">
        <w:rPr>
          <w:rFonts w:cs="B Titr" w:hint="cs"/>
          <w:b/>
          <w:bCs/>
          <w:sz w:val="32"/>
          <w:szCs w:val="32"/>
          <w:rtl/>
          <w:lang w:bidi="fa-IR"/>
        </w:rPr>
        <w:t>رودخانه‌های</w:t>
      </w:r>
      <w:proofErr w:type="spellEnd"/>
      <w:r w:rsidR="00D7469E" w:rsidRPr="001A7B06">
        <w:rPr>
          <w:rFonts w:cs="B Titr" w:hint="cs"/>
          <w:b/>
          <w:bCs/>
          <w:sz w:val="32"/>
          <w:szCs w:val="32"/>
          <w:rtl/>
          <w:lang w:bidi="fa-IR"/>
        </w:rPr>
        <w:t xml:space="preserve"> </w:t>
      </w:r>
      <w:proofErr w:type="spellStart"/>
      <w:r w:rsidR="00D7469E" w:rsidRPr="001A7B06">
        <w:rPr>
          <w:rFonts w:cs="B Titr" w:hint="cs"/>
          <w:b/>
          <w:bCs/>
          <w:sz w:val="32"/>
          <w:szCs w:val="32"/>
          <w:rtl/>
          <w:lang w:bidi="fa-IR"/>
        </w:rPr>
        <w:t>تجن</w:t>
      </w:r>
      <w:proofErr w:type="spellEnd"/>
      <w:r w:rsidR="00D7469E" w:rsidRPr="001A7B06">
        <w:rPr>
          <w:rFonts w:cs="B Titr" w:hint="cs"/>
          <w:b/>
          <w:bCs/>
          <w:sz w:val="32"/>
          <w:szCs w:val="32"/>
          <w:rtl/>
          <w:lang w:bidi="fa-IR"/>
        </w:rPr>
        <w:t xml:space="preserve">، </w:t>
      </w:r>
      <w:proofErr w:type="spellStart"/>
      <w:r w:rsidR="00D7469E" w:rsidRPr="001A7B06">
        <w:rPr>
          <w:rFonts w:cs="B Titr" w:hint="cs"/>
          <w:b/>
          <w:bCs/>
          <w:sz w:val="32"/>
          <w:szCs w:val="32"/>
          <w:rtl/>
          <w:lang w:bidi="fa-IR"/>
        </w:rPr>
        <w:t>تلار</w:t>
      </w:r>
      <w:proofErr w:type="spellEnd"/>
      <w:r w:rsidR="00D7469E" w:rsidRPr="001A7B06">
        <w:rPr>
          <w:rFonts w:cs="B Titr" w:hint="cs"/>
          <w:b/>
          <w:bCs/>
          <w:sz w:val="32"/>
          <w:szCs w:val="32"/>
          <w:rtl/>
          <w:lang w:bidi="fa-IR"/>
        </w:rPr>
        <w:t xml:space="preserve">، </w:t>
      </w:r>
      <w:proofErr w:type="spellStart"/>
      <w:r w:rsidR="00D7469E" w:rsidRPr="001A7B06">
        <w:rPr>
          <w:rFonts w:cs="B Titr" w:hint="cs"/>
          <w:b/>
          <w:bCs/>
          <w:sz w:val="32"/>
          <w:szCs w:val="32"/>
          <w:rtl/>
          <w:lang w:bidi="fa-IR"/>
        </w:rPr>
        <w:t>شازده</w:t>
      </w:r>
      <w:proofErr w:type="spellEnd"/>
      <w:r w:rsidR="00D7469E" w:rsidRPr="001A7B06">
        <w:rPr>
          <w:rFonts w:cs="B Titr" w:hint="cs"/>
          <w:b/>
          <w:bCs/>
          <w:sz w:val="32"/>
          <w:szCs w:val="32"/>
          <w:rtl/>
          <w:lang w:bidi="fa-IR"/>
        </w:rPr>
        <w:t xml:space="preserve"> و </w:t>
      </w:r>
      <w:proofErr w:type="spellStart"/>
      <w:r w:rsidR="00D7469E" w:rsidRPr="001A7B06">
        <w:rPr>
          <w:rFonts w:cs="B Titr" w:hint="cs"/>
          <w:b/>
          <w:bCs/>
          <w:sz w:val="32"/>
          <w:szCs w:val="32"/>
          <w:rtl/>
          <w:lang w:bidi="fa-IR"/>
        </w:rPr>
        <w:t>بابلرود</w:t>
      </w:r>
      <w:proofErr w:type="spellEnd"/>
      <w:r w:rsidRPr="001A7B06">
        <w:rPr>
          <w:rFonts w:cs="B Titr" w:hint="cs"/>
          <w:b/>
          <w:bCs/>
          <w:sz w:val="32"/>
          <w:szCs w:val="32"/>
          <w:rtl/>
          <w:lang w:bidi="fa-IR"/>
        </w:rPr>
        <w:t xml:space="preserve"> با استفاده از </w:t>
      </w:r>
      <w:proofErr w:type="spellStart"/>
      <w:r w:rsidR="0080442C" w:rsidRPr="001A7B06">
        <w:rPr>
          <w:rFonts w:cs="B Titr"/>
          <w:b/>
          <w:bCs/>
          <w:sz w:val="32"/>
          <w:szCs w:val="32"/>
          <w:rtl/>
          <w:lang w:bidi="fa-IR"/>
        </w:rPr>
        <w:t>سنت</w:t>
      </w:r>
      <w:r w:rsidR="0080442C" w:rsidRPr="001A7B06">
        <w:rPr>
          <w:rFonts w:cs="B Titr" w:hint="cs"/>
          <w:b/>
          <w:bCs/>
          <w:sz w:val="32"/>
          <w:szCs w:val="32"/>
          <w:rtl/>
          <w:lang w:bidi="fa-IR"/>
        </w:rPr>
        <w:t>ی</w:t>
      </w:r>
      <w:r w:rsidR="0080442C" w:rsidRPr="001A7B06">
        <w:rPr>
          <w:rFonts w:cs="B Titr" w:hint="eastAsia"/>
          <w:b/>
          <w:bCs/>
          <w:sz w:val="32"/>
          <w:szCs w:val="32"/>
          <w:rtl/>
          <w:lang w:bidi="fa-IR"/>
        </w:rPr>
        <w:t>نل</w:t>
      </w:r>
      <w:proofErr w:type="spellEnd"/>
      <w:r w:rsidR="0080442C" w:rsidRPr="001A7B06">
        <w:rPr>
          <w:rFonts w:cs="B Titr"/>
          <w:b/>
          <w:bCs/>
          <w:sz w:val="32"/>
          <w:szCs w:val="32"/>
          <w:rtl/>
          <w:lang w:bidi="fa-IR"/>
        </w:rPr>
        <w:t xml:space="preserve"> 2</w:t>
      </w:r>
    </w:p>
    <w:p w14:paraId="3495BA73" w14:textId="44672413" w:rsidR="00DC4C74" w:rsidRPr="00AD312B" w:rsidRDefault="00AD312B" w:rsidP="00AD312B">
      <w:pPr>
        <w:bidi/>
        <w:ind w:left="2"/>
        <w:jc w:val="center"/>
        <w:rPr>
          <w:rFonts w:cs="B Nazanin"/>
          <w:b/>
          <w:bCs/>
          <w:sz w:val="24"/>
          <w:szCs w:val="24"/>
          <w:vertAlign w:val="superscript"/>
          <w:rtl/>
          <w:lang w:bidi="fa-IR"/>
        </w:rPr>
      </w:pPr>
      <w:r>
        <w:rPr>
          <w:rFonts w:cs="B Nazanin" w:hint="cs"/>
          <w:b/>
          <w:bCs/>
          <w:sz w:val="24"/>
          <w:szCs w:val="24"/>
          <w:rtl/>
          <w:lang w:bidi="fa-IR"/>
        </w:rPr>
        <w:t>علی قربانی</w:t>
      </w:r>
      <w:r>
        <w:rPr>
          <w:rFonts w:cs="B Nazanin" w:hint="cs"/>
          <w:b/>
          <w:bCs/>
          <w:sz w:val="24"/>
          <w:szCs w:val="24"/>
          <w:vertAlign w:val="superscript"/>
          <w:rtl/>
          <w:lang w:bidi="fa-IR"/>
        </w:rPr>
        <w:t>*1</w:t>
      </w:r>
      <w:r>
        <w:rPr>
          <w:rFonts w:cs="B Nazanin" w:hint="cs"/>
          <w:b/>
          <w:bCs/>
          <w:sz w:val="24"/>
          <w:szCs w:val="24"/>
          <w:rtl/>
          <w:lang w:bidi="fa-IR"/>
        </w:rPr>
        <w:t xml:space="preserve">، مهدی </w:t>
      </w:r>
      <w:r w:rsidR="00AE51C5">
        <w:rPr>
          <w:rFonts w:cs="B Nazanin"/>
          <w:b/>
          <w:bCs/>
          <w:sz w:val="24"/>
          <w:szCs w:val="24"/>
          <w:rtl/>
          <w:lang w:bidi="fa-IR"/>
        </w:rPr>
        <w:t xml:space="preserve">هنرمند </w:t>
      </w:r>
      <w:r w:rsidR="00AE51C5" w:rsidRPr="00DB7DC6">
        <w:rPr>
          <w:rFonts w:cs="B Nazanin"/>
          <w:b/>
          <w:bCs/>
          <w:sz w:val="24"/>
          <w:szCs w:val="24"/>
          <w:vertAlign w:val="superscript"/>
          <w:rtl/>
          <w:lang w:bidi="fa-IR"/>
        </w:rPr>
        <w:t>2</w:t>
      </w:r>
    </w:p>
    <w:p w14:paraId="058A1027" w14:textId="29DDED5A" w:rsidR="00DC4C74" w:rsidRPr="00AD312B" w:rsidRDefault="00AD312B" w:rsidP="00AD312B">
      <w:pPr>
        <w:bidi/>
        <w:ind w:left="2"/>
        <w:jc w:val="center"/>
        <w:rPr>
          <w:rFonts w:cs="B Nazanin"/>
          <w:sz w:val="20"/>
          <w:rtl/>
          <w:lang w:bidi="fa-IR"/>
        </w:rPr>
      </w:pPr>
      <w:r>
        <w:rPr>
          <w:rFonts w:cs="B Nazanin" w:hint="cs"/>
          <w:sz w:val="20"/>
          <w:rtl/>
          <w:lang w:bidi="fa-IR"/>
        </w:rPr>
        <w:t xml:space="preserve">1-کارشناسی ارشد </w:t>
      </w:r>
      <w:proofErr w:type="spellStart"/>
      <w:r w:rsidR="00AE51C5">
        <w:rPr>
          <w:rFonts w:cs="B Nazanin"/>
          <w:sz w:val="20"/>
          <w:rtl/>
          <w:lang w:bidi="fa-IR"/>
        </w:rPr>
        <w:t>سنجش‌ازدور</w:t>
      </w:r>
      <w:proofErr w:type="spellEnd"/>
      <w:r>
        <w:rPr>
          <w:rFonts w:cs="B Nazanin" w:hint="cs"/>
          <w:sz w:val="20"/>
          <w:rtl/>
          <w:lang w:bidi="fa-IR"/>
        </w:rPr>
        <w:t xml:space="preserve"> </w:t>
      </w:r>
      <w:proofErr w:type="spellStart"/>
      <w:r>
        <w:rPr>
          <w:rFonts w:cs="B Nazanin" w:hint="cs"/>
          <w:sz w:val="20"/>
          <w:rtl/>
          <w:lang w:bidi="fa-IR"/>
        </w:rPr>
        <w:t>زمین‌شناختی</w:t>
      </w:r>
      <w:proofErr w:type="spellEnd"/>
      <w:r>
        <w:rPr>
          <w:rFonts w:cs="B Nazanin" w:hint="cs"/>
          <w:sz w:val="20"/>
          <w:rtl/>
          <w:lang w:bidi="fa-IR"/>
        </w:rPr>
        <w:t xml:space="preserve">، </w:t>
      </w:r>
      <w:bookmarkStart w:id="0" w:name="_Hlk119937641"/>
      <w:r>
        <w:rPr>
          <w:rFonts w:cs="B Nazanin" w:hint="cs"/>
          <w:sz w:val="20"/>
          <w:rtl/>
          <w:lang w:bidi="fa-IR"/>
        </w:rPr>
        <w:t xml:space="preserve">گروه </w:t>
      </w:r>
      <w:proofErr w:type="spellStart"/>
      <w:r>
        <w:rPr>
          <w:rFonts w:cs="B Nazanin" w:hint="cs"/>
          <w:sz w:val="20"/>
          <w:rtl/>
          <w:lang w:bidi="fa-IR"/>
        </w:rPr>
        <w:t>اکولوژی</w:t>
      </w:r>
      <w:proofErr w:type="spellEnd"/>
      <w:r>
        <w:rPr>
          <w:rFonts w:cs="B Nazanin" w:hint="cs"/>
          <w:sz w:val="20"/>
          <w:rtl/>
          <w:lang w:bidi="fa-IR"/>
        </w:rPr>
        <w:t>، پژوهشکده علوم محیطی دانشگاه تحصیلات تکمیلی صنعتی و فناوری پیشرفته</w:t>
      </w:r>
      <w:r w:rsidR="00BA230E">
        <w:rPr>
          <w:rFonts w:cs="B Nazanin" w:hint="cs"/>
          <w:sz w:val="20"/>
          <w:rtl/>
          <w:lang w:bidi="fa-IR"/>
        </w:rPr>
        <w:t>،</w:t>
      </w:r>
      <w:r>
        <w:rPr>
          <w:rFonts w:cs="B Nazanin" w:hint="cs"/>
          <w:sz w:val="20"/>
          <w:rtl/>
          <w:lang w:bidi="fa-IR"/>
        </w:rPr>
        <w:t xml:space="preserve"> کرمان</w:t>
      </w:r>
      <w:bookmarkEnd w:id="0"/>
      <w:r w:rsidR="00BA230E">
        <w:rPr>
          <w:rFonts w:cs="B Nazanin" w:hint="cs"/>
          <w:sz w:val="20"/>
          <w:rtl/>
          <w:lang w:bidi="fa-IR"/>
        </w:rPr>
        <w:t>، ایران</w:t>
      </w:r>
    </w:p>
    <w:p w14:paraId="2A780E66" w14:textId="758DC1C3" w:rsidR="00734780" w:rsidRPr="00AD312B" w:rsidRDefault="00AD312B" w:rsidP="00AD312B">
      <w:pPr>
        <w:bidi/>
        <w:ind w:left="2"/>
        <w:jc w:val="center"/>
        <w:rPr>
          <w:rFonts w:cs="B Nazanin"/>
          <w:sz w:val="20"/>
          <w:lang w:bidi="fa-IR"/>
        </w:rPr>
      </w:pPr>
      <w:r>
        <w:rPr>
          <w:rFonts w:cs="B Nazanin" w:hint="cs"/>
          <w:sz w:val="20"/>
          <w:rtl/>
          <w:lang w:bidi="fa-IR"/>
        </w:rPr>
        <w:t xml:space="preserve">2-دانشیار </w:t>
      </w:r>
      <w:proofErr w:type="spellStart"/>
      <w:r>
        <w:rPr>
          <w:rFonts w:cs="B Nazanin" w:hint="cs"/>
          <w:sz w:val="20"/>
          <w:rtl/>
          <w:lang w:bidi="fa-IR"/>
        </w:rPr>
        <w:t>زمین‌شناسی</w:t>
      </w:r>
      <w:proofErr w:type="spellEnd"/>
      <w:r>
        <w:rPr>
          <w:rFonts w:cs="B Nazanin" w:hint="cs"/>
          <w:sz w:val="20"/>
          <w:rtl/>
          <w:lang w:bidi="fa-IR"/>
        </w:rPr>
        <w:t xml:space="preserve">، </w:t>
      </w:r>
      <w:r w:rsidRPr="00AD312B">
        <w:rPr>
          <w:rFonts w:cs="B Nazanin" w:hint="cs"/>
          <w:sz w:val="20"/>
          <w:rtl/>
          <w:lang w:bidi="fa-IR"/>
        </w:rPr>
        <w:t xml:space="preserve">گروه </w:t>
      </w:r>
      <w:proofErr w:type="spellStart"/>
      <w:r w:rsidRPr="00AD312B">
        <w:rPr>
          <w:rFonts w:cs="B Nazanin" w:hint="cs"/>
          <w:sz w:val="20"/>
          <w:rtl/>
          <w:lang w:bidi="fa-IR"/>
        </w:rPr>
        <w:t>اکولوژی</w:t>
      </w:r>
      <w:proofErr w:type="spellEnd"/>
      <w:r w:rsidRPr="00AD312B">
        <w:rPr>
          <w:rFonts w:cs="B Nazanin" w:hint="cs"/>
          <w:sz w:val="20"/>
          <w:rtl/>
          <w:lang w:bidi="fa-IR"/>
        </w:rPr>
        <w:t>، پژوهشکده علوم محیطی دانشگاه تحصیلات تکمیلی صنعتی و فناوری پیشرفته</w:t>
      </w:r>
      <w:r w:rsidR="00BA230E">
        <w:rPr>
          <w:rFonts w:cs="B Nazanin" w:hint="cs"/>
          <w:sz w:val="20"/>
          <w:rtl/>
          <w:lang w:bidi="fa-IR"/>
        </w:rPr>
        <w:t>،</w:t>
      </w:r>
      <w:r w:rsidRPr="00AD312B">
        <w:rPr>
          <w:rFonts w:cs="B Nazanin" w:hint="cs"/>
          <w:sz w:val="20"/>
          <w:rtl/>
          <w:lang w:bidi="fa-IR"/>
        </w:rPr>
        <w:t xml:space="preserve"> کرمان</w:t>
      </w:r>
      <w:r w:rsidR="00BA230E">
        <w:rPr>
          <w:rFonts w:cs="B Nazanin" w:hint="cs"/>
          <w:sz w:val="20"/>
          <w:rtl/>
          <w:lang w:bidi="fa-IR"/>
        </w:rPr>
        <w:t>، ایران</w:t>
      </w:r>
    </w:p>
    <w:p w14:paraId="307BBA61" w14:textId="11382443" w:rsidR="00734780" w:rsidRDefault="00AD312B" w:rsidP="003B6CEB">
      <w:pPr>
        <w:bidi/>
        <w:ind w:left="2"/>
        <w:rPr>
          <w:rFonts w:cs="B Nazanin"/>
          <w:sz w:val="24"/>
          <w:szCs w:val="24"/>
          <w:rtl/>
          <w:lang w:bidi="fa-IR"/>
        </w:rPr>
      </w:pPr>
      <w:r w:rsidRPr="00F33F09">
        <w:rPr>
          <w:rFonts w:cs="B Nazanin" w:hint="cs"/>
          <w:b/>
          <w:bCs/>
          <w:sz w:val="26"/>
          <w:szCs w:val="26"/>
          <w:rtl/>
          <w:lang w:bidi="fa-IR"/>
        </w:rPr>
        <w:t>چکیده</w:t>
      </w:r>
      <w:r>
        <w:rPr>
          <w:rFonts w:cs="B Nazanin" w:hint="cs"/>
          <w:b/>
          <w:bCs/>
          <w:sz w:val="26"/>
          <w:szCs w:val="26"/>
          <w:rtl/>
          <w:lang w:bidi="fa-IR"/>
        </w:rPr>
        <w:t>:</w:t>
      </w:r>
      <w:r w:rsidR="00F33F09">
        <w:rPr>
          <w:rFonts w:cs="B Nazanin" w:hint="cs"/>
          <w:sz w:val="24"/>
          <w:szCs w:val="24"/>
          <w:rtl/>
          <w:lang w:bidi="fa-IR"/>
        </w:rPr>
        <w:t xml:space="preserve"> </w:t>
      </w:r>
      <w:proofErr w:type="spellStart"/>
      <w:r w:rsidR="00F33F09" w:rsidRPr="00123C76">
        <w:rPr>
          <w:rFonts w:cs="B Nazanin" w:hint="cs"/>
          <w:sz w:val="22"/>
          <w:szCs w:val="22"/>
          <w:rtl/>
          <w:lang w:bidi="fa-IR"/>
        </w:rPr>
        <w:t>پلوم</w:t>
      </w:r>
      <w:r w:rsidR="00AE51C5">
        <w:rPr>
          <w:rFonts w:cs="B Nazanin" w:hint="cs"/>
          <w:sz w:val="22"/>
          <w:szCs w:val="22"/>
          <w:rtl/>
          <w:lang w:bidi="fa-IR"/>
        </w:rPr>
        <w:t>‌</w:t>
      </w:r>
      <w:r w:rsidR="00F33F09" w:rsidRPr="00123C76">
        <w:rPr>
          <w:rFonts w:cs="B Nazanin" w:hint="cs"/>
          <w:sz w:val="22"/>
          <w:szCs w:val="22"/>
          <w:rtl/>
          <w:lang w:bidi="fa-IR"/>
        </w:rPr>
        <w:t>ها</w:t>
      </w:r>
      <w:proofErr w:type="spellEnd"/>
      <w:r w:rsidR="00123C76">
        <w:rPr>
          <w:rFonts w:cs="B Nazanin" w:hint="cs"/>
          <w:sz w:val="22"/>
          <w:szCs w:val="22"/>
          <w:rtl/>
          <w:lang w:bidi="fa-IR"/>
        </w:rPr>
        <w:t xml:space="preserve">، </w:t>
      </w:r>
      <w:proofErr w:type="spellStart"/>
      <w:r w:rsidR="00AE51C5">
        <w:rPr>
          <w:rFonts w:cs="B Nazanin"/>
          <w:sz w:val="22"/>
          <w:szCs w:val="22"/>
          <w:rtl/>
          <w:lang w:bidi="fa-IR"/>
        </w:rPr>
        <w:t>توده‌ها</w:t>
      </w:r>
      <w:r w:rsidR="00AE51C5">
        <w:rPr>
          <w:rFonts w:cs="B Nazanin" w:hint="cs"/>
          <w:sz w:val="22"/>
          <w:szCs w:val="22"/>
          <w:rtl/>
          <w:lang w:bidi="fa-IR"/>
        </w:rPr>
        <w:t>ی</w:t>
      </w:r>
      <w:proofErr w:type="spellEnd"/>
      <w:r w:rsidR="00123C76">
        <w:rPr>
          <w:rFonts w:cs="B Nazanin" w:hint="cs"/>
          <w:sz w:val="22"/>
          <w:szCs w:val="22"/>
          <w:rtl/>
          <w:lang w:bidi="fa-IR"/>
        </w:rPr>
        <w:t xml:space="preserve"> آبی هستند که توسط </w:t>
      </w:r>
      <w:proofErr w:type="spellStart"/>
      <w:r w:rsidR="00AE51C5">
        <w:rPr>
          <w:rFonts w:cs="B Nazanin"/>
          <w:sz w:val="22"/>
          <w:szCs w:val="22"/>
          <w:rtl/>
          <w:lang w:bidi="fa-IR"/>
        </w:rPr>
        <w:t>رودخانه‌ها</w:t>
      </w:r>
      <w:proofErr w:type="spellEnd"/>
      <w:r w:rsidR="00123C76">
        <w:rPr>
          <w:rFonts w:cs="B Nazanin" w:hint="cs"/>
          <w:sz w:val="22"/>
          <w:szCs w:val="22"/>
          <w:rtl/>
          <w:lang w:bidi="fa-IR"/>
        </w:rPr>
        <w:t xml:space="preserve"> وارد </w:t>
      </w:r>
      <w:proofErr w:type="spellStart"/>
      <w:r w:rsidR="00AE51C5">
        <w:rPr>
          <w:rFonts w:cs="B Nazanin"/>
          <w:sz w:val="22"/>
          <w:szCs w:val="22"/>
          <w:rtl/>
          <w:lang w:bidi="fa-IR"/>
        </w:rPr>
        <w:t>آب‌ها</w:t>
      </w:r>
      <w:r w:rsidR="00AE51C5">
        <w:rPr>
          <w:rFonts w:cs="B Nazanin" w:hint="cs"/>
          <w:sz w:val="22"/>
          <w:szCs w:val="22"/>
          <w:rtl/>
          <w:lang w:bidi="fa-IR"/>
        </w:rPr>
        <w:t>ی</w:t>
      </w:r>
      <w:proofErr w:type="spellEnd"/>
      <w:r w:rsidR="00123C76">
        <w:rPr>
          <w:rFonts w:cs="B Nazanin" w:hint="cs"/>
          <w:sz w:val="22"/>
          <w:szCs w:val="22"/>
          <w:rtl/>
          <w:lang w:bidi="fa-IR"/>
        </w:rPr>
        <w:t xml:space="preserve"> ساحلی شده و دارای </w:t>
      </w:r>
      <w:r w:rsidR="00C71E80">
        <w:rPr>
          <w:rFonts w:cs="B Nazanin" w:hint="cs"/>
          <w:sz w:val="22"/>
          <w:szCs w:val="22"/>
          <w:rtl/>
          <w:lang w:bidi="fa-IR"/>
        </w:rPr>
        <w:t>خصوصیات متفاوتی</w:t>
      </w:r>
      <w:r w:rsidR="00123C76">
        <w:rPr>
          <w:rFonts w:cs="B Nazanin" w:hint="cs"/>
          <w:sz w:val="22"/>
          <w:szCs w:val="22"/>
          <w:rtl/>
          <w:lang w:bidi="fa-IR"/>
        </w:rPr>
        <w:t xml:space="preserve"> نسبت به</w:t>
      </w:r>
      <w:r w:rsidR="00C71E80">
        <w:rPr>
          <w:rFonts w:cs="B Nazanin" w:hint="cs"/>
          <w:sz w:val="22"/>
          <w:szCs w:val="22"/>
          <w:rtl/>
          <w:lang w:bidi="fa-IR"/>
        </w:rPr>
        <w:t xml:space="preserve"> </w:t>
      </w:r>
      <w:proofErr w:type="spellStart"/>
      <w:r w:rsidR="00AE51C5">
        <w:rPr>
          <w:rFonts w:cs="B Nazanin"/>
          <w:sz w:val="22"/>
          <w:szCs w:val="22"/>
          <w:rtl/>
          <w:lang w:bidi="fa-IR"/>
        </w:rPr>
        <w:t>آب‌ها</w:t>
      </w:r>
      <w:r w:rsidR="00AE51C5">
        <w:rPr>
          <w:rFonts w:cs="B Nazanin" w:hint="cs"/>
          <w:sz w:val="22"/>
          <w:szCs w:val="22"/>
          <w:rtl/>
          <w:lang w:bidi="fa-IR"/>
        </w:rPr>
        <w:t>ی</w:t>
      </w:r>
      <w:proofErr w:type="spellEnd"/>
      <w:r w:rsidR="00C71E80">
        <w:rPr>
          <w:rFonts w:cs="B Nazanin" w:hint="cs"/>
          <w:sz w:val="22"/>
          <w:szCs w:val="22"/>
          <w:rtl/>
          <w:lang w:bidi="fa-IR"/>
        </w:rPr>
        <w:t xml:space="preserve"> ساحلی</w:t>
      </w:r>
      <w:r w:rsidR="00123C76">
        <w:rPr>
          <w:rFonts w:cs="B Nazanin" w:hint="cs"/>
          <w:sz w:val="22"/>
          <w:szCs w:val="22"/>
          <w:rtl/>
          <w:lang w:bidi="fa-IR"/>
        </w:rPr>
        <w:t xml:space="preserve"> هستند. </w:t>
      </w:r>
      <w:proofErr w:type="spellStart"/>
      <w:r w:rsidR="00C71E80">
        <w:rPr>
          <w:rFonts w:cs="B Nazanin" w:hint="cs"/>
          <w:sz w:val="22"/>
          <w:szCs w:val="22"/>
          <w:rtl/>
          <w:lang w:bidi="fa-IR"/>
        </w:rPr>
        <w:t>پلوم</w:t>
      </w:r>
      <w:r w:rsidR="00DB2DF5">
        <w:rPr>
          <w:rFonts w:cs="B Nazanin" w:hint="cs"/>
          <w:sz w:val="22"/>
          <w:szCs w:val="22"/>
          <w:rtl/>
          <w:lang w:bidi="fa-IR"/>
        </w:rPr>
        <w:t>‌</w:t>
      </w:r>
      <w:r w:rsidR="00C71E80">
        <w:rPr>
          <w:rFonts w:cs="B Nazanin" w:hint="cs"/>
          <w:sz w:val="22"/>
          <w:szCs w:val="22"/>
          <w:rtl/>
          <w:lang w:bidi="fa-IR"/>
        </w:rPr>
        <w:t>ها</w:t>
      </w:r>
      <w:proofErr w:type="spellEnd"/>
      <w:r w:rsidR="00C71E80">
        <w:rPr>
          <w:rFonts w:cs="B Nazanin" w:hint="cs"/>
          <w:sz w:val="22"/>
          <w:szCs w:val="22"/>
          <w:rtl/>
          <w:lang w:bidi="fa-IR"/>
        </w:rPr>
        <w:t xml:space="preserve"> </w:t>
      </w:r>
      <w:proofErr w:type="spellStart"/>
      <w:r w:rsidR="00AE51C5">
        <w:rPr>
          <w:rFonts w:cs="B Nazanin"/>
          <w:sz w:val="22"/>
          <w:szCs w:val="22"/>
          <w:rtl/>
          <w:lang w:bidi="fa-IR"/>
        </w:rPr>
        <w:t>م</w:t>
      </w:r>
      <w:r w:rsidR="00AE51C5">
        <w:rPr>
          <w:rFonts w:cs="B Nazanin" w:hint="cs"/>
          <w:sz w:val="22"/>
          <w:szCs w:val="22"/>
          <w:rtl/>
          <w:lang w:bidi="fa-IR"/>
        </w:rPr>
        <w:t>ی‌</w:t>
      </w:r>
      <w:r w:rsidR="00AE51C5">
        <w:rPr>
          <w:rFonts w:cs="B Nazanin" w:hint="eastAsia"/>
          <w:sz w:val="22"/>
          <w:szCs w:val="22"/>
          <w:rtl/>
          <w:lang w:bidi="fa-IR"/>
        </w:rPr>
        <w:t>توانند</w:t>
      </w:r>
      <w:proofErr w:type="spellEnd"/>
      <w:r w:rsidR="00C71E80">
        <w:rPr>
          <w:rFonts w:cs="B Nazanin" w:hint="cs"/>
          <w:sz w:val="22"/>
          <w:szCs w:val="22"/>
          <w:rtl/>
          <w:lang w:bidi="fa-IR"/>
        </w:rPr>
        <w:t xml:space="preserve"> انواع بار معلق و محلول حمل شده توسط </w:t>
      </w:r>
      <w:proofErr w:type="spellStart"/>
      <w:r w:rsidR="00AE51C5">
        <w:rPr>
          <w:rFonts w:cs="B Nazanin"/>
          <w:sz w:val="22"/>
          <w:szCs w:val="22"/>
          <w:rtl/>
          <w:lang w:bidi="fa-IR"/>
        </w:rPr>
        <w:t>رودخانه‌ها</w:t>
      </w:r>
      <w:proofErr w:type="spellEnd"/>
      <w:r w:rsidR="00C71E80">
        <w:rPr>
          <w:rFonts w:cs="B Nazanin" w:hint="cs"/>
          <w:sz w:val="22"/>
          <w:szCs w:val="22"/>
          <w:rtl/>
          <w:lang w:bidi="fa-IR"/>
        </w:rPr>
        <w:t xml:space="preserve"> را تا نواحی دور از ساحل انتقال دهند. </w:t>
      </w:r>
      <w:r w:rsidR="00123C76">
        <w:rPr>
          <w:rFonts w:cs="B Nazanin" w:hint="cs"/>
          <w:sz w:val="22"/>
          <w:szCs w:val="22"/>
          <w:rtl/>
          <w:lang w:bidi="fa-IR"/>
        </w:rPr>
        <w:t xml:space="preserve">پایش </w:t>
      </w:r>
      <w:proofErr w:type="spellStart"/>
      <w:r w:rsidR="00AE51C5">
        <w:rPr>
          <w:rFonts w:cs="B Nazanin"/>
          <w:sz w:val="22"/>
          <w:szCs w:val="22"/>
          <w:rtl/>
          <w:lang w:bidi="fa-IR"/>
        </w:rPr>
        <w:t>آب‌ها</w:t>
      </w:r>
      <w:r w:rsidR="00AE51C5">
        <w:rPr>
          <w:rFonts w:cs="B Nazanin" w:hint="cs"/>
          <w:sz w:val="22"/>
          <w:szCs w:val="22"/>
          <w:rtl/>
          <w:lang w:bidi="fa-IR"/>
        </w:rPr>
        <w:t>ی</w:t>
      </w:r>
      <w:proofErr w:type="spellEnd"/>
      <w:r w:rsidR="00123C76">
        <w:rPr>
          <w:rFonts w:cs="B Nazanin" w:hint="cs"/>
          <w:sz w:val="22"/>
          <w:szCs w:val="22"/>
          <w:rtl/>
          <w:lang w:bidi="fa-IR"/>
        </w:rPr>
        <w:t xml:space="preserve"> ساحلی از دیدگاه </w:t>
      </w:r>
      <w:proofErr w:type="spellStart"/>
      <w:r w:rsidR="00DB2DF5">
        <w:rPr>
          <w:rFonts w:cs="B Nazanin"/>
          <w:sz w:val="22"/>
          <w:szCs w:val="22"/>
          <w:rtl/>
          <w:lang w:bidi="fa-IR"/>
        </w:rPr>
        <w:t>ز</w:t>
      </w:r>
      <w:r w:rsidR="00DB2DF5">
        <w:rPr>
          <w:rFonts w:cs="B Nazanin" w:hint="cs"/>
          <w:sz w:val="22"/>
          <w:szCs w:val="22"/>
          <w:rtl/>
          <w:lang w:bidi="fa-IR"/>
        </w:rPr>
        <w:t>ی</w:t>
      </w:r>
      <w:r w:rsidR="00DB2DF5">
        <w:rPr>
          <w:rFonts w:cs="B Nazanin" w:hint="eastAsia"/>
          <w:sz w:val="22"/>
          <w:szCs w:val="22"/>
          <w:rtl/>
          <w:lang w:bidi="fa-IR"/>
        </w:rPr>
        <w:t>ست‌مح</w:t>
      </w:r>
      <w:r w:rsidR="00DB2DF5">
        <w:rPr>
          <w:rFonts w:cs="B Nazanin" w:hint="cs"/>
          <w:sz w:val="22"/>
          <w:szCs w:val="22"/>
          <w:rtl/>
          <w:lang w:bidi="fa-IR"/>
        </w:rPr>
        <w:t>ی</w:t>
      </w:r>
      <w:r w:rsidR="00DB2DF5">
        <w:rPr>
          <w:rFonts w:cs="B Nazanin" w:hint="eastAsia"/>
          <w:sz w:val="22"/>
          <w:szCs w:val="22"/>
          <w:rtl/>
          <w:lang w:bidi="fa-IR"/>
        </w:rPr>
        <w:t>ط</w:t>
      </w:r>
      <w:r w:rsidR="00DB2DF5">
        <w:rPr>
          <w:rFonts w:cs="B Nazanin" w:hint="cs"/>
          <w:sz w:val="22"/>
          <w:szCs w:val="22"/>
          <w:rtl/>
          <w:lang w:bidi="fa-IR"/>
        </w:rPr>
        <w:t>ی</w:t>
      </w:r>
      <w:proofErr w:type="spellEnd"/>
      <w:r w:rsidR="00123C76">
        <w:rPr>
          <w:rFonts w:cs="B Nazanin" w:hint="cs"/>
          <w:sz w:val="22"/>
          <w:szCs w:val="22"/>
          <w:rtl/>
          <w:lang w:bidi="fa-IR"/>
        </w:rPr>
        <w:t xml:space="preserve"> اهمیت بسیار دارد زیرا بر </w:t>
      </w:r>
      <w:proofErr w:type="spellStart"/>
      <w:r w:rsidR="00123C76">
        <w:rPr>
          <w:rFonts w:cs="B Nazanin" w:hint="cs"/>
          <w:sz w:val="22"/>
          <w:szCs w:val="22"/>
          <w:rtl/>
          <w:lang w:bidi="fa-IR"/>
        </w:rPr>
        <w:t>اکولوژی</w:t>
      </w:r>
      <w:proofErr w:type="spellEnd"/>
      <w:r w:rsidR="00123C76">
        <w:rPr>
          <w:rFonts w:cs="B Nazanin" w:hint="cs"/>
          <w:sz w:val="22"/>
          <w:szCs w:val="22"/>
          <w:rtl/>
          <w:lang w:bidi="fa-IR"/>
        </w:rPr>
        <w:t xml:space="preserve"> و شرایط اجتماعی-اقتصادی سواحل </w:t>
      </w:r>
      <w:r w:rsidR="00AE51C5">
        <w:rPr>
          <w:rFonts w:cs="B Nazanin"/>
          <w:sz w:val="22"/>
          <w:szCs w:val="22"/>
          <w:rtl/>
          <w:lang w:bidi="fa-IR"/>
        </w:rPr>
        <w:t>تأث</w:t>
      </w:r>
      <w:r w:rsidR="00AE51C5">
        <w:rPr>
          <w:rFonts w:cs="B Nazanin" w:hint="cs"/>
          <w:sz w:val="22"/>
          <w:szCs w:val="22"/>
          <w:rtl/>
          <w:lang w:bidi="fa-IR"/>
        </w:rPr>
        <w:t>ی</w:t>
      </w:r>
      <w:r w:rsidR="00AE51C5">
        <w:rPr>
          <w:rFonts w:cs="B Nazanin" w:hint="eastAsia"/>
          <w:sz w:val="22"/>
          <w:szCs w:val="22"/>
          <w:rtl/>
          <w:lang w:bidi="fa-IR"/>
        </w:rPr>
        <w:t>ر</w:t>
      </w:r>
      <w:r w:rsidR="00123C76">
        <w:rPr>
          <w:rFonts w:cs="B Nazanin" w:hint="cs"/>
          <w:sz w:val="22"/>
          <w:szCs w:val="22"/>
          <w:rtl/>
          <w:lang w:bidi="fa-IR"/>
        </w:rPr>
        <w:t xml:space="preserve"> بسزایی دارد</w:t>
      </w:r>
      <w:r w:rsidR="00C71E80">
        <w:rPr>
          <w:rFonts w:cs="B Nazanin" w:hint="cs"/>
          <w:sz w:val="22"/>
          <w:szCs w:val="22"/>
          <w:rtl/>
          <w:lang w:bidi="fa-IR"/>
        </w:rPr>
        <w:t xml:space="preserve">. </w:t>
      </w:r>
      <w:proofErr w:type="spellStart"/>
      <w:r w:rsidR="00AE51C5">
        <w:rPr>
          <w:rFonts w:cs="B Nazanin"/>
          <w:sz w:val="22"/>
          <w:szCs w:val="22"/>
          <w:rtl/>
          <w:lang w:bidi="fa-IR"/>
        </w:rPr>
        <w:t>سنجش‌ازدور</w:t>
      </w:r>
      <w:proofErr w:type="spellEnd"/>
      <w:r w:rsidR="00C71E80">
        <w:rPr>
          <w:rFonts w:cs="B Nazanin" w:hint="cs"/>
          <w:sz w:val="22"/>
          <w:szCs w:val="22"/>
          <w:rtl/>
          <w:lang w:bidi="fa-IR"/>
        </w:rPr>
        <w:t xml:space="preserve"> به دلیل در اختیار قرار دادن </w:t>
      </w:r>
      <w:proofErr w:type="spellStart"/>
      <w:r w:rsidR="00AE51C5">
        <w:rPr>
          <w:rFonts w:cs="B Nazanin"/>
          <w:sz w:val="22"/>
          <w:szCs w:val="22"/>
          <w:rtl/>
          <w:lang w:bidi="fa-IR"/>
        </w:rPr>
        <w:t>داده‌ها</w:t>
      </w:r>
      <w:r w:rsidR="00AE51C5">
        <w:rPr>
          <w:rFonts w:cs="B Nazanin" w:hint="cs"/>
          <w:sz w:val="22"/>
          <w:szCs w:val="22"/>
          <w:rtl/>
          <w:lang w:bidi="fa-IR"/>
        </w:rPr>
        <w:t>ی</w:t>
      </w:r>
      <w:proofErr w:type="spellEnd"/>
      <w:r w:rsidR="00C71E80">
        <w:rPr>
          <w:rFonts w:cs="B Nazanin" w:hint="cs"/>
          <w:sz w:val="22"/>
          <w:szCs w:val="22"/>
          <w:rtl/>
          <w:lang w:bidi="fa-IR"/>
        </w:rPr>
        <w:t xml:space="preserve"> </w:t>
      </w:r>
      <w:proofErr w:type="spellStart"/>
      <w:r w:rsidR="00DB2DF5">
        <w:rPr>
          <w:rFonts w:cs="B Nazanin"/>
          <w:sz w:val="22"/>
          <w:szCs w:val="22"/>
          <w:rtl/>
          <w:lang w:bidi="fa-IR"/>
        </w:rPr>
        <w:t>به‌روز</w:t>
      </w:r>
      <w:proofErr w:type="spellEnd"/>
      <w:r w:rsidR="00C71E80">
        <w:rPr>
          <w:rFonts w:cs="B Nazanin" w:hint="cs"/>
          <w:sz w:val="22"/>
          <w:szCs w:val="22"/>
          <w:rtl/>
          <w:lang w:bidi="fa-IR"/>
        </w:rPr>
        <w:t xml:space="preserve"> که قابلیت </w:t>
      </w:r>
      <w:proofErr w:type="spellStart"/>
      <w:r w:rsidR="00C71E80">
        <w:rPr>
          <w:rFonts w:cs="B Nazanin" w:hint="cs"/>
          <w:sz w:val="22"/>
          <w:szCs w:val="22"/>
          <w:rtl/>
          <w:lang w:bidi="fa-IR"/>
        </w:rPr>
        <w:t>آشکارسازی</w:t>
      </w:r>
      <w:proofErr w:type="spellEnd"/>
      <w:r w:rsidR="00C71E80">
        <w:rPr>
          <w:rFonts w:cs="B Nazanin" w:hint="cs"/>
          <w:sz w:val="22"/>
          <w:szCs w:val="22"/>
          <w:rtl/>
          <w:lang w:bidi="fa-IR"/>
        </w:rPr>
        <w:t xml:space="preserve"> و پایش </w:t>
      </w:r>
      <w:proofErr w:type="spellStart"/>
      <w:r w:rsidR="00C71E80">
        <w:rPr>
          <w:rFonts w:cs="B Nazanin" w:hint="cs"/>
          <w:sz w:val="22"/>
          <w:szCs w:val="22"/>
          <w:rtl/>
          <w:lang w:bidi="fa-IR"/>
        </w:rPr>
        <w:t>پلوم</w:t>
      </w:r>
      <w:r w:rsidR="00DB2DF5">
        <w:rPr>
          <w:rFonts w:cs="B Nazanin" w:hint="cs"/>
          <w:sz w:val="22"/>
          <w:szCs w:val="22"/>
          <w:rtl/>
          <w:lang w:bidi="fa-IR"/>
        </w:rPr>
        <w:t>‌</w:t>
      </w:r>
      <w:r w:rsidR="00C71E80">
        <w:rPr>
          <w:rFonts w:cs="B Nazanin" w:hint="cs"/>
          <w:sz w:val="22"/>
          <w:szCs w:val="22"/>
          <w:rtl/>
          <w:lang w:bidi="fa-IR"/>
        </w:rPr>
        <w:t>ها</w:t>
      </w:r>
      <w:proofErr w:type="spellEnd"/>
      <w:r w:rsidR="00C71E80">
        <w:rPr>
          <w:rFonts w:cs="B Nazanin" w:hint="cs"/>
          <w:sz w:val="22"/>
          <w:szCs w:val="22"/>
          <w:rtl/>
          <w:lang w:bidi="fa-IR"/>
        </w:rPr>
        <w:t xml:space="preserve"> را دارد یکی از ابزارهای بسیار مفید برای این منظور است.</w:t>
      </w:r>
      <w:r w:rsidR="00123C76">
        <w:rPr>
          <w:rFonts w:cs="B Nazanin" w:hint="cs"/>
          <w:sz w:val="22"/>
          <w:szCs w:val="22"/>
          <w:rtl/>
          <w:lang w:bidi="fa-IR"/>
        </w:rPr>
        <w:t xml:space="preserve"> </w:t>
      </w:r>
      <w:r w:rsidR="00C71E80">
        <w:rPr>
          <w:rFonts w:cs="B Nazanin" w:hint="cs"/>
          <w:sz w:val="22"/>
          <w:szCs w:val="22"/>
          <w:rtl/>
          <w:lang w:bidi="fa-IR"/>
        </w:rPr>
        <w:t>در این مطالعه با استفاده</w:t>
      </w:r>
      <w:r w:rsidR="00692351">
        <w:rPr>
          <w:rFonts w:cs="B Nazanin" w:hint="cs"/>
          <w:sz w:val="22"/>
          <w:szCs w:val="22"/>
          <w:rtl/>
          <w:lang w:bidi="fa-IR"/>
        </w:rPr>
        <w:t xml:space="preserve"> از داده </w:t>
      </w:r>
      <w:r w:rsidR="00AE51C5">
        <w:rPr>
          <w:rFonts w:cs="B Nazanin"/>
          <w:sz w:val="22"/>
          <w:szCs w:val="22"/>
          <w:rtl/>
          <w:lang w:bidi="fa-IR"/>
        </w:rPr>
        <w:t>سنت</w:t>
      </w:r>
      <w:r w:rsidR="00AE51C5">
        <w:rPr>
          <w:rFonts w:cs="B Nazanin" w:hint="cs"/>
          <w:sz w:val="22"/>
          <w:szCs w:val="22"/>
          <w:rtl/>
          <w:lang w:bidi="fa-IR"/>
        </w:rPr>
        <w:t>ی</w:t>
      </w:r>
      <w:r w:rsidR="00AE51C5">
        <w:rPr>
          <w:rFonts w:cs="B Nazanin" w:hint="eastAsia"/>
          <w:sz w:val="22"/>
          <w:szCs w:val="22"/>
          <w:rtl/>
          <w:lang w:bidi="fa-IR"/>
        </w:rPr>
        <w:t>ن</w:t>
      </w:r>
      <w:r w:rsidR="004D6BF5">
        <w:rPr>
          <w:rFonts w:cs="B Nazanin" w:hint="cs"/>
          <w:sz w:val="22"/>
          <w:szCs w:val="22"/>
          <w:rtl/>
          <w:lang w:bidi="fa-IR"/>
        </w:rPr>
        <w:t>ل</w:t>
      </w:r>
      <w:r w:rsidR="00AE51C5">
        <w:rPr>
          <w:rFonts w:cs="B Nazanin"/>
          <w:sz w:val="22"/>
          <w:szCs w:val="22"/>
          <w:rtl/>
          <w:lang w:bidi="fa-IR"/>
        </w:rPr>
        <w:t>2</w:t>
      </w:r>
      <w:r w:rsidR="00692351">
        <w:rPr>
          <w:rFonts w:cs="B Nazanin" w:hint="cs"/>
          <w:sz w:val="22"/>
          <w:szCs w:val="22"/>
          <w:rtl/>
          <w:lang w:bidi="fa-IR"/>
        </w:rPr>
        <w:t xml:space="preserve"> </w:t>
      </w:r>
      <w:proofErr w:type="spellStart"/>
      <w:r w:rsidR="00692351">
        <w:rPr>
          <w:rFonts w:cs="B Nazanin" w:hint="cs"/>
          <w:sz w:val="22"/>
          <w:szCs w:val="22"/>
          <w:rtl/>
          <w:lang w:bidi="fa-IR"/>
        </w:rPr>
        <w:t>پلوم</w:t>
      </w:r>
      <w:r w:rsidR="00DB2DF5">
        <w:rPr>
          <w:rFonts w:cs="B Nazanin" w:hint="cs"/>
          <w:sz w:val="22"/>
          <w:szCs w:val="22"/>
          <w:rtl/>
          <w:lang w:bidi="fa-IR"/>
        </w:rPr>
        <w:t>‌</w:t>
      </w:r>
      <w:r w:rsidR="00692351">
        <w:rPr>
          <w:rFonts w:cs="B Nazanin" w:hint="cs"/>
          <w:sz w:val="22"/>
          <w:szCs w:val="22"/>
          <w:rtl/>
          <w:lang w:bidi="fa-IR"/>
        </w:rPr>
        <w:t>های</w:t>
      </w:r>
      <w:proofErr w:type="spellEnd"/>
      <w:r w:rsidR="00692351">
        <w:rPr>
          <w:rFonts w:cs="B Nazanin" w:hint="cs"/>
          <w:sz w:val="22"/>
          <w:szCs w:val="22"/>
          <w:rtl/>
          <w:lang w:bidi="fa-IR"/>
        </w:rPr>
        <w:t xml:space="preserve"> </w:t>
      </w:r>
      <w:proofErr w:type="spellStart"/>
      <w:r w:rsidR="00AE51C5">
        <w:rPr>
          <w:rFonts w:cs="B Nazanin"/>
          <w:sz w:val="22"/>
          <w:szCs w:val="22"/>
          <w:rtl/>
          <w:lang w:bidi="fa-IR"/>
        </w:rPr>
        <w:t>رودخانه‌ها</w:t>
      </w:r>
      <w:r w:rsidR="00AE51C5">
        <w:rPr>
          <w:rFonts w:cs="B Nazanin" w:hint="cs"/>
          <w:sz w:val="22"/>
          <w:szCs w:val="22"/>
          <w:rtl/>
          <w:lang w:bidi="fa-IR"/>
        </w:rPr>
        <w:t>ی</w:t>
      </w:r>
      <w:proofErr w:type="spellEnd"/>
      <w:r w:rsidR="00692351">
        <w:rPr>
          <w:rFonts w:cs="B Nazanin" w:hint="cs"/>
          <w:sz w:val="22"/>
          <w:szCs w:val="22"/>
          <w:rtl/>
          <w:lang w:bidi="fa-IR"/>
        </w:rPr>
        <w:t xml:space="preserve"> </w:t>
      </w:r>
      <w:proofErr w:type="spellStart"/>
      <w:r w:rsidR="00692351">
        <w:rPr>
          <w:rFonts w:cs="B Nazanin" w:hint="cs"/>
          <w:sz w:val="22"/>
          <w:szCs w:val="22"/>
          <w:rtl/>
          <w:lang w:bidi="fa-IR"/>
        </w:rPr>
        <w:t>تجن</w:t>
      </w:r>
      <w:proofErr w:type="spellEnd"/>
      <w:r w:rsidR="00692351">
        <w:rPr>
          <w:rFonts w:cs="B Nazanin" w:hint="cs"/>
          <w:sz w:val="22"/>
          <w:szCs w:val="22"/>
          <w:rtl/>
          <w:lang w:bidi="fa-IR"/>
        </w:rPr>
        <w:t xml:space="preserve">، </w:t>
      </w:r>
      <w:proofErr w:type="spellStart"/>
      <w:r w:rsidR="00692351">
        <w:rPr>
          <w:rFonts w:cs="B Nazanin" w:hint="cs"/>
          <w:sz w:val="22"/>
          <w:szCs w:val="22"/>
          <w:rtl/>
          <w:lang w:bidi="fa-IR"/>
        </w:rPr>
        <w:t>تلار</w:t>
      </w:r>
      <w:proofErr w:type="spellEnd"/>
      <w:r w:rsidR="00692351">
        <w:rPr>
          <w:rFonts w:cs="B Nazanin" w:hint="cs"/>
          <w:sz w:val="22"/>
          <w:szCs w:val="22"/>
          <w:rtl/>
          <w:lang w:bidi="fa-IR"/>
        </w:rPr>
        <w:t>،</w:t>
      </w:r>
      <w:r w:rsidR="00AE51C5">
        <w:rPr>
          <w:rFonts w:cs="B Nazanin"/>
          <w:sz w:val="22"/>
          <w:szCs w:val="22"/>
          <w:rtl/>
          <w:lang w:bidi="fa-IR"/>
        </w:rPr>
        <w:t xml:space="preserve"> </w:t>
      </w:r>
      <w:proofErr w:type="spellStart"/>
      <w:r w:rsidR="00AE51C5">
        <w:rPr>
          <w:rFonts w:cs="B Nazanin"/>
          <w:sz w:val="22"/>
          <w:szCs w:val="22"/>
          <w:rtl/>
          <w:lang w:bidi="fa-IR"/>
        </w:rPr>
        <w:t>شازده</w:t>
      </w:r>
      <w:proofErr w:type="spellEnd"/>
      <w:r w:rsidR="00692351">
        <w:rPr>
          <w:rFonts w:cs="B Nazanin" w:hint="cs"/>
          <w:sz w:val="22"/>
          <w:szCs w:val="22"/>
          <w:rtl/>
          <w:lang w:bidi="fa-IR"/>
        </w:rPr>
        <w:t xml:space="preserve"> و </w:t>
      </w:r>
      <w:proofErr w:type="spellStart"/>
      <w:r w:rsidR="00DB2DF5">
        <w:rPr>
          <w:rFonts w:cs="B Nazanin" w:hint="cs"/>
          <w:sz w:val="22"/>
          <w:szCs w:val="22"/>
          <w:rtl/>
          <w:lang w:bidi="fa-IR"/>
        </w:rPr>
        <w:t>بابلرود</w:t>
      </w:r>
      <w:proofErr w:type="spellEnd"/>
      <w:r w:rsidR="00DB2DF5">
        <w:rPr>
          <w:rFonts w:cs="B Nazanin" w:hint="cs"/>
          <w:sz w:val="22"/>
          <w:szCs w:val="22"/>
          <w:rtl/>
          <w:lang w:bidi="fa-IR"/>
        </w:rPr>
        <w:t xml:space="preserve"> </w:t>
      </w:r>
      <w:r w:rsidR="00692351">
        <w:rPr>
          <w:rFonts w:cs="B Nazanin" w:hint="cs"/>
          <w:sz w:val="22"/>
          <w:szCs w:val="22"/>
          <w:rtl/>
          <w:lang w:bidi="fa-IR"/>
        </w:rPr>
        <w:t xml:space="preserve">در سواحل </w:t>
      </w:r>
      <w:r w:rsidR="00DB2DF5">
        <w:rPr>
          <w:rFonts w:cs="B Nazanin"/>
          <w:sz w:val="22"/>
          <w:szCs w:val="22"/>
          <w:rtl/>
          <w:lang w:bidi="fa-IR"/>
        </w:rPr>
        <w:t>مازندران</w:t>
      </w:r>
      <w:r w:rsidR="00692351">
        <w:rPr>
          <w:rFonts w:cs="B Nazanin" w:hint="cs"/>
          <w:sz w:val="22"/>
          <w:szCs w:val="22"/>
          <w:rtl/>
          <w:lang w:bidi="fa-IR"/>
        </w:rPr>
        <w:t xml:space="preserve"> </w:t>
      </w:r>
      <w:proofErr w:type="spellStart"/>
      <w:r w:rsidR="00DB2DF5">
        <w:rPr>
          <w:rFonts w:cs="B Nazanin"/>
          <w:sz w:val="22"/>
          <w:szCs w:val="22"/>
          <w:rtl/>
          <w:lang w:bidi="fa-IR"/>
        </w:rPr>
        <w:t>موردبررس</w:t>
      </w:r>
      <w:r w:rsidR="00DB2DF5">
        <w:rPr>
          <w:rFonts w:cs="B Nazanin" w:hint="cs"/>
          <w:sz w:val="22"/>
          <w:szCs w:val="22"/>
          <w:rtl/>
          <w:lang w:bidi="fa-IR"/>
        </w:rPr>
        <w:t>ی</w:t>
      </w:r>
      <w:proofErr w:type="spellEnd"/>
      <w:r w:rsidR="00692351">
        <w:rPr>
          <w:rFonts w:cs="B Nazanin" w:hint="cs"/>
          <w:sz w:val="22"/>
          <w:szCs w:val="22"/>
          <w:rtl/>
          <w:lang w:bidi="fa-IR"/>
        </w:rPr>
        <w:t xml:space="preserve"> قرارگرفت. به جهت </w:t>
      </w:r>
      <w:proofErr w:type="spellStart"/>
      <w:r w:rsidR="00692351">
        <w:rPr>
          <w:rFonts w:cs="B Nazanin" w:hint="cs"/>
          <w:sz w:val="22"/>
          <w:szCs w:val="22"/>
          <w:rtl/>
          <w:lang w:bidi="fa-IR"/>
        </w:rPr>
        <w:t>بارزسازی</w:t>
      </w:r>
      <w:proofErr w:type="spellEnd"/>
      <w:r w:rsidR="003B6CEB">
        <w:rPr>
          <w:rFonts w:cs="B Nazanin" w:hint="cs"/>
          <w:sz w:val="22"/>
          <w:szCs w:val="22"/>
          <w:rtl/>
          <w:lang w:bidi="fa-IR"/>
        </w:rPr>
        <w:t xml:space="preserve"> از نسبت </w:t>
      </w:r>
      <w:proofErr w:type="spellStart"/>
      <w:r w:rsidR="003B6CEB">
        <w:rPr>
          <w:rFonts w:cs="B Nazanin" w:hint="cs"/>
          <w:sz w:val="22"/>
          <w:szCs w:val="22"/>
          <w:rtl/>
          <w:lang w:bidi="fa-IR"/>
        </w:rPr>
        <w:t>باندی</w:t>
      </w:r>
      <w:proofErr w:type="spellEnd"/>
      <w:r w:rsidR="003B6CEB">
        <w:rPr>
          <w:rFonts w:cs="B Nazanin" w:hint="cs"/>
          <w:sz w:val="22"/>
          <w:szCs w:val="22"/>
          <w:rtl/>
          <w:lang w:bidi="fa-IR"/>
        </w:rPr>
        <w:t xml:space="preserve"> مواد معلق و شاخص نرمال شده مواد معلق استفاده شد. نتایج نشان داد که نسبت </w:t>
      </w:r>
      <w:proofErr w:type="spellStart"/>
      <w:r w:rsidR="003B6CEB">
        <w:rPr>
          <w:rFonts w:cs="B Nazanin" w:hint="cs"/>
          <w:sz w:val="22"/>
          <w:szCs w:val="22"/>
          <w:rtl/>
          <w:lang w:bidi="fa-IR"/>
        </w:rPr>
        <w:t>باندی</w:t>
      </w:r>
      <w:proofErr w:type="spellEnd"/>
      <w:r w:rsidR="003B6CEB">
        <w:rPr>
          <w:rFonts w:cs="B Nazanin" w:hint="cs"/>
          <w:sz w:val="22"/>
          <w:szCs w:val="22"/>
          <w:rtl/>
          <w:lang w:bidi="fa-IR"/>
        </w:rPr>
        <w:t xml:space="preserve"> حجم و مساحت بیشتری نسبت به شاخص مواد معلق را بارز نموده است. همچنین بخش بیشتر </w:t>
      </w:r>
      <w:proofErr w:type="spellStart"/>
      <w:r w:rsidR="003B6CEB">
        <w:rPr>
          <w:rFonts w:cs="B Nazanin" w:hint="cs"/>
          <w:sz w:val="22"/>
          <w:szCs w:val="22"/>
          <w:rtl/>
          <w:lang w:bidi="fa-IR"/>
        </w:rPr>
        <w:t>پلوم</w:t>
      </w:r>
      <w:proofErr w:type="spellEnd"/>
      <w:r w:rsidR="003B6CEB">
        <w:rPr>
          <w:rFonts w:cs="B Nazanin" w:hint="cs"/>
          <w:sz w:val="22"/>
          <w:szCs w:val="22"/>
          <w:rtl/>
          <w:lang w:bidi="fa-IR"/>
        </w:rPr>
        <w:t xml:space="preserve"> رودخانه </w:t>
      </w:r>
      <w:proofErr w:type="spellStart"/>
      <w:r w:rsidR="003B6CEB">
        <w:rPr>
          <w:rFonts w:cs="B Nazanin" w:hint="cs"/>
          <w:sz w:val="22"/>
          <w:szCs w:val="22"/>
          <w:rtl/>
          <w:lang w:bidi="fa-IR"/>
        </w:rPr>
        <w:t>تجن</w:t>
      </w:r>
      <w:proofErr w:type="spellEnd"/>
      <w:r w:rsidR="00AE51C5">
        <w:rPr>
          <w:rFonts w:cs="B Nazanin"/>
          <w:sz w:val="22"/>
          <w:szCs w:val="22"/>
          <w:rtl/>
          <w:lang w:bidi="fa-IR"/>
        </w:rPr>
        <w:t xml:space="preserve"> </w:t>
      </w:r>
      <w:r w:rsidR="003B6CEB">
        <w:rPr>
          <w:rFonts w:cs="B Nazanin" w:hint="cs"/>
          <w:sz w:val="22"/>
          <w:szCs w:val="22"/>
          <w:rtl/>
          <w:lang w:bidi="fa-IR"/>
        </w:rPr>
        <w:t xml:space="preserve">در نزدیکی ساحل رسوب </w:t>
      </w:r>
      <w:proofErr w:type="spellStart"/>
      <w:r w:rsidR="00AE51C5">
        <w:rPr>
          <w:rFonts w:cs="B Nazanin"/>
          <w:sz w:val="22"/>
          <w:szCs w:val="22"/>
          <w:rtl/>
          <w:lang w:bidi="fa-IR"/>
        </w:rPr>
        <w:t>م</w:t>
      </w:r>
      <w:r w:rsidR="00AE51C5">
        <w:rPr>
          <w:rFonts w:cs="B Nazanin" w:hint="cs"/>
          <w:sz w:val="22"/>
          <w:szCs w:val="22"/>
          <w:rtl/>
          <w:lang w:bidi="fa-IR"/>
        </w:rPr>
        <w:t>ی‌</w:t>
      </w:r>
      <w:r w:rsidR="00AE51C5">
        <w:rPr>
          <w:rFonts w:cs="B Nazanin" w:hint="eastAsia"/>
          <w:sz w:val="22"/>
          <w:szCs w:val="22"/>
          <w:rtl/>
          <w:lang w:bidi="fa-IR"/>
        </w:rPr>
        <w:t>کند</w:t>
      </w:r>
      <w:proofErr w:type="spellEnd"/>
      <w:r w:rsidR="003B6CEB">
        <w:rPr>
          <w:rFonts w:cs="B Nazanin" w:hint="cs"/>
          <w:sz w:val="22"/>
          <w:szCs w:val="22"/>
          <w:rtl/>
          <w:lang w:bidi="fa-IR"/>
        </w:rPr>
        <w:t xml:space="preserve"> اما </w:t>
      </w:r>
      <w:proofErr w:type="spellStart"/>
      <w:r w:rsidR="003B6CEB">
        <w:rPr>
          <w:rFonts w:cs="B Nazanin" w:hint="cs"/>
          <w:sz w:val="22"/>
          <w:szCs w:val="22"/>
          <w:rtl/>
          <w:lang w:bidi="fa-IR"/>
        </w:rPr>
        <w:t>پلوم</w:t>
      </w:r>
      <w:proofErr w:type="spellEnd"/>
      <w:r w:rsidR="003B6CEB">
        <w:rPr>
          <w:rFonts w:cs="B Nazanin" w:hint="cs"/>
          <w:sz w:val="22"/>
          <w:szCs w:val="22"/>
          <w:rtl/>
          <w:lang w:bidi="fa-IR"/>
        </w:rPr>
        <w:t xml:space="preserve"> 3 رودخانه </w:t>
      </w:r>
      <w:proofErr w:type="spellStart"/>
      <w:r w:rsidR="003B6CEB">
        <w:rPr>
          <w:rFonts w:cs="B Nazanin" w:hint="cs"/>
          <w:sz w:val="22"/>
          <w:szCs w:val="22"/>
          <w:rtl/>
          <w:lang w:bidi="fa-IR"/>
        </w:rPr>
        <w:t>تلار</w:t>
      </w:r>
      <w:proofErr w:type="spellEnd"/>
      <w:r w:rsidR="003B6CEB">
        <w:rPr>
          <w:rFonts w:cs="B Nazanin" w:hint="cs"/>
          <w:sz w:val="22"/>
          <w:szCs w:val="22"/>
          <w:rtl/>
          <w:lang w:bidi="fa-IR"/>
        </w:rPr>
        <w:t xml:space="preserve">، </w:t>
      </w:r>
      <w:proofErr w:type="spellStart"/>
      <w:r w:rsidR="003B6CEB">
        <w:rPr>
          <w:rFonts w:cs="B Nazanin" w:hint="cs"/>
          <w:sz w:val="22"/>
          <w:szCs w:val="22"/>
          <w:rtl/>
          <w:lang w:bidi="fa-IR"/>
        </w:rPr>
        <w:t>شازده</w:t>
      </w:r>
      <w:proofErr w:type="spellEnd"/>
      <w:r w:rsidR="003B6CEB">
        <w:rPr>
          <w:rFonts w:cs="B Nazanin" w:hint="cs"/>
          <w:sz w:val="22"/>
          <w:szCs w:val="22"/>
          <w:rtl/>
          <w:lang w:bidi="fa-IR"/>
        </w:rPr>
        <w:t xml:space="preserve"> و </w:t>
      </w:r>
      <w:proofErr w:type="spellStart"/>
      <w:r w:rsidR="003B6CEB">
        <w:rPr>
          <w:rFonts w:cs="B Nazanin" w:hint="cs"/>
          <w:sz w:val="22"/>
          <w:szCs w:val="22"/>
          <w:rtl/>
          <w:lang w:bidi="fa-IR"/>
        </w:rPr>
        <w:t>بابلرود</w:t>
      </w:r>
      <w:proofErr w:type="spellEnd"/>
      <w:r w:rsidR="003B6CEB">
        <w:rPr>
          <w:rFonts w:cs="B Nazanin" w:hint="cs"/>
          <w:sz w:val="22"/>
          <w:szCs w:val="22"/>
          <w:rtl/>
          <w:lang w:bidi="fa-IR"/>
        </w:rPr>
        <w:t xml:space="preserve"> که فواصل نزدیکی به یکدیگر دارند حجم بیشتری داشته و مساحت بیشتری از </w:t>
      </w:r>
      <w:proofErr w:type="spellStart"/>
      <w:r w:rsidR="00AE51C5">
        <w:rPr>
          <w:rFonts w:cs="B Nazanin"/>
          <w:sz w:val="22"/>
          <w:szCs w:val="22"/>
          <w:rtl/>
          <w:lang w:bidi="fa-IR"/>
        </w:rPr>
        <w:t>آب‌ها</w:t>
      </w:r>
      <w:r w:rsidR="00AE51C5">
        <w:rPr>
          <w:rFonts w:cs="B Nazanin" w:hint="cs"/>
          <w:sz w:val="22"/>
          <w:szCs w:val="22"/>
          <w:rtl/>
          <w:lang w:bidi="fa-IR"/>
        </w:rPr>
        <w:t>ی</w:t>
      </w:r>
      <w:proofErr w:type="spellEnd"/>
      <w:r w:rsidR="003B6CEB">
        <w:rPr>
          <w:rFonts w:cs="B Nazanin" w:hint="cs"/>
          <w:sz w:val="22"/>
          <w:szCs w:val="22"/>
          <w:rtl/>
          <w:lang w:bidi="fa-IR"/>
        </w:rPr>
        <w:t xml:space="preserve"> ساحلی را اشغال </w:t>
      </w:r>
      <w:proofErr w:type="spellStart"/>
      <w:r w:rsidR="00AE51C5">
        <w:rPr>
          <w:rFonts w:cs="B Nazanin"/>
          <w:sz w:val="22"/>
          <w:szCs w:val="22"/>
          <w:rtl/>
          <w:lang w:bidi="fa-IR"/>
        </w:rPr>
        <w:t>م</w:t>
      </w:r>
      <w:r w:rsidR="00AE51C5">
        <w:rPr>
          <w:rFonts w:cs="B Nazanin" w:hint="cs"/>
          <w:sz w:val="22"/>
          <w:szCs w:val="22"/>
          <w:rtl/>
          <w:lang w:bidi="fa-IR"/>
        </w:rPr>
        <w:t>ی‌</w:t>
      </w:r>
      <w:r w:rsidR="00AE51C5">
        <w:rPr>
          <w:rFonts w:cs="B Nazanin" w:hint="eastAsia"/>
          <w:sz w:val="22"/>
          <w:szCs w:val="22"/>
          <w:rtl/>
          <w:lang w:bidi="fa-IR"/>
        </w:rPr>
        <w:t>کند</w:t>
      </w:r>
      <w:proofErr w:type="spellEnd"/>
      <w:r w:rsidR="003B6CEB">
        <w:rPr>
          <w:rFonts w:cs="B Nazanin" w:hint="cs"/>
          <w:sz w:val="22"/>
          <w:szCs w:val="22"/>
          <w:rtl/>
          <w:lang w:bidi="fa-IR"/>
        </w:rPr>
        <w:t>.</w:t>
      </w:r>
    </w:p>
    <w:p w14:paraId="7B5A025A" w14:textId="0AD19540" w:rsidR="00F33F09" w:rsidRPr="00AD312B" w:rsidRDefault="00AE51C5" w:rsidP="00F33F09">
      <w:pPr>
        <w:bidi/>
        <w:ind w:left="2"/>
        <w:rPr>
          <w:rFonts w:cs="B Nazanin"/>
          <w:sz w:val="24"/>
          <w:szCs w:val="24"/>
          <w:lang w:bidi="fa-IR"/>
        </w:rPr>
      </w:pPr>
      <w:proofErr w:type="spellStart"/>
      <w:r>
        <w:rPr>
          <w:rFonts w:cs="B Nazanin"/>
          <w:b/>
          <w:bCs/>
          <w:sz w:val="26"/>
          <w:szCs w:val="26"/>
          <w:rtl/>
          <w:lang w:bidi="fa-IR"/>
        </w:rPr>
        <w:t>واژه‌ها</w:t>
      </w:r>
      <w:r>
        <w:rPr>
          <w:rFonts w:cs="B Nazanin" w:hint="cs"/>
          <w:b/>
          <w:bCs/>
          <w:sz w:val="26"/>
          <w:szCs w:val="26"/>
          <w:rtl/>
          <w:lang w:bidi="fa-IR"/>
        </w:rPr>
        <w:t>ی</w:t>
      </w:r>
      <w:proofErr w:type="spellEnd"/>
      <w:r w:rsidR="00F33F09" w:rsidRPr="00F33F09">
        <w:rPr>
          <w:rFonts w:cs="B Nazanin" w:hint="cs"/>
          <w:b/>
          <w:bCs/>
          <w:sz w:val="26"/>
          <w:szCs w:val="26"/>
          <w:rtl/>
          <w:lang w:bidi="fa-IR"/>
        </w:rPr>
        <w:t xml:space="preserve"> کلیدی:</w:t>
      </w:r>
      <w:r w:rsidR="00F33F09">
        <w:rPr>
          <w:rFonts w:cs="B Nazanin" w:hint="cs"/>
          <w:sz w:val="24"/>
          <w:szCs w:val="24"/>
          <w:rtl/>
          <w:lang w:bidi="fa-IR"/>
        </w:rPr>
        <w:t xml:space="preserve"> </w:t>
      </w:r>
      <w:proofErr w:type="spellStart"/>
      <w:r w:rsidR="00F33F09" w:rsidRPr="00F33F09">
        <w:rPr>
          <w:rFonts w:cs="B Nazanin" w:hint="cs"/>
          <w:b/>
          <w:bCs/>
          <w:sz w:val="22"/>
          <w:szCs w:val="22"/>
          <w:rtl/>
          <w:lang w:bidi="fa-IR"/>
        </w:rPr>
        <w:t>پلوم</w:t>
      </w:r>
      <w:proofErr w:type="spellEnd"/>
      <w:r w:rsidR="00F33F09" w:rsidRPr="00F33F09">
        <w:rPr>
          <w:rFonts w:cs="B Nazanin" w:hint="cs"/>
          <w:b/>
          <w:bCs/>
          <w:sz w:val="22"/>
          <w:szCs w:val="22"/>
          <w:rtl/>
          <w:lang w:bidi="fa-IR"/>
        </w:rPr>
        <w:t xml:space="preserve">، </w:t>
      </w:r>
      <w:proofErr w:type="spellStart"/>
      <w:r>
        <w:rPr>
          <w:rFonts w:cs="B Nazanin"/>
          <w:b/>
          <w:bCs/>
          <w:sz w:val="22"/>
          <w:szCs w:val="22"/>
          <w:rtl/>
          <w:lang w:bidi="fa-IR"/>
        </w:rPr>
        <w:t>سنجش‌ازدور</w:t>
      </w:r>
      <w:proofErr w:type="spellEnd"/>
      <w:r w:rsidR="00F33F09" w:rsidRPr="00F33F09">
        <w:rPr>
          <w:rFonts w:cs="B Nazanin" w:hint="cs"/>
          <w:b/>
          <w:bCs/>
          <w:sz w:val="22"/>
          <w:szCs w:val="22"/>
          <w:rtl/>
          <w:lang w:bidi="fa-IR"/>
        </w:rPr>
        <w:t xml:space="preserve">، </w:t>
      </w:r>
      <w:proofErr w:type="spellStart"/>
      <w:r>
        <w:rPr>
          <w:rFonts w:cs="B Nazanin"/>
          <w:b/>
          <w:bCs/>
          <w:sz w:val="22"/>
          <w:szCs w:val="22"/>
          <w:rtl/>
          <w:lang w:bidi="fa-IR"/>
        </w:rPr>
        <w:t>سنت</w:t>
      </w:r>
      <w:r>
        <w:rPr>
          <w:rFonts w:cs="B Nazanin" w:hint="cs"/>
          <w:b/>
          <w:bCs/>
          <w:sz w:val="22"/>
          <w:szCs w:val="22"/>
          <w:rtl/>
          <w:lang w:bidi="fa-IR"/>
        </w:rPr>
        <w:t>ی</w:t>
      </w:r>
      <w:r>
        <w:rPr>
          <w:rFonts w:cs="B Nazanin" w:hint="eastAsia"/>
          <w:b/>
          <w:bCs/>
          <w:sz w:val="22"/>
          <w:szCs w:val="22"/>
          <w:rtl/>
          <w:lang w:bidi="fa-IR"/>
        </w:rPr>
        <w:t>نل</w:t>
      </w:r>
      <w:proofErr w:type="spellEnd"/>
      <w:r>
        <w:rPr>
          <w:rFonts w:cs="B Nazanin"/>
          <w:b/>
          <w:bCs/>
          <w:sz w:val="22"/>
          <w:szCs w:val="22"/>
          <w:rtl/>
          <w:lang w:bidi="fa-IR"/>
        </w:rPr>
        <w:t xml:space="preserve"> 2</w:t>
      </w:r>
      <w:r w:rsidR="00F33F09" w:rsidRPr="00F33F09">
        <w:rPr>
          <w:rFonts w:cs="B Nazanin" w:hint="cs"/>
          <w:b/>
          <w:bCs/>
          <w:sz w:val="22"/>
          <w:szCs w:val="22"/>
          <w:rtl/>
          <w:lang w:bidi="fa-IR"/>
        </w:rPr>
        <w:t xml:space="preserve">، رود </w:t>
      </w:r>
      <w:proofErr w:type="spellStart"/>
      <w:r w:rsidR="00F33F09" w:rsidRPr="00F33F09">
        <w:rPr>
          <w:rFonts w:cs="B Nazanin" w:hint="cs"/>
          <w:b/>
          <w:bCs/>
          <w:sz w:val="22"/>
          <w:szCs w:val="22"/>
          <w:rtl/>
          <w:lang w:bidi="fa-IR"/>
        </w:rPr>
        <w:t>تجن</w:t>
      </w:r>
      <w:proofErr w:type="spellEnd"/>
      <w:r w:rsidR="00F33F09" w:rsidRPr="00F33F09">
        <w:rPr>
          <w:rFonts w:cs="B Nazanin" w:hint="cs"/>
          <w:b/>
          <w:bCs/>
          <w:sz w:val="22"/>
          <w:szCs w:val="22"/>
          <w:rtl/>
          <w:lang w:bidi="fa-IR"/>
        </w:rPr>
        <w:t xml:space="preserve">، رود </w:t>
      </w:r>
      <w:proofErr w:type="spellStart"/>
      <w:r w:rsidR="00F33F09" w:rsidRPr="00F33F09">
        <w:rPr>
          <w:rFonts w:cs="B Nazanin" w:hint="cs"/>
          <w:b/>
          <w:bCs/>
          <w:sz w:val="22"/>
          <w:szCs w:val="22"/>
          <w:rtl/>
          <w:lang w:bidi="fa-IR"/>
        </w:rPr>
        <w:t>تلار</w:t>
      </w:r>
      <w:proofErr w:type="spellEnd"/>
      <w:r w:rsidR="00F33F09" w:rsidRPr="00F33F09">
        <w:rPr>
          <w:rFonts w:cs="B Nazanin" w:hint="cs"/>
          <w:b/>
          <w:bCs/>
          <w:sz w:val="22"/>
          <w:szCs w:val="22"/>
          <w:rtl/>
          <w:lang w:bidi="fa-IR"/>
        </w:rPr>
        <w:t xml:space="preserve">، رود </w:t>
      </w:r>
      <w:proofErr w:type="spellStart"/>
      <w:r w:rsidR="00F33F09" w:rsidRPr="00F33F09">
        <w:rPr>
          <w:rFonts w:cs="B Nazanin" w:hint="cs"/>
          <w:b/>
          <w:bCs/>
          <w:sz w:val="22"/>
          <w:szCs w:val="22"/>
          <w:rtl/>
          <w:lang w:bidi="fa-IR"/>
        </w:rPr>
        <w:t>شازده</w:t>
      </w:r>
      <w:proofErr w:type="spellEnd"/>
      <w:r w:rsidR="00F33F09" w:rsidRPr="00F33F09">
        <w:rPr>
          <w:rFonts w:cs="B Nazanin" w:hint="cs"/>
          <w:b/>
          <w:bCs/>
          <w:sz w:val="22"/>
          <w:szCs w:val="22"/>
          <w:rtl/>
          <w:lang w:bidi="fa-IR"/>
        </w:rPr>
        <w:t xml:space="preserve">، </w:t>
      </w:r>
      <w:proofErr w:type="spellStart"/>
      <w:r w:rsidR="00F33F09" w:rsidRPr="00F33F09">
        <w:rPr>
          <w:rFonts w:cs="B Nazanin" w:hint="cs"/>
          <w:b/>
          <w:bCs/>
          <w:sz w:val="22"/>
          <w:szCs w:val="22"/>
          <w:rtl/>
          <w:lang w:bidi="fa-IR"/>
        </w:rPr>
        <w:t>بابلرود</w:t>
      </w:r>
      <w:proofErr w:type="spellEnd"/>
    </w:p>
    <w:p w14:paraId="310CB5E4" w14:textId="4FAABFF9" w:rsidR="00734780" w:rsidRDefault="00734780" w:rsidP="00734780">
      <w:pPr>
        <w:bidi/>
        <w:ind w:left="2"/>
        <w:rPr>
          <w:rFonts w:cs="B Nazanin"/>
          <w:b/>
          <w:bCs/>
          <w:sz w:val="28"/>
          <w:szCs w:val="28"/>
          <w:lang w:bidi="fa-IR"/>
        </w:rPr>
      </w:pPr>
    </w:p>
    <w:p w14:paraId="64938C9F" w14:textId="30D17666" w:rsidR="00734780" w:rsidRPr="00B43B9A" w:rsidRDefault="00B43B9A" w:rsidP="00B43B9A">
      <w:pPr>
        <w:bidi/>
        <w:ind w:left="2"/>
        <w:jc w:val="center"/>
        <w:rPr>
          <w:rFonts w:asciiTheme="majorBidi" w:hAnsiTheme="majorBidi" w:cstheme="majorBidi"/>
          <w:b/>
          <w:bCs/>
          <w:sz w:val="32"/>
          <w:szCs w:val="32"/>
          <w:lang w:bidi="fa-IR"/>
        </w:rPr>
      </w:pPr>
      <w:r w:rsidRPr="00B43B9A">
        <w:rPr>
          <w:rFonts w:asciiTheme="majorBidi" w:hAnsiTheme="majorBidi" w:cstheme="majorBidi"/>
          <w:b/>
          <w:bCs/>
          <w:sz w:val="32"/>
          <w:szCs w:val="32"/>
          <w:lang w:bidi="fa-IR"/>
        </w:rPr>
        <w:t>E</w:t>
      </w:r>
      <w:r>
        <w:rPr>
          <w:rFonts w:asciiTheme="majorBidi" w:hAnsiTheme="majorBidi" w:cstheme="majorBidi"/>
          <w:b/>
          <w:bCs/>
          <w:sz w:val="32"/>
          <w:szCs w:val="32"/>
          <w:lang w:bidi="fa-IR"/>
        </w:rPr>
        <w:t>nhancing</w:t>
      </w:r>
      <w:r w:rsidRPr="00B43B9A">
        <w:rPr>
          <w:rFonts w:asciiTheme="majorBidi" w:hAnsiTheme="majorBidi" w:cstheme="majorBidi"/>
          <w:b/>
          <w:bCs/>
          <w:sz w:val="32"/>
          <w:szCs w:val="32"/>
          <w:lang w:bidi="fa-IR"/>
        </w:rPr>
        <w:t xml:space="preserve"> the plume of </w:t>
      </w:r>
      <w:proofErr w:type="spellStart"/>
      <w:r w:rsidRPr="00B43B9A">
        <w:rPr>
          <w:rFonts w:asciiTheme="majorBidi" w:hAnsiTheme="majorBidi" w:cstheme="majorBidi"/>
          <w:b/>
          <w:bCs/>
          <w:sz w:val="32"/>
          <w:szCs w:val="32"/>
          <w:lang w:bidi="fa-IR"/>
        </w:rPr>
        <w:t>Taj</w:t>
      </w:r>
      <w:r w:rsidR="004C28DF">
        <w:rPr>
          <w:rFonts w:asciiTheme="majorBidi" w:hAnsiTheme="majorBidi" w:cstheme="majorBidi"/>
          <w:b/>
          <w:bCs/>
          <w:sz w:val="32"/>
          <w:szCs w:val="32"/>
          <w:lang w:bidi="fa-IR"/>
        </w:rPr>
        <w:t>a</w:t>
      </w:r>
      <w:r w:rsidRPr="00B43B9A">
        <w:rPr>
          <w:rFonts w:asciiTheme="majorBidi" w:hAnsiTheme="majorBidi" w:cstheme="majorBidi"/>
          <w:b/>
          <w:bCs/>
          <w:sz w:val="32"/>
          <w:szCs w:val="32"/>
          <w:lang w:bidi="fa-IR"/>
        </w:rPr>
        <w:t>n</w:t>
      </w:r>
      <w:proofErr w:type="spellEnd"/>
      <w:r w:rsidRPr="00B43B9A">
        <w:rPr>
          <w:rFonts w:asciiTheme="majorBidi" w:hAnsiTheme="majorBidi" w:cstheme="majorBidi"/>
          <w:b/>
          <w:bCs/>
          <w:sz w:val="32"/>
          <w:szCs w:val="32"/>
          <w:lang w:bidi="fa-IR"/>
        </w:rPr>
        <w:t xml:space="preserve">, </w:t>
      </w:r>
      <w:proofErr w:type="spellStart"/>
      <w:r w:rsidRPr="00B43B9A">
        <w:rPr>
          <w:rFonts w:asciiTheme="majorBidi" w:hAnsiTheme="majorBidi" w:cstheme="majorBidi"/>
          <w:b/>
          <w:bCs/>
          <w:sz w:val="32"/>
          <w:szCs w:val="32"/>
          <w:lang w:bidi="fa-IR"/>
        </w:rPr>
        <w:t>Telar</w:t>
      </w:r>
      <w:proofErr w:type="spellEnd"/>
      <w:r w:rsidRPr="00B43B9A">
        <w:rPr>
          <w:rFonts w:asciiTheme="majorBidi" w:hAnsiTheme="majorBidi" w:cstheme="majorBidi"/>
          <w:b/>
          <w:bCs/>
          <w:sz w:val="32"/>
          <w:szCs w:val="32"/>
          <w:lang w:bidi="fa-IR"/>
        </w:rPr>
        <w:t xml:space="preserve">, </w:t>
      </w:r>
      <w:proofErr w:type="spellStart"/>
      <w:r w:rsidRPr="00B43B9A">
        <w:rPr>
          <w:rFonts w:asciiTheme="majorBidi" w:hAnsiTheme="majorBidi" w:cstheme="majorBidi"/>
          <w:b/>
          <w:bCs/>
          <w:sz w:val="32"/>
          <w:szCs w:val="32"/>
          <w:lang w:bidi="fa-IR"/>
        </w:rPr>
        <w:t>Shazdeh</w:t>
      </w:r>
      <w:proofErr w:type="spellEnd"/>
      <w:r w:rsidRPr="00B43B9A">
        <w:rPr>
          <w:rFonts w:asciiTheme="majorBidi" w:hAnsiTheme="majorBidi" w:cstheme="majorBidi"/>
          <w:b/>
          <w:bCs/>
          <w:sz w:val="32"/>
          <w:szCs w:val="32"/>
          <w:lang w:bidi="fa-IR"/>
        </w:rPr>
        <w:t xml:space="preserve"> and </w:t>
      </w:r>
      <w:bookmarkStart w:id="1" w:name="_Hlk119950448"/>
      <w:proofErr w:type="spellStart"/>
      <w:r w:rsidRPr="00B43B9A">
        <w:rPr>
          <w:rFonts w:asciiTheme="majorBidi" w:hAnsiTheme="majorBidi" w:cstheme="majorBidi"/>
          <w:b/>
          <w:bCs/>
          <w:sz w:val="32"/>
          <w:szCs w:val="32"/>
          <w:lang w:bidi="fa-IR"/>
        </w:rPr>
        <w:t>Babol</w:t>
      </w:r>
      <w:proofErr w:type="spellEnd"/>
      <w:r w:rsidRPr="00B43B9A">
        <w:rPr>
          <w:rFonts w:asciiTheme="majorBidi" w:hAnsiTheme="majorBidi" w:cstheme="majorBidi"/>
          <w:b/>
          <w:bCs/>
          <w:sz w:val="32"/>
          <w:szCs w:val="32"/>
          <w:lang w:bidi="fa-IR"/>
        </w:rPr>
        <w:t xml:space="preserve"> </w:t>
      </w:r>
      <w:proofErr w:type="spellStart"/>
      <w:r w:rsidRPr="00B43B9A">
        <w:rPr>
          <w:rFonts w:asciiTheme="majorBidi" w:hAnsiTheme="majorBidi" w:cstheme="majorBidi"/>
          <w:b/>
          <w:bCs/>
          <w:sz w:val="32"/>
          <w:szCs w:val="32"/>
          <w:lang w:bidi="fa-IR"/>
        </w:rPr>
        <w:t>Roud</w:t>
      </w:r>
      <w:bookmarkEnd w:id="1"/>
      <w:proofErr w:type="spellEnd"/>
      <w:r w:rsidRPr="00B43B9A">
        <w:rPr>
          <w:rFonts w:asciiTheme="majorBidi" w:hAnsiTheme="majorBidi" w:cstheme="majorBidi"/>
          <w:b/>
          <w:bCs/>
          <w:sz w:val="32"/>
          <w:szCs w:val="32"/>
          <w:lang w:bidi="fa-IR"/>
        </w:rPr>
        <w:t xml:space="preserve"> rivers using Sentinel 2</w:t>
      </w:r>
    </w:p>
    <w:p w14:paraId="4439E088" w14:textId="7C1B818B" w:rsidR="00734780" w:rsidRPr="00351133" w:rsidRDefault="00067071" w:rsidP="00067071">
      <w:pPr>
        <w:bidi/>
        <w:ind w:left="2"/>
        <w:jc w:val="center"/>
        <w:rPr>
          <w:rFonts w:cs="B Nazanin"/>
          <w:b/>
          <w:bCs/>
          <w:sz w:val="22"/>
          <w:szCs w:val="22"/>
          <w:vertAlign w:val="superscript"/>
          <w:lang w:bidi="fa-IR"/>
        </w:rPr>
      </w:pPr>
      <w:r w:rsidRPr="00067071">
        <w:rPr>
          <w:rFonts w:cs="B Nazanin"/>
          <w:b/>
          <w:bCs/>
          <w:sz w:val="22"/>
          <w:szCs w:val="22"/>
          <w:lang w:bidi="fa-IR"/>
        </w:rPr>
        <w:t>Ali Ghorbani</w:t>
      </w:r>
      <w:r>
        <w:rPr>
          <w:rFonts w:cs="B Nazanin"/>
          <w:b/>
          <w:bCs/>
          <w:sz w:val="22"/>
          <w:szCs w:val="22"/>
          <w:vertAlign w:val="superscript"/>
          <w:lang w:bidi="fa-IR"/>
        </w:rPr>
        <w:t>1*,</w:t>
      </w:r>
      <w:r w:rsidRPr="00067071">
        <w:rPr>
          <w:rFonts w:ascii="AdvOT46dcae81" w:eastAsia="Calibri" w:hAnsi="AdvOT46dcae81" w:cs="AdvOT46dcae81"/>
          <w:sz w:val="21"/>
          <w:szCs w:val="21"/>
        </w:rPr>
        <w:t xml:space="preserve"> </w:t>
      </w:r>
      <w:r w:rsidRPr="00067071">
        <w:rPr>
          <w:rFonts w:asciiTheme="majorBidi" w:eastAsia="Calibri" w:hAnsiTheme="majorBidi" w:cstheme="majorBidi"/>
          <w:b/>
          <w:bCs/>
          <w:sz w:val="22"/>
          <w:szCs w:val="22"/>
        </w:rPr>
        <w:t>Mehdi Honarmand</w:t>
      </w:r>
      <w:r w:rsidR="00351133" w:rsidRPr="00351133">
        <w:rPr>
          <w:rFonts w:asciiTheme="majorBidi" w:eastAsia="Calibri" w:hAnsiTheme="majorBidi" w:cstheme="majorBidi"/>
          <w:b/>
          <w:bCs/>
          <w:sz w:val="22"/>
          <w:szCs w:val="22"/>
          <w:vertAlign w:val="superscript"/>
        </w:rPr>
        <w:t>2</w:t>
      </w:r>
    </w:p>
    <w:p w14:paraId="7E054005" w14:textId="19BD90B5" w:rsidR="00067071" w:rsidRDefault="00067071" w:rsidP="00067071">
      <w:pPr>
        <w:bidi/>
        <w:ind w:left="2"/>
        <w:jc w:val="center"/>
        <w:rPr>
          <w:rFonts w:cs="B Nazanin"/>
          <w:sz w:val="20"/>
          <w:rtl/>
          <w:lang w:bidi="fa-IR"/>
        </w:rPr>
      </w:pPr>
      <w:r w:rsidRPr="00067071">
        <w:rPr>
          <w:rFonts w:cs="B Nazanin"/>
          <w:sz w:val="20"/>
          <w:lang w:bidi="fa-IR"/>
        </w:rPr>
        <w:t>1-</w:t>
      </w:r>
      <w:r w:rsidRPr="00067071">
        <w:rPr>
          <w:rFonts w:ascii="AdvOT5fcf1b24" w:eastAsia="Calibri" w:hAnsi="AdvOT5fcf1b24" w:cs="AdvOT5fcf1b24"/>
          <w:sz w:val="8"/>
          <w:szCs w:val="8"/>
        </w:rPr>
        <w:t xml:space="preserve"> </w:t>
      </w:r>
      <w:r w:rsidRPr="00067071">
        <w:rPr>
          <w:rFonts w:asciiTheme="majorBidi" w:eastAsia="Calibri" w:hAnsiTheme="majorBidi" w:cstheme="majorBidi"/>
          <w:sz w:val="20"/>
        </w:rPr>
        <w:t>MSc Geological Remote Sensing</w:t>
      </w:r>
      <w:r w:rsidR="009C127B">
        <w:rPr>
          <w:rFonts w:asciiTheme="majorBidi" w:eastAsia="Calibri" w:hAnsiTheme="majorBidi" w:cstheme="majorBidi"/>
          <w:sz w:val="20"/>
        </w:rPr>
        <w:t>,</w:t>
      </w:r>
      <w:r w:rsidRPr="00067071">
        <w:rPr>
          <w:rFonts w:asciiTheme="majorBidi" w:eastAsia="Calibri" w:hAnsiTheme="majorBidi" w:cstheme="majorBidi"/>
          <w:sz w:val="20"/>
        </w:rPr>
        <w:t xml:space="preserve"> </w:t>
      </w:r>
      <w:bookmarkStart w:id="2" w:name="_Hlk119951023"/>
      <w:r w:rsidRPr="00067071">
        <w:rPr>
          <w:rFonts w:cs="B Nazanin"/>
          <w:sz w:val="20"/>
          <w:lang w:bidi="fa-IR"/>
        </w:rPr>
        <w:t>Department of Ecology, Institute of Science and High Technology and Environmental Sciences, Graduate</w:t>
      </w:r>
      <w:r>
        <w:rPr>
          <w:rFonts w:cs="B Nazanin"/>
          <w:sz w:val="20"/>
          <w:lang w:bidi="fa-IR"/>
        </w:rPr>
        <w:t xml:space="preserve"> </w:t>
      </w:r>
      <w:r w:rsidRPr="00067071">
        <w:rPr>
          <w:rFonts w:cs="B Nazanin"/>
          <w:sz w:val="20"/>
          <w:lang w:bidi="fa-IR"/>
        </w:rPr>
        <w:t>University of Advanced Technology, Kerman</w:t>
      </w:r>
      <w:bookmarkEnd w:id="2"/>
    </w:p>
    <w:p w14:paraId="2D8E3E22" w14:textId="645DEFFA" w:rsidR="00067071" w:rsidRPr="00067071" w:rsidRDefault="00067071" w:rsidP="00067071">
      <w:pPr>
        <w:bidi/>
        <w:ind w:left="2"/>
        <w:jc w:val="center"/>
        <w:rPr>
          <w:rFonts w:cs="B Nazanin"/>
          <w:sz w:val="20"/>
          <w:lang w:bidi="fa-IR"/>
        </w:rPr>
      </w:pPr>
      <w:r>
        <w:rPr>
          <w:rFonts w:cs="B Nazanin"/>
          <w:sz w:val="20"/>
          <w:lang w:bidi="fa-IR"/>
        </w:rPr>
        <w:t>2-</w:t>
      </w:r>
      <w:r w:rsidRPr="00067071">
        <w:t xml:space="preserve"> </w:t>
      </w:r>
      <w:r w:rsidRPr="00067071">
        <w:rPr>
          <w:rFonts w:cs="B Nazanin"/>
          <w:sz w:val="20"/>
          <w:lang w:bidi="fa-IR"/>
        </w:rPr>
        <w:t>Associate Professor of Geology</w:t>
      </w:r>
      <w:r w:rsidR="009C127B">
        <w:rPr>
          <w:rFonts w:cs="B Nazanin"/>
          <w:sz w:val="20"/>
          <w:lang w:bidi="fa-IR"/>
        </w:rPr>
        <w:t>,</w:t>
      </w:r>
      <w:r w:rsidRPr="00067071">
        <w:rPr>
          <w:rFonts w:cs="B Nazanin"/>
          <w:sz w:val="20"/>
          <w:lang w:bidi="fa-IR"/>
        </w:rPr>
        <w:t xml:space="preserve"> Department of Ecology, Institute of Science and High Technology and Environmental Sciences, Graduate University of Advanced Technology, Kerman</w:t>
      </w:r>
    </w:p>
    <w:p w14:paraId="4E7CAB6C" w14:textId="255769C8" w:rsidR="00734780" w:rsidRPr="004C28DF" w:rsidRDefault="004C28DF" w:rsidP="004043EF">
      <w:pPr>
        <w:ind w:left="2"/>
        <w:rPr>
          <w:rFonts w:cs="B Nazanin"/>
          <w:sz w:val="22"/>
          <w:szCs w:val="22"/>
          <w:rtl/>
          <w:lang w:bidi="fa-IR"/>
        </w:rPr>
      </w:pPr>
      <w:r>
        <w:rPr>
          <w:rFonts w:cs="B Nazanin"/>
          <w:b/>
          <w:bCs/>
          <w:sz w:val="22"/>
          <w:szCs w:val="22"/>
          <w:lang w:bidi="fa-IR"/>
        </w:rPr>
        <w:t>Abstract:</w:t>
      </w:r>
      <w:r w:rsidRPr="004C28DF">
        <w:t xml:space="preserve"> </w:t>
      </w:r>
      <w:r w:rsidRPr="004C28DF">
        <w:rPr>
          <w:rFonts w:cs="B Nazanin"/>
          <w:sz w:val="22"/>
          <w:szCs w:val="22"/>
          <w:lang w:bidi="fa-IR"/>
        </w:rPr>
        <w:t>Plumes are masses of water that enter coastal waters by rivers and have different characteristics than coastal waters.</w:t>
      </w:r>
      <w:r>
        <w:rPr>
          <w:rFonts w:cs="B Nazanin"/>
          <w:sz w:val="22"/>
          <w:szCs w:val="22"/>
          <w:lang w:bidi="fa-IR"/>
        </w:rPr>
        <w:t xml:space="preserve"> </w:t>
      </w:r>
      <w:r w:rsidRPr="004C28DF">
        <w:rPr>
          <w:rFonts w:cs="B Nazanin"/>
          <w:sz w:val="22"/>
          <w:szCs w:val="22"/>
          <w:lang w:bidi="fa-IR"/>
        </w:rPr>
        <w:t>Plumes can transport a variety of suspended and dissolved loads carried by rivers to areas far from the coast. Coastal water monitoring is so important from an environmental point of view because it has a significant impact on the ecology and socio-economic conditions of the coasts.</w:t>
      </w:r>
      <w:r w:rsidRPr="004C28DF">
        <w:t xml:space="preserve"> </w:t>
      </w:r>
      <w:r w:rsidRPr="004C28DF">
        <w:rPr>
          <w:rFonts w:cs="B Nazanin"/>
          <w:sz w:val="22"/>
          <w:szCs w:val="22"/>
          <w:lang w:bidi="fa-IR"/>
        </w:rPr>
        <w:t>Remote sensing is one of the most effective tools for this purpose because it provides useful data that can detect and monitor masses.</w:t>
      </w:r>
      <w:r w:rsidRPr="004C28DF">
        <w:t xml:space="preserve"> </w:t>
      </w:r>
      <w:r w:rsidRPr="004C28DF">
        <w:rPr>
          <w:rFonts w:cs="B Nazanin"/>
          <w:sz w:val="22"/>
          <w:szCs w:val="22"/>
          <w:lang w:bidi="fa-IR"/>
        </w:rPr>
        <w:t xml:space="preserve">In this study, using Sentinel 2 data, the plumes of </w:t>
      </w:r>
      <w:proofErr w:type="spellStart"/>
      <w:r w:rsidRPr="004C28DF">
        <w:rPr>
          <w:rFonts w:cs="B Nazanin"/>
          <w:sz w:val="22"/>
          <w:szCs w:val="22"/>
          <w:lang w:bidi="fa-IR"/>
        </w:rPr>
        <w:t>Tajan</w:t>
      </w:r>
      <w:proofErr w:type="spellEnd"/>
      <w:r w:rsidRPr="004C28DF">
        <w:rPr>
          <w:rFonts w:cs="B Nazanin"/>
          <w:sz w:val="22"/>
          <w:szCs w:val="22"/>
          <w:lang w:bidi="fa-IR"/>
        </w:rPr>
        <w:t xml:space="preserve">, </w:t>
      </w:r>
      <w:proofErr w:type="spellStart"/>
      <w:r w:rsidRPr="004C28DF">
        <w:rPr>
          <w:rFonts w:cs="B Nazanin"/>
          <w:sz w:val="22"/>
          <w:szCs w:val="22"/>
          <w:lang w:bidi="fa-IR"/>
        </w:rPr>
        <w:t>Telar</w:t>
      </w:r>
      <w:proofErr w:type="spellEnd"/>
      <w:r w:rsidRPr="004C28DF">
        <w:rPr>
          <w:rFonts w:cs="B Nazanin"/>
          <w:sz w:val="22"/>
          <w:szCs w:val="22"/>
          <w:lang w:bidi="fa-IR"/>
        </w:rPr>
        <w:t xml:space="preserve">, </w:t>
      </w:r>
      <w:proofErr w:type="spellStart"/>
      <w:r w:rsidRPr="004C28DF">
        <w:rPr>
          <w:rFonts w:cs="B Nazanin"/>
          <w:sz w:val="22"/>
          <w:szCs w:val="22"/>
          <w:lang w:bidi="fa-IR"/>
        </w:rPr>
        <w:t>Shazdeh</w:t>
      </w:r>
      <w:proofErr w:type="spellEnd"/>
      <w:r w:rsidRPr="004C28DF">
        <w:rPr>
          <w:rFonts w:cs="B Nazanin"/>
          <w:sz w:val="22"/>
          <w:szCs w:val="22"/>
          <w:lang w:bidi="fa-IR"/>
        </w:rPr>
        <w:t xml:space="preserve">, and </w:t>
      </w:r>
      <w:proofErr w:type="spellStart"/>
      <w:r w:rsidR="004043EF" w:rsidRPr="004043EF">
        <w:rPr>
          <w:rFonts w:cs="B Nazanin"/>
          <w:sz w:val="22"/>
          <w:szCs w:val="22"/>
          <w:lang w:bidi="fa-IR"/>
        </w:rPr>
        <w:t>Babol</w:t>
      </w:r>
      <w:proofErr w:type="spellEnd"/>
      <w:r w:rsidR="004043EF" w:rsidRPr="004043EF">
        <w:rPr>
          <w:rFonts w:cs="B Nazanin"/>
          <w:sz w:val="22"/>
          <w:szCs w:val="22"/>
          <w:lang w:bidi="fa-IR"/>
        </w:rPr>
        <w:t xml:space="preserve"> </w:t>
      </w:r>
      <w:proofErr w:type="spellStart"/>
      <w:r w:rsidR="004043EF" w:rsidRPr="004043EF">
        <w:rPr>
          <w:rFonts w:cs="B Nazanin"/>
          <w:sz w:val="22"/>
          <w:szCs w:val="22"/>
          <w:lang w:bidi="fa-IR"/>
        </w:rPr>
        <w:t>Roud</w:t>
      </w:r>
      <w:proofErr w:type="spellEnd"/>
      <w:r w:rsidR="004043EF" w:rsidRPr="004043EF">
        <w:rPr>
          <w:rFonts w:cs="B Nazanin"/>
          <w:sz w:val="22"/>
          <w:szCs w:val="22"/>
          <w:lang w:bidi="fa-IR"/>
        </w:rPr>
        <w:t xml:space="preserve"> </w:t>
      </w:r>
      <w:r w:rsidRPr="004C28DF">
        <w:rPr>
          <w:rFonts w:cs="B Nazanin"/>
          <w:sz w:val="22"/>
          <w:szCs w:val="22"/>
          <w:lang w:bidi="fa-IR"/>
        </w:rPr>
        <w:t>rivers in the coasts of Mazandaran Province were investigated.</w:t>
      </w:r>
      <w:r w:rsidR="00B55508" w:rsidRPr="00B55508">
        <w:t xml:space="preserve"> </w:t>
      </w:r>
      <w:r w:rsidR="00B55508" w:rsidRPr="00B55508">
        <w:rPr>
          <w:rFonts w:cs="B Nazanin"/>
          <w:sz w:val="22"/>
          <w:szCs w:val="22"/>
          <w:lang w:bidi="fa-IR"/>
        </w:rPr>
        <w:t xml:space="preserve">for enhancing plumes, the </w:t>
      </w:r>
      <w:r w:rsidR="004043EF">
        <w:rPr>
          <w:rFonts w:cs="B Nazanin"/>
          <w:sz w:val="22"/>
          <w:szCs w:val="22"/>
          <w:lang w:bidi="fa-IR"/>
        </w:rPr>
        <w:t>B</w:t>
      </w:r>
      <w:r w:rsidR="00B55508" w:rsidRPr="00B55508">
        <w:rPr>
          <w:rFonts w:cs="B Nazanin"/>
          <w:sz w:val="22"/>
          <w:szCs w:val="22"/>
          <w:lang w:bidi="fa-IR"/>
        </w:rPr>
        <w:t xml:space="preserve">and </w:t>
      </w:r>
      <w:r w:rsidR="004043EF">
        <w:rPr>
          <w:rFonts w:cs="B Nazanin"/>
          <w:sz w:val="22"/>
          <w:szCs w:val="22"/>
          <w:lang w:bidi="fa-IR"/>
        </w:rPr>
        <w:t>R</w:t>
      </w:r>
      <w:r w:rsidR="00B55508" w:rsidRPr="00B55508">
        <w:rPr>
          <w:rFonts w:cs="B Nazanin"/>
          <w:sz w:val="22"/>
          <w:szCs w:val="22"/>
          <w:lang w:bidi="fa-IR"/>
        </w:rPr>
        <w:t xml:space="preserve">atio of suspended sediments and the Normalized Suspended Material Index </w:t>
      </w:r>
      <w:r w:rsidR="004043EF">
        <w:rPr>
          <w:rFonts w:cs="B Nazanin"/>
          <w:sz w:val="22"/>
          <w:szCs w:val="22"/>
          <w:lang w:bidi="fa-IR"/>
        </w:rPr>
        <w:t xml:space="preserve">(NSMI) </w:t>
      </w:r>
      <w:r w:rsidR="00B55508" w:rsidRPr="00B55508">
        <w:rPr>
          <w:rFonts w:cs="B Nazanin"/>
          <w:sz w:val="22"/>
          <w:szCs w:val="22"/>
          <w:lang w:bidi="fa-IR"/>
        </w:rPr>
        <w:t>were used.</w:t>
      </w:r>
      <w:r w:rsidR="004043EF" w:rsidRPr="004043EF">
        <w:t xml:space="preserve"> </w:t>
      </w:r>
      <w:r w:rsidR="004043EF" w:rsidRPr="004043EF">
        <w:rPr>
          <w:rFonts w:cs="B Nazanin"/>
          <w:sz w:val="22"/>
          <w:szCs w:val="22"/>
          <w:lang w:bidi="fa-IR"/>
        </w:rPr>
        <w:t xml:space="preserve">The results showed that the </w:t>
      </w:r>
      <w:r w:rsidR="004043EF">
        <w:rPr>
          <w:rFonts w:cs="B Nazanin"/>
          <w:sz w:val="22"/>
          <w:szCs w:val="22"/>
          <w:lang w:bidi="fa-IR"/>
        </w:rPr>
        <w:t>B</w:t>
      </w:r>
      <w:r w:rsidR="004043EF" w:rsidRPr="004043EF">
        <w:rPr>
          <w:rFonts w:cs="B Nazanin"/>
          <w:sz w:val="22"/>
          <w:szCs w:val="22"/>
          <w:lang w:bidi="fa-IR"/>
        </w:rPr>
        <w:t xml:space="preserve">and </w:t>
      </w:r>
      <w:r w:rsidR="004043EF">
        <w:rPr>
          <w:rFonts w:cs="B Nazanin"/>
          <w:sz w:val="22"/>
          <w:szCs w:val="22"/>
          <w:lang w:bidi="fa-IR"/>
        </w:rPr>
        <w:t>R</w:t>
      </w:r>
      <w:r w:rsidR="004043EF" w:rsidRPr="004043EF">
        <w:rPr>
          <w:rFonts w:cs="B Nazanin"/>
          <w:sz w:val="22"/>
          <w:szCs w:val="22"/>
          <w:lang w:bidi="fa-IR"/>
        </w:rPr>
        <w:t xml:space="preserve">atio showed more volume and area than the </w:t>
      </w:r>
      <w:r w:rsidR="004043EF">
        <w:rPr>
          <w:rFonts w:cs="B Nazanin"/>
          <w:sz w:val="22"/>
          <w:szCs w:val="22"/>
          <w:lang w:bidi="fa-IR"/>
        </w:rPr>
        <w:t>NSMI</w:t>
      </w:r>
      <w:r w:rsidR="004043EF" w:rsidRPr="004043EF">
        <w:rPr>
          <w:rFonts w:cs="B Nazanin"/>
          <w:sz w:val="22"/>
          <w:szCs w:val="22"/>
          <w:lang w:bidi="fa-IR"/>
        </w:rPr>
        <w:t>.</w:t>
      </w:r>
      <w:r w:rsidR="004043EF" w:rsidRPr="004043EF">
        <w:t xml:space="preserve"> </w:t>
      </w:r>
      <w:r w:rsidR="004043EF" w:rsidRPr="004043EF">
        <w:rPr>
          <w:rFonts w:cs="B Nazanin"/>
          <w:sz w:val="22"/>
          <w:szCs w:val="22"/>
          <w:lang w:bidi="fa-IR"/>
        </w:rPr>
        <w:t xml:space="preserve">Also, most of the </w:t>
      </w:r>
      <w:proofErr w:type="spellStart"/>
      <w:r w:rsidR="004043EF" w:rsidRPr="004043EF">
        <w:rPr>
          <w:rFonts w:cs="B Nazanin"/>
          <w:sz w:val="22"/>
          <w:szCs w:val="22"/>
          <w:lang w:bidi="fa-IR"/>
        </w:rPr>
        <w:t>Tajan</w:t>
      </w:r>
      <w:proofErr w:type="spellEnd"/>
      <w:r w:rsidR="004043EF" w:rsidRPr="004043EF">
        <w:rPr>
          <w:rFonts w:cs="B Nazanin"/>
          <w:sz w:val="22"/>
          <w:szCs w:val="22"/>
          <w:lang w:bidi="fa-IR"/>
        </w:rPr>
        <w:t xml:space="preserve"> river plume is deposited near the coast, but the plume of 3 Talar, </w:t>
      </w:r>
      <w:proofErr w:type="spellStart"/>
      <w:r w:rsidR="004043EF" w:rsidRPr="004043EF">
        <w:rPr>
          <w:rFonts w:cs="B Nazanin"/>
          <w:sz w:val="22"/>
          <w:szCs w:val="22"/>
          <w:lang w:bidi="fa-IR"/>
        </w:rPr>
        <w:t>Shazdeh</w:t>
      </w:r>
      <w:proofErr w:type="spellEnd"/>
      <w:r w:rsidR="004043EF" w:rsidRPr="004043EF">
        <w:rPr>
          <w:rFonts w:cs="B Nazanin"/>
          <w:sz w:val="22"/>
          <w:szCs w:val="22"/>
          <w:lang w:bidi="fa-IR"/>
        </w:rPr>
        <w:t xml:space="preserve"> and </w:t>
      </w:r>
      <w:bookmarkStart w:id="3" w:name="_Hlk119950486"/>
      <w:proofErr w:type="spellStart"/>
      <w:r w:rsidR="004043EF" w:rsidRPr="004043EF">
        <w:rPr>
          <w:rFonts w:asciiTheme="majorBidi" w:hAnsiTheme="majorBidi" w:cstheme="majorBidi"/>
          <w:sz w:val="22"/>
          <w:szCs w:val="22"/>
          <w:lang w:bidi="fa-IR"/>
        </w:rPr>
        <w:t>Babol</w:t>
      </w:r>
      <w:proofErr w:type="spellEnd"/>
      <w:r w:rsidR="004043EF" w:rsidRPr="004043EF">
        <w:rPr>
          <w:rFonts w:asciiTheme="majorBidi" w:hAnsiTheme="majorBidi" w:cstheme="majorBidi"/>
          <w:sz w:val="22"/>
          <w:szCs w:val="22"/>
          <w:lang w:bidi="fa-IR"/>
        </w:rPr>
        <w:t xml:space="preserve"> </w:t>
      </w:r>
      <w:proofErr w:type="spellStart"/>
      <w:r w:rsidR="004043EF" w:rsidRPr="004043EF">
        <w:rPr>
          <w:rFonts w:asciiTheme="majorBidi" w:hAnsiTheme="majorBidi" w:cstheme="majorBidi"/>
          <w:sz w:val="22"/>
          <w:szCs w:val="22"/>
          <w:lang w:bidi="fa-IR"/>
        </w:rPr>
        <w:t>Roud</w:t>
      </w:r>
      <w:proofErr w:type="spellEnd"/>
      <w:r w:rsidR="004043EF" w:rsidRPr="004043EF">
        <w:rPr>
          <w:rFonts w:cs="B Nazanin"/>
          <w:sz w:val="16"/>
          <w:szCs w:val="16"/>
          <w:lang w:bidi="fa-IR"/>
        </w:rPr>
        <w:t xml:space="preserve"> </w:t>
      </w:r>
      <w:bookmarkEnd w:id="3"/>
      <w:r w:rsidR="004043EF" w:rsidRPr="004043EF">
        <w:rPr>
          <w:rFonts w:cs="B Nazanin"/>
          <w:sz w:val="22"/>
          <w:szCs w:val="22"/>
          <w:lang w:bidi="fa-IR"/>
        </w:rPr>
        <w:t>rivers, which are close to each other, has a larger volume and occupies a larger area of coastal waters.</w:t>
      </w:r>
    </w:p>
    <w:p w14:paraId="0C441B63" w14:textId="4645BED0" w:rsidR="003B6CEB" w:rsidRPr="00DB2DF5" w:rsidRDefault="00707F62" w:rsidP="00707F62">
      <w:pPr>
        <w:rPr>
          <w:b/>
          <w:bCs/>
          <w:sz w:val="20"/>
          <w:lang w:bidi="fa-IR"/>
        </w:rPr>
      </w:pPr>
      <w:r w:rsidRPr="00707F62">
        <w:rPr>
          <w:b/>
          <w:bCs/>
          <w:sz w:val="22"/>
          <w:szCs w:val="22"/>
          <w:lang w:bidi="fa-IR"/>
        </w:rPr>
        <w:t>Keywords:</w:t>
      </w:r>
      <w:r w:rsidR="00351133">
        <w:rPr>
          <w:b/>
          <w:bCs/>
          <w:sz w:val="22"/>
          <w:szCs w:val="22"/>
          <w:lang w:bidi="fa-IR"/>
        </w:rPr>
        <w:t xml:space="preserve"> </w:t>
      </w:r>
      <w:r w:rsidRPr="00DB2DF5">
        <w:rPr>
          <w:b/>
          <w:bCs/>
          <w:sz w:val="20"/>
          <w:lang w:bidi="fa-IR"/>
        </w:rPr>
        <w:t xml:space="preserve">Plume, Remote Sensing, Sentinel-2, </w:t>
      </w:r>
      <w:proofErr w:type="spellStart"/>
      <w:r w:rsidRPr="00DB2DF5">
        <w:rPr>
          <w:b/>
          <w:bCs/>
          <w:sz w:val="20"/>
          <w:lang w:bidi="fa-IR"/>
        </w:rPr>
        <w:t>Tajan</w:t>
      </w:r>
      <w:proofErr w:type="spellEnd"/>
      <w:r w:rsidRPr="00DB2DF5">
        <w:rPr>
          <w:b/>
          <w:bCs/>
          <w:sz w:val="20"/>
          <w:lang w:bidi="fa-IR"/>
        </w:rPr>
        <w:t xml:space="preserve"> river, </w:t>
      </w:r>
      <w:proofErr w:type="spellStart"/>
      <w:r w:rsidRPr="00DB2DF5">
        <w:rPr>
          <w:b/>
          <w:bCs/>
          <w:sz w:val="20"/>
          <w:lang w:bidi="fa-IR"/>
        </w:rPr>
        <w:t>Telar</w:t>
      </w:r>
      <w:proofErr w:type="spellEnd"/>
      <w:r w:rsidRPr="00DB2DF5">
        <w:rPr>
          <w:b/>
          <w:bCs/>
          <w:sz w:val="20"/>
          <w:lang w:bidi="fa-IR"/>
        </w:rPr>
        <w:t xml:space="preserve"> river, </w:t>
      </w:r>
      <w:proofErr w:type="spellStart"/>
      <w:r w:rsidRPr="00DB2DF5">
        <w:rPr>
          <w:b/>
          <w:bCs/>
          <w:sz w:val="20"/>
          <w:lang w:bidi="fa-IR"/>
        </w:rPr>
        <w:t>Shazdeh</w:t>
      </w:r>
      <w:proofErr w:type="spellEnd"/>
      <w:r w:rsidRPr="00DB2DF5">
        <w:rPr>
          <w:b/>
          <w:bCs/>
          <w:sz w:val="20"/>
          <w:lang w:bidi="fa-IR"/>
        </w:rPr>
        <w:t xml:space="preserve"> river, </w:t>
      </w:r>
      <w:proofErr w:type="spellStart"/>
      <w:r w:rsidRPr="00DB2DF5">
        <w:rPr>
          <w:b/>
          <w:bCs/>
          <w:sz w:val="20"/>
          <w:lang w:bidi="fa-IR"/>
        </w:rPr>
        <w:t>Babol</w:t>
      </w:r>
      <w:proofErr w:type="spellEnd"/>
      <w:r w:rsidRPr="00DB2DF5">
        <w:rPr>
          <w:b/>
          <w:bCs/>
          <w:sz w:val="20"/>
          <w:lang w:bidi="fa-IR"/>
        </w:rPr>
        <w:t xml:space="preserve"> </w:t>
      </w:r>
      <w:proofErr w:type="spellStart"/>
      <w:r w:rsidRPr="00DB2DF5">
        <w:rPr>
          <w:b/>
          <w:bCs/>
          <w:sz w:val="20"/>
          <w:lang w:bidi="fa-IR"/>
        </w:rPr>
        <w:t>roud</w:t>
      </w:r>
      <w:proofErr w:type="spellEnd"/>
      <w:r w:rsidRPr="00DB2DF5">
        <w:rPr>
          <w:b/>
          <w:bCs/>
          <w:sz w:val="20"/>
          <w:lang w:bidi="fa-IR"/>
        </w:rPr>
        <w:t xml:space="preserve"> river</w:t>
      </w:r>
    </w:p>
    <w:p w14:paraId="68F03080" w14:textId="77777777" w:rsidR="00DB2DF5" w:rsidRDefault="00DB2DF5" w:rsidP="00707F62">
      <w:pPr>
        <w:rPr>
          <w:rFonts w:cs="B Nazanin"/>
          <w:b/>
          <w:bCs/>
          <w:sz w:val="28"/>
          <w:szCs w:val="28"/>
          <w:lang w:bidi="fa-IR"/>
        </w:rPr>
      </w:pPr>
    </w:p>
    <w:p w14:paraId="6F11C7C1" w14:textId="0BC8EFAC" w:rsidR="00734780" w:rsidRDefault="00734780" w:rsidP="00734780">
      <w:pPr>
        <w:bidi/>
        <w:ind w:left="2"/>
        <w:rPr>
          <w:rFonts w:cs="B Nazanin"/>
          <w:b/>
          <w:bCs/>
          <w:sz w:val="26"/>
          <w:szCs w:val="26"/>
          <w:rtl/>
          <w:lang w:bidi="fa-IR"/>
        </w:rPr>
      </w:pPr>
      <w:bookmarkStart w:id="4" w:name="_Hlk119519373"/>
      <w:r>
        <w:rPr>
          <w:rFonts w:cs="B Nazanin" w:hint="cs"/>
          <w:b/>
          <w:bCs/>
          <w:sz w:val="26"/>
          <w:szCs w:val="26"/>
          <w:rtl/>
          <w:lang w:bidi="fa-IR"/>
        </w:rPr>
        <w:lastRenderedPageBreak/>
        <w:t>مقدمه:</w:t>
      </w:r>
    </w:p>
    <w:bookmarkEnd w:id="4"/>
    <w:p w14:paraId="382C786C" w14:textId="50F0D7FD" w:rsidR="00607EA9" w:rsidRDefault="00E053D1" w:rsidP="00596CF2">
      <w:pPr>
        <w:bidi/>
        <w:ind w:left="2"/>
        <w:rPr>
          <w:rFonts w:cs="B Nazanin"/>
          <w:sz w:val="24"/>
          <w:szCs w:val="24"/>
          <w:lang w:bidi="fa-IR"/>
        </w:rPr>
      </w:pPr>
      <w:proofErr w:type="spellStart"/>
      <w:r>
        <w:rPr>
          <w:rFonts w:cs="B Nazanin" w:hint="cs"/>
          <w:sz w:val="24"/>
          <w:szCs w:val="24"/>
          <w:rtl/>
          <w:lang w:bidi="fa-IR"/>
        </w:rPr>
        <w:t>پلوم</w:t>
      </w:r>
      <w:proofErr w:type="spellEnd"/>
      <w:r>
        <w:rPr>
          <w:rFonts w:cs="B Nazanin" w:hint="cs"/>
          <w:sz w:val="24"/>
          <w:szCs w:val="24"/>
          <w:rtl/>
          <w:lang w:bidi="fa-IR"/>
        </w:rPr>
        <w:t xml:space="preserve"> </w:t>
      </w:r>
      <w:proofErr w:type="spellStart"/>
      <w:r w:rsidR="0080442C">
        <w:rPr>
          <w:rFonts w:cs="B Nazanin"/>
          <w:sz w:val="24"/>
          <w:szCs w:val="24"/>
          <w:rtl/>
          <w:lang w:bidi="fa-IR"/>
        </w:rPr>
        <w:t>رودخانه‌ا</w:t>
      </w:r>
      <w:r w:rsidR="0080442C">
        <w:rPr>
          <w:rFonts w:cs="B Nazanin" w:hint="cs"/>
          <w:sz w:val="24"/>
          <w:szCs w:val="24"/>
          <w:rtl/>
          <w:lang w:bidi="fa-IR"/>
        </w:rPr>
        <w:t>ی</w:t>
      </w:r>
      <w:proofErr w:type="spellEnd"/>
      <w:r w:rsidRPr="00E053D1">
        <w:rPr>
          <w:rFonts w:cs="B Nazanin"/>
          <w:sz w:val="24"/>
          <w:szCs w:val="24"/>
          <w:rtl/>
          <w:lang w:bidi="fa-IR"/>
        </w:rPr>
        <w:t xml:space="preserve"> </w:t>
      </w:r>
      <w:r w:rsidRPr="00E053D1">
        <w:rPr>
          <w:rFonts w:cs="B Nazanin" w:hint="cs"/>
          <w:sz w:val="24"/>
          <w:szCs w:val="24"/>
          <w:rtl/>
          <w:lang w:bidi="fa-IR"/>
        </w:rPr>
        <w:t>ی</w:t>
      </w:r>
      <w:r w:rsidRPr="00E053D1">
        <w:rPr>
          <w:rFonts w:cs="B Nazanin" w:hint="eastAsia"/>
          <w:sz w:val="24"/>
          <w:szCs w:val="24"/>
          <w:rtl/>
          <w:lang w:bidi="fa-IR"/>
        </w:rPr>
        <w:t>ک</w:t>
      </w:r>
      <w:r w:rsidRPr="00E053D1">
        <w:rPr>
          <w:rFonts w:cs="B Nazanin"/>
          <w:sz w:val="24"/>
          <w:szCs w:val="24"/>
          <w:rtl/>
          <w:lang w:bidi="fa-IR"/>
        </w:rPr>
        <w:t xml:space="preserve"> توده آب ش</w:t>
      </w:r>
      <w:r w:rsidRPr="00E053D1">
        <w:rPr>
          <w:rFonts w:cs="B Nazanin" w:hint="cs"/>
          <w:sz w:val="24"/>
          <w:szCs w:val="24"/>
          <w:rtl/>
          <w:lang w:bidi="fa-IR"/>
        </w:rPr>
        <w:t>ی</w:t>
      </w:r>
      <w:r w:rsidRPr="00E053D1">
        <w:rPr>
          <w:rFonts w:cs="B Nazanin" w:hint="eastAsia"/>
          <w:sz w:val="24"/>
          <w:szCs w:val="24"/>
          <w:rtl/>
          <w:lang w:bidi="fa-IR"/>
        </w:rPr>
        <w:t>ر</w:t>
      </w:r>
      <w:r w:rsidRPr="00E053D1">
        <w:rPr>
          <w:rFonts w:cs="B Nazanin" w:hint="cs"/>
          <w:sz w:val="24"/>
          <w:szCs w:val="24"/>
          <w:rtl/>
          <w:lang w:bidi="fa-IR"/>
        </w:rPr>
        <w:t>ی</w:t>
      </w:r>
      <w:r w:rsidRPr="00E053D1">
        <w:rPr>
          <w:rFonts w:cs="B Nazanin" w:hint="eastAsia"/>
          <w:sz w:val="24"/>
          <w:szCs w:val="24"/>
          <w:rtl/>
          <w:lang w:bidi="fa-IR"/>
        </w:rPr>
        <w:t>ن</w:t>
      </w:r>
      <w:r w:rsidRPr="00E053D1">
        <w:rPr>
          <w:rFonts w:cs="B Nazanin"/>
          <w:sz w:val="24"/>
          <w:szCs w:val="24"/>
          <w:rtl/>
          <w:lang w:bidi="fa-IR"/>
        </w:rPr>
        <w:t xml:space="preserve"> است که </w:t>
      </w:r>
      <w:proofErr w:type="spellStart"/>
      <w:r w:rsidR="00DB2DF5">
        <w:rPr>
          <w:rFonts w:cs="B Nazanin"/>
          <w:sz w:val="24"/>
          <w:szCs w:val="24"/>
          <w:rtl/>
          <w:lang w:bidi="fa-IR"/>
        </w:rPr>
        <w:t>درنت</w:t>
      </w:r>
      <w:r w:rsidR="00DB2DF5">
        <w:rPr>
          <w:rFonts w:cs="B Nazanin" w:hint="cs"/>
          <w:sz w:val="24"/>
          <w:szCs w:val="24"/>
          <w:rtl/>
          <w:lang w:bidi="fa-IR"/>
        </w:rPr>
        <w:t>ی</w:t>
      </w:r>
      <w:r w:rsidR="00DB2DF5">
        <w:rPr>
          <w:rFonts w:cs="B Nazanin" w:hint="eastAsia"/>
          <w:sz w:val="24"/>
          <w:szCs w:val="24"/>
          <w:rtl/>
          <w:lang w:bidi="fa-IR"/>
        </w:rPr>
        <w:t>جه</w:t>
      </w:r>
      <w:proofErr w:type="spellEnd"/>
      <w:r w:rsidRPr="00E053D1">
        <w:rPr>
          <w:rFonts w:cs="B Nazanin"/>
          <w:sz w:val="24"/>
          <w:szCs w:val="24"/>
          <w:rtl/>
          <w:lang w:bidi="fa-IR"/>
        </w:rPr>
        <w:t xml:space="preserve"> اختلاط </w:t>
      </w:r>
      <w:r w:rsidR="004D6BF5">
        <w:rPr>
          <w:rFonts w:cs="B Nazanin" w:hint="cs"/>
          <w:sz w:val="24"/>
          <w:szCs w:val="24"/>
          <w:rtl/>
          <w:lang w:bidi="fa-IR"/>
        </w:rPr>
        <w:t>جریان</w:t>
      </w:r>
      <w:r w:rsidRPr="00E053D1">
        <w:rPr>
          <w:rFonts w:cs="B Nazanin"/>
          <w:sz w:val="24"/>
          <w:szCs w:val="24"/>
          <w:rtl/>
          <w:lang w:bidi="fa-IR"/>
        </w:rPr>
        <w:t xml:space="preserve"> رودخانه و آب شور در</w:t>
      </w:r>
      <w:r w:rsidRPr="00E053D1">
        <w:rPr>
          <w:rFonts w:cs="B Nazanin" w:hint="cs"/>
          <w:sz w:val="24"/>
          <w:szCs w:val="24"/>
          <w:rtl/>
          <w:lang w:bidi="fa-IR"/>
        </w:rPr>
        <w:t>ی</w:t>
      </w:r>
      <w:r w:rsidRPr="00E053D1">
        <w:rPr>
          <w:rFonts w:cs="B Nazanin" w:hint="eastAsia"/>
          <w:sz w:val="24"/>
          <w:szCs w:val="24"/>
          <w:rtl/>
          <w:lang w:bidi="fa-IR"/>
        </w:rPr>
        <w:t>ا</w:t>
      </w:r>
      <w:r w:rsidRPr="00E053D1">
        <w:rPr>
          <w:rFonts w:cs="B Nazanin"/>
          <w:sz w:val="24"/>
          <w:szCs w:val="24"/>
          <w:rtl/>
          <w:lang w:bidi="fa-IR"/>
        </w:rPr>
        <w:t xml:space="preserve"> ا</w:t>
      </w:r>
      <w:r w:rsidRPr="00E053D1">
        <w:rPr>
          <w:rFonts w:cs="B Nazanin" w:hint="cs"/>
          <w:sz w:val="24"/>
          <w:szCs w:val="24"/>
          <w:rtl/>
          <w:lang w:bidi="fa-IR"/>
        </w:rPr>
        <w:t>ی</w:t>
      </w:r>
      <w:r w:rsidRPr="00E053D1">
        <w:rPr>
          <w:rFonts w:cs="B Nazanin" w:hint="eastAsia"/>
          <w:sz w:val="24"/>
          <w:szCs w:val="24"/>
          <w:rtl/>
          <w:lang w:bidi="fa-IR"/>
        </w:rPr>
        <w:t>جاد</w:t>
      </w:r>
      <w:r w:rsidRPr="00E053D1">
        <w:rPr>
          <w:rFonts w:cs="B Nazanin"/>
          <w:sz w:val="24"/>
          <w:szCs w:val="24"/>
          <w:rtl/>
          <w:lang w:bidi="fa-IR"/>
        </w:rPr>
        <w:t xml:space="preserve"> </w:t>
      </w:r>
      <w:proofErr w:type="spellStart"/>
      <w:r w:rsidR="0080442C">
        <w:rPr>
          <w:rFonts w:cs="B Nazanin"/>
          <w:sz w:val="24"/>
          <w:szCs w:val="24"/>
          <w:rtl/>
          <w:lang w:bidi="fa-IR"/>
        </w:rPr>
        <w:t>م</w:t>
      </w:r>
      <w:r w:rsidR="0080442C">
        <w:rPr>
          <w:rFonts w:cs="B Nazanin" w:hint="cs"/>
          <w:sz w:val="24"/>
          <w:szCs w:val="24"/>
          <w:rtl/>
          <w:lang w:bidi="fa-IR"/>
        </w:rPr>
        <w:t>ی‌</w:t>
      </w:r>
      <w:r w:rsidR="0080442C">
        <w:rPr>
          <w:rFonts w:cs="B Nazanin" w:hint="eastAsia"/>
          <w:sz w:val="24"/>
          <w:szCs w:val="24"/>
          <w:rtl/>
          <w:lang w:bidi="fa-IR"/>
        </w:rPr>
        <w:t>شود</w:t>
      </w:r>
      <w:proofErr w:type="spellEnd"/>
      <w:r w:rsidR="004F5A8D" w:rsidRPr="0087223A">
        <w:rPr>
          <w:rStyle w:val="FootnoteReference"/>
          <w:rFonts w:asciiTheme="majorBidi" w:hAnsiTheme="majorBidi" w:cstheme="majorBidi"/>
          <w:sz w:val="20"/>
          <w:rtl/>
          <w:lang w:bidi="fa-IR"/>
        </w:rPr>
        <w:fldChar w:fldCharType="begin" w:fldLock="1"/>
      </w:r>
      <w:r w:rsidR="00596CF2">
        <w:rPr>
          <w:rFonts w:asciiTheme="majorBidi" w:hAnsiTheme="majorBidi" w:cstheme="majorBidi"/>
          <w:sz w:val="20"/>
          <w:lang w:bidi="fa-IR"/>
        </w:rPr>
        <w:instrText>ADDIN CSL_CITATION {"citationItems":[{"id":"ITEM-1","itemData":{"DOI":"10.1146/annurev-fluid-010313-141408","ISSN":"0066-4189","abstract":"River plumes are generated by the flow of buoyant river water into the coastal ocean, where they significantly influence water properties and circulation. They comprise dynamically distinct regions spanning a large range of spatial and temporal scales, each contributing to the dilution and transport of freshwater as it is carried away from the source. River plume structure varies greatly among different plume systems, depending on the forcing and geometry of each system. Individual systems may also exhibit markedly different characteristics under varied forcing conditions. Research over the past decade, including a series of major observational efforts, has significantly improved our understanding of the dynamics and mixing processes in these regions. Although these studies have clarified many individual processes, a holistic description of the interaction and relative importance of different mixing and transport processes in river plumes has not yet been realized.","author":[{"dropping-particle":"","family":"Horner-Devine","given":"Alexander R","non-dropping-particle":"","parse-names":false,"suffix":""},{"dropping-particle":"","family":"Hetland","given":"Robert D","non-dropping-particle":"","parse-names":false,"suffix":""},{"dropping-particle":"","family":"MacDonald","given":"Daniel G","non-dropping-particle":"","parse-names":false,"suffix":""}],"container-title":"Annual Review of Fluid Mechanics","id":"ITEM-1","issue":"1","issued":{"date-parts":[["2015","1","3"]]},"note":"doi: 10.1146/annurev-fluid-010313-141408","page":"569-594","publisher":"Annual Reviews","title":"Mixing and Transport in Coastal River Plumes","type":"article-journal","volume":"47"},"uris":["http://www.mendeley.com/documents/?uuid=1c89f5cb-a7e1-4c1d-a1ce-19319cb811ae"]}],"mendeley":{"formattedCitation":"[1]","plainTextFormattedCitation":"[1]","previouslyFormattedCitation":"[1]"},"properties":{"noteIndex":0},"schema":"https://github.com/citation-style-language/schema/raw/master/csl-citation.json"}</w:instrText>
      </w:r>
      <w:r w:rsidR="004F5A8D" w:rsidRPr="0087223A">
        <w:rPr>
          <w:rStyle w:val="FootnoteReference"/>
          <w:rFonts w:asciiTheme="majorBidi" w:hAnsiTheme="majorBidi" w:cstheme="majorBidi"/>
          <w:sz w:val="20"/>
          <w:rtl/>
          <w:lang w:bidi="fa-IR"/>
        </w:rPr>
        <w:fldChar w:fldCharType="separate"/>
      </w:r>
      <w:r w:rsidR="00596CF2" w:rsidRPr="00596CF2">
        <w:rPr>
          <w:rFonts w:asciiTheme="majorBidi" w:hAnsiTheme="majorBidi" w:cstheme="majorBidi"/>
          <w:bCs/>
          <w:noProof/>
          <w:sz w:val="20"/>
          <w:lang w:bidi="fa-IR"/>
        </w:rPr>
        <w:t>[1]</w:t>
      </w:r>
      <w:r w:rsidR="004F5A8D" w:rsidRPr="0087223A">
        <w:rPr>
          <w:rStyle w:val="FootnoteReference"/>
          <w:rFonts w:asciiTheme="majorBidi" w:hAnsiTheme="majorBidi" w:cstheme="majorBidi"/>
          <w:sz w:val="20"/>
          <w:rtl/>
          <w:lang w:bidi="fa-IR"/>
        </w:rPr>
        <w:fldChar w:fldCharType="end"/>
      </w:r>
      <w:r w:rsidRPr="0087223A">
        <w:rPr>
          <w:rFonts w:asciiTheme="majorBidi" w:hAnsiTheme="majorBidi" w:cstheme="majorBidi"/>
          <w:sz w:val="20"/>
          <w:rtl/>
          <w:lang w:bidi="fa-IR"/>
        </w:rPr>
        <w:t>.</w:t>
      </w:r>
      <w:r w:rsidRPr="0087223A">
        <w:rPr>
          <w:rFonts w:cs="B Nazanin" w:hint="cs"/>
          <w:sz w:val="20"/>
          <w:rtl/>
          <w:lang w:bidi="fa-IR"/>
        </w:rPr>
        <w:t xml:space="preserve"> </w:t>
      </w:r>
      <w:proofErr w:type="spellStart"/>
      <w:r>
        <w:rPr>
          <w:rFonts w:cs="B Nazanin" w:hint="cs"/>
          <w:sz w:val="24"/>
          <w:szCs w:val="24"/>
          <w:rtl/>
          <w:lang w:bidi="fa-IR"/>
        </w:rPr>
        <w:t>پلوم</w:t>
      </w:r>
      <w:r w:rsidR="00DB2DF5">
        <w:rPr>
          <w:rFonts w:cs="B Nazanin" w:hint="cs"/>
          <w:sz w:val="24"/>
          <w:szCs w:val="24"/>
          <w:rtl/>
          <w:lang w:bidi="fa-IR"/>
        </w:rPr>
        <w:t>‌</w:t>
      </w:r>
      <w:r>
        <w:rPr>
          <w:rFonts w:cs="B Nazanin" w:hint="cs"/>
          <w:sz w:val="24"/>
          <w:szCs w:val="24"/>
          <w:rtl/>
          <w:lang w:bidi="fa-IR"/>
        </w:rPr>
        <w:t>ها</w:t>
      </w:r>
      <w:proofErr w:type="spellEnd"/>
      <w:r w:rsidRPr="00E053D1">
        <w:rPr>
          <w:rFonts w:cs="B Nazanin"/>
          <w:sz w:val="24"/>
          <w:szCs w:val="24"/>
          <w:rtl/>
          <w:lang w:bidi="fa-IR"/>
        </w:rPr>
        <w:t xml:space="preserve"> در نواح</w:t>
      </w:r>
      <w:r w:rsidRPr="00E053D1">
        <w:rPr>
          <w:rFonts w:cs="B Nazanin" w:hint="cs"/>
          <w:sz w:val="24"/>
          <w:szCs w:val="24"/>
          <w:rtl/>
          <w:lang w:bidi="fa-IR"/>
        </w:rPr>
        <w:t>ی</w:t>
      </w:r>
      <w:r w:rsidRPr="00E053D1">
        <w:rPr>
          <w:rFonts w:cs="B Nazanin"/>
          <w:sz w:val="24"/>
          <w:szCs w:val="24"/>
          <w:rtl/>
          <w:lang w:bidi="fa-IR"/>
        </w:rPr>
        <w:t xml:space="preserve"> ساحل</w:t>
      </w:r>
      <w:r w:rsidRPr="00E053D1">
        <w:rPr>
          <w:rFonts w:cs="B Nazanin" w:hint="cs"/>
          <w:sz w:val="24"/>
          <w:szCs w:val="24"/>
          <w:rtl/>
          <w:lang w:bidi="fa-IR"/>
        </w:rPr>
        <w:t>ی</w:t>
      </w:r>
      <w:r w:rsidRPr="00E053D1">
        <w:rPr>
          <w:rFonts w:cs="B Nazanin"/>
          <w:sz w:val="24"/>
          <w:szCs w:val="24"/>
          <w:rtl/>
          <w:lang w:bidi="fa-IR"/>
        </w:rPr>
        <w:t xml:space="preserve"> بس</w:t>
      </w:r>
      <w:r w:rsidRPr="00E053D1">
        <w:rPr>
          <w:rFonts w:cs="B Nazanin" w:hint="cs"/>
          <w:sz w:val="24"/>
          <w:szCs w:val="24"/>
          <w:rtl/>
          <w:lang w:bidi="fa-IR"/>
        </w:rPr>
        <w:t>ی</w:t>
      </w:r>
      <w:r w:rsidRPr="00E053D1">
        <w:rPr>
          <w:rFonts w:cs="B Nazanin" w:hint="eastAsia"/>
          <w:sz w:val="24"/>
          <w:szCs w:val="24"/>
          <w:rtl/>
          <w:lang w:bidi="fa-IR"/>
        </w:rPr>
        <w:t>ار</w:t>
      </w:r>
      <w:r w:rsidRPr="00E053D1">
        <w:rPr>
          <w:rFonts w:cs="B Nazanin" w:hint="cs"/>
          <w:sz w:val="24"/>
          <w:szCs w:val="24"/>
          <w:rtl/>
          <w:lang w:bidi="fa-IR"/>
        </w:rPr>
        <w:t>ی</w:t>
      </w:r>
      <w:r w:rsidRPr="00E053D1">
        <w:rPr>
          <w:rFonts w:cs="B Nazanin"/>
          <w:sz w:val="24"/>
          <w:szCs w:val="24"/>
          <w:rtl/>
          <w:lang w:bidi="fa-IR"/>
        </w:rPr>
        <w:t xml:space="preserve"> از مناطق جهان </w:t>
      </w:r>
      <w:proofErr w:type="spellStart"/>
      <w:r w:rsidR="00DB2DF5">
        <w:rPr>
          <w:rFonts w:cs="B Nazanin"/>
          <w:sz w:val="24"/>
          <w:szCs w:val="24"/>
          <w:rtl/>
          <w:lang w:bidi="fa-IR"/>
        </w:rPr>
        <w:t>تشک</w:t>
      </w:r>
      <w:r w:rsidR="00DB2DF5">
        <w:rPr>
          <w:rFonts w:cs="B Nazanin" w:hint="cs"/>
          <w:sz w:val="24"/>
          <w:szCs w:val="24"/>
          <w:rtl/>
          <w:lang w:bidi="fa-IR"/>
        </w:rPr>
        <w:t>ی</w:t>
      </w:r>
      <w:r w:rsidR="00DB2DF5">
        <w:rPr>
          <w:rFonts w:cs="B Nazanin" w:hint="eastAsia"/>
          <w:sz w:val="24"/>
          <w:szCs w:val="24"/>
          <w:rtl/>
          <w:lang w:bidi="fa-IR"/>
        </w:rPr>
        <w:t>ل‌شده</w:t>
      </w:r>
      <w:proofErr w:type="spellEnd"/>
      <w:r w:rsidR="003C0656">
        <w:rPr>
          <w:rFonts w:cs="B Nazanin" w:hint="cs"/>
          <w:sz w:val="24"/>
          <w:szCs w:val="24"/>
          <w:rtl/>
          <w:lang w:bidi="fa-IR"/>
        </w:rPr>
        <w:t xml:space="preserve"> و نقش مهمی در </w:t>
      </w:r>
      <w:proofErr w:type="spellStart"/>
      <w:r w:rsidR="003C0656">
        <w:rPr>
          <w:rFonts w:cs="B Nazanin" w:hint="cs"/>
          <w:sz w:val="24"/>
          <w:szCs w:val="24"/>
          <w:rtl/>
          <w:lang w:bidi="fa-IR"/>
        </w:rPr>
        <w:t>فرایندهای</w:t>
      </w:r>
      <w:proofErr w:type="spellEnd"/>
      <w:r w:rsidR="003C0656">
        <w:rPr>
          <w:rFonts w:cs="B Nazanin" w:hint="cs"/>
          <w:sz w:val="24"/>
          <w:szCs w:val="24"/>
          <w:rtl/>
          <w:lang w:bidi="fa-IR"/>
        </w:rPr>
        <w:t xml:space="preserve"> پویای سواحل ایفا </w:t>
      </w:r>
      <w:proofErr w:type="spellStart"/>
      <w:r w:rsidR="0080442C">
        <w:rPr>
          <w:rFonts w:cs="B Nazanin"/>
          <w:sz w:val="24"/>
          <w:szCs w:val="24"/>
          <w:rtl/>
          <w:lang w:bidi="fa-IR"/>
        </w:rPr>
        <w:t>م</w:t>
      </w:r>
      <w:r w:rsidR="0080442C">
        <w:rPr>
          <w:rFonts w:cs="B Nazanin" w:hint="cs"/>
          <w:sz w:val="24"/>
          <w:szCs w:val="24"/>
          <w:rtl/>
          <w:lang w:bidi="fa-IR"/>
        </w:rPr>
        <w:t>ی‌</w:t>
      </w:r>
      <w:r w:rsidR="0080442C">
        <w:rPr>
          <w:rFonts w:cs="B Nazanin" w:hint="eastAsia"/>
          <w:sz w:val="24"/>
          <w:szCs w:val="24"/>
          <w:rtl/>
          <w:lang w:bidi="fa-IR"/>
        </w:rPr>
        <w:t>کنند</w:t>
      </w:r>
      <w:proofErr w:type="spellEnd"/>
      <w:r w:rsidR="004F5A8D" w:rsidRPr="0087223A">
        <w:rPr>
          <w:rStyle w:val="FootnoteReference"/>
          <w:rFonts w:asciiTheme="majorBidi" w:hAnsiTheme="majorBidi" w:cstheme="majorBidi"/>
          <w:sz w:val="20"/>
          <w:rtl/>
          <w:lang w:bidi="fa-IR"/>
        </w:rPr>
        <w:fldChar w:fldCharType="begin" w:fldLock="1"/>
      </w:r>
      <w:r w:rsidR="00596CF2">
        <w:rPr>
          <w:rFonts w:asciiTheme="majorBidi" w:hAnsiTheme="majorBidi" w:cstheme="majorBidi"/>
          <w:sz w:val="20"/>
          <w:lang w:bidi="fa-IR"/>
        </w:rPr>
        <w:instrText>ADDIN CSL_CITATION {"citationItems":[{"id":"ITEM-1","itemData":{"DOI":"10.1016/j.jag.2017.11.012","ISSN":"1872826X","abstract":"This paper describes a procedure to perform spatio-temporal analysis of river plume dispersion in prodelta areas by multi-temporal Landsat-8-derived products for identifying zones sensitive to water discharge and for providing geostatistical patterns of turbidity linked to different meteo-marine forcings. In particular, we characterized the temporal and spatial variability of turbidity and sea surface temperature (SST) in the Po River prodelta (Northern Adriatic Sea, Italy) during the period 2013–2016. To perform this analysis, a two-pronged processing methodology was implemented and the resulting outputs were analysed through a series of statistical tools. A pixel-based spatial correlation analysis was carried out by comparing temporal curves of turbidity and SST hypercubes with in situ time series of wind speed and water discharge, providing correlation coefficient maps. A geostatistical analysis was performed to determine the spatial dependency of the turbidity datasets per each satellite image, providing maps of correlation and variograms. The results show a linear correlation between water discharge and turbidity variations in the points more affected by the buoyant plumes and along the southern coast of Po River delta. Better inverse correlation was found between turbidity and SST during floods rather than other periods. The correlation maps of wind speed with turbidity show different spatial patterns depending on local or basin-scale wind effects. Variogram maps identify different spatial anisotropy structures of turbidity in response to ambient conditions (i.e. strong Bora or Scirocco winds, floods). Since the implemented processing methodology is based on open source software and free satellite data, it represents a promising tool for the monitoring of maritime ecosystems and to address water quality analyses and the investigations of sediment dynamics in estuarine and coastal waters.","author":[{"dropping-particle":"","family":"Manzo","given":"Ciro","non-dropping-particle":"","parse-names":false,"suffix":""},{"dropping-particle":"","family":"Braga","given":"Federica","non-dropping-particle":"","parse-names":false,"suffix":""},{"dropping-particle":"","family":"Zaggia","given":"Luca","non-dropping-particle":"","parse-names":false,"suffix":""},{"dropping-particle":"","family":"Brando","given":"Vittorio Ernesto","non-dropping-particle":"","parse-names":false,"suffix":""},{"dropping-particle":"","family":"Giardino","given":"Claudia","non-dropping-particle":"","parse-names":false,"suffix":""},{"dropping-particle":"","family":"Bresciani","given":"Mariano","non-dropping-particle":"","parse-names":false,"suffix":""},{"dropping-particle":"","family":"Bassani","given":"Cristiana","non-dropping-particle":"","parse-names":false,"suffix":""}],"container-title":"International Journal of Applied Earth Observation and Geoinformation","id":"ITEM-1","issue":"November 2017","issued":{"date-parts":[["2018"]]},"page":"210-225","publisher":"Elsevier","title":"Spatio-temporal analysis of prodelta dynamics by means of new satellite generation: the case of Po river by Landsat-8 data","type":"article-journal","volume":"66"},"uris":["http://www.mendeley.com/documents/?uuid=16b1bf80-6584-4c43-bb3d-e94b2b34c1c8"]}],"mendeley":{"formattedCitation":"[2]","plainTextFormattedCitation":"[2]","previouslyFormattedCitation":"[2]"},"properties":{"noteIndex":0},"schema":"https://github.com/citation-style-language/schema/raw/master/csl-citation.json"}</w:instrText>
      </w:r>
      <w:r w:rsidR="004F5A8D" w:rsidRPr="0087223A">
        <w:rPr>
          <w:rStyle w:val="FootnoteReference"/>
          <w:rFonts w:asciiTheme="majorBidi" w:hAnsiTheme="majorBidi" w:cstheme="majorBidi"/>
          <w:sz w:val="20"/>
          <w:rtl/>
          <w:lang w:bidi="fa-IR"/>
        </w:rPr>
        <w:fldChar w:fldCharType="separate"/>
      </w:r>
      <w:r w:rsidR="00596CF2" w:rsidRPr="00596CF2">
        <w:rPr>
          <w:rFonts w:asciiTheme="majorBidi" w:hAnsiTheme="majorBidi" w:cstheme="majorBidi"/>
          <w:bCs/>
          <w:noProof/>
          <w:sz w:val="20"/>
          <w:lang w:bidi="fa-IR"/>
        </w:rPr>
        <w:t>[2]</w:t>
      </w:r>
      <w:r w:rsidR="004F5A8D" w:rsidRPr="0087223A">
        <w:rPr>
          <w:rStyle w:val="FootnoteReference"/>
          <w:rFonts w:asciiTheme="majorBidi" w:hAnsiTheme="majorBidi" w:cstheme="majorBidi"/>
          <w:sz w:val="20"/>
          <w:rtl/>
          <w:lang w:bidi="fa-IR"/>
        </w:rPr>
        <w:fldChar w:fldCharType="end"/>
      </w:r>
      <w:r w:rsidR="004F5A8D" w:rsidRPr="0087223A">
        <w:rPr>
          <w:rStyle w:val="FootnoteReference"/>
          <w:rFonts w:asciiTheme="majorBidi" w:hAnsiTheme="majorBidi" w:cstheme="majorBidi"/>
          <w:sz w:val="20"/>
          <w:rtl/>
          <w:lang w:bidi="fa-IR"/>
        </w:rPr>
        <w:fldChar w:fldCharType="begin" w:fldLock="1"/>
      </w:r>
      <w:r w:rsidR="00596CF2">
        <w:rPr>
          <w:rFonts w:asciiTheme="majorBidi" w:hAnsiTheme="majorBidi" w:cstheme="majorBidi"/>
          <w:sz w:val="20"/>
          <w:lang w:bidi="fa-IR"/>
        </w:rPr>
        <w:instrText>ADDIN CSL_CITATION {"citationItems":[{"id":"ITEM-1","itemData":{"DOI":"10.3390/rs14153818","ISSN":"20724292","abstract":"The interfaces between small river plumes and ambient seawater have extremely sharp horizontal and vertical salinity gradients, often accompanied by velocity shear. It results in formation of instabilities at the lateral borders of small plumes. In this study, we use high-resolution aerial remote sensing supported by in situ measurements to study these instabilities. We describe their spatial and temporal characteristics and then reconstruct their relation to density gradient and velocity shear. We report that Rayleigh–Taylor instabilities, with spatial scales ~5–50 m, are common features of the sharp plume-sea interfaces and their sizes are proportional to the Atwood number determined by the cross-shore density gradient. Kelvin–Helmholtz instabilities have a smaller size (~3–7 m) and are formed at the plume border in case of velocity shear &gt;20–30 cm/s. Both instabilities induce mass transport across the plume-sea interfaces, which modifies salinity structure of the plume borders and induces lateral mixing of small river plumes. In addition, aerial observations revealed wind-driven Stokes transport across the sharp plume-sea interface, which occurs in the shallow (~2–3 cm) surface layer. This process limitedly affects salinity structure and mixing at the plume border, however, it could be an important issue for the spread of river-borne floating particles in the ocean.","author":[{"dropping-particle":"","family":"Osadchiev","given":"Alexander","non-dropping-particle":"","parse-names":false,"suffix":""},{"dropping-particle":"","family":"Gordey","given":"Alexandra","non-dropping-particle":"","parse-names":false,"suffix":""},{"dropping-particle":"","family":"Barymova","given":"Alexandra","non-dropping-particle":"","parse-names":false,"suffix":""},{"dropping-particle":"","family":"Sedakov","given":"Roman","non-dropping-particle":"","parse-names":false,"suffix":""},{"dropping-particle":"","family":"Rogozhin","given":"Vladimir","non-dropping-particle":"","parse-names":false,"suffix":""},{"dropping-particle":"","family":"Zhiba","given":"Roman","non-dropping-particle":"","parse-names":false,"suffix":""},{"dropping-particle":"","family":"Dbar","given":"Roman","non-dropping-particle":"","parse-names":false,"suffix":""}],"container-title":"Remote Sensing","id":"ITEM-1","issue":"15","issued":{"date-parts":[["2022"]]},"title":"Lateral Border of a Small River Plume: Salinity Structure, Instabilities and Mass Transport","type":"article-journal","volume":"14"},"uris":["http://www.mendeley.com/documents/?uuid=ff3ccc92-a81d-49fb-9c85-f0d24cdfe8fd"]}],"mendeley":{"formattedCitation":"[3]","plainTextFormattedCitation":"[3]","previouslyFormattedCitation":"[3]"},"properties":{"noteIndex":0},"schema":"https://github.com/citation-style-language/schema/raw/master/csl-citation.json"}</w:instrText>
      </w:r>
      <w:r w:rsidR="004F5A8D" w:rsidRPr="0087223A">
        <w:rPr>
          <w:rStyle w:val="FootnoteReference"/>
          <w:rFonts w:asciiTheme="majorBidi" w:hAnsiTheme="majorBidi" w:cstheme="majorBidi"/>
          <w:sz w:val="20"/>
          <w:rtl/>
          <w:lang w:bidi="fa-IR"/>
        </w:rPr>
        <w:fldChar w:fldCharType="separate"/>
      </w:r>
      <w:r w:rsidR="00596CF2" w:rsidRPr="00596CF2">
        <w:rPr>
          <w:rFonts w:asciiTheme="majorBidi" w:hAnsiTheme="majorBidi" w:cstheme="majorBidi"/>
          <w:bCs/>
          <w:noProof/>
          <w:sz w:val="20"/>
          <w:lang w:bidi="fa-IR"/>
        </w:rPr>
        <w:t>[3]</w:t>
      </w:r>
      <w:r w:rsidR="004F5A8D" w:rsidRPr="0087223A">
        <w:rPr>
          <w:rStyle w:val="FootnoteReference"/>
          <w:rFonts w:asciiTheme="majorBidi" w:hAnsiTheme="majorBidi" w:cstheme="majorBidi"/>
          <w:sz w:val="20"/>
          <w:rtl/>
          <w:lang w:bidi="fa-IR"/>
        </w:rPr>
        <w:fldChar w:fldCharType="end"/>
      </w:r>
      <w:r w:rsidRPr="0087223A">
        <w:rPr>
          <w:rFonts w:asciiTheme="majorBidi" w:hAnsiTheme="majorBidi" w:cstheme="majorBidi"/>
          <w:sz w:val="20"/>
          <w:rtl/>
          <w:lang w:bidi="fa-IR"/>
        </w:rPr>
        <w:t>.</w:t>
      </w:r>
      <w:r w:rsidRPr="0087223A">
        <w:rPr>
          <w:rFonts w:cs="B Nazanin"/>
          <w:sz w:val="20"/>
          <w:rtl/>
          <w:lang w:bidi="fa-IR"/>
        </w:rPr>
        <w:t xml:space="preserve"> </w:t>
      </w:r>
      <w:proofErr w:type="spellStart"/>
      <w:r>
        <w:rPr>
          <w:rFonts w:cs="B Nazanin" w:hint="cs"/>
          <w:sz w:val="24"/>
          <w:szCs w:val="24"/>
          <w:rtl/>
          <w:lang w:bidi="fa-IR"/>
        </w:rPr>
        <w:t>پلوم</w:t>
      </w:r>
      <w:r w:rsidR="00DB2DF5">
        <w:rPr>
          <w:rFonts w:cs="B Nazanin" w:hint="cs"/>
          <w:sz w:val="24"/>
          <w:szCs w:val="24"/>
          <w:rtl/>
          <w:lang w:bidi="fa-IR"/>
        </w:rPr>
        <w:t>‌</w:t>
      </w:r>
      <w:r>
        <w:rPr>
          <w:rFonts w:cs="B Nazanin" w:hint="cs"/>
          <w:sz w:val="24"/>
          <w:szCs w:val="24"/>
          <w:rtl/>
          <w:lang w:bidi="fa-IR"/>
        </w:rPr>
        <w:t>های</w:t>
      </w:r>
      <w:proofErr w:type="spellEnd"/>
      <w:r w:rsidRPr="00E053D1">
        <w:rPr>
          <w:rFonts w:cs="B Nazanin"/>
          <w:sz w:val="24"/>
          <w:szCs w:val="24"/>
          <w:rtl/>
          <w:lang w:bidi="fa-IR"/>
        </w:rPr>
        <w:t xml:space="preserve"> رودخانه عموماً </w:t>
      </w:r>
      <w:r>
        <w:rPr>
          <w:rFonts w:cs="B Nazanin" w:hint="cs"/>
          <w:sz w:val="24"/>
          <w:szCs w:val="24"/>
          <w:rtl/>
          <w:lang w:bidi="fa-IR"/>
        </w:rPr>
        <w:t xml:space="preserve">به شکل </w:t>
      </w:r>
      <w:proofErr w:type="spellStart"/>
      <w:r w:rsidR="0080442C">
        <w:rPr>
          <w:rFonts w:cs="B Nazanin"/>
          <w:sz w:val="24"/>
          <w:szCs w:val="24"/>
          <w:rtl/>
          <w:lang w:bidi="fa-IR"/>
        </w:rPr>
        <w:t>لا</w:t>
      </w:r>
      <w:r w:rsidR="0080442C">
        <w:rPr>
          <w:rFonts w:cs="B Nazanin" w:hint="cs"/>
          <w:sz w:val="24"/>
          <w:szCs w:val="24"/>
          <w:rtl/>
          <w:lang w:bidi="fa-IR"/>
        </w:rPr>
        <w:t>ی</w:t>
      </w:r>
      <w:r w:rsidR="0080442C">
        <w:rPr>
          <w:rFonts w:cs="B Nazanin" w:hint="eastAsia"/>
          <w:sz w:val="24"/>
          <w:szCs w:val="24"/>
          <w:rtl/>
          <w:lang w:bidi="fa-IR"/>
        </w:rPr>
        <w:t>ه‌ا</w:t>
      </w:r>
      <w:r w:rsidR="0080442C">
        <w:rPr>
          <w:rFonts w:cs="B Nazanin" w:hint="cs"/>
          <w:sz w:val="24"/>
          <w:szCs w:val="24"/>
          <w:rtl/>
          <w:lang w:bidi="fa-IR"/>
        </w:rPr>
        <w:t>ی</w:t>
      </w:r>
      <w:proofErr w:type="spellEnd"/>
      <w:r>
        <w:rPr>
          <w:rFonts w:cs="B Nazanin" w:hint="cs"/>
          <w:sz w:val="24"/>
          <w:szCs w:val="24"/>
          <w:rtl/>
          <w:lang w:bidi="fa-IR"/>
        </w:rPr>
        <w:t xml:space="preserve"> گسترده</w:t>
      </w:r>
      <w:r w:rsidRPr="00E053D1">
        <w:rPr>
          <w:rFonts w:cs="B Nazanin"/>
          <w:sz w:val="24"/>
          <w:szCs w:val="24"/>
          <w:rtl/>
          <w:lang w:bidi="fa-IR"/>
        </w:rPr>
        <w:t xml:space="preserve">، اما </w:t>
      </w:r>
      <w:proofErr w:type="spellStart"/>
      <w:r w:rsidRPr="00E053D1">
        <w:rPr>
          <w:rFonts w:cs="B Nazanin"/>
          <w:sz w:val="24"/>
          <w:szCs w:val="24"/>
          <w:rtl/>
          <w:lang w:bidi="fa-IR"/>
        </w:rPr>
        <w:t>کم‌عمق</w:t>
      </w:r>
      <w:proofErr w:type="spellEnd"/>
      <w:r w:rsidRPr="00E053D1">
        <w:rPr>
          <w:rFonts w:cs="B Nazanin"/>
          <w:sz w:val="24"/>
          <w:szCs w:val="24"/>
          <w:rtl/>
          <w:lang w:bidi="fa-IR"/>
        </w:rPr>
        <w:t xml:space="preserve"> </w:t>
      </w:r>
      <w:r>
        <w:rPr>
          <w:rFonts w:cs="B Nazanin" w:hint="cs"/>
          <w:sz w:val="24"/>
          <w:szCs w:val="24"/>
          <w:rtl/>
          <w:lang w:bidi="fa-IR"/>
        </w:rPr>
        <w:t xml:space="preserve">در </w:t>
      </w:r>
      <w:r w:rsidRPr="00E053D1">
        <w:rPr>
          <w:rFonts w:cs="B Nazanin"/>
          <w:sz w:val="24"/>
          <w:szCs w:val="24"/>
          <w:rtl/>
          <w:lang w:bidi="fa-IR"/>
        </w:rPr>
        <w:t>سطح در</w:t>
      </w:r>
      <w:r w:rsidRPr="00E053D1">
        <w:rPr>
          <w:rFonts w:cs="B Nazanin" w:hint="cs"/>
          <w:sz w:val="24"/>
          <w:szCs w:val="24"/>
          <w:rtl/>
          <w:lang w:bidi="fa-IR"/>
        </w:rPr>
        <w:t>ی</w:t>
      </w:r>
      <w:r w:rsidRPr="00E053D1">
        <w:rPr>
          <w:rFonts w:cs="B Nazanin" w:hint="eastAsia"/>
          <w:sz w:val="24"/>
          <w:szCs w:val="24"/>
          <w:rtl/>
          <w:lang w:bidi="fa-IR"/>
        </w:rPr>
        <w:t>ا</w:t>
      </w:r>
      <w:r w:rsidRPr="00E053D1">
        <w:rPr>
          <w:rFonts w:cs="B Nazanin"/>
          <w:sz w:val="24"/>
          <w:szCs w:val="24"/>
          <w:rtl/>
          <w:lang w:bidi="fa-IR"/>
        </w:rPr>
        <w:t xml:space="preserve"> </w:t>
      </w:r>
      <w:r w:rsidR="00DB2DF5">
        <w:rPr>
          <w:rFonts w:cs="B Nazanin"/>
          <w:sz w:val="24"/>
          <w:szCs w:val="24"/>
          <w:rtl/>
          <w:lang w:bidi="fa-IR"/>
        </w:rPr>
        <w:t>به وجود</w:t>
      </w:r>
      <w:r>
        <w:rPr>
          <w:rFonts w:cs="B Nazanin" w:hint="cs"/>
          <w:sz w:val="24"/>
          <w:szCs w:val="24"/>
          <w:rtl/>
          <w:lang w:bidi="fa-IR"/>
        </w:rPr>
        <w:t xml:space="preserve"> </w:t>
      </w:r>
      <w:proofErr w:type="spellStart"/>
      <w:r w:rsidR="0080442C">
        <w:rPr>
          <w:rFonts w:cs="B Nazanin"/>
          <w:sz w:val="24"/>
          <w:szCs w:val="24"/>
          <w:rtl/>
          <w:lang w:bidi="fa-IR"/>
        </w:rPr>
        <w:t>م</w:t>
      </w:r>
      <w:r w:rsidR="0080442C">
        <w:rPr>
          <w:rFonts w:cs="B Nazanin" w:hint="cs"/>
          <w:sz w:val="24"/>
          <w:szCs w:val="24"/>
          <w:rtl/>
          <w:lang w:bidi="fa-IR"/>
        </w:rPr>
        <w:t>ی‌</w:t>
      </w:r>
      <w:r w:rsidR="0080442C">
        <w:rPr>
          <w:rFonts w:cs="B Nazanin" w:hint="eastAsia"/>
          <w:sz w:val="24"/>
          <w:szCs w:val="24"/>
          <w:rtl/>
          <w:lang w:bidi="fa-IR"/>
        </w:rPr>
        <w:t>آ</w:t>
      </w:r>
      <w:r w:rsidR="0080442C">
        <w:rPr>
          <w:rFonts w:cs="B Nazanin" w:hint="cs"/>
          <w:sz w:val="24"/>
          <w:szCs w:val="24"/>
          <w:rtl/>
          <w:lang w:bidi="fa-IR"/>
        </w:rPr>
        <w:t>ی</w:t>
      </w:r>
      <w:r w:rsidR="0080442C">
        <w:rPr>
          <w:rFonts w:cs="B Nazanin" w:hint="eastAsia"/>
          <w:sz w:val="24"/>
          <w:szCs w:val="24"/>
          <w:rtl/>
          <w:lang w:bidi="fa-IR"/>
        </w:rPr>
        <w:t>ند</w:t>
      </w:r>
      <w:proofErr w:type="spellEnd"/>
      <w:r w:rsidRPr="00E053D1">
        <w:rPr>
          <w:rFonts w:cs="B Nazanin"/>
          <w:sz w:val="24"/>
          <w:szCs w:val="24"/>
          <w:rtl/>
          <w:lang w:bidi="fa-IR"/>
        </w:rPr>
        <w:t xml:space="preserve"> که توسط </w:t>
      </w:r>
      <w:proofErr w:type="spellStart"/>
      <w:r w:rsidRPr="00E053D1">
        <w:rPr>
          <w:rFonts w:cs="B Nazanin"/>
          <w:sz w:val="24"/>
          <w:szCs w:val="24"/>
          <w:rtl/>
          <w:lang w:bidi="fa-IR"/>
        </w:rPr>
        <w:t>گراد</w:t>
      </w:r>
      <w:r w:rsidRPr="00E053D1">
        <w:rPr>
          <w:rFonts w:cs="B Nazanin" w:hint="cs"/>
          <w:sz w:val="24"/>
          <w:szCs w:val="24"/>
          <w:rtl/>
          <w:lang w:bidi="fa-IR"/>
        </w:rPr>
        <w:t>ی</w:t>
      </w:r>
      <w:r w:rsidRPr="00E053D1">
        <w:rPr>
          <w:rFonts w:cs="B Nazanin" w:hint="eastAsia"/>
          <w:sz w:val="24"/>
          <w:szCs w:val="24"/>
          <w:rtl/>
          <w:lang w:bidi="fa-IR"/>
        </w:rPr>
        <w:t>ان</w:t>
      </w:r>
      <w:proofErr w:type="spellEnd"/>
      <w:r w:rsidRPr="00E053D1">
        <w:rPr>
          <w:rFonts w:cs="B Nazanin"/>
          <w:sz w:val="24"/>
          <w:szCs w:val="24"/>
          <w:rtl/>
          <w:lang w:bidi="fa-IR"/>
        </w:rPr>
        <w:t xml:space="preserve"> چگال</w:t>
      </w:r>
      <w:r w:rsidRPr="00E053D1">
        <w:rPr>
          <w:rFonts w:cs="B Nazanin" w:hint="cs"/>
          <w:sz w:val="24"/>
          <w:szCs w:val="24"/>
          <w:rtl/>
          <w:lang w:bidi="fa-IR"/>
        </w:rPr>
        <w:t>ی</w:t>
      </w:r>
      <w:r w:rsidRPr="00E053D1">
        <w:rPr>
          <w:rFonts w:cs="B Nazanin"/>
          <w:sz w:val="24"/>
          <w:szCs w:val="24"/>
          <w:rtl/>
          <w:lang w:bidi="fa-IR"/>
        </w:rPr>
        <w:t xml:space="preserve"> شد</w:t>
      </w:r>
      <w:r w:rsidRPr="00E053D1">
        <w:rPr>
          <w:rFonts w:cs="B Nazanin" w:hint="cs"/>
          <w:sz w:val="24"/>
          <w:szCs w:val="24"/>
          <w:rtl/>
          <w:lang w:bidi="fa-IR"/>
        </w:rPr>
        <w:t>ی</w:t>
      </w:r>
      <w:r w:rsidRPr="00E053D1">
        <w:rPr>
          <w:rFonts w:cs="B Nazanin" w:hint="eastAsia"/>
          <w:sz w:val="24"/>
          <w:szCs w:val="24"/>
          <w:rtl/>
          <w:lang w:bidi="fa-IR"/>
        </w:rPr>
        <w:t>د</w:t>
      </w:r>
      <w:r w:rsidRPr="00E053D1">
        <w:rPr>
          <w:rFonts w:cs="B Nazanin"/>
          <w:sz w:val="24"/>
          <w:szCs w:val="24"/>
          <w:rtl/>
          <w:lang w:bidi="fa-IR"/>
        </w:rPr>
        <w:t xml:space="preserve"> </w:t>
      </w:r>
      <w:proofErr w:type="spellStart"/>
      <w:r w:rsidR="00B465A1">
        <w:rPr>
          <w:rFonts w:cs="B Nazanin"/>
          <w:sz w:val="24"/>
          <w:szCs w:val="24"/>
          <w:rtl/>
          <w:lang w:bidi="fa-IR"/>
        </w:rPr>
        <w:t>محدودشده‌اند</w:t>
      </w:r>
      <w:proofErr w:type="spellEnd"/>
      <w:r w:rsidR="00374FCA">
        <w:rPr>
          <w:rFonts w:cs="B Nazanin" w:hint="cs"/>
          <w:sz w:val="24"/>
          <w:szCs w:val="24"/>
          <w:rtl/>
          <w:lang w:bidi="fa-IR"/>
        </w:rPr>
        <w:t xml:space="preserve"> و </w:t>
      </w:r>
      <w:proofErr w:type="spellStart"/>
      <w:r w:rsidR="00B465A1">
        <w:rPr>
          <w:rFonts w:cs="B Nazanin"/>
          <w:sz w:val="24"/>
          <w:szCs w:val="24"/>
          <w:rtl/>
          <w:lang w:bidi="fa-IR"/>
        </w:rPr>
        <w:t>به‌آرام</w:t>
      </w:r>
      <w:r w:rsidR="00B465A1">
        <w:rPr>
          <w:rFonts w:cs="B Nazanin" w:hint="cs"/>
          <w:sz w:val="24"/>
          <w:szCs w:val="24"/>
          <w:rtl/>
          <w:lang w:bidi="fa-IR"/>
        </w:rPr>
        <w:t>ی</w:t>
      </w:r>
      <w:proofErr w:type="spellEnd"/>
      <w:r w:rsidR="00374FCA">
        <w:rPr>
          <w:rFonts w:cs="B Nazanin" w:hint="cs"/>
          <w:sz w:val="24"/>
          <w:szCs w:val="24"/>
          <w:rtl/>
          <w:lang w:bidi="fa-IR"/>
        </w:rPr>
        <w:t xml:space="preserve"> با آب دریا مخلوط </w:t>
      </w:r>
      <w:proofErr w:type="spellStart"/>
      <w:r w:rsidR="0080442C">
        <w:rPr>
          <w:rFonts w:cs="B Nazanin"/>
          <w:sz w:val="24"/>
          <w:szCs w:val="24"/>
          <w:rtl/>
          <w:lang w:bidi="fa-IR"/>
        </w:rPr>
        <w:t>م</w:t>
      </w:r>
      <w:r w:rsidR="0080442C">
        <w:rPr>
          <w:rFonts w:cs="B Nazanin" w:hint="cs"/>
          <w:sz w:val="24"/>
          <w:szCs w:val="24"/>
          <w:rtl/>
          <w:lang w:bidi="fa-IR"/>
        </w:rPr>
        <w:t>ی‌</w:t>
      </w:r>
      <w:r w:rsidR="0080442C">
        <w:rPr>
          <w:rFonts w:cs="B Nazanin" w:hint="eastAsia"/>
          <w:sz w:val="24"/>
          <w:szCs w:val="24"/>
          <w:rtl/>
          <w:lang w:bidi="fa-IR"/>
        </w:rPr>
        <w:t>شوند</w:t>
      </w:r>
      <w:proofErr w:type="spellEnd"/>
      <w:r w:rsidR="004F5A8D" w:rsidRPr="0087223A">
        <w:rPr>
          <w:rStyle w:val="FootnoteReference"/>
          <w:rFonts w:cs="B Nazanin"/>
          <w:sz w:val="20"/>
          <w:rtl/>
          <w:lang w:bidi="fa-IR"/>
        </w:rPr>
        <w:fldChar w:fldCharType="begin" w:fldLock="1"/>
      </w:r>
      <w:r w:rsidR="00596CF2">
        <w:rPr>
          <w:rFonts w:cs="B Nazanin"/>
          <w:sz w:val="20"/>
          <w:lang w:bidi="fa-IR"/>
        </w:rPr>
        <w:instrText>ADDIN CSL_CITATION {"citationItems":[{"id":"ITEM-1","itemData":{"DOI":"10.1007/s13131-013-0269-5","ISSN":"1869-1099","abstract":"River plumes are the regions where the most intense river-sea-land interaction occurs, and they are characterized by complex material transport and biogeochemical processes. However, due to their highly dynamic nature, global river plume areas have not yet been determined for use in synthetic studies of global oceanography. Based on global climatological monthly averaged salinity data from the NOAA World Ocean Atlas 2009 (WOA09), and monthly averaged salinity contour maps of the East and South China Seas from the Chinese Marine Atlas, we extract the monthly plume areas of major global rivers using a geographic information system (GIS) technique. Only areas with salinities that are three salinity units lower than the average salinity in each ocean are counted. This conservative estimate shows that the minimum and maximum monthly values of the total plume area of the world’s 19 largest rivers are 1.72×106 km2 in May and 5.38×106 km2 in August. The annual mean area of these river plumes (3.72×106 km2) takes up approximately 14.2% of the total continental shelves areaworldwide (26.15×106 km2). This paper also presents river plume areas for different oceans and latitude zones, and analyzes seasonal variations of the plume areas and their relationships with river discharge. These statistics describing the major global river plume areas can now provide the basic data for the various flux calculations in the marginal seas, and therefore will be of useful for many oceanographic studies.","author":[{"dropping-particle":"","family":"Kang","given":"Yan","non-dropping-particle":"","parse-names":false,"suffix":""},{"dropping-particle":"","family":"Pan","given":"Delu","non-dropping-particle":"","parse-names":false,"suffix":""},{"dropping-particle":"","family":"Bai","given":"Yan","non-dropping-particle":"","parse-names":false,"suffix":""},{"dropping-particle":"","family":"He","given":"Xianqiang","non-dropping-particle":"","parse-names":false,"suffix":""},{"dropping-particle":"","family":"Chen","given":"Xiaoyan","non-dropping-particle":"","parse-names":false,"suffix":""},{"dropping-particle":"","family":"Chen","given":"Chen-Tung Arthur","non-dropping-particle":"","parse-names":false,"suffix":""},{"dropping-particle":"","family":"Wang","given":"Difeng","non-dropping-particle":"","parse-names":false,"suffix":""}],"container-title":"Acta Oceanologica Sinica","id":"ITEM-1","issue":"1","issued":{"date-parts":[["2013"]]},"page":"79-88","title":"Areas of the global major river plumes","type":"article-journal","volume":"32"},"uris":["http://www.mendeley.com/documents/?uuid=0c200946-865d-44ae-b02c-caf2cbc45b9a"]}],"mendeley":{"formattedCitation":"[4]","plainTextFormattedCitation":"[4]","previouslyFormattedCitation":"[4]"},"properties":{"noteIndex":0},"schema":"https://github.com/citation-style-language/schema/raw/master/csl-citation.json"}</w:instrText>
      </w:r>
      <w:r w:rsidR="004F5A8D" w:rsidRPr="0087223A">
        <w:rPr>
          <w:rStyle w:val="FootnoteReference"/>
          <w:rFonts w:cs="B Nazanin"/>
          <w:sz w:val="20"/>
          <w:rtl/>
          <w:lang w:bidi="fa-IR"/>
        </w:rPr>
        <w:fldChar w:fldCharType="separate"/>
      </w:r>
      <w:r w:rsidR="00596CF2" w:rsidRPr="00596CF2">
        <w:rPr>
          <w:rFonts w:cs="B Nazanin"/>
          <w:bCs/>
          <w:noProof/>
          <w:sz w:val="20"/>
          <w:lang w:bidi="fa-IR"/>
        </w:rPr>
        <w:t>[4]</w:t>
      </w:r>
      <w:r w:rsidR="004F5A8D" w:rsidRPr="0087223A">
        <w:rPr>
          <w:rStyle w:val="FootnoteReference"/>
          <w:rFonts w:cs="B Nazanin"/>
          <w:sz w:val="20"/>
          <w:rtl/>
          <w:lang w:bidi="fa-IR"/>
        </w:rPr>
        <w:fldChar w:fldCharType="end"/>
      </w:r>
      <w:r w:rsidR="004F5A8D" w:rsidRPr="0087223A">
        <w:rPr>
          <w:rStyle w:val="FootnoteReference"/>
          <w:rFonts w:cs="B Nazanin"/>
          <w:sz w:val="20"/>
          <w:rtl/>
          <w:lang w:bidi="fa-IR"/>
        </w:rPr>
        <w:fldChar w:fldCharType="begin" w:fldLock="1"/>
      </w:r>
      <w:r w:rsidR="00596CF2">
        <w:rPr>
          <w:rFonts w:cs="B Nazanin"/>
          <w:sz w:val="20"/>
          <w:lang w:bidi="fa-IR"/>
        </w:rPr>
        <w:instrText>ADDIN CSL_CITATION {"citationItems":[{"id":"ITEM-1","itemData":{"DOI":"10.3390/rs14153818","ISSN":"20724292","abstract":"The interfaces between small river plumes and ambient seawater have extremely sharp horizontal and vertical salinity gradients, often accompanied by velocity shear. It results in formation of instabilities at the lateral borders of small plumes. In this study, we use high-resolution aerial remote sensing supported by in situ measurements to study these instabilities. We describe their spatial and temporal characteristics and then reconstruct their relation to density gradient and velocity shear. We report that Rayleigh–Taylor instabilities, with spatial scales ~5–50 m, are common features of the sharp plume-sea interfaces and their sizes are proportional to the Atwood number determined by the cross-shore density gradient. Kelvin–Helmholtz instabilities have a smaller size (~3–7 m) and are formed at the plume border in case of velocity shear &gt;20–30 cm/s. Both instabilities induce mass transport across the plume-sea interfaces, which modifies salinity structure of the plume borders and induces lateral mixing of small river plumes. In addition, aerial observations revealed wind-driven Stokes transport across the sharp plume-sea interface, which occurs in the shallow (~2–3 cm) surface layer. This process limitedly affects salinity structure and mixing at the plume border, however, it could be an important issue for the spread of river-borne floating particles in the ocean.","author":[{"dropping-particle":"","family":"Osadchiev","given":"Alexander","non-dropping-particle":"","parse-names":false,"suffix":""},{"dropping-particle":"","family":"Gordey","given":"Alexandra","non-dropping-particle":"","parse-names":false,"suffix":""},{"dropping-particle":"","family":"Barymova","given":"Alexandra","non-dropping-particle":"","parse-names":false,"suffix":""},{"dropping-particle":"","family":"Sedakov","given":"Roman","non-dropping-particle":"","parse-names":false,"suffix":""},{"dropping-particle":"","family":"Rogozhin","given":"Vladimir","non-dropping-particle":"","parse-names":false,"suffix":""},{"dropping-particle":"","family":"Zhiba","given":"Roman","non-dropping-particle":"","parse-names":false,"suffix":""},{"dropping-particle":"","family":"Dbar","given":"Roman","non-dropping-particle":"","parse-names":false,"suffix":""}],"container-title":"Remote Sensing","id":"ITEM-1","issue":"15","issued":{"date-parts":[["2022"]]},"title":"Lateral Border of a Small River Plume: Salinity Structure, Instabilities and Mass Transport","type":"article-journal","volume":"14"},"uris":["http://www.mendeley.com/documents/?uuid=ff3ccc92-a81d-49fb-9c85-f0d24cdfe8fd"]}],"mendeley":{"formattedCitation":"[3]","plainTextFormattedCitation":"[3]","previouslyFormattedCitation":"[3]"},"properties":{"noteIndex":0},"schema":"https://github.com/citation-style-language/schema/raw/master/csl-citation.json"}</w:instrText>
      </w:r>
      <w:r w:rsidR="004F5A8D" w:rsidRPr="0087223A">
        <w:rPr>
          <w:rStyle w:val="FootnoteReference"/>
          <w:rFonts w:cs="B Nazanin"/>
          <w:sz w:val="20"/>
          <w:rtl/>
          <w:lang w:bidi="fa-IR"/>
        </w:rPr>
        <w:fldChar w:fldCharType="separate"/>
      </w:r>
      <w:r w:rsidR="00596CF2" w:rsidRPr="00596CF2">
        <w:rPr>
          <w:rFonts w:cs="B Nazanin"/>
          <w:noProof/>
          <w:sz w:val="20"/>
          <w:lang w:bidi="fa-IR"/>
        </w:rPr>
        <w:t>[3]</w:t>
      </w:r>
      <w:r w:rsidR="004F5A8D" w:rsidRPr="0087223A">
        <w:rPr>
          <w:rStyle w:val="FootnoteReference"/>
          <w:rFonts w:cs="B Nazanin"/>
          <w:sz w:val="20"/>
          <w:rtl/>
          <w:lang w:bidi="fa-IR"/>
        </w:rPr>
        <w:fldChar w:fldCharType="end"/>
      </w:r>
      <w:r w:rsidRPr="0087223A">
        <w:rPr>
          <w:rFonts w:cs="B Nazanin"/>
          <w:sz w:val="20"/>
          <w:rtl/>
          <w:lang w:bidi="fa-IR"/>
        </w:rPr>
        <w:t xml:space="preserve">. </w:t>
      </w:r>
      <w:r w:rsidRPr="00E053D1">
        <w:rPr>
          <w:rFonts w:cs="B Nazanin"/>
          <w:sz w:val="24"/>
          <w:szCs w:val="24"/>
          <w:rtl/>
          <w:lang w:bidi="fa-IR"/>
        </w:rPr>
        <w:t xml:space="preserve">مساحت </w:t>
      </w:r>
      <w:proofErr w:type="spellStart"/>
      <w:r>
        <w:rPr>
          <w:rFonts w:cs="B Nazanin" w:hint="cs"/>
          <w:sz w:val="24"/>
          <w:szCs w:val="24"/>
          <w:rtl/>
          <w:lang w:bidi="fa-IR"/>
        </w:rPr>
        <w:t>پلوم</w:t>
      </w:r>
      <w:proofErr w:type="spellEnd"/>
      <w:r w:rsidRPr="00E053D1">
        <w:rPr>
          <w:rFonts w:cs="B Nazanin"/>
          <w:sz w:val="24"/>
          <w:szCs w:val="24"/>
          <w:rtl/>
          <w:lang w:bidi="fa-IR"/>
        </w:rPr>
        <w:t xml:space="preserve"> رودخانه </w:t>
      </w:r>
      <w:r>
        <w:rPr>
          <w:rFonts w:cs="B Nazanin" w:hint="cs"/>
          <w:sz w:val="24"/>
          <w:szCs w:val="24"/>
          <w:rtl/>
          <w:lang w:bidi="fa-IR"/>
        </w:rPr>
        <w:t>3تا 5 برابر</w:t>
      </w:r>
      <w:r w:rsidRPr="00E053D1">
        <w:rPr>
          <w:rFonts w:cs="B Nazanin"/>
          <w:sz w:val="24"/>
          <w:szCs w:val="24"/>
          <w:rtl/>
          <w:lang w:bidi="fa-IR"/>
        </w:rPr>
        <w:t xml:space="preserve"> </w:t>
      </w:r>
      <w:proofErr w:type="spellStart"/>
      <w:r w:rsidR="00B465A1">
        <w:rPr>
          <w:rFonts w:cs="B Nazanin"/>
          <w:sz w:val="24"/>
          <w:szCs w:val="24"/>
          <w:rtl/>
          <w:lang w:bidi="fa-IR"/>
        </w:rPr>
        <w:t>بزرگ‌تر</w:t>
      </w:r>
      <w:proofErr w:type="spellEnd"/>
      <w:r w:rsidRPr="00E053D1">
        <w:rPr>
          <w:rFonts w:cs="B Nazanin"/>
          <w:sz w:val="24"/>
          <w:szCs w:val="24"/>
          <w:rtl/>
          <w:lang w:bidi="fa-IR"/>
        </w:rPr>
        <w:t xml:space="preserve"> از عمق آن است، </w:t>
      </w:r>
      <w:proofErr w:type="spellStart"/>
      <w:r w:rsidR="00B465A1">
        <w:rPr>
          <w:rFonts w:cs="B Nazanin"/>
          <w:sz w:val="24"/>
          <w:szCs w:val="24"/>
          <w:rtl/>
          <w:lang w:bidi="fa-IR"/>
        </w:rPr>
        <w:t>به‌نحو</w:t>
      </w:r>
      <w:r w:rsidR="00B465A1">
        <w:rPr>
          <w:rFonts w:cs="B Nazanin" w:hint="cs"/>
          <w:sz w:val="24"/>
          <w:szCs w:val="24"/>
          <w:rtl/>
          <w:lang w:bidi="fa-IR"/>
        </w:rPr>
        <w:t>ی‌</w:t>
      </w:r>
      <w:r w:rsidR="00B465A1">
        <w:rPr>
          <w:rFonts w:cs="B Nazanin" w:hint="eastAsia"/>
          <w:sz w:val="24"/>
          <w:szCs w:val="24"/>
          <w:rtl/>
          <w:lang w:bidi="fa-IR"/>
        </w:rPr>
        <w:t>که</w:t>
      </w:r>
      <w:proofErr w:type="spellEnd"/>
      <w:r w:rsidRPr="00E053D1">
        <w:rPr>
          <w:rFonts w:cs="B Nazanin"/>
          <w:sz w:val="24"/>
          <w:szCs w:val="24"/>
          <w:rtl/>
          <w:lang w:bidi="fa-IR"/>
        </w:rPr>
        <w:t xml:space="preserve"> حت</w:t>
      </w:r>
      <w:r w:rsidRPr="00E053D1">
        <w:rPr>
          <w:rFonts w:cs="B Nazanin" w:hint="cs"/>
          <w:sz w:val="24"/>
          <w:szCs w:val="24"/>
          <w:rtl/>
          <w:lang w:bidi="fa-IR"/>
        </w:rPr>
        <w:t>ی</w:t>
      </w:r>
      <w:r w:rsidRPr="00E053D1">
        <w:rPr>
          <w:rFonts w:cs="B Nazanin"/>
          <w:sz w:val="24"/>
          <w:szCs w:val="24"/>
          <w:rtl/>
          <w:lang w:bidi="fa-IR"/>
        </w:rPr>
        <w:t xml:space="preserve"> </w:t>
      </w:r>
      <w:proofErr w:type="spellStart"/>
      <w:r w:rsidR="0080442C">
        <w:rPr>
          <w:rFonts w:cs="B Nazanin"/>
          <w:sz w:val="24"/>
          <w:szCs w:val="24"/>
          <w:rtl/>
          <w:lang w:bidi="fa-IR"/>
        </w:rPr>
        <w:t>رودخانه‌ها</w:t>
      </w:r>
      <w:r w:rsidR="0080442C">
        <w:rPr>
          <w:rFonts w:cs="B Nazanin" w:hint="cs"/>
          <w:sz w:val="24"/>
          <w:szCs w:val="24"/>
          <w:rtl/>
          <w:lang w:bidi="fa-IR"/>
        </w:rPr>
        <w:t>ی</w:t>
      </w:r>
      <w:proofErr w:type="spellEnd"/>
      <w:r w:rsidRPr="00E053D1">
        <w:rPr>
          <w:rFonts w:cs="B Nazanin"/>
          <w:sz w:val="24"/>
          <w:szCs w:val="24"/>
          <w:rtl/>
          <w:lang w:bidi="fa-IR"/>
        </w:rPr>
        <w:t xml:space="preserve"> کوچک با دب</w:t>
      </w:r>
      <w:r w:rsidRPr="00E053D1">
        <w:rPr>
          <w:rFonts w:cs="B Nazanin" w:hint="cs"/>
          <w:sz w:val="24"/>
          <w:szCs w:val="24"/>
          <w:rtl/>
          <w:lang w:bidi="fa-IR"/>
        </w:rPr>
        <w:t>ی</w:t>
      </w:r>
      <w:r w:rsidRPr="00E053D1">
        <w:rPr>
          <w:rFonts w:cs="B Nazanin"/>
          <w:sz w:val="24"/>
          <w:szCs w:val="24"/>
          <w:rtl/>
          <w:lang w:bidi="fa-IR"/>
        </w:rPr>
        <w:t xml:space="preserve"> </w:t>
      </w:r>
      <w:r>
        <w:rPr>
          <w:rFonts w:cs="B Nazanin" w:hint="cs"/>
          <w:sz w:val="24"/>
          <w:szCs w:val="24"/>
          <w:rtl/>
          <w:lang w:bidi="fa-IR"/>
        </w:rPr>
        <w:t xml:space="preserve">تقریبی بین </w:t>
      </w:r>
      <w:r w:rsidRPr="00E053D1">
        <w:rPr>
          <w:rFonts w:cs="B Nazanin"/>
          <w:sz w:val="24"/>
          <w:szCs w:val="24"/>
          <w:rtl/>
          <w:lang w:bidi="fa-IR"/>
        </w:rPr>
        <w:t>1</w:t>
      </w:r>
      <w:r>
        <w:rPr>
          <w:rFonts w:cs="B Nazanin" w:hint="cs"/>
          <w:sz w:val="24"/>
          <w:szCs w:val="24"/>
          <w:rtl/>
          <w:lang w:bidi="fa-IR"/>
        </w:rPr>
        <w:t>تا</w:t>
      </w:r>
      <w:r w:rsidRPr="00E053D1">
        <w:rPr>
          <w:rFonts w:cs="B Nazanin"/>
          <w:sz w:val="24"/>
          <w:szCs w:val="24"/>
          <w:rtl/>
          <w:lang w:bidi="fa-IR"/>
        </w:rPr>
        <w:t>10 متر بر ثان</w:t>
      </w:r>
      <w:r w:rsidRPr="00E053D1">
        <w:rPr>
          <w:rFonts w:cs="B Nazanin" w:hint="cs"/>
          <w:sz w:val="24"/>
          <w:szCs w:val="24"/>
          <w:rtl/>
          <w:lang w:bidi="fa-IR"/>
        </w:rPr>
        <w:t>ی</w:t>
      </w:r>
      <w:r w:rsidRPr="00E053D1">
        <w:rPr>
          <w:rFonts w:cs="B Nazanin" w:hint="eastAsia"/>
          <w:sz w:val="24"/>
          <w:szCs w:val="24"/>
          <w:rtl/>
          <w:lang w:bidi="fa-IR"/>
        </w:rPr>
        <w:t>ه</w:t>
      </w:r>
      <w:r w:rsidRPr="00E053D1">
        <w:rPr>
          <w:rFonts w:cs="B Nazanin"/>
          <w:sz w:val="24"/>
          <w:szCs w:val="24"/>
          <w:rtl/>
          <w:lang w:bidi="fa-IR"/>
        </w:rPr>
        <w:t xml:space="preserve"> </w:t>
      </w:r>
      <w:proofErr w:type="spellStart"/>
      <w:r>
        <w:rPr>
          <w:rFonts w:cs="B Nazanin" w:hint="cs"/>
          <w:sz w:val="24"/>
          <w:szCs w:val="24"/>
          <w:rtl/>
          <w:lang w:bidi="fa-IR"/>
        </w:rPr>
        <w:t>پلوم</w:t>
      </w:r>
      <w:r w:rsidR="00DB2DF5">
        <w:rPr>
          <w:rFonts w:cs="B Nazanin" w:hint="cs"/>
          <w:sz w:val="24"/>
          <w:szCs w:val="24"/>
          <w:rtl/>
          <w:lang w:bidi="fa-IR"/>
        </w:rPr>
        <w:t>‌</w:t>
      </w:r>
      <w:r>
        <w:rPr>
          <w:rFonts w:cs="B Nazanin" w:hint="cs"/>
          <w:sz w:val="24"/>
          <w:szCs w:val="24"/>
          <w:rtl/>
          <w:lang w:bidi="fa-IR"/>
        </w:rPr>
        <w:t>هایی</w:t>
      </w:r>
      <w:proofErr w:type="spellEnd"/>
      <w:r w:rsidRPr="00E053D1">
        <w:rPr>
          <w:rFonts w:cs="B Nazanin"/>
          <w:sz w:val="24"/>
          <w:szCs w:val="24"/>
          <w:rtl/>
          <w:lang w:bidi="fa-IR"/>
        </w:rPr>
        <w:t xml:space="preserve"> ب</w:t>
      </w:r>
      <w:r>
        <w:rPr>
          <w:rFonts w:cs="B Nazanin" w:hint="cs"/>
          <w:sz w:val="24"/>
          <w:szCs w:val="24"/>
          <w:rtl/>
          <w:lang w:bidi="fa-IR"/>
        </w:rPr>
        <w:t xml:space="preserve">ه </w:t>
      </w:r>
      <w:r w:rsidRPr="00E053D1">
        <w:rPr>
          <w:rFonts w:cs="B Nazanin"/>
          <w:sz w:val="24"/>
          <w:szCs w:val="24"/>
          <w:rtl/>
          <w:lang w:bidi="fa-IR"/>
        </w:rPr>
        <w:t xml:space="preserve">وسعت </w:t>
      </w:r>
      <w:r>
        <w:rPr>
          <w:rFonts w:cs="B Nazanin" w:hint="cs"/>
          <w:sz w:val="24"/>
          <w:szCs w:val="24"/>
          <w:rtl/>
          <w:lang w:bidi="fa-IR"/>
        </w:rPr>
        <w:t>تقریبی</w:t>
      </w:r>
      <w:r w:rsidRPr="00E053D1">
        <w:rPr>
          <w:rFonts w:cs="B Nazanin"/>
          <w:sz w:val="24"/>
          <w:szCs w:val="24"/>
          <w:rtl/>
          <w:lang w:bidi="fa-IR"/>
        </w:rPr>
        <w:t>10</w:t>
      </w:r>
      <w:r>
        <w:rPr>
          <w:rFonts w:cs="B Nazanin" w:hint="cs"/>
          <w:sz w:val="24"/>
          <w:szCs w:val="24"/>
          <w:rtl/>
          <w:lang w:bidi="fa-IR"/>
        </w:rPr>
        <w:t>تا</w:t>
      </w:r>
      <w:r w:rsidRPr="00E053D1">
        <w:rPr>
          <w:rFonts w:cs="B Nazanin"/>
          <w:sz w:val="24"/>
          <w:szCs w:val="24"/>
          <w:rtl/>
          <w:lang w:bidi="fa-IR"/>
        </w:rPr>
        <w:t>100 متر را تشک</w:t>
      </w:r>
      <w:r w:rsidRPr="00E053D1">
        <w:rPr>
          <w:rFonts w:cs="B Nazanin" w:hint="cs"/>
          <w:sz w:val="24"/>
          <w:szCs w:val="24"/>
          <w:rtl/>
          <w:lang w:bidi="fa-IR"/>
        </w:rPr>
        <w:t>ی</w:t>
      </w:r>
      <w:r w:rsidRPr="00E053D1">
        <w:rPr>
          <w:rFonts w:cs="B Nazanin" w:hint="eastAsia"/>
          <w:sz w:val="24"/>
          <w:szCs w:val="24"/>
          <w:rtl/>
          <w:lang w:bidi="fa-IR"/>
        </w:rPr>
        <w:t>ل</w:t>
      </w:r>
      <w:r w:rsidRPr="00E053D1">
        <w:rPr>
          <w:rFonts w:cs="B Nazanin"/>
          <w:sz w:val="24"/>
          <w:szCs w:val="24"/>
          <w:rtl/>
          <w:lang w:bidi="fa-IR"/>
        </w:rPr>
        <w:t xml:space="preserve"> </w:t>
      </w:r>
      <w:proofErr w:type="spellStart"/>
      <w:r w:rsidR="0080442C">
        <w:rPr>
          <w:rFonts w:cs="B Nazanin"/>
          <w:sz w:val="24"/>
          <w:szCs w:val="24"/>
          <w:rtl/>
          <w:lang w:bidi="fa-IR"/>
        </w:rPr>
        <w:t>م</w:t>
      </w:r>
      <w:r w:rsidR="0080442C">
        <w:rPr>
          <w:rFonts w:cs="B Nazanin" w:hint="cs"/>
          <w:sz w:val="24"/>
          <w:szCs w:val="24"/>
          <w:rtl/>
          <w:lang w:bidi="fa-IR"/>
        </w:rPr>
        <w:t>ی‌</w:t>
      </w:r>
      <w:r w:rsidR="0080442C">
        <w:rPr>
          <w:rFonts w:cs="B Nazanin" w:hint="eastAsia"/>
          <w:sz w:val="24"/>
          <w:szCs w:val="24"/>
          <w:rtl/>
          <w:lang w:bidi="fa-IR"/>
        </w:rPr>
        <w:t>دهند</w:t>
      </w:r>
      <w:proofErr w:type="spellEnd"/>
      <w:r w:rsidRPr="00E053D1">
        <w:rPr>
          <w:rFonts w:cs="B Nazanin"/>
          <w:sz w:val="24"/>
          <w:szCs w:val="24"/>
          <w:rtl/>
          <w:lang w:bidi="fa-IR"/>
        </w:rPr>
        <w:t xml:space="preserve">. مساحت </w:t>
      </w:r>
      <w:proofErr w:type="spellStart"/>
      <w:r>
        <w:rPr>
          <w:rFonts w:cs="B Nazanin" w:hint="cs"/>
          <w:sz w:val="24"/>
          <w:szCs w:val="24"/>
          <w:rtl/>
          <w:lang w:bidi="fa-IR"/>
        </w:rPr>
        <w:t>پلوم</w:t>
      </w:r>
      <w:r w:rsidR="00DB2DF5">
        <w:rPr>
          <w:rFonts w:cs="B Nazanin" w:hint="cs"/>
          <w:sz w:val="24"/>
          <w:szCs w:val="24"/>
          <w:rtl/>
          <w:lang w:bidi="fa-IR"/>
        </w:rPr>
        <w:t>‌</w:t>
      </w:r>
      <w:r>
        <w:rPr>
          <w:rFonts w:cs="B Nazanin" w:hint="cs"/>
          <w:sz w:val="24"/>
          <w:szCs w:val="24"/>
          <w:rtl/>
          <w:lang w:bidi="fa-IR"/>
        </w:rPr>
        <w:t>های</w:t>
      </w:r>
      <w:proofErr w:type="spellEnd"/>
      <w:r w:rsidRPr="00E053D1">
        <w:rPr>
          <w:rFonts w:cs="B Nazanin"/>
          <w:sz w:val="24"/>
          <w:szCs w:val="24"/>
          <w:rtl/>
          <w:lang w:bidi="fa-IR"/>
        </w:rPr>
        <w:t xml:space="preserve"> </w:t>
      </w:r>
      <w:proofErr w:type="spellStart"/>
      <w:r w:rsidR="0080442C">
        <w:rPr>
          <w:rFonts w:cs="B Nazanin"/>
          <w:sz w:val="24"/>
          <w:szCs w:val="24"/>
          <w:rtl/>
          <w:lang w:bidi="fa-IR"/>
        </w:rPr>
        <w:t>رودخانه‌ا</w:t>
      </w:r>
      <w:r w:rsidR="0080442C">
        <w:rPr>
          <w:rFonts w:cs="B Nazanin" w:hint="cs"/>
          <w:sz w:val="24"/>
          <w:szCs w:val="24"/>
          <w:rtl/>
          <w:lang w:bidi="fa-IR"/>
        </w:rPr>
        <w:t>ی</w:t>
      </w:r>
      <w:proofErr w:type="spellEnd"/>
      <w:r w:rsidRPr="00E053D1">
        <w:rPr>
          <w:rFonts w:cs="B Nazanin"/>
          <w:sz w:val="24"/>
          <w:szCs w:val="24"/>
          <w:rtl/>
          <w:lang w:bidi="fa-IR"/>
        </w:rPr>
        <w:t xml:space="preserve"> که توسط </w:t>
      </w:r>
      <w:proofErr w:type="spellStart"/>
      <w:r w:rsidR="00B465A1">
        <w:rPr>
          <w:rFonts w:cs="B Nazanin"/>
          <w:sz w:val="24"/>
          <w:szCs w:val="24"/>
          <w:rtl/>
          <w:lang w:bidi="fa-IR"/>
        </w:rPr>
        <w:t>بزرگ‌تر</w:t>
      </w:r>
      <w:r w:rsidR="00B465A1">
        <w:rPr>
          <w:rFonts w:cs="B Nazanin" w:hint="cs"/>
          <w:sz w:val="24"/>
          <w:szCs w:val="24"/>
          <w:rtl/>
          <w:lang w:bidi="fa-IR"/>
        </w:rPr>
        <w:t>ی</w:t>
      </w:r>
      <w:r w:rsidR="00B465A1">
        <w:rPr>
          <w:rFonts w:cs="B Nazanin" w:hint="eastAsia"/>
          <w:sz w:val="24"/>
          <w:szCs w:val="24"/>
          <w:rtl/>
          <w:lang w:bidi="fa-IR"/>
        </w:rPr>
        <w:t>ن</w:t>
      </w:r>
      <w:proofErr w:type="spellEnd"/>
      <w:r w:rsidRPr="00E053D1">
        <w:rPr>
          <w:rFonts w:cs="B Nazanin"/>
          <w:sz w:val="24"/>
          <w:szCs w:val="24"/>
          <w:rtl/>
          <w:lang w:bidi="fa-IR"/>
        </w:rPr>
        <w:t xml:space="preserve"> </w:t>
      </w:r>
      <w:proofErr w:type="spellStart"/>
      <w:r w:rsidR="0080442C">
        <w:rPr>
          <w:rFonts w:cs="B Nazanin"/>
          <w:sz w:val="24"/>
          <w:szCs w:val="24"/>
          <w:rtl/>
          <w:lang w:bidi="fa-IR"/>
        </w:rPr>
        <w:t>رودخانه‌ها</w:t>
      </w:r>
      <w:r w:rsidR="0080442C">
        <w:rPr>
          <w:rFonts w:cs="B Nazanin" w:hint="cs"/>
          <w:sz w:val="24"/>
          <w:szCs w:val="24"/>
          <w:rtl/>
          <w:lang w:bidi="fa-IR"/>
        </w:rPr>
        <w:t>ی</w:t>
      </w:r>
      <w:proofErr w:type="spellEnd"/>
      <w:r w:rsidRPr="00E053D1">
        <w:rPr>
          <w:rFonts w:cs="B Nazanin"/>
          <w:sz w:val="24"/>
          <w:szCs w:val="24"/>
          <w:rtl/>
          <w:lang w:bidi="fa-IR"/>
        </w:rPr>
        <w:t xml:space="preserve"> جهان </w:t>
      </w:r>
      <w:proofErr w:type="spellStart"/>
      <w:r w:rsidR="00B465A1">
        <w:rPr>
          <w:rFonts w:cs="B Nazanin"/>
          <w:sz w:val="24"/>
          <w:szCs w:val="24"/>
          <w:rtl/>
          <w:lang w:bidi="fa-IR"/>
        </w:rPr>
        <w:t>تشک</w:t>
      </w:r>
      <w:r w:rsidR="00B465A1">
        <w:rPr>
          <w:rFonts w:cs="B Nazanin" w:hint="cs"/>
          <w:sz w:val="24"/>
          <w:szCs w:val="24"/>
          <w:rtl/>
          <w:lang w:bidi="fa-IR"/>
        </w:rPr>
        <w:t>ی</w:t>
      </w:r>
      <w:r w:rsidR="00B465A1">
        <w:rPr>
          <w:rFonts w:cs="B Nazanin" w:hint="eastAsia"/>
          <w:sz w:val="24"/>
          <w:szCs w:val="24"/>
          <w:rtl/>
          <w:lang w:bidi="fa-IR"/>
        </w:rPr>
        <w:t>ل‌شده</w:t>
      </w:r>
      <w:proofErr w:type="spellEnd"/>
      <w:r w:rsidRPr="00E053D1">
        <w:rPr>
          <w:rFonts w:cs="B Nazanin"/>
          <w:sz w:val="24"/>
          <w:szCs w:val="24"/>
          <w:rtl/>
          <w:lang w:bidi="fa-IR"/>
        </w:rPr>
        <w:t xml:space="preserve"> 100-1000 </w:t>
      </w:r>
      <w:proofErr w:type="spellStart"/>
      <w:r w:rsidR="00B465A1">
        <w:rPr>
          <w:rFonts w:cs="B Nazanin"/>
          <w:sz w:val="24"/>
          <w:szCs w:val="24"/>
          <w:rtl/>
          <w:lang w:bidi="fa-IR"/>
        </w:rPr>
        <w:t>ک</w:t>
      </w:r>
      <w:r w:rsidR="00B465A1">
        <w:rPr>
          <w:rFonts w:cs="B Nazanin" w:hint="cs"/>
          <w:sz w:val="24"/>
          <w:szCs w:val="24"/>
          <w:rtl/>
          <w:lang w:bidi="fa-IR"/>
        </w:rPr>
        <w:t>ی</w:t>
      </w:r>
      <w:r w:rsidR="00B465A1">
        <w:rPr>
          <w:rFonts w:cs="B Nazanin" w:hint="eastAsia"/>
          <w:sz w:val="24"/>
          <w:szCs w:val="24"/>
          <w:rtl/>
          <w:lang w:bidi="fa-IR"/>
        </w:rPr>
        <w:t>لومترمربع</w:t>
      </w:r>
      <w:proofErr w:type="spellEnd"/>
      <w:r w:rsidRPr="00E053D1">
        <w:rPr>
          <w:rFonts w:cs="B Nazanin"/>
          <w:sz w:val="24"/>
          <w:szCs w:val="24"/>
          <w:rtl/>
          <w:lang w:bidi="fa-IR"/>
        </w:rPr>
        <w:t xml:space="preserve"> است. عل</w:t>
      </w:r>
      <w:r w:rsidRPr="00E053D1">
        <w:rPr>
          <w:rFonts w:cs="B Nazanin" w:hint="cs"/>
          <w:sz w:val="24"/>
          <w:szCs w:val="24"/>
          <w:rtl/>
          <w:lang w:bidi="fa-IR"/>
        </w:rPr>
        <w:t>ی</w:t>
      </w:r>
      <w:r w:rsidRPr="00E053D1">
        <w:rPr>
          <w:rFonts w:cs="B Nazanin" w:hint="eastAsia"/>
          <w:sz w:val="24"/>
          <w:szCs w:val="24"/>
          <w:rtl/>
          <w:lang w:bidi="fa-IR"/>
        </w:rPr>
        <w:t>رغم</w:t>
      </w:r>
      <w:r w:rsidRPr="00E053D1">
        <w:rPr>
          <w:rFonts w:cs="B Nazanin"/>
          <w:sz w:val="24"/>
          <w:szCs w:val="24"/>
          <w:rtl/>
          <w:lang w:bidi="fa-IR"/>
        </w:rPr>
        <w:t xml:space="preserve"> حجم نسبتاً کم </w:t>
      </w:r>
      <w:proofErr w:type="spellStart"/>
      <w:r w:rsidRPr="00E053D1">
        <w:rPr>
          <w:rFonts w:cs="B Nazanin"/>
          <w:sz w:val="24"/>
          <w:szCs w:val="24"/>
          <w:rtl/>
          <w:lang w:bidi="fa-IR"/>
        </w:rPr>
        <w:t>رواناب</w:t>
      </w:r>
      <w:proofErr w:type="spellEnd"/>
      <w:r w:rsidRPr="00E053D1">
        <w:rPr>
          <w:rFonts w:cs="B Nazanin"/>
          <w:sz w:val="24"/>
          <w:szCs w:val="24"/>
          <w:rtl/>
          <w:lang w:bidi="fa-IR"/>
        </w:rPr>
        <w:t xml:space="preserve"> کل آب ش</w:t>
      </w:r>
      <w:r w:rsidRPr="00E053D1">
        <w:rPr>
          <w:rFonts w:cs="B Nazanin" w:hint="cs"/>
          <w:sz w:val="24"/>
          <w:szCs w:val="24"/>
          <w:rtl/>
          <w:lang w:bidi="fa-IR"/>
        </w:rPr>
        <w:t>ی</w:t>
      </w:r>
      <w:r w:rsidRPr="00E053D1">
        <w:rPr>
          <w:rFonts w:cs="B Nazanin" w:hint="eastAsia"/>
          <w:sz w:val="24"/>
          <w:szCs w:val="24"/>
          <w:rtl/>
          <w:lang w:bidi="fa-IR"/>
        </w:rPr>
        <w:t>ر</w:t>
      </w:r>
      <w:r w:rsidRPr="00E053D1">
        <w:rPr>
          <w:rFonts w:cs="B Nazanin" w:hint="cs"/>
          <w:sz w:val="24"/>
          <w:szCs w:val="24"/>
          <w:rtl/>
          <w:lang w:bidi="fa-IR"/>
        </w:rPr>
        <w:t>ی</w:t>
      </w:r>
      <w:r w:rsidRPr="00E053D1">
        <w:rPr>
          <w:rFonts w:cs="B Nazanin" w:hint="eastAsia"/>
          <w:sz w:val="24"/>
          <w:szCs w:val="24"/>
          <w:rtl/>
          <w:lang w:bidi="fa-IR"/>
        </w:rPr>
        <w:t>ن</w:t>
      </w:r>
      <w:r w:rsidRPr="00E053D1">
        <w:rPr>
          <w:rFonts w:cs="B Nazanin"/>
          <w:sz w:val="24"/>
          <w:szCs w:val="24"/>
          <w:rtl/>
          <w:lang w:bidi="fa-IR"/>
        </w:rPr>
        <w:t xml:space="preserve"> به </w:t>
      </w:r>
      <w:proofErr w:type="spellStart"/>
      <w:r w:rsidR="0080442C">
        <w:rPr>
          <w:rFonts w:cs="B Nazanin"/>
          <w:sz w:val="24"/>
          <w:szCs w:val="24"/>
          <w:rtl/>
          <w:lang w:bidi="fa-IR"/>
        </w:rPr>
        <w:t>اق</w:t>
      </w:r>
      <w:r w:rsidR="0080442C">
        <w:rPr>
          <w:rFonts w:cs="B Nazanin" w:hint="cs"/>
          <w:sz w:val="24"/>
          <w:szCs w:val="24"/>
          <w:rtl/>
          <w:lang w:bidi="fa-IR"/>
        </w:rPr>
        <w:t>ی</w:t>
      </w:r>
      <w:r w:rsidR="0080442C">
        <w:rPr>
          <w:rFonts w:cs="B Nazanin" w:hint="eastAsia"/>
          <w:sz w:val="24"/>
          <w:szCs w:val="24"/>
          <w:rtl/>
          <w:lang w:bidi="fa-IR"/>
        </w:rPr>
        <w:t>انوس‌ها</w:t>
      </w:r>
      <w:proofErr w:type="spellEnd"/>
      <w:r w:rsidRPr="00E053D1">
        <w:rPr>
          <w:rFonts w:cs="B Nazanin" w:hint="eastAsia"/>
          <w:sz w:val="24"/>
          <w:szCs w:val="24"/>
          <w:rtl/>
          <w:lang w:bidi="fa-IR"/>
        </w:rPr>
        <w:t>،</w:t>
      </w:r>
      <w:r w:rsidRPr="00E053D1">
        <w:rPr>
          <w:rFonts w:cs="B Nazanin"/>
          <w:sz w:val="24"/>
          <w:szCs w:val="24"/>
          <w:rtl/>
          <w:lang w:bidi="fa-IR"/>
        </w:rPr>
        <w:t xml:space="preserve"> </w:t>
      </w:r>
      <w:proofErr w:type="spellStart"/>
      <w:r w:rsidR="006F52C3">
        <w:rPr>
          <w:rFonts w:cs="B Nazanin" w:hint="cs"/>
          <w:sz w:val="24"/>
          <w:szCs w:val="24"/>
          <w:rtl/>
          <w:lang w:bidi="fa-IR"/>
        </w:rPr>
        <w:t>پلوم</w:t>
      </w:r>
      <w:r w:rsidR="00DB2DF5">
        <w:rPr>
          <w:rFonts w:cs="B Nazanin" w:hint="cs"/>
          <w:sz w:val="24"/>
          <w:szCs w:val="24"/>
          <w:rtl/>
          <w:lang w:bidi="fa-IR"/>
        </w:rPr>
        <w:t>‌</w:t>
      </w:r>
      <w:r w:rsidR="006F52C3">
        <w:rPr>
          <w:rFonts w:cs="B Nazanin" w:hint="cs"/>
          <w:sz w:val="24"/>
          <w:szCs w:val="24"/>
          <w:rtl/>
          <w:lang w:bidi="fa-IR"/>
        </w:rPr>
        <w:t>های</w:t>
      </w:r>
      <w:proofErr w:type="spellEnd"/>
      <w:r w:rsidRPr="00E053D1">
        <w:rPr>
          <w:rFonts w:cs="B Nazanin"/>
          <w:sz w:val="24"/>
          <w:szCs w:val="24"/>
          <w:rtl/>
          <w:lang w:bidi="fa-IR"/>
        </w:rPr>
        <w:t xml:space="preserve"> </w:t>
      </w:r>
      <w:proofErr w:type="spellStart"/>
      <w:r w:rsidR="0080442C">
        <w:rPr>
          <w:rFonts w:cs="B Nazanin"/>
          <w:sz w:val="24"/>
          <w:szCs w:val="24"/>
          <w:rtl/>
          <w:lang w:bidi="fa-IR"/>
        </w:rPr>
        <w:t>رودخانه‌ا</w:t>
      </w:r>
      <w:r w:rsidR="0080442C">
        <w:rPr>
          <w:rFonts w:cs="B Nazanin" w:hint="cs"/>
          <w:sz w:val="24"/>
          <w:szCs w:val="24"/>
          <w:rtl/>
          <w:lang w:bidi="fa-IR"/>
        </w:rPr>
        <w:t>ی</w:t>
      </w:r>
      <w:proofErr w:type="spellEnd"/>
      <w:r w:rsidRPr="00E053D1">
        <w:rPr>
          <w:rFonts w:cs="B Nazanin"/>
          <w:sz w:val="24"/>
          <w:szCs w:val="24"/>
          <w:rtl/>
          <w:lang w:bidi="fa-IR"/>
        </w:rPr>
        <w:t xml:space="preserve"> تا 21 درصد از مناطق </w:t>
      </w:r>
      <w:r w:rsidR="006F52C3">
        <w:rPr>
          <w:rFonts w:cs="B Nazanin" w:hint="cs"/>
          <w:sz w:val="24"/>
          <w:szCs w:val="24"/>
          <w:rtl/>
          <w:lang w:bidi="fa-IR"/>
        </w:rPr>
        <w:t>فلات قاره</w:t>
      </w:r>
      <w:r w:rsidRPr="00E053D1">
        <w:rPr>
          <w:rFonts w:cs="B Nazanin"/>
          <w:sz w:val="24"/>
          <w:szCs w:val="24"/>
          <w:rtl/>
          <w:lang w:bidi="fa-IR"/>
        </w:rPr>
        <w:t xml:space="preserve"> را اشغال </w:t>
      </w:r>
      <w:proofErr w:type="spellStart"/>
      <w:r w:rsidR="0080442C">
        <w:rPr>
          <w:rFonts w:cs="B Nazanin"/>
          <w:sz w:val="24"/>
          <w:szCs w:val="24"/>
          <w:rtl/>
          <w:lang w:bidi="fa-IR"/>
        </w:rPr>
        <w:t>م</w:t>
      </w:r>
      <w:r w:rsidR="0080442C">
        <w:rPr>
          <w:rFonts w:cs="B Nazanin" w:hint="cs"/>
          <w:sz w:val="24"/>
          <w:szCs w:val="24"/>
          <w:rtl/>
          <w:lang w:bidi="fa-IR"/>
        </w:rPr>
        <w:t>ی‌</w:t>
      </w:r>
      <w:r w:rsidR="0080442C">
        <w:rPr>
          <w:rFonts w:cs="B Nazanin" w:hint="eastAsia"/>
          <w:sz w:val="24"/>
          <w:szCs w:val="24"/>
          <w:rtl/>
          <w:lang w:bidi="fa-IR"/>
        </w:rPr>
        <w:t>کنند</w:t>
      </w:r>
      <w:proofErr w:type="spellEnd"/>
      <w:r w:rsidR="004F5A8D" w:rsidRPr="004F5A8D">
        <w:rPr>
          <w:rStyle w:val="FootnoteReference"/>
          <w:sz w:val="20"/>
          <w:rtl/>
          <w:lang w:bidi="fa-IR"/>
        </w:rPr>
        <w:fldChar w:fldCharType="begin" w:fldLock="1"/>
      </w:r>
      <w:r w:rsidR="00596CF2">
        <w:rPr>
          <w:sz w:val="20"/>
          <w:lang w:bidi="fa-IR"/>
        </w:rPr>
        <w:instrText>ADDIN CSL_CITATION {"citationItems":[{"id":"ITEM-1","itemData":{"DOI":"10.1007/s13131-013-0269-5","ISSN":"1869-1099","abstract":"River plumes are the regions where the most intense river-sea-land interaction occurs, and they are characterized by complex material transport and biogeochemical processes. However, due to their highly dynamic nature, global river plume areas have not yet been determined for use in synthetic studies of global oceanography. Based on global climatological monthly averaged salinity data from the NOAA World Ocean Atlas 2009 (WOA09), and monthly averaged salinity contour maps of the East and South China Seas from the Chinese Marine Atlas, we extract the monthly plume areas of major global rivers using a geographic information system (GIS) technique. Only areas with salinities that are three salinity units lower than the average salinity in each ocean are counted. This conservative estimate shows that the minimum and maximum monthly values of the total plume area of the world’s 19 largest rivers are 1.72×106 km2 in May and 5.38×106 km2 in August. The annual mean area of these river plumes (3.72×106 km2) takes up approximately 14.2% of the total continental shelves areaworldwide (26.15×106 km2). This paper also presents river plume areas for different oceans and latitude zones, and analyzes seasonal variations of the plume areas and their relationships with river discharge. These statistics describing the major global river plume areas can now provide the basic data for the various flux calculations in the marginal seas, and therefore will be of useful for many oceanographic studies.","author":[{"dropping-particle":"","family":"Kang","given":"Yan","non-dropping-particle":"","parse-names":false,"suffix":""},{"dropping-particle":"","family":"Pan","given":"Delu","non-dropping-particle":"","parse-names":false,"suffix":""},{"dropping-particle":"","family":"Bai","given":"Yan","non-dropping-particle":"","parse-names":false,"suffix":""},{"dropping-particle":"","family":"He","given":"Xianqiang","non-dropping-particle":"","parse-names":false,"suffix":""},{"dropping-particle":"","family":"Chen","given":"Xiaoyan","non-dropping-particle":"","parse-names":false,"suffix":""},{"dropping-particle":"","family":"Chen","given":"Chen-Tung Arthur","non-dropping-particle":"","parse-names":false,"suffix":""},{"dropping-particle":"","family":"Wang","given":"Difeng","non-dropping-particle":"","parse-names":false,"suffix":""}],"container-title":"Acta Oceanologica Sinica","id":"ITEM-1","issue":"1","issued":{"date-parts":[["2013"]]},"page":"79-88","title":"Areas of the global major river plumes","type":"article-journal","volume":"32"},"uris":["http://www.mendeley.com/documents/?uuid=0c200946-865d-44ae-b02c-caf2cbc45b9a"]}],"mendeley":{"formattedCitation":"[4]","plainTextFormattedCitation":"[4]","previouslyFormattedCitation":"[4]"},"properties":{"noteIndex":0},"schema":"https://github.com/citation-style-language/schema/raw/master/csl-citation.json"}</w:instrText>
      </w:r>
      <w:r w:rsidR="004F5A8D" w:rsidRPr="004F5A8D">
        <w:rPr>
          <w:rStyle w:val="FootnoteReference"/>
          <w:sz w:val="20"/>
          <w:rtl/>
          <w:lang w:bidi="fa-IR"/>
        </w:rPr>
        <w:fldChar w:fldCharType="separate"/>
      </w:r>
      <w:r w:rsidR="00596CF2" w:rsidRPr="00596CF2">
        <w:rPr>
          <w:noProof/>
          <w:sz w:val="20"/>
          <w:lang w:bidi="fa-IR"/>
        </w:rPr>
        <w:t>[4]</w:t>
      </w:r>
      <w:r w:rsidR="004F5A8D" w:rsidRPr="004F5A8D">
        <w:rPr>
          <w:rStyle w:val="FootnoteReference"/>
          <w:sz w:val="20"/>
          <w:rtl/>
          <w:lang w:bidi="fa-IR"/>
        </w:rPr>
        <w:fldChar w:fldCharType="end"/>
      </w:r>
      <w:r w:rsidR="006F52C3">
        <w:rPr>
          <w:rFonts w:cs="B Nazanin" w:hint="cs"/>
          <w:sz w:val="24"/>
          <w:szCs w:val="24"/>
          <w:rtl/>
          <w:lang w:bidi="fa-IR"/>
        </w:rPr>
        <w:t xml:space="preserve">. </w:t>
      </w:r>
      <w:proofErr w:type="spellStart"/>
      <w:r w:rsidR="006F52C3">
        <w:rPr>
          <w:rFonts w:cs="B Nazanin" w:hint="cs"/>
          <w:sz w:val="24"/>
          <w:szCs w:val="24"/>
          <w:rtl/>
          <w:lang w:bidi="fa-IR"/>
        </w:rPr>
        <w:t>پلوم</w:t>
      </w:r>
      <w:proofErr w:type="spellEnd"/>
      <w:r w:rsidR="006F52C3">
        <w:rPr>
          <w:rFonts w:cs="B Nazanin" w:hint="cs"/>
          <w:sz w:val="24"/>
          <w:szCs w:val="24"/>
          <w:rtl/>
          <w:lang w:bidi="fa-IR"/>
        </w:rPr>
        <w:t xml:space="preserve"> را </w:t>
      </w:r>
      <w:proofErr w:type="spellStart"/>
      <w:r w:rsidR="00B465A1">
        <w:rPr>
          <w:rFonts w:cs="B Nazanin"/>
          <w:sz w:val="24"/>
          <w:szCs w:val="24"/>
          <w:rtl/>
          <w:lang w:bidi="fa-IR"/>
        </w:rPr>
        <w:t>به‌عنوان</w:t>
      </w:r>
      <w:proofErr w:type="spellEnd"/>
      <w:r w:rsidR="006F52C3">
        <w:rPr>
          <w:rFonts w:cs="B Nazanin" w:hint="cs"/>
          <w:sz w:val="24"/>
          <w:szCs w:val="24"/>
          <w:rtl/>
          <w:lang w:bidi="fa-IR"/>
        </w:rPr>
        <w:t xml:space="preserve"> </w:t>
      </w:r>
      <w:r w:rsidR="00374FCA">
        <w:rPr>
          <w:rFonts w:cs="B Nazanin" w:hint="cs"/>
          <w:sz w:val="24"/>
          <w:szCs w:val="24"/>
          <w:rtl/>
          <w:lang w:bidi="fa-IR"/>
        </w:rPr>
        <w:t>مکانیسم اصلی انتقال</w:t>
      </w:r>
      <w:r w:rsidR="006F52C3">
        <w:rPr>
          <w:rFonts w:cs="B Nazanin" w:hint="cs"/>
          <w:sz w:val="24"/>
          <w:szCs w:val="24"/>
          <w:rtl/>
          <w:lang w:bidi="fa-IR"/>
        </w:rPr>
        <w:t xml:space="preserve"> آب شیرین به دریا</w:t>
      </w:r>
      <w:r w:rsidR="00374FCA">
        <w:rPr>
          <w:rFonts w:cs="B Nazanin" w:hint="cs"/>
          <w:sz w:val="24"/>
          <w:szCs w:val="24"/>
          <w:rtl/>
          <w:lang w:bidi="fa-IR"/>
        </w:rPr>
        <w:t xml:space="preserve">، </w:t>
      </w:r>
      <w:r w:rsidR="00374FCA" w:rsidRPr="00374FCA">
        <w:rPr>
          <w:rFonts w:cs="B Nazanin"/>
          <w:sz w:val="24"/>
          <w:szCs w:val="24"/>
          <w:rtl/>
          <w:lang w:bidi="fa-IR"/>
        </w:rPr>
        <w:t>رسوبات معلق، کربن محلول، مواد مغذ</w:t>
      </w:r>
      <w:r w:rsidR="00374FCA" w:rsidRPr="00374FCA">
        <w:rPr>
          <w:rFonts w:cs="B Nazanin" w:hint="cs"/>
          <w:sz w:val="24"/>
          <w:szCs w:val="24"/>
          <w:rtl/>
          <w:lang w:bidi="fa-IR"/>
        </w:rPr>
        <w:t>ی</w:t>
      </w:r>
      <w:r w:rsidR="00374FCA" w:rsidRPr="00374FCA">
        <w:rPr>
          <w:rFonts w:cs="B Nazanin"/>
          <w:sz w:val="24"/>
          <w:szCs w:val="24"/>
          <w:rtl/>
          <w:lang w:bidi="fa-IR"/>
        </w:rPr>
        <w:t xml:space="preserve"> و </w:t>
      </w:r>
      <w:proofErr w:type="spellStart"/>
      <w:r w:rsidR="0080442C">
        <w:rPr>
          <w:rFonts w:cs="B Nazanin"/>
          <w:sz w:val="24"/>
          <w:szCs w:val="24"/>
          <w:rtl/>
          <w:lang w:bidi="fa-IR"/>
        </w:rPr>
        <w:t>آلا</w:t>
      </w:r>
      <w:r w:rsidR="0080442C">
        <w:rPr>
          <w:rFonts w:cs="B Nazanin" w:hint="cs"/>
          <w:sz w:val="24"/>
          <w:szCs w:val="24"/>
          <w:rtl/>
          <w:lang w:bidi="fa-IR"/>
        </w:rPr>
        <w:t>ی</w:t>
      </w:r>
      <w:r w:rsidR="0080442C">
        <w:rPr>
          <w:rFonts w:cs="B Nazanin" w:hint="eastAsia"/>
          <w:sz w:val="24"/>
          <w:szCs w:val="24"/>
          <w:rtl/>
          <w:lang w:bidi="fa-IR"/>
        </w:rPr>
        <w:t>نده‌ها</w:t>
      </w:r>
      <w:proofErr w:type="spellEnd"/>
      <w:r w:rsidR="00374FCA" w:rsidRPr="00374FCA">
        <w:rPr>
          <w:rFonts w:cs="B Nazanin"/>
          <w:sz w:val="24"/>
          <w:szCs w:val="24"/>
          <w:rtl/>
          <w:lang w:bidi="fa-IR"/>
        </w:rPr>
        <w:t xml:space="preserve"> در </w:t>
      </w:r>
      <w:proofErr w:type="spellStart"/>
      <w:r w:rsidR="00374FCA" w:rsidRPr="00374FCA">
        <w:rPr>
          <w:rFonts w:cs="B Nazanin"/>
          <w:sz w:val="24"/>
          <w:szCs w:val="24"/>
          <w:rtl/>
          <w:lang w:bidi="fa-IR"/>
        </w:rPr>
        <w:t>مصب</w:t>
      </w:r>
      <w:proofErr w:type="spellEnd"/>
      <w:r w:rsidR="00374FCA" w:rsidRPr="00374FCA">
        <w:rPr>
          <w:rFonts w:cs="B Nazanin"/>
          <w:sz w:val="24"/>
          <w:szCs w:val="24"/>
          <w:rtl/>
          <w:lang w:bidi="fa-IR"/>
        </w:rPr>
        <w:t xml:space="preserve"> و </w:t>
      </w:r>
      <w:proofErr w:type="spellStart"/>
      <w:r w:rsidR="0080442C">
        <w:rPr>
          <w:rFonts w:cs="B Nazanin"/>
          <w:sz w:val="24"/>
          <w:szCs w:val="24"/>
          <w:rtl/>
          <w:lang w:bidi="fa-IR"/>
        </w:rPr>
        <w:t>آب‌ها</w:t>
      </w:r>
      <w:r w:rsidR="0080442C">
        <w:rPr>
          <w:rFonts w:cs="B Nazanin" w:hint="cs"/>
          <w:sz w:val="24"/>
          <w:szCs w:val="24"/>
          <w:rtl/>
          <w:lang w:bidi="fa-IR"/>
        </w:rPr>
        <w:t>ی</w:t>
      </w:r>
      <w:proofErr w:type="spellEnd"/>
      <w:r w:rsidR="00374FCA" w:rsidRPr="00374FCA">
        <w:rPr>
          <w:rFonts w:cs="B Nazanin"/>
          <w:sz w:val="24"/>
          <w:szCs w:val="24"/>
          <w:rtl/>
          <w:lang w:bidi="fa-IR"/>
        </w:rPr>
        <w:t xml:space="preserve"> ساحل</w:t>
      </w:r>
      <w:r w:rsidR="00374FCA" w:rsidRPr="00374FCA">
        <w:rPr>
          <w:rFonts w:cs="B Nazanin" w:hint="cs"/>
          <w:sz w:val="24"/>
          <w:szCs w:val="24"/>
          <w:rtl/>
          <w:lang w:bidi="fa-IR"/>
        </w:rPr>
        <w:t>ی</w:t>
      </w:r>
      <w:r w:rsidR="00374FCA" w:rsidRPr="00374FCA">
        <w:rPr>
          <w:rFonts w:cs="B Nazanin"/>
          <w:sz w:val="24"/>
          <w:szCs w:val="24"/>
          <w:rtl/>
          <w:lang w:bidi="fa-IR"/>
        </w:rPr>
        <w:t xml:space="preserve"> </w:t>
      </w:r>
      <w:r w:rsidR="006F52C3">
        <w:rPr>
          <w:rFonts w:cs="B Nazanin" w:hint="cs"/>
          <w:sz w:val="24"/>
          <w:szCs w:val="24"/>
          <w:rtl/>
          <w:lang w:bidi="fa-IR"/>
        </w:rPr>
        <w:t xml:space="preserve">در نظر </w:t>
      </w:r>
      <w:proofErr w:type="spellStart"/>
      <w:r w:rsidR="0080442C">
        <w:rPr>
          <w:rFonts w:cs="B Nazanin"/>
          <w:sz w:val="24"/>
          <w:szCs w:val="24"/>
          <w:rtl/>
          <w:lang w:bidi="fa-IR"/>
        </w:rPr>
        <w:t>م</w:t>
      </w:r>
      <w:r w:rsidR="0080442C">
        <w:rPr>
          <w:rFonts w:cs="B Nazanin" w:hint="cs"/>
          <w:sz w:val="24"/>
          <w:szCs w:val="24"/>
          <w:rtl/>
          <w:lang w:bidi="fa-IR"/>
        </w:rPr>
        <w:t>ی‌</w:t>
      </w:r>
      <w:r w:rsidR="0080442C">
        <w:rPr>
          <w:rFonts w:cs="B Nazanin" w:hint="eastAsia"/>
          <w:sz w:val="24"/>
          <w:szCs w:val="24"/>
          <w:rtl/>
          <w:lang w:bidi="fa-IR"/>
        </w:rPr>
        <w:t>گ</w:t>
      </w:r>
      <w:r w:rsidR="0080442C">
        <w:rPr>
          <w:rFonts w:cs="B Nazanin" w:hint="cs"/>
          <w:sz w:val="24"/>
          <w:szCs w:val="24"/>
          <w:rtl/>
          <w:lang w:bidi="fa-IR"/>
        </w:rPr>
        <w:t>ی</w:t>
      </w:r>
      <w:r w:rsidR="0080442C">
        <w:rPr>
          <w:rFonts w:cs="B Nazanin" w:hint="eastAsia"/>
          <w:sz w:val="24"/>
          <w:szCs w:val="24"/>
          <w:rtl/>
          <w:lang w:bidi="fa-IR"/>
        </w:rPr>
        <w:t>رند</w:t>
      </w:r>
      <w:proofErr w:type="spellEnd"/>
      <w:r w:rsidR="004F5A8D" w:rsidRPr="004F5A8D">
        <w:rPr>
          <w:rStyle w:val="FootnoteReference"/>
          <w:rFonts w:asciiTheme="majorBidi" w:hAnsiTheme="majorBidi" w:cstheme="majorBidi"/>
          <w:sz w:val="20"/>
          <w:rtl/>
          <w:lang w:bidi="fa-IR"/>
        </w:rPr>
        <w:fldChar w:fldCharType="begin" w:fldLock="1"/>
      </w:r>
      <w:r w:rsidR="00596CF2">
        <w:rPr>
          <w:rFonts w:asciiTheme="majorBidi" w:hAnsiTheme="majorBidi" w:cstheme="majorBidi"/>
          <w:sz w:val="20"/>
          <w:lang w:bidi="fa-IR"/>
        </w:rPr>
        <w:instrText>ADDIN CSL_CITATION {"citationItems":[{"id":"ITEM-1","itemData":{"DOI":"10.1146/annurev-fluid-010313-141408","ISSN":"0066-4189","abstract":"River plumes are generated by the flow of buoyant river water into the coastal ocean, where they significantly influence water properties and circulation. They comprise dynamically distinct regions spanning a large range of spatial and temporal scales, each contributing to the dilution and transport of freshwater as it is carried away from the source. River plume structure varies greatly among different plume systems, depending on the forcing and geometry of each system. Individual systems may also exhibit markedly different characteristics under varied forcing conditions. Research over the past decade, including a series of major observational efforts, has significantly improved our understanding of the dynamics and mixing processes in these regions. Although these studies have clarified many individual processes, a holistic description of the interaction and relative importance of different mixing and transport processes in river plumes has not yet been realized.","author":[{"dropping-particle":"","family":"Horner-Devine","given":"Alexander R","non-dropping-particle":"","parse-names":false,"suffix":""},{"dropping-particle":"","family":"Hetland","given":"Robert D","non-dropping-particle":"","parse-names":false,"suffix":""},{"dropping-particle":"","family":"MacDonald","given":"Daniel G","non-dropping-particle":"","parse-names":false,"suffix":""}],"container-title":"Annual Review of Fluid Mechanics","id":"ITEM-1","issue":"1","issued":{"date-parts":[["2015","1","3"]]},"note":"doi: 10.1146/annurev-fluid-010313-141408","page":"569-594","publisher":"Annual Reviews","title":"Mixing and Transport in Coastal River Plumes","type":"article-journal","volume":"47"},"uris":["http://www.mendeley.com/documents/?uuid=1c89f5cb-a7e1-4c1d-a1ce-19319cb811ae"]}],"mendeley":{"formattedCitation":"[1]","plainTextFormattedCitation":"[1]","previouslyFormattedCitation":"[1]"},"properties":{"noteIndex":0},"schema":"https://github.com/citation-style-language/schema/raw/master/csl-citation.json"}</w:instrText>
      </w:r>
      <w:r w:rsidR="004F5A8D" w:rsidRPr="004F5A8D">
        <w:rPr>
          <w:rStyle w:val="FootnoteReference"/>
          <w:rFonts w:asciiTheme="majorBidi" w:hAnsiTheme="majorBidi" w:cstheme="majorBidi"/>
          <w:sz w:val="20"/>
          <w:rtl/>
          <w:lang w:bidi="fa-IR"/>
        </w:rPr>
        <w:fldChar w:fldCharType="separate"/>
      </w:r>
      <w:r w:rsidR="00596CF2" w:rsidRPr="00596CF2">
        <w:rPr>
          <w:rFonts w:asciiTheme="majorBidi" w:hAnsiTheme="majorBidi" w:cstheme="majorBidi"/>
          <w:noProof/>
          <w:sz w:val="20"/>
          <w:lang w:bidi="fa-IR"/>
        </w:rPr>
        <w:t>[1]</w:t>
      </w:r>
      <w:r w:rsidR="004F5A8D" w:rsidRPr="004F5A8D">
        <w:rPr>
          <w:rStyle w:val="FootnoteReference"/>
          <w:rFonts w:asciiTheme="majorBidi" w:hAnsiTheme="majorBidi" w:cstheme="majorBidi"/>
          <w:sz w:val="20"/>
          <w:rtl/>
          <w:lang w:bidi="fa-IR"/>
        </w:rPr>
        <w:fldChar w:fldCharType="end"/>
      </w:r>
      <w:r w:rsidR="004F5A8D" w:rsidRPr="004F5A8D">
        <w:rPr>
          <w:rStyle w:val="FootnoteReference"/>
          <w:rFonts w:asciiTheme="majorBidi" w:hAnsiTheme="majorBidi" w:cstheme="majorBidi"/>
          <w:sz w:val="20"/>
          <w:rtl/>
          <w:lang w:bidi="fa-IR"/>
        </w:rPr>
        <w:fldChar w:fldCharType="begin" w:fldLock="1"/>
      </w:r>
      <w:r w:rsidR="00596CF2">
        <w:rPr>
          <w:rFonts w:asciiTheme="majorBidi" w:hAnsiTheme="majorBidi" w:cstheme="majorBidi"/>
          <w:sz w:val="20"/>
          <w:lang w:bidi="fa-IR"/>
        </w:rPr>
        <w:instrText>ADDIN CSL_CITATION {"citationItems":[{"id":"ITEM-1","itemData":{"DOI":"10.1016/j.csr.2017.01.017","ISSN":"18736955","abstract":"Water Sediment Regulations (WSRs) of the Yellow River (YR) have fundamentally altered the dynamics of freshwater and sediment transport in YR estuary and might profoundly affect water quality and ecosystem of the adjacent Bohai Sea. In this study, empirical algorithms were established to infer sea surface salinity and turbidity of YR plume using on surface reflectance products of MODIS and GOCI satellites in combination with observations from hydrographic surveys during the 2014 WSR event. Inter- and intraday variability of salinity and turbidity were quantitatively assessed and correlated with external forces including river discharge, tides, Coriolis force, and wind-driven circulation. The results revealed the enhanced offshore extension of turbid plume as WSR drastically increased freshwater and sediment discharge to river mouth. During WSR event, the area of low salinity plume (&lt;25 psu) increased to 267 km2, while sediment plume (SR645 &gt;0.12sr−1) occupied a maximum area of 162 km2. Intraday variation observed from geostationary GOCI data clearly illustrated the dominance of tidal current on short term dispersal pattern of freshwater and sediment plume. In comparison, wind field dominated the seasonal variation in flume transport but had insignificant impact on short term river plume dynamic during WSR. Overall, this study demonstrated that the spatial and temporal dynamic of YR plume was successfully captured by satellite remote sensing, which provided an effective tool for evaluating the environmental and ecological impact of WSRs.","author":[{"dropping-particle":"","family":"Guo","given":"Kai","non-dropping-particle":"","parse-names":false,"suffix":""},{"dropping-particle":"","family":"Zou","given":"Tao","non-dropping-particle":"","parse-names":false,"suffix":""},{"dropping-particle":"","family":"Jiang","given":"Dejuan","non-dropping-particle":"","parse-names":false,"suffix":""},{"dropping-particle":"","family":"Tang","given":"Cheng","non-dropping-particle":"","parse-names":false,"suffix":""},{"dropping-particle":"","family":"Zhang","given":"Hua","non-dropping-particle":"","parse-names":false,"suffix":""}],"container-title":"Continental Shelf Research","id":"ITEM-1","issued":{"date-parts":[["2017"]]},"page":"74-85","publisher":"Elsevier","title":"Variability of Yellow River turbid plume detected with satellite remote sensing during water-sediment regulation","type":"article-journal","volume":"135"},"uris":["http://www.mendeley.com/documents/?uuid=ed834c22-cf15-4872-bb64-be04dc28ec73"]}],"mendeley":{"formattedCitation":"[5]","plainTextFormattedCitation":"[5]","previouslyFormattedCitation":"[5]"},"properties":{"noteIndex":0},"schema":"https://github.com/citation-style-language/schema/raw/master/csl-citation.json"}</w:instrText>
      </w:r>
      <w:r w:rsidR="004F5A8D" w:rsidRPr="004F5A8D">
        <w:rPr>
          <w:rStyle w:val="FootnoteReference"/>
          <w:rFonts w:asciiTheme="majorBidi" w:hAnsiTheme="majorBidi" w:cstheme="majorBidi"/>
          <w:sz w:val="20"/>
          <w:rtl/>
          <w:lang w:bidi="fa-IR"/>
        </w:rPr>
        <w:fldChar w:fldCharType="separate"/>
      </w:r>
      <w:r w:rsidR="00596CF2" w:rsidRPr="00596CF2">
        <w:rPr>
          <w:rFonts w:asciiTheme="majorBidi" w:hAnsiTheme="majorBidi" w:cstheme="majorBidi"/>
          <w:bCs/>
          <w:noProof/>
          <w:sz w:val="20"/>
          <w:lang w:bidi="fa-IR"/>
        </w:rPr>
        <w:t>[5]</w:t>
      </w:r>
      <w:r w:rsidR="004F5A8D" w:rsidRPr="004F5A8D">
        <w:rPr>
          <w:rStyle w:val="FootnoteReference"/>
          <w:rFonts w:asciiTheme="majorBidi" w:hAnsiTheme="majorBidi" w:cstheme="majorBidi"/>
          <w:sz w:val="20"/>
          <w:rtl/>
          <w:lang w:bidi="fa-IR"/>
        </w:rPr>
        <w:fldChar w:fldCharType="end"/>
      </w:r>
      <w:r w:rsidR="006F52C3">
        <w:rPr>
          <w:rFonts w:cs="B Nazanin" w:hint="cs"/>
          <w:sz w:val="24"/>
          <w:szCs w:val="24"/>
          <w:rtl/>
          <w:lang w:bidi="fa-IR"/>
        </w:rPr>
        <w:t>.</w:t>
      </w:r>
      <w:r w:rsidR="002F16D0">
        <w:rPr>
          <w:rFonts w:cs="B Nazanin" w:hint="cs"/>
          <w:sz w:val="24"/>
          <w:szCs w:val="24"/>
          <w:rtl/>
          <w:lang w:bidi="fa-IR"/>
        </w:rPr>
        <w:t xml:space="preserve"> تغییرات زمانی-مکانی </w:t>
      </w:r>
      <w:proofErr w:type="spellStart"/>
      <w:r w:rsidR="002F16D0">
        <w:rPr>
          <w:rFonts w:cs="B Nazanin" w:hint="cs"/>
          <w:sz w:val="24"/>
          <w:szCs w:val="24"/>
          <w:rtl/>
          <w:lang w:bidi="fa-IR"/>
        </w:rPr>
        <w:t>پلوم</w:t>
      </w:r>
      <w:r w:rsidR="00DB2DF5">
        <w:rPr>
          <w:rFonts w:cs="B Nazanin" w:hint="cs"/>
          <w:sz w:val="24"/>
          <w:szCs w:val="24"/>
          <w:rtl/>
          <w:lang w:bidi="fa-IR"/>
        </w:rPr>
        <w:t>‌</w:t>
      </w:r>
      <w:r w:rsidR="002F16D0">
        <w:rPr>
          <w:rFonts w:cs="B Nazanin" w:hint="cs"/>
          <w:sz w:val="24"/>
          <w:szCs w:val="24"/>
          <w:rtl/>
          <w:lang w:bidi="fa-IR"/>
        </w:rPr>
        <w:t>های</w:t>
      </w:r>
      <w:proofErr w:type="spellEnd"/>
      <w:r w:rsidR="002F16D0">
        <w:rPr>
          <w:rFonts w:cs="B Nazanin" w:hint="cs"/>
          <w:sz w:val="24"/>
          <w:szCs w:val="24"/>
          <w:rtl/>
          <w:lang w:bidi="fa-IR"/>
        </w:rPr>
        <w:t xml:space="preserve"> </w:t>
      </w:r>
      <w:proofErr w:type="spellStart"/>
      <w:r w:rsidR="0080442C">
        <w:rPr>
          <w:rFonts w:cs="B Nazanin"/>
          <w:sz w:val="24"/>
          <w:szCs w:val="24"/>
          <w:rtl/>
          <w:lang w:bidi="fa-IR"/>
        </w:rPr>
        <w:t>رودخانه‌ا</w:t>
      </w:r>
      <w:r w:rsidR="0080442C">
        <w:rPr>
          <w:rFonts w:cs="B Nazanin" w:hint="cs"/>
          <w:sz w:val="24"/>
          <w:szCs w:val="24"/>
          <w:rtl/>
          <w:lang w:bidi="fa-IR"/>
        </w:rPr>
        <w:t>ی</w:t>
      </w:r>
      <w:proofErr w:type="spellEnd"/>
      <w:r w:rsidR="002F16D0">
        <w:rPr>
          <w:rFonts w:cs="B Nazanin" w:hint="cs"/>
          <w:sz w:val="24"/>
          <w:szCs w:val="24"/>
          <w:rtl/>
          <w:lang w:bidi="fa-IR"/>
        </w:rPr>
        <w:t xml:space="preserve"> </w:t>
      </w:r>
      <w:proofErr w:type="spellStart"/>
      <w:r w:rsidR="00B465A1">
        <w:rPr>
          <w:rFonts w:cs="B Nazanin"/>
          <w:sz w:val="24"/>
          <w:szCs w:val="24"/>
          <w:rtl/>
          <w:lang w:bidi="fa-IR"/>
        </w:rPr>
        <w:t>به‌شدت</w:t>
      </w:r>
      <w:proofErr w:type="spellEnd"/>
      <w:r w:rsidR="002F16D0" w:rsidRPr="002F16D0">
        <w:rPr>
          <w:rFonts w:cs="B Nazanin"/>
          <w:sz w:val="24"/>
          <w:szCs w:val="24"/>
          <w:rtl/>
          <w:lang w:bidi="fa-IR"/>
        </w:rPr>
        <w:t xml:space="preserve"> با عوامل مح</w:t>
      </w:r>
      <w:r w:rsidR="002F16D0" w:rsidRPr="002F16D0">
        <w:rPr>
          <w:rFonts w:cs="B Nazanin" w:hint="cs"/>
          <w:sz w:val="24"/>
          <w:szCs w:val="24"/>
          <w:rtl/>
          <w:lang w:bidi="fa-IR"/>
        </w:rPr>
        <w:t>ی</w:t>
      </w:r>
      <w:r w:rsidR="002F16D0" w:rsidRPr="002F16D0">
        <w:rPr>
          <w:rFonts w:cs="B Nazanin" w:hint="eastAsia"/>
          <w:sz w:val="24"/>
          <w:szCs w:val="24"/>
          <w:rtl/>
          <w:lang w:bidi="fa-IR"/>
        </w:rPr>
        <w:t>ط</w:t>
      </w:r>
      <w:r w:rsidR="002F16D0" w:rsidRPr="002F16D0">
        <w:rPr>
          <w:rFonts w:cs="B Nazanin" w:hint="cs"/>
          <w:sz w:val="24"/>
          <w:szCs w:val="24"/>
          <w:rtl/>
          <w:lang w:bidi="fa-IR"/>
        </w:rPr>
        <w:t>ی</w:t>
      </w:r>
      <w:r w:rsidR="002F16D0" w:rsidRPr="002F16D0">
        <w:rPr>
          <w:rFonts w:cs="B Nazanin"/>
          <w:sz w:val="24"/>
          <w:szCs w:val="24"/>
          <w:rtl/>
          <w:lang w:bidi="fa-IR"/>
        </w:rPr>
        <w:t xml:space="preserve"> </w:t>
      </w:r>
      <w:r w:rsidR="00B465A1">
        <w:rPr>
          <w:rFonts w:cs="B Nazanin"/>
          <w:sz w:val="24"/>
          <w:szCs w:val="24"/>
          <w:rtl/>
          <w:lang w:bidi="fa-IR"/>
        </w:rPr>
        <w:t>ازجمله</w:t>
      </w:r>
      <w:r w:rsidR="002F16D0" w:rsidRPr="002F16D0">
        <w:rPr>
          <w:rFonts w:cs="B Nazanin"/>
          <w:sz w:val="24"/>
          <w:szCs w:val="24"/>
          <w:rtl/>
          <w:lang w:bidi="fa-IR"/>
        </w:rPr>
        <w:t xml:space="preserve"> ن</w:t>
      </w:r>
      <w:r w:rsidR="002F16D0" w:rsidRPr="002F16D0">
        <w:rPr>
          <w:rFonts w:cs="B Nazanin" w:hint="cs"/>
          <w:sz w:val="24"/>
          <w:szCs w:val="24"/>
          <w:rtl/>
          <w:lang w:bidi="fa-IR"/>
        </w:rPr>
        <w:t>ی</w:t>
      </w:r>
      <w:r w:rsidR="002F16D0" w:rsidRPr="002F16D0">
        <w:rPr>
          <w:rFonts w:cs="B Nazanin" w:hint="eastAsia"/>
          <w:sz w:val="24"/>
          <w:szCs w:val="24"/>
          <w:rtl/>
          <w:lang w:bidi="fa-IR"/>
        </w:rPr>
        <w:t>رو</w:t>
      </w:r>
      <w:r w:rsidR="002F16D0" w:rsidRPr="002F16D0">
        <w:rPr>
          <w:rFonts w:cs="B Nazanin" w:hint="cs"/>
          <w:sz w:val="24"/>
          <w:szCs w:val="24"/>
          <w:rtl/>
          <w:lang w:bidi="fa-IR"/>
        </w:rPr>
        <w:t>ی</w:t>
      </w:r>
      <w:r w:rsidR="002F16D0" w:rsidRPr="002F16D0">
        <w:rPr>
          <w:rFonts w:cs="B Nazanin"/>
          <w:sz w:val="24"/>
          <w:szCs w:val="24"/>
          <w:rtl/>
          <w:lang w:bidi="fa-IR"/>
        </w:rPr>
        <w:t xml:space="preserve"> </w:t>
      </w:r>
      <w:proofErr w:type="spellStart"/>
      <w:r w:rsidR="002F16D0" w:rsidRPr="002F16D0">
        <w:rPr>
          <w:rFonts w:cs="B Nazanin"/>
          <w:sz w:val="24"/>
          <w:szCs w:val="24"/>
          <w:rtl/>
          <w:lang w:bidi="fa-IR"/>
        </w:rPr>
        <w:t>کور</w:t>
      </w:r>
      <w:r w:rsidR="002F16D0" w:rsidRPr="002F16D0">
        <w:rPr>
          <w:rFonts w:cs="B Nazanin" w:hint="cs"/>
          <w:sz w:val="24"/>
          <w:szCs w:val="24"/>
          <w:rtl/>
          <w:lang w:bidi="fa-IR"/>
        </w:rPr>
        <w:t>ی</w:t>
      </w:r>
      <w:r w:rsidR="002F16D0" w:rsidRPr="002F16D0">
        <w:rPr>
          <w:rFonts w:cs="B Nazanin" w:hint="eastAsia"/>
          <w:sz w:val="24"/>
          <w:szCs w:val="24"/>
          <w:rtl/>
          <w:lang w:bidi="fa-IR"/>
        </w:rPr>
        <w:t>ول</w:t>
      </w:r>
      <w:r w:rsidR="002F16D0" w:rsidRPr="002F16D0">
        <w:rPr>
          <w:rFonts w:cs="B Nazanin" w:hint="cs"/>
          <w:sz w:val="24"/>
          <w:szCs w:val="24"/>
          <w:rtl/>
          <w:lang w:bidi="fa-IR"/>
        </w:rPr>
        <w:t>ی</w:t>
      </w:r>
      <w:r w:rsidR="002F16D0" w:rsidRPr="002F16D0">
        <w:rPr>
          <w:rFonts w:cs="B Nazanin" w:hint="eastAsia"/>
          <w:sz w:val="24"/>
          <w:szCs w:val="24"/>
          <w:rtl/>
          <w:lang w:bidi="fa-IR"/>
        </w:rPr>
        <w:t>س</w:t>
      </w:r>
      <w:proofErr w:type="spellEnd"/>
      <w:r w:rsidR="002F16D0" w:rsidRPr="002F16D0">
        <w:rPr>
          <w:rFonts w:cs="B Nazanin" w:hint="eastAsia"/>
          <w:sz w:val="24"/>
          <w:szCs w:val="24"/>
          <w:rtl/>
          <w:lang w:bidi="fa-IR"/>
        </w:rPr>
        <w:t>،</w:t>
      </w:r>
      <w:r w:rsidR="002F16D0" w:rsidRPr="002F16D0">
        <w:rPr>
          <w:rFonts w:cs="B Nazanin"/>
          <w:sz w:val="24"/>
          <w:szCs w:val="24"/>
          <w:rtl/>
          <w:lang w:bidi="fa-IR"/>
        </w:rPr>
        <w:t xml:space="preserve"> باد،</w:t>
      </w:r>
      <w:r w:rsidR="002F16D0">
        <w:rPr>
          <w:rFonts w:cs="B Nazanin" w:hint="cs"/>
          <w:sz w:val="24"/>
          <w:szCs w:val="24"/>
          <w:rtl/>
          <w:lang w:bidi="fa-IR"/>
        </w:rPr>
        <w:t xml:space="preserve"> میزان </w:t>
      </w:r>
      <w:proofErr w:type="spellStart"/>
      <w:r w:rsidR="002F16D0">
        <w:rPr>
          <w:rFonts w:cs="B Nazanin" w:hint="cs"/>
          <w:sz w:val="24"/>
          <w:szCs w:val="24"/>
          <w:rtl/>
          <w:lang w:bidi="fa-IR"/>
        </w:rPr>
        <w:t>رواناب</w:t>
      </w:r>
      <w:proofErr w:type="spellEnd"/>
      <w:r w:rsidR="002F16D0">
        <w:rPr>
          <w:rFonts w:cs="B Nazanin" w:hint="cs"/>
          <w:sz w:val="24"/>
          <w:szCs w:val="24"/>
          <w:rtl/>
          <w:lang w:bidi="fa-IR"/>
        </w:rPr>
        <w:t xml:space="preserve"> رو</w:t>
      </w:r>
      <w:r w:rsidR="00DB2DF5">
        <w:rPr>
          <w:rFonts w:cs="B Nazanin" w:hint="cs"/>
          <w:sz w:val="24"/>
          <w:szCs w:val="24"/>
          <w:rtl/>
          <w:lang w:bidi="fa-IR"/>
        </w:rPr>
        <w:t>د</w:t>
      </w:r>
      <w:r w:rsidR="002F16D0">
        <w:rPr>
          <w:rFonts w:cs="B Nazanin" w:hint="cs"/>
          <w:sz w:val="24"/>
          <w:szCs w:val="24"/>
          <w:rtl/>
          <w:lang w:bidi="fa-IR"/>
        </w:rPr>
        <w:t xml:space="preserve">خانه هنگام </w:t>
      </w:r>
      <w:r w:rsidR="002F16D0" w:rsidRPr="002F16D0">
        <w:rPr>
          <w:rFonts w:cs="B Nazanin"/>
          <w:sz w:val="24"/>
          <w:szCs w:val="24"/>
          <w:rtl/>
          <w:lang w:bidi="fa-IR"/>
        </w:rPr>
        <w:t xml:space="preserve"> تخل</w:t>
      </w:r>
      <w:r w:rsidR="002F16D0" w:rsidRPr="002F16D0">
        <w:rPr>
          <w:rFonts w:cs="B Nazanin" w:hint="cs"/>
          <w:sz w:val="24"/>
          <w:szCs w:val="24"/>
          <w:rtl/>
          <w:lang w:bidi="fa-IR"/>
        </w:rPr>
        <w:t>ی</w:t>
      </w:r>
      <w:r w:rsidR="002F16D0" w:rsidRPr="002F16D0">
        <w:rPr>
          <w:rFonts w:cs="B Nazanin" w:hint="eastAsia"/>
          <w:sz w:val="24"/>
          <w:szCs w:val="24"/>
          <w:rtl/>
          <w:lang w:bidi="fa-IR"/>
        </w:rPr>
        <w:t>ه</w:t>
      </w:r>
      <w:r w:rsidR="002F16D0" w:rsidRPr="002F16D0">
        <w:rPr>
          <w:rFonts w:cs="B Nazanin"/>
          <w:sz w:val="24"/>
          <w:szCs w:val="24"/>
          <w:rtl/>
          <w:lang w:bidi="fa-IR"/>
        </w:rPr>
        <w:t xml:space="preserve"> </w:t>
      </w:r>
      <w:r w:rsidR="002F16D0">
        <w:rPr>
          <w:rFonts w:cs="B Nazanin" w:hint="cs"/>
          <w:sz w:val="24"/>
          <w:szCs w:val="24"/>
          <w:rtl/>
          <w:lang w:bidi="fa-IR"/>
        </w:rPr>
        <w:t>به دریا</w:t>
      </w:r>
      <w:r w:rsidR="002F16D0" w:rsidRPr="002F16D0">
        <w:rPr>
          <w:rFonts w:cs="B Nazanin"/>
          <w:sz w:val="24"/>
          <w:szCs w:val="24"/>
          <w:rtl/>
          <w:lang w:bidi="fa-IR"/>
        </w:rPr>
        <w:t xml:space="preserve">، </w:t>
      </w:r>
      <w:proofErr w:type="spellStart"/>
      <w:r w:rsidR="002F16D0" w:rsidRPr="002F16D0">
        <w:rPr>
          <w:rFonts w:cs="B Nazanin"/>
          <w:sz w:val="24"/>
          <w:szCs w:val="24"/>
          <w:rtl/>
          <w:lang w:bidi="fa-IR"/>
        </w:rPr>
        <w:t>جر</w:t>
      </w:r>
      <w:r w:rsidR="002F16D0" w:rsidRPr="002F16D0">
        <w:rPr>
          <w:rFonts w:cs="B Nazanin" w:hint="cs"/>
          <w:sz w:val="24"/>
          <w:szCs w:val="24"/>
          <w:rtl/>
          <w:lang w:bidi="fa-IR"/>
        </w:rPr>
        <w:t>ی</w:t>
      </w:r>
      <w:r w:rsidR="002F16D0" w:rsidRPr="002F16D0">
        <w:rPr>
          <w:rFonts w:cs="B Nazanin" w:hint="eastAsia"/>
          <w:sz w:val="24"/>
          <w:szCs w:val="24"/>
          <w:rtl/>
          <w:lang w:bidi="fa-IR"/>
        </w:rPr>
        <w:t>ان‌ها</w:t>
      </w:r>
      <w:r w:rsidR="002F16D0" w:rsidRPr="002F16D0">
        <w:rPr>
          <w:rFonts w:cs="B Nazanin" w:hint="cs"/>
          <w:sz w:val="24"/>
          <w:szCs w:val="24"/>
          <w:rtl/>
          <w:lang w:bidi="fa-IR"/>
        </w:rPr>
        <w:t>ی</w:t>
      </w:r>
      <w:proofErr w:type="spellEnd"/>
      <w:r w:rsidR="002F16D0" w:rsidRPr="002F16D0">
        <w:rPr>
          <w:rFonts w:cs="B Nazanin"/>
          <w:sz w:val="24"/>
          <w:szCs w:val="24"/>
          <w:rtl/>
          <w:lang w:bidi="fa-IR"/>
        </w:rPr>
        <w:t xml:space="preserve"> ساحل</w:t>
      </w:r>
      <w:r w:rsidR="002F16D0" w:rsidRPr="002F16D0">
        <w:rPr>
          <w:rFonts w:cs="B Nazanin" w:hint="cs"/>
          <w:sz w:val="24"/>
          <w:szCs w:val="24"/>
          <w:rtl/>
          <w:lang w:bidi="fa-IR"/>
        </w:rPr>
        <w:t>ی</w:t>
      </w:r>
      <w:r w:rsidR="002F16D0" w:rsidRPr="002F16D0">
        <w:rPr>
          <w:rFonts w:cs="B Nazanin" w:hint="eastAsia"/>
          <w:sz w:val="24"/>
          <w:szCs w:val="24"/>
          <w:rtl/>
          <w:lang w:bidi="fa-IR"/>
        </w:rPr>
        <w:t>،</w:t>
      </w:r>
      <w:r w:rsidR="002F16D0" w:rsidRPr="002F16D0">
        <w:rPr>
          <w:rFonts w:cs="B Nazanin"/>
          <w:sz w:val="24"/>
          <w:szCs w:val="24"/>
          <w:rtl/>
          <w:lang w:bidi="fa-IR"/>
        </w:rPr>
        <w:t xml:space="preserve"> </w:t>
      </w:r>
      <w:proofErr w:type="spellStart"/>
      <w:r w:rsidR="002F16D0" w:rsidRPr="002F16D0">
        <w:rPr>
          <w:rFonts w:cs="B Nazanin"/>
          <w:sz w:val="24"/>
          <w:szCs w:val="24"/>
          <w:rtl/>
          <w:lang w:bidi="fa-IR"/>
        </w:rPr>
        <w:t>چرخه‌ها</w:t>
      </w:r>
      <w:r w:rsidR="002F16D0" w:rsidRPr="002F16D0">
        <w:rPr>
          <w:rFonts w:cs="B Nazanin" w:hint="cs"/>
          <w:sz w:val="24"/>
          <w:szCs w:val="24"/>
          <w:rtl/>
          <w:lang w:bidi="fa-IR"/>
        </w:rPr>
        <w:t>ی</w:t>
      </w:r>
      <w:proofErr w:type="spellEnd"/>
      <w:r w:rsidR="002F16D0" w:rsidRPr="002F16D0">
        <w:rPr>
          <w:rFonts w:cs="B Nazanin"/>
          <w:sz w:val="24"/>
          <w:szCs w:val="24"/>
          <w:rtl/>
          <w:lang w:bidi="fa-IR"/>
        </w:rPr>
        <w:t xml:space="preserve"> جزر و </w:t>
      </w:r>
      <w:proofErr w:type="spellStart"/>
      <w:r w:rsidR="002F16D0" w:rsidRPr="002F16D0">
        <w:rPr>
          <w:rFonts w:cs="B Nazanin"/>
          <w:sz w:val="24"/>
          <w:szCs w:val="24"/>
          <w:rtl/>
          <w:lang w:bidi="fa-IR"/>
        </w:rPr>
        <w:t>مد</w:t>
      </w:r>
      <w:r w:rsidR="002F16D0" w:rsidRPr="002F16D0">
        <w:rPr>
          <w:rFonts w:cs="B Nazanin" w:hint="cs"/>
          <w:sz w:val="24"/>
          <w:szCs w:val="24"/>
          <w:rtl/>
          <w:lang w:bidi="fa-IR"/>
        </w:rPr>
        <w:t>ی</w:t>
      </w:r>
      <w:proofErr w:type="spellEnd"/>
      <w:r w:rsidR="002F16D0" w:rsidRPr="002F16D0">
        <w:rPr>
          <w:rFonts w:cs="B Nazanin" w:hint="eastAsia"/>
          <w:sz w:val="24"/>
          <w:szCs w:val="24"/>
          <w:rtl/>
          <w:lang w:bidi="fa-IR"/>
        </w:rPr>
        <w:t>،</w:t>
      </w:r>
      <w:r w:rsidR="002F16D0" w:rsidRPr="002F16D0">
        <w:rPr>
          <w:rFonts w:cs="B Nazanin"/>
          <w:sz w:val="24"/>
          <w:szCs w:val="24"/>
          <w:rtl/>
          <w:lang w:bidi="fa-IR"/>
        </w:rPr>
        <w:t xml:space="preserve"> ش</w:t>
      </w:r>
      <w:r w:rsidR="002F16D0" w:rsidRPr="002F16D0">
        <w:rPr>
          <w:rFonts w:cs="B Nazanin" w:hint="cs"/>
          <w:sz w:val="24"/>
          <w:szCs w:val="24"/>
          <w:rtl/>
          <w:lang w:bidi="fa-IR"/>
        </w:rPr>
        <w:t>ی</w:t>
      </w:r>
      <w:r w:rsidR="002F16D0" w:rsidRPr="002F16D0">
        <w:rPr>
          <w:rFonts w:cs="B Nazanin" w:hint="eastAsia"/>
          <w:sz w:val="24"/>
          <w:szCs w:val="24"/>
          <w:rtl/>
          <w:lang w:bidi="fa-IR"/>
        </w:rPr>
        <w:t>ب</w:t>
      </w:r>
      <w:r w:rsidR="002F16D0" w:rsidRPr="002F16D0">
        <w:rPr>
          <w:rFonts w:cs="B Nazanin"/>
          <w:sz w:val="24"/>
          <w:szCs w:val="24"/>
          <w:rtl/>
          <w:lang w:bidi="fa-IR"/>
        </w:rPr>
        <w:t xml:space="preserve"> </w:t>
      </w:r>
      <w:r w:rsidR="002F16D0">
        <w:rPr>
          <w:rFonts w:cs="B Nazanin" w:hint="cs"/>
          <w:sz w:val="24"/>
          <w:szCs w:val="24"/>
          <w:rtl/>
          <w:lang w:bidi="fa-IR"/>
        </w:rPr>
        <w:t>فلات قاره</w:t>
      </w:r>
      <w:r w:rsidR="002F16D0" w:rsidRPr="002F16D0">
        <w:rPr>
          <w:rFonts w:cs="B Nazanin"/>
          <w:sz w:val="24"/>
          <w:szCs w:val="24"/>
          <w:rtl/>
          <w:lang w:bidi="fa-IR"/>
        </w:rPr>
        <w:t xml:space="preserve"> و جهت </w:t>
      </w:r>
      <w:proofErr w:type="spellStart"/>
      <w:r w:rsidR="0080442C">
        <w:rPr>
          <w:rFonts w:cs="B Nazanin"/>
          <w:sz w:val="24"/>
          <w:szCs w:val="24"/>
          <w:rtl/>
          <w:lang w:bidi="fa-IR"/>
        </w:rPr>
        <w:t>کانال‌ها</w:t>
      </w:r>
      <w:r w:rsidR="0080442C">
        <w:rPr>
          <w:rFonts w:cs="B Nazanin" w:hint="cs"/>
          <w:sz w:val="24"/>
          <w:szCs w:val="24"/>
          <w:rtl/>
          <w:lang w:bidi="fa-IR"/>
        </w:rPr>
        <w:t>ی</w:t>
      </w:r>
      <w:proofErr w:type="spellEnd"/>
      <w:r w:rsidR="002F16D0" w:rsidRPr="002F16D0">
        <w:rPr>
          <w:rFonts w:cs="B Nazanin"/>
          <w:sz w:val="24"/>
          <w:szCs w:val="24"/>
          <w:rtl/>
          <w:lang w:bidi="fa-IR"/>
        </w:rPr>
        <w:t xml:space="preserve"> </w:t>
      </w:r>
      <w:proofErr w:type="spellStart"/>
      <w:r w:rsidR="002F16D0" w:rsidRPr="002F16D0">
        <w:rPr>
          <w:rFonts w:cs="B Nazanin"/>
          <w:sz w:val="24"/>
          <w:szCs w:val="24"/>
          <w:rtl/>
          <w:lang w:bidi="fa-IR"/>
        </w:rPr>
        <w:t>ز</w:t>
      </w:r>
      <w:r w:rsidR="002F16D0" w:rsidRPr="002F16D0">
        <w:rPr>
          <w:rFonts w:cs="B Nazanin" w:hint="cs"/>
          <w:sz w:val="24"/>
          <w:szCs w:val="24"/>
          <w:rtl/>
          <w:lang w:bidi="fa-IR"/>
        </w:rPr>
        <w:t>ی</w:t>
      </w:r>
      <w:r w:rsidR="002F16D0" w:rsidRPr="002F16D0">
        <w:rPr>
          <w:rFonts w:cs="B Nazanin" w:hint="eastAsia"/>
          <w:sz w:val="24"/>
          <w:szCs w:val="24"/>
          <w:rtl/>
          <w:lang w:bidi="fa-IR"/>
        </w:rPr>
        <w:t>ردر</w:t>
      </w:r>
      <w:r w:rsidR="002F16D0" w:rsidRPr="002F16D0">
        <w:rPr>
          <w:rFonts w:cs="B Nazanin" w:hint="cs"/>
          <w:sz w:val="24"/>
          <w:szCs w:val="24"/>
          <w:rtl/>
          <w:lang w:bidi="fa-IR"/>
        </w:rPr>
        <w:t>ی</w:t>
      </w:r>
      <w:r w:rsidR="002F16D0" w:rsidRPr="002F16D0">
        <w:rPr>
          <w:rFonts w:cs="B Nazanin" w:hint="eastAsia"/>
          <w:sz w:val="24"/>
          <w:szCs w:val="24"/>
          <w:rtl/>
          <w:lang w:bidi="fa-IR"/>
        </w:rPr>
        <w:t>ا</w:t>
      </w:r>
      <w:r w:rsidR="002F16D0" w:rsidRPr="002F16D0">
        <w:rPr>
          <w:rFonts w:cs="B Nazanin" w:hint="cs"/>
          <w:sz w:val="24"/>
          <w:szCs w:val="24"/>
          <w:rtl/>
          <w:lang w:bidi="fa-IR"/>
        </w:rPr>
        <w:t>یی</w:t>
      </w:r>
      <w:proofErr w:type="spellEnd"/>
      <w:r w:rsidR="002F16D0" w:rsidRPr="002F16D0">
        <w:rPr>
          <w:rFonts w:cs="B Nazanin"/>
          <w:sz w:val="24"/>
          <w:szCs w:val="24"/>
          <w:rtl/>
          <w:lang w:bidi="fa-IR"/>
        </w:rPr>
        <w:t xml:space="preserve"> مرتبط است</w:t>
      </w:r>
      <w:r w:rsidR="004F5A8D" w:rsidRPr="0087223A">
        <w:rPr>
          <w:rStyle w:val="FootnoteReference"/>
          <w:rFonts w:cs="B Nazanin"/>
          <w:sz w:val="20"/>
          <w:rtl/>
          <w:lang w:bidi="fa-IR"/>
        </w:rPr>
        <w:fldChar w:fldCharType="begin" w:fldLock="1"/>
      </w:r>
      <w:r w:rsidR="00596CF2">
        <w:rPr>
          <w:rFonts w:cs="B Nazanin"/>
          <w:sz w:val="20"/>
          <w:lang w:bidi="fa-IR"/>
        </w:rPr>
        <w:instrText>ADDIN CSL_CITATION {"citationItems":[{"id":"ITEM-1","itemData":{"DOI":"10.5194/os-11-909-2015","ISSN":"18120792","abstract":"Sea surface temperature (SST) and turbidity (T) derived from Landsat 8 (L8) imagery were used to characterize river plumes in the northern Adriatic Sea (NAS) during a significant flood event in November 2014. Circulation patterns and sea surface salinity (SSS) from an operational coupled ocean-wave model supported the interpretation of the plumes' interaction with the receiving waters and among them. There was a good agreement of the SSS, T, and SST fields at the sub-mesoscale and mesoscale delineation of the major river plumes. L8 30 m resolution also enabled the description of smaller plume structures. The different plumes' reflectance spectra were related to the lithological fingerprint of the sediments in the river catchments. Sharp fronts in T and SST delimited each single river plume. The isotherms and turbidity isolines' coupling varied among the plumes due to differences in particle loads and surface temperatures in the discharged waters. The surface expressions of all the river plumes occurring in NAS were classified based on the occurrence of the plume dynamical regions in the L8 30 m resolution imagery.","author":[{"dropping-particle":"","family":"Brando","given":"V. E.","non-dropping-particle":"","parse-names":false,"suffix":""},{"dropping-particle":"","family":"Braga","given":"F.","non-dropping-particle":"","parse-names":false,"suffix":""},{"dropping-particle":"","family":"Zaggia","given":"L.","non-dropping-particle":"","parse-names":false,"suffix":""},{"dropping-particle":"","family":"Giardino","given":"C.","non-dropping-particle":"","parse-names":false,"suffix":""},{"dropping-particle":"","family":"Bresciani","given":"M.","non-dropping-particle":"","parse-names":false,"suffix":""},{"dropping-particle":"","family":"Matta","given":"E.","non-dropping-particle":"","parse-names":false,"suffix":""},{"dropping-particle":"","family":"Bellafiore","given":"D.","non-dropping-particle":"","parse-names":false,"suffix":""},{"dropping-particle":"","family":"Ferrarin","given":"C.","non-dropping-particle":"","parse-names":false,"suffix":""},{"dropping-particle":"","family":"Maicu","given":"F.","non-dropping-particle":"","parse-names":false,"suffix":""},{"dropping-particle":"","family":"Benetazzo","given":"A.","non-dropping-particle":"","parse-names":false,"suffix":""},{"dropping-particle":"","family":"Bonaldo","given":"D.","non-dropping-particle":"","parse-names":false,"suffix":""},{"dropping-particle":"","family":"Falcieri","given":"F. M.","non-dropping-particle":"","parse-names":false,"suffix":""},{"dropping-particle":"","family":"Coluccelli","given":"A.","non-dropping-particle":"","parse-names":false,"suffix":""},{"dropping-particle":"","family":"Russo","given":"A.","non-dropping-particle":"","parse-names":false,"suffix":""},{"dropping-particle":"","family":"Carniel","given":"S.","non-dropping-particle":"","parse-names":false,"suffix":""}],"container-title":"Ocean Science","id":"ITEM-1","issue":"6","issued":{"date-parts":[["2015"]]},"page":"909-920","title":"High-resolution satellite turbidity and sea surface temperature observations of river plume interactions during a significant flood event","type":"article-journal","volume":"11"},"uris":["http://www.mendeley.com/documents/?uuid=c75318d1-7f00-44b5-9d2c-d13a9ef699d0"]}],"mendeley":{"formattedCitation":"[6]","plainTextFormattedCitation":"[6]","previouslyFormattedCitation":"[6]"},"properties":{"noteIndex":0},"schema":"https://github.com/citation-style-language/schema/raw/master/csl-citation.json"}</w:instrText>
      </w:r>
      <w:r w:rsidR="004F5A8D" w:rsidRPr="0087223A">
        <w:rPr>
          <w:rStyle w:val="FootnoteReference"/>
          <w:rFonts w:cs="B Nazanin"/>
          <w:sz w:val="20"/>
          <w:rtl/>
          <w:lang w:bidi="fa-IR"/>
        </w:rPr>
        <w:fldChar w:fldCharType="separate"/>
      </w:r>
      <w:r w:rsidR="00596CF2" w:rsidRPr="00596CF2">
        <w:rPr>
          <w:rFonts w:cs="B Nazanin"/>
          <w:bCs/>
          <w:noProof/>
          <w:sz w:val="20"/>
          <w:lang w:bidi="fa-IR"/>
        </w:rPr>
        <w:t>[6]</w:t>
      </w:r>
      <w:r w:rsidR="004F5A8D" w:rsidRPr="0087223A">
        <w:rPr>
          <w:rStyle w:val="FootnoteReference"/>
          <w:rFonts w:cs="B Nazanin"/>
          <w:sz w:val="20"/>
          <w:rtl/>
          <w:lang w:bidi="fa-IR"/>
        </w:rPr>
        <w:fldChar w:fldCharType="end"/>
      </w:r>
      <w:r w:rsidR="004F5A8D" w:rsidRPr="0087223A">
        <w:rPr>
          <w:rStyle w:val="FootnoteReference"/>
          <w:rFonts w:cs="B Nazanin"/>
          <w:sz w:val="20"/>
          <w:rtl/>
          <w:lang w:bidi="fa-IR"/>
        </w:rPr>
        <w:fldChar w:fldCharType="begin" w:fldLock="1"/>
      </w:r>
      <w:r w:rsidR="00596CF2">
        <w:rPr>
          <w:rFonts w:cs="B Nazanin"/>
          <w:sz w:val="20"/>
          <w:lang w:bidi="fa-IR"/>
        </w:rPr>
        <w:instrText>ADDIN CSL_CITATION {"citationItems":[{"id":"ITEM-1","itemData":{"DOI":"10.1016/j.csr.2017.01.017","ISSN":"18736955","abstract":"Water Sediment Regulations (WSRs) of the Yellow River (YR) have fundamentally altered the dynamics of freshwater and sediment transport in YR estuary and might profoundly affect water quality and ecosystem of the adjacent Bohai Sea. In this study, empirical algorithms were established to infer sea surface salinity and turbidity of YR plume using on surface reflectance products of MODIS and GOCI satellites in combination with observations from hydrographic surveys during the 2014 WSR event. Inter- and intraday variability of salinity and turbidity were quantitatively assessed and correlated with external forces including river discharge, tides, Coriolis force, and wind-driven circulation. The results revealed the enhanced offshore extension of turbid plume as WSR drastically increased freshwater and sediment discharge to river mouth. During WSR event, the area of low salinity plume (&lt;25 psu) increased to 267 km2, while sediment plume (SR645 &gt;0.12sr−1) occupied a maximum area of 162 km2. Intraday variation observed from geostationary GOCI data clearly illustrated the dominance of tidal current on short term dispersal pattern of freshwater and sediment plume. In comparison, wind field dominated the seasonal variation in flume transport but had insignificant impact on short term river plume dynamic during WSR. Overall, this study demonstrated that the spatial and temporal dynamic of YR plume was successfully captured by satellite remote sensing, which provided an effective tool for evaluating the environmental and ecological impact of WSRs.","author":[{"dropping-particle":"","family":"Guo","given":"Kai","non-dropping-particle":"","parse-names":false,"suffix":""},{"dropping-particle":"","family":"Zou","given":"Tao","non-dropping-particle":"","parse-names":false,"suffix":""},{"dropping-particle":"","family":"Jiang","given":"Dejuan","non-dropping-particle":"","parse-names":false,"suffix":""},{"dropping-particle":"","family":"Tang","given":"Cheng","non-dropping-particle":"","parse-names":false,"suffix":""},{"dropping-particle":"","family":"Zhang","given":"Hua","non-dropping-particle":"","parse-names":false,"suffix":""}],"container-title":"Continental Shelf Research","id":"ITEM-1","issued":{"date-parts":[["2017"]]},"page":"74-85","publisher":"Elsevier","title":"Variability of Yellow River turbid plume detected with satellite remote sensing during water-sediment regulation","type":"article-journal","volume":"135"},"uris":["http://www.mendeley.com/documents/?uuid=ed834c22-cf15-4872-bb64-be04dc28ec73"]}],"mendeley":{"formattedCitation":"[5]","plainTextFormattedCitation":"[5]","previouslyFormattedCitation":"[5]"},"properties":{"noteIndex":0},"schema":"https://github.com/citation-style-language/schema/raw/master/csl-citation.json"}</w:instrText>
      </w:r>
      <w:r w:rsidR="004F5A8D" w:rsidRPr="0087223A">
        <w:rPr>
          <w:rStyle w:val="FootnoteReference"/>
          <w:rFonts w:cs="B Nazanin"/>
          <w:sz w:val="20"/>
          <w:rtl/>
          <w:lang w:bidi="fa-IR"/>
        </w:rPr>
        <w:fldChar w:fldCharType="separate"/>
      </w:r>
      <w:r w:rsidR="00596CF2" w:rsidRPr="00596CF2">
        <w:rPr>
          <w:rFonts w:cs="B Nazanin"/>
          <w:noProof/>
          <w:sz w:val="20"/>
          <w:lang w:bidi="fa-IR"/>
        </w:rPr>
        <w:t>[5]</w:t>
      </w:r>
      <w:r w:rsidR="004F5A8D" w:rsidRPr="0087223A">
        <w:rPr>
          <w:rStyle w:val="FootnoteReference"/>
          <w:rFonts w:cs="B Nazanin"/>
          <w:sz w:val="20"/>
          <w:rtl/>
          <w:lang w:bidi="fa-IR"/>
        </w:rPr>
        <w:fldChar w:fldCharType="end"/>
      </w:r>
      <w:r w:rsidR="002F16D0" w:rsidRPr="002F16D0">
        <w:rPr>
          <w:rFonts w:cs="B Nazanin"/>
          <w:sz w:val="24"/>
          <w:szCs w:val="24"/>
          <w:rtl/>
          <w:lang w:bidi="fa-IR"/>
        </w:rPr>
        <w:t>.</w:t>
      </w:r>
      <w:r w:rsidR="00A51A12">
        <w:rPr>
          <w:rFonts w:cs="B Nazanin" w:hint="cs"/>
          <w:sz w:val="24"/>
          <w:szCs w:val="24"/>
          <w:rtl/>
          <w:lang w:bidi="fa-IR"/>
        </w:rPr>
        <w:t xml:space="preserve"> </w:t>
      </w:r>
      <w:proofErr w:type="spellStart"/>
      <w:r w:rsidR="00A51A12">
        <w:rPr>
          <w:rFonts w:cs="B Nazanin" w:hint="cs"/>
          <w:sz w:val="24"/>
          <w:szCs w:val="24"/>
          <w:rtl/>
          <w:lang w:bidi="fa-IR"/>
        </w:rPr>
        <w:t>پلوم</w:t>
      </w:r>
      <w:r w:rsidR="00DB2DF5">
        <w:rPr>
          <w:rFonts w:cs="B Nazanin" w:hint="cs"/>
          <w:sz w:val="24"/>
          <w:szCs w:val="24"/>
          <w:rtl/>
          <w:lang w:bidi="fa-IR"/>
        </w:rPr>
        <w:t>‌</w:t>
      </w:r>
      <w:r w:rsidR="00A51A12">
        <w:rPr>
          <w:rFonts w:cs="B Nazanin" w:hint="cs"/>
          <w:sz w:val="24"/>
          <w:szCs w:val="24"/>
          <w:rtl/>
          <w:lang w:bidi="fa-IR"/>
        </w:rPr>
        <w:t>ها</w:t>
      </w:r>
      <w:proofErr w:type="spellEnd"/>
      <w:r w:rsidR="00A51A12">
        <w:rPr>
          <w:rFonts w:cs="B Nazanin" w:hint="cs"/>
          <w:sz w:val="24"/>
          <w:szCs w:val="24"/>
          <w:rtl/>
          <w:lang w:bidi="fa-IR"/>
        </w:rPr>
        <w:t xml:space="preserve"> نمای</w:t>
      </w:r>
      <w:r w:rsidR="0052305C">
        <w:rPr>
          <w:rFonts w:cs="B Nazanin" w:hint="cs"/>
          <w:sz w:val="24"/>
          <w:szCs w:val="24"/>
          <w:rtl/>
          <w:lang w:bidi="fa-IR"/>
        </w:rPr>
        <w:t>ا</w:t>
      </w:r>
      <w:r w:rsidR="00A51A12">
        <w:rPr>
          <w:rFonts w:cs="B Nazanin" w:hint="cs"/>
          <w:sz w:val="24"/>
          <w:szCs w:val="24"/>
          <w:rtl/>
          <w:lang w:bidi="fa-IR"/>
        </w:rPr>
        <w:t xml:space="preserve">نگر ویژگی </w:t>
      </w:r>
      <w:proofErr w:type="spellStart"/>
      <w:r w:rsidR="00A51A12">
        <w:rPr>
          <w:rFonts w:cs="B Nazanin" w:hint="cs"/>
          <w:sz w:val="24"/>
          <w:szCs w:val="24"/>
          <w:rtl/>
          <w:lang w:bidi="fa-IR"/>
        </w:rPr>
        <w:t>فرایندهای</w:t>
      </w:r>
      <w:proofErr w:type="spellEnd"/>
      <w:r w:rsidR="00A51A12">
        <w:rPr>
          <w:rFonts w:cs="B Nazanin" w:hint="cs"/>
          <w:sz w:val="24"/>
          <w:szCs w:val="24"/>
          <w:rtl/>
          <w:lang w:bidi="fa-IR"/>
        </w:rPr>
        <w:t xml:space="preserve"> حوضه رودخانه بوده و بر اکوسیستم دریایی نواحی فلات قاره </w:t>
      </w:r>
      <w:r w:rsidR="0080442C">
        <w:rPr>
          <w:rFonts w:cs="B Nazanin"/>
          <w:sz w:val="24"/>
          <w:szCs w:val="24"/>
          <w:rtl/>
          <w:lang w:bidi="fa-IR"/>
        </w:rPr>
        <w:t>تأث</w:t>
      </w:r>
      <w:r w:rsidR="0080442C">
        <w:rPr>
          <w:rFonts w:cs="B Nazanin" w:hint="cs"/>
          <w:sz w:val="24"/>
          <w:szCs w:val="24"/>
          <w:rtl/>
          <w:lang w:bidi="fa-IR"/>
        </w:rPr>
        <w:t>ی</w:t>
      </w:r>
      <w:r w:rsidR="0080442C">
        <w:rPr>
          <w:rFonts w:cs="B Nazanin" w:hint="eastAsia"/>
          <w:sz w:val="24"/>
          <w:szCs w:val="24"/>
          <w:rtl/>
          <w:lang w:bidi="fa-IR"/>
        </w:rPr>
        <w:t>ر</w:t>
      </w:r>
      <w:r w:rsidR="00A51A12">
        <w:rPr>
          <w:rFonts w:cs="B Nazanin" w:hint="cs"/>
          <w:sz w:val="24"/>
          <w:szCs w:val="24"/>
          <w:rtl/>
          <w:lang w:bidi="fa-IR"/>
        </w:rPr>
        <w:t xml:space="preserve"> </w:t>
      </w:r>
      <w:proofErr w:type="spellStart"/>
      <w:r w:rsidR="0080442C">
        <w:rPr>
          <w:rFonts w:cs="B Nazanin"/>
          <w:sz w:val="24"/>
          <w:szCs w:val="24"/>
          <w:rtl/>
          <w:lang w:bidi="fa-IR"/>
        </w:rPr>
        <w:t>م</w:t>
      </w:r>
      <w:r w:rsidR="0080442C">
        <w:rPr>
          <w:rFonts w:cs="B Nazanin" w:hint="cs"/>
          <w:sz w:val="24"/>
          <w:szCs w:val="24"/>
          <w:rtl/>
          <w:lang w:bidi="fa-IR"/>
        </w:rPr>
        <w:t>ی‌</w:t>
      </w:r>
      <w:r w:rsidR="0080442C">
        <w:rPr>
          <w:rFonts w:cs="B Nazanin" w:hint="eastAsia"/>
          <w:sz w:val="24"/>
          <w:szCs w:val="24"/>
          <w:rtl/>
          <w:lang w:bidi="fa-IR"/>
        </w:rPr>
        <w:t>گذارند</w:t>
      </w:r>
      <w:proofErr w:type="spellEnd"/>
      <w:r w:rsidR="004F5A8D" w:rsidRPr="0087223A">
        <w:rPr>
          <w:rStyle w:val="FootnoteReference"/>
          <w:rFonts w:cs="B Nazanin"/>
          <w:sz w:val="20"/>
          <w:rtl/>
          <w:lang w:bidi="fa-IR"/>
        </w:rPr>
        <w:fldChar w:fldCharType="begin" w:fldLock="1"/>
      </w:r>
      <w:r w:rsidR="00596CF2">
        <w:rPr>
          <w:rFonts w:cs="B Nazanin"/>
          <w:sz w:val="20"/>
          <w:lang w:bidi="fa-IR"/>
        </w:rPr>
        <w:instrText>ADDIN CSL_CITATION {"citationItems":[{"id":"ITEM-1","itemData":{"DOI":"10.2112/JCOASTRES-D-11-00025.1","ISSN":"07490208","abstract":"Coastal plumes, which carry run-off from land, influence the circulation patterns and ecology of nearby coastal areas, causing eutrophication, turbidity, and spread of harmful pollutants. They can be observed along many coasts. Estuarine and ocean fronts result when denser water under-rides lighter water giving rise to an inclined interface and a strong convergence at the surface, which can concentrate phytoplankton and pollutants. To detect and map fronts and plumes, remote sensors exploit their differences in turbidity, color, temperature, or salinity from ambient background water. The most effective remote sensing techniques for observing coastal plumes and estuarine/ocean fronts are reviewed. Studies are presented, which use data from multispectral and hyperspectral imagers, thermal infrared (TIR) radiometers, microwave radiometers, and Synthetic Aperture Radar (SAR). Mounted on satellites and aircraft, these sensors provide the spatial/temporal resolution and coverage needed for tracking plumes and fronts, including their high temporal and spatial variability. This article reviews the most effective remote sensing techniques for observing coastal plumes and ocean fronts and illustrates the application of these techniques in a case study. © 2012, the Coastal Education &amp; Research Foundation (CERF). © 2012 Coastal Education &amp; Research Foundation.","author":[{"dropping-particle":"","family":"Klemas","given":"Victor","non-dropping-particle":"","parse-names":false,"suffix":""}],"container-title":"Journal of Coastal Research","id":"ITEM-1","issue":"1 A","issued":{"date-parts":[["2012"]]},"page":"1-7","title":"Remote sensing of coastal plumes and ocean fronts: Overview and case study","type":"article-journal","volume":"28"},"uris":["http://www.mendeley.com/documents/?uuid=84bdcbdb-c6e1-4b15-851c-502844c47718"]}],"mendeley":{"formattedCitation":"[7]","plainTextFormattedCitation":"[7]","previouslyFormattedCitation":"[7]"},"properties":{"noteIndex":0},"schema":"https://github.com/citation-style-language/schema/raw/master/csl-citation.json"}</w:instrText>
      </w:r>
      <w:r w:rsidR="004F5A8D" w:rsidRPr="0087223A">
        <w:rPr>
          <w:rStyle w:val="FootnoteReference"/>
          <w:rFonts w:cs="B Nazanin"/>
          <w:sz w:val="20"/>
          <w:rtl/>
          <w:lang w:bidi="fa-IR"/>
        </w:rPr>
        <w:fldChar w:fldCharType="separate"/>
      </w:r>
      <w:r w:rsidR="00596CF2" w:rsidRPr="00596CF2">
        <w:rPr>
          <w:rFonts w:cs="B Nazanin"/>
          <w:bCs/>
          <w:noProof/>
          <w:sz w:val="20"/>
          <w:lang w:bidi="fa-IR"/>
        </w:rPr>
        <w:t>[7]</w:t>
      </w:r>
      <w:r w:rsidR="004F5A8D" w:rsidRPr="0087223A">
        <w:rPr>
          <w:rStyle w:val="FootnoteReference"/>
          <w:rFonts w:cs="B Nazanin"/>
          <w:sz w:val="20"/>
          <w:rtl/>
          <w:lang w:bidi="fa-IR"/>
        </w:rPr>
        <w:fldChar w:fldCharType="end"/>
      </w:r>
      <w:r w:rsidR="00A51A12" w:rsidRPr="0087223A">
        <w:rPr>
          <w:rFonts w:cs="B Nazanin" w:hint="cs"/>
          <w:sz w:val="20"/>
          <w:rtl/>
          <w:lang w:bidi="fa-IR"/>
        </w:rPr>
        <w:t>.</w:t>
      </w:r>
      <w:r w:rsidR="00175551" w:rsidRPr="0087223A">
        <w:rPr>
          <w:rFonts w:cs="B Nazanin" w:hint="cs"/>
          <w:sz w:val="20"/>
          <w:rtl/>
          <w:lang w:bidi="fa-IR"/>
        </w:rPr>
        <w:t xml:space="preserve"> </w:t>
      </w:r>
      <w:proofErr w:type="spellStart"/>
      <w:r w:rsidR="00175551">
        <w:rPr>
          <w:rFonts w:cs="B Nazanin" w:hint="cs"/>
          <w:sz w:val="24"/>
          <w:szCs w:val="24"/>
          <w:rtl/>
          <w:lang w:bidi="fa-IR"/>
        </w:rPr>
        <w:t>پلوم</w:t>
      </w:r>
      <w:r w:rsidR="00DB2DF5">
        <w:rPr>
          <w:rFonts w:cs="B Nazanin" w:hint="cs"/>
          <w:sz w:val="24"/>
          <w:szCs w:val="24"/>
          <w:rtl/>
          <w:lang w:bidi="fa-IR"/>
        </w:rPr>
        <w:t>‌</w:t>
      </w:r>
      <w:r w:rsidR="00175551">
        <w:rPr>
          <w:rFonts w:cs="B Nazanin" w:hint="cs"/>
          <w:sz w:val="24"/>
          <w:szCs w:val="24"/>
          <w:rtl/>
          <w:lang w:bidi="fa-IR"/>
        </w:rPr>
        <w:t>ها</w:t>
      </w:r>
      <w:proofErr w:type="spellEnd"/>
      <w:r w:rsidR="00175551">
        <w:rPr>
          <w:rFonts w:cs="B Nazanin" w:hint="cs"/>
          <w:sz w:val="24"/>
          <w:szCs w:val="24"/>
          <w:rtl/>
          <w:lang w:bidi="fa-IR"/>
        </w:rPr>
        <w:t xml:space="preserve"> غلظت بالایی از مواد بیولوژیکی، شیمیایی، </w:t>
      </w:r>
      <w:proofErr w:type="spellStart"/>
      <w:r w:rsidR="0080442C">
        <w:rPr>
          <w:rFonts w:cs="B Nazanin"/>
          <w:sz w:val="24"/>
          <w:szCs w:val="24"/>
          <w:rtl/>
          <w:lang w:bidi="fa-IR"/>
        </w:rPr>
        <w:t>آلا</w:t>
      </w:r>
      <w:r w:rsidR="0080442C">
        <w:rPr>
          <w:rFonts w:cs="B Nazanin" w:hint="cs"/>
          <w:sz w:val="24"/>
          <w:szCs w:val="24"/>
          <w:rtl/>
          <w:lang w:bidi="fa-IR"/>
        </w:rPr>
        <w:t>ی</w:t>
      </w:r>
      <w:r w:rsidR="0080442C">
        <w:rPr>
          <w:rFonts w:cs="B Nazanin" w:hint="eastAsia"/>
          <w:sz w:val="24"/>
          <w:szCs w:val="24"/>
          <w:rtl/>
          <w:lang w:bidi="fa-IR"/>
        </w:rPr>
        <w:t>نده‌ها</w:t>
      </w:r>
      <w:proofErr w:type="spellEnd"/>
      <w:r w:rsidR="00175551">
        <w:rPr>
          <w:rFonts w:cs="B Nazanin" w:hint="cs"/>
          <w:sz w:val="24"/>
          <w:szCs w:val="24"/>
          <w:rtl/>
          <w:lang w:bidi="fa-IR"/>
        </w:rPr>
        <w:t>،</w:t>
      </w:r>
      <w:r w:rsidR="00FC74B7">
        <w:rPr>
          <w:rFonts w:cs="B Nazanin" w:hint="cs"/>
          <w:sz w:val="24"/>
          <w:szCs w:val="24"/>
          <w:rtl/>
          <w:lang w:bidi="fa-IR"/>
        </w:rPr>
        <w:t xml:space="preserve"> فلزات سنگین،</w:t>
      </w:r>
      <w:r w:rsidR="00175551">
        <w:rPr>
          <w:rFonts w:cs="B Nazanin" w:hint="cs"/>
          <w:sz w:val="24"/>
          <w:szCs w:val="24"/>
          <w:rtl/>
          <w:lang w:bidi="fa-IR"/>
        </w:rPr>
        <w:t xml:space="preserve"> رسوبات محلول و معلق و مواد مغذی را حمل </w:t>
      </w:r>
      <w:proofErr w:type="spellStart"/>
      <w:r w:rsidR="0080442C">
        <w:rPr>
          <w:rFonts w:cs="B Nazanin"/>
          <w:sz w:val="24"/>
          <w:szCs w:val="24"/>
          <w:rtl/>
          <w:lang w:bidi="fa-IR"/>
        </w:rPr>
        <w:t>م</w:t>
      </w:r>
      <w:r w:rsidR="0080442C">
        <w:rPr>
          <w:rFonts w:cs="B Nazanin" w:hint="cs"/>
          <w:sz w:val="24"/>
          <w:szCs w:val="24"/>
          <w:rtl/>
          <w:lang w:bidi="fa-IR"/>
        </w:rPr>
        <w:t>ی‌</w:t>
      </w:r>
      <w:r w:rsidR="0080442C">
        <w:rPr>
          <w:rFonts w:cs="B Nazanin" w:hint="eastAsia"/>
          <w:sz w:val="24"/>
          <w:szCs w:val="24"/>
          <w:rtl/>
          <w:lang w:bidi="fa-IR"/>
        </w:rPr>
        <w:t>کنند</w:t>
      </w:r>
      <w:proofErr w:type="spellEnd"/>
      <w:r w:rsidR="00175551">
        <w:rPr>
          <w:rFonts w:cs="B Nazanin" w:hint="cs"/>
          <w:sz w:val="24"/>
          <w:szCs w:val="24"/>
          <w:rtl/>
          <w:lang w:bidi="fa-IR"/>
        </w:rPr>
        <w:t xml:space="preserve"> که بر محیط رسوبی، </w:t>
      </w:r>
      <w:proofErr w:type="spellStart"/>
      <w:r w:rsidR="00175551">
        <w:rPr>
          <w:rFonts w:cs="B Nazanin" w:hint="cs"/>
          <w:sz w:val="24"/>
          <w:szCs w:val="24"/>
          <w:rtl/>
          <w:lang w:bidi="fa-IR"/>
        </w:rPr>
        <w:t>فرایندهای</w:t>
      </w:r>
      <w:proofErr w:type="spellEnd"/>
      <w:r w:rsidR="00175551">
        <w:rPr>
          <w:rFonts w:cs="B Nazanin" w:hint="cs"/>
          <w:sz w:val="24"/>
          <w:szCs w:val="24"/>
          <w:rtl/>
          <w:lang w:bidi="fa-IR"/>
        </w:rPr>
        <w:t xml:space="preserve"> فیزیکی، </w:t>
      </w:r>
      <w:proofErr w:type="spellStart"/>
      <w:r w:rsidR="00175551">
        <w:rPr>
          <w:rFonts w:cs="B Nazanin" w:hint="cs"/>
          <w:sz w:val="24"/>
          <w:szCs w:val="24"/>
          <w:rtl/>
          <w:lang w:bidi="fa-IR"/>
        </w:rPr>
        <w:t>ژئوشیمیایی</w:t>
      </w:r>
      <w:proofErr w:type="spellEnd"/>
      <w:r w:rsidR="00175551">
        <w:rPr>
          <w:rFonts w:cs="B Nazanin" w:hint="cs"/>
          <w:sz w:val="24"/>
          <w:szCs w:val="24"/>
          <w:rtl/>
          <w:lang w:bidi="fa-IR"/>
        </w:rPr>
        <w:t xml:space="preserve"> و  زیستی مانند سلامت </w:t>
      </w:r>
      <w:r w:rsidR="00DB2DF5">
        <w:rPr>
          <w:rFonts w:cs="B Nazanin" w:hint="cs"/>
          <w:sz w:val="24"/>
          <w:szCs w:val="24"/>
          <w:rtl/>
          <w:lang w:bidi="fa-IR"/>
        </w:rPr>
        <w:t>آب</w:t>
      </w:r>
      <w:r w:rsidR="00175551">
        <w:rPr>
          <w:rFonts w:cs="B Nazanin" w:hint="cs"/>
          <w:sz w:val="24"/>
          <w:szCs w:val="24"/>
          <w:rtl/>
          <w:lang w:bidi="fa-IR"/>
        </w:rPr>
        <w:t xml:space="preserve">زیان </w:t>
      </w:r>
      <w:proofErr w:type="spellStart"/>
      <w:r w:rsidR="00B465A1">
        <w:rPr>
          <w:rFonts w:cs="B Nazanin"/>
          <w:sz w:val="24"/>
          <w:szCs w:val="24"/>
          <w:rtl/>
          <w:lang w:bidi="fa-IR"/>
        </w:rPr>
        <w:t>تأث</w:t>
      </w:r>
      <w:r w:rsidR="00B465A1">
        <w:rPr>
          <w:rFonts w:cs="B Nazanin" w:hint="cs"/>
          <w:sz w:val="24"/>
          <w:szCs w:val="24"/>
          <w:rtl/>
          <w:lang w:bidi="fa-IR"/>
        </w:rPr>
        <w:t>ی</w:t>
      </w:r>
      <w:r w:rsidR="00B465A1">
        <w:rPr>
          <w:rFonts w:cs="B Nazanin" w:hint="eastAsia"/>
          <w:sz w:val="24"/>
          <w:szCs w:val="24"/>
          <w:rtl/>
          <w:lang w:bidi="fa-IR"/>
        </w:rPr>
        <w:t>رگذارند</w:t>
      </w:r>
      <w:proofErr w:type="spellEnd"/>
      <w:r w:rsidR="002B789C">
        <w:rPr>
          <w:rFonts w:cs="B Nazanin" w:hint="cs"/>
          <w:sz w:val="24"/>
          <w:szCs w:val="24"/>
          <w:rtl/>
          <w:lang w:bidi="fa-IR"/>
        </w:rPr>
        <w:t xml:space="preserve"> همچنین به دلیل غلظت بالای مواد معلق </w:t>
      </w:r>
      <w:proofErr w:type="spellStart"/>
      <w:r w:rsidR="0080442C">
        <w:rPr>
          <w:rFonts w:cs="B Nazanin"/>
          <w:sz w:val="24"/>
          <w:szCs w:val="24"/>
          <w:rtl/>
          <w:lang w:bidi="fa-IR"/>
        </w:rPr>
        <w:t>م</w:t>
      </w:r>
      <w:r w:rsidR="0080442C">
        <w:rPr>
          <w:rFonts w:cs="B Nazanin" w:hint="cs"/>
          <w:sz w:val="24"/>
          <w:szCs w:val="24"/>
          <w:rtl/>
          <w:lang w:bidi="fa-IR"/>
        </w:rPr>
        <w:t>ی‌</w:t>
      </w:r>
      <w:r w:rsidR="0080442C">
        <w:rPr>
          <w:rFonts w:cs="B Nazanin" w:hint="eastAsia"/>
          <w:sz w:val="24"/>
          <w:szCs w:val="24"/>
          <w:rtl/>
          <w:lang w:bidi="fa-IR"/>
        </w:rPr>
        <w:t>توانند</w:t>
      </w:r>
      <w:proofErr w:type="spellEnd"/>
      <w:r w:rsidR="002B789C">
        <w:rPr>
          <w:rFonts w:cs="B Nazanin" w:hint="cs"/>
          <w:sz w:val="24"/>
          <w:szCs w:val="24"/>
          <w:rtl/>
          <w:lang w:bidi="fa-IR"/>
        </w:rPr>
        <w:t xml:space="preserve"> نفوذ نور در محیط آبی کاهش داده و بر رشد گیاهان محیط آبی </w:t>
      </w:r>
      <w:r w:rsidR="0080442C">
        <w:rPr>
          <w:rFonts w:cs="B Nazanin"/>
          <w:sz w:val="24"/>
          <w:szCs w:val="24"/>
          <w:rtl/>
          <w:lang w:bidi="fa-IR"/>
        </w:rPr>
        <w:t>تأث</w:t>
      </w:r>
      <w:r w:rsidR="0080442C">
        <w:rPr>
          <w:rFonts w:cs="B Nazanin" w:hint="cs"/>
          <w:sz w:val="24"/>
          <w:szCs w:val="24"/>
          <w:rtl/>
          <w:lang w:bidi="fa-IR"/>
        </w:rPr>
        <w:t>ی</w:t>
      </w:r>
      <w:r w:rsidR="0080442C">
        <w:rPr>
          <w:rFonts w:cs="B Nazanin" w:hint="eastAsia"/>
          <w:sz w:val="24"/>
          <w:szCs w:val="24"/>
          <w:rtl/>
          <w:lang w:bidi="fa-IR"/>
        </w:rPr>
        <w:t>ر</w:t>
      </w:r>
      <w:r w:rsidR="002B789C">
        <w:rPr>
          <w:rFonts w:cs="B Nazanin" w:hint="cs"/>
          <w:sz w:val="24"/>
          <w:szCs w:val="24"/>
          <w:rtl/>
          <w:lang w:bidi="fa-IR"/>
        </w:rPr>
        <w:t xml:space="preserve"> گذارد</w:t>
      </w:r>
      <w:r w:rsidR="004F5A8D" w:rsidRPr="0087223A">
        <w:rPr>
          <w:rStyle w:val="FootnoteReference"/>
          <w:rFonts w:cs="B Nazanin"/>
          <w:sz w:val="20"/>
          <w:rtl/>
          <w:lang w:bidi="fa-IR"/>
        </w:rPr>
        <w:fldChar w:fldCharType="begin" w:fldLock="1"/>
      </w:r>
      <w:r w:rsidR="00596CF2">
        <w:rPr>
          <w:rFonts w:cs="B Nazanin"/>
          <w:sz w:val="20"/>
          <w:lang w:bidi="fa-IR"/>
        </w:rPr>
        <w:instrText>ADDIN CSL_CITATION {"citationItems":[{"id":"ITEM-1","itemData":{"DOI":"10.1016/j.jag.2017.11.012","ISSN":"1872826X","abstract":"This paper describes a procedure to perform spatio-temporal analysis of river plume dispersion in prodelta areas by multi-temporal Landsat-8-derived products for identifying zones sensitive to water discharge and for providing geostatistical patterns of turbidity linked to different meteo-marine forcings. In particular, we characterized the temporal and spatial variability of turbidity and sea surface temperature (SST) in the Po River prodelta (Northern Adriatic Sea, Italy) during the period 2013–2016. To perform this analysis, a two-pronged processing methodology was implemented and the resulting outputs were analysed through a series of statistical tools. A pixel-based spatial correlation analysis was carried out by comparing temporal curves of turbidity and SST hypercubes with in situ time series of wind speed and water discharge, providing correlation coefficient maps. A geostatistical analysis was performed to determine the spatial dependency of the turbidity datasets per each satellite image, providing maps of correlation and variograms. The results show a linear correlation between water discharge and turbidity variations in the points more affected by the buoyant plumes and along the southern coast of Po River delta. Better inverse correlation was found between turbidity and SST during floods rather than other periods. The correlation maps of wind speed with turbidity show different spatial patterns depending on local or basin-scale wind effects. Variogram maps identify different spatial anisotropy structures of turbidity in response to ambient conditions (i.e. strong Bora or Scirocco winds, floods). Since the implemented processing methodology is based on open source software and free satellite data, it represents a promising tool for the monitoring of maritime ecosystems and to address water quality analyses and the investigations of sediment dynamics in estuarine and coastal waters.","author":[{"dropping-particle":"","family":"Manzo","given":"Ciro","non-dropping-particle":"","parse-names":false,"suffix":""},{"dropping-particle":"","family":"Braga","given":"Federica","non-dropping-particle":"","parse-names":false,"suffix":""},{"dropping-particle":"","family":"Zaggia","given":"Luca","non-dropping-particle":"","parse-names":false,"suffix":""},{"dropping-particle":"","family":"Brando","given":"Vittorio Ernesto","non-dropping-particle":"","parse-names":false,"suffix":""},{"dropping-particle":"","family":"Giardino","given":"Claudia","non-dropping-particle":"","parse-names":false,"suffix":""},{"dropping-particle":"","family":"Bresciani","given":"Mariano","non-dropping-particle":"","parse-names":false,"suffix":""},{"dropping-particle":"","family":"Bassani","given":"Cristiana","non-dropping-particle":"","parse-names":false,"suffix":""}],"container-title":"International Journal of Applied Earth Observation and Geoinformation","id":"ITEM-1","issue":"November 2017","issued":{"date-parts":[["2018"]]},"page":"210-225","publisher":"Elsevier","title":"Spatio-temporal analysis of prodelta dynamics by means of new satellite generation: the case of Po river by Landsat-8 data","type":"article-journal","volume":"66"},"uris":["http://www.mendeley.com/documents/?uuid=16b1bf80-6584-4c43-bb3d-e94b2b34c1c8"]}],"mendeley":{"formattedCitation":"[2]","plainTextFormattedCitation":"[2]","previouslyFormattedCitation":"[2]"},"properties":{"noteIndex":0},"schema":"https://github.com/citation-style-language/schema/raw/master/csl-citation.json"}</w:instrText>
      </w:r>
      <w:r w:rsidR="004F5A8D" w:rsidRPr="0087223A">
        <w:rPr>
          <w:rStyle w:val="FootnoteReference"/>
          <w:rFonts w:cs="B Nazanin"/>
          <w:sz w:val="20"/>
          <w:rtl/>
          <w:lang w:bidi="fa-IR"/>
        </w:rPr>
        <w:fldChar w:fldCharType="separate"/>
      </w:r>
      <w:r w:rsidR="00596CF2" w:rsidRPr="00596CF2">
        <w:rPr>
          <w:rFonts w:cs="B Nazanin"/>
          <w:noProof/>
          <w:sz w:val="20"/>
          <w:lang w:bidi="fa-IR"/>
        </w:rPr>
        <w:t>[2]</w:t>
      </w:r>
      <w:r w:rsidR="004F5A8D" w:rsidRPr="0087223A">
        <w:rPr>
          <w:rStyle w:val="FootnoteReference"/>
          <w:rFonts w:cs="B Nazanin"/>
          <w:sz w:val="20"/>
          <w:rtl/>
          <w:lang w:bidi="fa-IR"/>
        </w:rPr>
        <w:fldChar w:fldCharType="end"/>
      </w:r>
      <w:r w:rsidR="004F5A8D" w:rsidRPr="0087223A">
        <w:rPr>
          <w:rStyle w:val="FootnoteReference"/>
          <w:rFonts w:cs="B Nazanin"/>
          <w:sz w:val="20"/>
          <w:rtl/>
          <w:lang w:bidi="fa-IR"/>
        </w:rPr>
        <w:fldChar w:fldCharType="begin" w:fldLock="1"/>
      </w:r>
      <w:r w:rsidR="00F36DF6">
        <w:rPr>
          <w:rFonts w:cs="B Nazanin"/>
          <w:sz w:val="20"/>
          <w:lang w:bidi="fa-IR"/>
        </w:rPr>
        <w:instrText>ADDIN CSL_CITATION {"citationItems":[{"id":"ITEM-1","itemData":{"DOI":"10.1016/j.rse.2018.11.043","ISSN":"00344257","abstract":"We use near simultaneous ocean color satellite imagery from NASA's Landsat 8 and ESA's Sentinel-2 missions to reconstruct surface currents along the northeastern shore of the Black Sea and study the spread of a small river plume formed in this area. Several times a year Landsat 8 and Sentinel-2 satellites both pass over the study area within a time interval of &lt;10 min. Analysis of near simultaneous ocean color composites obtained during these periods provides an opportunity for accurate reconstruction of surface currents. It is especially efficient for detecting motion of frontal zones associated with river plumes which are visible in optical satellite imagery. Using an optical flow algorithm we reconstructed surface currents associated with the motion of a small plume formed by the Mzymta River in response to different wind forcing conditions. We show that the dynamics of the Mzymta plume are significantly different to those of large plumes. First, a near-field jet of the small plume is abruptly decelerated by friction with the subjacent ocean and does not form a recirculating bulge even under low wind forcing conditions. As a result, freshwater discharge does not accumulate near the river mouth and is transported to the far-field part of the plume. Second, under certain external forcing conditions the angle between wind direction and Ekman transport within the plume takes anomalously large values of 60–80°. As a result, onshore winds cause upstream accumulation of the river plume, while offshore/downwelling and upwelling winds result in downstream and offshore transport of freshwater discharge, respectively.","author":[{"dropping-particle":"","family":"Osadchiev","given":"Alexander","non-dropping-particle":"","parse-names":false,"suffix":""},{"dropping-particle":"","family":"Sedakov","given":"Roman","non-dropping-particle":"","parse-names":false,"suffix":""}],"container-title":"Remote Sensing of Environment","id":"ITEM-1","issue":"November 2018","issued":{"date-parts":[["2019"]]},"page":"522-533","publisher":"Elsevier","title":"Spreading dynamics of small river plumes off the northeastern coast of the Black Sea observed by Landsat 8 and Sentinel-2","type":"article-journal","volume":"221"},"uris":["http://www.mendeley.com/documents/?uuid=47e59c02-2f6f-4d25-9172-403a5dca94d6"]}],"mendeley":{"formattedCitation":"[8]","plainTextFormattedCitation":"[8]","previouslyFormattedCitation":"[8]"},"properties":{"noteIndex":0},"schema":"https://github.com/citation-style-language/schema/raw/master/csl-citation.json"}</w:instrText>
      </w:r>
      <w:r w:rsidR="004F5A8D" w:rsidRPr="0087223A">
        <w:rPr>
          <w:rStyle w:val="FootnoteReference"/>
          <w:rFonts w:cs="B Nazanin"/>
          <w:sz w:val="20"/>
          <w:rtl/>
          <w:lang w:bidi="fa-IR"/>
        </w:rPr>
        <w:fldChar w:fldCharType="separate"/>
      </w:r>
      <w:r w:rsidR="00F36DF6" w:rsidRPr="00F36DF6">
        <w:rPr>
          <w:rFonts w:cs="B Nazanin"/>
          <w:noProof/>
          <w:sz w:val="20"/>
          <w:lang w:bidi="fa-IR"/>
        </w:rPr>
        <w:t>[8]</w:t>
      </w:r>
      <w:r w:rsidR="004F5A8D" w:rsidRPr="0087223A">
        <w:rPr>
          <w:rStyle w:val="FootnoteReference"/>
          <w:rFonts w:cs="B Nazanin"/>
          <w:sz w:val="20"/>
          <w:rtl/>
          <w:lang w:bidi="fa-IR"/>
        </w:rPr>
        <w:fldChar w:fldCharType="end"/>
      </w:r>
      <w:r w:rsidR="004F5A8D" w:rsidRPr="0087223A">
        <w:rPr>
          <w:rStyle w:val="FootnoteReference"/>
          <w:rFonts w:cs="B Nazanin"/>
          <w:sz w:val="20"/>
          <w:rtl/>
          <w:lang w:bidi="fa-IR"/>
        </w:rPr>
        <w:fldChar w:fldCharType="begin" w:fldLock="1"/>
      </w:r>
      <w:r w:rsidR="00596CF2">
        <w:rPr>
          <w:rFonts w:cs="B Nazanin"/>
          <w:sz w:val="20"/>
          <w:lang w:bidi="fa-IR"/>
        </w:rPr>
        <w:instrText>ADDIN CSL_CITATION {"citationItems":[{"id":"ITEM-1","itemData":{"DOI":"10.3390/rs14153818","ISSN":"20724292","abstract":"The interfaces between small river plumes and ambient seawater have extremely sharp horizontal and vertical salinity gradients, often accompanied by velocity shear. It results in formation of instabilities at the lateral borders of small plumes. In this study, we use high-resolution aerial remote sensing supported by in situ measurements to study these instabilities. We describe their spatial and temporal characteristics and then reconstruct their relation to density gradient and velocity shear. We report that Rayleigh–Taylor instabilities, with spatial scales ~5–50 m, are common features of the sharp plume-sea interfaces and their sizes are proportional to the Atwood number determined by the cross-shore density gradient. Kelvin–Helmholtz instabilities have a smaller size (~3–7 m) and are formed at the plume border in case of velocity shear &gt;20–30 cm/s. Both instabilities induce mass transport across the plume-sea interfaces, which modifies salinity structure of the plume borders and induces lateral mixing of small river plumes. In addition, aerial observations revealed wind-driven Stokes transport across the sharp plume-sea interface, which occurs in the shallow (~2–3 cm) surface layer. This process limitedly affects salinity structure and mixing at the plume border, however, it could be an important issue for the spread of river-borne floating particles in the ocean.","author":[{"dropping-particle":"","family":"Osadchiev","given":"Alexander","non-dropping-particle":"","parse-names":false,"suffix":""},{"dropping-particle":"","family":"Gordey","given":"Alexandra","non-dropping-particle":"","parse-names":false,"suffix":""},{"dropping-particle":"","family":"Barymova","given":"Alexandra","non-dropping-particle":"","parse-names":false,"suffix":""},{"dropping-particle":"","family":"Sedakov","given":"Roman","non-dropping-particle":"","parse-names":false,"suffix":""},{"dropping-particle":"","family":"Rogozhin","given":"Vladimir","non-dropping-particle":"","parse-names":false,"suffix":""},{"dropping-particle":"","family":"Zhiba","given":"Roman","non-dropping-particle":"","parse-names":false,"suffix":""},{"dropping-particle":"","family":"Dbar","given":"Roman","non-dropping-particle":"","parse-names":false,"suffix":""}],"container-title":"Remote Sensing","id":"ITEM-1","issue":"15","issued":{"date-parts":[["2022"]]},"title":"Lateral Border of a Small River Plume: Salinity Structure, Instabilities and Mass Transport","type":"article-journal","volume":"14"},"uris":["http://www.mendeley.com/documents/?uuid=ff3ccc92-a81d-49fb-9c85-f0d24cdfe8fd"]}],"mendeley":{"formattedCitation":"[3]","plainTextFormattedCitation":"[3]","previouslyFormattedCitation":"[3]"},"properties":{"noteIndex":0},"schema":"https://github.com/citation-style-language/schema/raw/master/csl-citation.json"}</w:instrText>
      </w:r>
      <w:r w:rsidR="004F5A8D" w:rsidRPr="0087223A">
        <w:rPr>
          <w:rStyle w:val="FootnoteReference"/>
          <w:rFonts w:cs="B Nazanin"/>
          <w:sz w:val="20"/>
          <w:rtl/>
          <w:lang w:bidi="fa-IR"/>
        </w:rPr>
        <w:fldChar w:fldCharType="separate"/>
      </w:r>
      <w:r w:rsidR="00596CF2" w:rsidRPr="00596CF2">
        <w:rPr>
          <w:rFonts w:cs="B Nazanin"/>
          <w:noProof/>
          <w:sz w:val="20"/>
          <w:lang w:bidi="fa-IR"/>
        </w:rPr>
        <w:t>[3]</w:t>
      </w:r>
      <w:r w:rsidR="004F5A8D" w:rsidRPr="0087223A">
        <w:rPr>
          <w:rStyle w:val="FootnoteReference"/>
          <w:rFonts w:cs="B Nazanin"/>
          <w:sz w:val="20"/>
          <w:rtl/>
          <w:lang w:bidi="fa-IR"/>
        </w:rPr>
        <w:fldChar w:fldCharType="end"/>
      </w:r>
      <w:r w:rsidR="004F5A8D" w:rsidRPr="0087223A">
        <w:rPr>
          <w:rStyle w:val="FootnoteReference"/>
          <w:rFonts w:cs="B Nazanin"/>
          <w:sz w:val="20"/>
          <w:rtl/>
          <w:lang w:bidi="fa-IR"/>
        </w:rPr>
        <w:fldChar w:fldCharType="begin" w:fldLock="1"/>
      </w:r>
      <w:r w:rsidR="00596CF2">
        <w:rPr>
          <w:rFonts w:cs="B Nazanin"/>
          <w:sz w:val="20"/>
          <w:lang w:bidi="fa-IR"/>
        </w:rPr>
        <w:instrText>ADDIN CSL_CITATION {"citationItems":[{"id":"ITEM-1","itemData":{"DOI":"10.2112/JCOASTRES-D-11-00025.1","ISSN":"07490208","abstract":"Coastal plumes, which carry run-off from land, influence the circulation patterns and ecology of nearby coastal areas, causing eutrophication, turbidity, and spread of harmful pollutants. They can be observed along many coasts. Estuarine and ocean fronts result when denser water under-rides lighter water giving rise to an inclined interface and a strong convergence at the surface, which can concentrate phytoplankton and pollutants. To detect and map fronts and plumes, remote sensors exploit their differences in turbidity, color, temperature, or salinity from ambient background water. The most effective remote sensing techniques for observing coastal plumes and estuarine/ocean fronts are reviewed. Studies are presented, which use data from multispectral and hyperspectral imagers, thermal infrared (TIR) radiometers, microwave radiometers, and Synthetic Aperture Radar (SAR). Mounted on satellites and aircraft, these sensors provide the spatial/temporal resolution and coverage needed for tracking plumes and fronts, including their high temporal and spatial variability. This article reviews the most effective remote sensing techniques for observing coastal plumes and ocean fronts and illustrates the application of these techniques in a case study. © 2012, the Coastal Education &amp; Research Foundation (CERF). © 2012 Coastal Education &amp; Research Foundation.","author":[{"dropping-particle":"","family":"Klemas","given":"Victor","non-dropping-particle":"","parse-names":false,"suffix":""}],"container-title":"Journal of Coastal Research","id":"ITEM-1","issue":"1 A","issued":{"date-parts":[["2012"]]},"page":"1-7","title":"Remote sensing of coastal plumes and ocean fronts: Overview and case study","type":"article-journal","volume":"28"},"uris":["http://www.mendeley.com/documents/?uuid=84bdcbdb-c6e1-4b15-851c-502844c47718"]}],"mendeley":{"formattedCitation":"[7]","plainTextFormattedCitation":"[7]","previouslyFormattedCitation":"[7]"},"properties":{"noteIndex":0},"schema":"https://github.com/citation-style-language/schema/raw/master/csl-citation.json"}</w:instrText>
      </w:r>
      <w:r w:rsidR="004F5A8D" w:rsidRPr="0087223A">
        <w:rPr>
          <w:rStyle w:val="FootnoteReference"/>
          <w:rFonts w:cs="B Nazanin"/>
          <w:sz w:val="20"/>
          <w:rtl/>
          <w:lang w:bidi="fa-IR"/>
        </w:rPr>
        <w:fldChar w:fldCharType="separate"/>
      </w:r>
      <w:r w:rsidR="00596CF2" w:rsidRPr="00596CF2">
        <w:rPr>
          <w:rFonts w:cs="B Nazanin"/>
          <w:noProof/>
          <w:sz w:val="20"/>
          <w:lang w:bidi="fa-IR"/>
        </w:rPr>
        <w:t>[7]</w:t>
      </w:r>
      <w:r w:rsidR="004F5A8D" w:rsidRPr="0087223A">
        <w:rPr>
          <w:rStyle w:val="FootnoteReference"/>
          <w:rFonts w:cs="B Nazanin"/>
          <w:sz w:val="20"/>
          <w:rtl/>
          <w:lang w:bidi="fa-IR"/>
        </w:rPr>
        <w:fldChar w:fldCharType="end"/>
      </w:r>
      <w:r w:rsidR="003B734A">
        <w:rPr>
          <w:rFonts w:cs="B Nazanin" w:hint="cs"/>
          <w:sz w:val="24"/>
          <w:szCs w:val="24"/>
          <w:rtl/>
          <w:lang w:bidi="fa-IR"/>
        </w:rPr>
        <w:t>.</w:t>
      </w:r>
      <w:r w:rsidR="0074335A">
        <w:rPr>
          <w:rFonts w:cs="B Nazanin" w:hint="cs"/>
          <w:sz w:val="24"/>
          <w:szCs w:val="24"/>
          <w:rtl/>
          <w:lang w:bidi="fa-IR"/>
        </w:rPr>
        <w:t xml:space="preserve">عواملی چون تغییرات اقلیمی، </w:t>
      </w:r>
      <w:proofErr w:type="spellStart"/>
      <w:r w:rsidR="0074335A">
        <w:rPr>
          <w:rFonts w:cs="B Nazanin" w:hint="cs"/>
          <w:sz w:val="24"/>
          <w:szCs w:val="24"/>
          <w:rtl/>
          <w:lang w:bidi="fa-IR"/>
        </w:rPr>
        <w:t>فرایندهای</w:t>
      </w:r>
      <w:proofErr w:type="spellEnd"/>
      <w:r w:rsidR="0074335A">
        <w:rPr>
          <w:rFonts w:cs="B Nazanin" w:hint="cs"/>
          <w:sz w:val="24"/>
          <w:szCs w:val="24"/>
          <w:rtl/>
          <w:lang w:bidi="fa-IR"/>
        </w:rPr>
        <w:t xml:space="preserve"> </w:t>
      </w:r>
      <w:proofErr w:type="spellStart"/>
      <w:r w:rsidR="00B465A1">
        <w:rPr>
          <w:rFonts w:cs="B Nazanin"/>
          <w:sz w:val="24"/>
          <w:szCs w:val="24"/>
          <w:rtl/>
          <w:lang w:bidi="fa-IR"/>
        </w:rPr>
        <w:t>زم</w:t>
      </w:r>
      <w:r w:rsidR="00B465A1">
        <w:rPr>
          <w:rFonts w:cs="B Nazanin" w:hint="cs"/>
          <w:sz w:val="24"/>
          <w:szCs w:val="24"/>
          <w:rtl/>
          <w:lang w:bidi="fa-IR"/>
        </w:rPr>
        <w:t>ی</w:t>
      </w:r>
      <w:r w:rsidR="00B465A1">
        <w:rPr>
          <w:rFonts w:cs="B Nazanin" w:hint="eastAsia"/>
          <w:sz w:val="24"/>
          <w:szCs w:val="24"/>
          <w:rtl/>
          <w:lang w:bidi="fa-IR"/>
        </w:rPr>
        <w:t>ن‌شناخت</w:t>
      </w:r>
      <w:r w:rsidR="00B465A1">
        <w:rPr>
          <w:rFonts w:cs="B Nazanin" w:hint="cs"/>
          <w:sz w:val="24"/>
          <w:szCs w:val="24"/>
          <w:rtl/>
          <w:lang w:bidi="fa-IR"/>
        </w:rPr>
        <w:t>ی</w:t>
      </w:r>
      <w:proofErr w:type="spellEnd"/>
      <w:r w:rsidR="0074335A">
        <w:rPr>
          <w:rFonts w:cs="B Nazanin" w:hint="cs"/>
          <w:sz w:val="24"/>
          <w:szCs w:val="24"/>
          <w:rtl/>
          <w:lang w:bidi="fa-IR"/>
        </w:rPr>
        <w:t xml:space="preserve">، تغییرات کاربری اراضی و عوامل انسانی بر میزان غلظت رسوب و مواد حامل توسط </w:t>
      </w:r>
      <w:proofErr w:type="spellStart"/>
      <w:r w:rsidR="0080442C">
        <w:rPr>
          <w:rFonts w:cs="B Nazanin"/>
          <w:sz w:val="24"/>
          <w:szCs w:val="24"/>
          <w:rtl/>
          <w:lang w:bidi="fa-IR"/>
        </w:rPr>
        <w:t>رودخانه‌ها</w:t>
      </w:r>
      <w:proofErr w:type="spellEnd"/>
      <w:r w:rsidR="0074335A">
        <w:rPr>
          <w:rFonts w:cs="B Nazanin" w:hint="cs"/>
          <w:sz w:val="24"/>
          <w:szCs w:val="24"/>
          <w:rtl/>
          <w:lang w:bidi="fa-IR"/>
        </w:rPr>
        <w:t xml:space="preserve"> </w:t>
      </w:r>
      <w:r w:rsidR="0080442C">
        <w:rPr>
          <w:rFonts w:cs="B Nazanin"/>
          <w:sz w:val="24"/>
          <w:szCs w:val="24"/>
          <w:rtl/>
          <w:lang w:bidi="fa-IR"/>
        </w:rPr>
        <w:t>تأث</w:t>
      </w:r>
      <w:r w:rsidR="0080442C">
        <w:rPr>
          <w:rFonts w:cs="B Nazanin" w:hint="cs"/>
          <w:sz w:val="24"/>
          <w:szCs w:val="24"/>
          <w:rtl/>
          <w:lang w:bidi="fa-IR"/>
        </w:rPr>
        <w:t>ی</w:t>
      </w:r>
      <w:r w:rsidR="0080442C">
        <w:rPr>
          <w:rFonts w:cs="B Nazanin" w:hint="eastAsia"/>
          <w:sz w:val="24"/>
          <w:szCs w:val="24"/>
          <w:rtl/>
          <w:lang w:bidi="fa-IR"/>
        </w:rPr>
        <w:t>ر</w:t>
      </w:r>
      <w:r w:rsidR="0074335A">
        <w:rPr>
          <w:rFonts w:cs="B Nazanin" w:hint="cs"/>
          <w:sz w:val="24"/>
          <w:szCs w:val="24"/>
          <w:rtl/>
          <w:lang w:bidi="fa-IR"/>
        </w:rPr>
        <w:t xml:space="preserve"> مستقیم دارند</w:t>
      </w:r>
      <w:r w:rsidR="00FD72A9" w:rsidRPr="0087223A">
        <w:rPr>
          <w:rFonts w:cs="B Nazanin"/>
          <w:sz w:val="20"/>
          <w:rtl/>
          <w:lang w:bidi="fa-IR"/>
        </w:rPr>
        <w:fldChar w:fldCharType="begin" w:fldLock="1"/>
      </w:r>
      <w:r w:rsidR="00F36DF6">
        <w:rPr>
          <w:rFonts w:cs="B Nazanin"/>
          <w:sz w:val="20"/>
          <w:lang w:bidi="fa-IR"/>
        </w:rPr>
        <w:instrText>ADDIN CSL_CITATION {"citationItems":[{"id":"ITEM-1","itemData":{"DOI":"10.1080/2150704X.2019.1681597","ISSN":"21507058","abstract":"In this study, 68 images from TM/Landsat-5 sensor were used to estimate Suspended Sediment Concentration (SSC) along of the Araguaia River, Brazil. These were combined with in-situ SSC, hydrosedimentometric station (categorical variable), and remote sensing reflectance. Top-of-Atmosphere (ToA) and surface reflectance data were evaluated. Multiple regression models with ToA reflectance using VNIR bands, band ratios, SWIR band 5 as input and station as categorical variable were more accurate with adjusted coefficient of determination (adjusted R2) = 0.87 and normalized root mean square error (NRMSE) = 10.09% compared to the models with surface reflectance with adjusted R2 = 0.60 and NRMSE = 15.43%. Results confirm the potential for estimation of SSC from TM/Landsat-5 historical series data between 1984 and 2012, for which in-situ database is rare. Based on this empirical model, future studies may provide better analysis of spatiotemporal variations of sediment transport along the Araguaia River with the SSC temporal series reconstitution.","author":[{"dropping-particle":"","family":"Cremon","given":"H.","non-dropping-particle":"","parse-names":false,"suffix":""},{"dropping-particle":"","family":"Silva","given":"Ana Maria S.","non-dropping-particle":"da","parse-names":false,"suffix":""},{"dropping-particle":"","family":"Montanher","given":"Otávio C.","non-dropping-particle":"","parse-names":false,"suffix":""}],"container-title":"Remote Sensing Letters","id":"ITEM-1","issue":"1","issued":{"date-parts":[["2020"]]},"page":"47-56","publisher":"Taylor &amp; Francis","title":"Estimating the suspended sediment concentration from TM/Landsat-5 images for the Araguaia River–Brazil","type":"article-journal","volume":"11"},"uris":["http://www.mendeley.com/documents/?uuid=a5fa9a60-5db6-44c3-b0e6-d0b648a3e405"]}],"mendeley":{"formattedCitation":"[9]","plainTextFormattedCitation":"[9]","previouslyFormattedCitation":"[9]"},"properties":{"noteIndex":0},"schema":"https://github.com/citation-style-language/schema/raw/master/csl-citation.json"}</w:instrText>
      </w:r>
      <w:r w:rsidR="00FD72A9" w:rsidRPr="0087223A">
        <w:rPr>
          <w:rFonts w:cs="B Nazanin"/>
          <w:sz w:val="20"/>
          <w:rtl/>
          <w:lang w:bidi="fa-IR"/>
        </w:rPr>
        <w:fldChar w:fldCharType="separate"/>
      </w:r>
      <w:r w:rsidR="00F36DF6" w:rsidRPr="00F36DF6">
        <w:rPr>
          <w:rFonts w:cs="B Nazanin"/>
          <w:noProof/>
          <w:sz w:val="20"/>
          <w:lang w:bidi="fa-IR"/>
        </w:rPr>
        <w:t>[9]</w:t>
      </w:r>
      <w:r w:rsidR="00FD72A9" w:rsidRPr="0087223A">
        <w:rPr>
          <w:rFonts w:cs="B Nazanin"/>
          <w:sz w:val="20"/>
          <w:rtl/>
          <w:lang w:bidi="fa-IR"/>
        </w:rPr>
        <w:fldChar w:fldCharType="end"/>
      </w:r>
      <w:r w:rsidR="0074335A" w:rsidRPr="0087223A">
        <w:rPr>
          <w:rFonts w:cs="B Nazanin" w:hint="cs"/>
          <w:sz w:val="20"/>
          <w:rtl/>
          <w:lang w:bidi="fa-IR"/>
        </w:rPr>
        <w:t>.</w:t>
      </w:r>
      <w:r w:rsidR="002B6FCB" w:rsidRPr="0087223A">
        <w:rPr>
          <w:rFonts w:cs="B Nazanin" w:hint="cs"/>
          <w:sz w:val="20"/>
          <w:rtl/>
          <w:lang w:bidi="fa-IR"/>
        </w:rPr>
        <w:t xml:space="preserve"> </w:t>
      </w:r>
      <w:proofErr w:type="spellStart"/>
      <w:r w:rsidR="00B465A1">
        <w:rPr>
          <w:rFonts w:cs="B Nazanin"/>
          <w:sz w:val="24"/>
          <w:szCs w:val="24"/>
          <w:rtl/>
          <w:lang w:bidi="fa-IR"/>
        </w:rPr>
        <w:t>ازآنجا</w:t>
      </w:r>
      <w:r w:rsidR="00B465A1">
        <w:rPr>
          <w:rFonts w:cs="B Nazanin" w:hint="cs"/>
          <w:sz w:val="24"/>
          <w:szCs w:val="24"/>
          <w:rtl/>
          <w:lang w:bidi="fa-IR"/>
        </w:rPr>
        <w:t>یی‌</w:t>
      </w:r>
      <w:r w:rsidR="00B465A1">
        <w:rPr>
          <w:rFonts w:cs="B Nazanin" w:hint="eastAsia"/>
          <w:sz w:val="24"/>
          <w:szCs w:val="24"/>
          <w:rtl/>
          <w:lang w:bidi="fa-IR"/>
        </w:rPr>
        <w:t>که</w:t>
      </w:r>
      <w:proofErr w:type="spellEnd"/>
      <w:r w:rsidR="002B6FCB">
        <w:rPr>
          <w:rFonts w:cs="B Nazanin" w:hint="cs"/>
          <w:sz w:val="24"/>
          <w:szCs w:val="24"/>
          <w:rtl/>
          <w:lang w:bidi="fa-IR"/>
        </w:rPr>
        <w:t xml:space="preserve"> نواحی ساحلی اکوسیستم خاص خود را داشته و </w:t>
      </w:r>
      <w:proofErr w:type="spellStart"/>
      <w:r w:rsidR="00B465A1">
        <w:rPr>
          <w:rFonts w:cs="B Nazanin"/>
          <w:sz w:val="24"/>
          <w:szCs w:val="24"/>
          <w:rtl/>
          <w:lang w:bidi="fa-IR"/>
        </w:rPr>
        <w:t>ازلحاظ</w:t>
      </w:r>
      <w:proofErr w:type="spellEnd"/>
      <w:r w:rsidR="002B6FCB">
        <w:rPr>
          <w:rFonts w:cs="B Nazanin" w:hint="cs"/>
          <w:sz w:val="24"/>
          <w:szCs w:val="24"/>
          <w:rtl/>
          <w:lang w:bidi="fa-IR"/>
        </w:rPr>
        <w:t xml:space="preserve"> </w:t>
      </w:r>
      <w:proofErr w:type="spellStart"/>
      <w:r w:rsidR="00B465A1">
        <w:rPr>
          <w:rFonts w:cs="B Nazanin"/>
          <w:sz w:val="24"/>
          <w:szCs w:val="24"/>
          <w:rtl/>
          <w:lang w:bidi="fa-IR"/>
        </w:rPr>
        <w:t>ز</w:t>
      </w:r>
      <w:r w:rsidR="00B465A1">
        <w:rPr>
          <w:rFonts w:cs="B Nazanin" w:hint="cs"/>
          <w:sz w:val="24"/>
          <w:szCs w:val="24"/>
          <w:rtl/>
          <w:lang w:bidi="fa-IR"/>
        </w:rPr>
        <w:t>ی</w:t>
      </w:r>
      <w:r w:rsidR="00B465A1">
        <w:rPr>
          <w:rFonts w:cs="B Nazanin" w:hint="eastAsia"/>
          <w:sz w:val="24"/>
          <w:szCs w:val="24"/>
          <w:rtl/>
          <w:lang w:bidi="fa-IR"/>
        </w:rPr>
        <w:t>ست‌مح</w:t>
      </w:r>
      <w:r w:rsidR="00B465A1">
        <w:rPr>
          <w:rFonts w:cs="B Nazanin" w:hint="cs"/>
          <w:sz w:val="24"/>
          <w:szCs w:val="24"/>
          <w:rtl/>
          <w:lang w:bidi="fa-IR"/>
        </w:rPr>
        <w:t>ی</w:t>
      </w:r>
      <w:r w:rsidR="00B465A1">
        <w:rPr>
          <w:rFonts w:cs="B Nazanin" w:hint="eastAsia"/>
          <w:sz w:val="24"/>
          <w:szCs w:val="24"/>
          <w:rtl/>
          <w:lang w:bidi="fa-IR"/>
        </w:rPr>
        <w:t>ط</w:t>
      </w:r>
      <w:r w:rsidR="00B465A1">
        <w:rPr>
          <w:rFonts w:cs="B Nazanin" w:hint="cs"/>
          <w:sz w:val="24"/>
          <w:szCs w:val="24"/>
          <w:rtl/>
          <w:lang w:bidi="fa-IR"/>
        </w:rPr>
        <w:t>ی</w:t>
      </w:r>
      <w:proofErr w:type="spellEnd"/>
      <w:r w:rsidR="002B6FCB">
        <w:rPr>
          <w:rFonts w:cs="B Nazanin" w:hint="cs"/>
          <w:sz w:val="24"/>
          <w:szCs w:val="24"/>
          <w:rtl/>
          <w:lang w:bidi="fa-IR"/>
        </w:rPr>
        <w:t xml:space="preserve"> و اقتصادی دارای اهمیت فراوانی هستند پایش </w:t>
      </w:r>
      <w:proofErr w:type="spellStart"/>
      <w:r w:rsidR="0080442C">
        <w:rPr>
          <w:rFonts w:cs="B Nazanin"/>
          <w:sz w:val="24"/>
          <w:szCs w:val="24"/>
          <w:rtl/>
          <w:lang w:bidi="fa-IR"/>
        </w:rPr>
        <w:t>آن‌ها</w:t>
      </w:r>
      <w:proofErr w:type="spellEnd"/>
      <w:r w:rsidR="002B6FCB">
        <w:rPr>
          <w:rFonts w:cs="B Nazanin" w:hint="cs"/>
          <w:sz w:val="24"/>
          <w:szCs w:val="24"/>
          <w:rtl/>
          <w:lang w:bidi="fa-IR"/>
        </w:rPr>
        <w:t xml:space="preserve"> اهمیت فراوانی دارد</w:t>
      </w:r>
      <w:r w:rsidR="002B6FCB" w:rsidRPr="0087223A">
        <w:rPr>
          <w:rFonts w:cs="B Nazanin"/>
          <w:sz w:val="20"/>
          <w:rtl/>
          <w:lang w:bidi="fa-IR"/>
        </w:rPr>
        <w:fldChar w:fldCharType="begin" w:fldLock="1"/>
      </w:r>
      <w:r w:rsidR="00F36DF6">
        <w:rPr>
          <w:rFonts w:cs="B Nazanin"/>
          <w:sz w:val="20"/>
          <w:lang w:bidi="fa-IR"/>
        </w:rPr>
        <w:instrText>ADDIN CSL_CITATION {"citationItems":[{"id":"ITEM-1","itemData":{"DOI":"10.3390/rs11182132","ISSN":"20724292","abstract":"Coastal tidal effects on thermal plumes are investigated, exploiting remote sensing of two major coastal industrial installations. The installations use sea water as a coolant, which is then released back into coastal environments at a higher-than-ambient temperature, allowing the plume to be delineated from the ambient waters. Satellite-based thermal sensors observing the Earth at spatial resolutions of 90 and 100 m are used. It is possible to identify coastal features and thermal spatial distributions. This paper presents coastal tidal effects on detected plumes for two case studies: an intertidal embayment and open water exposure, both on the coast of the UK. We correlated the behaviours of thermal plumes using remotely sensed high resolution thermal imagery with tidal phases derived from tide gauges. The results show very distinct behaviours for the flood and ebb tides. The detected surface plume location was dependent on flow switching direction for the different types of tide. The detected surface area was dependent on the strength of the currents, with the largest area observed during the strongest currents. Understanding the dispersion of the plume is essential to influence understanding of any potential ecological impacts.","author":[{"dropping-particle":"","family":"Faulkner","given":"Agnieszka","non-dropping-particle":"","parse-names":false,"suffix":""},{"dropping-particle":"","family":"Bulgin","given":"Claire E.","non-dropping-particle":"","parse-names":false,"suffix":""},{"dropping-particle":"","family":"Merchant","given":"Christopher J.","non-dropping-particle":"","parse-names":false,"suffix":""}],"container-title":"Remote Sensing","id":"ITEM-1","issue":"18","issued":{"date-parts":[["2019"]]},"page":"1-14","title":"Coastal tidal effects on industrial thermal plumes in satellite imagery","type":"article-journal","volume":"11"},"uris":["http://www.mendeley.com/documents/?uuid=33aa4c98-85ad-4415-80a9-a36c7425287e"]}],"mendeley":{"formattedCitation":"[10]","plainTextFormattedCitation":"[10]","previouslyFormattedCitation":"[10]"},"properties":{"noteIndex":0},"schema":"https://github.com/citation-style-language/schema/raw/master/csl-citation.json"}</w:instrText>
      </w:r>
      <w:r w:rsidR="002B6FCB" w:rsidRPr="0087223A">
        <w:rPr>
          <w:rFonts w:cs="B Nazanin"/>
          <w:sz w:val="20"/>
          <w:rtl/>
          <w:lang w:bidi="fa-IR"/>
        </w:rPr>
        <w:fldChar w:fldCharType="separate"/>
      </w:r>
      <w:r w:rsidR="00F36DF6" w:rsidRPr="00F36DF6">
        <w:rPr>
          <w:rFonts w:cs="B Nazanin"/>
          <w:noProof/>
          <w:sz w:val="20"/>
          <w:lang w:bidi="fa-IR"/>
        </w:rPr>
        <w:t>[10]</w:t>
      </w:r>
      <w:r w:rsidR="002B6FCB" w:rsidRPr="0087223A">
        <w:rPr>
          <w:rFonts w:cs="B Nazanin"/>
          <w:sz w:val="20"/>
          <w:rtl/>
          <w:lang w:bidi="fa-IR"/>
        </w:rPr>
        <w:fldChar w:fldCharType="end"/>
      </w:r>
      <w:r w:rsidR="002B6FCB" w:rsidRPr="0087223A">
        <w:rPr>
          <w:rFonts w:cs="B Nazanin" w:hint="cs"/>
          <w:sz w:val="20"/>
          <w:rtl/>
          <w:lang w:bidi="fa-IR"/>
        </w:rPr>
        <w:t>.</w:t>
      </w:r>
      <w:r w:rsidR="00F52453" w:rsidRPr="0087223A">
        <w:rPr>
          <w:rFonts w:cs="B Nazanin" w:hint="cs"/>
          <w:sz w:val="20"/>
          <w:rtl/>
          <w:lang w:bidi="fa-IR"/>
        </w:rPr>
        <w:t xml:space="preserve"> </w:t>
      </w:r>
      <w:r w:rsidR="00F52453">
        <w:rPr>
          <w:rFonts w:cs="B Nazanin" w:hint="cs"/>
          <w:sz w:val="24"/>
          <w:szCs w:val="24"/>
          <w:rtl/>
          <w:lang w:bidi="fa-IR"/>
        </w:rPr>
        <w:t xml:space="preserve">به دلیل تنوع زمانی-مکانی </w:t>
      </w:r>
      <w:proofErr w:type="spellStart"/>
      <w:r w:rsidR="00F52453">
        <w:rPr>
          <w:rFonts w:cs="B Nazanin" w:hint="cs"/>
          <w:sz w:val="24"/>
          <w:szCs w:val="24"/>
          <w:rtl/>
          <w:lang w:bidi="fa-IR"/>
        </w:rPr>
        <w:t>پلوم</w:t>
      </w:r>
      <w:r w:rsidR="00DB2DF5">
        <w:rPr>
          <w:rFonts w:cs="B Nazanin" w:hint="cs"/>
          <w:sz w:val="24"/>
          <w:szCs w:val="24"/>
          <w:rtl/>
          <w:lang w:bidi="fa-IR"/>
        </w:rPr>
        <w:t>‌</w:t>
      </w:r>
      <w:r w:rsidR="00F52453">
        <w:rPr>
          <w:rFonts w:cs="B Nazanin" w:hint="cs"/>
          <w:sz w:val="24"/>
          <w:szCs w:val="24"/>
          <w:rtl/>
          <w:lang w:bidi="fa-IR"/>
        </w:rPr>
        <w:t>ها</w:t>
      </w:r>
      <w:proofErr w:type="spellEnd"/>
      <w:r w:rsidR="00F52453">
        <w:rPr>
          <w:rFonts w:cs="B Nazanin" w:hint="cs"/>
          <w:sz w:val="24"/>
          <w:szCs w:val="24"/>
          <w:rtl/>
          <w:lang w:bidi="fa-IR"/>
        </w:rPr>
        <w:t xml:space="preserve">، ردیابی </w:t>
      </w:r>
      <w:proofErr w:type="spellStart"/>
      <w:r w:rsidR="0080442C">
        <w:rPr>
          <w:rFonts w:cs="B Nazanin"/>
          <w:sz w:val="24"/>
          <w:szCs w:val="24"/>
          <w:rtl/>
          <w:lang w:bidi="fa-IR"/>
        </w:rPr>
        <w:t>آن‌ها</w:t>
      </w:r>
      <w:proofErr w:type="spellEnd"/>
      <w:r w:rsidR="00F52453">
        <w:rPr>
          <w:rFonts w:cs="B Nazanin" w:hint="cs"/>
          <w:sz w:val="24"/>
          <w:szCs w:val="24"/>
          <w:rtl/>
          <w:lang w:bidi="fa-IR"/>
        </w:rPr>
        <w:t xml:space="preserve"> در درون محیط دریا </w:t>
      </w:r>
      <w:r w:rsidR="0080442C">
        <w:rPr>
          <w:rFonts w:cs="B Nazanin"/>
          <w:sz w:val="24"/>
          <w:szCs w:val="24"/>
          <w:rtl/>
          <w:lang w:bidi="fa-IR"/>
        </w:rPr>
        <w:t>صرفاً</w:t>
      </w:r>
      <w:r w:rsidR="00F52453">
        <w:rPr>
          <w:rFonts w:cs="B Nazanin" w:hint="cs"/>
          <w:sz w:val="24"/>
          <w:szCs w:val="24"/>
          <w:rtl/>
          <w:lang w:bidi="fa-IR"/>
        </w:rPr>
        <w:t xml:space="preserve"> با کشتی و یا </w:t>
      </w:r>
      <w:proofErr w:type="spellStart"/>
      <w:r w:rsidR="00F52453">
        <w:rPr>
          <w:rFonts w:cs="B Nazanin" w:hint="cs"/>
          <w:sz w:val="24"/>
          <w:szCs w:val="24"/>
          <w:rtl/>
          <w:lang w:bidi="fa-IR"/>
        </w:rPr>
        <w:t>شناورها</w:t>
      </w:r>
      <w:proofErr w:type="spellEnd"/>
      <w:r w:rsidR="00F52453">
        <w:rPr>
          <w:rFonts w:cs="B Nazanin" w:hint="cs"/>
          <w:sz w:val="24"/>
          <w:szCs w:val="24"/>
          <w:rtl/>
          <w:lang w:bidi="fa-IR"/>
        </w:rPr>
        <w:t xml:space="preserve">  دشوار است. استفاده از یک رویکرد هماهنگ و یکپارچه با استفاده از </w:t>
      </w:r>
      <w:proofErr w:type="spellStart"/>
      <w:r w:rsidR="00F52453">
        <w:rPr>
          <w:rFonts w:cs="B Nazanin" w:hint="cs"/>
          <w:sz w:val="24"/>
          <w:szCs w:val="24"/>
          <w:rtl/>
          <w:lang w:bidi="fa-IR"/>
        </w:rPr>
        <w:t>شناورها</w:t>
      </w:r>
      <w:proofErr w:type="spellEnd"/>
      <w:r w:rsidR="00F52453">
        <w:rPr>
          <w:rFonts w:cs="B Nazanin" w:hint="cs"/>
          <w:sz w:val="24"/>
          <w:szCs w:val="24"/>
          <w:rtl/>
          <w:lang w:bidi="fa-IR"/>
        </w:rPr>
        <w:t xml:space="preserve">، هواپیما و </w:t>
      </w:r>
      <w:proofErr w:type="spellStart"/>
      <w:r w:rsidR="0080442C">
        <w:rPr>
          <w:rFonts w:cs="B Nazanin"/>
          <w:sz w:val="24"/>
          <w:szCs w:val="24"/>
          <w:rtl/>
          <w:lang w:bidi="fa-IR"/>
        </w:rPr>
        <w:t>ماهواره‌ها</w:t>
      </w:r>
      <w:proofErr w:type="spellEnd"/>
      <w:r w:rsidR="00F52453">
        <w:rPr>
          <w:rFonts w:cs="B Nazanin" w:hint="cs"/>
          <w:sz w:val="24"/>
          <w:szCs w:val="24"/>
          <w:rtl/>
          <w:lang w:bidi="fa-IR"/>
        </w:rPr>
        <w:t xml:space="preserve"> </w:t>
      </w:r>
      <w:proofErr w:type="spellStart"/>
      <w:r w:rsidR="0080442C">
        <w:rPr>
          <w:rFonts w:cs="B Nazanin"/>
          <w:sz w:val="24"/>
          <w:szCs w:val="24"/>
          <w:rtl/>
          <w:lang w:bidi="fa-IR"/>
        </w:rPr>
        <w:t>م</w:t>
      </w:r>
      <w:r w:rsidR="0080442C">
        <w:rPr>
          <w:rFonts w:cs="B Nazanin" w:hint="cs"/>
          <w:sz w:val="24"/>
          <w:szCs w:val="24"/>
          <w:rtl/>
          <w:lang w:bidi="fa-IR"/>
        </w:rPr>
        <w:t>ی‌</w:t>
      </w:r>
      <w:r w:rsidR="0080442C">
        <w:rPr>
          <w:rFonts w:cs="B Nazanin" w:hint="eastAsia"/>
          <w:sz w:val="24"/>
          <w:szCs w:val="24"/>
          <w:rtl/>
          <w:lang w:bidi="fa-IR"/>
        </w:rPr>
        <w:t>تواند</w:t>
      </w:r>
      <w:proofErr w:type="spellEnd"/>
      <w:r w:rsidR="00F52453">
        <w:rPr>
          <w:rFonts w:cs="B Nazanin" w:hint="cs"/>
          <w:sz w:val="24"/>
          <w:szCs w:val="24"/>
          <w:rtl/>
          <w:lang w:bidi="fa-IR"/>
        </w:rPr>
        <w:t xml:space="preserve"> بسیار </w:t>
      </w:r>
      <w:r w:rsidR="0080442C">
        <w:rPr>
          <w:rFonts w:cs="B Nazanin"/>
          <w:sz w:val="24"/>
          <w:szCs w:val="24"/>
          <w:rtl/>
          <w:lang w:bidi="fa-IR"/>
        </w:rPr>
        <w:t>مؤثر</w:t>
      </w:r>
      <w:r w:rsidR="00F52453">
        <w:rPr>
          <w:rFonts w:cs="B Nazanin" w:hint="cs"/>
          <w:sz w:val="24"/>
          <w:szCs w:val="24"/>
          <w:rtl/>
          <w:lang w:bidi="fa-IR"/>
        </w:rPr>
        <w:t xml:space="preserve"> و دقیق باشد</w:t>
      </w:r>
      <w:r w:rsidR="00F52453" w:rsidRPr="0087223A">
        <w:rPr>
          <w:rFonts w:cs="B Nazanin"/>
          <w:sz w:val="20"/>
          <w:rtl/>
          <w:lang w:bidi="fa-IR"/>
        </w:rPr>
        <w:fldChar w:fldCharType="begin" w:fldLock="1"/>
      </w:r>
      <w:r w:rsidR="00596CF2">
        <w:rPr>
          <w:rFonts w:cs="B Nazanin"/>
          <w:sz w:val="20"/>
          <w:lang w:bidi="fa-IR"/>
        </w:rPr>
        <w:instrText>ADDIN CSL_CITATION {"citationItems":[{"id":"ITEM-1","itemData":{"DOI":"10.2112/JCOASTRES-D-11-00025.1","ISSN":"07490208","abstract":"Coastal plumes, which carry run-off from land, influence the circulation patterns and ecology of nearby coastal areas, causing eutrophication, turbidity, and spread of harmful pollutants. They can be observed along many coasts. Estuarine and ocean fronts result when denser water under-rides lighter water giving rise to an inclined interface and a strong convergence at the surface, which can concentrate phytoplankton and pollutants. To detect and map fronts and plumes, remote sensors exploit their differences in turbidity, color, temperature, or salinity from ambient background water. The most effective remote sensing techniques for observing coastal plumes and estuarine/ocean fronts are reviewed. Studies are presented, which use data from multispectral and hyperspectral imagers, thermal infrared (TIR) radiometers, microwave radiometers, and Synthetic Aperture Radar (SAR). Mounted on satellites and aircraft, these sensors provide the spatial/temporal resolution and coverage needed for tracking plumes and fronts, including their high temporal and spatial variability. This article reviews the most effective remote sensing techniques for observing coastal plumes and ocean fronts and illustrates the application of these techniques in a case study. © 2012, the Coastal Education &amp; Research Foundation (CERF). © 2012 Coastal Education &amp; Research Foundation.","author":[{"dropping-particle":"","family":"Klemas","given":"Victor","non-dropping-particle":"","parse-names":false,"suffix":""}],"container-title":"Journal of Coastal Research","id":"ITEM-1","issue":"1 A","issued":{"date-parts":[["2012"]]},"page":"1-7","title":"Remote sensing of coastal plumes and ocean fronts: Overview and case study","type":"article-journal","volume":"28"},"uris":["http://www.mendeley.com/documents/?uuid=84bdcbdb-c6e1-4b15-851c-502844c47718"]}],"mendeley":{"formattedCitation":"[7]","plainTextFormattedCitation":"[7]","previouslyFormattedCitation":"[7]"},"properties":{"noteIndex":0},"schema":"https://github.com/citation-style-language/schema/raw/master/csl-citation.json"}</w:instrText>
      </w:r>
      <w:r w:rsidR="00F52453" w:rsidRPr="0087223A">
        <w:rPr>
          <w:rFonts w:cs="B Nazanin"/>
          <w:sz w:val="20"/>
          <w:rtl/>
          <w:lang w:bidi="fa-IR"/>
        </w:rPr>
        <w:fldChar w:fldCharType="separate"/>
      </w:r>
      <w:r w:rsidR="00596CF2" w:rsidRPr="00596CF2">
        <w:rPr>
          <w:rFonts w:cs="B Nazanin"/>
          <w:noProof/>
          <w:sz w:val="20"/>
          <w:lang w:bidi="fa-IR"/>
        </w:rPr>
        <w:t>[7]</w:t>
      </w:r>
      <w:r w:rsidR="00F52453" w:rsidRPr="0087223A">
        <w:rPr>
          <w:rFonts w:cs="B Nazanin"/>
          <w:sz w:val="20"/>
          <w:rtl/>
          <w:lang w:bidi="fa-IR"/>
        </w:rPr>
        <w:fldChar w:fldCharType="end"/>
      </w:r>
      <w:r w:rsidR="00F52453" w:rsidRPr="0087223A">
        <w:rPr>
          <w:rFonts w:cs="B Nazanin" w:hint="cs"/>
          <w:sz w:val="20"/>
          <w:rtl/>
          <w:lang w:bidi="fa-IR"/>
        </w:rPr>
        <w:t xml:space="preserve">. </w:t>
      </w:r>
      <w:r w:rsidR="00F52453">
        <w:rPr>
          <w:rFonts w:cs="B Nazanin" w:hint="cs"/>
          <w:sz w:val="24"/>
          <w:szCs w:val="24"/>
          <w:rtl/>
          <w:lang w:bidi="fa-IR"/>
        </w:rPr>
        <w:t xml:space="preserve">استفاده از </w:t>
      </w:r>
      <w:proofErr w:type="spellStart"/>
      <w:r w:rsidR="0080442C">
        <w:rPr>
          <w:rFonts w:cs="B Nazanin"/>
          <w:sz w:val="24"/>
          <w:szCs w:val="24"/>
          <w:rtl/>
          <w:lang w:bidi="fa-IR"/>
        </w:rPr>
        <w:t>داده‌ها</w:t>
      </w:r>
      <w:r w:rsidR="0080442C">
        <w:rPr>
          <w:rFonts w:cs="B Nazanin" w:hint="cs"/>
          <w:sz w:val="24"/>
          <w:szCs w:val="24"/>
          <w:rtl/>
          <w:lang w:bidi="fa-IR"/>
        </w:rPr>
        <w:t>ی</w:t>
      </w:r>
      <w:proofErr w:type="spellEnd"/>
      <w:r w:rsidR="00F52453">
        <w:rPr>
          <w:rFonts w:cs="B Nazanin" w:hint="cs"/>
          <w:sz w:val="24"/>
          <w:szCs w:val="24"/>
          <w:rtl/>
          <w:lang w:bidi="fa-IR"/>
        </w:rPr>
        <w:t xml:space="preserve"> </w:t>
      </w:r>
      <w:proofErr w:type="spellStart"/>
      <w:r w:rsidR="0080442C">
        <w:rPr>
          <w:rFonts w:cs="B Nazanin"/>
          <w:sz w:val="24"/>
          <w:szCs w:val="24"/>
          <w:rtl/>
          <w:lang w:bidi="fa-IR"/>
        </w:rPr>
        <w:t>ماهواره‌ا</w:t>
      </w:r>
      <w:r w:rsidR="0080442C">
        <w:rPr>
          <w:rFonts w:cs="B Nazanin" w:hint="cs"/>
          <w:sz w:val="24"/>
          <w:szCs w:val="24"/>
          <w:rtl/>
          <w:lang w:bidi="fa-IR"/>
        </w:rPr>
        <w:t>ی</w:t>
      </w:r>
      <w:proofErr w:type="spellEnd"/>
      <w:r w:rsidR="00F52453">
        <w:rPr>
          <w:rFonts w:cs="B Nazanin" w:hint="cs"/>
          <w:sz w:val="24"/>
          <w:szCs w:val="24"/>
          <w:rtl/>
          <w:lang w:bidi="fa-IR"/>
        </w:rPr>
        <w:t xml:space="preserve"> به دلیل پوشش گسترده، دسترسی آسان و رایگان و توانایی </w:t>
      </w:r>
      <w:r w:rsidR="00B465A1">
        <w:rPr>
          <w:rFonts w:cs="B Nazanin"/>
          <w:sz w:val="24"/>
          <w:szCs w:val="24"/>
          <w:rtl/>
          <w:lang w:bidi="fa-IR"/>
        </w:rPr>
        <w:t>تصو</w:t>
      </w:r>
      <w:r w:rsidR="00B465A1">
        <w:rPr>
          <w:rFonts w:cs="B Nazanin" w:hint="cs"/>
          <w:sz w:val="24"/>
          <w:szCs w:val="24"/>
          <w:rtl/>
          <w:lang w:bidi="fa-IR"/>
        </w:rPr>
        <w:t>ی</w:t>
      </w:r>
      <w:r w:rsidR="00B465A1">
        <w:rPr>
          <w:rFonts w:cs="B Nazanin" w:hint="eastAsia"/>
          <w:sz w:val="24"/>
          <w:szCs w:val="24"/>
          <w:rtl/>
          <w:lang w:bidi="fa-IR"/>
        </w:rPr>
        <w:t>ربردار</w:t>
      </w:r>
      <w:r w:rsidR="00B465A1">
        <w:rPr>
          <w:rFonts w:cs="B Nazanin" w:hint="cs"/>
          <w:sz w:val="24"/>
          <w:szCs w:val="24"/>
          <w:rtl/>
          <w:lang w:bidi="fa-IR"/>
        </w:rPr>
        <w:t>ی</w:t>
      </w:r>
      <w:r w:rsidR="00F52453">
        <w:rPr>
          <w:rFonts w:cs="B Nazanin" w:hint="cs"/>
          <w:sz w:val="24"/>
          <w:szCs w:val="24"/>
          <w:rtl/>
          <w:lang w:bidi="fa-IR"/>
        </w:rPr>
        <w:t xml:space="preserve"> در </w:t>
      </w:r>
      <w:proofErr w:type="spellStart"/>
      <w:r w:rsidR="00B465A1">
        <w:rPr>
          <w:rFonts w:cs="B Nazanin"/>
          <w:sz w:val="24"/>
          <w:szCs w:val="24"/>
          <w:rtl/>
          <w:lang w:bidi="fa-IR"/>
        </w:rPr>
        <w:t>طول‌موج‌ها</w:t>
      </w:r>
      <w:r w:rsidR="00B465A1">
        <w:rPr>
          <w:rFonts w:cs="B Nazanin" w:hint="cs"/>
          <w:sz w:val="24"/>
          <w:szCs w:val="24"/>
          <w:rtl/>
          <w:lang w:bidi="fa-IR"/>
        </w:rPr>
        <w:t>ی</w:t>
      </w:r>
      <w:proofErr w:type="spellEnd"/>
      <w:r w:rsidR="00F52453">
        <w:rPr>
          <w:rFonts w:cs="B Nazanin" w:hint="cs"/>
          <w:sz w:val="24"/>
          <w:szCs w:val="24"/>
          <w:rtl/>
          <w:lang w:bidi="fa-IR"/>
        </w:rPr>
        <w:t xml:space="preserve"> مختلف و قدرت تفکیک مکانی متنوع </w:t>
      </w:r>
      <w:proofErr w:type="spellStart"/>
      <w:r w:rsidR="0080442C">
        <w:rPr>
          <w:rFonts w:cs="B Nazanin"/>
          <w:sz w:val="24"/>
          <w:szCs w:val="24"/>
          <w:rtl/>
          <w:lang w:bidi="fa-IR"/>
        </w:rPr>
        <w:t>م</w:t>
      </w:r>
      <w:r w:rsidR="0080442C">
        <w:rPr>
          <w:rFonts w:cs="B Nazanin" w:hint="cs"/>
          <w:sz w:val="24"/>
          <w:szCs w:val="24"/>
          <w:rtl/>
          <w:lang w:bidi="fa-IR"/>
        </w:rPr>
        <w:t>ی‌</w:t>
      </w:r>
      <w:r w:rsidR="0080442C">
        <w:rPr>
          <w:rFonts w:cs="B Nazanin" w:hint="eastAsia"/>
          <w:sz w:val="24"/>
          <w:szCs w:val="24"/>
          <w:rtl/>
          <w:lang w:bidi="fa-IR"/>
        </w:rPr>
        <w:t>تواند</w:t>
      </w:r>
      <w:proofErr w:type="spellEnd"/>
      <w:r w:rsidR="00F52453">
        <w:rPr>
          <w:rFonts w:cs="B Nazanin" w:hint="cs"/>
          <w:sz w:val="24"/>
          <w:szCs w:val="24"/>
          <w:rtl/>
          <w:lang w:bidi="fa-IR"/>
        </w:rPr>
        <w:t xml:space="preserve"> در شناخت، پایش و رصد </w:t>
      </w:r>
      <w:proofErr w:type="spellStart"/>
      <w:r w:rsidR="00F52453">
        <w:rPr>
          <w:rFonts w:cs="B Nazanin" w:hint="cs"/>
          <w:sz w:val="24"/>
          <w:szCs w:val="24"/>
          <w:rtl/>
          <w:lang w:bidi="fa-IR"/>
        </w:rPr>
        <w:t>پلوم</w:t>
      </w:r>
      <w:r w:rsidR="00DB2DF5">
        <w:rPr>
          <w:rFonts w:cs="B Nazanin" w:hint="cs"/>
          <w:sz w:val="24"/>
          <w:szCs w:val="24"/>
          <w:rtl/>
          <w:lang w:bidi="fa-IR"/>
        </w:rPr>
        <w:t>‌</w:t>
      </w:r>
      <w:r w:rsidR="00F52453">
        <w:rPr>
          <w:rFonts w:cs="B Nazanin" w:hint="cs"/>
          <w:sz w:val="24"/>
          <w:szCs w:val="24"/>
          <w:rtl/>
          <w:lang w:bidi="fa-IR"/>
        </w:rPr>
        <w:t>های</w:t>
      </w:r>
      <w:proofErr w:type="spellEnd"/>
      <w:r w:rsidR="00F52453">
        <w:rPr>
          <w:rFonts w:cs="B Nazanin" w:hint="cs"/>
          <w:sz w:val="24"/>
          <w:szCs w:val="24"/>
          <w:rtl/>
          <w:lang w:bidi="fa-IR"/>
        </w:rPr>
        <w:t xml:space="preserve"> </w:t>
      </w:r>
      <w:proofErr w:type="spellStart"/>
      <w:r w:rsidR="00B465A1">
        <w:rPr>
          <w:rFonts w:cs="B Nazanin"/>
          <w:sz w:val="24"/>
          <w:szCs w:val="24"/>
          <w:rtl/>
          <w:lang w:bidi="fa-IR"/>
        </w:rPr>
        <w:t>رودخانه‌ا</w:t>
      </w:r>
      <w:r w:rsidR="00B465A1">
        <w:rPr>
          <w:rFonts w:cs="B Nazanin" w:hint="cs"/>
          <w:sz w:val="24"/>
          <w:szCs w:val="24"/>
          <w:rtl/>
          <w:lang w:bidi="fa-IR"/>
        </w:rPr>
        <w:t>ی</w:t>
      </w:r>
      <w:proofErr w:type="spellEnd"/>
      <w:r w:rsidR="00F52453">
        <w:rPr>
          <w:rFonts w:cs="B Nazanin" w:hint="cs"/>
          <w:sz w:val="24"/>
          <w:szCs w:val="24"/>
          <w:rtl/>
          <w:lang w:bidi="fa-IR"/>
        </w:rPr>
        <w:t xml:space="preserve"> بسیار مفید باشد</w:t>
      </w:r>
      <w:r w:rsidR="00F52453" w:rsidRPr="0087223A">
        <w:rPr>
          <w:rFonts w:cs="B Nazanin"/>
          <w:sz w:val="20"/>
          <w:rtl/>
          <w:lang w:bidi="fa-IR"/>
        </w:rPr>
        <w:fldChar w:fldCharType="begin" w:fldLock="1"/>
      </w:r>
      <w:r w:rsidR="00F36DF6">
        <w:rPr>
          <w:rFonts w:cs="B Nazanin"/>
          <w:sz w:val="20"/>
          <w:lang w:bidi="fa-IR"/>
        </w:rPr>
        <w:instrText>ADDIN CSL_CITATION {"citationItems":[{"id":"ITEM-1","itemData":{"DOI":"10.1117/12.2241312","ISBN":"9781510604025","ISSN":"1996756X","abstract":"© 2016 SPIE. We present the results of using Sentinel-2A Multispectral Imager Instrument (MSI/S2) and Landsat-8 Operational Land Imager (OLI/L8) data to monitor river plumes in the eastern Black Sea and from the Rhône River in the Mediterranean Sea. The focus is on exploring the possibility to investigate hydrodynamic processes associated with river outflows, in particular internal waves (IWs). Submesoscale IWs having wavelengths less than 50 m and generated by unstable sharp front of a river plume were revealed and their parameters were assessed. A map of surface manifestation of IW trains in the Gulf of Lions was created based on MSI/S2 images. There are different mechanisms of IW generation in river outflow zones, they are determined by a number of parameters including river discharge, bottom topography and presence of tidal currents or inertial period IWs in the shelf zone. A new phenomenon manifested as a chain of quasi circles was discovered. Inertial water motions were suggested as its prime cause, however, this hypothesis is yet to be investigated. An analysis of OLI/L8 and MSI/S2 data enabled us to consider in detail river debouchment streams. For the first time a wave pattern of such stream in the eastern Black Sea was observed in conditions of foehn winds. Usually, foehn winds are distinctly manifested in radar images. A joint analysis of quasi simultaneous ocean color MSI/S2 and Sentinel-1A SAR images demonstrated how water stream wave-like signatures differ from those of foehn winds.","author":[{"dropping-particle":"","family":"Lavrova","given":"Olga Yu.","non-dropping-particle":"","parse-names":false,"suffix":""},{"dropping-particle":"","family":"Soloviev","given":"Dmitry M.","non-dropping-particle":"","parse-names":false,"suffix":""},{"dropping-particle":"","family":"Strochkov","given":"Mikhail A.","non-dropping-particle":"","parse-names":false,"suffix":""},{"dropping-particle":"","family":"Bocharova","given":"Tatiana Y.","non-dropping-particle":"","parse-names":false,"suffix":""},{"dropping-particle":"V.","family":"Kashnitsky","given":"Alexandr","non-dropping-particle":"","parse-names":false,"suffix":""}],"container-title":"Remote Sensing of the Ocean, Sea Ice, Coastal Waters, and Large Water Regions 2016","id":"ITEM-1","issue":"October 2017","issued":{"date-parts":[["2016"]]},"page":"99990G","title":"River plumes investigation using Sentinel-2A MSI and Landsat-8 OLI data","type":"article-journal","volume":"9999"},"uris":["http://www.mendeley.com/documents/?uuid=752cb527-ce9f-40dd-9e34-af1c08c6b4f3"]}],"mendeley":{"formattedCitation":"[11]","plainTextFormattedCitation":"[11]","previouslyFormattedCitation":"[11]"},"properties":{"noteIndex":0},"schema":"https://github.com/citation-style-language/schema/raw/master/csl-citation.json"}</w:instrText>
      </w:r>
      <w:r w:rsidR="00F52453" w:rsidRPr="0087223A">
        <w:rPr>
          <w:rFonts w:cs="B Nazanin"/>
          <w:sz w:val="20"/>
          <w:rtl/>
          <w:lang w:bidi="fa-IR"/>
        </w:rPr>
        <w:fldChar w:fldCharType="separate"/>
      </w:r>
      <w:r w:rsidR="00F36DF6" w:rsidRPr="00F36DF6">
        <w:rPr>
          <w:rFonts w:cs="B Nazanin"/>
          <w:noProof/>
          <w:sz w:val="20"/>
          <w:lang w:bidi="fa-IR"/>
        </w:rPr>
        <w:t>[11]</w:t>
      </w:r>
      <w:r w:rsidR="00F52453" w:rsidRPr="0087223A">
        <w:rPr>
          <w:rFonts w:cs="B Nazanin"/>
          <w:sz w:val="20"/>
          <w:rtl/>
          <w:lang w:bidi="fa-IR"/>
        </w:rPr>
        <w:fldChar w:fldCharType="end"/>
      </w:r>
      <w:r w:rsidR="009654EB" w:rsidRPr="0087223A">
        <w:rPr>
          <w:rFonts w:cs="B Nazanin"/>
          <w:sz w:val="20"/>
          <w:rtl/>
          <w:lang w:bidi="fa-IR"/>
        </w:rPr>
        <w:fldChar w:fldCharType="begin" w:fldLock="1"/>
      </w:r>
      <w:r w:rsidR="00596CF2">
        <w:rPr>
          <w:rFonts w:cs="B Nazanin"/>
          <w:sz w:val="20"/>
          <w:lang w:bidi="fa-IR"/>
        </w:rPr>
        <w:instrText>ADDIN CSL_CITATION {"citationItems":[{"id":"ITEM-1","itemData":{"DOI":"10.2112/JCOASTRES-D-11-00025.1","ISSN":"07490208","abstract":"Coastal plumes, which carry run-off from land, influence the circulation patterns and ecology of nearby coastal areas, causing eutrophication, turbidity, and spread of harmful pollutants. They can be observed along many coasts. Estuarine and ocean fronts result when denser water under-rides lighter water giving rise to an inclined interface and a strong convergence at the surface, which can concentrate phytoplankton and pollutants. To detect and map fronts and plumes, remote sensors exploit their differences in turbidity, color, temperature, or salinity from ambient background water. The most effective remote sensing techniques for observing coastal plumes and estuarine/ocean fronts are reviewed. Studies are presented, which use data from multispectral and hyperspectral imagers, thermal infrared (TIR) radiometers, microwave radiometers, and Synthetic Aperture Radar (SAR). Mounted on satellites and aircraft, these sensors provide the spatial/temporal resolution and coverage needed for tracking plumes and fronts, including their high temporal and spatial variability. This article reviews the most effective remote sensing techniques for observing coastal plumes and ocean fronts and illustrates the application of these techniques in a case study. © 2012, the Coastal Education &amp; Research Foundation (CERF). © 2012 Coastal Education &amp; Research Foundation.","author":[{"dropping-particle":"","family":"Klemas","given":"Victor","non-dropping-particle":"","parse-names":false,"suffix":""}],"container-title":"Journal of Coastal Research","id":"ITEM-1","issue":"1 A","issued":{"date-parts":[["2012"]]},"page":"1-7","title":"Remote sensing of coastal plumes and ocean fronts: Overview and case study","type":"article-journal","volume":"28"},"uris":["http://www.mendeley.com/documents/?uuid=84bdcbdb-c6e1-4b15-851c-502844c47718"]}],"mendeley":{"formattedCitation":"[7]","plainTextFormattedCitation":"[7]","previouslyFormattedCitation":"[7]"},"properties":{"noteIndex":0},"schema":"https://github.com/citation-style-language/schema/raw/master/csl-citation.json"}</w:instrText>
      </w:r>
      <w:r w:rsidR="009654EB" w:rsidRPr="0087223A">
        <w:rPr>
          <w:rFonts w:cs="B Nazanin"/>
          <w:sz w:val="20"/>
          <w:rtl/>
          <w:lang w:bidi="fa-IR"/>
        </w:rPr>
        <w:fldChar w:fldCharType="separate"/>
      </w:r>
      <w:r w:rsidR="00596CF2" w:rsidRPr="00596CF2">
        <w:rPr>
          <w:rFonts w:cs="B Nazanin"/>
          <w:noProof/>
          <w:sz w:val="20"/>
          <w:lang w:bidi="fa-IR"/>
        </w:rPr>
        <w:t>[7]</w:t>
      </w:r>
      <w:r w:rsidR="009654EB" w:rsidRPr="0087223A">
        <w:rPr>
          <w:rFonts w:cs="B Nazanin"/>
          <w:sz w:val="20"/>
          <w:rtl/>
          <w:lang w:bidi="fa-IR"/>
        </w:rPr>
        <w:fldChar w:fldCharType="end"/>
      </w:r>
      <w:r w:rsidR="009654EB" w:rsidRPr="0087223A">
        <w:rPr>
          <w:rFonts w:cs="B Nazanin"/>
          <w:sz w:val="20"/>
          <w:rtl/>
          <w:lang w:bidi="fa-IR"/>
        </w:rPr>
        <w:fldChar w:fldCharType="begin" w:fldLock="1"/>
      </w:r>
      <w:r w:rsidR="00F36DF6">
        <w:rPr>
          <w:rFonts w:cs="B Nazanin"/>
          <w:sz w:val="20"/>
          <w:lang w:bidi="fa-IR"/>
        </w:rPr>
        <w:instrText>ADDIN CSL_CITATION {"citationItems":[{"id":"ITEM-1","itemData":{"ISBN":"4283401900","author":[{"dropping-particle":"","family":"Mondejar","given":"Jeremy P","non-dropping-particle":"","parse-names":false,"suffix":""},{"dropping-particle":"","family":"Tongco","given":"Alejandro F","non-dropping-particle":"","parse-names":false,"suffix":""}],"container-title":"Sustainable Environment Research","id":"ITEM-1","issued":{"date-parts":[["2019"]]},"page":"1-15","publisher":"Sustainable Environment Research","title":"Near infrared band of Landsat 8 as water index : a case study around Cordova and","type":"article-journal","volume":"5"},"uris":["http://www.mendeley.com/documents/?uuid=2e917d22-3c47-4f1e-ba27-ff99ad931d48"]}],"mendeley":{"formattedCitation":"[12]","plainTextFormattedCitation":"[12]","previouslyFormattedCitation":"[12]"},"properties":{"noteIndex":0},"schema":"https://github.com/citation-style-language/schema/raw/master/csl-citation.json"}</w:instrText>
      </w:r>
      <w:r w:rsidR="009654EB" w:rsidRPr="0087223A">
        <w:rPr>
          <w:rFonts w:cs="B Nazanin"/>
          <w:sz w:val="20"/>
          <w:rtl/>
          <w:lang w:bidi="fa-IR"/>
        </w:rPr>
        <w:fldChar w:fldCharType="separate"/>
      </w:r>
      <w:r w:rsidR="00F36DF6" w:rsidRPr="00F36DF6">
        <w:rPr>
          <w:rFonts w:cs="B Nazanin"/>
          <w:noProof/>
          <w:sz w:val="20"/>
          <w:lang w:bidi="fa-IR"/>
        </w:rPr>
        <w:t>[12]</w:t>
      </w:r>
      <w:r w:rsidR="009654EB" w:rsidRPr="0087223A">
        <w:rPr>
          <w:rFonts w:cs="B Nazanin"/>
          <w:sz w:val="20"/>
          <w:rtl/>
          <w:lang w:bidi="fa-IR"/>
        </w:rPr>
        <w:fldChar w:fldCharType="end"/>
      </w:r>
      <w:r w:rsidR="009654EB">
        <w:rPr>
          <w:rFonts w:cs="B Nazanin" w:hint="cs"/>
          <w:sz w:val="24"/>
          <w:szCs w:val="24"/>
          <w:rtl/>
          <w:lang w:bidi="fa-IR"/>
        </w:rPr>
        <w:t xml:space="preserve">. </w:t>
      </w:r>
      <w:proofErr w:type="spellStart"/>
      <w:r w:rsidR="0080442C">
        <w:rPr>
          <w:rFonts w:cs="B Nazanin"/>
          <w:sz w:val="24"/>
          <w:szCs w:val="24"/>
          <w:rtl/>
          <w:lang w:bidi="fa-IR"/>
        </w:rPr>
        <w:t>داده‌ها</w:t>
      </w:r>
      <w:r w:rsidR="0080442C">
        <w:rPr>
          <w:rFonts w:cs="B Nazanin" w:hint="cs"/>
          <w:sz w:val="24"/>
          <w:szCs w:val="24"/>
          <w:rtl/>
          <w:lang w:bidi="fa-IR"/>
        </w:rPr>
        <w:t>ی</w:t>
      </w:r>
      <w:proofErr w:type="spellEnd"/>
      <w:r w:rsidR="009654EB">
        <w:rPr>
          <w:rFonts w:cs="B Nazanin" w:hint="cs"/>
          <w:sz w:val="24"/>
          <w:szCs w:val="24"/>
          <w:rtl/>
          <w:lang w:bidi="fa-IR"/>
        </w:rPr>
        <w:t xml:space="preserve"> </w:t>
      </w:r>
      <w:proofErr w:type="spellStart"/>
      <w:r w:rsidR="0080442C">
        <w:rPr>
          <w:rFonts w:cs="B Nazanin"/>
          <w:sz w:val="24"/>
          <w:szCs w:val="24"/>
          <w:rtl/>
          <w:lang w:bidi="fa-IR"/>
        </w:rPr>
        <w:t>ماهواره‌ا</w:t>
      </w:r>
      <w:r w:rsidR="0080442C">
        <w:rPr>
          <w:rFonts w:cs="B Nazanin" w:hint="cs"/>
          <w:sz w:val="24"/>
          <w:szCs w:val="24"/>
          <w:rtl/>
          <w:lang w:bidi="fa-IR"/>
        </w:rPr>
        <w:t>ی</w:t>
      </w:r>
      <w:proofErr w:type="spellEnd"/>
      <w:r w:rsidR="009654EB">
        <w:rPr>
          <w:rFonts w:cs="B Nazanin" w:hint="cs"/>
          <w:sz w:val="24"/>
          <w:szCs w:val="24"/>
          <w:rtl/>
          <w:lang w:bidi="fa-IR"/>
        </w:rPr>
        <w:t xml:space="preserve"> بیشتر </w:t>
      </w:r>
      <w:proofErr w:type="spellStart"/>
      <w:r w:rsidR="009654EB">
        <w:rPr>
          <w:rFonts w:cs="B Nazanin" w:hint="cs"/>
          <w:sz w:val="24"/>
          <w:szCs w:val="24"/>
          <w:rtl/>
          <w:lang w:bidi="fa-IR"/>
        </w:rPr>
        <w:t>پلوم</w:t>
      </w:r>
      <w:r w:rsidR="00DB2DF5">
        <w:rPr>
          <w:rFonts w:cs="B Nazanin" w:hint="cs"/>
          <w:sz w:val="24"/>
          <w:szCs w:val="24"/>
          <w:rtl/>
          <w:lang w:bidi="fa-IR"/>
        </w:rPr>
        <w:t>‌</w:t>
      </w:r>
      <w:r w:rsidR="009654EB">
        <w:rPr>
          <w:rFonts w:cs="B Nazanin" w:hint="cs"/>
          <w:sz w:val="24"/>
          <w:szCs w:val="24"/>
          <w:rtl/>
          <w:lang w:bidi="fa-IR"/>
        </w:rPr>
        <w:t>ها</w:t>
      </w:r>
      <w:proofErr w:type="spellEnd"/>
      <w:r w:rsidR="009654EB">
        <w:rPr>
          <w:rFonts w:cs="B Nazanin" w:hint="cs"/>
          <w:sz w:val="24"/>
          <w:szCs w:val="24"/>
          <w:rtl/>
          <w:lang w:bidi="fa-IR"/>
        </w:rPr>
        <w:t xml:space="preserve"> را </w:t>
      </w:r>
      <w:proofErr w:type="spellStart"/>
      <w:r w:rsidR="0080442C">
        <w:rPr>
          <w:rFonts w:cs="B Nazanin"/>
          <w:sz w:val="24"/>
          <w:szCs w:val="24"/>
          <w:rtl/>
          <w:lang w:bidi="fa-IR"/>
        </w:rPr>
        <w:t>م</w:t>
      </w:r>
      <w:r w:rsidR="0080442C">
        <w:rPr>
          <w:rFonts w:cs="B Nazanin" w:hint="cs"/>
          <w:sz w:val="24"/>
          <w:szCs w:val="24"/>
          <w:rtl/>
          <w:lang w:bidi="fa-IR"/>
        </w:rPr>
        <w:t>ی‌</w:t>
      </w:r>
      <w:r w:rsidR="0080442C">
        <w:rPr>
          <w:rFonts w:cs="B Nazanin" w:hint="eastAsia"/>
          <w:sz w:val="24"/>
          <w:szCs w:val="24"/>
          <w:rtl/>
          <w:lang w:bidi="fa-IR"/>
        </w:rPr>
        <w:t>توانند</w:t>
      </w:r>
      <w:proofErr w:type="spellEnd"/>
      <w:r w:rsidR="009654EB">
        <w:rPr>
          <w:rFonts w:cs="B Nazanin" w:hint="cs"/>
          <w:sz w:val="24"/>
          <w:szCs w:val="24"/>
          <w:rtl/>
          <w:lang w:bidi="fa-IR"/>
        </w:rPr>
        <w:t xml:space="preserve"> تشخیص دهند زیرا </w:t>
      </w:r>
      <w:proofErr w:type="spellStart"/>
      <w:r w:rsidR="009654EB">
        <w:rPr>
          <w:rFonts w:cs="B Nazanin" w:hint="cs"/>
          <w:sz w:val="24"/>
          <w:szCs w:val="24"/>
          <w:rtl/>
          <w:lang w:bidi="fa-IR"/>
        </w:rPr>
        <w:t>پلوم</w:t>
      </w:r>
      <w:r w:rsidR="00DB2DF5">
        <w:rPr>
          <w:rFonts w:cs="B Nazanin" w:hint="cs"/>
          <w:sz w:val="24"/>
          <w:szCs w:val="24"/>
          <w:rtl/>
          <w:lang w:bidi="fa-IR"/>
        </w:rPr>
        <w:t>‌</w:t>
      </w:r>
      <w:r w:rsidR="009654EB">
        <w:rPr>
          <w:rFonts w:cs="B Nazanin" w:hint="cs"/>
          <w:sz w:val="24"/>
          <w:szCs w:val="24"/>
          <w:rtl/>
          <w:lang w:bidi="fa-IR"/>
        </w:rPr>
        <w:t>ها</w:t>
      </w:r>
      <w:proofErr w:type="spellEnd"/>
      <w:r w:rsidR="009654EB">
        <w:rPr>
          <w:rFonts w:cs="B Nazanin" w:hint="cs"/>
          <w:sz w:val="24"/>
          <w:szCs w:val="24"/>
          <w:rtl/>
          <w:lang w:bidi="fa-IR"/>
        </w:rPr>
        <w:t xml:space="preserve"> </w:t>
      </w:r>
      <w:proofErr w:type="spellStart"/>
      <w:r w:rsidR="00B465A1">
        <w:rPr>
          <w:rFonts w:cs="B Nazanin"/>
          <w:sz w:val="24"/>
          <w:szCs w:val="24"/>
          <w:rtl/>
          <w:lang w:bidi="fa-IR"/>
        </w:rPr>
        <w:t>ازلحاظ</w:t>
      </w:r>
      <w:proofErr w:type="spellEnd"/>
      <w:r w:rsidR="009654EB">
        <w:rPr>
          <w:rFonts w:cs="B Nazanin" w:hint="cs"/>
          <w:sz w:val="24"/>
          <w:szCs w:val="24"/>
          <w:rtl/>
          <w:lang w:bidi="fa-IR"/>
        </w:rPr>
        <w:t xml:space="preserve"> رنگ، کدورت، ذرات معلق و رسوبات محلول، شوری و حتی دما نسبت به آب دریا متفاوت هستند</w:t>
      </w:r>
      <w:r w:rsidR="009654EB" w:rsidRPr="0087223A">
        <w:rPr>
          <w:rFonts w:cs="B Nazanin"/>
          <w:sz w:val="20"/>
          <w:rtl/>
          <w:lang w:bidi="fa-IR"/>
        </w:rPr>
        <w:fldChar w:fldCharType="begin" w:fldLock="1"/>
      </w:r>
      <w:r w:rsidR="00596CF2">
        <w:rPr>
          <w:rFonts w:cs="B Nazanin"/>
          <w:sz w:val="20"/>
          <w:lang w:bidi="fa-IR"/>
        </w:rPr>
        <w:instrText>ADDIN CSL_CITATION {"citationItems":[{"id":"ITEM-1","itemData":{"DOI":"10.2112/JCOASTRES-D-11-00025.1","ISSN":"07490208","abstract":"Coastal plumes, which carry run-off from land, influence the circulation patterns and ecology of nearby coastal areas, causing eutrophication, turbidity, and spread of harmful pollutants. They can be observed along many coasts. Estuarine and ocean fronts result when denser water under-rides lighter water giving rise to an inclined interface and a strong convergence at the surface, which can concentrate phytoplankton and pollutants. To detect and map fronts and plumes, remote sensors exploit their differences in turbidity, color, temperature, or salinity from ambient background water. The most effective remote sensing techniques for observing coastal plumes and estuarine/ocean fronts are reviewed. Studies are presented, which use data from multispectral and hyperspectral imagers, thermal infrared (TIR) radiometers, microwave radiometers, and Synthetic Aperture Radar (SAR). Mounted on satellites and aircraft, these sensors provide the spatial/temporal resolution and coverage needed for tracking plumes and fronts, including their high temporal and spatial variability. This article reviews the most effective remote sensing techniques for observing coastal plumes and ocean fronts and illustrates the application of these techniques in a case study. © 2012, the Coastal Education &amp; Research Foundation (CERF). © 2012 Coastal Education &amp; Research Foundation.","author":[{"dropping-particle":"","family":"Klemas","given":"Victor","non-dropping-particle":"","parse-names":false,"suffix":""}],"container-title":"Journal of Coastal Research","id":"ITEM-1","issue":"1 A","issued":{"date-parts":[["2012"]]},"page":"1-7","title":"Remote sensing of coastal plumes and ocean fronts: Overview and case study","type":"article-journal","volume":"28"},"uris":["http://www.mendeley.com/documents/?uuid=84bdcbdb-c6e1-4b15-851c-502844c47718"]}],"mendeley":{"formattedCitation":"[7]","plainTextFormattedCitation":"[7]","previouslyFormattedCitation":"[7]"},"properties":{"noteIndex":0},"schema":"https://github.com/citation-style-language/schema/raw/master/csl-citation.json"}</w:instrText>
      </w:r>
      <w:r w:rsidR="009654EB" w:rsidRPr="0087223A">
        <w:rPr>
          <w:rFonts w:cs="B Nazanin"/>
          <w:sz w:val="20"/>
          <w:rtl/>
          <w:lang w:bidi="fa-IR"/>
        </w:rPr>
        <w:fldChar w:fldCharType="separate"/>
      </w:r>
      <w:r w:rsidR="00596CF2" w:rsidRPr="00596CF2">
        <w:rPr>
          <w:rFonts w:cs="B Nazanin"/>
          <w:noProof/>
          <w:sz w:val="20"/>
          <w:lang w:bidi="fa-IR"/>
        </w:rPr>
        <w:t>[7]</w:t>
      </w:r>
      <w:r w:rsidR="009654EB" w:rsidRPr="0087223A">
        <w:rPr>
          <w:rFonts w:cs="B Nazanin"/>
          <w:sz w:val="20"/>
          <w:rtl/>
          <w:lang w:bidi="fa-IR"/>
        </w:rPr>
        <w:fldChar w:fldCharType="end"/>
      </w:r>
      <w:r w:rsidR="001C24B2" w:rsidRPr="0087223A">
        <w:rPr>
          <w:rFonts w:cs="B Nazanin" w:hint="cs"/>
          <w:sz w:val="20"/>
          <w:rtl/>
          <w:lang w:bidi="fa-IR"/>
        </w:rPr>
        <w:t xml:space="preserve">. </w:t>
      </w:r>
      <w:r w:rsidR="001C24B2">
        <w:rPr>
          <w:rFonts w:cs="B Nazanin" w:hint="cs"/>
          <w:sz w:val="24"/>
          <w:szCs w:val="24"/>
          <w:rtl/>
          <w:lang w:bidi="fa-IR"/>
        </w:rPr>
        <w:t xml:space="preserve">به همین دلیل </w:t>
      </w:r>
      <w:proofErr w:type="spellStart"/>
      <w:r w:rsidR="0080442C">
        <w:rPr>
          <w:rFonts w:cs="B Nazanin"/>
          <w:sz w:val="24"/>
          <w:szCs w:val="24"/>
          <w:rtl/>
          <w:lang w:bidi="fa-IR"/>
        </w:rPr>
        <w:t>م</w:t>
      </w:r>
      <w:r w:rsidR="0080442C">
        <w:rPr>
          <w:rFonts w:cs="B Nazanin" w:hint="cs"/>
          <w:sz w:val="24"/>
          <w:szCs w:val="24"/>
          <w:rtl/>
          <w:lang w:bidi="fa-IR"/>
        </w:rPr>
        <w:t>ی‌</w:t>
      </w:r>
      <w:r w:rsidR="0080442C">
        <w:rPr>
          <w:rFonts w:cs="B Nazanin" w:hint="eastAsia"/>
          <w:sz w:val="24"/>
          <w:szCs w:val="24"/>
          <w:rtl/>
          <w:lang w:bidi="fa-IR"/>
        </w:rPr>
        <w:t>توان</w:t>
      </w:r>
      <w:proofErr w:type="spellEnd"/>
      <w:r w:rsidR="001C24B2">
        <w:rPr>
          <w:rFonts w:cs="B Nazanin" w:hint="cs"/>
          <w:sz w:val="24"/>
          <w:szCs w:val="24"/>
          <w:rtl/>
          <w:lang w:bidi="fa-IR"/>
        </w:rPr>
        <w:t xml:space="preserve"> با استفاده از </w:t>
      </w:r>
      <w:proofErr w:type="spellStart"/>
      <w:r w:rsidR="0080442C">
        <w:rPr>
          <w:rFonts w:cs="B Nazanin"/>
          <w:sz w:val="24"/>
          <w:szCs w:val="24"/>
          <w:rtl/>
          <w:lang w:bidi="fa-IR"/>
        </w:rPr>
        <w:t>داده‌ها</w:t>
      </w:r>
      <w:r w:rsidR="0080442C">
        <w:rPr>
          <w:rFonts w:cs="B Nazanin" w:hint="cs"/>
          <w:sz w:val="24"/>
          <w:szCs w:val="24"/>
          <w:rtl/>
          <w:lang w:bidi="fa-IR"/>
        </w:rPr>
        <w:t>ی</w:t>
      </w:r>
      <w:proofErr w:type="spellEnd"/>
      <w:r w:rsidR="001C24B2">
        <w:rPr>
          <w:rFonts w:cs="B Nazanin" w:hint="cs"/>
          <w:sz w:val="24"/>
          <w:szCs w:val="24"/>
          <w:rtl/>
          <w:lang w:bidi="fa-IR"/>
        </w:rPr>
        <w:t xml:space="preserve"> </w:t>
      </w:r>
      <w:proofErr w:type="spellStart"/>
      <w:r w:rsidR="0080442C">
        <w:rPr>
          <w:rFonts w:cs="B Nazanin"/>
          <w:sz w:val="24"/>
          <w:szCs w:val="24"/>
          <w:rtl/>
          <w:lang w:bidi="fa-IR"/>
        </w:rPr>
        <w:t>ماهواره‌ا</w:t>
      </w:r>
      <w:r w:rsidR="0080442C">
        <w:rPr>
          <w:rFonts w:cs="B Nazanin" w:hint="cs"/>
          <w:sz w:val="24"/>
          <w:szCs w:val="24"/>
          <w:rtl/>
          <w:lang w:bidi="fa-IR"/>
        </w:rPr>
        <w:t>ی</w:t>
      </w:r>
      <w:proofErr w:type="spellEnd"/>
      <w:r w:rsidR="001C24B2">
        <w:rPr>
          <w:rFonts w:cs="B Nazanin" w:hint="cs"/>
          <w:sz w:val="24"/>
          <w:szCs w:val="24"/>
          <w:rtl/>
          <w:lang w:bidi="fa-IR"/>
        </w:rPr>
        <w:t xml:space="preserve"> نماهای </w:t>
      </w:r>
      <w:proofErr w:type="spellStart"/>
      <w:r w:rsidR="001C24B2">
        <w:rPr>
          <w:rFonts w:cs="B Nazanin" w:hint="cs"/>
          <w:sz w:val="24"/>
          <w:szCs w:val="24"/>
          <w:rtl/>
          <w:lang w:bidi="fa-IR"/>
        </w:rPr>
        <w:t>همدیدی</w:t>
      </w:r>
      <w:proofErr w:type="spellEnd"/>
      <w:r w:rsidR="001C24B2">
        <w:rPr>
          <w:rFonts w:cs="B Nazanin" w:hint="cs"/>
          <w:sz w:val="24"/>
          <w:szCs w:val="24"/>
          <w:rtl/>
          <w:lang w:bidi="fa-IR"/>
        </w:rPr>
        <w:t xml:space="preserve"> مکرر </w:t>
      </w:r>
      <w:r w:rsidR="00B465A1">
        <w:rPr>
          <w:rFonts w:cs="B Nazanin"/>
          <w:sz w:val="24"/>
          <w:szCs w:val="24"/>
          <w:rtl/>
          <w:lang w:bidi="fa-IR"/>
        </w:rPr>
        <w:t>به دست</w:t>
      </w:r>
      <w:r w:rsidR="00671929">
        <w:rPr>
          <w:rFonts w:cs="B Nazanin" w:hint="cs"/>
          <w:sz w:val="24"/>
          <w:szCs w:val="24"/>
          <w:rtl/>
          <w:lang w:bidi="fa-IR"/>
        </w:rPr>
        <w:t xml:space="preserve"> آورد و </w:t>
      </w:r>
      <w:r w:rsidR="001C24B2">
        <w:rPr>
          <w:rFonts w:cs="B Nazanin" w:hint="cs"/>
          <w:sz w:val="24"/>
          <w:szCs w:val="24"/>
          <w:rtl/>
          <w:lang w:bidi="fa-IR"/>
        </w:rPr>
        <w:t xml:space="preserve">با </w:t>
      </w:r>
      <w:proofErr w:type="spellStart"/>
      <w:r w:rsidR="00B465A1">
        <w:rPr>
          <w:rFonts w:cs="B Nazanin"/>
          <w:sz w:val="24"/>
          <w:szCs w:val="24"/>
          <w:rtl/>
          <w:lang w:bidi="fa-IR"/>
        </w:rPr>
        <w:t>تک</w:t>
      </w:r>
      <w:r w:rsidR="00B465A1">
        <w:rPr>
          <w:rFonts w:cs="B Nazanin" w:hint="cs"/>
          <w:sz w:val="24"/>
          <w:szCs w:val="24"/>
          <w:rtl/>
          <w:lang w:bidi="fa-IR"/>
        </w:rPr>
        <w:t>ی</w:t>
      </w:r>
      <w:r w:rsidR="00B465A1">
        <w:rPr>
          <w:rFonts w:cs="B Nazanin" w:hint="eastAsia"/>
          <w:sz w:val="24"/>
          <w:szCs w:val="24"/>
          <w:rtl/>
          <w:lang w:bidi="fa-IR"/>
        </w:rPr>
        <w:t>ه‌بر</w:t>
      </w:r>
      <w:proofErr w:type="spellEnd"/>
      <w:r w:rsidR="001C24B2">
        <w:rPr>
          <w:rFonts w:cs="B Nazanin" w:hint="cs"/>
          <w:sz w:val="24"/>
          <w:szCs w:val="24"/>
          <w:rtl/>
          <w:lang w:bidi="fa-IR"/>
        </w:rPr>
        <w:t xml:space="preserve"> خصوصیات بازتابی </w:t>
      </w:r>
      <w:proofErr w:type="spellStart"/>
      <w:r w:rsidR="0080442C">
        <w:rPr>
          <w:rFonts w:cs="B Nazanin"/>
          <w:sz w:val="24"/>
          <w:szCs w:val="24"/>
          <w:rtl/>
          <w:lang w:bidi="fa-IR"/>
        </w:rPr>
        <w:t>آب‌ها</w:t>
      </w:r>
      <w:r w:rsidR="0080442C">
        <w:rPr>
          <w:rFonts w:cs="B Nazanin" w:hint="cs"/>
          <w:sz w:val="24"/>
          <w:szCs w:val="24"/>
          <w:rtl/>
          <w:lang w:bidi="fa-IR"/>
        </w:rPr>
        <w:t>ی</w:t>
      </w:r>
      <w:proofErr w:type="spellEnd"/>
      <w:r w:rsidR="001C24B2">
        <w:rPr>
          <w:rFonts w:cs="B Nazanin" w:hint="cs"/>
          <w:sz w:val="24"/>
          <w:szCs w:val="24"/>
          <w:rtl/>
          <w:lang w:bidi="fa-IR"/>
        </w:rPr>
        <w:t xml:space="preserve"> ساحلی برای </w:t>
      </w:r>
      <w:r w:rsidR="00671929">
        <w:rPr>
          <w:rFonts w:cs="B Nazanin" w:hint="cs"/>
          <w:sz w:val="24"/>
          <w:szCs w:val="24"/>
          <w:rtl/>
          <w:lang w:bidi="fa-IR"/>
        </w:rPr>
        <w:t>شناسایی</w:t>
      </w:r>
      <w:r w:rsidR="001C24B2">
        <w:rPr>
          <w:rFonts w:cs="B Nazanin" w:hint="cs"/>
          <w:sz w:val="24"/>
          <w:szCs w:val="24"/>
          <w:rtl/>
          <w:lang w:bidi="fa-IR"/>
        </w:rPr>
        <w:t xml:space="preserve"> </w:t>
      </w:r>
      <w:proofErr w:type="spellStart"/>
      <w:r w:rsidR="00671929">
        <w:rPr>
          <w:rFonts w:cs="B Nazanin" w:hint="cs"/>
          <w:sz w:val="24"/>
          <w:szCs w:val="24"/>
          <w:rtl/>
          <w:lang w:bidi="fa-IR"/>
        </w:rPr>
        <w:t>پلوم</w:t>
      </w:r>
      <w:r w:rsidR="00DB2DF5">
        <w:rPr>
          <w:rFonts w:cs="B Nazanin" w:hint="cs"/>
          <w:sz w:val="24"/>
          <w:szCs w:val="24"/>
          <w:rtl/>
          <w:lang w:bidi="fa-IR"/>
        </w:rPr>
        <w:t>‌</w:t>
      </w:r>
      <w:r w:rsidR="00671929">
        <w:rPr>
          <w:rFonts w:cs="B Nazanin" w:hint="cs"/>
          <w:sz w:val="24"/>
          <w:szCs w:val="24"/>
          <w:rtl/>
          <w:lang w:bidi="fa-IR"/>
        </w:rPr>
        <w:t>ها</w:t>
      </w:r>
      <w:proofErr w:type="spellEnd"/>
      <w:r w:rsidR="00671929">
        <w:rPr>
          <w:rFonts w:cs="B Nazanin" w:hint="cs"/>
          <w:sz w:val="24"/>
          <w:szCs w:val="24"/>
          <w:rtl/>
          <w:lang w:bidi="fa-IR"/>
        </w:rPr>
        <w:t xml:space="preserve"> </w:t>
      </w:r>
      <w:r w:rsidR="001C24B2">
        <w:rPr>
          <w:rFonts w:cs="B Nazanin" w:hint="cs"/>
          <w:sz w:val="24"/>
          <w:szCs w:val="24"/>
          <w:rtl/>
          <w:lang w:bidi="fa-IR"/>
        </w:rPr>
        <w:t>بهره برد</w:t>
      </w:r>
      <w:r w:rsidR="001C24B2" w:rsidRPr="0087223A">
        <w:rPr>
          <w:rFonts w:cs="B Nazanin"/>
          <w:sz w:val="20"/>
          <w:rtl/>
          <w:lang w:bidi="fa-IR"/>
        </w:rPr>
        <w:fldChar w:fldCharType="begin" w:fldLock="1"/>
      </w:r>
      <w:r w:rsidR="00596CF2">
        <w:rPr>
          <w:rFonts w:cs="B Nazanin"/>
          <w:sz w:val="20"/>
          <w:lang w:bidi="fa-IR"/>
        </w:rPr>
        <w:instrText>ADDIN CSL_CITATION {"citationItems":[{"id":"ITEM-1","itemData":{"DOI":"10.1016/j.csr.2017.01.017","ISSN":"18736955","abstract":"Water Sediment Regulations (WSRs) of the Yellow River (YR) have fundamentally altered the dynamics of freshwater and sediment transport in YR estuary and might profoundly affect water quality and ecosystem of the adjacent Bohai Sea. In this study, empirical algorithms were established to infer sea surface salinity and turbidity of YR plume using on surface reflectance products of MODIS and GOCI satellites in combination with observations from hydrographic surveys during the 2014 WSR event. Inter- and intraday variability of salinity and turbidity were quantitatively assessed and correlated with external forces including river discharge, tides, Coriolis force, and wind-driven circulation. The results revealed the enhanced offshore extension of turbid plume as WSR drastically increased freshwater and sediment discharge to river mouth. During WSR event, the area of low salinity plume (&lt;25 psu) increased to 267 km2, while sediment plume (SR645 &gt;0.12sr−1) occupied a maximum area of 162 km2. Intraday variation observed from geostationary GOCI data clearly illustrated the dominance of tidal current on short term dispersal pattern of freshwater and sediment plume. In comparison, wind field dominated the seasonal variation in flume transport but had insignificant impact on short term river plume dynamic during WSR. Overall, this study demonstrated that the spatial and temporal dynamic of YR plume was successfully captured by satellite remote sensing, which provided an effective tool for evaluating the environmental and ecological impact of WSRs.","author":[{"dropping-particle":"","family":"Guo","given":"Kai","non-dropping-particle":"","parse-names":false,"suffix":""},{"dropping-particle":"","family":"Zou","given":"Tao","non-dropping-particle":"","parse-names":false,"suffix":""},{"dropping-particle":"","family":"Jiang","given":"Dejuan","non-dropping-particle":"","parse-names":false,"suffix":""},{"dropping-particle":"","family":"Tang","given":"Cheng","non-dropping-particle":"","parse-names":false,"suffix":""},{"dropping-particle":"","family":"Zhang","given":"Hua","non-dropping-particle":"","parse-names":false,"suffix":""}],"container-title":"Continental Shelf Research","id":"ITEM-1","issued":{"date-parts":[["2017"]]},"page":"74-85","publisher":"Elsevier","title":"Variability of Yellow River turbid plume detected with satellite remote sensing during water-sediment regulation","type":"article-journal","volume":"135"},"uris":["http://www.mendeley.com/documents/?uuid=ed834c22-cf15-4872-bb64-be04dc28ec73"]}],"mendeley":{"formattedCitation":"[5]","plainTextFormattedCitation":"[5]","previouslyFormattedCitation":"[5]"},"properties":{"noteIndex":0},"schema":"https://github.com/citation-style-language/schema/raw/master/csl-citation.json"}</w:instrText>
      </w:r>
      <w:r w:rsidR="001C24B2" w:rsidRPr="0087223A">
        <w:rPr>
          <w:rFonts w:cs="B Nazanin"/>
          <w:sz w:val="20"/>
          <w:rtl/>
          <w:lang w:bidi="fa-IR"/>
        </w:rPr>
        <w:fldChar w:fldCharType="separate"/>
      </w:r>
      <w:r w:rsidR="00596CF2" w:rsidRPr="00596CF2">
        <w:rPr>
          <w:rFonts w:cs="B Nazanin"/>
          <w:noProof/>
          <w:sz w:val="20"/>
          <w:lang w:bidi="fa-IR"/>
        </w:rPr>
        <w:t>[5]</w:t>
      </w:r>
      <w:r w:rsidR="001C24B2" w:rsidRPr="0087223A">
        <w:rPr>
          <w:rFonts w:cs="B Nazanin"/>
          <w:sz w:val="20"/>
          <w:rtl/>
          <w:lang w:bidi="fa-IR"/>
        </w:rPr>
        <w:fldChar w:fldCharType="end"/>
      </w:r>
      <w:r w:rsidR="001C24B2" w:rsidRPr="0087223A">
        <w:rPr>
          <w:rFonts w:cs="B Nazanin" w:hint="cs"/>
          <w:sz w:val="20"/>
          <w:rtl/>
          <w:lang w:bidi="fa-IR"/>
        </w:rPr>
        <w:t>.</w:t>
      </w:r>
      <w:r w:rsidR="00BC66BE" w:rsidRPr="0087223A">
        <w:rPr>
          <w:rFonts w:cs="B Nazanin" w:hint="cs"/>
          <w:sz w:val="20"/>
          <w:rtl/>
          <w:lang w:bidi="fa-IR"/>
        </w:rPr>
        <w:t xml:space="preserve"> </w:t>
      </w:r>
      <w:r w:rsidR="00BC66BE">
        <w:rPr>
          <w:rFonts w:cs="B Nazanin" w:hint="cs"/>
          <w:sz w:val="24"/>
          <w:szCs w:val="24"/>
          <w:rtl/>
          <w:lang w:bidi="fa-IR"/>
        </w:rPr>
        <w:t xml:space="preserve">محدوده </w:t>
      </w:r>
      <w:proofErr w:type="spellStart"/>
      <w:r w:rsidR="00B465A1">
        <w:rPr>
          <w:rFonts w:cs="B Nazanin"/>
          <w:sz w:val="24"/>
          <w:szCs w:val="24"/>
          <w:rtl/>
          <w:lang w:bidi="fa-IR"/>
        </w:rPr>
        <w:t>موردمطالعه</w:t>
      </w:r>
      <w:proofErr w:type="spellEnd"/>
      <w:r w:rsidR="00BC66BE">
        <w:rPr>
          <w:rFonts w:cs="B Nazanin" w:hint="cs"/>
          <w:sz w:val="24"/>
          <w:szCs w:val="24"/>
          <w:rtl/>
          <w:lang w:bidi="fa-IR"/>
        </w:rPr>
        <w:t xml:space="preserve"> بخشی از سواحل استان مازندران، شامل </w:t>
      </w:r>
      <w:proofErr w:type="spellStart"/>
      <w:r w:rsidR="00BC66BE">
        <w:rPr>
          <w:rFonts w:cs="B Nazanin" w:hint="cs"/>
          <w:sz w:val="24"/>
          <w:szCs w:val="24"/>
          <w:rtl/>
          <w:lang w:bidi="fa-IR"/>
        </w:rPr>
        <w:t>مصب</w:t>
      </w:r>
      <w:proofErr w:type="spellEnd"/>
      <w:r w:rsidR="00BC66BE">
        <w:rPr>
          <w:rFonts w:cs="B Nazanin" w:hint="cs"/>
          <w:sz w:val="24"/>
          <w:szCs w:val="24"/>
          <w:rtl/>
          <w:lang w:bidi="fa-IR"/>
        </w:rPr>
        <w:t xml:space="preserve"> </w:t>
      </w:r>
      <w:proofErr w:type="spellStart"/>
      <w:r w:rsidR="00AE51C5">
        <w:rPr>
          <w:rFonts w:cs="B Nazanin"/>
          <w:sz w:val="24"/>
          <w:szCs w:val="24"/>
          <w:rtl/>
          <w:lang w:bidi="fa-IR"/>
        </w:rPr>
        <w:t>رودخانه‌ها</w:t>
      </w:r>
      <w:r w:rsidR="00AE51C5">
        <w:rPr>
          <w:rFonts w:cs="B Nazanin" w:hint="cs"/>
          <w:sz w:val="24"/>
          <w:szCs w:val="24"/>
          <w:rtl/>
          <w:lang w:bidi="fa-IR"/>
        </w:rPr>
        <w:t>ی</w:t>
      </w:r>
      <w:proofErr w:type="spellEnd"/>
      <w:r w:rsidR="00BC66BE">
        <w:rPr>
          <w:rFonts w:cs="B Nazanin" w:hint="cs"/>
          <w:sz w:val="24"/>
          <w:szCs w:val="24"/>
          <w:rtl/>
          <w:lang w:bidi="fa-IR"/>
        </w:rPr>
        <w:t xml:space="preserve"> </w:t>
      </w:r>
      <w:proofErr w:type="spellStart"/>
      <w:r w:rsidR="00BC66BE">
        <w:rPr>
          <w:rFonts w:cs="B Nazanin" w:hint="cs"/>
          <w:sz w:val="24"/>
          <w:szCs w:val="24"/>
          <w:rtl/>
          <w:lang w:bidi="fa-IR"/>
        </w:rPr>
        <w:t>تجن</w:t>
      </w:r>
      <w:proofErr w:type="spellEnd"/>
      <w:r w:rsidR="00BC66BE">
        <w:rPr>
          <w:rFonts w:cs="B Nazanin" w:hint="cs"/>
          <w:sz w:val="24"/>
          <w:szCs w:val="24"/>
          <w:rtl/>
          <w:lang w:bidi="fa-IR"/>
        </w:rPr>
        <w:t xml:space="preserve">، رود </w:t>
      </w:r>
      <w:proofErr w:type="spellStart"/>
      <w:r w:rsidR="00BC66BE">
        <w:rPr>
          <w:rFonts w:cs="B Nazanin" w:hint="cs"/>
          <w:sz w:val="24"/>
          <w:szCs w:val="24"/>
          <w:rtl/>
          <w:lang w:bidi="fa-IR"/>
        </w:rPr>
        <w:t>تلار</w:t>
      </w:r>
      <w:proofErr w:type="spellEnd"/>
      <w:r w:rsidR="00BC66BE">
        <w:rPr>
          <w:rFonts w:cs="B Nazanin" w:hint="cs"/>
          <w:sz w:val="24"/>
          <w:szCs w:val="24"/>
          <w:rtl/>
          <w:lang w:bidi="fa-IR"/>
        </w:rPr>
        <w:t xml:space="preserve">، </w:t>
      </w:r>
      <w:proofErr w:type="spellStart"/>
      <w:r w:rsidR="00BC66BE">
        <w:rPr>
          <w:rFonts w:cs="B Nazanin" w:hint="cs"/>
          <w:sz w:val="24"/>
          <w:szCs w:val="24"/>
          <w:rtl/>
          <w:lang w:bidi="fa-IR"/>
        </w:rPr>
        <w:t>بابلرود</w:t>
      </w:r>
      <w:proofErr w:type="spellEnd"/>
      <w:r w:rsidR="00BC66BE">
        <w:rPr>
          <w:rFonts w:cs="B Nazanin" w:hint="cs"/>
          <w:sz w:val="24"/>
          <w:szCs w:val="24"/>
          <w:rtl/>
          <w:lang w:bidi="fa-IR"/>
        </w:rPr>
        <w:t xml:space="preserve"> و </w:t>
      </w:r>
      <w:r w:rsidR="00A203D2">
        <w:rPr>
          <w:rFonts w:cs="B Nazanin" w:hint="cs"/>
          <w:sz w:val="24"/>
          <w:szCs w:val="24"/>
          <w:rtl/>
          <w:lang w:bidi="fa-IR"/>
        </w:rPr>
        <w:t xml:space="preserve">رودخانه </w:t>
      </w:r>
      <w:proofErr w:type="spellStart"/>
      <w:r w:rsidR="00BC66BE">
        <w:rPr>
          <w:rFonts w:cs="B Nazanin" w:hint="cs"/>
          <w:sz w:val="24"/>
          <w:szCs w:val="24"/>
          <w:rtl/>
          <w:lang w:bidi="fa-IR"/>
        </w:rPr>
        <w:t>شازده</w:t>
      </w:r>
      <w:proofErr w:type="spellEnd"/>
      <w:r w:rsidR="00BC66BE">
        <w:rPr>
          <w:rFonts w:cs="B Nazanin" w:hint="cs"/>
          <w:sz w:val="24"/>
          <w:szCs w:val="24"/>
          <w:rtl/>
          <w:lang w:bidi="fa-IR"/>
        </w:rPr>
        <w:t xml:space="preserve"> </w:t>
      </w:r>
      <w:proofErr w:type="spellStart"/>
      <w:r w:rsidR="00AE51C5">
        <w:rPr>
          <w:rFonts w:cs="B Nazanin"/>
          <w:sz w:val="24"/>
          <w:szCs w:val="24"/>
          <w:rtl/>
          <w:lang w:bidi="fa-IR"/>
        </w:rPr>
        <w:t>م</w:t>
      </w:r>
      <w:r w:rsidR="00AE51C5">
        <w:rPr>
          <w:rFonts w:cs="B Nazanin" w:hint="cs"/>
          <w:sz w:val="24"/>
          <w:szCs w:val="24"/>
          <w:rtl/>
          <w:lang w:bidi="fa-IR"/>
        </w:rPr>
        <w:t>ی‌</w:t>
      </w:r>
      <w:r w:rsidR="00AE51C5">
        <w:rPr>
          <w:rFonts w:cs="B Nazanin" w:hint="eastAsia"/>
          <w:sz w:val="24"/>
          <w:szCs w:val="24"/>
          <w:rtl/>
          <w:lang w:bidi="fa-IR"/>
        </w:rPr>
        <w:t>شود</w:t>
      </w:r>
      <w:proofErr w:type="spellEnd"/>
      <w:r w:rsidR="00BC66BE">
        <w:rPr>
          <w:rFonts w:cs="B Nazanin" w:hint="cs"/>
          <w:sz w:val="24"/>
          <w:szCs w:val="24"/>
          <w:rtl/>
          <w:lang w:bidi="fa-IR"/>
        </w:rPr>
        <w:t>.</w:t>
      </w:r>
      <w:r w:rsidR="00A203D2">
        <w:rPr>
          <w:rFonts w:cs="B Nazanin" w:hint="cs"/>
          <w:sz w:val="24"/>
          <w:szCs w:val="24"/>
          <w:rtl/>
          <w:lang w:bidi="fa-IR"/>
        </w:rPr>
        <w:t xml:space="preserve"> این </w:t>
      </w:r>
      <w:proofErr w:type="spellStart"/>
      <w:r w:rsidR="00AE51C5">
        <w:rPr>
          <w:rFonts w:cs="B Nazanin"/>
          <w:sz w:val="24"/>
          <w:szCs w:val="24"/>
          <w:rtl/>
          <w:lang w:bidi="fa-IR"/>
        </w:rPr>
        <w:t>رودخانه‌ها</w:t>
      </w:r>
      <w:proofErr w:type="spellEnd"/>
      <w:r w:rsidR="00A203D2">
        <w:rPr>
          <w:rFonts w:cs="B Nazanin" w:hint="cs"/>
          <w:sz w:val="24"/>
          <w:szCs w:val="24"/>
          <w:rtl/>
          <w:lang w:bidi="fa-IR"/>
        </w:rPr>
        <w:t xml:space="preserve"> </w:t>
      </w:r>
      <w:r w:rsidR="00712085">
        <w:rPr>
          <w:rFonts w:cs="B Nazanin" w:hint="cs"/>
          <w:sz w:val="24"/>
          <w:szCs w:val="24"/>
          <w:rtl/>
          <w:lang w:bidi="fa-IR"/>
        </w:rPr>
        <w:t xml:space="preserve">با گذر از میان </w:t>
      </w:r>
      <w:proofErr w:type="spellStart"/>
      <w:r w:rsidR="00AE51C5">
        <w:rPr>
          <w:rFonts w:cs="B Nazanin"/>
          <w:sz w:val="24"/>
          <w:szCs w:val="24"/>
          <w:rtl/>
          <w:lang w:bidi="fa-IR"/>
        </w:rPr>
        <w:t>زم</w:t>
      </w:r>
      <w:r w:rsidR="00AE51C5">
        <w:rPr>
          <w:rFonts w:cs="B Nazanin" w:hint="cs"/>
          <w:sz w:val="24"/>
          <w:szCs w:val="24"/>
          <w:rtl/>
          <w:lang w:bidi="fa-IR"/>
        </w:rPr>
        <w:t>ی</w:t>
      </w:r>
      <w:r w:rsidR="00AE51C5">
        <w:rPr>
          <w:rFonts w:cs="B Nazanin" w:hint="eastAsia"/>
          <w:sz w:val="24"/>
          <w:szCs w:val="24"/>
          <w:rtl/>
          <w:lang w:bidi="fa-IR"/>
        </w:rPr>
        <w:t>ن‌ها</w:t>
      </w:r>
      <w:r w:rsidR="00AE51C5">
        <w:rPr>
          <w:rFonts w:cs="B Nazanin" w:hint="cs"/>
          <w:sz w:val="24"/>
          <w:szCs w:val="24"/>
          <w:rtl/>
          <w:lang w:bidi="fa-IR"/>
        </w:rPr>
        <w:t>ی</w:t>
      </w:r>
      <w:proofErr w:type="spellEnd"/>
      <w:r w:rsidR="00712085">
        <w:rPr>
          <w:rFonts w:cs="B Nazanin" w:hint="cs"/>
          <w:sz w:val="24"/>
          <w:szCs w:val="24"/>
          <w:rtl/>
          <w:lang w:bidi="fa-IR"/>
        </w:rPr>
        <w:t xml:space="preserve"> کشاورزی، شهرها، روستاها و مراکز </w:t>
      </w:r>
      <w:proofErr w:type="spellStart"/>
      <w:r w:rsidR="00712085">
        <w:rPr>
          <w:rFonts w:cs="B Nazanin" w:hint="cs"/>
          <w:sz w:val="24"/>
          <w:szCs w:val="24"/>
          <w:rtl/>
          <w:lang w:bidi="fa-IR"/>
        </w:rPr>
        <w:t>اقامتی</w:t>
      </w:r>
      <w:proofErr w:type="spellEnd"/>
      <w:r w:rsidR="00712085">
        <w:rPr>
          <w:rFonts w:cs="B Nazanin" w:hint="cs"/>
          <w:sz w:val="24"/>
          <w:szCs w:val="24"/>
          <w:rtl/>
          <w:lang w:bidi="fa-IR"/>
        </w:rPr>
        <w:t xml:space="preserve"> تفریحی</w:t>
      </w:r>
      <w:r w:rsidR="003F270A">
        <w:rPr>
          <w:rFonts w:cs="B Nazanin" w:hint="cs"/>
          <w:sz w:val="24"/>
          <w:szCs w:val="24"/>
          <w:rtl/>
          <w:lang w:bidi="fa-IR"/>
        </w:rPr>
        <w:t>، وجود معادن شن و ماسه</w:t>
      </w:r>
      <w:r w:rsidR="00712085">
        <w:rPr>
          <w:rFonts w:cs="B Nazanin" w:hint="cs"/>
          <w:sz w:val="24"/>
          <w:szCs w:val="24"/>
          <w:rtl/>
          <w:lang w:bidi="fa-IR"/>
        </w:rPr>
        <w:t xml:space="preserve"> و همچنین </w:t>
      </w:r>
      <w:r w:rsidR="00B465A1">
        <w:rPr>
          <w:rFonts w:cs="B Nazanin"/>
          <w:sz w:val="24"/>
          <w:szCs w:val="24"/>
          <w:rtl/>
          <w:lang w:bidi="fa-IR"/>
        </w:rPr>
        <w:t>رهاساز</w:t>
      </w:r>
      <w:r w:rsidR="00B465A1">
        <w:rPr>
          <w:rFonts w:cs="B Nazanin" w:hint="cs"/>
          <w:sz w:val="24"/>
          <w:szCs w:val="24"/>
          <w:rtl/>
          <w:lang w:bidi="fa-IR"/>
        </w:rPr>
        <w:t>ی</w:t>
      </w:r>
      <w:r w:rsidR="00712085">
        <w:rPr>
          <w:rFonts w:cs="B Nazanin" w:hint="cs"/>
          <w:sz w:val="24"/>
          <w:szCs w:val="24"/>
          <w:rtl/>
          <w:lang w:bidi="fa-IR"/>
        </w:rPr>
        <w:t xml:space="preserve"> فاضلاب و وجود مراکز </w:t>
      </w:r>
      <w:proofErr w:type="spellStart"/>
      <w:r w:rsidR="00712085">
        <w:rPr>
          <w:rFonts w:cs="B Nazanin" w:hint="cs"/>
          <w:sz w:val="24"/>
          <w:szCs w:val="24"/>
          <w:rtl/>
          <w:lang w:bidi="fa-IR"/>
        </w:rPr>
        <w:t>دپوی</w:t>
      </w:r>
      <w:proofErr w:type="spellEnd"/>
      <w:r w:rsidR="00712085">
        <w:rPr>
          <w:rFonts w:cs="B Nazanin" w:hint="cs"/>
          <w:sz w:val="24"/>
          <w:szCs w:val="24"/>
          <w:rtl/>
          <w:lang w:bidi="fa-IR"/>
        </w:rPr>
        <w:t xml:space="preserve"> زباله دچار مشکلات عدیده </w:t>
      </w:r>
      <w:proofErr w:type="spellStart"/>
      <w:r w:rsidR="00DB2DF5">
        <w:rPr>
          <w:rFonts w:cs="B Nazanin"/>
          <w:sz w:val="24"/>
          <w:szCs w:val="24"/>
          <w:rtl/>
          <w:lang w:bidi="fa-IR"/>
        </w:rPr>
        <w:t>ز</w:t>
      </w:r>
      <w:r w:rsidR="00DB2DF5">
        <w:rPr>
          <w:rFonts w:cs="B Nazanin" w:hint="cs"/>
          <w:sz w:val="24"/>
          <w:szCs w:val="24"/>
          <w:rtl/>
          <w:lang w:bidi="fa-IR"/>
        </w:rPr>
        <w:t>ی</w:t>
      </w:r>
      <w:r w:rsidR="00DB2DF5">
        <w:rPr>
          <w:rFonts w:cs="B Nazanin" w:hint="eastAsia"/>
          <w:sz w:val="24"/>
          <w:szCs w:val="24"/>
          <w:rtl/>
          <w:lang w:bidi="fa-IR"/>
        </w:rPr>
        <w:t>ست‌مح</w:t>
      </w:r>
      <w:r w:rsidR="00DB2DF5">
        <w:rPr>
          <w:rFonts w:cs="B Nazanin" w:hint="cs"/>
          <w:sz w:val="24"/>
          <w:szCs w:val="24"/>
          <w:rtl/>
          <w:lang w:bidi="fa-IR"/>
        </w:rPr>
        <w:t>ی</w:t>
      </w:r>
      <w:r w:rsidR="00DB2DF5">
        <w:rPr>
          <w:rFonts w:cs="B Nazanin" w:hint="eastAsia"/>
          <w:sz w:val="24"/>
          <w:szCs w:val="24"/>
          <w:rtl/>
          <w:lang w:bidi="fa-IR"/>
        </w:rPr>
        <w:t>ط</w:t>
      </w:r>
      <w:r w:rsidR="00DB2DF5">
        <w:rPr>
          <w:rFonts w:cs="B Nazanin" w:hint="cs"/>
          <w:sz w:val="24"/>
          <w:szCs w:val="24"/>
          <w:rtl/>
          <w:lang w:bidi="fa-IR"/>
        </w:rPr>
        <w:t>ی</w:t>
      </w:r>
      <w:proofErr w:type="spellEnd"/>
      <w:r w:rsidR="00712085">
        <w:rPr>
          <w:rFonts w:cs="B Nazanin" w:hint="cs"/>
          <w:sz w:val="24"/>
          <w:szCs w:val="24"/>
          <w:rtl/>
          <w:lang w:bidi="fa-IR"/>
        </w:rPr>
        <w:t xml:space="preserve"> هستند.</w:t>
      </w:r>
      <w:r w:rsidR="00926339" w:rsidRPr="00926339">
        <w:rPr>
          <w:rFonts w:cs="B Nazanin" w:hint="cs"/>
          <w:sz w:val="24"/>
          <w:szCs w:val="24"/>
          <w:rtl/>
          <w:lang w:bidi="fa-IR"/>
        </w:rPr>
        <w:t xml:space="preserve"> لازم به ذکر است که </w:t>
      </w:r>
      <w:proofErr w:type="spellStart"/>
      <w:r w:rsidR="00926339" w:rsidRPr="00926339">
        <w:rPr>
          <w:rFonts w:cs="B Nazanin" w:hint="cs"/>
          <w:sz w:val="24"/>
          <w:szCs w:val="24"/>
          <w:rtl/>
          <w:lang w:bidi="fa-IR"/>
        </w:rPr>
        <w:t>مصب</w:t>
      </w:r>
      <w:proofErr w:type="spellEnd"/>
      <w:r w:rsidR="00926339" w:rsidRPr="00926339">
        <w:rPr>
          <w:rFonts w:cs="B Nazanin" w:hint="cs"/>
          <w:sz w:val="24"/>
          <w:szCs w:val="24"/>
          <w:rtl/>
          <w:lang w:bidi="fa-IR"/>
        </w:rPr>
        <w:t xml:space="preserve"> دو رودخانه </w:t>
      </w:r>
      <w:proofErr w:type="spellStart"/>
      <w:r w:rsidR="00926339" w:rsidRPr="00926339">
        <w:rPr>
          <w:rFonts w:cs="B Nazanin" w:hint="cs"/>
          <w:sz w:val="24"/>
          <w:szCs w:val="24"/>
          <w:rtl/>
          <w:lang w:bidi="fa-IR"/>
        </w:rPr>
        <w:t>شازده</w:t>
      </w:r>
      <w:proofErr w:type="spellEnd"/>
      <w:r w:rsidR="00926339" w:rsidRPr="00926339">
        <w:rPr>
          <w:rFonts w:cs="B Nazanin" w:hint="cs"/>
          <w:sz w:val="24"/>
          <w:szCs w:val="24"/>
          <w:rtl/>
          <w:lang w:bidi="fa-IR"/>
        </w:rPr>
        <w:t xml:space="preserve"> و </w:t>
      </w:r>
      <w:proofErr w:type="spellStart"/>
      <w:r w:rsidR="00926339" w:rsidRPr="00926339">
        <w:rPr>
          <w:rFonts w:cs="B Nazanin" w:hint="cs"/>
          <w:sz w:val="24"/>
          <w:szCs w:val="24"/>
          <w:rtl/>
          <w:lang w:bidi="fa-IR"/>
        </w:rPr>
        <w:t>بابلرود</w:t>
      </w:r>
      <w:proofErr w:type="spellEnd"/>
      <w:r w:rsidR="00926339" w:rsidRPr="00926339">
        <w:rPr>
          <w:rFonts w:cs="B Nazanin" w:hint="cs"/>
          <w:sz w:val="24"/>
          <w:szCs w:val="24"/>
          <w:rtl/>
          <w:lang w:bidi="fa-IR"/>
        </w:rPr>
        <w:t xml:space="preserve"> به یکدیگر بسیار نزدیک بوده و رودخانه </w:t>
      </w:r>
      <w:proofErr w:type="spellStart"/>
      <w:r w:rsidR="00926339" w:rsidRPr="00926339">
        <w:rPr>
          <w:rFonts w:cs="B Nazanin" w:hint="cs"/>
          <w:sz w:val="24"/>
          <w:szCs w:val="24"/>
          <w:rtl/>
          <w:lang w:bidi="fa-IR"/>
        </w:rPr>
        <w:t>بابلرود</w:t>
      </w:r>
      <w:proofErr w:type="spellEnd"/>
      <w:r w:rsidR="00926339" w:rsidRPr="00926339">
        <w:rPr>
          <w:rFonts w:cs="B Nazanin" w:hint="cs"/>
          <w:sz w:val="24"/>
          <w:szCs w:val="24"/>
          <w:rtl/>
          <w:lang w:bidi="fa-IR"/>
        </w:rPr>
        <w:t xml:space="preserve"> رودخانه </w:t>
      </w:r>
      <w:proofErr w:type="spellStart"/>
      <w:r w:rsidR="00B465A1">
        <w:rPr>
          <w:rFonts w:cs="B Nazanin"/>
          <w:sz w:val="24"/>
          <w:szCs w:val="24"/>
          <w:rtl/>
          <w:lang w:bidi="fa-IR"/>
        </w:rPr>
        <w:t>بزرگ‌تر</w:t>
      </w:r>
      <w:r w:rsidR="00B465A1">
        <w:rPr>
          <w:rFonts w:cs="B Nazanin" w:hint="cs"/>
          <w:sz w:val="24"/>
          <w:szCs w:val="24"/>
          <w:rtl/>
          <w:lang w:bidi="fa-IR"/>
        </w:rPr>
        <w:t>ی</w:t>
      </w:r>
      <w:proofErr w:type="spellEnd"/>
      <w:r w:rsidR="00AD312B">
        <w:rPr>
          <w:rFonts w:cs="B Nazanin" w:hint="cs"/>
          <w:sz w:val="24"/>
          <w:szCs w:val="24"/>
          <w:rtl/>
          <w:lang w:bidi="fa-IR"/>
        </w:rPr>
        <w:t xml:space="preserve"> نسبت به رود </w:t>
      </w:r>
      <w:proofErr w:type="spellStart"/>
      <w:r w:rsidR="00AD312B">
        <w:rPr>
          <w:rFonts w:cs="B Nazanin" w:hint="cs"/>
          <w:sz w:val="24"/>
          <w:szCs w:val="24"/>
          <w:rtl/>
          <w:lang w:bidi="fa-IR"/>
        </w:rPr>
        <w:t>شازده</w:t>
      </w:r>
      <w:proofErr w:type="spellEnd"/>
      <w:r w:rsidR="00926339" w:rsidRPr="00926339">
        <w:rPr>
          <w:rFonts w:cs="B Nazanin" w:hint="cs"/>
          <w:sz w:val="24"/>
          <w:szCs w:val="24"/>
          <w:rtl/>
          <w:lang w:bidi="fa-IR"/>
        </w:rPr>
        <w:t xml:space="preserve"> است.</w:t>
      </w:r>
      <w:r w:rsidR="00607EA9" w:rsidRPr="00607EA9">
        <w:rPr>
          <w:rFonts w:cs="B Nazanin" w:hint="cs"/>
          <w:sz w:val="24"/>
          <w:szCs w:val="24"/>
          <w:rtl/>
          <w:lang w:bidi="fa-IR"/>
        </w:rPr>
        <w:t xml:space="preserve"> از آنجا که دریای خزر یک محیط بسته محسوب شده و به دریاهای آزاد راه نداشته و نقش مسائل </w:t>
      </w:r>
      <w:proofErr w:type="spellStart"/>
      <w:r w:rsidR="00607EA9" w:rsidRPr="00607EA9">
        <w:rPr>
          <w:rFonts w:cs="B Nazanin"/>
          <w:sz w:val="24"/>
          <w:szCs w:val="24"/>
          <w:rtl/>
          <w:lang w:bidi="fa-IR"/>
        </w:rPr>
        <w:t>ز</w:t>
      </w:r>
      <w:r w:rsidR="00607EA9" w:rsidRPr="00607EA9">
        <w:rPr>
          <w:rFonts w:cs="B Nazanin" w:hint="cs"/>
          <w:sz w:val="24"/>
          <w:szCs w:val="24"/>
          <w:rtl/>
          <w:lang w:bidi="fa-IR"/>
        </w:rPr>
        <w:t>ی</w:t>
      </w:r>
      <w:r w:rsidR="00607EA9" w:rsidRPr="00607EA9">
        <w:rPr>
          <w:rFonts w:cs="B Nazanin" w:hint="eastAsia"/>
          <w:sz w:val="24"/>
          <w:szCs w:val="24"/>
          <w:rtl/>
          <w:lang w:bidi="fa-IR"/>
        </w:rPr>
        <w:t>ست‌مح</w:t>
      </w:r>
      <w:r w:rsidR="00607EA9" w:rsidRPr="00607EA9">
        <w:rPr>
          <w:rFonts w:cs="B Nazanin" w:hint="cs"/>
          <w:sz w:val="24"/>
          <w:szCs w:val="24"/>
          <w:rtl/>
          <w:lang w:bidi="fa-IR"/>
        </w:rPr>
        <w:t>ی</w:t>
      </w:r>
      <w:r w:rsidR="00607EA9" w:rsidRPr="00607EA9">
        <w:rPr>
          <w:rFonts w:cs="B Nazanin" w:hint="eastAsia"/>
          <w:sz w:val="24"/>
          <w:szCs w:val="24"/>
          <w:rtl/>
          <w:lang w:bidi="fa-IR"/>
        </w:rPr>
        <w:t>ط</w:t>
      </w:r>
      <w:r w:rsidR="00607EA9" w:rsidRPr="00607EA9">
        <w:rPr>
          <w:rFonts w:cs="B Nazanin" w:hint="cs"/>
          <w:sz w:val="24"/>
          <w:szCs w:val="24"/>
          <w:rtl/>
          <w:lang w:bidi="fa-IR"/>
        </w:rPr>
        <w:t>ی</w:t>
      </w:r>
      <w:proofErr w:type="spellEnd"/>
      <w:r w:rsidR="00607EA9" w:rsidRPr="00607EA9">
        <w:rPr>
          <w:rFonts w:cs="B Nazanin" w:hint="cs"/>
          <w:sz w:val="24"/>
          <w:szCs w:val="24"/>
          <w:rtl/>
          <w:lang w:bidi="fa-IR"/>
        </w:rPr>
        <w:t xml:space="preserve"> بویژه سلامت آبزیان خزر اهمیت خاصی دارد، شناسایی و پایش </w:t>
      </w:r>
      <w:proofErr w:type="spellStart"/>
      <w:r w:rsidR="00607EA9" w:rsidRPr="00607EA9">
        <w:rPr>
          <w:rFonts w:cs="B Nazanin" w:hint="cs"/>
          <w:sz w:val="24"/>
          <w:szCs w:val="24"/>
          <w:rtl/>
          <w:lang w:bidi="fa-IR"/>
        </w:rPr>
        <w:t>پلوم‌های</w:t>
      </w:r>
      <w:proofErr w:type="spellEnd"/>
      <w:r w:rsidR="00607EA9" w:rsidRPr="00607EA9">
        <w:rPr>
          <w:rFonts w:cs="B Nazanin" w:hint="cs"/>
          <w:sz w:val="24"/>
          <w:szCs w:val="24"/>
          <w:rtl/>
          <w:lang w:bidi="fa-IR"/>
        </w:rPr>
        <w:t xml:space="preserve"> </w:t>
      </w:r>
      <w:proofErr w:type="spellStart"/>
      <w:r w:rsidR="00607EA9" w:rsidRPr="00607EA9">
        <w:rPr>
          <w:rFonts w:cs="B Nazanin"/>
          <w:sz w:val="24"/>
          <w:szCs w:val="24"/>
          <w:rtl/>
          <w:lang w:bidi="fa-IR"/>
        </w:rPr>
        <w:t>رودخانه‌ا</w:t>
      </w:r>
      <w:r w:rsidR="00607EA9" w:rsidRPr="00607EA9">
        <w:rPr>
          <w:rFonts w:cs="B Nazanin" w:hint="cs"/>
          <w:sz w:val="24"/>
          <w:szCs w:val="24"/>
          <w:rtl/>
          <w:lang w:bidi="fa-IR"/>
        </w:rPr>
        <w:t>ی</w:t>
      </w:r>
      <w:proofErr w:type="spellEnd"/>
      <w:r w:rsidR="00607EA9" w:rsidRPr="00607EA9">
        <w:rPr>
          <w:rFonts w:cs="B Nazanin" w:hint="cs"/>
          <w:sz w:val="24"/>
          <w:szCs w:val="24"/>
          <w:rtl/>
          <w:lang w:bidi="fa-IR"/>
        </w:rPr>
        <w:t xml:space="preserve"> اهمیت دوچندان </w:t>
      </w:r>
      <w:proofErr w:type="spellStart"/>
      <w:r w:rsidR="00607EA9" w:rsidRPr="00607EA9">
        <w:rPr>
          <w:rFonts w:cs="B Nazanin"/>
          <w:sz w:val="24"/>
          <w:szCs w:val="24"/>
          <w:rtl/>
          <w:lang w:bidi="fa-IR"/>
        </w:rPr>
        <w:t>م</w:t>
      </w:r>
      <w:r w:rsidR="00607EA9" w:rsidRPr="00607EA9">
        <w:rPr>
          <w:rFonts w:cs="B Nazanin" w:hint="cs"/>
          <w:sz w:val="24"/>
          <w:szCs w:val="24"/>
          <w:rtl/>
          <w:lang w:bidi="fa-IR"/>
        </w:rPr>
        <w:t>ی‌ی</w:t>
      </w:r>
      <w:r w:rsidR="00607EA9" w:rsidRPr="00607EA9">
        <w:rPr>
          <w:rFonts w:cs="B Nazanin" w:hint="eastAsia"/>
          <w:sz w:val="24"/>
          <w:szCs w:val="24"/>
          <w:rtl/>
          <w:lang w:bidi="fa-IR"/>
        </w:rPr>
        <w:t>ابد</w:t>
      </w:r>
      <w:proofErr w:type="spellEnd"/>
      <w:r w:rsidR="00607EA9" w:rsidRPr="00607EA9">
        <w:rPr>
          <w:rFonts w:cs="B Nazanin" w:hint="cs"/>
          <w:sz w:val="24"/>
          <w:szCs w:val="24"/>
          <w:rtl/>
          <w:lang w:bidi="fa-IR"/>
        </w:rPr>
        <w:t xml:space="preserve">. استفاده از </w:t>
      </w:r>
      <w:proofErr w:type="spellStart"/>
      <w:r w:rsidR="00607EA9" w:rsidRPr="00607EA9">
        <w:rPr>
          <w:rFonts w:cs="B Nazanin"/>
          <w:sz w:val="24"/>
          <w:szCs w:val="24"/>
          <w:rtl/>
          <w:lang w:bidi="fa-IR"/>
        </w:rPr>
        <w:t>داده‌ها</w:t>
      </w:r>
      <w:r w:rsidR="00607EA9" w:rsidRPr="00607EA9">
        <w:rPr>
          <w:rFonts w:cs="B Nazanin" w:hint="cs"/>
          <w:sz w:val="24"/>
          <w:szCs w:val="24"/>
          <w:rtl/>
          <w:lang w:bidi="fa-IR"/>
        </w:rPr>
        <w:t>ی</w:t>
      </w:r>
      <w:proofErr w:type="spellEnd"/>
      <w:r w:rsidR="00607EA9" w:rsidRPr="00607EA9">
        <w:rPr>
          <w:rFonts w:cs="B Nazanin" w:hint="cs"/>
          <w:sz w:val="24"/>
          <w:szCs w:val="24"/>
          <w:rtl/>
          <w:lang w:bidi="fa-IR"/>
        </w:rPr>
        <w:t xml:space="preserve"> </w:t>
      </w:r>
      <w:proofErr w:type="spellStart"/>
      <w:r w:rsidR="00607EA9" w:rsidRPr="00607EA9">
        <w:rPr>
          <w:rFonts w:cs="B Nazanin"/>
          <w:sz w:val="24"/>
          <w:szCs w:val="24"/>
          <w:rtl/>
          <w:lang w:bidi="fa-IR"/>
        </w:rPr>
        <w:t>ماهواره‌ا</w:t>
      </w:r>
      <w:r w:rsidR="00607EA9" w:rsidRPr="00607EA9">
        <w:rPr>
          <w:rFonts w:cs="B Nazanin" w:hint="cs"/>
          <w:sz w:val="24"/>
          <w:szCs w:val="24"/>
          <w:rtl/>
          <w:lang w:bidi="fa-IR"/>
        </w:rPr>
        <w:t>ی</w:t>
      </w:r>
      <w:proofErr w:type="spellEnd"/>
      <w:r w:rsidR="00607EA9" w:rsidRPr="00607EA9">
        <w:rPr>
          <w:rFonts w:cs="B Nazanin" w:hint="cs"/>
          <w:sz w:val="24"/>
          <w:szCs w:val="24"/>
          <w:rtl/>
          <w:lang w:bidi="fa-IR"/>
        </w:rPr>
        <w:t xml:space="preserve"> همچون </w:t>
      </w:r>
      <w:proofErr w:type="spellStart"/>
      <w:r w:rsidR="00607EA9" w:rsidRPr="00607EA9">
        <w:rPr>
          <w:rFonts w:cs="B Nazanin"/>
          <w:sz w:val="24"/>
          <w:szCs w:val="24"/>
          <w:rtl/>
          <w:lang w:bidi="fa-IR"/>
        </w:rPr>
        <w:t>سنت</w:t>
      </w:r>
      <w:r w:rsidR="00607EA9" w:rsidRPr="00607EA9">
        <w:rPr>
          <w:rFonts w:cs="B Nazanin" w:hint="cs"/>
          <w:sz w:val="24"/>
          <w:szCs w:val="24"/>
          <w:rtl/>
          <w:lang w:bidi="fa-IR"/>
        </w:rPr>
        <w:t>ی</w:t>
      </w:r>
      <w:r w:rsidR="00607EA9" w:rsidRPr="00607EA9">
        <w:rPr>
          <w:rFonts w:cs="B Nazanin" w:hint="eastAsia"/>
          <w:sz w:val="24"/>
          <w:szCs w:val="24"/>
          <w:rtl/>
          <w:lang w:bidi="fa-IR"/>
        </w:rPr>
        <w:t>نل</w:t>
      </w:r>
      <w:proofErr w:type="spellEnd"/>
      <w:r w:rsidR="00607EA9" w:rsidRPr="00607EA9">
        <w:rPr>
          <w:rFonts w:cs="B Nazanin"/>
          <w:sz w:val="24"/>
          <w:szCs w:val="24"/>
          <w:rtl/>
          <w:lang w:bidi="fa-IR"/>
        </w:rPr>
        <w:t xml:space="preserve"> 2</w:t>
      </w:r>
      <w:r w:rsidR="00607EA9" w:rsidRPr="00607EA9">
        <w:rPr>
          <w:rFonts w:cs="B Nazanin" w:hint="cs"/>
          <w:sz w:val="24"/>
          <w:szCs w:val="24"/>
          <w:rtl/>
          <w:lang w:bidi="fa-IR"/>
        </w:rPr>
        <w:t xml:space="preserve"> که دارای توان</w:t>
      </w:r>
      <w:r w:rsidR="00607EA9" w:rsidRPr="00607EA9">
        <w:rPr>
          <w:rFonts w:cs="B Nazanin"/>
          <w:sz w:val="24"/>
          <w:szCs w:val="24"/>
          <w:rtl/>
          <w:lang w:bidi="fa-IR"/>
        </w:rPr>
        <w:t xml:space="preserve"> </w:t>
      </w:r>
      <w:r w:rsidR="00607EA9" w:rsidRPr="00607EA9">
        <w:rPr>
          <w:rFonts w:cs="B Nazanin" w:hint="cs"/>
          <w:sz w:val="24"/>
          <w:szCs w:val="24"/>
          <w:rtl/>
          <w:lang w:bidi="fa-IR"/>
        </w:rPr>
        <w:t xml:space="preserve">تفکیک مکانی، </w:t>
      </w:r>
      <w:proofErr w:type="spellStart"/>
      <w:r w:rsidR="00607EA9" w:rsidRPr="00607EA9">
        <w:rPr>
          <w:rFonts w:cs="B Nazanin" w:hint="cs"/>
          <w:sz w:val="24"/>
          <w:szCs w:val="24"/>
          <w:rtl/>
          <w:lang w:bidi="fa-IR"/>
        </w:rPr>
        <w:t>طیفی</w:t>
      </w:r>
      <w:proofErr w:type="spellEnd"/>
      <w:r w:rsidR="00607EA9" w:rsidRPr="00607EA9">
        <w:rPr>
          <w:rFonts w:cs="B Nazanin" w:hint="cs"/>
          <w:sz w:val="24"/>
          <w:szCs w:val="24"/>
          <w:rtl/>
          <w:lang w:bidi="fa-IR"/>
        </w:rPr>
        <w:t xml:space="preserve"> و زمانی خوبی هستند </w:t>
      </w:r>
      <w:proofErr w:type="spellStart"/>
      <w:r w:rsidR="00607EA9" w:rsidRPr="00607EA9">
        <w:rPr>
          <w:rFonts w:cs="B Nazanin"/>
          <w:sz w:val="24"/>
          <w:szCs w:val="24"/>
          <w:rtl/>
          <w:lang w:bidi="fa-IR"/>
        </w:rPr>
        <w:t>م</w:t>
      </w:r>
      <w:r w:rsidR="00607EA9" w:rsidRPr="00607EA9">
        <w:rPr>
          <w:rFonts w:cs="B Nazanin" w:hint="cs"/>
          <w:sz w:val="24"/>
          <w:szCs w:val="24"/>
          <w:rtl/>
          <w:lang w:bidi="fa-IR"/>
        </w:rPr>
        <w:t>ی‌</w:t>
      </w:r>
      <w:r w:rsidR="00607EA9" w:rsidRPr="00607EA9">
        <w:rPr>
          <w:rFonts w:cs="B Nazanin" w:hint="eastAsia"/>
          <w:sz w:val="24"/>
          <w:szCs w:val="24"/>
          <w:rtl/>
          <w:lang w:bidi="fa-IR"/>
        </w:rPr>
        <w:t>تواند</w:t>
      </w:r>
      <w:proofErr w:type="spellEnd"/>
      <w:r w:rsidR="00607EA9" w:rsidRPr="00607EA9">
        <w:rPr>
          <w:rFonts w:cs="B Nazanin" w:hint="cs"/>
          <w:sz w:val="24"/>
          <w:szCs w:val="24"/>
          <w:rtl/>
          <w:lang w:bidi="fa-IR"/>
        </w:rPr>
        <w:t xml:space="preserve"> در شناسایی و پایش </w:t>
      </w:r>
      <w:proofErr w:type="spellStart"/>
      <w:r w:rsidR="00607EA9" w:rsidRPr="00607EA9">
        <w:rPr>
          <w:rFonts w:cs="B Nazanin" w:hint="cs"/>
          <w:sz w:val="24"/>
          <w:szCs w:val="24"/>
          <w:rtl/>
          <w:lang w:bidi="fa-IR"/>
        </w:rPr>
        <w:t>پلوم‌های</w:t>
      </w:r>
      <w:proofErr w:type="spellEnd"/>
      <w:r w:rsidR="00607EA9" w:rsidRPr="00607EA9">
        <w:rPr>
          <w:rFonts w:cs="B Nazanin" w:hint="cs"/>
          <w:sz w:val="24"/>
          <w:szCs w:val="24"/>
          <w:rtl/>
          <w:lang w:bidi="fa-IR"/>
        </w:rPr>
        <w:t xml:space="preserve"> حاشیه خزر</w:t>
      </w:r>
      <w:r w:rsidR="00607EA9" w:rsidRPr="00607EA9">
        <w:rPr>
          <w:rFonts w:cs="B Nazanin"/>
          <w:sz w:val="24"/>
          <w:szCs w:val="24"/>
          <w:rtl/>
          <w:lang w:bidi="fa-IR"/>
        </w:rPr>
        <w:t xml:space="preserve"> </w:t>
      </w:r>
      <w:r w:rsidR="00607EA9" w:rsidRPr="00607EA9">
        <w:rPr>
          <w:rFonts w:cs="B Nazanin" w:hint="cs"/>
          <w:sz w:val="24"/>
          <w:szCs w:val="24"/>
          <w:rtl/>
          <w:lang w:bidi="fa-IR"/>
        </w:rPr>
        <w:t>بسیار مفید باشد.</w:t>
      </w:r>
    </w:p>
    <w:p w14:paraId="1C0B49B0" w14:textId="77777777" w:rsidR="00F36DF6" w:rsidRDefault="00F36DF6" w:rsidP="00F36DF6">
      <w:pPr>
        <w:bidi/>
        <w:ind w:left="2"/>
        <w:rPr>
          <w:rFonts w:cs="B Nazanin"/>
          <w:sz w:val="24"/>
          <w:szCs w:val="24"/>
          <w:rtl/>
          <w:lang w:bidi="fa-IR"/>
        </w:rPr>
      </w:pPr>
    </w:p>
    <w:p w14:paraId="25314BFC" w14:textId="271361AC" w:rsidR="008C514E" w:rsidRPr="008C514E" w:rsidRDefault="008C514E" w:rsidP="008C514E">
      <w:pPr>
        <w:bidi/>
        <w:ind w:left="2"/>
        <w:rPr>
          <w:rFonts w:cs="B Nazanin"/>
          <w:b/>
          <w:bCs/>
          <w:sz w:val="26"/>
          <w:szCs w:val="26"/>
          <w:rtl/>
          <w:lang w:bidi="fa-IR"/>
        </w:rPr>
      </w:pPr>
      <w:bookmarkStart w:id="5" w:name="_Hlk119533908"/>
      <w:r w:rsidRPr="00FA0540">
        <w:rPr>
          <w:rFonts w:cs="B Nazanin" w:hint="cs"/>
          <w:b/>
          <w:bCs/>
          <w:sz w:val="26"/>
          <w:szCs w:val="26"/>
          <w:rtl/>
          <w:lang w:bidi="fa-IR"/>
        </w:rPr>
        <w:lastRenderedPageBreak/>
        <w:t>روش مطالعه</w:t>
      </w:r>
      <w:r w:rsidRPr="008C514E">
        <w:rPr>
          <w:rFonts w:cs="B Nazanin" w:hint="cs"/>
          <w:b/>
          <w:bCs/>
          <w:sz w:val="26"/>
          <w:szCs w:val="26"/>
          <w:rtl/>
          <w:lang w:bidi="fa-IR"/>
        </w:rPr>
        <w:t>:</w:t>
      </w:r>
    </w:p>
    <w:bookmarkEnd w:id="5"/>
    <w:p w14:paraId="3FA3DEAE" w14:textId="6C6A748F" w:rsidR="00691D61" w:rsidRDefault="00B465A1" w:rsidP="00867B69">
      <w:pPr>
        <w:bidi/>
        <w:ind w:left="2"/>
        <w:rPr>
          <w:rFonts w:cs="B Nazanin"/>
          <w:sz w:val="24"/>
          <w:szCs w:val="24"/>
          <w:rtl/>
          <w:lang w:bidi="fa-IR"/>
        </w:rPr>
      </w:pPr>
      <w:proofErr w:type="spellStart"/>
      <w:r>
        <w:rPr>
          <w:rFonts w:cs="B Nazanin"/>
          <w:sz w:val="24"/>
          <w:szCs w:val="24"/>
          <w:rtl/>
          <w:lang w:bidi="fa-IR"/>
        </w:rPr>
        <w:t>همان‌گونه</w:t>
      </w:r>
      <w:proofErr w:type="spellEnd"/>
      <w:r w:rsidR="008C514E">
        <w:rPr>
          <w:rFonts w:cs="B Nazanin" w:hint="cs"/>
          <w:sz w:val="24"/>
          <w:szCs w:val="24"/>
          <w:rtl/>
          <w:lang w:bidi="fa-IR"/>
        </w:rPr>
        <w:t xml:space="preserve"> که اشاره شد استفاده از </w:t>
      </w:r>
      <w:proofErr w:type="spellStart"/>
      <w:r w:rsidR="0080442C">
        <w:rPr>
          <w:rFonts w:cs="B Nazanin"/>
          <w:sz w:val="24"/>
          <w:szCs w:val="24"/>
          <w:rtl/>
          <w:lang w:bidi="fa-IR"/>
        </w:rPr>
        <w:t>داده‌ها</w:t>
      </w:r>
      <w:r w:rsidR="0080442C">
        <w:rPr>
          <w:rFonts w:cs="B Nazanin" w:hint="cs"/>
          <w:sz w:val="24"/>
          <w:szCs w:val="24"/>
          <w:rtl/>
          <w:lang w:bidi="fa-IR"/>
        </w:rPr>
        <w:t>ی</w:t>
      </w:r>
      <w:proofErr w:type="spellEnd"/>
      <w:r w:rsidR="008C514E">
        <w:rPr>
          <w:rFonts w:cs="B Nazanin" w:hint="cs"/>
          <w:sz w:val="24"/>
          <w:szCs w:val="24"/>
          <w:rtl/>
          <w:lang w:bidi="fa-IR"/>
        </w:rPr>
        <w:t xml:space="preserve"> </w:t>
      </w:r>
      <w:proofErr w:type="spellStart"/>
      <w:r w:rsidR="0080442C">
        <w:rPr>
          <w:rFonts w:cs="B Nazanin"/>
          <w:sz w:val="24"/>
          <w:szCs w:val="24"/>
          <w:rtl/>
          <w:lang w:bidi="fa-IR"/>
        </w:rPr>
        <w:t>ماهواره‌ا</w:t>
      </w:r>
      <w:r w:rsidR="0080442C">
        <w:rPr>
          <w:rFonts w:cs="B Nazanin" w:hint="cs"/>
          <w:sz w:val="24"/>
          <w:szCs w:val="24"/>
          <w:rtl/>
          <w:lang w:bidi="fa-IR"/>
        </w:rPr>
        <w:t>ی</w:t>
      </w:r>
      <w:proofErr w:type="spellEnd"/>
      <w:r w:rsidR="008C514E">
        <w:rPr>
          <w:rFonts w:cs="B Nazanin" w:hint="cs"/>
          <w:sz w:val="24"/>
          <w:szCs w:val="24"/>
          <w:rtl/>
          <w:lang w:bidi="fa-IR"/>
        </w:rPr>
        <w:t xml:space="preserve"> </w:t>
      </w:r>
      <w:proofErr w:type="spellStart"/>
      <w:r>
        <w:rPr>
          <w:rFonts w:cs="B Nazanin"/>
          <w:sz w:val="24"/>
          <w:szCs w:val="24"/>
          <w:rtl/>
          <w:lang w:bidi="fa-IR"/>
        </w:rPr>
        <w:t>به‌منظور</w:t>
      </w:r>
      <w:proofErr w:type="spellEnd"/>
      <w:r w:rsidR="008C514E">
        <w:rPr>
          <w:rFonts w:cs="B Nazanin" w:hint="cs"/>
          <w:sz w:val="24"/>
          <w:szCs w:val="24"/>
          <w:rtl/>
          <w:lang w:bidi="fa-IR"/>
        </w:rPr>
        <w:t xml:space="preserve"> مطالعه </w:t>
      </w:r>
      <w:proofErr w:type="spellStart"/>
      <w:r w:rsidR="008C514E">
        <w:rPr>
          <w:rFonts w:cs="B Nazanin" w:hint="cs"/>
          <w:sz w:val="24"/>
          <w:szCs w:val="24"/>
          <w:rtl/>
          <w:lang w:bidi="fa-IR"/>
        </w:rPr>
        <w:t>پلوم</w:t>
      </w:r>
      <w:r w:rsidR="00DB2DF5">
        <w:rPr>
          <w:rFonts w:cs="B Nazanin" w:hint="cs"/>
          <w:sz w:val="24"/>
          <w:szCs w:val="24"/>
          <w:rtl/>
          <w:lang w:bidi="fa-IR"/>
        </w:rPr>
        <w:t>‌</w:t>
      </w:r>
      <w:r w:rsidR="008C514E">
        <w:rPr>
          <w:rFonts w:cs="B Nazanin" w:hint="cs"/>
          <w:sz w:val="24"/>
          <w:szCs w:val="24"/>
          <w:rtl/>
          <w:lang w:bidi="fa-IR"/>
        </w:rPr>
        <w:t>های</w:t>
      </w:r>
      <w:proofErr w:type="spellEnd"/>
      <w:r w:rsidR="008C514E">
        <w:rPr>
          <w:rFonts w:cs="B Nazanin" w:hint="cs"/>
          <w:sz w:val="24"/>
          <w:szCs w:val="24"/>
          <w:rtl/>
          <w:lang w:bidi="fa-IR"/>
        </w:rPr>
        <w:t xml:space="preserve"> </w:t>
      </w:r>
      <w:proofErr w:type="spellStart"/>
      <w:r w:rsidR="0080442C">
        <w:rPr>
          <w:rFonts w:cs="B Nazanin"/>
          <w:sz w:val="24"/>
          <w:szCs w:val="24"/>
          <w:rtl/>
          <w:lang w:bidi="fa-IR"/>
        </w:rPr>
        <w:t>رودخانه‌ا</w:t>
      </w:r>
      <w:r w:rsidR="0080442C">
        <w:rPr>
          <w:rFonts w:cs="B Nazanin" w:hint="cs"/>
          <w:sz w:val="24"/>
          <w:szCs w:val="24"/>
          <w:rtl/>
          <w:lang w:bidi="fa-IR"/>
        </w:rPr>
        <w:t>ی</w:t>
      </w:r>
      <w:proofErr w:type="spellEnd"/>
      <w:r w:rsidR="008C514E">
        <w:rPr>
          <w:rFonts w:cs="B Nazanin" w:hint="cs"/>
          <w:sz w:val="24"/>
          <w:szCs w:val="24"/>
          <w:rtl/>
          <w:lang w:bidi="fa-IR"/>
        </w:rPr>
        <w:t xml:space="preserve">، بسیار مفید و کارآمد است. از </w:t>
      </w:r>
      <w:proofErr w:type="spellStart"/>
      <w:r w:rsidR="0080442C">
        <w:rPr>
          <w:rFonts w:cs="B Nazanin"/>
          <w:sz w:val="24"/>
          <w:szCs w:val="24"/>
          <w:rtl/>
          <w:lang w:bidi="fa-IR"/>
        </w:rPr>
        <w:t>داده‌ها</w:t>
      </w:r>
      <w:r w:rsidR="0080442C">
        <w:rPr>
          <w:rFonts w:cs="B Nazanin" w:hint="cs"/>
          <w:sz w:val="24"/>
          <w:szCs w:val="24"/>
          <w:rtl/>
          <w:lang w:bidi="fa-IR"/>
        </w:rPr>
        <w:t>ی</w:t>
      </w:r>
      <w:proofErr w:type="spellEnd"/>
      <w:r w:rsidR="008C514E">
        <w:rPr>
          <w:rFonts w:cs="B Nazanin" w:hint="cs"/>
          <w:sz w:val="24"/>
          <w:szCs w:val="24"/>
          <w:rtl/>
          <w:lang w:bidi="fa-IR"/>
        </w:rPr>
        <w:t xml:space="preserve"> </w:t>
      </w:r>
      <w:proofErr w:type="spellStart"/>
      <w:r w:rsidR="0080442C">
        <w:rPr>
          <w:rFonts w:cs="B Nazanin"/>
          <w:sz w:val="24"/>
          <w:szCs w:val="24"/>
          <w:rtl/>
          <w:lang w:bidi="fa-IR"/>
        </w:rPr>
        <w:t>ماهواره‌ا</w:t>
      </w:r>
      <w:r w:rsidR="0080442C">
        <w:rPr>
          <w:rFonts w:cs="B Nazanin" w:hint="cs"/>
          <w:sz w:val="24"/>
          <w:szCs w:val="24"/>
          <w:rtl/>
          <w:lang w:bidi="fa-IR"/>
        </w:rPr>
        <w:t>ی</w:t>
      </w:r>
      <w:proofErr w:type="spellEnd"/>
      <w:r w:rsidR="008C514E">
        <w:rPr>
          <w:rFonts w:cs="B Nazanin" w:hint="cs"/>
          <w:sz w:val="24"/>
          <w:szCs w:val="24"/>
          <w:rtl/>
          <w:lang w:bidi="fa-IR"/>
        </w:rPr>
        <w:t xml:space="preserve"> متفاوتی </w:t>
      </w:r>
      <w:r>
        <w:rPr>
          <w:rFonts w:cs="B Nazanin"/>
          <w:sz w:val="24"/>
          <w:szCs w:val="24"/>
          <w:rtl/>
          <w:lang w:bidi="fa-IR"/>
        </w:rPr>
        <w:t>بنا به</w:t>
      </w:r>
      <w:r w:rsidR="008C514E">
        <w:rPr>
          <w:rFonts w:cs="B Nazanin" w:hint="cs"/>
          <w:sz w:val="24"/>
          <w:szCs w:val="24"/>
          <w:rtl/>
          <w:lang w:bidi="fa-IR"/>
        </w:rPr>
        <w:t xml:space="preserve"> هدف و مقیاس مطالعه </w:t>
      </w:r>
      <w:proofErr w:type="spellStart"/>
      <w:r>
        <w:rPr>
          <w:rFonts w:cs="B Nazanin"/>
          <w:sz w:val="24"/>
          <w:szCs w:val="24"/>
          <w:rtl/>
          <w:lang w:bidi="fa-IR"/>
        </w:rPr>
        <w:t>درزم</w:t>
      </w:r>
      <w:r>
        <w:rPr>
          <w:rFonts w:cs="B Nazanin" w:hint="cs"/>
          <w:sz w:val="24"/>
          <w:szCs w:val="24"/>
          <w:rtl/>
          <w:lang w:bidi="fa-IR"/>
        </w:rPr>
        <w:t>ی</w:t>
      </w:r>
      <w:r>
        <w:rPr>
          <w:rFonts w:cs="B Nazanin" w:hint="eastAsia"/>
          <w:sz w:val="24"/>
          <w:szCs w:val="24"/>
          <w:rtl/>
          <w:lang w:bidi="fa-IR"/>
        </w:rPr>
        <w:t>نه</w:t>
      </w:r>
      <w:proofErr w:type="spellEnd"/>
      <w:r w:rsidR="008C514E">
        <w:rPr>
          <w:rFonts w:cs="B Nazanin" w:hint="cs"/>
          <w:sz w:val="24"/>
          <w:szCs w:val="24"/>
          <w:rtl/>
          <w:lang w:bidi="fa-IR"/>
        </w:rPr>
        <w:t xml:space="preserve"> </w:t>
      </w:r>
      <w:proofErr w:type="spellStart"/>
      <w:r w:rsidR="008C514E">
        <w:rPr>
          <w:rFonts w:cs="B Nazanin" w:hint="cs"/>
          <w:sz w:val="24"/>
          <w:szCs w:val="24"/>
          <w:rtl/>
          <w:lang w:bidi="fa-IR"/>
        </w:rPr>
        <w:t>پلوم</w:t>
      </w:r>
      <w:r w:rsidR="00DB2DF5">
        <w:rPr>
          <w:rFonts w:cs="B Nazanin" w:hint="cs"/>
          <w:sz w:val="24"/>
          <w:szCs w:val="24"/>
          <w:rtl/>
          <w:lang w:bidi="fa-IR"/>
        </w:rPr>
        <w:t>‌</w:t>
      </w:r>
      <w:r w:rsidR="008C514E">
        <w:rPr>
          <w:rFonts w:cs="B Nazanin" w:hint="cs"/>
          <w:sz w:val="24"/>
          <w:szCs w:val="24"/>
          <w:rtl/>
          <w:lang w:bidi="fa-IR"/>
        </w:rPr>
        <w:t>های</w:t>
      </w:r>
      <w:proofErr w:type="spellEnd"/>
      <w:r w:rsidR="008C514E">
        <w:rPr>
          <w:rFonts w:cs="B Nazanin" w:hint="cs"/>
          <w:sz w:val="24"/>
          <w:szCs w:val="24"/>
          <w:rtl/>
          <w:lang w:bidi="fa-IR"/>
        </w:rPr>
        <w:t xml:space="preserve"> </w:t>
      </w:r>
      <w:proofErr w:type="spellStart"/>
      <w:r w:rsidR="0080442C">
        <w:rPr>
          <w:rFonts w:cs="B Nazanin"/>
          <w:sz w:val="24"/>
          <w:szCs w:val="24"/>
          <w:rtl/>
          <w:lang w:bidi="fa-IR"/>
        </w:rPr>
        <w:t>رودخانه‌ا</w:t>
      </w:r>
      <w:r w:rsidR="0080442C">
        <w:rPr>
          <w:rFonts w:cs="B Nazanin" w:hint="cs"/>
          <w:sz w:val="24"/>
          <w:szCs w:val="24"/>
          <w:rtl/>
          <w:lang w:bidi="fa-IR"/>
        </w:rPr>
        <w:t>ی</w:t>
      </w:r>
      <w:proofErr w:type="spellEnd"/>
      <w:r w:rsidR="008C514E">
        <w:rPr>
          <w:rFonts w:cs="B Nazanin" w:hint="cs"/>
          <w:sz w:val="24"/>
          <w:szCs w:val="24"/>
          <w:rtl/>
          <w:lang w:bidi="fa-IR"/>
        </w:rPr>
        <w:t xml:space="preserve"> </w:t>
      </w:r>
      <w:proofErr w:type="spellStart"/>
      <w:r>
        <w:rPr>
          <w:rFonts w:cs="B Nazanin"/>
          <w:sz w:val="24"/>
          <w:szCs w:val="24"/>
          <w:rtl/>
          <w:lang w:bidi="fa-IR"/>
        </w:rPr>
        <w:t>استفاده‌شده</w:t>
      </w:r>
      <w:proofErr w:type="spellEnd"/>
      <w:r w:rsidR="008C514E">
        <w:rPr>
          <w:rFonts w:cs="B Nazanin" w:hint="cs"/>
          <w:sz w:val="24"/>
          <w:szCs w:val="24"/>
          <w:rtl/>
          <w:lang w:bidi="fa-IR"/>
        </w:rPr>
        <w:t xml:space="preserve"> است. </w:t>
      </w:r>
      <w:r>
        <w:rPr>
          <w:rFonts w:cs="B Nazanin"/>
          <w:sz w:val="24"/>
          <w:szCs w:val="24"/>
          <w:rtl/>
          <w:lang w:bidi="fa-IR"/>
        </w:rPr>
        <w:t>ازجمله</w:t>
      </w:r>
      <w:r w:rsidR="008C514E">
        <w:rPr>
          <w:rFonts w:cs="B Nazanin" w:hint="cs"/>
          <w:sz w:val="24"/>
          <w:szCs w:val="24"/>
          <w:rtl/>
          <w:lang w:bidi="fa-IR"/>
        </w:rPr>
        <w:t xml:space="preserve"> </w:t>
      </w:r>
      <w:proofErr w:type="spellStart"/>
      <w:r w:rsidR="0080442C">
        <w:rPr>
          <w:rFonts w:cs="B Nazanin"/>
          <w:sz w:val="24"/>
          <w:szCs w:val="24"/>
          <w:rtl/>
          <w:lang w:bidi="fa-IR"/>
        </w:rPr>
        <w:t>داده‌ها</w:t>
      </w:r>
      <w:r w:rsidR="0080442C">
        <w:rPr>
          <w:rFonts w:cs="B Nazanin" w:hint="cs"/>
          <w:sz w:val="24"/>
          <w:szCs w:val="24"/>
          <w:rtl/>
          <w:lang w:bidi="fa-IR"/>
        </w:rPr>
        <w:t>یی</w:t>
      </w:r>
      <w:proofErr w:type="spellEnd"/>
      <w:r w:rsidR="008C514E">
        <w:rPr>
          <w:rFonts w:cs="B Nazanin" w:hint="cs"/>
          <w:sz w:val="24"/>
          <w:szCs w:val="24"/>
          <w:rtl/>
          <w:lang w:bidi="fa-IR"/>
        </w:rPr>
        <w:t xml:space="preserve"> همچون </w:t>
      </w:r>
      <w:proofErr w:type="spellStart"/>
      <w:r w:rsidR="008C514E">
        <w:rPr>
          <w:rFonts w:cs="B Nazanin" w:hint="cs"/>
          <w:sz w:val="24"/>
          <w:szCs w:val="24"/>
          <w:rtl/>
          <w:lang w:bidi="fa-IR"/>
        </w:rPr>
        <w:t>مادیس</w:t>
      </w:r>
      <w:proofErr w:type="spellEnd"/>
      <w:r w:rsidR="008C514E">
        <w:rPr>
          <w:rFonts w:cs="B Nazanin" w:hint="cs"/>
          <w:sz w:val="24"/>
          <w:szCs w:val="24"/>
          <w:rtl/>
          <w:lang w:bidi="fa-IR"/>
        </w:rPr>
        <w:t xml:space="preserve">، سری </w:t>
      </w:r>
      <w:proofErr w:type="spellStart"/>
      <w:r w:rsidR="008C514E">
        <w:rPr>
          <w:rFonts w:cs="B Nazanin" w:hint="cs"/>
          <w:sz w:val="24"/>
          <w:szCs w:val="24"/>
          <w:rtl/>
          <w:lang w:bidi="fa-IR"/>
        </w:rPr>
        <w:t>لندست</w:t>
      </w:r>
      <w:proofErr w:type="spellEnd"/>
      <w:r w:rsidR="008C514E">
        <w:rPr>
          <w:rFonts w:cs="B Nazanin" w:hint="cs"/>
          <w:sz w:val="24"/>
          <w:szCs w:val="24"/>
          <w:rtl/>
          <w:lang w:bidi="fa-IR"/>
        </w:rPr>
        <w:t xml:space="preserve"> و </w:t>
      </w:r>
      <w:proofErr w:type="spellStart"/>
      <w:r w:rsidR="0080442C">
        <w:rPr>
          <w:rFonts w:cs="B Nazanin"/>
          <w:sz w:val="24"/>
          <w:szCs w:val="24"/>
          <w:rtl/>
          <w:lang w:bidi="fa-IR"/>
        </w:rPr>
        <w:t>سنت</w:t>
      </w:r>
      <w:r w:rsidR="0080442C">
        <w:rPr>
          <w:rFonts w:cs="B Nazanin" w:hint="cs"/>
          <w:sz w:val="24"/>
          <w:szCs w:val="24"/>
          <w:rtl/>
          <w:lang w:bidi="fa-IR"/>
        </w:rPr>
        <w:t>ی</w:t>
      </w:r>
      <w:r w:rsidR="0080442C">
        <w:rPr>
          <w:rFonts w:cs="B Nazanin" w:hint="eastAsia"/>
          <w:sz w:val="24"/>
          <w:szCs w:val="24"/>
          <w:rtl/>
          <w:lang w:bidi="fa-IR"/>
        </w:rPr>
        <w:t>نل</w:t>
      </w:r>
      <w:proofErr w:type="spellEnd"/>
      <w:r w:rsidR="0080442C">
        <w:rPr>
          <w:rFonts w:cs="B Nazanin"/>
          <w:sz w:val="24"/>
          <w:szCs w:val="24"/>
          <w:rtl/>
          <w:lang w:bidi="fa-IR"/>
        </w:rPr>
        <w:t xml:space="preserve"> 2</w:t>
      </w:r>
      <w:r w:rsidR="00C35A87" w:rsidRPr="0087223A">
        <w:rPr>
          <w:rFonts w:cs="B Nazanin"/>
          <w:sz w:val="20"/>
          <w:rtl/>
          <w:lang w:bidi="fa-IR"/>
        </w:rPr>
        <w:t xml:space="preserve"> </w:t>
      </w:r>
      <w:r w:rsidR="008C514E" w:rsidRPr="0087223A">
        <w:rPr>
          <w:rFonts w:cs="B Nazanin"/>
          <w:sz w:val="20"/>
          <w:rtl/>
          <w:lang w:bidi="fa-IR"/>
        </w:rPr>
        <w:fldChar w:fldCharType="begin" w:fldLock="1"/>
      </w:r>
      <w:r w:rsidR="00F36DF6">
        <w:rPr>
          <w:rFonts w:cs="B Nazanin"/>
          <w:sz w:val="20"/>
          <w:lang w:bidi="fa-IR"/>
        </w:rPr>
        <w:instrText>ADDIN CSL_CITATION {"citationItems":[{"id":"ITEM-1","itemData":{"DOI":"10.1016/j.rse.2015.09.023","ISSN":"00344257","abstract":"Beginning in November 2013, large turbidity plumes were observed offshore the Port of Miami (Florida, USA), likely associated with a project to deepen and widen the Miami Harbor channels. Local coral colonies, including those considered threatened by the US Endangered Species Act, exacerbate the need for thorough assessment of these plumes. Without ruling out other causal factors such as wind storms and tidal currents, it is difficult to conclude whether the plumes were caused by the dredging. From current in situ monitoring programs, it is also difficult to estimate the size, duration, extent and historical context of these plumes. Satellite observing systems, in contrast, offer a means by which these plumes can be monitored and compared to previous events. As such, turbidity plumes visible in Landsat 8 and MODIS Aqua imagery were first manually outlined, and then refined (for MODIS only) using anomaly and normalized anomaly thresholds determined from pre-dredging data. Local environmental conditions were also considered and used to determine dates for which elevated reflectance data might be expected in the absence of dredging. In total, the spatial extent of all turbidity plumes observed from November 2013 to April 2015 was between 127 and 228km2, at least 5 times that for January - October 2013. Furthermore, the frequency of observed plumes in images increased from 23% to 84% after dredging began. Coral areas were particularly affected after dredging began, with over 11km2 of coral area being within plumes on an average of 16% of images (maximum 39%). Temporal differences in location, severity, and size were also observed. Together, these results highlight widespread turbidity plumes associated with the Port of Miami dredging activities, which may cause large adverse effects on local coral communities. The approaches developed in this work, in particular the focus on historical norms after considering all perturbation factors, may be included in monitoring and assessment of this and future dredging activities, especially where fragile marine ecosystems may be impacted.","author":[{"dropping-particle":"","family":"Barnes","given":"Brian B.","non-dropping-particle":"","parse-names":false,"suffix":""},{"dropping-particle":"","family":"Hu","given":"Chuanmin","non-dropping-particle":"","parse-names":false,"suffix":""},{"dropping-particle":"","family":"Kovach","given":"Charles","non-dropping-particle":"","parse-names":false,"suffix":""},{"dropping-particle":"","family":"Silverstein","given":"Rachel N.","non-dropping-particle":"","parse-names":false,"suffix":""}],"container-title":"Remote Sensing of Environment","id":"ITEM-1","issued":{"date-parts":[["2015"]]},"page":"328-339","publisher":"Elsevier Inc.","title":"Sediment plumes induced by the Port of Miami dredging: Analysis and interpretation using Landsat and MODIS data","type":"article-journal","volume":"170"},"uris":["http://www.mendeley.com/documents/?uuid=02f6728d-32b4-407e-97d7-619640e80420"]}],"mendeley":{"formattedCitation":"[13]","plainTextFormattedCitation":"[13]","previouslyFormattedCitation":"[13]"},"properties":{"noteIndex":0},"schema":"https://github.com/citation-style-language/schema/raw/master/csl-citation.json"}</w:instrText>
      </w:r>
      <w:r w:rsidR="008C514E" w:rsidRPr="0087223A">
        <w:rPr>
          <w:rFonts w:cs="B Nazanin"/>
          <w:sz w:val="20"/>
          <w:rtl/>
          <w:lang w:bidi="fa-IR"/>
        </w:rPr>
        <w:fldChar w:fldCharType="separate"/>
      </w:r>
      <w:r w:rsidR="00F36DF6" w:rsidRPr="00F36DF6">
        <w:rPr>
          <w:rFonts w:cs="B Nazanin"/>
          <w:noProof/>
          <w:sz w:val="20"/>
          <w:lang w:bidi="fa-IR"/>
        </w:rPr>
        <w:t>[13]</w:t>
      </w:r>
      <w:r w:rsidR="008C514E" w:rsidRPr="0087223A">
        <w:rPr>
          <w:rFonts w:cs="B Nazanin"/>
          <w:sz w:val="20"/>
          <w:rtl/>
          <w:lang w:bidi="fa-IR"/>
        </w:rPr>
        <w:fldChar w:fldCharType="end"/>
      </w:r>
      <w:r w:rsidR="00C35A87" w:rsidRPr="0087223A">
        <w:rPr>
          <w:rFonts w:cs="B Nazanin"/>
          <w:sz w:val="20"/>
          <w:rtl/>
          <w:lang w:bidi="fa-IR"/>
        </w:rPr>
        <w:t xml:space="preserve"> </w:t>
      </w:r>
      <w:r w:rsidR="008C514E" w:rsidRPr="0087223A">
        <w:rPr>
          <w:rFonts w:cs="B Nazanin"/>
          <w:sz w:val="20"/>
          <w:rtl/>
          <w:lang w:bidi="fa-IR"/>
        </w:rPr>
        <w:fldChar w:fldCharType="begin" w:fldLock="1"/>
      </w:r>
      <w:r w:rsidR="00F36DF6">
        <w:rPr>
          <w:rFonts w:cs="B Nazanin"/>
          <w:sz w:val="20"/>
          <w:lang w:bidi="fa-IR"/>
        </w:rPr>
        <w:instrText>ADDIN CSL_CITATION {"citationItems":[{"id":"ITEM-1","itemData":{"DOI":"10.1016/j.isprsjprs.2018.02.013","ISSN":"09242716","abstract":"In November 2015, the Doce River basin was struck with Brazil's worst environmental disaster: the collapse of an iron ore mining waste water dam delivering about 60 Mm3 of contaminated mud that traveled from its headwaters to the Atlantic Ocean. We analyzed the impact of the tailings dam failure on the turbidity of the Doce River plume and coastal waters based on remote sensing methods applied to Landsat and MODIS-Aqua imagery. Turbidity maps were obtained using a semi-analytical algorithm that uses a two band (i.e., red and near infrared) selection scheme to optimize the retrieval for a wide range of turbidity levels. The dam failure occurred in the context of a severe hydrological drought, but despite the abnormally low streamflow the turbidity front of the Doce River plume at the coast peaked to levels above 1000 FNU after the disaster. With subsequent rainfall-runoff events, the deposited mud within the river-estuary system continued to be washed out and cause high turbidity levels with extensive plumes over the coastal zone. The high turbidity (&gt;20 FNU) plume front reached 11 km off the coast towards the southern shelf, the moderate turbidity plume (10–20 FNU) reached 39 km, and the low turbidity plume (&lt;5 FNU) exceeded 75 km. Changes on the dominant wind pattern from NE to S, inverted the river plume direction towards the northern shelf, but the high turbidity plume stayed near the mouth (&lt;5 km). The mud deposited from the disaster in the inner shelf remained a source of fine sediment resuspension for the coastal front turbidity during 2016 and 2017, with the intensification of coastal resuspension processes during the winter season. The combination of higher spatial and temporal resolutions of Landsat and MODIS-Aqua imagery, respectively, with auxiliary in situ stream flow and turbidity measurements allowed disentangling the impacts caused by the tailings dam failure from the natural sources of suspended sediment that influence the variability of coastal water turbidity.","author":[{"dropping-particle":"","family":"Rudorff","given":"Natalia","non-dropping-particle":"","parse-names":false,"suffix":""},{"dropping-particle":"","family":"Rudorff","given":"Conrado M.","non-dropping-particle":"","parse-names":false,"suffix":""},{"dropping-particle":"","family":"Kampel","given":"Milton","non-dropping-particle":"","parse-names":false,"suffix":""},{"dropping-particle":"","family":"Ortiz","given":"Gustavo","non-dropping-particle":"","parse-names":false,"suffix":""}],"container-title":"ISPRS Journal of Photogrammetry and Remote Sensing","id":"ITEM-1","issued":{"date-parts":[["2018"]]},"page":"349-361","publisher":"International Society for Photogrammetry and Remote Sensing, Inc. (ISPRS)","title":"Remote sensing monitoring of the impact of a major mining wastewater disaster on the turbidity of the Doce River plume off the eastern Brazilian coast","type":"article-journal","volume":"145"},"uris":["http://www.mendeley.com/documents/?uuid=d6287c4b-91b9-492d-b2d1-7f7dea5e4314"]}],"mendeley":{"formattedCitation":"[14]","plainTextFormattedCitation":"[14]","previouslyFormattedCitation":"[14]"},"properties":{"noteIndex":0},"schema":"https://github.com/citation-style-language/schema/raw/master/csl-citation.json"}</w:instrText>
      </w:r>
      <w:r w:rsidR="008C514E" w:rsidRPr="0087223A">
        <w:rPr>
          <w:rFonts w:cs="B Nazanin"/>
          <w:sz w:val="20"/>
          <w:rtl/>
          <w:lang w:bidi="fa-IR"/>
        </w:rPr>
        <w:fldChar w:fldCharType="separate"/>
      </w:r>
      <w:r w:rsidR="00F36DF6" w:rsidRPr="00F36DF6">
        <w:rPr>
          <w:rFonts w:cs="B Nazanin"/>
          <w:noProof/>
          <w:sz w:val="20"/>
          <w:lang w:bidi="fa-IR"/>
        </w:rPr>
        <w:t>[14]</w:t>
      </w:r>
      <w:r w:rsidR="008C514E" w:rsidRPr="0087223A">
        <w:rPr>
          <w:rFonts w:cs="B Nazanin"/>
          <w:sz w:val="20"/>
          <w:rtl/>
          <w:lang w:bidi="fa-IR"/>
        </w:rPr>
        <w:fldChar w:fldCharType="end"/>
      </w:r>
      <w:r w:rsidR="00CA76C6" w:rsidRPr="0087223A">
        <w:rPr>
          <w:rFonts w:cs="B Nazanin"/>
          <w:sz w:val="20"/>
          <w:rtl/>
          <w:lang w:bidi="fa-IR"/>
        </w:rPr>
        <w:fldChar w:fldCharType="begin" w:fldLock="1"/>
      </w:r>
      <w:r w:rsidR="00F36DF6">
        <w:rPr>
          <w:rFonts w:cs="B Nazanin"/>
          <w:sz w:val="20"/>
          <w:lang w:bidi="fa-IR"/>
        </w:rPr>
        <w:instrText>ADDIN CSL_CITATION {"citationItems":[{"id":"ITEM-1","itemData":{"DOI":"10.1016/j.scitotenv.2020.137374","ISSN":"18791026","PMID":"32092524","abstract":"Dissolved organic carbon (DOC) in aquatic environments is an important cycled pool of organic matter on the Earth. Satellite remote sensing provides a useful tool to determine spatiotemporal distribution of water quality parameters. Previous DOC remote sensing studies in inland water suffered from either low spatial resolution or low temporal frequency. In this study, we evaluated the potential of jointly using Landsat-8 and Sentinel-2 with high spatial resolution to estimate DOC concentrations in Saginaw River plume regions of Lake Huron. Firstly, CDOM (colored dissolved organic matter) was estimated from images using the known models and then DOC can be derived in terms of the good correlations between DOC and CDOM. The results show that Landsat-8 and Sentinel-2 had acceptable accuracy and good consistency in DOC estimation so that jointly using them can improve the observation frequency. In different seasons from 2013 to 2018, DOC was typically higher in spring and autumn but lower in summer. Monthly spatiotemporal variations of DOC in 2018 were also observed. The image-derived DOC spatiotemporal variations show that DOC was covaried with Saginaw River discharge (r = 0.82) and also weakly and negatively correlated with water temperature (r = −0.6). This study demonstrated that using Landsat-8 and Sentinel-2 together can offer the potential applications for monitoring DOC and water quality dynamic in complex inland water.","author":[{"dropping-particle":"","family":"Chen","given":"Jiang","non-dropping-particle":"","parse-names":false,"suffix":""},{"dropping-particle":"","family":"Zhu","given":"Weining","non-dropping-particle":"","parse-names":false,"suffix":""},{"dropping-particle":"","family":"Tian","given":"Yong Q.","non-dropping-particle":"","parse-names":false,"suffix":""},{"dropping-particle":"","family":"Yu","given":"Qian","non-dropping-particle":"","parse-names":false,"suffix":""}],"container-title":"Science of the Total Environment","id":"ITEM-1","issued":{"date-parts":[["2020"]]},"page":"137374","publisher":"Elsevier B.V.","title":"Monitoring dissolved organic carbon by combining Landsat-8 and Sentinel-2 satellites: Case study in Saginaw River estuary, Lake Huron","type":"article-journal","volume":"718"},"uris":["http://www.mendeley.com/documents/?uuid=0bbe2192-c142-442a-adea-b5c2eac071d1"]}],"mendeley":{"formattedCitation":"[15]","plainTextFormattedCitation":"[15]","previouslyFormattedCitation":"[15]"},"properties":{"noteIndex":0},"schema":"https://github.com/citation-style-language/schema/raw/master/csl-citation.json"}</w:instrText>
      </w:r>
      <w:r w:rsidR="00CA76C6" w:rsidRPr="0087223A">
        <w:rPr>
          <w:rFonts w:cs="B Nazanin"/>
          <w:sz w:val="20"/>
          <w:rtl/>
          <w:lang w:bidi="fa-IR"/>
        </w:rPr>
        <w:fldChar w:fldCharType="separate"/>
      </w:r>
      <w:r w:rsidR="00F36DF6" w:rsidRPr="00F36DF6">
        <w:rPr>
          <w:rFonts w:cs="B Nazanin"/>
          <w:noProof/>
          <w:sz w:val="20"/>
          <w:lang w:bidi="fa-IR"/>
        </w:rPr>
        <w:t>[15]</w:t>
      </w:r>
      <w:r w:rsidR="00CA76C6" w:rsidRPr="0087223A">
        <w:rPr>
          <w:rFonts w:cs="B Nazanin"/>
          <w:sz w:val="20"/>
          <w:rtl/>
          <w:lang w:bidi="fa-IR"/>
        </w:rPr>
        <w:fldChar w:fldCharType="end"/>
      </w:r>
      <w:r w:rsidR="00C35A87" w:rsidRPr="00C35A87">
        <w:rPr>
          <w:rFonts w:cs="B Nazanin"/>
          <w:sz w:val="20"/>
          <w:rtl/>
          <w:lang w:bidi="fa-IR"/>
        </w:rPr>
        <w:t xml:space="preserve"> </w:t>
      </w:r>
      <w:r w:rsidR="00C35A87">
        <w:rPr>
          <w:rFonts w:cs="B Nazanin" w:hint="cs"/>
          <w:sz w:val="20"/>
          <w:rtl/>
          <w:lang w:bidi="fa-IR"/>
        </w:rPr>
        <w:t>.</w:t>
      </w:r>
      <w:r w:rsidR="00691D61" w:rsidRPr="00691D61">
        <w:rPr>
          <w:rFonts w:cs="B Nazanin" w:hint="cs"/>
          <w:sz w:val="24"/>
          <w:szCs w:val="24"/>
          <w:rtl/>
          <w:lang w:bidi="fa-IR"/>
        </w:rPr>
        <w:t xml:space="preserve"> </w:t>
      </w:r>
      <w:r w:rsidR="00691D61">
        <w:rPr>
          <w:rFonts w:cs="B Nazanin" w:hint="cs"/>
          <w:sz w:val="24"/>
          <w:szCs w:val="24"/>
          <w:rtl/>
          <w:lang w:bidi="fa-IR"/>
        </w:rPr>
        <w:t xml:space="preserve">در پژوهش حاضر با استفاده از </w:t>
      </w:r>
      <w:proofErr w:type="spellStart"/>
      <w:r w:rsidR="0080442C">
        <w:rPr>
          <w:rFonts w:cs="B Nazanin"/>
          <w:sz w:val="24"/>
          <w:szCs w:val="24"/>
          <w:rtl/>
          <w:lang w:bidi="fa-IR"/>
        </w:rPr>
        <w:t>داده‌ها</w:t>
      </w:r>
      <w:r w:rsidR="0080442C">
        <w:rPr>
          <w:rFonts w:cs="B Nazanin" w:hint="cs"/>
          <w:sz w:val="24"/>
          <w:szCs w:val="24"/>
          <w:rtl/>
          <w:lang w:bidi="fa-IR"/>
        </w:rPr>
        <w:t>ی</w:t>
      </w:r>
      <w:proofErr w:type="spellEnd"/>
      <w:r w:rsidR="00691D61">
        <w:rPr>
          <w:rFonts w:cs="B Nazanin" w:hint="cs"/>
          <w:sz w:val="24"/>
          <w:szCs w:val="24"/>
          <w:rtl/>
          <w:lang w:bidi="fa-IR"/>
        </w:rPr>
        <w:t xml:space="preserve"> ماهواره </w:t>
      </w:r>
      <w:proofErr w:type="spellStart"/>
      <w:r w:rsidR="0080442C">
        <w:rPr>
          <w:rFonts w:cs="B Nazanin"/>
          <w:sz w:val="24"/>
          <w:szCs w:val="24"/>
          <w:rtl/>
          <w:lang w:bidi="fa-IR"/>
        </w:rPr>
        <w:t>سنت</w:t>
      </w:r>
      <w:r w:rsidR="0080442C">
        <w:rPr>
          <w:rFonts w:cs="B Nazanin" w:hint="cs"/>
          <w:sz w:val="24"/>
          <w:szCs w:val="24"/>
          <w:rtl/>
          <w:lang w:bidi="fa-IR"/>
        </w:rPr>
        <w:t>ی</w:t>
      </w:r>
      <w:r w:rsidR="0080442C">
        <w:rPr>
          <w:rFonts w:cs="B Nazanin" w:hint="eastAsia"/>
          <w:sz w:val="24"/>
          <w:szCs w:val="24"/>
          <w:rtl/>
          <w:lang w:bidi="fa-IR"/>
        </w:rPr>
        <w:t>نل</w:t>
      </w:r>
      <w:proofErr w:type="spellEnd"/>
      <w:r w:rsidR="0080442C">
        <w:rPr>
          <w:rFonts w:cs="B Nazanin"/>
          <w:sz w:val="24"/>
          <w:szCs w:val="24"/>
          <w:rtl/>
          <w:lang w:bidi="fa-IR"/>
        </w:rPr>
        <w:t xml:space="preserve"> 2</w:t>
      </w:r>
      <w:r w:rsidR="00691D61">
        <w:rPr>
          <w:rFonts w:cs="B Nazanin" w:hint="cs"/>
          <w:sz w:val="24"/>
          <w:szCs w:val="24"/>
          <w:rtl/>
          <w:lang w:bidi="fa-IR"/>
        </w:rPr>
        <w:t xml:space="preserve"> به بررسی </w:t>
      </w:r>
      <w:proofErr w:type="spellStart"/>
      <w:r w:rsidR="00691D61">
        <w:rPr>
          <w:rFonts w:cs="B Nazanin" w:hint="cs"/>
          <w:sz w:val="24"/>
          <w:szCs w:val="24"/>
          <w:rtl/>
          <w:lang w:bidi="fa-IR"/>
        </w:rPr>
        <w:t>پلوم</w:t>
      </w:r>
      <w:r w:rsidR="00351133">
        <w:rPr>
          <w:rFonts w:cs="B Nazanin" w:hint="cs"/>
          <w:sz w:val="24"/>
          <w:szCs w:val="24"/>
          <w:rtl/>
          <w:lang w:bidi="fa-IR"/>
        </w:rPr>
        <w:t>‌</w:t>
      </w:r>
      <w:r w:rsidR="00691D61">
        <w:rPr>
          <w:rFonts w:cs="B Nazanin" w:hint="cs"/>
          <w:sz w:val="24"/>
          <w:szCs w:val="24"/>
          <w:rtl/>
          <w:lang w:bidi="fa-IR"/>
        </w:rPr>
        <w:t>های</w:t>
      </w:r>
      <w:proofErr w:type="spellEnd"/>
      <w:r w:rsidR="00691D61">
        <w:rPr>
          <w:rFonts w:cs="B Nazanin" w:hint="cs"/>
          <w:sz w:val="24"/>
          <w:szCs w:val="24"/>
          <w:rtl/>
          <w:lang w:bidi="fa-IR"/>
        </w:rPr>
        <w:t xml:space="preserve"> </w:t>
      </w:r>
      <w:proofErr w:type="spellStart"/>
      <w:r w:rsidR="0080442C">
        <w:rPr>
          <w:rFonts w:cs="B Nazanin"/>
          <w:sz w:val="24"/>
          <w:szCs w:val="24"/>
          <w:rtl/>
          <w:lang w:bidi="fa-IR"/>
        </w:rPr>
        <w:t>رودخانه‌ا</w:t>
      </w:r>
      <w:r w:rsidR="0080442C">
        <w:rPr>
          <w:rFonts w:cs="B Nazanin" w:hint="cs"/>
          <w:sz w:val="24"/>
          <w:szCs w:val="24"/>
          <w:rtl/>
          <w:lang w:bidi="fa-IR"/>
        </w:rPr>
        <w:t>ی</w:t>
      </w:r>
      <w:proofErr w:type="spellEnd"/>
      <w:r w:rsidR="00691D61">
        <w:rPr>
          <w:rFonts w:cs="B Nazanin" w:hint="cs"/>
          <w:sz w:val="24"/>
          <w:szCs w:val="24"/>
          <w:rtl/>
          <w:lang w:bidi="fa-IR"/>
        </w:rPr>
        <w:t xml:space="preserve"> سواحل استان مازندران پرداخته </w:t>
      </w:r>
      <w:proofErr w:type="spellStart"/>
      <w:r w:rsidR="0080442C">
        <w:rPr>
          <w:rFonts w:cs="B Nazanin"/>
          <w:sz w:val="24"/>
          <w:szCs w:val="24"/>
          <w:rtl/>
          <w:lang w:bidi="fa-IR"/>
        </w:rPr>
        <w:t>م</w:t>
      </w:r>
      <w:r w:rsidR="0080442C">
        <w:rPr>
          <w:rFonts w:cs="B Nazanin" w:hint="cs"/>
          <w:sz w:val="24"/>
          <w:szCs w:val="24"/>
          <w:rtl/>
          <w:lang w:bidi="fa-IR"/>
        </w:rPr>
        <w:t>ی‌</w:t>
      </w:r>
      <w:r w:rsidR="0080442C">
        <w:rPr>
          <w:rFonts w:cs="B Nazanin" w:hint="eastAsia"/>
          <w:sz w:val="24"/>
          <w:szCs w:val="24"/>
          <w:rtl/>
          <w:lang w:bidi="fa-IR"/>
        </w:rPr>
        <w:t>شود</w:t>
      </w:r>
      <w:proofErr w:type="spellEnd"/>
      <w:r w:rsidR="00691D61">
        <w:rPr>
          <w:rFonts w:cs="B Nazanin" w:hint="cs"/>
          <w:sz w:val="24"/>
          <w:szCs w:val="24"/>
          <w:rtl/>
          <w:lang w:bidi="fa-IR"/>
        </w:rPr>
        <w:t>.</w:t>
      </w:r>
      <w:r w:rsidR="00731B5A">
        <w:rPr>
          <w:rFonts w:cs="B Nazanin" w:hint="cs"/>
          <w:sz w:val="24"/>
          <w:szCs w:val="24"/>
          <w:rtl/>
          <w:lang w:bidi="fa-IR"/>
        </w:rPr>
        <w:t xml:space="preserve"> </w:t>
      </w:r>
      <w:r w:rsidR="00731B5A" w:rsidRPr="00731B5A">
        <w:rPr>
          <w:rFonts w:cs="B Nazanin"/>
          <w:sz w:val="24"/>
          <w:szCs w:val="24"/>
          <w:rtl/>
          <w:lang w:bidi="fa-IR"/>
        </w:rPr>
        <w:t xml:space="preserve">ماهواره </w:t>
      </w:r>
      <w:proofErr w:type="spellStart"/>
      <w:r w:rsidR="0080442C">
        <w:rPr>
          <w:rFonts w:cs="B Nazanin"/>
          <w:sz w:val="24"/>
          <w:szCs w:val="24"/>
          <w:rtl/>
          <w:lang w:bidi="fa-IR"/>
        </w:rPr>
        <w:t>سنت</w:t>
      </w:r>
      <w:r w:rsidR="0080442C">
        <w:rPr>
          <w:rFonts w:cs="B Nazanin" w:hint="cs"/>
          <w:sz w:val="24"/>
          <w:szCs w:val="24"/>
          <w:rtl/>
          <w:lang w:bidi="fa-IR"/>
        </w:rPr>
        <w:t>ی</w:t>
      </w:r>
      <w:r w:rsidR="0080442C">
        <w:rPr>
          <w:rFonts w:cs="B Nazanin" w:hint="eastAsia"/>
          <w:sz w:val="24"/>
          <w:szCs w:val="24"/>
          <w:rtl/>
          <w:lang w:bidi="fa-IR"/>
        </w:rPr>
        <w:t>نل</w:t>
      </w:r>
      <w:proofErr w:type="spellEnd"/>
      <w:r w:rsidR="0080442C">
        <w:rPr>
          <w:rFonts w:cs="B Nazanin"/>
          <w:sz w:val="24"/>
          <w:szCs w:val="24"/>
          <w:rtl/>
          <w:lang w:bidi="fa-IR"/>
        </w:rPr>
        <w:t xml:space="preserve"> 2</w:t>
      </w:r>
      <w:r w:rsidR="00731B5A">
        <w:rPr>
          <w:rFonts w:cs="B Nazanin" w:hint="cs"/>
          <w:sz w:val="24"/>
          <w:szCs w:val="24"/>
          <w:rtl/>
          <w:lang w:bidi="fa-IR"/>
        </w:rPr>
        <w:t xml:space="preserve"> </w:t>
      </w:r>
      <w:r w:rsidR="00731B5A" w:rsidRPr="00731B5A">
        <w:rPr>
          <w:rFonts w:cs="B Nazanin" w:hint="cs"/>
          <w:sz w:val="24"/>
          <w:szCs w:val="24"/>
          <w:rtl/>
          <w:lang w:bidi="fa-IR"/>
        </w:rPr>
        <w:t xml:space="preserve">یک ماهواره منابع زمینی است که </w:t>
      </w:r>
      <w:r w:rsidR="00926339">
        <w:rPr>
          <w:rFonts w:cs="B Nazanin" w:hint="cs"/>
          <w:sz w:val="24"/>
          <w:szCs w:val="24"/>
          <w:rtl/>
          <w:lang w:bidi="fa-IR"/>
        </w:rPr>
        <w:t>دارای</w:t>
      </w:r>
      <w:r w:rsidR="00731B5A" w:rsidRPr="00731B5A">
        <w:rPr>
          <w:rFonts w:cs="B Nazanin" w:hint="cs"/>
          <w:sz w:val="24"/>
          <w:szCs w:val="24"/>
          <w:rtl/>
          <w:lang w:bidi="fa-IR"/>
        </w:rPr>
        <w:t xml:space="preserve"> 13 باند با وضوح مکانی 10</w:t>
      </w:r>
      <w:r w:rsidR="00731B5A" w:rsidRPr="00731B5A">
        <w:rPr>
          <w:rFonts w:cs="B Nazanin"/>
          <w:sz w:val="24"/>
          <w:szCs w:val="24"/>
          <w:rtl/>
          <w:lang w:bidi="fa-IR"/>
        </w:rPr>
        <w:t xml:space="preserve"> متر</w:t>
      </w:r>
      <w:r w:rsidR="00731B5A" w:rsidRPr="00731B5A">
        <w:rPr>
          <w:rFonts w:cs="B Nazanin" w:hint="cs"/>
          <w:sz w:val="24"/>
          <w:szCs w:val="24"/>
          <w:rtl/>
          <w:lang w:bidi="fa-IR"/>
        </w:rPr>
        <w:t>،20</w:t>
      </w:r>
      <w:r w:rsidR="00731B5A" w:rsidRPr="00731B5A">
        <w:rPr>
          <w:rFonts w:cs="B Nazanin"/>
          <w:sz w:val="24"/>
          <w:szCs w:val="24"/>
          <w:rtl/>
          <w:lang w:bidi="fa-IR"/>
        </w:rPr>
        <w:t xml:space="preserve"> متر</w:t>
      </w:r>
      <w:r w:rsidR="00731B5A" w:rsidRPr="00731B5A">
        <w:rPr>
          <w:rFonts w:cs="B Nazanin" w:hint="cs"/>
          <w:sz w:val="24"/>
          <w:szCs w:val="24"/>
          <w:rtl/>
          <w:lang w:bidi="fa-IR"/>
        </w:rPr>
        <w:t xml:space="preserve"> </w:t>
      </w:r>
      <w:r w:rsidR="00731B5A" w:rsidRPr="00731B5A">
        <w:rPr>
          <w:rFonts w:cs="B Nazanin"/>
          <w:sz w:val="24"/>
          <w:szCs w:val="24"/>
          <w:rtl/>
          <w:lang w:bidi="fa-IR"/>
        </w:rPr>
        <w:t>و 60</w:t>
      </w:r>
      <w:r w:rsidR="00731B5A" w:rsidRPr="00731B5A">
        <w:rPr>
          <w:rFonts w:cs="B Nazanin" w:hint="cs"/>
          <w:sz w:val="24"/>
          <w:szCs w:val="24"/>
          <w:rtl/>
          <w:lang w:bidi="fa-IR"/>
        </w:rPr>
        <w:t xml:space="preserve"> متر است.</w:t>
      </w:r>
      <w:r w:rsidR="00731B5A" w:rsidRPr="00731B5A">
        <w:rPr>
          <w:rFonts w:cs="B Nazanin"/>
          <w:sz w:val="24"/>
          <w:szCs w:val="24"/>
          <w:rtl/>
          <w:lang w:bidi="fa-IR"/>
        </w:rPr>
        <w:t xml:space="preserve"> پهنا</w:t>
      </w:r>
      <w:r w:rsidR="00731B5A" w:rsidRPr="00731B5A">
        <w:rPr>
          <w:rFonts w:cs="B Nazanin" w:hint="cs"/>
          <w:sz w:val="24"/>
          <w:szCs w:val="24"/>
          <w:rtl/>
          <w:lang w:bidi="fa-IR"/>
        </w:rPr>
        <w:t xml:space="preserve">ی برداشت آن 290 کیلومتر با </w:t>
      </w:r>
      <w:r w:rsidR="00731B5A" w:rsidRPr="00731B5A">
        <w:rPr>
          <w:rFonts w:cs="B Nazanin"/>
          <w:sz w:val="24"/>
          <w:szCs w:val="24"/>
          <w:rtl/>
          <w:lang w:bidi="fa-IR"/>
        </w:rPr>
        <w:t>چرخه</w:t>
      </w:r>
      <w:r w:rsidR="00731B5A" w:rsidRPr="00731B5A">
        <w:rPr>
          <w:rFonts w:cs="B Nazanin" w:hint="cs"/>
          <w:sz w:val="24"/>
          <w:szCs w:val="24"/>
          <w:rtl/>
          <w:lang w:bidi="fa-IR"/>
        </w:rPr>
        <w:t xml:space="preserve"> بازگشت 12 روز (5 روز </w:t>
      </w:r>
      <w:proofErr w:type="spellStart"/>
      <w:r w:rsidR="00731B5A" w:rsidRPr="00731B5A">
        <w:rPr>
          <w:rFonts w:cs="B Nazanin"/>
          <w:sz w:val="24"/>
          <w:szCs w:val="24"/>
          <w:rtl/>
          <w:lang w:bidi="fa-IR"/>
        </w:rPr>
        <w:t>به‌شرط</w:t>
      </w:r>
      <w:proofErr w:type="spellEnd"/>
      <w:r w:rsidR="00731B5A" w:rsidRPr="00731B5A">
        <w:rPr>
          <w:rFonts w:cs="B Nazanin" w:hint="cs"/>
          <w:sz w:val="24"/>
          <w:szCs w:val="24"/>
          <w:rtl/>
          <w:lang w:bidi="fa-IR"/>
        </w:rPr>
        <w:t xml:space="preserve"> بکار گیری دو ماهواره) است.</w:t>
      </w:r>
      <w:r w:rsidR="00731B5A" w:rsidRPr="00731B5A">
        <w:rPr>
          <w:rFonts w:cs="B Nazanin"/>
          <w:sz w:val="24"/>
          <w:szCs w:val="24"/>
          <w:rtl/>
          <w:lang w:bidi="fa-IR"/>
        </w:rPr>
        <w:t xml:space="preserve"> ا</w:t>
      </w:r>
      <w:r w:rsidR="00731B5A" w:rsidRPr="00731B5A">
        <w:rPr>
          <w:rFonts w:cs="B Nazanin" w:hint="cs"/>
          <w:sz w:val="24"/>
          <w:szCs w:val="24"/>
          <w:rtl/>
          <w:lang w:bidi="fa-IR"/>
        </w:rPr>
        <w:t xml:space="preserve">ین ماهواره با دارا بودن توان تفکیک مکانی مناسب در </w:t>
      </w:r>
      <w:r w:rsidR="00731B5A" w:rsidRPr="00731B5A">
        <w:rPr>
          <w:rFonts w:cs="B Nazanin"/>
          <w:sz w:val="24"/>
          <w:szCs w:val="24"/>
          <w:rtl/>
          <w:lang w:bidi="fa-IR"/>
        </w:rPr>
        <w:t>گستره</w:t>
      </w:r>
      <w:r w:rsidR="00731B5A" w:rsidRPr="00731B5A">
        <w:rPr>
          <w:rFonts w:cs="B Nazanin" w:hint="cs"/>
          <w:sz w:val="24"/>
          <w:szCs w:val="24"/>
          <w:rtl/>
          <w:lang w:bidi="fa-IR"/>
        </w:rPr>
        <w:t xml:space="preserve"> مرئی و </w:t>
      </w:r>
      <w:proofErr w:type="spellStart"/>
      <w:r w:rsidR="00731B5A" w:rsidRPr="00731B5A">
        <w:rPr>
          <w:rFonts w:cs="B Nazanin" w:hint="cs"/>
          <w:sz w:val="24"/>
          <w:szCs w:val="24"/>
          <w:rtl/>
          <w:lang w:bidi="fa-IR"/>
        </w:rPr>
        <w:t>فروسرخ</w:t>
      </w:r>
      <w:proofErr w:type="spellEnd"/>
      <w:r w:rsidR="00731B5A" w:rsidRPr="00731B5A">
        <w:rPr>
          <w:rFonts w:cs="B Nazanin" w:hint="cs"/>
          <w:sz w:val="24"/>
          <w:szCs w:val="24"/>
          <w:rtl/>
          <w:lang w:bidi="fa-IR"/>
        </w:rPr>
        <w:t xml:space="preserve"> نزدیک </w:t>
      </w:r>
      <w:r w:rsidR="00731B5A" w:rsidRPr="00731B5A">
        <w:rPr>
          <w:rFonts w:cs="B Nazanin"/>
          <w:sz w:val="24"/>
          <w:szCs w:val="24"/>
          <w:rtl/>
          <w:lang w:bidi="fa-IR"/>
        </w:rPr>
        <w:t>(</w:t>
      </w:r>
      <w:r w:rsidR="00731B5A" w:rsidRPr="00731B5A">
        <w:rPr>
          <w:rFonts w:cs="B Nazanin" w:hint="cs"/>
          <w:sz w:val="24"/>
          <w:szCs w:val="24"/>
          <w:rtl/>
          <w:lang w:bidi="fa-IR"/>
        </w:rPr>
        <w:t xml:space="preserve">10 متر) و </w:t>
      </w:r>
      <w:proofErr w:type="spellStart"/>
      <w:r w:rsidR="00731B5A" w:rsidRPr="00731B5A">
        <w:rPr>
          <w:rFonts w:cs="B Nazanin"/>
          <w:sz w:val="24"/>
          <w:szCs w:val="24"/>
          <w:rtl/>
          <w:lang w:bidi="fa-IR"/>
        </w:rPr>
        <w:t>فروسرخ</w:t>
      </w:r>
      <w:proofErr w:type="spellEnd"/>
      <w:r w:rsidR="00203A5C">
        <w:rPr>
          <w:rFonts w:cs="B Nazanin" w:hint="cs"/>
          <w:sz w:val="24"/>
          <w:szCs w:val="24"/>
          <w:rtl/>
          <w:lang w:bidi="fa-IR"/>
        </w:rPr>
        <w:t xml:space="preserve"> </w:t>
      </w:r>
      <w:proofErr w:type="spellStart"/>
      <w:r>
        <w:rPr>
          <w:rFonts w:cs="B Nazanin"/>
          <w:sz w:val="24"/>
          <w:szCs w:val="24"/>
          <w:rtl/>
          <w:lang w:bidi="fa-IR"/>
        </w:rPr>
        <w:t>موج‌کوتاه</w:t>
      </w:r>
      <w:proofErr w:type="spellEnd"/>
      <w:r w:rsidR="00731B5A" w:rsidRPr="00731B5A">
        <w:rPr>
          <w:rFonts w:cs="B Nazanin" w:hint="cs"/>
          <w:sz w:val="24"/>
          <w:szCs w:val="24"/>
          <w:rtl/>
          <w:lang w:bidi="fa-IR"/>
        </w:rPr>
        <w:t xml:space="preserve"> (20</w:t>
      </w:r>
      <w:r w:rsidR="00731B5A" w:rsidRPr="00731B5A">
        <w:rPr>
          <w:rFonts w:cs="B Nazanin"/>
          <w:sz w:val="24"/>
          <w:szCs w:val="24"/>
          <w:rtl/>
          <w:lang w:bidi="fa-IR"/>
        </w:rPr>
        <w:t xml:space="preserve"> متر</w:t>
      </w:r>
      <w:r w:rsidR="00731B5A" w:rsidRPr="00731B5A">
        <w:rPr>
          <w:rFonts w:cs="B Nazanin" w:hint="cs"/>
          <w:sz w:val="24"/>
          <w:szCs w:val="24"/>
          <w:rtl/>
          <w:lang w:bidi="fa-IR"/>
        </w:rPr>
        <w:t xml:space="preserve">) </w:t>
      </w:r>
      <w:proofErr w:type="spellStart"/>
      <w:r w:rsidR="00731B5A" w:rsidRPr="00731B5A">
        <w:rPr>
          <w:rFonts w:cs="B Nazanin"/>
          <w:sz w:val="24"/>
          <w:szCs w:val="24"/>
          <w:rtl/>
          <w:lang w:bidi="fa-IR"/>
        </w:rPr>
        <w:t>م</w:t>
      </w:r>
      <w:r w:rsidR="00731B5A" w:rsidRPr="00731B5A">
        <w:rPr>
          <w:rFonts w:cs="B Nazanin" w:hint="cs"/>
          <w:sz w:val="24"/>
          <w:szCs w:val="24"/>
          <w:rtl/>
          <w:lang w:bidi="fa-IR"/>
        </w:rPr>
        <w:t>ی‌تواند</w:t>
      </w:r>
      <w:proofErr w:type="spellEnd"/>
      <w:r w:rsidR="00731B5A" w:rsidRPr="00731B5A">
        <w:rPr>
          <w:rFonts w:cs="B Nazanin" w:hint="cs"/>
          <w:sz w:val="24"/>
          <w:szCs w:val="24"/>
          <w:rtl/>
          <w:lang w:bidi="fa-IR"/>
        </w:rPr>
        <w:t xml:space="preserve"> جهت انجام </w:t>
      </w:r>
      <w:proofErr w:type="spellStart"/>
      <w:r w:rsidR="00731B5A" w:rsidRPr="00731B5A">
        <w:rPr>
          <w:rFonts w:cs="B Nazanin"/>
          <w:sz w:val="24"/>
          <w:szCs w:val="24"/>
          <w:rtl/>
          <w:lang w:bidi="fa-IR"/>
        </w:rPr>
        <w:t>پژوهش‌ها</w:t>
      </w:r>
      <w:r w:rsidR="00731B5A" w:rsidRPr="00731B5A">
        <w:rPr>
          <w:rFonts w:cs="B Nazanin" w:hint="cs"/>
          <w:sz w:val="24"/>
          <w:szCs w:val="24"/>
          <w:rtl/>
          <w:lang w:bidi="fa-IR"/>
        </w:rPr>
        <w:t>ی</w:t>
      </w:r>
      <w:proofErr w:type="spellEnd"/>
      <w:r w:rsidR="00731B5A" w:rsidRPr="00731B5A">
        <w:rPr>
          <w:rFonts w:cs="B Nazanin" w:hint="cs"/>
          <w:sz w:val="24"/>
          <w:szCs w:val="24"/>
          <w:rtl/>
          <w:lang w:bidi="fa-IR"/>
        </w:rPr>
        <w:t xml:space="preserve"> </w:t>
      </w:r>
      <w:r w:rsidR="00867B69">
        <w:rPr>
          <w:rFonts w:cs="B Nazanin" w:hint="cs"/>
          <w:sz w:val="24"/>
          <w:szCs w:val="24"/>
          <w:rtl/>
          <w:lang w:bidi="fa-IR"/>
        </w:rPr>
        <w:t>علوم زمین</w:t>
      </w:r>
      <w:r w:rsidR="00731B5A" w:rsidRPr="00731B5A">
        <w:rPr>
          <w:rFonts w:cs="B Nazanin" w:hint="cs"/>
          <w:sz w:val="24"/>
          <w:szCs w:val="24"/>
          <w:rtl/>
          <w:lang w:bidi="fa-IR"/>
        </w:rPr>
        <w:t xml:space="preserve"> </w:t>
      </w:r>
      <w:r w:rsidR="00731B5A" w:rsidRPr="00731B5A">
        <w:rPr>
          <w:rFonts w:cs="B Nazanin"/>
          <w:sz w:val="24"/>
          <w:szCs w:val="24"/>
          <w:rtl/>
          <w:lang w:bidi="fa-IR"/>
        </w:rPr>
        <w:t>کارآمد</w:t>
      </w:r>
      <w:r w:rsidR="00731B5A" w:rsidRPr="00731B5A">
        <w:rPr>
          <w:rFonts w:cs="B Nazanin" w:hint="cs"/>
          <w:sz w:val="24"/>
          <w:szCs w:val="24"/>
          <w:rtl/>
          <w:lang w:bidi="fa-IR"/>
        </w:rPr>
        <w:t xml:space="preserve"> واقع شود این ماهواره از </w:t>
      </w:r>
      <w:proofErr w:type="spellStart"/>
      <w:r w:rsidR="00731B5A" w:rsidRPr="00731B5A">
        <w:rPr>
          <w:rFonts w:cs="B Nazanin" w:hint="cs"/>
          <w:sz w:val="24"/>
          <w:szCs w:val="24"/>
          <w:rtl/>
          <w:lang w:bidi="fa-IR"/>
        </w:rPr>
        <w:t>سنجنده</w:t>
      </w:r>
      <w:proofErr w:type="spellEnd"/>
      <w:r w:rsidR="00731B5A" w:rsidRPr="00731B5A">
        <w:rPr>
          <w:rFonts w:cs="B Nazanin" w:hint="cs"/>
          <w:sz w:val="24"/>
          <w:szCs w:val="24"/>
          <w:rtl/>
          <w:lang w:bidi="fa-IR"/>
        </w:rPr>
        <w:t xml:space="preserve"> </w:t>
      </w:r>
      <w:r w:rsidR="00731B5A" w:rsidRPr="00867B69">
        <w:rPr>
          <w:rFonts w:cs="B Nazanin"/>
          <w:sz w:val="20"/>
          <w:lang w:bidi="fa-IR"/>
        </w:rPr>
        <w:t>MSI</w:t>
      </w:r>
      <w:r w:rsidR="00731B5A" w:rsidRPr="00867B69">
        <w:rPr>
          <w:rFonts w:cs="B Nazanin" w:hint="cs"/>
          <w:sz w:val="20"/>
          <w:rtl/>
          <w:lang w:bidi="fa-IR"/>
        </w:rPr>
        <w:t xml:space="preserve"> </w:t>
      </w:r>
      <w:r w:rsidR="00731B5A" w:rsidRPr="00731B5A">
        <w:rPr>
          <w:rFonts w:cs="B Nazanin"/>
          <w:sz w:val="24"/>
          <w:szCs w:val="24"/>
          <w:rtl/>
          <w:lang w:bidi="fa-IR"/>
        </w:rPr>
        <w:t>با</w:t>
      </w:r>
      <w:r w:rsidR="00731B5A" w:rsidRPr="00731B5A">
        <w:rPr>
          <w:rFonts w:cs="B Nazanin" w:hint="cs"/>
          <w:sz w:val="24"/>
          <w:szCs w:val="24"/>
          <w:rtl/>
          <w:lang w:bidi="fa-IR"/>
        </w:rPr>
        <w:t xml:space="preserve"> سامانه تصویربرداری</w:t>
      </w:r>
      <w:r w:rsidR="00731B5A" w:rsidRPr="00731B5A">
        <w:rPr>
          <w:rFonts w:cs="B Nazanin"/>
          <w:sz w:val="24"/>
          <w:szCs w:val="24"/>
          <w:lang w:bidi="fa-IR"/>
        </w:rPr>
        <w:t xml:space="preserve"> </w:t>
      </w:r>
      <w:proofErr w:type="spellStart"/>
      <w:r w:rsidR="00731B5A" w:rsidRPr="00867B69">
        <w:rPr>
          <w:rFonts w:cs="B Nazanin"/>
          <w:sz w:val="20"/>
          <w:lang w:bidi="fa-IR"/>
        </w:rPr>
        <w:t>Pushbroom</w:t>
      </w:r>
      <w:proofErr w:type="spellEnd"/>
      <w:r w:rsidR="00731B5A" w:rsidRPr="00867B69">
        <w:rPr>
          <w:rFonts w:cs="B Nazanin"/>
          <w:sz w:val="20"/>
          <w:lang w:bidi="fa-IR"/>
        </w:rPr>
        <w:t xml:space="preserve"> </w:t>
      </w:r>
      <w:r w:rsidR="00731B5A" w:rsidRPr="00867B69">
        <w:rPr>
          <w:rFonts w:cs="B Nazanin" w:hint="cs"/>
          <w:sz w:val="20"/>
          <w:rtl/>
          <w:lang w:bidi="fa-IR"/>
        </w:rPr>
        <w:t xml:space="preserve"> </w:t>
      </w:r>
      <w:r w:rsidR="00731B5A" w:rsidRPr="00731B5A">
        <w:rPr>
          <w:rFonts w:cs="B Nazanin" w:hint="cs"/>
          <w:sz w:val="24"/>
          <w:szCs w:val="24"/>
          <w:rtl/>
          <w:lang w:bidi="fa-IR"/>
        </w:rPr>
        <w:t xml:space="preserve">استفاده </w:t>
      </w:r>
      <w:r w:rsidR="00731B5A" w:rsidRPr="00731B5A">
        <w:rPr>
          <w:rFonts w:cs="B Nazanin"/>
          <w:sz w:val="24"/>
          <w:szCs w:val="24"/>
          <w:rtl/>
          <w:lang w:bidi="fa-IR"/>
        </w:rPr>
        <w:t>م</w:t>
      </w:r>
      <w:r w:rsidR="00731B5A" w:rsidRPr="00731B5A">
        <w:rPr>
          <w:rFonts w:cs="B Nazanin" w:hint="cs"/>
          <w:sz w:val="24"/>
          <w:szCs w:val="24"/>
          <w:rtl/>
          <w:lang w:bidi="fa-IR"/>
        </w:rPr>
        <w:t>ی‌کند.</w:t>
      </w:r>
      <w:r w:rsidR="00731B5A">
        <w:rPr>
          <w:rFonts w:cs="B Nazanin" w:hint="cs"/>
          <w:sz w:val="24"/>
          <w:szCs w:val="24"/>
          <w:rtl/>
          <w:lang w:bidi="fa-IR"/>
        </w:rPr>
        <w:t xml:space="preserve">سنتینل2 </w:t>
      </w:r>
      <w:proofErr w:type="spellStart"/>
      <w:r>
        <w:rPr>
          <w:rFonts w:cs="B Nazanin"/>
          <w:sz w:val="24"/>
          <w:szCs w:val="24"/>
          <w:rtl/>
          <w:lang w:bidi="fa-IR"/>
        </w:rPr>
        <w:t>درواقع</w:t>
      </w:r>
      <w:proofErr w:type="spellEnd"/>
      <w:r w:rsidR="00731B5A" w:rsidRPr="00731B5A">
        <w:rPr>
          <w:rFonts w:cs="B Nazanin" w:hint="cs"/>
          <w:sz w:val="24"/>
          <w:szCs w:val="24"/>
          <w:rtl/>
          <w:lang w:bidi="fa-IR"/>
        </w:rPr>
        <w:t xml:space="preserve"> بخشی از برنامه </w:t>
      </w:r>
      <w:r w:rsidR="00731B5A" w:rsidRPr="00731B5A">
        <w:rPr>
          <w:rFonts w:cs="B Nazanin"/>
          <w:sz w:val="24"/>
          <w:szCs w:val="24"/>
          <w:rtl/>
          <w:lang w:bidi="fa-IR"/>
        </w:rPr>
        <w:t>فراگ</w:t>
      </w:r>
      <w:r w:rsidR="00731B5A" w:rsidRPr="00731B5A">
        <w:rPr>
          <w:rFonts w:cs="B Nazanin" w:hint="cs"/>
          <w:sz w:val="24"/>
          <w:szCs w:val="24"/>
          <w:rtl/>
          <w:lang w:bidi="fa-IR"/>
        </w:rPr>
        <w:t xml:space="preserve">یر </w:t>
      </w:r>
      <w:r w:rsidR="00731B5A" w:rsidRPr="00731B5A">
        <w:rPr>
          <w:rFonts w:cs="B Nazanin"/>
          <w:sz w:val="24"/>
          <w:szCs w:val="24"/>
          <w:rtl/>
          <w:lang w:bidi="fa-IR"/>
        </w:rPr>
        <w:t>پا</w:t>
      </w:r>
      <w:r w:rsidR="00731B5A" w:rsidRPr="00731B5A">
        <w:rPr>
          <w:rFonts w:cs="B Nazanin" w:hint="cs"/>
          <w:sz w:val="24"/>
          <w:szCs w:val="24"/>
          <w:rtl/>
          <w:lang w:bidi="fa-IR"/>
        </w:rPr>
        <w:t xml:space="preserve">یش زمین اتحادیه اروپا موسوم به </w:t>
      </w:r>
      <w:proofErr w:type="spellStart"/>
      <w:r w:rsidR="00731B5A" w:rsidRPr="00731B5A">
        <w:rPr>
          <w:rFonts w:cs="B Nazanin" w:hint="cs"/>
          <w:sz w:val="24"/>
          <w:szCs w:val="24"/>
          <w:rtl/>
          <w:lang w:bidi="fa-IR"/>
        </w:rPr>
        <w:t>کوپرنیک</w:t>
      </w:r>
      <w:proofErr w:type="spellEnd"/>
      <w:r w:rsidR="00731B5A" w:rsidRPr="00731B5A">
        <w:rPr>
          <w:rFonts w:cs="B Nazanin" w:hint="cs"/>
          <w:sz w:val="24"/>
          <w:szCs w:val="24"/>
          <w:rtl/>
          <w:lang w:bidi="fa-IR"/>
        </w:rPr>
        <w:t xml:space="preserve"> </w:t>
      </w:r>
      <w:r w:rsidR="00867B69">
        <w:rPr>
          <w:rFonts w:cs="B Nazanin" w:hint="cs"/>
          <w:sz w:val="24"/>
          <w:szCs w:val="24"/>
          <w:rtl/>
          <w:lang w:bidi="fa-IR"/>
        </w:rPr>
        <w:t>است</w:t>
      </w:r>
      <w:r w:rsidR="00731B5A" w:rsidRPr="00731B5A">
        <w:rPr>
          <w:rFonts w:cs="B Nazanin" w:hint="cs"/>
          <w:sz w:val="24"/>
          <w:szCs w:val="24"/>
          <w:rtl/>
          <w:lang w:bidi="fa-IR"/>
        </w:rPr>
        <w:t xml:space="preserve">. </w:t>
      </w:r>
      <w:proofErr w:type="spellStart"/>
      <w:r w:rsidR="00731B5A" w:rsidRPr="00731B5A">
        <w:rPr>
          <w:rFonts w:cs="B Nazanin"/>
          <w:sz w:val="24"/>
          <w:szCs w:val="24"/>
          <w:rtl/>
          <w:lang w:bidi="fa-IR"/>
        </w:rPr>
        <w:t>و</w:t>
      </w:r>
      <w:r w:rsidR="00731B5A" w:rsidRPr="00731B5A">
        <w:rPr>
          <w:rFonts w:cs="B Nazanin" w:hint="cs"/>
          <w:sz w:val="24"/>
          <w:szCs w:val="24"/>
          <w:rtl/>
          <w:lang w:bidi="fa-IR"/>
        </w:rPr>
        <w:t>یژگی‌های</w:t>
      </w:r>
      <w:proofErr w:type="spellEnd"/>
      <w:r w:rsidR="00731B5A" w:rsidRPr="00731B5A">
        <w:rPr>
          <w:rFonts w:cs="B Nazanin" w:hint="cs"/>
          <w:sz w:val="24"/>
          <w:szCs w:val="24"/>
          <w:rtl/>
          <w:lang w:bidi="fa-IR"/>
        </w:rPr>
        <w:t xml:space="preserve"> این ماهواره در جدول</w:t>
      </w:r>
      <w:r w:rsidR="00731B5A">
        <w:rPr>
          <w:rFonts w:cs="B Nazanin" w:hint="cs"/>
          <w:sz w:val="24"/>
          <w:szCs w:val="24"/>
          <w:rtl/>
          <w:lang w:bidi="fa-IR"/>
        </w:rPr>
        <w:t>1</w:t>
      </w:r>
      <w:r w:rsidR="00731B5A" w:rsidRPr="00731B5A">
        <w:rPr>
          <w:rFonts w:cs="B Nazanin" w:hint="cs"/>
          <w:sz w:val="24"/>
          <w:szCs w:val="24"/>
          <w:rtl/>
          <w:lang w:bidi="fa-IR"/>
        </w:rPr>
        <w:t xml:space="preserve"> آورده شده است.</w:t>
      </w:r>
    </w:p>
    <w:p w14:paraId="6C4E8776" w14:textId="00DCD9FC" w:rsidR="001C24B2" w:rsidRPr="00867B69" w:rsidRDefault="0080442C" w:rsidP="00731B5A">
      <w:pPr>
        <w:bidi/>
        <w:ind w:left="2"/>
        <w:jc w:val="center"/>
        <w:rPr>
          <w:rFonts w:cs="B Nazanin"/>
          <w:sz w:val="20"/>
          <w:lang w:bidi="fa-IR"/>
        </w:rPr>
      </w:pPr>
      <w:r>
        <w:rPr>
          <w:rFonts w:cs="B Nazanin"/>
          <w:sz w:val="20"/>
          <w:rtl/>
          <w:lang w:bidi="fa-IR"/>
        </w:rPr>
        <w:t>جدول 1</w:t>
      </w:r>
      <w:r w:rsidR="00731B5A" w:rsidRPr="00867B69">
        <w:rPr>
          <w:rFonts w:cs="B Nazanin" w:hint="cs"/>
          <w:sz w:val="20"/>
          <w:rtl/>
          <w:lang w:bidi="fa-IR"/>
        </w:rPr>
        <w:t xml:space="preserve">- مشخصات ماهواره </w:t>
      </w:r>
      <w:proofErr w:type="spellStart"/>
      <w:r>
        <w:rPr>
          <w:rFonts w:cs="B Nazanin"/>
          <w:sz w:val="20"/>
          <w:rtl/>
          <w:lang w:bidi="fa-IR"/>
        </w:rPr>
        <w:t>سنت</w:t>
      </w:r>
      <w:r>
        <w:rPr>
          <w:rFonts w:cs="B Nazanin" w:hint="cs"/>
          <w:sz w:val="20"/>
          <w:rtl/>
          <w:lang w:bidi="fa-IR"/>
        </w:rPr>
        <w:t>ی</w:t>
      </w:r>
      <w:r>
        <w:rPr>
          <w:rFonts w:cs="B Nazanin" w:hint="eastAsia"/>
          <w:sz w:val="20"/>
          <w:rtl/>
          <w:lang w:bidi="fa-IR"/>
        </w:rPr>
        <w:t>نل</w:t>
      </w:r>
      <w:proofErr w:type="spellEnd"/>
      <w:r>
        <w:rPr>
          <w:rFonts w:cs="B Nazanin"/>
          <w:sz w:val="20"/>
          <w:rtl/>
          <w:lang w:bidi="fa-IR"/>
        </w:rPr>
        <w:t xml:space="preserve"> 2</w:t>
      </w:r>
    </w:p>
    <w:tbl>
      <w:tblPr>
        <w:tblStyle w:val="GridTable4"/>
        <w:bidiVisual/>
        <w:tblW w:w="0" w:type="auto"/>
        <w:jc w:val="center"/>
        <w:tblLook w:val="04A0" w:firstRow="1" w:lastRow="0" w:firstColumn="1" w:lastColumn="0" w:noHBand="0" w:noVBand="1"/>
      </w:tblPr>
      <w:tblGrid>
        <w:gridCol w:w="1612"/>
        <w:gridCol w:w="1073"/>
        <w:gridCol w:w="1710"/>
      </w:tblGrid>
      <w:tr w:rsidR="00731B5A" w:rsidRPr="00731B5A" w14:paraId="24B7A179" w14:textId="77777777" w:rsidTr="00E373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gridSpan w:val="3"/>
          </w:tcPr>
          <w:p w14:paraId="420714D9" w14:textId="33A3438F" w:rsidR="00731B5A" w:rsidRPr="00731B5A" w:rsidRDefault="0080442C" w:rsidP="00731B5A">
            <w:pPr>
              <w:bidi/>
              <w:ind w:left="2"/>
              <w:jc w:val="center"/>
              <w:rPr>
                <w:rFonts w:cs="B Nazanin"/>
                <w:b w:val="0"/>
                <w:bCs w:val="0"/>
                <w:szCs w:val="18"/>
                <w:lang w:bidi="fa-IR"/>
              </w:rPr>
            </w:pPr>
            <w:proofErr w:type="spellStart"/>
            <w:r>
              <w:rPr>
                <w:rFonts w:cs="B Nazanin"/>
                <w:szCs w:val="18"/>
                <w:rtl/>
                <w:lang w:bidi="fa-IR"/>
              </w:rPr>
              <w:t>سنت</w:t>
            </w:r>
            <w:r>
              <w:rPr>
                <w:rFonts w:cs="B Nazanin" w:hint="cs"/>
                <w:szCs w:val="18"/>
                <w:rtl/>
                <w:lang w:bidi="fa-IR"/>
              </w:rPr>
              <w:t>ی</w:t>
            </w:r>
            <w:r>
              <w:rPr>
                <w:rFonts w:cs="B Nazanin" w:hint="eastAsia"/>
                <w:szCs w:val="18"/>
                <w:rtl/>
                <w:lang w:bidi="fa-IR"/>
              </w:rPr>
              <w:t>نل</w:t>
            </w:r>
            <w:proofErr w:type="spellEnd"/>
            <w:r>
              <w:rPr>
                <w:rFonts w:cs="B Nazanin"/>
                <w:szCs w:val="18"/>
                <w:rtl/>
                <w:lang w:bidi="fa-IR"/>
              </w:rPr>
              <w:t xml:space="preserve"> 2</w:t>
            </w:r>
          </w:p>
        </w:tc>
      </w:tr>
      <w:tr w:rsidR="00731B5A" w:rsidRPr="00731B5A" w14:paraId="5E25DB37" w14:textId="77777777" w:rsidTr="00E373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2" w:type="dxa"/>
          </w:tcPr>
          <w:p w14:paraId="33BA743A" w14:textId="625B33A5" w:rsidR="00731B5A" w:rsidRPr="00731B5A" w:rsidRDefault="00731B5A" w:rsidP="00731B5A">
            <w:pPr>
              <w:bidi/>
              <w:ind w:left="2"/>
              <w:jc w:val="center"/>
              <w:rPr>
                <w:rFonts w:cs="B Nazanin"/>
                <w:b w:val="0"/>
                <w:bCs w:val="0"/>
                <w:szCs w:val="18"/>
                <w:rtl/>
                <w:lang w:bidi="fa-IR"/>
              </w:rPr>
            </w:pPr>
            <w:r w:rsidRPr="00E373A6">
              <w:rPr>
                <w:rFonts w:cs="B Nazanin"/>
                <w:b w:val="0"/>
                <w:bCs w:val="0"/>
                <w:szCs w:val="18"/>
                <w:rtl/>
                <w:lang w:bidi="fa-IR"/>
              </w:rPr>
              <w:t>توان</w:t>
            </w:r>
            <w:r w:rsidRPr="00E373A6">
              <w:rPr>
                <w:rFonts w:cs="B Nazanin" w:hint="cs"/>
                <w:b w:val="0"/>
                <w:bCs w:val="0"/>
                <w:szCs w:val="18"/>
                <w:rtl/>
                <w:lang w:bidi="fa-IR"/>
              </w:rPr>
              <w:t xml:space="preserve"> تفکیک</w:t>
            </w:r>
            <w:r w:rsidRPr="00731B5A">
              <w:rPr>
                <w:rFonts w:cs="B Nazanin" w:hint="cs"/>
                <w:szCs w:val="18"/>
                <w:rtl/>
                <w:lang w:bidi="fa-IR"/>
              </w:rPr>
              <w:t xml:space="preserve"> </w:t>
            </w:r>
            <w:r w:rsidR="00AE51C5">
              <w:rPr>
                <w:rFonts w:cs="B Nazanin"/>
                <w:b w:val="0"/>
                <w:bCs w:val="0"/>
                <w:szCs w:val="18"/>
                <w:rtl/>
                <w:lang w:bidi="fa-IR"/>
              </w:rPr>
              <w:t>مکان</w:t>
            </w:r>
            <w:r w:rsidR="00AE51C5">
              <w:rPr>
                <w:rFonts w:cs="B Nazanin" w:hint="cs"/>
                <w:b w:val="0"/>
                <w:bCs w:val="0"/>
                <w:szCs w:val="18"/>
                <w:rtl/>
                <w:lang w:bidi="fa-IR"/>
              </w:rPr>
              <w:t>ی</w:t>
            </w:r>
            <w:r w:rsidR="00E373A6" w:rsidRPr="00E373A6">
              <w:rPr>
                <w:rFonts w:cs="B Nazanin"/>
                <w:b w:val="0"/>
                <w:bCs w:val="0"/>
                <w:sz w:val="14"/>
                <w:szCs w:val="14"/>
                <w:lang w:bidi="fa-IR"/>
              </w:rPr>
              <w:t>(</w:t>
            </w:r>
            <w:r w:rsidR="00973AC3" w:rsidRPr="00E373A6">
              <w:rPr>
                <w:rFonts w:cs="B Nazanin"/>
                <w:b w:val="0"/>
                <w:bCs w:val="0"/>
                <w:sz w:val="14"/>
                <w:szCs w:val="14"/>
                <w:lang w:bidi="fa-IR"/>
              </w:rPr>
              <w:t>m)</w:t>
            </w:r>
          </w:p>
        </w:tc>
        <w:tc>
          <w:tcPr>
            <w:tcW w:w="1073" w:type="dxa"/>
          </w:tcPr>
          <w:p w14:paraId="1309A3AC" w14:textId="77777777" w:rsidR="00731B5A" w:rsidRPr="00731B5A" w:rsidRDefault="00731B5A" w:rsidP="00731B5A">
            <w:pPr>
              <w:bidi/>
              <w:ind w:left="2"/>
              <w:jc w:val="center"/>
              <w:cnfStyle w:val="000000100000" w:firstRow="0" w:lastRow="0" w:firstColumn="0" w:lastColumn="0" w:oddVBand="0" w:evenVBand="0" w:oddHBand="1" w:evenHBand="0" w:firstRowFirstColumn="0" w:firstRowLastColumn="0" w:lastRowFirstColumn="0" w:lastRowLastColumn="0"/>
              <w:rPr>
                <w:rFonts w:cs="B Nazanin"/>
                <w:szCs w:val="18"/>
                <w:rtl/>
                <w:lang w:bidi="fa-IR"/>
              </w:rPr>
            </w:pPr>
            <w:r w:rsidRPr="00731B5A">
              <w:rPr>
                <w:rFonts w:cs="B Nazanin" w:hint="cs"/>
                <w:szCs w:val="18"/>
                <w:rtl/>
                <w:lang w:bidi="fa-IR"/>
              </w:rPr>
              <w:t xml:space="preserve">مرکز باند </w:t>
            </w:r>
            <w:r w:rsidRPr="00731B5A">
              <w:rPr>
                <w:sz w:val="14"/>
                <w:szCs w:val="14"/>
                <w:rtl/>
                <w:lang w:bidi="fa-IR"/>
              </w:rPr>
              <w:t>(</w:t>
            </w:r>
            <w:r w:rsidRPr="00731B5A">
              <w:rPr>
                <w:sz w:val="14"/>
                <w:szCs w:val="14"/>
                <w:lang w:bidi="fa-IR"/>
              </w:rPr>
              <w:t>µm</w:t>
            </w:r>
            <w:r w:rsidRPr="00731B5A">
              <w:rPr>
                <w:sz w:val="14"/>
                <w:szCs w:val="14"/>
                <w:rtl/>
                <w:lang w:bidi="fa-IR"/>
              </w:rPr>
              <w:t>)</w:t>
            </w:r>
          </w:p>
        </w:tc>
        <w:tc>
          <w:tcPr>
            <w:tcW w:w="1710" w:type="dxa"/>
          </w:tcPr>
          <w:p w14:paraId="73D8C5B6" w14:textId="77777777" w:rsidR="00731B5A" w:rsidRPr="00731B5A" w:rsidRDefault="00731B5A" w:rsidP="00731B5A">
            <w:pPr>
              <w:bidi/>
              <w:ind w:left="2"/>
              <w:jc w:val="center"/>
              <w:cnfStyle w:val="000000100000" w:firstRow="0" w:lastRow="0" w:firstColumn="0" w:lastColumn="0" w:oddVBand="0" w:evenVBand="0" w:oddHBand="1" w:evenHBand="0" w:firstRowFirstColumn="0" w:firstRowLastColumn="0" w:lastRowFirstColumn="0" w:lastRowLastColumn="0"/>
              <w:rPr>
                <w:rFonts w:cs="B Nazanin"/>
                <w:szCs w:val="18"/>
                <w:rtl/>
                <w:lang w:bidi="fa-IR"/>
              </w:rPr>
            </w:pPr>
            <w:r w:rsidRPr="00731B5A">
              <w:rPr>
                <w:rFonts w:cs="B Nazanin" w:hint="cs"/>
                <w:szCs w:val="18"/>
                <w:rtl/>
                <w:lang w:bidi="fa-IR"/>
              </w:rPr>
              <w:t>باند</w:t>
            </w:r>
          </w:p>
        </w:tc>
      </w:tr>
      <w:tr w:rsidR="00731B5A" w:rsidRPr="00731B5A" w14:paraId="5618E5C6" w14:textId="77777777" w:rsidTr="00E373A6">
        <w:trPr>
          <w:jc w:val="center"/>
        </w:trPr>
        <w:tc>
          <w:tcPr>
            <w:cnfStyle w:val="001000000000" w:firstRow="0" w:lastRow="0" w:firstColumn="1" w:lastColumn="0" w:oddVBand="0" w:evenVBand="0" w:oddHBand="0" w:evenHBand="0" w:firstRowFirstColumn="0" w:firstRowLastColumn="0" w:lastRowFirstColumn="0" w:lastRowLastColumn="0"/>
            <w:tcW w:w="1612" w:type="dxa"/>
          </w:tcPr>
          <w:p w14:paraId="6D57AFCF" w14:textId="77777777" w:rsidR="00731B5A" w:rsidRPr="00E373A6" w:rsidRDefault="00731B5A" w:rsidP="00731B5A">
            <w:pPr>
              <w:bidi/>
              <w:ind w:left="2"/>
              <w:jc w:val="center"/>
              <w:rPr>
                <w:rFonts w:cs="B Nazanin"/>
                <w:b w:val="0"/>
                <w:bCs w:val="0"/>
                <w:szCs w:val="18"/>
                <w:rtl/>
                <w:lang w:bidi="fa-IR"/>
              </w:rPr>
            </w:pPr>
            <w:r w:rsidRPr="00E373A6">
              <w:rPr>
                <w:rFonts w:cs="B Nazanin" w:hint="cs"/>
                <w:b w:val="0"/>
                <w:bCs w:val="0"/>
                <w:szCs w:val="18"/>
                <w:rtl/>
                <w:lang w:bidi="fa-IR"/>
              </w:rPr>
              <w:t>60</w:t>
            </w:r>
          </w:p>
        </w:tc>
        <w:tc>
          <w:tcPr>
            <w:tcW w:w="1073" w:type="dxa"/>
          </w:tcPr>
          <w:p w14:paraId="58008871" w14:textId="77777777" w:rsidR="00731B5A" w:rsidRPr="00731B5A" w:rsidRDefault="00731B5A" w:rsidP="00731B5A">
            <w:pPr>
              <w:bidi/>
              <w:ind w:left="2"/>
              <w:jc w:val="center"/>
              <w:cnfStyle w:val="000000000000" w:firstRow="0" w:lastRow="0" w:firstColumn="0" w:lastColumn="0" w:oddVBand="0" w:evenVBand="0" w:oddHBand="0" w:evenHBand="0" w:firstRowFirstColumn="0" w:firstRowLastColumn="0" w:lastRowFirstColumn="0" w:lastRowLastColumn="0"/>
              <w:rPr>
                <w:rFonts w:cs="B Nazanin"/>
                <w:szCs w:val="18"/>
                <w:rtl/>
                <w:lang w:bidi="fa-IR"/>
              </w:rPr>
            </w:pPr>
            <w:r w:rsidRPr="00731B5A">
              <w:rPr>
                <w:rFonts w:cs="B Nazanin" w:hint="cs"/>
                <w:szCs w:val="18"/>
                <w:rtl/>
                <w:lang w:bidi="fa-IR"/>
              </w:rPr>
              <w:t>0.443</w:t>
            </w:r>
          </w:p>
        </w:tc>
        <w:tc>
          <w:tcPr>
            <w:tcW w:w="1710" w:type="dxa"/>
          </w:tcPr>
          <w:p w14:paraId="277F34CA" w14:textId="77777777" w:rsidR="00731B5A" w:rsidRPr="00731B5A" w:rsidRDefault="00731B5A" w:rsidP="00731B5A">
            <w:pPr>
              <w:bidi/>
              <w:ind w:left="2"/>
              <w:jc w:val="center"/>
              <w:cnfStyle w:val="000000000000" w:firstRow="0" w:lastRow="0" w:firstColumn="0" w:lastColumn="0" w:oddVBand="0" w:evenVBand="0" w:oddHBand="0" w:evenHBand="0" w:firstRowFirstColumn="0" w:firstRowLastColumn="0" w:lastRowFirstColumn="0" w:lastRowLastColumn="0"/>
              <w:rPr>
                <w:rFonts w:cs="B Nazanin"/>
                <w:szCs w:val="18"/>
                <w:lang w:bidi="fa-IR"/>
              </w:rPr>
            </w:pPr>
            <w:r w:rsidRPr="00731B5A">
              <w:rPr>
                <w:rFonts w:cs="B Nazanin"/>
                <w:szCs w:val="18"/>
                <w:rtl/>
                <w:lang w:bidi="fa-IR"/>
              </w:rPr>
              <w:t>باند 1</w:t>
            </w:r>
            <w:r w:rsidRPr="00731B5A">
              <w:rPr>
                <w:rFonts w:cs="B Nazanin" w:hint="cs"/>
                <w:szCs w:val="18"/>
                <w:rtl/>
                <w:lang w:bidi="fa-IR"/>
              </w:rPr>
              <w:t>- آبی</w:t>
            </w:r>
          </w:p>
        </w:tc>
      </w:tr>
      <w:tr w:rsidR="00731B5A" w:rsidRPr="00731B5A" w14:paraId="29C13F38" w14:textId="77777777" w:rsidTr="00E373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2" w:type="dxa"/>
          </w:tcPr>
          <w:p w14:paraId="1433C635" w14:textId="77777777" w:rsidR="00731B5A" w:rsidRPr="00E373A6" w:rsidRDefault="00731B5A" w:rsidP="00731B5A">
            <w:pPr>
              <w:bidi/>
              <w:ind w:left="2"/>
              <w:jc w:val="center"/>
              <w:rPr>
                <w:rFonts w:cs="B Nazanin"/>
                <w:b w:val="0"/>
                <w:bCs w:val="0"/>
                <w:szCs w:val="18"/>
                <w:rtl/>
                <w:lang w:bidi="fa-IR"/>
              </w:rPr>
            </w:pPr>
            <w:r w:rsidRPr="00E373A6">
              <w:rPr>
                <w:rFonts w:cs="B Nazanin" w:hint="cs"/>
                <w:b w:val="0"/>
                <w:bCs w:val="0"/>
                <w:szCs w:val="18"/>
                <w:rtl/>
                <w:lang w:bidi="fa-IR"/>
              </w:rPr>
              <w:t>10</w:t>
            </w:r>
          </w:p>
        </w:tc>
        <w:tc>
          <w:tcPr>
            <w:tcW w:w="1073" w:type="dxa"/>
          </w:tcPr>
          <w:p w14:paraId="21479A99" w14:textId="77777777" w:rsidR="00731B5A" w:rsidRPr="00731B5A" w:rsidRDefault="00731B5A" w:rsidP="00731B5A">
            <w:pPr>
              <w:bidi/>
              <w:ind w:left="2"/>
              <w:jc w:val="center"/>
              <w:cnfStyle w:val="000000100000" w:firstRow="0" w:lastRow="0" w:firstColumn="0" w:lastColumn="0" w:oddVBand="0" w:evenVBand="0" w:oddHBand="1" w:evenHBand="0" w:firstRowFirstColumn="0" w:firstRowLastColumn="0" w:lastRowFirstColumn="0" w:lastRowLastColumn="0"/>
              <w:rPr>
                <w:rFonts w:cs="B Nazanin"/>
                <w:szCs w:val="18"/>
                <w:rtl/>
                <w:lang w:bidi="fa-IR"/>
              </w:rPr>
            </w:pPr>
            <w:r w:rsidRPr="00731B5A">
              <w:rPr>
                <w:rFonts w:cs="B Nazanin" w:hint="cs"/>
                <w:szCs w:val="18"/>
                <w:rtl/>
                <w:lang w:bidi="fa-IR"/>
              </w:rPr>
              <w:t>0.490</w:t>
            </w:r>
          </w:p>
        </w:tc>
        <w:tc>
          <w:tcPr>
            <w:tcW w:w="1710" w:type="dxa"/>
          </w:tcPr>
          <w:p w14:paraId="5302B406" w14:textId="77777777" w:rsidR="00731B5A" w:rsidRPr="00731B5A" w:rsidRDefault="00731B5A" w:rsidP="00731B5A">
            <w:pPr>
              <w:bidi/>
              <w:ind w:left="2"/>
              <w:jc w:val="center"/>
              <w:cnfStyle w:val="000000100000" w:firstRow="0" w:lastRow="0" w:firstColumn="0" w:lastColumn="0" w:oddVBand="0" w:evenVBand="0" w:oddHBand="1" w:evenHBand="0" w:firstRowFirstColumn="0" w:firstRowLastColumn="0" w:lastRowFirstColumn="0" w:lastRowLastColumn="0"/>
              <w:rPr>
                <w:rFonts w:cs="B Nazanin"/>
                <w:szCs w:val="18"/>
                <w:lang w:bidi="fa-IR"/>
              </w:rPr>
            </w:pPr>
            <w:r w:rsidRPr="00731B5A">
              <w:rPr>
                <w:rFonts w:cs="B Nazanin"/>
                <w:szCs w:val="18"/>
                <w:rtl/>
                <w:lang w:bidi="fa-IR"/>
              </w:rPr>
              <w:t>باند 2</w:t>
            </w:r>
            <w:r w:rsidRPr="00731B5A">
              <w:rPr>
                <w:rFonts w:cs="B Nazanin" w:hint="cs"/>
                <w:szCs w:val="18"/>
                <w:rtl/>
                <w:lang w:bidi="fa-IR"/>
              </w:rPr>
              <w:t>- آبی</w:t>
            </w:r>
          </w:p>
        </w:tc>
      </w:tr>
      <w:tr w:rsidR="00731B5A" w:rsidRPr="00731B5A" w14:paraId="4DB21CBA" w14:textId="77777777" w:rsidTr="00E373A6">
        <w:trPr>
          <w:jc w:val="center"/>
        </w:trPr>
        <w:tc>
          <w:tcPr>
            <w:cnfStyle w:val="001000000000" w:firstRow="0" w:lastRow="0" w:firstColumn="1" w:lastColumn="0" w:oddVBand="0" w:evenVBand="0" w:oddHBand="0" w:evenHBand="0" w:firstRowFirstColumn="0" w:firstRowLastColumn="0" w:lastRowFirstColumn="0" w:lastRowLastColumn="0"/>
            <w:tcW w:w="1612" w:type="dxa"/>
          </w:tcPr>
          <w:p w14:paraId="75A3168A" w14:textId="77777777" w:rsidR="00731B5A" w:rsidRPr="00E373A6" w:rsidRDefault="00731B5A" w:rsidP="00731B5A">
            <w:pPr>
              <w:bidi/>
              <w:ind w:left="2"/>
              <w:jc w:val="center"/>
              <w:rPr>
                <w:rFonts w:cs="B Nazanin"/>
                <w:b w:val="0"/>
                <w:bCs w:val="0"/>
                <w:szCs w:val="18"/>
                <w:rtl/>
                <w:lang w:bidi="fa-IR"/>
              </w:rPr>
            </w:pPr>
            <w:r w:rsidRPr="00E373A6">
              <w:rPr>
                <w:rFonts w:cs="B Nazanin" w:hint="cs"/>
                <w:b w:val="0"/>
                <w:bCs w:val="0"/>
                <w:szCs w:val="18"/>
                <w:rtl/>
                <w:lang w:bidi="fa-IR"/>
              </w:rPr>
              <w:t>10</w:t>
            </w:r>
          </w:p>
        </w:tc>
        <w:tc>
          <w:tcPr>
            <w:tcW w:w="1073" w:type="dxa"/>
          </w:tcPr>
          <w:p w14:paraId="0CA4AC1D" w14:textId="77777777" w:rsidR="00731B5A" w:rsidRPr="00731B5A" w:rsidRDefault="00731B5A" w:rsidP="00731B5A">
            <w:pPr>
              <w:bidi/>
              <w:ind w:left="2"/>
              <w:jc w:val="center"/>
              <w:cnfStyle w:val="000000000000" w:firstRow="0" w:lastRow="0" w:firstColumn="0" w:lastColumn="0" w:oddVBand="0" w:evenVBand="0" w:oddHBand="0" w:evenHBand="0" w:firstRowFirstColumn="0" w:firstRowLastColumn="0" w:lastRowFirstColumn="0" w:lastRowLastColumn="0"/>
              <w:rPr>
                <w:rFonts w:cs="B Nazanin"/>
                <w:szCs w:val="18"/>
                <w:rtl/>
                <w:lang w:bidi="fa-IR"/>
              </w:rPr>
            </w:pPr>
            <w:r w:rsidRPr="00731B5A">
              <w:rPr>
                <w:rFonts w:cs="B Nazanin" w:hint="cs"/>
                <w:szCs w:val="18"/>
                <w:rtl/>
                <w:lang w:bidi="fa-IR"/>
              </w:rPr>
              <w:t>0.560</w:t>
            </w:r>
          </w:p>
        </w:tc>
        <w:tc>
          <w:tcPr>
            <w:tcW w:w="1710" w:type="dxa"/>
          </w:tcPr>
          <w:p w14:paraId="246B914E" w14:textId="77777777" w:rsidR="00731B5A" w:rsidRPr="00731B5A" w:rsidRDefault="00731B5A" w:rsidP="00731B5A">
            <w:pPr>
              <w:bidi/>
              <w:ind w:left="2"/>
              <w:jc w:val="center"/>
              <w:cnfStyle w:val="000000000000" w:firstRow="0" w:lastRow="0" w:firstColumn="0" w:lastColumn="0" w:oddVBand="0" w:evenVBand="0" w:oddHBand="0" w:evenHBand="0" w:firstRowFirstColumn="0" w:firstRowLastColumn="0" w:lastRowFirstColumn="0" w:lastRowLastColumn="0"/>
              <w:rPr>
                <w:rFonts w:cs="B Nazanin"/>
                <w:szCs w:val="18"/>
                <w:lang w:bidi="fa-IR"/>
              </w:rPr>
            </w:pPr>
            <w:r w:rsidRPr="00731B5A">
              <w:rPr>
                <w:rFonts w:cs="B Nazanin"/>
                <w:szCs w:val="18"/>
                <w:rtl/>
                <w:lang w:bidi="fa-IR"/>
              </w:rPr>
              <w:t>باند 3</w:t>
            </w:r>
            <w:r w:rsidRPr="00731B5A">
              <w:rPr>
                <w:rFonts w:cs="B Nazanin" w:hint="cs"/>
                <w:szCs w:val="18"/>
                <w:rtl/>
                <w:lang w:bidi="fa-IR"/>
              </w:rPr>
              <w:t>- سبز</w:t>
            </w:r>
          </w:p>
        </w:tc>
      </w:tr>
      <w:tr w:rsidR="00731B5A" w:rsidRPr="00731B5A" w14:paraId="535D7C2E" w14:textId="77777777" w:rsidTr="00E373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2" w:type="dxa"/>
          </w:tcPr>
          <w:p w14:paraId="4504D8AC" w14:textId="77777777" w:rsidR="00731B5A" w:rsidRPr="00E373A6" w:rsidRDefault="00731B5A" w:rsidP="00731B5A">
            <w:pPr>
              <w:bidi/>
              <w:ind w:left="2"/>
              <w:jc w:val="center"/>
              <w:rPr>
                <w:rFonts w:cs="B Nazanin"/>
                <w:b w:val="0"/>
                <w:bCs w:val="0"/>
                <w:szCs w:val="18"/>
                <w:rtl/>
                <w:lang w:bidi="fa-IR"/>
              </w:rPr>
            </w:pPr>
            <w:r w:rsidRPr="00E373A6">
              <w:rPr>
                <w:rFonts w:cs="B Nazanin" w:hint="cs"/>
                <w:b w:val="0"/>
                <w:bCs w:val="0"/>
                <w:szCs w:val="18"/>
                <w:rtl/>
                <w:lang w:bidi="fa-IR"/>
              </w:rPr>
              <w:t>10</w:t>
            </w:r>
          </w:p>
        </w:tc>
        <w:tc>
          <w:tcPr>
            <w:tcW w:w="1073" w:type="dxa"/>
          </w:tcPr>
          <w:p w14:paraId="65F914CD" w14:textId="77777777" w:rsidR="00731B5A" w:rsidRPr="00731B5A" w:rsidRDefault="00731B5A" w:rsidP="00731B5A">
            <w:pPr>
              <w:bidi/>
              <w:ind w:left="2"/>
              <w:jc w:val="center"/>
              <w:cnfStyle w:val="000000100000" w:firstRow="0" w:lastRow="0" w:firstColumn="0" w:lastColumn="0" w:oddVBand="0" w:evenVBand="0" w:oddHBand="1" w:evenHBand="0" w:firstRowFirstColumn="0" w:firstRowLastColumn="0" w:lastRowFirstColumn="0" w:lastRowLastColumn="0"/>
              <w:rPr>
                <w:rFonts w:cs="B Nazanin"/>
                <w:szCs w:val="18"/>
                <w:rtl/>
                <w:lang w:bidi="fa-IR"/>
              </w:rPr>
            </w:pPr>
            <w:r w:rsidRPr="00731B5A">
              <w:rPr>
                <w:rFonts w:cs="B Nazanin" w:hint="cs"/>
                <w:szCs w:val="18"/>
                <w:rtl/>
                <w:lang w:bidi="fa-IR"/>
              </w:rPr>
              <w:t>0.665</w:t>
            </w:r>
          </w:p>
        </w:tc>
        <w:tc>
          <w:tcPr>
            <w:tcW w:w="1710" w:type="dxa"/>
          </w:tcPr>
          <w:p w14:paraId="1F9FDFE8" w14:textId="77777777" w:rsidR="00731B5A" w:rsidRPr="00731B5A" w:rsidRDefault="00731B5A" w:rsidP="00731B5A">
            <w:pPr>
              <w:bidi/>
              <w:ind w:left="2"/>
              <w:jc w:val="center"/>
              <w:cnfStyle w:val="000000100000" w:firstRow="0" w:lastRow="0" w:firstColumn="0" w:lastColumn="0" w:oddVBand="0" w:evenVBand="0" w:oddHBand="1" w:evenHBand="0" w:firstRowFirstColumn="0" w:firstRowLastColumn="0" w:lastRowFirstColumn="0" w:lastRowLastColumn="0"/>
              <w:rPr>
                <w:rFonts w:cs="B Nazanin"/>
                <w:szCs w:val="18"/>
                <w:lang w:bidi="fa-IR"/>
              </w:rPr>
            </w:pPr>
            <w:r w:rsidRPr="00731B5A">
              <w:rPr>
                <w:rFonts w:cs="B Nazanin"/>
                <w:szCs w:val="18"/>
                <w:rtl/>
                <w:lang w:bidi="fa-IR"/>
              </w:rPr>
              <w:t>باند 4</w:t>
            </w:r>
            <w:r w:rsidRPr="00731B5A">
              <w:rPr>
                <w:rFonts w:cs="B Nazanin" w:hint="cs"/>
                <w:szCs w:val="18"/>
                <w:rtl/>
                <w:lang w:bidi="fa-IR"/>
              </w:rPr>
              <w:t>- قرمز</w:t>
            </w:r>
          </w:p>
        </w:tc>
      </w:tr>
      <w:tr w:rsidR="00731B5A" w:rsidRPr="00731B5A" w14:paraId="33399118" w14:textId="77777777" w:rsidTr="00E373A6">
        <w:trPr>
          <w:jc w:val="center"/>
        </w:trPr>
        <w:tc>
          <w:tcPr>
            <w:cnfStyle w:val="001000000000" w:firstRow="0" w:lastRow="0" w:firstColumn="1" w:lastColumn="0" w:oddVBand="0" w:evenVBand="0" w:oddHBand="0" w:evenHBand="0" w:firstRowFirstColumn="0" w:firstRowLastColumn="0" w:lastRowFirstColumn="0" w:lastRowLastColumn="0"/>
            <w:tcW w:w="1612" w:type="dxa"/>
          </w:tcPr>
          <w:p w14:paraId="4471D3B1" w14:textId="77777777" w:rsidR="00731B5A" w:rsidRPr="00E373A6" w:rsidRDefault="00731B5A" w:rsidP="00731B5A">
            <w:pPr>
              <w:bidi/>
              <w:ind w:left="2"/>
              <w:jc w:val="center"/>
              <w:rPr>
                <w:rFonts w:cs="B Nazanin"/>
                <w:b w:val="0"/>
                <w:bCs w:val="0"/>
                <w:szCs w:val="18"/>
                <w:rtl/>
                <w:lang w:bidi="fa-IR"/>
              </w:rPr>
            </w:pPr>
            <w:r w:rsidRPr="00E373A6">
              <w:rPr>
                <w:rFonts w:cs="B Nazanin" w:hint="cs"/>
                <w:b w:val="0"/>
                <w:bCs w:val="0"/>
                <w:szCs w:val="18"/>
                <w:rtl/>
                <w:lang w:bidi="fa-IR"/>
              </w:rPr>
              <w:t>20</w:t>
            </w:r>
          </w:p>
        </w:tc>
        <w:tc>
          <w:tcPr>
            <w:tcW w:w="1073" w:type="dxa"/>
          </w:tcPr>
          <w:p w14:paraId="5DD3051E" w14:textId="77777777" w:rsidR="00731B5A" w:rsidRPr="00731B5A" w:rsidRDefault="00731B5A" w:rsidP="00731B5A">
            <w:pPr>
              <w:bidi/>
              <w:ind w:left="2"/>
              <w:jc w:val="center"/>
              <w:cnfStyle w:val="000000000000" w:firstRow="0" w:lastRow="0" w:firstColumn="0" w:lastColumn="0" w:oddVBand="0" w:evenVBand="0" w:oddHBand="0" w:evenHBand="0" w:firstRowFirstColumn="0" w:firstRowLastColumn="0" w:lastRowFirstColumn="0" w:lastRowLastColumn="0"/>
              <w:rPr>
                <w:rFonts w:cs="B Nazanin"/>
                <w:szCs w:val="18"/>
                <w:rtl/>
                <w:lang w:bidi="fa-IR"/>
              </w:rPr>
            </w:pPr>
            <w:r w:rsidRPr="00731B5A">
              <w:rPr>
                <w:rFonts w:cs="B Nazanin" w:hint="cs"/>
                <w:szCs w:val="18"/>
                <w:rtl/>
                <w:lang w:bidi="fa-IR"/>
              </w:rPr>
              <w:t>0.705</w:t>
            </w:r>
          </w:p>
        </w:tc>
        <w:tc>
          <w:tcPr>
            <w:tcW w:w="1710" w:type="dxa"/>
          </w:tcPr>
          <w:p w14:paraId="0378253F" w14:textId="77777777" w:rsidR="00731B5A" w:rsidRPr="00731B5A" w:rsidRDefault="00731B5A" w:rsidP="00731B5A">
            <w:pPr>
              <w:bidi/>
              <w:ind w:left="2"/>
              <w:jc w:val="center"/>
              <w:cnfStyle w:val="000000000000" w:firstRow="0" w:lastRow="0" w:firstColumn="0" w:lastColumn="0" w:oddVBand="0" w:evenVBand="0" w:oddHBand="0" w:evenHBand="0" w:firstRowFirstColumn="0" w:firstRowLastColumn="0" w:lastRowFirstColumn="0" w:lastRowLastColumn="0"/>
              <w:rPr>
                <w:rFonts w:cs="B Nazanin"/>
                <w:szCs w:val="18"/>
                <w:lang w:bidi="fa-IR"/>
              </w:rPr>
            </w:pPr>
            <w:r w:rsidRPr="00731B5A">
              <w:rPr>
                <w:rFonts w:cs="B Nazanin"/>
                <w:szCs w:val="18"/>
                <w:rtl/>
                <w:lang w:bidi="fa-IR"/>
              </w:rPr>
              <w:t>باند 5</w:t>
            </w:r>
            <w:r w:rsidRPr="00731B5A">
              <w:rPr>
                <w:rFonts w:cs="B Nazanin" w:hint="cs"/>
                <w:szCs w:val="18"/>
                <w:rtl/>
                <w:lang w:bidi="fa-IR"/>
              </w:rPr>
              <w:t>- لبه قرمز</w:t>
            </w:r>
          </w:p>
        </w:tc>
      </w:tr>
      <w:tr w:rsidR="00731B5A" w:rsidRPr="00731B5A" w14:paraId="35BFB698" w14:textId="77777777" w:rsidTr="00E373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2" w:type="dxa"/>
          </w:tcPr>
          <w:p w14:paraId="428009D4" w14:textId="77777777" w:rsidR="00731B5A" w:rsidRPr="00E373A6" w:rsidRDefault="00731B5A" w:rsidP="00731B5A">
            <w:pPr>
              <w:bidi/>
              <w:ind w:left="2"/>
              <w:jc w:val="center"/>
              <w:rPr>
                <w:rFonts w:cs="B Nazanin"/>
                <w:b w:val="0"/>
                <w:bCs w:val="0"/>
                <w:szCs w:val="18"/>
                <w:rtl/>
                <w:lang w:bidi="fa-IR"/>
              </w:rPr>
            </w:pPr>
            <w:r w:rsidRPr="00E373A6">
              <w:rPr>
                <w:rFonts w:cs="B Nazanin" w:hint="cs"/>
                <w:b w:val="0"/>
                <w:bCs w:val="0"/>
                <w:szCs w:val="18"/>
                <w:rtl/>
                <w:lang w:bidi="fa-IR"/>
              </w:rPr>
              <w:t>20</w:t>
            </w:r>
          </w:p>
        </w:tc>
        <w:tc>
          <w:tcPr>
            <w:tcW w:w="1073" w:type="dxa"/>
          </w:tcPr>
          <w:p w14:paraId="4505E820" w14:textId="77777777" w:rsidR="00731B5A" w:rsidRPr="00731B5A" w:rsidRDefault="00731B5A" w:rsidP="00731B5A">
            <w:pPr>
              <w:bidi/>
              <w:ind w:left="2"/>
              <w:jc w:val="center"/>
              <w:cnfStyle w:val="000000100000" w:firstRow="0" w:lastRow="0" w:firstColumn="0" w:lastColumn="0" w:oddVBand="0" w:evenVBand="0" w:oddHBand="1" w:evenHBand="0" w:firstRowFirstColumn="0" w:firstRowLastColumn="0" w:lastRowFirstColumn="0" w:lastRowLastColumn="0"/>
              <w:rPr>
                <w:rFonts w:cs="B Nazanin"/>
                <w:szCs w:val="18"/>
                <w:rtl/>
                <w:lang w:bidi="fa-IR"/>
              </w:rPr>
            </w:pPr>
            <w:r w:rsidRPr="00731B5A">
              <w:rPr>
                <w:rFonts w:cs="B Nazanin" w:hint="cs"/>
                <w:szCs w:val="18"/>
                <w:rtl/>
                <w:lang w:bidi="fa-IR"/>
              </w:rPr>
              <w:t>0.740</w:t>
            </w:r>
          </w:p>
        </w:tc>
        <w:tc>
          <w:tcPr>
            <w:tcW w:w="1710" w:type="dxa"/>
          </w:tcPr>
          <w:p w14:paraId="0EA6F2DD" w14:textId="77777777" w:rsidR="00731B5A" w:rsidRPr="00731B5A" w:rsidRDefault="00731B5A" w:rsidP="00731B5A">
            <w:pPr>
              <w:bidi/>
              <w:ind w:left="2"/>
              <w:jc w:val="center"/>
              <w:cnfStyle w:val="000000100000" w:firstRow="0" w:lastRow="0" w:firstColumn="0" w:lastColumn="0" w:oddVBand="0" w:evenVBand="0" w:oddHBand="1" w:evenHBand="0" w:firstRowFirstColumn="0" w:firstRowLastColumn="0" w:lastRowFirstColumn="0" w:lastRowLastColumn="0"/>
              <w:rPr>
                <w:rFonts w:cs="B Nazanin"/>
                <w:szCs w:val="18"/>
                <w:lang w:bidi="fa-IR"/>
              </w:rPr>
            </w:pPr>
            <w:r w:rsidRPr="00731B5A">
              <w:rPr>
                <w:rFonts w:cs="B Nazanin"/>
                <w:szCs w:val="18"/>
                <w:rtl/>
                <w:lang w:bidi="fa-IR"/>
              </w:rPr>
              <w:t>باند 6</w:t>
            </w:r>
            <w:r w:rsidRPr="00731B5A">
              <w:rPr>
                <w:rFonts w:cs="B Nazanin" w:hint="cs"/>
                <w:szCs w:val="18"/>
                <w:rtl/>
                <w:lang w:bidi="fa-IR"/>
              </w:rPr>
              <w:t>- لبه قرمز</w:t>
            </w:r>
          </w:p>
        </w:tc>
      </w:tr>
      <w:tr w:rsidR="00731B5A" w:rsidRPr="00731B5A" w14:paraId="7EEE016F" w14:textId="77777777" w:rsidTr="00E373A6">
        <w:trPr>
          <w:jc w:val="center"/>
        </w:trPr>
        <w:tc>
          <w:tcPr>
            <w:cnfStyle w:val="001000000000" w:firstRow="0" w:lastRow="0" w:firstColumn="1" w:lastColumn="0" w:oddVBand="0" w:evenVBand="0" w:oddHBand="0" w:evenHBand="0" w:firstRowFirstColumn="0" w:firstRowLastColumn="0" w:lastRowFirstColumn="0" w:lastRowLastColumn="0"/>
            <w:tcW w:w="1612" w:type="dxa"/>
          </w:tcPr>
          <w:p w14:paraId="16CCA270" w14:textId="77777777" w:rsidR="00731B5A" w:rsidRPr="00E373A6" w:rsidRDefault="00731B5A" w:rsidP="00731B5A">
            <w:pPr>
              <w:bidi/>
              <w:ind w:left="2"/>
              <w:jc w:val="center"/>
              <w:rPr>
                <w:rFonts w:cs="B Nazanin"/>
                <w:b w:val="0"/>
                <w:bCs w:val="0"/>
                <w:szCs w:val="18"/>
                <w:rtl/>
                <w:lang w:bidi="fa-IR"/>
              </w:rPr>
            </w:pPr>
            <w:r w:rsidRPr="00E373A6">
              <w:rPr>
                <w:rFonts w:cs="B Nazanin" w:hint="cs"/>
                <w:b w:val="0"/>
                <w:bCs w:val="0"/>
                <w:szCs w:val="18"/>
                <w:rtl/>
                <w:lang w:bidi="fa-IR"/>
              </w:rPr>
              <w:t>20</w:t>
            </w:r>
          </w:p>
        </w:tc>
        <w:tc>
          <w:tcPr>
            <w:tcW w:w="1073" w:type="dxa"/>
          </w:tcPr>
          <w:p w14:paraId="43806586" w14:textId="77777777" w:rsidR="00731B5A" w:rsidRPr="00731B5A" w:rsidRDefault="00731B5A" w:rsidP="00731B5A">
            <w:pPr>
              <w:bidi/>
              <w:ind w:left="2"/>
              <w:jc w:val="center"/>
              <w:cnfStyle w:val="000000000000" w:firstRow="0" w:lastRow="0" w:firstColumn="0" w:lastColumn="0" w:oddVBand="0" w:evenVBand="0" w:oddHBand="0" w:evenHBand="0" w:firstRowFirstColumn="0" w:firstRowLastColumn="0" w:lastRowFirstColumn="0" w:lastRowLastColumn="0"/>
              <w:rPr>
                <w:rFonts w:cs="B Nazanin"/>
                <w:szCs w:val="18"/>
                <w:rtl/>
                <w:lang w:bidi="fa-IR"/>
              </w:rPr>
            </w:pPr>
            <w:r w:rsidRPr="00731B5A">
              <w:rPr>
                <w:rFonts w:cs="B Nazanin" w:hint="cs"/>
                <w:szCs w:val="18"/>
                <w:rtl/>
                <w:lang w:bidi="fa-IR"/>
              </w:rPr>
              <w:t>0.783</w:t>
            </w:r>
          </w:p>
        </w:tc>
        <w:tc>
          <w:tcPr>
            <w:tcW w:w="1710" w:type="dxa"/>
          </w:tcPr>
          <w:p w14:paraId="2FC3A06B" w14:textId="77777777" w:rsidR="00731B5A" w:rsidRPr="00731B5A" w:rsidRDefault="00731B5A" w:rsidP="00731B5A">
            <w:pPr>
              <w:bidi/>
              <w:ind w:left="2"/>
              <w:jc w:val="center"/>
              <w:cnfStyle w:val="000000000000" w:firstRow="0" w:lastRow="0" w:firstColumn="0" w:lastColumn="0" w:oddVBand="0" w:evenVBand="0" w:oddHBand="0" w:evenHBand="0" w:firstRowFirstColumn="0" w:firstRowLastColumn="0" w:lastRowFirstColumn="0" w:lastRowLastColumn="0"/>
              <w:rPr>
                <w:rFonts w:cs="B Nazanin"/>
                <w:szCs w:val="18"/>
                <w:lang w:bidi="fa-IR"/>
              </w:rPr>
            </w:pPr>
            <w:r w:rsidRPr="00731B5A">
              <w:rPr>
                <w:rFonts w:cs="B Nazanin"/>
                <w:szCs w:val="18"/>
                <w:rtl/>
                <w:lang w:bidi="fa-IR"/>
              </w:rPr>
              <w:t>باند 7</w:t>
            </w:r>
            <w:r w:rsidRPr="00731B5A">
              <w:rPr>
                <w:rFonts w:cs="B Nazanin" w:hint="cs"/>
                <w:szCs w:val="18"/>
                <w:rtl/>
                <w:lang w:bidi="fa-IR"/>
              </w:rPr>
              <w:t>- لبه قرمز</w:t>
            </w:r>
          </w:p>
        </w:tc>
      </w:tr>
      <w:tr w:rsidR="00731B5A" w:rsidRPr="00731B5A" w14:paraId="4313DBE7" w14:textId="77777777" w:rsidTr="00E373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2" w:type="dxa"/>
          </w:tcPr>
          <w:p w14:paraId="0BB9F3FE" w14:textId="77777777" w:rsidR="00731B5A" w:rsidRPr="00E373A6" w:rsidRDefault="00731B5A" w:rsidP="00731B5A">
            <w:pPr>
              <w:bidi/>
              <w:ind w:left="2"/>
              <w:jc w:val="center"/>
              <w:rPr>
                <w:rFonts w:cs="B Nazanin"/>
                <w:b w:val="0"/>
                <w:bCs w:val="0"/>
                <w:szCs w:val="18"/>
                <w:rtl/>
                <w:lang w:bidi="fa-IR"/>
              </w:rPr>
            </w:pPr>
            <w:r w:rsidRPr="00E373A6">
              <w:rPr>
                <w:rFonts w:cs="B Nazanin" w:hint="cs"/>
                <w:b w:val="0"/>
                <w:bCs w:val="0"/>
                <w:szCs w:val="18"/>
                <w:rtl/>
                <w:lang w:bidi="fa-IR"/>
              </w:rPr>
              <w:t>10</w:t>
            </w:r>
          </w:p>
        </w:tc>
        <w:tc>
          <w:tcPr>
            <w:tcW w:w="1073" w:type="dxa"/>
          </w:tcPr>
          <w:p w14:paraId="77D203B4" w14:textId="77777777" w:rsidR="00731B5A" w:rsidRPr="00731B5A" w:rsidRDefault="00731B5A" w:rsidP="00731B5A">
            <w:pPr>
              <w:bidi/>
              <w:ind w:left="2"/>
              <w:jc w:val="center"/>
              <w:cnfStyle w:val="000000100000" w:firstRow="0" w:lastRow="0" w:firstColumn="0" w:lastColumn="0" w:oddVBand="0" w:evenVBand="0" w:oddHBand="1" w:evenHBand="0" w:firstRowFirstColumn="0" w:firstRowLastColumn="0" w:lastRowFirstColumn="0" w:lastRowLastColumn="0"/>
              <w:rPr>
                <w:rFonts w:cs="B Nazanin"/>
                <w:szCs w:val="18"/>
                <w:rtl/>
                <w:lang w:bidi="fa-IR"/>
              </w:rPr>
            </w:pPr>
            <w:r w:rsidRPr="00731B5A">
              <w:rPr>
                <w:rFonts w:cs="B Nazanin" w:hint="cs"/>
                <w:szCs w:val="18"/>
                <w:rtl/>
                <w:lang w:bidi="fa-IR"/>
              </w:rPr>
              <w:t>0.842</w:t>
            </w:r>
          </w:p>
        </w:tc>
        <w:tc>
          <w:tcPr>
            <w:tcW w:w="1710" w:type="dxa"/>
          </w:tcPr>
          <w:p w14:paraId="4EE50594" w14:textId="77777777" w:rsidR="00731B5A" w:rsidRPr="00731B5A" w:rsidRDefault="00731B5A" w:rsidP="00731B5A">
            <w:pPr>
              <w:bidi/>
              <w:ind w:left="2"/>
              <w:jc w:val="center"/>
              <w:cnfStyle w:val="000000100000" w:firstRow="0" w:lastRow="0" w:firstColumn="0" w:lastColumn="0" w:oddVBand="0" w:evenVBand="0" w:oddHBand="1" w:evenHBand="0" w:firstRowFirstColumn="0" w:firstRowLastColumn="0" w:lastRowFirstColumn="0" w:lastRowLastColumn="0"/>
              <w:rPr>
                <w:rFonts w:cs="B Nazanin"/>
                <w:szCs w:val="18"/>
                <w:rtl/>
                <w:lang w:bidi="fa-IR"/>
              </w:rPr>
            </w:pPr>
            <w:r w:rsidRPr="00731B5A">
              <w:rPr>
                <w:rFonts w:cs="B Nazanin"/>
                <w:szCs w:val="18"/>
                <w:rtl/>
                <w:lang w:bidi="fa-IR"/>
              </w:rPr>
              <w:t>باند 8</w:t>
            </w:r>
            <w:r w:rsidRPr="00731B5A">
              <w:rPr>
                <w:rFonts w:cs="B Nazanin" w:hint="cs"/>
                <w:szCs w:val="18"/>
                <w:rtl/>
                <w:lang w:bidi="fa-IR"/>
              </w:rPr>
              <w:t xml:space="preserve">- </w:t>
            </w:r>
            <w:proofErr w:type="spellStart"/>
            <w:r w:rsidRPr="00731B5A">
              <w:rPr>
                <w:rFonts w:cs="B Nazanin" w:hint="cs"/>
                <w:szCs w:val="18"/>
                <w:rtl/>
                <w:lang w:bidi="fa-IR"/>
              </w:rPr>
              <w:t>فروسرخ</w:t>
            </w:r>
            <w:proofErr w:type="spellEnd"/>
            <w:r w:rsidRPr="00731B5A">
              <w:rPr>
                <w:rFonts w:cs="B Nazanin" w:hint="cs"/>
                <w:szCs w:val="18"/>
                <w:rtl/>
                <w:lang w:bidi="fa-IR"/>
              </w:rPr>
              <w:t xml:space="preserve"> نزدیک</w:t>
            </w:r>
          </w:p>
        </w:tc>
      </w:tr>
      <w:tr w:rsidR="00731B5A" w:rsidRPr="00731B5A" w14:paraId="6C366658" w14:textId="77777777" w:rsidTr="00E373A6">
        <w:trPr>
          <w:jc w:val="center"/>
        </w:trPr>
        <w:tc>
          <w:tcPr>
            <w:cnfStyle w:val="001000000000" w:firstRow="0" w:lastRow="0" w:firstColumn="1" w:lastColumn="0" w:oddVBand="0" w:evenVBand="0" w:oddHBand="0" w:evenHBand="0" w:firstRowFirstColumn="0" w:firstRowLastColumn="0" w:lastRowFirstColumn="0" w:lastRowLastColumn="0"/>
            <w:tcW w:w="1612" w:type="dxa"/>
          </w:tcPr>
          <w:p w14:paraId="6BE7FE4A" w14:textId="77777777" w:rsidR="00731B5A" w:rsidRPr="00E373A6" w:rsidRDefault="00731B5A" w:rsidP="00731B5A">
            <w:pPr>
              <w:bidi/>
              <w:ind w:left="2"/>
              <w:jc w:val="center"/>
              <w:rPr>
                <w:rFonts w:cs="B Nazanin"/>
                <w:b w:val="0"/>
                <w:bCs w:val="0"/>
                <w:szCs w:val="18"/>
                <w:rtl/>
                <w:lang w:bidi="fa-IR"/>
              </w:rPr>
            </w:pPr>
            <w:r w:rsidRPr="00E373A6">
              <w:rPr>
                <w:rFonts w:cs="B Nazanin" w:hint="cs"/>
                <w:b w:val="0"/>
                <w:bCs w:val="0"/>
                <w:szCs w:val="18"/>
                <w:rtl/>
                <w:lang w:bidi="fa-IR"/>
              </w:rPr>
              <w:t>20</w:t>
            </w:r>
          </w:p>
        </w:tc>
        <w:tc>
          <w:tcPr>
            <w:tcW w:w="1073" w:type="dxa"/>
          </w:tcPr>
          <w:p w14:paraId="3E1340C3" w14:textId="77777777" w:rsidR="00731B5A" w:rsidRPr="00731B5A" w:rsidRDefault="00731B5A" w:rsidP="00731B5A">
            <w:pPr>
              <w:bidi/>
              <w:ind w:left="2"/>
              <w:jc w:val="center"/>
              <w:cnfStyle w:val="000000000000" w:firstRow="0" w:lastRow="0" w:firstColumn="0" w:lastColumn="0" w:oddVBand="0" w:evenVBand="0" w:oddHBand="0" w:evenHBand="0" w:firstRowFirstColumn="0" w:firstRowLastColumn="0" w:lastRowFirstColumn="0" w:lastRowLastColumn="0"/>
              <w:rPr>
                <w:rFonts w:cs="B Nazanin"/>
                <w:szCs w:val="18"/>
                <w:rtl/>
                <w:lang w:bidi="fa-IR"/>
              </w:rPr>
            </w:pPr>
            <w:r w:rsidRPr="00731B5A">
              <w:rPr>
                <w:rFonts w:cs="B Nazanin" w:hint="cs"/>
                <w:szCs w:val="18"/>
                <w:rtl/>
                <w:lang w:bidi="fa-IR"/>
              </w:rPr>
              <w:t>0.865</w:t>
            </w:r>
          </w:p>
        </w:tc>
        <w:tc>
          <w:tcPr>
            <w:tcW w:w="1710" w:type="dxa"/>
          </w:tcPr>
          <w:p w14:paraId="03A857A1" w14:textId="32E1ABEC" w:rsidR="00731B5A" w:rsidRPr="00731B5A" w:rsidRDefault="00731B5A" w:rsidP="0005508E">
            <w:pPr>
              <w:bidi/>
              <w:ind w:left="2"/>
              <w:jc w:val="center"/>
              <w:cnfStyle w:val="000000000000" w:firstRow="0" w:lastRow="0" w:firstColumn="0" w:lastColumn="0" w:oddVBand="0" w:evenVBand="0" w:oddHBand="0" w:evenHBand="0" w:firstRowFirstColumn="0" w:firstRowLastColumn="0" w:lastRowFirstColumn="0" w:lastRowLastColumn="0"/>
              <w:rPr>
                <w:rFonts w:cs="B Nazanin"/>
                <w:szCs w:val="18"/>
                <w:rtl/>
                <w:lang w:bidi="fa-IR"/>
              </w:rPr>
            </w:pPr>
            <w:r w:rsidRPr="00731B5A">
              <w:rPr>
                <w:rFonts w:cs="B Nazanin" w:hint="cs"/>
                <w:szCs w:val="18"/>
                <w:rtl/>
                <w:lang w:bidi="fa-IR"/>
              </w:rPr>
              <w:t>باند</w:t>
            </w:r>
            <w:r w:rsidRPr="00731B5A">
              <w:rPr>
                <w:rFonts w:cs="B Nazanin"/>
                <w:szCs w:val="18"/>
                <w:lang w:bidi="fa-IR"/>
              </w:rPr>
              <w:t xml:space="preserve"> </w:t>
            </w:r>
            <w:r w:rsidR="0005508E">
              <w:rPr>
                <w:rFonts w:cs="B Nazanin"/>
                <w:sz w:val="14"/>
                <w:szCs w:val="14"/>
                <w:lang w:bidi="fa-IR"/>
              </w:rPr>
              <w:t>A</w:t>
            </w:r>
            <w:r w:rsidR="0005508E" w:rsidRPr="0005508E">
              <w:rPr>
                <w:rFonts w:cs="B Nazanin" w:hint="cs"/>
                <w:szCs w:val="18"/>
                <w:rtl/>
                <w:lang w:bidi="fa-IR"/>
              </w:rPr>
              <w:t>8</w:t>
            </w:r>
            <w:r w:rsidRPr="00731B5A">
              <w:rPr>
                <w:rFonts w:hint="cs"/>
                <w:szCs w:val="18"/>
                <w:rtl/>
                <w:lang w:bidi="fa-IR"/>
              </w:rPr>
              <w:t>–</w:t>
            </w:r>
            <w:r w:rsidRPr="00731B5A">
              <w:rPr>
                <w:rFonts w:cs="B Nazanin" w:hint="cs"/>
                <w:szCs w:val="18"/>
                <w:rtl/>
                <w:lang w:bidi="fa-IR"/>
              </w:rPr>
              <w:t xml:space="preserve"> لبه قرمز</w:t>
            </w:r>
          </w:p>
        </w:tc>
      </w:tr>
      <w:tr w:rsidR="00731B5A" w:rsidRPr="00731B5A" w14:paraId="55D2D1AD" w14:textId="77777777" w:rsidTr="00E373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2" w:type="dxa"/>
          </w:tcPr>
          <w:p w14:paraId="7E013A45" w14:textId="77777777" w:rsidR="00731B5A" w:rsidRPr="00E373A6" w:rsidRDefault="00731B5A" w:rsidP="00731B5A">
            <w:pPr>
              <w:bidi/>
              <w:ind w:left="2"/>
              <w:jc w:val="center"/>
              <w:rPr>
                <w:rFonts w:cs="B Nazanin"/>
                <w:b w:val="0"/>
                <w:bCs w:val="0"/>
                <w:szCs w:val="18"/>
                <w:rtl/>
                <w:lang w:bidi="fa-IR"/>
              </w:rPr>
            </w:pPr>
            <w:r w:rsidRPr="00E373A6">
              <w:rPr>
                <w:rFonts w:cs="B Nazanin" w:hint="cs"/>
                <w:b w:val="0"/>
                <w:bCs w:val="0"/>
                <w:szCs w:val="18"/>
                <w:rtl/>
                <w:lang w:bidi="fa-IR"/>
              </w:rPr>
              <w:t>60</w:t>
            </w:r>
          </w:p>
        </w:tc>
        <w:tc>
          <w:tcPr>
            <w:tcW w:w="1073" w:type="dxa"/>
          </w:tcPr>
          <w:p w14:paraId="10257676" w14:textId="77777777" w:rsidR="00731B5A" w:rsidRPr="00731B5A" w:rsidRDefault="00731B5A" w:rsidP="00731B5A">
            <w:pPr>
              <w:bidi/>
              <w:ind w:left="2"/>
              <w:jc w:val="center"/>
              <w:cnfStyle w:val="000000100000" w:firstRow="0" w:lastRow="0" w:firstColumn="0" w:lastColumn="0" w:oddVBand="0" w:evenVBand="0" w:oddHBand="1" w:evenHBand="0" w:firstRowFirstColumn="0" w:firstRowLastColumn="0" w:lastRowFirstColumn="0" w:lastRowLastColumn="0"/>
              <w:rPr>
                <w:rFonts w:cs="B Nazanin"/>
                <w:szCs w:val="18"/>
                <w:rtl/>
                <w:lang w:bidi="fa-IR"/>
              </w:rPr>
            </w:pPr>
            <w:r w:rsidRPr="00731B5A">
              <w:rPr>
                <w:rFonts w:cs="B Nazanin" w:hint="cs"/>
                <w:szCs w:val="18"/>
                <w:rtl/>
                <w:lang w:bidi="fa-IR"/>
              </w:rPr>
              <w:t>0.945</w:t>
            </w:r>
          </w:p>
        </w:tc>
        <w:tc>
          <w:tcPr>
            <w:tcW w:w="1710" w:type="dxa"/>
          </w:tcPr>
          <w:p w14:paraId="083E370E" w14:textId="77777777" w:rsidR="00731B5A" w:rsidRPr="00731B5A" w:rsidRDefault="00731B5A" w:rsidP="00731B5A">
            <w:pPr>
              <w:bidi/>
              <w:ind w:left="2"/>
              <w:jc w:val="center"/>
              <w:cnfStyle w:val="000000100000" w:firstRow="0" w:lastRow="0" w:firstColumn="0" w:lastColumn="0" w:oddVBand="0" w:evenVBand="0" w:oddHBand="1" w:evenHBand="0" w:firstRowFirstColumn="0" w:firstRowLastColumn="0" w:lastRowFirstColumn="0" w:lastRowLastColumn="0"/>
              <w:rPr>
                <w:rFonts w:cs="B Nazanin"/>
                <w:szCs w:val="18"/>
                <w:rtl/>
                <w:lang w:bidi="fa-IR"/>
              </w:rPr>
            </w:pPr>
            <w:r w:rsidRPr="00731B5A">
              <w:rPr>
                <w:rFonts w:cs="B Nazanin"/>
                <w:szCs w:val="18"/>
                <w:rtl/>
                <w:lang w:bidi="fa-IR"/>
              </w:rPr>
              <w:t>باند 9</w:t>
            </w:r>
            <w:r w:rsidRPr="00731B5A">
              <w:rPr>
                <w:rFonts w:cs="B Nazanin" w:hint="cs"/>
                <w:szCs w:val="18"/>
                <w:rtl/>
                <w:lang w:bidi="fa-IR"/>
              </w:rPr>
              <w:t xml:space="preserve">- </w:t>
            </w:r>
            <w:proofErr w:type="spellStart"/>
            <w:r w:rsidRPr="00731B5A">
              <w:rPr>
                <w:rFonts w:cs="B Nazanin"/>
                <w:szCs w:val="18"/>
                <w:rtl/>
                <w:lang w:bidi="fa-IR"/>
              </w:rPr>
              <w:t>بخارآب</w:t>
            </w:r>
            <w:proofErr w:type="spellEnd"/>
          </w:p>
        </w:tc>
      </w:tr>
      <w:tr w:rsidR="00731B5A" w:rsidRPr="00731B5A" w14:paraId="3885BE13" w14:textId="77777777" w:rsidTr="00E373A6">
        <w:trPr>
          <w:jc w:val="center"/>
        </w:trPr>
        <w:tc>
          <w:tcPr>
            <w:cnfStyle w:val="001000000000" w:firstRow="0" w:lastRow="0" w:firstColumn="1" w:lastColumn="0" w:oddVBand="0" w:evenVBand="0" w:oddHBand="0" w:evenHBand="0" w:firstRowFirstColumn="0" w:firstRowLastColumn="0" w:lastRowFirstColumn="0" w:lastRowLastColumn="0"/>
            <w:tcW w:w="1612" w:type="dxa"/>
          </w:tcPr>
          <w:p w14:paraId="13C2BF87" w14:textId="77777777" w:rsidR="00731B5A" w:rsidRPr="00E373A6" w:rsidRDefault="00731B5A" w:rsidP="00731B5A">
            <w:pPr>
              <w:bidi/>
              <w:ind w:left="2"/>
              <w:jc w:val="center"/>
              <w:rPr>
                <w:rFonts w:cs="B Nazanin"/>
                <w:b w:val="0"/>
                <w:bCs w:val="0"/>
                <w:szCs w:val="18"/>
                <w:rtl/>
                <w:lang w:bidi="fa-IR"/>
              </w:rPr>
            </w:pPr>
            <w:r w:rsidRPr="00E373A6">
              <w:rPr>
                <w:rFonts w:cs="B Nazanin" w:hint="cs"/>
                <w:b w:val="0"/>
                <w:bCs w:val="0"/>
                <w:szCs w:val="18"/>
                <w:rtl/>
                <w:lang w:bidi="fa-IR"/>
              </w:rPr>
              <w:t>60</w:t>
            </w:r>
          </w:p>
        </w:tc>
        <w:tc>
          <w:tcPr>
            <w:tcW w:w="1073" w:type="dxa"/>
          </w:tcPr>
          <w:p w14:paraId="313A642D" w14:textId="77777777" w:rsidR="00731B5A" w:rsidRPr="00731B5A" w:rsidRDefault="00731B5A" w:rsidP="00731B5A">
            <w:pPr>
              <w:bidi/>
              <w:ind w:left="2"/>
              <w:jc w:val="center"/>
              <w:cnfStyle w:val="000000000000" w:firstRow="0" w:lastRow="0" w:firstColumn="0" w:lastColumn="0" w:oddVBand="0" w:evenVBand="0" w:oddHBand="0" w:evenHBand="0" w:firstRowFirstColumn="0" w:firstRowLastColumn="0" w:lastRowFirstColumn="0" w:lastRowLastColumn="0"/>
              <w:rPr>
                <w:rFonts w:cs="B Nazanin"/>
                <w:szCs w:val="18"/>
                <w:rtl/>
                <w:lang w:bidi="fa-IR"/>
              </w:rPr>
            </w:pPr>
            <w:r w:rsidRPr="00731B5A">
              <w:rPr>
                <w:rFonts w:cs="B Nazanin" w:hint="cs"/>
                <w:szCs w:val="18"/>
                <w:rtl/>
                <w:lang w:bidi="fa-IR"/>
              </w:rPr>
              <w:t>1.375</w:t>
            </w:r>
          </w:p>
        </w:tc>
        <w:tc>
          <w:tcPr>
            <w:tcW w:w="1710" w:type="dxa"/>
          </w:tcPr>
          <w:p w14:paraId="2821ECCA" w14:textId="77777777" w:rsidR="00731B5A" w:rsidRPr="00731B5A" w:rsidRDefault="00731B5A" w:rsidP="00731B5A">
            <w:pPr>
              <w:bidi/>
              <w:ind w:left="2"/>
              <w:jc w:val="center"/>
              <w:cnfStyle w:val="000000000000" w:firstRow="0" w:lastRow="0" w:firstColumn="0" w:lastColumn="0" w:oddVBand="0" w:evenVBand="0" w:oddHBand="0" w:evenHBand="0" w:firstRowFirstColumn="0" w:firstRowLastColumn="0" w:lastRowFirstColumn="0" w:lastRowLastColumn="0"/>
              <w:rPr>
                <w:rFonts w:cs="B Nazanin"/>
                <w:szCs w:val="18"/>
                <w:rtl/>
                <w:lang w:bidi="fa-IR"/>
              </w:rPr>
            </w:pPr>
            <w:r w:rsidRPr="00731B5A">
              <w:rPr>
                <w:rFonts w:cs="B Nazanin"/>
                <w:szCs w:val="18"/>
                <w:rtl/>
                <w:lang w:bidi="fa-IR"/>
              </w:rPr>
              <w:t>باند 10</w:t>
            </w:r>
            <w:r w:rsidRPr="00731B5A">
              <w:rPr>
                <w:rFonts w:cs="B Nazanin" w:hint="cs"/>
                <w:szCs w:val="18"/>
                <w:rtl/>
                <w:lang w:bidi="fa-IR"/>
              </w:rPr>
              <w:t>- سیروس</w:t>
            </w:r>
          </w:p>
        </w:tc>
      </w:tr>
      <w:tr w:rsidR="00731B5A" w:rsidRPr="00731B5A" w14:paraId="6A08F4B1" w14:textId="77777777" w:rsidTr="00E373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2" w:type="dxa"/>
          </w:tcPr>
          <w:p w14:paraId="7DD9BDAF" w14:textId="77777777" w:rsidR="00731B5A" w:rsidRPr="00E373A6" w:rsidRDefault="00731B5A" w:rsidP="00731B5A">
            <w:pPr>
              <w:bidi/>
              <w:ind w:left="2"/>
              <w:jc w:val="center"/>
              <w:rPr>
                <w:rFonts w:cs="B Nazanin"/>
                <w:b w:val="0"/>
                <w:bCs w:val="0"/>
                <w:szCs w:val="18"/>
                <w:rtl/>
                <w:lang w:bidi="fa-IR"/>
              </w:rPr>
            </w:pPr>
            <w:r w:rsidRPr="00E373A6">
              <w:rPr>
                <w:rFonts w:cs="B Nazanin" w:hint="cs"/>
                <w:b w:val="0"/>
                <w:bCs w:val="0"/>
                <w:szCs w:val="18"/>
                <w:rtl/>
                <w:lang w:bidi="fa-IR"/>
              </w:rPr>
              <w:t>20</w:t>
            </w:r>
          </w:p>
        </w:tc>
        <w:tc>
          <w:tcPr>
            <w:tcW w:w="1073" w:type="dxa"/>
          </w:tcPr>
          <w:p w14:paraId="254EDA29" w14:textId="77777777" w:rsidR="00731B5A" w:rsidRPr="00731B5A" w:rsidRDefault="00731B5A" w:rsidP="00731B5A">
            <w:pPr>
              <w:bidi/>
              <w:ind w:left="2"/>
              <w:jc w:val="center"/>
              <w:cnfStyle w:val="000000100000" w:firstRow="0" w:lastRow="0" w:firstColumn="0" w:lastColumn="0" w:oddVBand="0" w:evenVBand="0" w:oddHBand="1" w:evenHBand="0" w:firstRowFirstColumn="0" w:firstRowLastColumn="0" w:lastRowFirstColumn="0" w:lastRowLastColumn="0"/>
              <w:rPr>
                <w:rFonts w:cs="B Nazanin"/>
                <w:szCs w:val="18"/>
                <w:rtl/>
                <w:lang w:bidi="fa-IR"/>
              </w:rPr>
            </w:pPr>
            <w:r w:rsidRPr="00731B5A">
              <w:rPr>
                <w:rFonts w:cs="B Nazanin" w:hint="cs"/>
                <w:szCs w:val="18"/>
                <w:rtl/>
                <w:lang w:bidi="fa-IR"/>
              </w:rPr>
              <w:t>1.610</w:t>
            </w:r>
          </w:p>
        </w:tc>
        <w:tc>
          <w:tcPr>
            <w:tcW w:w="1710" w:type="dxa"/>
          </w:tcPr>
          <w:p w14:paraId="5D142CD6" w14:textId="77777777" w:rsidR="00731B5A" w:rsidRPr="00731B5A" w:rsidRDefault="00731B5A" w:rsidP="00731B5A">
            <w:pPr>
              <w:bidi/>
              <w:ind w:left="2"/>
              <w:jc w:val="center"/>
              <w:cnfStyle w:val="000000100000" w:firstRow="0" w:lastRow="0" w:firstColumn="0" w:lastColumn="0" w:oddVBand="0" w:evenVBand="0" w:oddHBand="1" w:evenHBand="0" w:firstRowFirstColumn="0" w:firstRowLastColumn="0" w:lastRowFirstColumn="0" w:lastRowLastColumn="0"/>
              <w:rPr>
                <w:rFonts w:cs="B Nazanin"/>
                <w:szCs w:val="18"/>
                <w:rtl/>
                <w:lang w:bidi="fa-IR"/>
              </w:rPr>
            </w:pPr>
            <w:r w:rsidRPr="00731B5A">
              <w:rPr>
                <w:rFonts w:cs="B Nazanin"/>
                <w:szCs w:val="18"/>
                <w:rtl/>
                <w:lang w:bidi="fa-IR"/>
              </w:rPr>
              <w:t>باند 11</w:t>
            </w:r>
            <w:r w:rsidRPr="00731B5A">
              <w:rPr>
                <w:rFonts w:cs="B Nazanin" w:hint="cs"/>
                <w:szCs w:val="18"/>
                <w:rtl/>
                <w:lang w:bidi="fa-IR"/>
              </w:rPr>
              <w:t xml:space="preserve">- </w:t>
            </w:r>
            <w:proofErr w:type="spellStart"/>
            <w:r w:rsidRPr="00731B5A">
              <w:rPr>
                <w:rFonts w:cs="B Nazanin" w:hint="cs"/>
                <w:szCs w:val="18"/>
                <w:rtl/>
                <w:lang w:bidi="fa-IR"/>
              </w:rPr>
              <w:t>فروسرخ</w:t>
            </w:r>
            <w:proofErr w:type="spellEnd"/>
            <w:r w:rsidRPr="00731B5A">
              <w:rPr>
                <w:rFonts w:cs="B Nazanin" w:hint="cs"/>
                <w:szCs w:val="18"/>
                <w:rtl/>
                <w:lang w:bidi="fa-IR"/>
              </w:rPr>
              <w:t xml:space="preserve"> </w:t>
            </w:r>
            <w:proofErr w:type="spellStart"/>
            <w:r w:rsidRPr="00731B5A">
              <w:rPr>
                <w:rFonts w:cs="B Nazanin"/>
                <w:szCs w:val="18"/>
                <w:rtl/>
                <w:lang w:bidi="fa-IR"/>
              </w:rPr>
              <w:t>موج‌کوتاه</w:t>
            </w:r>
            <w:proofErr w:type="spellEnd"/>
          </w:p>
        </w:tc>
      </w:tr>
      <w:tr w:rsidR="00731B5A" w:rsidRPr="00731B5A" w14:paraId="03D98BEC" w14:textId="77777777" w:rsidTr="00E373A6">
        <w:trPr>
          <w:jc w:val="center"/>
        </w:trPr>
        <w:tc>
          <w:tcPr>
            <w:cnfStyle w:val="001000000000" w:firstRow="0" w:lastRow="0" w:firstColumn="1" w:lastColumn="0" w:oddVBand="0" w:evenVBand="0" w:oddHBand="0" w:evenHBand="0" w:firstRowFirstColumn="0" w:firstRowLastColumn="0" w:lastRowFirstColumn="0" w:lastRowLastColumn="0"/>
            <w:tcW w:w="1612" w:type="dxa"/>
          </w:tcPr>
          <w:p w14:paraId="74A01A2A" w14:textId="77777777" w:rsidR="00731B5A" w:rsidRPr="00E373A6" w:rsidRDefault="00731B5A" w:rsidP="00731B5A">
            <w:pPr>
              <w:bidi/>
              <w:ind w:left="2"/>
              <w:jc w:val="center"/>
              <w:rPr>
                <w:rFonts w:cs="B Nazanin"/>
                <w:b w:val="0"/>
                <w:bCs w:val="0"/>
                <w:szCs w:val="18"/>
                <w:rtl/>
                <w:lang w:bidi="fa-IR"/>
              </w:rPr>
            </w:pPr>
            <w:r w:rsidRPr="00E373A6">
              <w:rPr>
                <w:rFonts w:cs="B Nazanin" w:hint="cs"/>
                <w:b w:val="0"/>
                <w:bCs w:val="0"/>
                <w:szCs w:val="18"/>
                <w:rtl/>
                <w:lang w:bidi="fa-IR"/>
              </w:rPr>
              <w:t>20</w:t>
            </w:r>
          </w:p>
        </w:tc>
        <w:tc>
          <w:tcPr>
            <w:tcW w:w="1073" w:type="dxa"/>
          </w:tcPr>
          <w:p w14:paraId="3D18C4BB" w14:textId="77777777" w:rsidR="00731B5A" w:rsidRPr="00731B5A" w:rsidRDefault="00731B5A" w:rsidP="00731B5A">
            <w:pPr>
              <w:bidi/>
              <w:ind w:left="2"/>
              <w:jc w:val="center"/>
              <w:cnfStyle w:val="000000000000" w:firstRow="0" w:lastRow="0" w:firstColumn="0" w:lastColumn="0" w:oddVBand="0" w:evenVBand="0" w:oddHBand="0" w:evenHBand="0" w:firstRowFirstColumn="0" w:firstRowLastColumn="0" w:lastRowFirstColumn="0" w:lastRowLastColumn="0"/>
              <w:rPr>
                <w:rFonts w:cs="B Nazanin"/>
                <w:szCs w:val="18"/>
                <w:rtl/>
                <w:lang w:bidi="fa-IR"/>
              </w:rPr>
            </w:pPr>
            <w:r w:rsidRPr="00731B5A">
              <w:rPr>
                <w:rFonts w:cs="B Nazanin" w:hint="cs"/>
                <w:szCs w:val="18"/>
                <w:rtl/>
                <w:lang w:bidi="fa-IR"/>
              </w:rPr>
              <w:t>2.190</w:t>
            </w:r>
          </w:p>
        </w:tc>
        <w:tc>
          <w:tcPr>
            <w:tcW w:w="1710" w:type="dxa"/>
          </w:tcPr>
          <w:p w14:paraId="7A3FFCFE" w14:textId="77777777" w:rsidR="00731B5A" w:rsidRPr="00731B5A" w:rsidRDefault="00731B5A" w:rsidP="00731B5A">
            <w:pPr>
              <w:bidi/>
              <w:ind w:left="2"/>
              <w:jc w:val="center"/>
              <w:cnfStyle w:val="000000000000" w:firstRow="0" w:lastRow="0" w:firstColumn="0" w:lastColumn="0" w:oddVBand="0" w:evenVBand="0" w:oddHBand="0" w:evenHBand="0" w:firstRowFirstColumn="0" w:firstRowLastColumn="0" w:lastRowFirstColumn="0" w:lastRowLastColumn="0"/>
              <w:rPr>
                <w:rFonts w:cs="B Nazanin"/>
                <w:szCs w:val="18"/>
                <w:rtl/>
                <w:lang w:bidi="fa-IR"/>
              </w:rPr>
            </w:pPr>
            <w:r w:rsidRPr="00731B5A">
              <w:rPr>
                <w:rFonts w:cs="B Nazanin"/>
                <w:szCs w:val="18"/>
                <w:rtl/>
                <w:lang w:bidi="fa-IR"/>
              </w:rPr>
              <w:t>باند 12</w:t>
            </w:r>
            <w:r w:rsidRPr="00731B5A">
              <w:rPr>
                <w:rFonts w:cs="B Nazanin" w:hint="cs"/>
                <w:szCs w:val="18"/>
                <w:rtl/>
                <w:lang w:bidi="fa-IR"/>
              </w:rPr>
              <w:t xml:space="preserve">- </w:t>
            </w:r>
            <w:proofErr w:type="spellStart"/>
            <w:r w:rsidRPr="00731B5A">
              <w:rPr>
                <w:rFonts w:cs="B Nazanin" w:hint="cs"/>
                <w:szCs w:val="18"/>
                <w:rtl/>
                <w:lang w:bidi="fa-IR"/>
              </w:rPr>
              <w:t>فروسرخ</w:t>
            </w:r>
            <w:proofErr w:type="spellEnd"/>
            <w:r w:rsidRPr="00731B5A">
              <w:rPr>
                <w:rFonts w:cs="B Nazanin" w:hint="cs"/>
                <w:szCs w:val="18"/>
                <w:rtl/>
                <w:lang w:bidi="fa-IR"/>
              </w:rPr>
              <w:t xml:space="preserve"> </w:t>
            </w:r>
            <w:proofErr w:type="spellStart"/>
            <w:r w:rsidRPr="00731B5A">
              <w:rPr>
                <w:rFonts w:cs="B Nazanin"/>
                <w:szCs w:val="18"/>
                <w:rtl/>
                <w:lang w:bidi="fa-IR"/>
              </w:rPr>
              <w:t>موج‌کوتاه</w:t>
            </w:r>
            <w:proofErr w:type="spellEnd"/>
          </w:p>
        </w:tc>
      </w:tr>
    </w:tbl>
    <w:p w14:paraId="6D14A590" w14:textId="726FD7AF" w:rsidR="00603CD6" w:rsidRDefault="00671929" w:rsidP="00712085">
      <w:pPr>
        <w:bidi/>
        <w:spacing w:before="160"/>
        <w:rPr>
          <w:rFonts w:cs="B Nazanin"/>
          <w:sz w:val="24"/>
          <w:szCs w:val="24"/>
          <w:rtl/>
          <w:lang w:bidi="fa-IR"/>
        </w:rPr>
      </w:pPr>
      <w:r>
        <w:rPr>
          <w:rFonts w:cs="B Nazanin" w:hint="cs"/>
          <w:sz w:val="24"/>
          <w:szCs w:val="24"/>
          <w:rtl/>
          <w:lang w:bidi="fa-IR"/>
        </w:rPr>
        <w:t xml:space="preserve">در ابتدا باید داده </w:t>
      </w:r>
      <w:r w:rsidR="00B465A1">
        <w:rPr>
          <w:rFonts w:cs="B Nazanin"/>
          <w:sz w:val="24"/>
          <w:szCs w:val="24"/>
          <w:rtl/>
          <w:lang w:bidi="fa-IR"/>
        </w:rPr>
        <w:t>موردنظر</w:t>
      </w:r>
      <w:r w:rsidR="00B618D4">
        <w:rPr>
          <w:rFonts w:cs="B Nazanin" w:hint="cs"/>
          <w:sz w:val="24"/>
          <w:szCs w:val="24"/>
          <w:rtl/>
          <w:lang w:bidi="fa-IR"/>
        </w:rPr>
        <w:t xml:space="preserve"> را</w:t>
      </w:r>
      <w:r w:rsidR="0080442C">
        <w:rPr>
          <w:rFonts w:cs="B Nazanin"/>
          <w:sz w:val="24"/>
          <w:szCs w:val="24"/>
          <w:rtl/>
          <w:lang w:bidi="fa-IR"/>
        </w:rPr>
        <w:t xml:space="preserve"> </w:t>
      </w:r>
      <w:proofErr w:type="spellStart"/>
      <w:r w:rsidR="00B465A1">
        <w:rPr>
          <w:rFonts w:cs="B Nazanin"/>
          <w:sz w:val="24"/>
          <w:szCs w:val="24"/>
          <w:rtl/>
          <w:lang w:bidi="fa-IR"/>
        </w:rPr>
        <w:t>پ</w:t>
      </w:r>
      <w:r w:rsidR="00B465A1">
        <w:rPr>
          <w:rFonts w:cs="B Nazanin" w:hint="cs"/>
          <w:sz w:val="24"/>
          <w:szCs w:val="24"/>
          <w:rtl/>
          <w:lang w:bidi="fa-IR"/>
        </w:rPr>
        <w:t>ی</w:t>
      </w:r>
      <w:r w:rsidR="00B465A1">
        <w:rPr>
          <w:rFonts w:cs="B Nazanin" w:hint="eastAsia"/>
          <w:sz w:val="24"/>
          <w:szCs w:val="24"/>
          <w:rtl/>
          <w:lang w:bidi="fa-IR"/>
        </w:rPr>
        <w:t>ش‌پردازش</w:t>
      </w:r>
      <w:proofErr w:type="spellEnd"/>
      <w:r>
        <w:rPr>
          <w:rFonts w:cs="B Nazanin" w:hint="cs"/>
          <w:sz w:val="24"/>
          <w:szCs w:val="24"/>
          <w:rtl/>
          <w:lang w:bidi="fa-IR"/>
        </w:rPr>
        <w:t xml:space="preserve"> </w:t>
      </w:r>
      <w:r w:rsidR="00B618D4">
        <w:rPr>
          <w:rFonts w:cs="B Nazanin" w:hint="cs"/>
          <w:sz w:val="24"/>
          <w:szCs w:val="24"/>
          <w:rtl/>
          <w:lang w:bidi="fa-IR"/>
        </w:rPr>
        <w:t>نمود</w:t>
      </w:r>
      <w:r>
        <w:rPr>
          <w:rFonts w:cs="B Nazanin" w:hint="cs"/>
          <w:sz w:val="24"/>
          <w:szCs w:val="24"/>
          <w:rtl/>
          <w:lang w:bidi="fa-IR"/>
        </w:rPr>
        <w:t xml:space="preserve">. به این منظور از </w:t>
      </w:r>
      <w:r w:rsidR="00D64157">
        <w:rPr>
          <w:rFonts w:cs="B Nazanin" w:hint="cs"/>
          <w:sz w:val="24"/>
          <w:szCs w:val="24"/>
          <w:rtl/>
          <w:lang w:bidi="fa-IR"/>
        </w:rPr>
        <w:t xml:space="preserve">تصحیح </w:t>
      </w:r>
      <w:proofErr w:type="spellStart"/>
      <w:r w:rsidR="00D64157">
        <w:rPr>
          <w:rFonts w:cs="B Nazanin" w:hint="cs"/>
          <w:sz w:val="24"/>
          <w:szCs w:val="24"/>
          <w:rtl/>
          <w:lang w:bidi="fa-IR"/>
        </w:rPr>
        <w:t>اتمسفری</w:t>
      </w:r>
      <w:proofErr w:type="spellEnd"/>
      <w:r>
        <w:rPr>
          <w:rFonts w:cs="B Nazanin" w:hint="cs"/>
          <w:sz w:val="24"/>
          <w:szCs w:val="24"/>
          <w:rtl/>
          <w:lang w:bidi="fa-IR"/>
        </w:rPr>
        <w:t xml:space="preserve"> </w:t>
      </w:r>
      <w:r w:rsidR="00B618D4">
        <w:rPr>
          <w:rFonts w:cs="B Nazanin"/>
          <w:sz w:val="20"/>
          <w:lang w:bidi="fa-IR"/>
        </w:rPr>
        <w:t>Dark Object Subtraction(DOS)</w:t>
      </w:r>
      <w:r w:rsidR="00B618D4">
        <w:rPr>
          <w:rFonts w:cs="B Nazanin" w:hint="cs"/>
          <w:sz w:val="20"/>
          <w:rtl/>
          <w:lang w:bidi="fa-IR"/>
        </w:rPr>
        <w:t xml:space="preserve"> </w:t>
      </w:r>
      <w:r w:rsidR="00B618D4">
        <w:rPr>
          <w:rFonts w:cs="B Nazanin" w:hint="cs"/>
          <w:sz w:val="24"/>
          <w:szCs w:val="24"/>
          <w:rtl/>
          <w:lang w:bidi="fa-IR"/>
        </w:rPr>
        <w:t xml:space="preserve">استفاده شد. </w:t>
      </w:r>
      <w:r w:rsidR="00D64157" w:rsidRPr="00D64157">
        <w:rPr>
          <w:rFonts w:cs="B Nazanin"/>
          <w:sz w:val="20"/>
          <w:lang w:bidi="fa-IR"/>
        </w:rPr>
        <w:t>DOS</w:t>
      </w:r>
      <w:r w:rsidR="008D58AB">
        <w:rPr>
          <w:rFonts w:cs="B Nazanin" w:hint="cs"/>
          <w:sz w:val="24"/>
          <w:szCs w:val="24"/>
          <w:rtl/>
          <w:lang w:bidi="fa-IR"/>
        </w:rPr>
        <w:t xml:space="preserve"> روشی صحنه پایه</w:t>
      </w:r>
      <w:r w:rsidR="00D64157">
        <w:rPr>
          <w:rFonts w:cs="B Nazanin" w:hint="cs"/>
          <w:sz w:val="24"/>
          <w:szCs w:val="24"/>
          <w:rtl/>
          <w:lang w:bidi="fa-IR"/>
        </w:rPr>
        <w:t>،</w:t>
      </w:r>
      <w:r w:rsidR="008D58AB">
        <w:rPr>
          <w:rFonts w:cs="B Nazanin" w:hint="cs"/>
          <w:sz w:val="24"/>
          <w:szCs w:val="24"/>
          <w:rtl/>
          <w:lang w:bidi="fa-IR"/>
        </w:rPr>
        <w:t xml:space="preserve"> ساده و کارآمد است که</w:t>
      </w:r>
      <w:r w:rsidR="00B618D4">
        <w:rPr>
          <w:rFonts w:cs="B Nazanin" w:hint="cs"/>
          <w:sz w:val="24"/>
          <w:szCs w:val="24"/>
          <w:rtl/>
          <w:lang w:bidi="fa-IR"/>
        </w:rPr>
        <w:t xml:space="preserve"> در مطالعات مربوط به </w:t>
      </w:r>
      <w:proofErr w:type="spellStart"/>
      <w:r w:rsidR="0080442C">
        <w:rPr>
          <w:rFonts w:cs="B Nazanin"/>
          <w:sz w:val="24"/>
          <w:szCs w:val="24"/>
          <w:rtl/>
          <w:lang w:bidi="fa-IR"/>
        </w:rPr>
        <w:t>توده‌ها</w:t>
      </w:r>
      <w:r w:rsidR="0080442C">
        <w:rPr>
          <w:rFonts w:cs="B Nazanin" w:hint="cs"/>
          <w:sz w:val="24"/>
          <w:szCs w:val="24"/>
          <w:rtl/>
          <w:lang w:bidi="fa-IR"/>
        </w:rPr>
        <w:t>ی</w:t>
      </w:r>
      <w:proofErr w:type="spellEnd"/>
      <w:r w:rsidR="00B618D4">
        <w:rPr>
          <w:rFonts w:cs="B Nazanin" w:hint="cs"/>
          <w:sz w:val="24"/>
          <w:szCs w:val="24"/>
          <w:rtl/>
          <w:lang w:bidi="fa-IR"/>
        </w:rPr>
        <w:t xml:space="preserve"> آبی و ساحلی قابلیت مناسبی را ارائه داده است</w:t>
      </w:r>
      <w:r w:rsidR="00B618D4" w:rsidRPr="0087223A">
        <w:rPr>
          <w:rFonts w:cs="B Nazanin"/>
          <w:sz w:val="20"/>
          <w:rtl/>
          <w:lang w:bidi="fa-IR"/>
        </w:rPr>
        <w:fldChar w:fldCharType="begin" w:fldLock="1"/>
      </w:r>
      <w:r w:rsidR="00F36DF6">
        <w:rPr>
          <w:rFonts w:cs="B Nazanin"/>
          <w:sz w:val="20"/>
          <w:lang w:bidi="fa-IR"/>
        </w:rPr>
        <w:instrText>ADDIN CSL_CITATION {"citationItems":[{"id":"ITEM-1","itemData":{"author":[{"dropping-particle":"","family":"Yanjiao","given":"Wang","non-dropping-particle":"","parse-names":false,"suffix":""},{"dropping-particle":"","family":"Peiqun","given":"Zhang","non-dropping-particle":"","parse-names":false,"suffix":""},{"dropping-particle":"","family":"Wenjie","given":"Dong","non-dropping-particle":"","parse-names":false,"suffix":""},{"dropping-particle":"","family":"Ying","given":"Zhang","non-dropping-particle":"","parse-names":false,"suffix":""}],"container-title":"Marine Science Bulletin","id":"ITEM-1","issue":"1","issued":{"date-parts":[["2007"]]},"page":"26-35","title":"Study on Remote Sensing of Water Depths Based on BP Artificial Neural Network","type":"article-journal","volume":"9"},"uris":["http://www.mendeley.com/documents/?uuid=db842afd-3ae4-4c44-99e7-5e9286dd6c66"]}],"mendeley":{"formattedCitation":"[16]","plainTextFormattedCitation":"[16]","previouslyFormattedCitation":"[16]"},"properties":{"noteIndex":0},"schema":"https://github.com/citation-style-language/schema/raw/master/csl-citation.json"}</w:instrText>
      </w:r>
      <w:r w:rsidR="00B618D4" w:rsidRPr="0087223A">
        <w:rPr>
          <w:rFonts w:cs="B Nazanin"/>
          <w:sz w:val="20"/>
          <w:rtl/>
          <w:lang w:bidi="fa-IR"/>
        </w:rPr>
        <w:fldChar w:fldCharType="separate"/>
      </w:r>
      <w:r w:rsidR="00F36DF6" w:rsidRPr="00F36DF6">
        <w:rPr>
          <w:rFonts w:cs="B Nazanin"/>
          <w:noProof/>
          <w:sz w:val="20"/>
          <w:lang w:bidi="fa-IR"/>
        </w:rPr>
        <w:t>[16]</w:t>
      </w:r>
      <w:r w:rsidR="00B618D4" w:rsidRPr="0087223A">
        <w:rPr>
          <w:rFonts w:cs="B Nazanin"/>
          <w:sz w:val="20"/>
          <w:rtl/>
          <w:lang w:bidi="fa-IR"/>
        </w:rPr>
        <w:fldChar w:fldCharType="end"/>
      </w:r>
      <w:r w:rsidR="00B618D4" w:rsidRPr="0087223A">
        <w:rPr>
          <w:rFonts w:cs="B Nazanin"/>
          <w:sz w:val="20"/>
          <w:rtl/>
          <w:lang w:bidi="fa-IR"/>
        </w:rPr>
        <w:fldChar w:fldCharType="begin" w:fldLock="1"/>
      </w:r>
      <w:r w:rsidR="00F36DF6">
        <w:rPr>
          <w:rFonts w:cs="B Nazanin"/>
          <w:sz w:val="20"/>
          <w:lang w:bidi="fa-IR"/>
        </w:rPr>
        <w:instrText>ADDIN CSL_CITATION {"citationItems":[{"id":"ITEM-1","itemData":{"ISSN":"16130073","abstract":"The objectives of this work were to examine the applicability of the Dark-Object Subtraction (DOS) atmospheric correction method and water-based index techniques to map wetlands in Dhaka megacity using Landsat 8 data. With the use of both raw data and DOScorrected imagery, the analysis revealed that DOScorrected images performed better in discriminating wetland areas. Furthermore, the Modified Normalised Water Index (MNDWI) was the most superior technique whilst the Normalised Difference Water Index (NDWI) was the least suitable in identifying the spatial locations of wetlands in a rapidly urbanising environment such as Dhaka.","author":[{"dropping-particle":"","family":"Gilmore","given":"Sean","non-dropping-particle":"","parse-names":false,"suffix":""},{"dropping-particle":"","family":"Saleem","given":"Ashty","non-dropping-particle":"","parse-names":false,"suffix":""},{"dropping-particle":"","family":"Dewan","given":"Ashraf","non-dropping-particle":"","parse-names":false,"suffix":""}],"container-title":"CEUR Workshop Proceedings","id":"ITEM-1","issue":"March","issued":{"date-parts":[["2015"]]},"page":"100-108","title":"Effectiveness of DOS (Dark-Object Subtraction) method and water index techniques to map wetlands in a rapidly urbanising megacity with Landsat 8 data","type":"article-journal","volume":"1323"},"uris":["http://www.mendeley.com/documents/?uuid=35f7c237-e479-48bc-831e-11a5c695b365"]}],"mendeley":{"formattedCitation":"[17]","plainTextFormattedCitation":"[17]","previouslyFormattedCitation":"[17]"},"properties":{"noteIndex":0},"schema":"https://github.com/citation-style-language/schema/raw/master/csl-citation.json"}</w:instrText>
      </w:r>
      <w:r w:rsidR="00B618D4" w:rsidRPr="0087223A">
        <w:rPr>
          <w:rFonts w:cs="B Nazanin"/>
          <w:sz w:val="20"/>
          <w:rtl/>
          <w:lang w:bidi="fa-IR"/>
        </w:rPr>
        <w:fldChar w:fldCharType="separate"/>
      </w:r>
      <w:r w:rsidR="00F36DF6" w:rsidRPr="00F36DF6">
        <w:rPr>
          <w:rFonts w:cs="B Nazanin"/>
          <w:noProof/>
          <w:sz w:val="20"/>
          <w:lang w:bidi="fa-IR"/>
        </w:rPr>
        <w:t>[17]</w:t>
      </w:r>
      <w:r w:rsidR="00B618D4" w:rsidRPr="0087223A">
        <w:rPr>
          <w:rFonts w:cs="B Nazanin"/>
          <w:sz w:val="20"/>
          <w:rtl/>
          <w:lang w:bidi="fa-IR"/>
        </w:rPr>
        <w:fldChar w:fldCharType="end"/>
      </w:r>
      <w:r w:rsidR="00B618D4" w:rsidRPr="0087223A">
        <w:rPr>
          <w:rFonts w:cs="B Nazanin"/>
          <w:sz w:val="20"/>
          <w:rtl/>
          <w:lang w:bidi="fa-IR"/>
        </w:rPr>
        <w:fldChar w:fldCharType="begin" w:fldLock="1"/>
      </w:r>
      <w:r w:rsidR="00F36DF6">
        <w:rPr>
          <w:rFonts w:cs="B Nazanin"/>
          <w:sz w:val="20"/>
          <w:lang w:bidi="fa-IR"/>
        </w:rPr>
        <w:instrText>ADDIN CSL_CITATION {"citationItems":[{"id":"ITEM-1","itemData":{"ISBN":"4283401900","author":[{"dropping-particle":"","family":"Mondejar","given":"Jeremy P","non-dropping-particle":"","parse-names":false,"suffix":""},{"dropping-particle":"","family":"Tongco","given":"Alejandro F","non-dropping-particle":"","parse-names":false,"suffix":""}],"container-title":"Sustainable Environment Research","id":"ITEM-1","issued":{"date-parts":[["2019"]]},"page":"1-15","publisher":"Sustainable Environment Research","title":"Near infrared band of Landsat 8 as water index : a case study around Cordova and","type":"article-journal","volume":"5"},"uris":["http://www.mendeley.com/documents/?uuid=2e917d22-3c47-4f1e-ba27-ff99ad931d48"]}],"mendeley":{"formattedCitation":"[12]","plainTextFormattedCitation":"[12]","previouslyFormattedCitation":"[12]"},"properties":{"noteIndex":0},"schema":"https://github.com/citation-style-language/schema/raw/master/csl-citation.json"}</w:instrText>
      </w:r>
      <w:r w:rsidR="00B618D4" w:rsidRPr="0087223A">
        <w:rPr>
          <w:rFonts w:cs="B Nazanin"/>
          <w:sz w:val="20"/>
          <w:rtl/>
          <w:lang w:bidi="fa-IR"/>
        </w:rPr>
        <w:fldChar w:fldCharType="separate"/>
      </w:r>
      <w:r w:rsidR="00F36DF6" w:rsidRPr="00F36DF6">
        <w:rPr>
          <w:rFonts w:cs="B Nazanin"/>
          <w:noProof/>
          <w:sz w:val="20"/>
          <w:lang w:bidi="fa-IR"/>
        </w:rPr>
        <w:t>[12]</w:t>
      </w:r>
      <w:r w:rsidR="00B618D4" w:rsidRPr="0087223A">
        <w:rPr>
          <w:rFonts w:cs="B Nazanin"/>
          <w:sz w:val="20"/>
          <w:rtl/>
          <w:lang w:bidi="fa-IR"/>
        </w:rPr>
        <w:fldChar w:fldCharType="end"/>
      </w:r>
      <w:r w:rsidR="008D58AB" w:rsidRPr="0087223A">
        <w:rPr>
          <w:rFonts w:cs="B Nazanin"/>
          <w:sz w:val="20"/>
          <w:rtl/>
          <w:lang w:bidi="fa-IR"/>
        </w:rPr>
        <w:fldChar w:fldCharType="begin" w:fldLock="1"/>
      </w:r>
      <w:r w:rsidR="00F36DF6">
        <w:rPr>
          <w:rFonts w:cs="B Nazanin"/>
          <w:sz w:val="20"/>
          <w:lang w:bidi="fa-IR"/>
        </w:rPr>
        <w:instrText>ADDIN CSL_CITATION {"citationItems":[{"id":"ITEM-1","itemData":{"author":[{"dropping-particle":"","family":"Wicaksono","given":"Pramaditya","non-dropping-particle":"","parse-names":false,"suffix":""},{"dropping-particle":"","family":"Hafizt","given":"Muhammad","non-dropping-particle":"","parse-names":false,"suffix":""}],"container-title":"IET Image Processing","id":"ITEM-1","issue":"4","issued":{"date-parts":[["2018"]]},"page":"582-587","title":"Dark target effectiveness for dark‐object subtraction atmospheric correction","type":"article-journal","volume":"12"},"uris":["http://www.mendeley.com/documents/?uuid=d36778be-4f58-4b32-bdb2-9d455d6f31e8"]}],"mendeley":{"formattedCitation":"[18]","plainTextFormattedCitation":"[18]","previouslyFormattedCitation":"[18]"},"properties":{"noteIndex":0},"schema":"https://github.com/citation-style-language/schema/raw/master/csl-citation.json"}</w:instrText>
      </w:r>
      <w:r w:rsidR="008D58AB" w:rsidRPr="0087223A">
        <w:rPr>
          <w:rFonts w:cs="B Nazanin"/>
          <w:sz w:val="20"/>
          <w:rtl/>
          <w:lang w:bidi="fa-IR"/>
        </w:rPr>
        <w:fldChar w:fldCharType="separate"/>
      </w:r>
      <w:r w:rsidR="00F36DF6" w:rsidRPr="00F36DF6">
        <w:rPr>
          <w:rFonts w:cs="B Nazanin"/>
          <w:noProof/>
          <w:sz w:val="20"/>
          <w:lang w:bidi="fa-IR"/>
        </w:rPr>
        <w:t>[18]</w:t>
      </w:r>
      <w:r w:rsidR="008D58AB" w:rsidRPr="0087223A">
        <w:rPr>
          <w:rFonts w:cs="B Nazanin"/>
          <w:sz w:val="20"/>
          <w:rtl/>
          <w:lang w:bidi="fa-IR"/>
        </w:rPr>
        <w:fldChar w:fldCharType="end"/>
      </w:r>
      <w:r w:rsidR="007261E3" w:rsidRPr="0087223A">
        <w:rPr>
          <w:rFonts w:cs="B Nazanin" w:hint="cs"/>
          <w:sz w:val="20"/>
          <w:rtl/>
          <w:lang w:bidi="fa-IR"/>
        </w:rPr>
        <w:t>.</w:t>
      </w:r>
      <w:r w:rsidR="00700C71">
        <w:rPr>
          <w:rFonts w:cs="B Nazanin" w:hint="cs"/>
          <w:sz w:val="24"/>
          <w:szCs w:val="24"/>
          <w:rtl/>
          <w:lang w:bidi="fa-IR"/>
        </w:rPr>
        <w:t xml:space="preserve"> برای </w:t>
      </w:r>
      <w:proofErr w:type="spellStart"/>
      <w:r w:rsidR="00700C71">
        <w:rPr>
          <w:rFonts w:cs="B Nazanin" w:hint="cs"/>
          <w:sz w:val="24"/>
          <w:szCs w:val="24"/>
          <w:rtl/>
          <w:lang w:bidi="fa-IR"/>
        </w:rPr>
        <w:t>آشکارسازی</w:t>
      </w:r>
      <w:proofErr w:type="spellEnd"/>
      <w:r w:rsidR="00700C71">
        <w:rPr>
          <w:rFonts w:cs="B Nazanin" w:hint="cs"/>
          <w:sz w:val="24"/>
          <w:szCs w:val="24"/>
          <w:rtl/>
          <w:lang w:bidi="fa-IR"/>
        </w:rPr>
        <w:t xml:space="preserve"> </w:t>
      </w:r>
      <w:proofErr w:type="spellStart"/>
      <w:r w:rsidR="00700C71">
        <w:rPr>
          <w:rFonts w:cs="B Nazanin" w:hint="cs"/>
          <w:sz w:val="24"/>
          <w:szCs w:val="24"/>
          <w:rtl/>
          <w:lang w:bidi="fa-IR"/>
        </w:rPr>
        <w:t>پلوم</w:t>
      </w:r>
      <w:r w:rsidR="00351133">
        <w:rPr>
          <w:rFonts w:cs="B Nazanin" w:hint="cs"/>
          <w:sz w:val="24"/>
          <w:szCs w:val="24"/>
          <w:rtl/>
          <w:lang w:bidi="fa-IR"/>
        </w:rPr>
        <w:t>‌</w:t>
      </w:r>
      <w:r w:rsidR="00700C71">
        <w:rPr>
          <w:rFonts w:cs="B Nazanin" w:hint="cs"/>
          <w:sz w:val="24"/>
          <w:szCs w:val="24"/>
          <w:rtl/>
          <w:lang w:bidi="fa-IR"/>
        </w:rPr>
        <w:t>های</w:t>
      </w:r>
      <w:proofErr w:type="spellEnd"/>
      <w:r w:rsidR="00700C71">
        <w:rPr>
          <w:rFonts w:cs="B Nazanin" w:hint="cs"/>
          <w:sz w:val="24"/>
          <w:szCs w:val="24"/>
          <w:rtl/>
          <w:lang w:bidi="fa-IR"/>
        </w:rPr>
        <w:t xml:space="preserve"> </w:t>
      </w:r>
      <w:proofErr w:type="spellStart"/>
      <w:r w:rsidR="0080442C">
        <w:rPr>
          <w:rFonts w:cs="B Nazanin"/>
          <w:sz w:val="24"/>
          <w:szCs w:val="24"/>
          <w:rtl/>
          <w:lang w:bidi="fa-IR"/>
        </w:rPr>
        <w:t>رودخانه‌ا</w:t>
      </w:r>
      <w:r w:rsidR="0080442C">
        <w:rPr>
          <w:rFonts w:cs="B Nazanin" w:hint="cs"/>
          <w:sz w:val="24"/>
          <w:szCs w:val="24"/>
          <w:rtl/>
          <w:lang w:bidi="fa-IR"/>
        </w:rPr>
        <w:t>ی</w:t>
      </w:r>
      <w:proofErr w:type="spellEnd"/>
      <w:r w:rsidR="00700C71">
        <w:rPr>
          <w:rFonts w:cs="B Nazanin" w:hint="cs"/>
          <w:sz w:val="24"/>
          <w:szCs w:val="24"/>
          <w:rtl/>
          <w:lang w:bidi="fa-IR"/>
        </w:rPr>
        <w:t xml:space="preserve"> </w:t>
      </w:r>
      <w:proofErr w:type="spellStart"/>
      <w:r w:rsidR="0080442C">
        <w:rPr>
          <w:rFonts w:cs="B Nazanin"/>
          <w:sz w:val="24"/>
          <w:szCs w:val="24"/>
          <w:rtl/>
          <w:lang w:bidi="fa-IR"/>
        </w:rPr>
        <w:t>روش‌ها</w:t>
      </w:r>
      <w:r w:rsidR="0080442C">
        <w:rPr>
          <w:rFonts w:cs="B Nazanin" w:hint="cs"/>
          <w:sz w:val="24"/>
          <w:szCs w:val="24"/>
          <w:rtl/>
          <w:lang w:bidi="fa-IR"/>
        </w:rPr>
        <w:t>ی</w:t>
      </w:r>
      <w:proofErr w:type="spellEnd"/>
      <w:r w:rsidR="00700C71">
        <w:rPr>
          <w:rFonts w:cs="B Nazanin" w:hint="cs"/>
          <w:sz w:val="24"/>
          <w:szCs w:val="24"/>
          <w:rtl/>
          <w:lang w:bidi="fa-IR"/>
        </w:rPr>
        <w:t xml:space="preserve"> متفاوتی وجود دارد از </w:t>
      </w:r>
      <w:proofErr w:type="spellStart"/>
      <w:r w:rsidR="0080442C">
        <w:rPr>
          <w:rFonts w:cs="B Nazanin"/>
          <w:sz w:val="24"/>
          <w:szCs w:val="24"/>
          <w:rtl/>
          <w:lang w:bidi="fa-IR"/>
        </w:rPr>
        <w:t>روش‌ها</w:t>
      </w:r>
      <w:r w:rsidR="0080442C">
        <w:rPr>
          <w:rFonts w:cs="B Nazanin" w:hint="cs"/>
          <w:sz w:val="24"/>
          <w:szCs w:val="24"/>
          <w:rtl/>
          <w:lang w:bidi="fa-IR"/>
        </w:rPr>
        <w:t>ی</w:t>
      </w:r>
      <w:proofErr w:type="spellEnd"/>
      <w:r w:rsidR="00700C71">
        <w:rPr>
          <w:rFonts w:cs="B Nazanin" w:hint="cs"/>
          <w:sz w:val="24"/>
          <w:szCs w:val="24"/>
          <w:rtl/>
          <w:lang w:bidi="fa-IR"/>
        </w:rPr>
        <w:t xml:space="preserve"> ساده و مفید که برای </w:t>
      </w:r>
      <w:proofErr w:type="spellStart"/>
      <w:r w:rsidR="00700C71">
        <w:rPr>
          <w:rFonts w:cs="B Nazanin" w:hint="cs"/>
          <w:sz w:val="24"/>
          <w:szCs w:val="24"/>
          <w:rtl/>
          <w:lang w:bidi="fa-IR"/>
        </w:rPr>
        <w:t>بارزسازی</w:t>
      </w:r>
      <w:proofErr w:type="spellEnd"/>
      <w:r w:rsidR="00700C71">
        <w:rPr>
          <w:rFonts w:cs="B Nazanin" w:hint="cs"/>
          <w:sz w:val="24"/>
          <w:szCs w:val="24"/>
          <w:rtl/>
          <w:lang w:bidi="fa-IR"/>
        </w:rPr>
        <w:t xml:space="preserve"> </w:t>
      </w:r>
      <w:proofErr w:type="spellStart"/>
      <w:r w:rsidR="00700C71">
        <w:rPr>
          <w:rFonts w:cs="B Nazanin" w:hint="cs"/>
          <w:sz w:val="24"/>
          <w:szCs w:val="24"/>
          <w:rtl/>
          <w:lang w:bidi="fa-IR"/>
        </w:rPr>
        <w:t>پلوم</w:t>
      </w:r>
      <w:r w:rsidR="00351133">
        <w:rPr>
          <w:rFonts w:cs="B Nazanin" w:hint="cs"/>
          <w:sz w:val="24"/>
          <w:szCs w:val="24"/>
          <w:rtl/>
          <w:lang w:bidi="fa-IR"/>
        </w:rPr>
        <w:t>‌</w:t>
      </w:r>
      <w:r w:rsidR="00700C71">
        <w:rPr>
          <w:rFonts w:cs="B Nazanin" w:hint="cs"/>
          <w:sz w:val="24"/>
          <w:szCs w:val="24"/>
          <w:rtl/>
          <w:lang w:bidi="fa-IR"/>
        </w:rPr>
        <w:t>های</w:t>
      </w:r>
      <w:proofErr w:type="spellEnd"/>
      <w:r w:rsidR="00700C71">
        <w:rPr>
          <w:rFonts w:cs="B Nazanin" w:hint="cs"/>
          <w:sz w:val="24"/>
          <w:szCs w:val="24"/>
          <w:rtl/>
          <w:lang w:bidi="fa-IR"/>
        </w:rPr>
        <w:t xml:space="preserve"> </w:t>
      </w:r>
      <w:proofErr w:type="spellStart"/>
      <w:r w:rsidR="0080442C">
        <w:rPr>
          <w:rFonts w:cs="B Nazanin"/>
          <w:sz w:val="24"/>
          <w:szCs w:val="24"/>
          <w:rtl/>
          <w:lang w:bidi="fa-IR"/>
        </w:rPr>
        <w:t>رودخانه‌ا</w:t>
      </w:r>
      <w:r w:rsidR="0080442C">
        <w:rPr>
          <w:rFonts w:cs="B Nazanin" w:hint="cs"/>
          <w:sz w:val="24"/>
          <w:szCs w:val="24"/>
          <w:rtl/>
          <w:lang w:bidi="fa-IR"/>
        </w:rPr>
        <w:t>ی</w:t>
      </w:r>
      <w:proofErr w:type="spellEnd"/>
      <w:r w:rsidR="00700C71">
        <w:rPr>
          <w:rFonts w:cs="B Nazanin" w:hint="cs"/>
          <w:sz w:val="24"/>
          <w:szCs w:val="24"/>
          <w:rtl/>
          <w:lang w:bidi="fa-IR"/>
        </w:rPr>
        <w:t xml:space="preserve"> استفاده </w:t>
      </w:r>
      <w:proofErr w:type="spellStart"/>
      <w:r w:rsidR="0080442C">
        <w:rPr>
          <w:rFonts w:cs="B Nazanin"/>
          <w:sz w:val="24"/>
          <w:szCs w:val="24"/>
          <w:rtl/>
          <w:lang w:bidi="fa-IR"/>
        </w:rPr>
        <w:t>م</w:t>
      </w:r>
      <w:r w:rsidR="0080442C">
        <w:rPr>
          <w:rFonts w:cs="B Nazanin" w:hint="cs"/>
          <w:sz w:val="24"/>
          <w:szCs w:val="24"/>
          <w:rtl/>
          <w:lang w:bidi="fa-IR"/>
        </w:rPr>
        <w:t>ی‌</w:t>
      </w:r>
      <w:r w:rsidR="0080442C">
        <w:rPr>
          <w:rFonts w:cs="B Nazanin" w:hint="eastAsia"/>
          <w:sz w:val="24"/>
          <w:szCs w:val="24"/>
          <w:rtl/>
          <w:lang w:bidi="fa-IR"/>
        </w:rPr>
        <w:t>شود</w:t>
      </w:r>
      <w:proofErr w:type="spellEnd"/>
      <w:r w:rsidR="00700C71">
        <w:rPr>
          <w:rFonts w:cs="B Nazanin" w:hint="cs"/>
          <w:sz w:val="24"/>
          <w:szCs w:val="24"/>
          <w:rtl/>
          <w:lang w:bidi="fa-IR"/>
        </w:rPr>
        <w:t xml:space="preserve"> یکی شاخص نرمال شده مواد معلق </w:t>
      </w:r>
      <w:r w:rsidR="00700C71" w:rsidRPr="0080442C">
        <w:rPr>
          <w:rFonts w:cs="B Nazanin"/>
          <w:sz w:val="20"/>
          <w:lang w:bidi="fa-IR"/>
        </w:rPr>
        <w:t>(NSMI)</w:t>
      </w:r>
      <w:r w:rsidR="00700C71" w:rsidRPr="0080442C">
        <w:rPr>
          <w:rFonts w:cs="B Nazanin" w:hint="cs"/>
          <w:sz w:val="20"/>
          <w:rtl/>
          <w:lang w:bidi="fa-IR"/>
        </w:rPr>
        <w:t xml:space="preserve"> </w:t>
      </w:r>
      <w:r w:rsidR="00603CD6">
        <w:rPr>
          <w:rFonts w:cs="B Nazanin" w:hint="cs"/>
          <w:sz w:val="24"/>
          <w:szCs w:val="24"/>
          <w:rtl/>
          <w:lang w:bidi="fa-IR"/>
        </w:rPr>
        <w:t>است با فرمول زیر:</w:t>
      </w:r>
    </w:p>
    <w:p w14:paraId="70D74068" w14:textId="2C72FBD5" w:rsidR="00603CD6" w:rsidRPr="00514838" w:rsidRDefault="005558AE" w:rsidP="00514838">
      <w:pPr>
        <w:bidi/>
        <w:ind w:left="2"/>
        <w:jc w:val="center"/>
        <w:rPr>
          <w:rFonts w:asciiTheme="majorBidi" w:hAnsiTheme="majorBidi" w:cstheme="majorBidi"/>
          <w:iCs/>
          <w:sz w:val="20"/>
          <w:rtl/>
          <w:lang w:bidi="fa-IR"/>
        </w:rPr>
      </w:pPr>
      <w:bookmarkStart w:id="6" w:name="_Hlk119532930"/>
      <m:oMathPara>
        <m:oMath>
          <m:r>
            <m:rPr>
              <m:sty m:val="p"/>
            </m:rPr>
            <w:rPr>
              <w:rFonts w:ascii="Cambria Math" w:hAnsi="Cambria Math" w:cstheme="majorBidi"/>
              <w:sz w:val="20"/>
              <w:lang w:bidi="fa-IR"/>
            </w:rPr>
            <m:t>NSMI=</m:t>
          </m:r>
          <m:f>
            <m:fPr>
              <m:ctrlPr>
                <w:rPr>
                  <w:rFonts w:ascii="Cambria Math" w:hAnsi="Cambria Math" w:cstheme="majorBidi"/>
                  <w:iCs/>
                  <w:sz w:val="20"/>
                  <w:lang w:bidi="fa-IR"/>
                </w:rPr>
              </m:ctrlPr>
            </m:fPr>
            <m:num>
              <w:bookmarkStart w:id="7" w:name="_Hlk119532333"/>
              <w:bookmarkStart w:id="8" w:name="_Hlk119532402"/>
              <w:bookmarkStart w:id="9" w:name="_Hlk119532435"/>
              <m:sSub>
                <m:sSubPr>
                  <m:ctrlPr>
                    <w:rPr>
                      <w:rFonts w:ascii="Cambria Math" w:hAnsi="Cambria Math" w:cstheme="majorBidi"/>
                      <w:iCs/>
                      <w:sz w:val="20"/>
                      <w:lang w:bidi="fa-IR"/>
                    </w:rPr>
                  </m:ctrlPr>
                </m:sSubPr>
                <m:e>
                  <m:r>
                    <m:rPr>
                      <m:sty m:val="p"/>
                    </m:rPr>
                    <w:rPr>
                      <w:rFonts w:ascii="Cambria Math" w:hAnsi="Cambria Math" w:cstheme="majorBidi"/>
                      <w:sz w:val="20"/>
                      <w:lang w:bidi="fa-IR"/>
                    </w:rPr>
                    <m:t>(ρ</m:t>
                  </m:r>
                </m:e>
                <m:sub>
                  <m:r>
                    <m:rPr>
                      <m:sty m:val="p"/>
                    </m:rPr>
                    <w:rPr>
                      <w:rFonts w:ascii="Cambria Math" w:hAnsi="Cambria Math" w:cstheme="majorBidi"/>
                      <w:sz w:val="20"/>
                      <w:lang w:bidi="fa-IR"/>
                    </w:rPr>
                    <m:t>red</m:t>
                  </m:r>
                </m:sub>
              </m:sSub>
              <w:bookmarkEnd w:id="7"/>
              <m:r>
                <m:rPr>
                  <m:sty m:val="p"/>
                </m:rPr>
                <w:rPr>
                  <w:rFonts w:ascii="Cambria Math" w:hAnsi="Cambria Math" w:cstheme="majorBidi"/>
                  <w:sz w:val="20"/>
                  <w:lang w:bidi="fa-IR"/>
                </w:rPr>
                <m:t>)+</m:t>
              </m:r>
              <w:bookmarkEnd w:id="8"/>
              <m:sSub>
                <m:sSubPr>
                  <m:ctrlPr>
                    <w:rPr>
                      <w:rFonts w:ascii="Cambria Math" w:hAnsi="Cambria Math" w:cstheme="majorBidi"/>
                      <w:iCs/>
                      <w:sz w:val="20"/>
                      <w:lang w:bidi="fa-IR"/>
                    </w:rPr>
                  </m:ctrlPr>
                </m:sSubPr>
                <m:e>
                  <m:r>
                    <m:rPr>
                      <m:sty m:val="p"/>
                    </m:rPr>
                    <w:rPr>
                      <w:rFonts w:ascii="Cambria Math" w:hAnsi="Cambria Math" w:cstheme="majorBidi"/>
                      <w:sz w:val="20"/>
                      <w:lang w:bidi="fa-IR"/>
                    </w:rPr>
                    <m:t>(ρ</m:t>
                  </m:r>
                </m:e>
                <m:sub>
                  <m:r>
                    <m:rPr>
                      <m:sty m:val="p"/>
                    </m:rPr>
                    <w:rPr>
                      <w:rFonts w:ascii="Cambria Math" w:hAnsi="Cambria Math" w:cstheme="majorBidi"/>
                      <w:sz w:val="20"/>
                      <w:lang w:bidi="fa-IR"/>
                    </w:rPr>
                    <m:t>green</m:t>
                  </m:r>
                </m:sub>
              </m:sSub>
              <m:r>
                <m:rPr>
                  <m:sty m:val="p"/>
                </m:rPr>
                <w:rPr>
                  <w:rFonts w:ascii="Cambria Math" w:hAnsi="Cambria Math" w:cstheme="majorBidi"/>
                  <w:sz w:val="20"/>
                  <w:lang w:bidi="fa-IR"/>
                </w:rPr>
                <m:t>)-</m:t>
              </m:r>
              <m:sSub>
                <m:sSubPr>
                  <m:ctrlPr>
                    <w:rPr>
                      <w:rFonts w:ascii="Cambria Math" w:hAnsi="Cambria Math" w:cstheme="majorBidi"/>
                      <w:iCs/>
                      <w:sz w:val="20"/>
                      <w:lang w:bidi="fa-IR"/>
                    </w:rPr>
                  </m:ctrlPr>
                </m:sSubPr>
                <m:e>
                  <m:r>
                    <m:rPr>
                      <m:sty m:val="p"/>
                    </m:rPr>
                    <w:rPr>
                      <w:rFonts w:ascii="Cambria Math" w:hAnsi="Cambria Math" w:cstheme="majorBidi"/>
                      <w:sz w:val="20"/>
                      <w:lang w:bidi="fa-IR"/>
                    </w:rPr>
                    <m:t>(ρ</m:t>
                  </m:r>
                </m:e>
                <m:sub>
                  <m:r>
                    <m:rPr>
                      <m:sty m:val="p"/>
                    </m:rPr>
                    <w:rPr>
                      <w:rFonts w:ascii="Cambria Math" w:hAnsi="Cambria Math" w:cstheme="majorBidi"/>
                      <w:sz w:val="20"/>
                      <w:lang w:bidi="fa-IR"/>
                    </w:rPr>
                    <m:t>blue</m:t>
                  </m:r>
                </m:sub>
              </m:sSub>
              <m:r>
                <m:rPr>
                  <m:sty m:val="p"/>
                </m:rPr>
                <w:rPr>
                  <w:rFonts w:ascii="Cambria Math" w:hAnsi="Cambria Math" w:cstheme="majorBidi"/>
                  <w:sz w:val="20"/>
                  <w:lang w:bidi="fa-IR"/>
                </w:rPr>
                <m:t>)</m:t>
              </m:r>
              <w:bookmarkEnd w:id="9"/>
            </m:num>
            <m:den>
              <m:sSub>
                <m:sSubPr>
                  <m:ctrlPr>
                    <w:rPr>
                      <w:rFonts w:ascii="Cambria Math" w:hAnsi="Cambria Math" w:cstheme="majorBidi"/>
                      <w:iCs/>
                      <w:sz w:val="20"/>
                      <w:lang w:bidi="fa-IR"/>
                    </w:rPr>
                  </m:ctrlPr>
                </m:sSubPr>
                <m:e>
                  <m:r>
                    <m:rPr>
                      <m:sty m:val="p"/>
                    </m:rPr>
                    <w:rPr>
                      <w:rFonts w:ascii="Cambria Math" w:hAnsi="Cambria Math" w:cstheme="majorBidi"/>
                      <w:sz w:val="20"/>
                      <w:lang w:bidi="fa-IR"/>
                    </w:rPr>
                    <m:t>(ρ</m:t>
                  </m:r>
                </m:e>
                <m:sub>
                  <m:r>
                    <m:rPr>
                      <m:sty m:val="p"/>
                    </m:rPr>
                    <w:rPr>
                      <w:rFonts w:ascii="Cambria Math" w:hAnsi="Cambria Math" w:cstheme="majorBidi"/>
                      <w:sz w:val="20"/>
                      <w:lang w:bidi="fa-IR"/>
                    </w:rPr>
                    <m:t>red</m:t>
                  </m:r>
                </m:sub>
              </m:sSub>
              <m:r>
                <m:rPr>
                  <m:sty m:val="p"/>
                </m:rPr>
                <w:rPr>
                  <w:rFonts w:ascii="Cambria Math" w:hAnsi="Cambria Math" w:cstheme="majorBidi"/>
                  <w:sz w:val="20"/>
                  <w:lang w:bidi="fa-IR"/>
                </w:rPr>
                <m:t>)+</m:t>
              </m:r>
              <m:sSub>
                <m:sSubPr>
                  <m:ctrlPr>
                    <w:rPr>
                      <w:rFonts w:ascii="Cambria Math" w:hAnsi="Cambria Math" w:cstheme="majorBidi"/>
                      <w:iCs/>
                      <w:sz w:val="20"/>
                      <w:lang w:bidi="fa-IR"/>
                    </w:rPr>
                  </m:ctrlPr>
                </m:sSubPr>
                <m:e>
                  <m:r>
                    <m:rPr>
                      <m:sty m:val="p"/>
                    </m:rPr>
                    <w:rPr>
                      <w:rFonts w:ascii="Cambria Math" w:hAnsi="Cambria Math" w:cstheme="majorBidi"/>
                      <w:sz w:val="20"/>
                      <w:lang w:bidi="fa-IR"/>
                    </w:rPr>
                    <m:t>(ρ</m:t>
                  </m:r>
                </m:e>
                <m:sub>
                  <m:r>
                    <m:rPr>
                      <m:sty m:val="p"/>
                    </m:rPr>
                    <w:rPr>
                      <w:rFonts w:ascii="Cambria Math" w:hAnsi="Cambria Math" w:cstheme="majorBidi"/>
                      <w:sz w:val="20"/>
                      <w:lang w:bidi="fa-IR"/>
                    </w:rPr>
                    <m:t>green</m:t>
                  </m:r>
                </m:sub>
              </m:sSub>
              <m:r>
                <m:rPr>
                  <m:sty m:val="p"/>
                </m:rPr>
                <w:rPr>
                  <w:rFonts w:ascii="Cambria Math" w:hAnsi="Cambria Math" w:cstheme="majorBidi"/>
                  <w:sz w:val="20"/>
                  <w:lang w:bidi="fa-IR"/>
                </w:rPr>
                <m:t>)+</m:t>
              </m:r>
              <m:sSub>
                <m:sSubPr>
                  <m:ctrlPr>
                    <w:rPr>
                      <w:rFonts w:ascii="Cambria Math" w:hAnsi="Cambria Math" w:cstheme="majorBidi"/>
                      <w:iCs/>
                      <w:sz w:val="20"/>
                      <w:lang w:bidi="fa-IR"/>
                    </w:rPr>
                  </m:ctrlPr>
                </m:sSubPr>
                <m:e>
                  <m:r>
                    <m:rPr>
                      <m:sty m:val="p"/>
                    </m:rPr>
                    <w:rPr>
                      <w:rFonts w:ascii="Cambria Math" w:hAnsi="Cambria Math" w:cstheme="majorBidi"/>
                      <w:sz w:val="20"/>
                      <w:lang w:bidi="fa-IR"/>
                    </w:rPr>
                    <m:t>(ρ</m:t>
                  </m:r>
                </m:e>
                <m:sub>
                  <m:r>
                    <m:rPr>
                      <m:sty m:val="p"/>
                    </m:rPr>
                    <w:rPr>
                      <w:rFonts w:ascii="Cambria Math" w:hAnsi="Cambria Math" w:cstheme="majorBidi"/>
                      <w:sz w:val="20"/>
                      <w:lang w:bidi="fa-IR"/>
                    </w:rPr>
                    <m:t>blue</m:t>
                  </m:r>
                </m:sub>
              </m:sSub>
              <m:r>
                <m:rPr>
                  <m:sty m:val="p"/>
                </m:rPr>
                <w:rPr>
                  <w:rFonts w:ascii="Cambria Math" w:hAnsi="Cambria Math" w:cstheme="majorBidi"/>
                  <w:sz w:val="20"/>
                  <w:lang w:bidi="fa-IR"/>
                </w:rPr>
                <m:t>)</m:t>
              </m:r>
            </m:den>
          </m:f>
        </m:oMath>
      </m:oMathPara>
      <w:bookmarkEnd w:id="6"/>
    </w:p>
    <w:p w14:paraId="7D76C1BB" w14:textId="48386B35" w:rsidR="005558AE" w:rsidRPr="00203A5C" w:rsidRDefault="00603CD6" w:rsidP="00203A5C">
      <w:pPr>
        <w:bidi/>
        <w:ind w:left="2"/>
        <w:rPr>
          <w:rFonts w:ascii="Cambria Math" w:hAnsi="Cambria Math" w:cs="B Nazanin"/>
          <w:sz w:val="24"/>
          <w:szCs w:val="24"/>
          <w:rtl/>
          <w:lang w:bidi="fa-IR"/>
        </w:rPr>
      </w:pPr>
      <w:r>
        <w:rPr>
          <w:rFonts w:cs="B Nazanin" w:hint="cs"/>
          <w:sz w:val="24"/>
          <w:szCs w:val="24"/>
          <w:rtl/>
          <w:lang w:bidi="fa-IR"/>
        </w:rPr>
        <w:lastRenderedPageBreak/>
        <w:t xml:space="preserve">که در آن </w:t>
      </w:r>
      <w:bookmarkStart w:id="10" w:name="_Hlk119532705"/>
      <w:r w:rsidRPr="005558AE">
        <w:rPr>
          <w:rFonts w:asciiTheme="majorBidi" w:hAnsiTheme="majorBidi" w:cstheme="majorBidi"/>
          <w:sz w:val="20"/>
          <w:vertAlign w:val="subscript"/>
          <w:lang w:bidi="fa-IR"/>
        </w:rPr>
        <w:t>red</w:t>
      </w:r>
      <w:r w:rsidRPr="005558AE">
        <w:rPr>
          <w:rFonts w:ascii="Cambria Math" w:hAnsi="Cambria Math" w:cs="Cambria Math" w:hint="cs"/>
          <w:sz w:val="20"/>
          <w:rtl/>
          <w:lang w:bidi="fa-IR"/>
        </w:rPr>
        <w:t>𝜌</w:t>
      </w:r>
      <w:r>
        <w:rPr>
          <w:rFonts w:ascii="Cambria Math" w:hAnsi="Cambria Math" w:cstheme="minorBidi" w:hint="cs"/>
          <w:sz w:val="24"/>
          <w:szCs w:val="24"/>
          <w:rtl/>
          <w:lang w:bidi="fa-IR"/>
        </w:rPr>
        <w:t xml:space="preserve"> </w:t>
      </w:r>
      <w:proofErr w:type="spellStart"/>
      <w:r w:rsidR="00B465A1">
        <w:rPr>
          <w:rFonts w:ascii="Cambria Math" w:hAnsi="Cambria Math" w:cs="B Nazanin" w:hint="eastAsia"/>
          <w:sz w:val="24"/>
          <w:szCs w:val="24"/>
          <w:rtl/>
          <w:lang w:bidi="fa-IR"/>
        </w:rPr>
        <w:t>طول‌موج</w:t>
      </w:r>
      <w:proofErr w:type="spellEnd"/>
      <w:r>
        <w:rPr>
          <w:rFonts w:ascii="Cambria Math" w:hAnsi="Cambria Math" w:cs="B Nazanin" w:hint="cs"/>
          <w:sz w:val="24"/>
          <w:szCs w:val="24"/>
          <w:rtl/>
          <w:lang w:bidi="fa-IR"/>
        </w:rPr>
        <w:t xml:space="preserve"> قرمز</w:t>
      </w:r>
      <w:bookmarkEnd w:id="10"/>
      <w:r>
        <w:rPr>
          <w:rFonts w:ascii="Cambria Math" w:hAnsi="Cambria Math" w:cs="B Nazanin" w:hint="cs"/>
          <w:sz w:val="24"/>
          <w:szCs w:val="24"/>
          <w:rtl/>
          <w:lang w:bidi="fa-IR"/>
        </w:rPr>
        <w:t xml:space="preserve">، </w:t>
      </w:r>
      <w:r w:rsidRPr="005558AE">
        <w:rPr>
          <w:rFonts w:ascii="Cambria Math" w:hAnsi="Cambria Math" w:cs="B Nazanin"/>
          <w:sz w:val="20"/>
          <w:vertAlign w:val="subscript"/>
          <w:lang w:bidi="fa-IR"/>
        </w:rPr>
        <w:t>green</w:t>
      </w:r>
      <w:r w:rsidRPr="005558AE">
        <w:rPr>
          <w:rFonts w:ascii="Cambria Math" w:hAnsi="Cambria Math" w:cs="Cambria Math" w:hint="cs"/>
          <w:sz w:val="20"/>
          <w:rtl/>
          <w:lang w:bidi="fa-IR"/>
        </w:rPr>
        <w:t>𝜌</w:t>
      </w:r>
      <w:r w:rsidRPr="005558AE">
        <w:rPr>
          <w:rFonts w:ascii="Cambria Math" w:hAnsi="Cambria Math" w:cs="B Nazanin" w:hint="cs"/>
          <w:sz w:val="20"/>
          <w:rtl/>
          <w:lang w:bidi="fa-IR"/>
        </w:rPr>
        <w:t xml:space="preserve"> </w:t>
      </w:r>
      <w:proofErr w:type="spellStart"/>
      <w:r w:rsidR="00B465A1">
        <w:rPr>
          <w:rFonts w:ascii="Cambria Math" w:hAnsi="Cambria Math" w:cs="B Nazanin" w:hint="eastAsia"/>
          <w:sz w:val="24"/>
          <w:szCs w:val="24"/>
          <w:rtl/>
          <w:lang w:bidi="fa-IR"/>
        </w:rPr>
        <w:t>طول‌موج</w:t>
      </w:r>
      <w:proofErr w:type="spellEnd"/>
      <w:r w:rsidRPr="00603CD6">
        <w:rPr>
          <w:rFonts w:ascii="Cambria Math" w:hAnsi="Cambria Math" w:cs="B Nazanin" w:hint="cs"/>
          <w:sz w:val="24"/>
          <w:szCs w:val="24"/>
          <w:rtl/>
          <w:lang w:bidi="fa-IR"/>
        </w:rPr>
        <w:t xml:space="preserve"> </w:t>
      </w:r>
      <w:r>
        <w:rPr>
          <w:rFonts w:ascii="Cambria Math" w:hAnsi="Cambria Math" w:cs="B Nazanin" w:hint="cs"/>
          <w:sz w:val="24"/>
          <w:szCs w:val="24"/>
          <w:rtl/>
          <w:lang w:bidi="fa-IR"/>
        </w:rPr>
        <w:t xml:space="preserve">سبز و </w:t>
      </w:r>
      <w:r w:rsidRPr="005558AE">
        <w:rPr>
          <w:rFonts w:asciiTheme="majorBidi" w:hAnsiTheme="majorBidi" w:cstheme="majorBidi"/>
          <w:sz w:val="20"/>
          <w:vertAlign w:val="subscript"/>
          <w:lang w:bidi="fa-IR"/>
        </w:rPr>
        <w:t>blue</w:t>
      </w:r>
      <w:r w:rsidRPr="005558AE">
        <w:rPr>
          <w:rFonts w:ascii="Cambria Math" w:hAnsi="Cambria Math" w:cs="Cambria Math" w:hint="cs"/>
          <w:sz w:val="20"/>
          <w:rtl/>
          <w:lang w:bidi="fa-IR"/>
        </w:rPr>
        <w:t>𝜌</w:t>
      </w:r>
      <w:r w:rsidRPr="005558AE">
        <w:rPr>
          <w:rFonts w:ascii="Cambria Math" w:hAnsi="Cambria Math" w:cs="B Nazanin" w:hint="cs"/>
          <w:sz w:val="20"/>
          <w:rtl/>
          <w:lang w:bidi="fa-IR"/>
        </w:rPr>
        <w:t xml:space="preserve"> </w:t>
      </w:r>
      <w:proofErr w:type="spellStart"/>
      <w:r w:rsidR="00B465A1">
        <w:rPr>
          <w:rFonts w:ascii="Cambria Math" w:hAnsi="Cambria Math" w:cs="B Nazanin" w:hint="eastAsia"/>
          <w:sz w:val="24"/>
          <w:szCs w:val="24"/>
          <w:rtl/>
          <w:lang w:bidi="fa-IR"/>
        </w:rPr>
        <w:t>طول‌موج</w:t>
      </w:r>
      <w:proofErr w:type="spellEnd"/>
      <w:r w:rsidRPr="00603CD6">
        <w:rPr>
          <w:rFonts w:ascii="Cambria Math" w:hAnsi="Cambria Math" w:cs="B Nazanin" w:hint="cs"/>
          <w:sz w:val="24"/>
          <w:szCs w:val="24"/>
          <w:rtl/>
          <w:lang w:bidi="fa-IR"/>
        </w:rPr>
        <w:t xml:space="preserve"> </w:t>
      </w:r>
      <w:r>
        <w:rPr>
          <w:rFonts w:ascii="Cambria Math" w:hAnsi="Cambria Math" w:cs="B Nazanin" w:hint="cs"/>
          <w:sz w:val="24"/>
          <w:szCs w:val="24"/>
          <w:rtl/>
          <w:lang w:bidi="fa-IR"/>
        </w:rPr>
        <w:t>آبی است</w:t>
      </w:r>
      <w:r w:rsidR="00C02168" w:rsidRPr="0087223A">
        <w:rPr>
          <w:rFonts w:ascii="Cambria Math" w:hAnsi="Cambria Math" w:cs="B Nazanin"/>
          <w:sz w:val="20"/>
          <w:rtl/>
          <w:lang w:bidi="fa-IR"/>
        </w:rPr>
        <w:fldChar w:fldCharType="begin" w:fldLock="1"/>
      </w:r>
      <w:r w:rsidR="00F36DF6">
        <w:rPr>
          <w:rFonts w:ascii="Cambria Math" w:hAnsi="Cambria Math" w:cs="B Nazanin"/>
          <w:sz w:val="20"/>
          <w:lang w:bidi="fa-IR"/>
        </w:rPr>
        <w:instrText>ADDIN CSL_CITATION {"citationItems":[{"id":"ITEM-1","itemData":{"abstract":"Clear water reflects very little solar irradiance, but water with suspended material (SM) is capable of reflecting significant amounts of sunlight. Suspended material includes any solids, non-solids, organic material and inorganic material present in the column of water. Aiming to discover a better way to identify SM by remotely sensed data, a new band math equation was developed and called Normalized Suspended Material Index (NSMI). This equation was developed based on two principles: 1) water has a peak reflectance in the blues range of the visible spectrum and 2) the presence of SM increases reflectance through the visible spectrum, including the green and red band where clear water tends to absorb. The equation was applied to an image of southwest Puerto Rico and compared with two other equations to verify its validity, since no field data is available for this research. Other Equations used are Normalized Difference Suspended Sediment Index (NDSSSI) and a Band Ratio (green/blue) used for suspended sediment. NSMI data compared with other equation showed similar patterns, suggesting validity. Differences are the result of spectral ranges used on each equation. In general all equations demonstrate the presence of unclear water. However, a correlation between laboratory data and a NSMI image is still necessary to validate the equation quantitatively.","author":[{"dropping-particle":"","family":"Montalvo","given":"Luis G","non-dropping-particle":"","parse-names":false,"suffix":""}],"id":"ITEM-1","issued":{"date-parts":[["2010"]]},"number-of-pages":"1-6","publisher-place":"Department of Geology University of Puerto Rico, Mayaguez.","title":"Spectral analysis of suspended material in coastal waters : A comparison between band math equations","type":"report"},"uris":["http://www.mendeley.com/documents/?uuid=559f2e71-b09b-4f26-8066-56e1c981f59c"]}],"mendeley":{"formattedCitation":"[19]","plainTextFormattedCitation":"[19]","previouslyFormattedCitation":"[19]"},"properties":{"noteIndex":0},"schema":"https://github.com/citation-style-language/schema/raw/master/csl-citation.json"}</w:instrText>
      </w:r>
      <w:r w:rsidR="00C02168" w:rsidRPr="0087223A">
        <w:rPr>
          <w:rFonts w:ascii="Cambria Math" w:hAnsi="Cambria Math" w:cs="B Nazanin"/>
          <w:sz w:val="20"/>
          <w:rtl/>
          <w:lang w:bidi="fa-IR"/>
        </w:rPr>
        <w:fldChar w:fldCharType="separate"/>
      </w:r>
      <w:r w:rsidR="00F36DF6" w:rsidRPr="00F36DF6">
        <w:rPr>
          <w:rFonts w:ascii="Cambria Math" w:hAnsi="Cambria Math" w:cs="B Nazanin"/>
          <w:noProof/>
          <w:sz w:val="20"/>
          <w:lang w:bidi="fa-IR"/>
        </w:rPr>
        <w:t>[19]</w:t>
      </w:r>
      <w:r w:rsidR="00C02168" w:rsidRPr="0087223A">
        <w:rPr>
          <w:rFonts w:ascii="Cambria Math" w:hAnsi="Cambria Math" w:cs="B Nazanin"/>
          <w:sz w:val="20"/>
          <w:rtl/>
          <w:lang w:bidi="fa-IR"/>
        </w:rPr>
        <w:fldChar w:fldCharType="end"/>
      </w:r>
      <w:r w:rsidR="00C02168" w:rsidRPr="0087223A">
        <w:rPr>
          <w:rFonts w:ascii="Cambria Math" w:hAnsi="Cambria Math" w:cs="B Nazanin"/>
          <w:sz w:val="20"/>
          <w:rtl/>
          <w:lang w:bidi="fa-IR"/>
        </w:rPr>
        <w:fldChar w:fldCharType="begin" w:fldLock="1"/>
      </w:r>
      <w:r w:rsidR="00F36DF6">
        <w:rPr>
          <w:rFonts w:ascii="Cambria Math" w:hAnsi="Cambria Math" w:cs="B Nazanin"/>
          <w:sz w:val="20"/>
          <w:lang w:bidi="fa-IR"/>
        </w:rPr>
        <w:instrText>ADDIN CSL_CITATION {"citationItems":[{"id":"ITEM-1","itemData":{"DOI":"10.1088/1755-1315/98/1/012058","ISSN":"17551315","abstract":"The dynamic of suspended sediment concentration in Barito Delta depend on the process in upstream. Agriculture, mining, and illegal logging in Barito River upstream has an effect for suspended sediment concentration in Barito Delta. The objective of research is to estimate the variation of suspended sediment concentration in Barito Delta. The data of research consist of Landsat 7 in year 2011 and measurement result data of suspended sediment concentration both in wet season and dry season in year 2011. Data analysis is regression analysis to estimates the variation of suspended sediment concentration in Barito Delta. The method of research compares three types of spectral transformation for suspended sediment that is Normalized Suspended Material Index (NSMI), Normalized Differences Suspended Sediment Index (NDSSI), and band ratio (green/blue). The result of the transformation is compared with the value of the field measurement. Based on the result of the comparison can be known the suitable type of transformation for the suspended sediment estimation in Barito Delta. The result of research explains that NSMI has the highest value to estimate the variation of suspended sediment concentration in Barito Delta.","author":[{"dropping-particle":"","family":"Arisanty","given":"Deasy","non-dropping-particle":"","parse-names":false,"suffix":""},{"dropping-particle":"","family":"Nur Saputra","given":"Aswin","non-dropping-particle":"","parse-names":false,"suffix":""}],"container-title":"IOP Conference Series: Earth and Environmental Science","id":"ITEM-1","issue":"1","issued":{"date-parts":[["2017"]]},"page":"0-6","title":"Remote Sensing Studies of Suspended Sediment Concentration Variation in Barito Delta","type":"paper-conference","volume":"98"},"uris":["http://www.mendeley.com/documents/?uuid=b9af274a-e154-4d12-adb6-efbbbdf45666"]},{"id":"ITEM-2","itemData":{"DOI":"10.1109/ICST47872.2019.9166298","ISBN":"9781728123691","abstract":"Total Suspended Sediment (TSS) is one of the factors to determine water quality. The large number of TSS indicated the turbid water. Highly turbid water can affect water biophysics. Therefore, mapping TSS distribution is important for managing and preserving coastal areas. Sentinel-2A image uses to create multitemporal TSS from January 2017 to May 2018. This study goals are testing Sentinel-2A image to create TSS map and making TSS temporal map. Image transformations that used were Normalized Difference Suspended Sediment Index (NDSSI), Normalized Suspended Material Index (NSMI) and Band Ratio using green, red, and blue band channels. The best image transformation that analysis with Stepwise Regression is Band Ratio image. The results of laboratory tests showed minimum TSS content of 0.98 mg/L and maximum content of 4.56 mg/L. The accuracy value from TSS mapping with a band ratio image reach 80.51%, indicates that the use of band ratios (b3/b4) is representative to TSS mapping. TSS distribution is dynamic, indicated by TSS temporal map. Dynamic content of TSS influenced by the season. TSS content in wet seasons (October-April) is higher than in dry season (April-October).","author":[{"dropping-particle":"","family":"Munir","given":"Miftakhul","non-dropping-particle":"","parse-names":false,"suffix":""},{"dropping-particle":"","family":"Ramadhan","given":"Arfin Fajar","non-dropping-particle":"","parse-names":false,"suffix":""},{"dropping-particle":"","family":"Nastiti","given":"Atsarina","non-dropping-particle":"","parse-names":false,"suffix":""},{"dropping-particle":"","family":"Putri","given":"Arisandi Amalia","non-dropping-particle":"","parse-names":false,"suffix":""},{"dropping-particle":"","family":"Bawono","given":"Maria Roswita Kartika Sari","non-dropping-particle":"","parse-names":false,"suffix":""},{"dropping-particle":"","family":"Afifah","given":"Zulfa Nur Aini","non-dropping-particle":"","parse-names":false,"suffix":""},{"dropping-particle":"","family":"Wicaksono","given":"Pramaditya","non-dropping-particle":"","parse-names":false,"suffix":""}],"container-title":"Proceedings - 2019 5th International Conference on Science and Technology, ICST 2019","id":"ITEM-2","issued":{"date-parts":[["2019"]]},"page":"1-6","title":"Utilization of sentinel-2A imagery for mapping the dynamics of total suspended sediment at the river mouth of the Padang City","type":"paper-conference"},"uris":["http://www.mendeley.com/documents/?uuid=c9d3b463-c428-4fba-a121-978648701ad5"]}],"mendeley":{"formattedCitation":"[20], [21]","manualFormatting":"[24][25]","plainTextFormattedCitation":"[20], [21]","previouslyFormattedCitation":"[20], [21]"},"properties":{"noteIndex":0},"schema":"https://github.com/citation-style-language/schema/raw/master/csl-citation.json"}</w:instrText>
      </w:r>
      <w:r w:rsidR="00C02168" w:rsidRPr="0087223A">
        <w:rPr>
          <w:rFonts w:ascii="Cambria Math" w:hAnsi="Cambria Math" w:cs="B Nazanin"/>
          <w:sz w:val="20"/>
          <w:rtl/>
          <w:lang w:bidi="fa-IR"/>
        </w:rPr>
        <w:fldChar w:fldCharType="separate"/>
      </w:r>
      <w:r w:rsidR="00514838" w:rsidRPr="0087223A">
        <w:rPr>
          <w:rFonts w:ascii="Cambria Math" w:hAnsi="Cambria Math" w:cs="B Nazanin"/>
          <w:noProof/>
          <w:sz w:val="20"/>
          <w:lang w:bidi="fa-IR"/>
        </w:rPr>
        <w:t>[24][25]</w:t>
      </w:r>
      <w:r w:rsidR="00C02168" w:rsidRPr="0087223A">
        <w:rPr>
          <w:rFonts w:ascii="Cambria Math" w:hAnsi="Cambria Math" w:cs="B Nazanin"/>
          <w:sz w:val="20"/>
          <w:rtl/>
          <w:lang w:bidi="fa-IR"/>
        </w:rPr>
        <w:fldChar w:fldCharType="end"/>
      </w:r>
      <w:r w:rsidRPr="0087223A">
        <w:rPr>
          <w:rFonts w:ascii="Cambria Math" w:hAnsi="Cambria Math" w:cs="B Nazanin" w:hint="cs"/>
          <w:sz w:val="20"/>
          <w:rtl/>
          <w:lang w:bidi="fa-IR"/>
        </w:rPr>
        <w:t>.</w:t>
      </w:r>
      <w:r>
        <w:rPr>
          <w:rFonts w:ascii="Cambria Math" w:hAnsi="Cambria Math" w:cs="B Nazanin" w:hint="cs"/>
          <w:sz w:val="24"/>
          <w:szCs w:val="24"/>
          <w:rtl/>
          <w:lang w:bidi="fa-IR"/>
        </w:rPr>
        <w:t xml:space="preserve"> </w:t>
      </w:r>
      <w:r w:rsidR="00203A5C">
        <w:rPr>
          <w:rFonts w:ascii="Cambria Math" w:hAnsi="Cambria Math" w:cs="B Nazanin" w:hint="cs"/>
          <w:sz w:val="24"/>
          <w:szCs w:val="24"/>
          <w:rtl/>
          <w:lang w:bidi="fa-IR"/>
        </w:rPr>
        <w:t xml:space="preserve"> روش</w:t>
      </w:r>
      <w:r w:rsidR="005558AE">
        <w:rPr>
          <w:rFonts w:ascii="Cambria Math" w:hAnsi="Cambria Math" w:cs="B Nazanin" w:hint="cs"/>
          <w:sz w:val="24"/>
          <w:szCs w:val="24"/>
          <w:rtl/>
          <w:lang w:bidi="fa-IR"/>
        </w:rPr>
        <w:t xml:space="preserve"> دیگر، </w:t>
      </w:r>
      <w:r w:rsidR="00203A5C">
        <w:rPr>
          <w:rFonts w:ascii="Cambria Math" w:hAnsi="Cambria Math" w:cs="B Nazanin" w:hint="cs"/>
          <w:sz w:val="24"/>
          <w:szCs w:val="24"/>
          <w:rtl/>
          <w:lang w:bidi="fa-IR"/>
        </w:rPr>
        <w:t xml:space="preserve">یک نسبت </w:t>
      </w:r>
      <w:proofErr w:type="spellStart"/>
      <w:r w:rsidR="00203A5C">
        <w:rPr>
          <w:rFonts w:ascii="Cambria Math" w:hAnsi="Cambria Math" w:cs="B Nazanin" w:hint="cs"/>
          <w:sz w:val="24"/>
          <w:szCs w:val="24"/>
          <w:rtl/>
          <w:lang w:bidi="fa-IR"/>
        </w:rPr>
        <w:t>باندی</w:t>
      </w:r>
      <w:proofErr w:type="spellEnd"/>
      <w:r w:rsidR="00203A5C">
        <w:rPr>
          <w:rFonts w:ascii="Cambria Math" w:hAnsi="Cambria Math" w:cs="B Nazanin"/>
          <w:sz w:val="24"/>
          <w:szCs w:val="24"/>
          <w:lang w:bidi="fa-IR"/>
        </w:rPr>
        <w:t xml:space="preserve"> </w:t>
      </w:r>
      <w:r w:rsidR="00203A5C">
        <w:rPr>
          <w:rFonts w:ascii="Cambria Math" w:hAnsi="Cambria Math" w:cs="B Nazanin" w:hint="cs"/>
          <w:sz w:val="24"/>
          <w:szCs w:val="24"/>
          <w:rtl/>
          <w:lang w:bidi="fa-IR"/>
        </w:rPr>
        <w:t xml:space="preserve"> برای رسوبات معلق</w:t>
      </w:r>
      <w:r w:rsidR="005558AE">
        <w:rPr>
          <w:rFonts w:ascii="Cambria Math" w:hAnsi="Cambria Math" w:cs="B Nazanin" w:hint="cs"/>
          <w:sz w:val="24"/>
          <w:szCs w:val="24"/>
          <w:rtl/>
          <w:lang w:bidi="fa-IR"/>
        </w:rPr>
        <w:t xml:space="preserve"> است به فرمول زیر:</w:t>
      </w:r>
    </w:p>
    <w:p w14:paraId="76F31FA6" w14:textId="1D0D90A6" w:rsidR="00690B46" w:rsidRPr="00514838" w:rsidRDefault="00203A5C" w:rsidP="00514838">
      <w:pPr>
        <w:bidi/>
        <w:ind w:left="2"/>
        <w:jc w:val="center"/>
        <w:rPr>
          <w:rFonts w:cs="B Nazanin"/>
          <w:iCs/>
          <w:sz w:val="20"/>
          <w:lang w:bidi="fa-IR"/>
        </w:rPr>
      </w:pPr>
      <m:oMathPara>
        <m:oMath>
          <m:r>
            <m:rPr>
              <m:sty m:val="p"/>
            </m:rPr>
            <w:rPr>
              <w:rFonts w:ascii="Cambria Math" w:hAnsi="Cambria Math" w:cs="B Nazanin"/>
              <w:sz w:val="20"/>
              <w:lang w:bidi="fa-IR"/>
            </w:rPr>
            <m:t>Band Ratio=</m:t>
          </m:r>
          <m:f>
            <m:fPr>
              <m:ctrlPr>
                <w:rPr>
                  <w:rFonts w:ascii="Cambria Math" w:hAnsi="Cambria Math" w:cs="B Nazanin"/>
                  <w:iCs/>
                  <w:sz w:val="20"/>
                  <w:lang w:bidi="fa-IR"/>
                </w:rPr>
              </m:ctrlPr>
            </m:fPr>
            <m:num>
              <m:sSub>
                <m:sSubPr>
                  <m:ctrlPr>
                    <w:rPr>
                      <w:rFonts w:ascii="Cambria Math" w:hAnsi="Cambria Math" w:cs="B Nazanin"/>
                      <w:iCs/>
                      <w:sz w:val="20"/>
                      <w:lang w:bidi="fa-IR"/>
                    </w:rPr>
                  </m:ctrlPr>
                </m:sSubPr>
                <m:e>
                  <m:r>
                    <m:rPr>
                      <m:sty m:val="p"/>
                    </m:rPr>
                    <w:rPr>
                      <w:rFonts w:ascii="Cambria Math" w:hAnsi="Cambria Math" w:cs="B Nazanin"/>
                      <w:sz w:val="20"/>
                      <w:lang w:bidi="fa-IR"/>
                    </w:rPr>
                    <m:t>(ρ</m:t>
                  </m:r>
                </m:e>
                <m:sub>
                  <m:r>
                    <m:rPr>
                      <m:sty m:val="p"/>
                    </m:rPr>
                    <w:rPr>
                      <w:rFonts w:ascii="Cambria Math" w:hAnsi="Cambria Math" w:cs="B Nazanin"/>
                      <w:sz w:val="20"/>
                      <w:lang w:bidi="fa-IR"/>
                    </w:rPr>
                    <m:t>green</m:t>
                  </m:r>
                </m:sub>
              </m:sSub>
              <m:r>
                <m:rPr>
                  <m:sty m:val="p"/>
                </m:rPr>
                <w:rPr>
                  <w:rFonts w:ascii="Cambria Math" w:hAnsi="Cambria Math" w:cs="B Nazanin"/>
                  <w:sz w:val="20"/>
                  <w:lang w:bidi="fa-IR"/>
                </w:rPr>
                <m:t>)</m:t>
              </m:r>
            </m:num>
            <m:den>
              <m:sSub>
                <m:sSubPr>
                  <m:ctrlPr>
                    <w:rPr>
                      <w:rFonts w:ascii="Cambria Math" w:hAnsi="Cambria Math" w:cs="B Nazanin"/>
                      <w:iCs/>
                      <w:sz w:val="20"/>
                      <w:lang w:bidi="fa-IR"/>
                    </w:rPr>
                  </m:ctrlPr>
                </m:sSubPr>
                <m:e>
                  <m:r>
                    <m:rPr>
                      <m:sty m:val="p"/>
                    </m:rPr>
                    <w:rPr>
                      <w:rFonts w:ascii="Cambria Math" w:hAnsi="Cambria Math" w:cs="B Nazanin"/>
                      <w:sz w:val="20"/>
                      <w:lang w:bidi="fa-IR"/>
                    </w:rPr>
                    <m:t>(ρ</m:t>
                  </m:r>
                </m:e>
                <m:sub>
                  <m:r>
                    <m:rPr>
                      <m:sty m:val="p"/>
                    </m:rPr>
                    <w:rPr>
                      <w:rFonts w:ascii="Cambria Math" w:hAnsi="Cambria Math" w:cs="B Nazanin"/>
                      <w:sz w:val="20"/>
                      <w:lang w:bidi="fa-IR"/>
                    </w:rPr>
                    <m:t>blue</m:t>
                  </m:r>
                </m:sub>
              </m:sSub>
              <m:r>
                <m:rPr>
                  <m:sty m:val="p"/>
                </m:rPr>
                <w:rPr>
                  <w:rFonts w:ascii="Cambria Math" w:hAnsi="Cambria Math" w:cs="B Nazanin"/>
                  <w:sz w:val="20"/>
                  <w:lang w:bidi="fa-IR"/>
                </w:rPr>
                <m:t>)</m:t>
              </m:r>
            </m:den>
          </m:f>
        </m:oMath>
      </m:oMathPara>
    </w:p>
    <w:p w14:paraId="3C9B37D4" w14:textId="1707E169" w:rsidR="004F1F49" w:rsidRPr="00712085" w:rsidRDefault="00690B46" w:rsidP="00712085">
      <w:pPr>
        <w:bidi/>
        <w:ind w:left="2"/>
        <w:rPr>
          <w:rFonts w:cs="B Nazanin"/>
          <w:sz w:val="24"/>
          <w:szCs w:val="24"/>
          <w:rtl/>
          <w:lang w:bidi="fa-IR"/>
        </w:rPr>
      </w:pPr>
      <w:bookmarkStart w:id="11" w:name="_Hlk119786708"/>
      <w:r w:rsidRPr="00690B46">
        <w:rPr>
          <w:rFonts w:cs="B Nazanin" w:hint="cs"/>
          <w:sz w:val="24"/>
          <w:szCs w:val="24"/>
          <w:rtl/>
          <w:lang w:bidi="fa-IR"/>
        </w:rPr>
        <w:t xml:space="preserve">که در آن </w:t>
      </w:r>
      <w:r w:rsidR="00203A5C">
        <w:rPr>
          <w:rFonts w:cs="B Nazanin"/>
          <w:sz w:val="24"/>
          <w:szCs w:val="24"/>
          <w:vertAlign w:val="subscript"/>
          <w:lang w:bidi="fa-IR"/>
        </w:rPr>
        <w:t>g</w:t>
      </w:r>
      <w:r>
        <w:rPr>
          <w:rFonts w:cs="B Nazanin"/>
          <w:sz w:val="24"/>
          <w:szCs w:val="24"/>
          <w:vertAlign w:val="subscript"/>
          <w:lang w:bidi="fa-IR"/>
        </w:rPr>
        <w:t>r</w:t>
      </w:r>
      <w:r w:rsidR="00203A5C">
        <w:rPr>
          <w:rFonts w:cs="B Nazanin"/>
          <w:sz w:val="24"/>
          <w:szCs w:val="24"/>
          <w:vertAlign w:val="subscript"/>
          <w:lang w:bidi="fa-IR"/>
        </w:rPr>
        <w:t>een</w:t>
      </w:r>
      <w:r w:rsidRPr="00690B46">
        <w:rPr>
          <w:rFonts w:ascii="Cambria Math" w:hAnsi="Cambria Math" w:cs="Cambria Math" w:hint="cs"/>
          <w:sz w:val="24"/>
          <w:szCs w:val="24"/>
          <w:rtl/>
          <w:lang w:bidi="fa-IR"/>
        </w:rPr>
        <w:t>𝜌</w:t>
      </w:r>
      <w:r w:rsidRPr="00690B46">
        <w:rPr>
          <w:rFonts w:cs="B Nazanin" w:hint="cs"/>
          <w:sz w:val="24"/>
          <w:szCs w:val="24"/>
          <w:rtl/>
          <w:lang w:bidi="fa-IR"/>
        </w:rPr>
        <w:t xml:space="preserve"> </w:t>
      </w:r>
      <w:proofErr w:type="spellStart"/>
      <w:r w:rsidR="00B465A1">
        <w:rPr>
          <w:rFonts w:cs="B Nazanin"/>
          <w:sz w:val="24"/>
          <w:szCs w:val="24"/>
          <w:rtl/>
          <w:lang w:bidi="fa-IR"/>
        </w:rPr>
        <w:t>طول‌موج</w:t>
      </w:r>
      <w:proofErr w:type="spellEnd"/>
      <w:r>
        <w:rPr>
          <w:rFonts w:cs="B Nazanin"/>
          <w:sz w:val="24"/>
          <w:szCs w:val="24"/>
          <w:lang w:bidi="fa-IR"/>
        </w:rPr>
        <w:t xml:space="preserve"> </w:t>
      </w:r>
      <w:r w:rsidR="00203A5C">
        <w:rPr>
          <w:rFonts w:cs="B Nazanin" w:hint="cs"/>
          <w:sz w:val="24"/>
          <w:szCs w:val="24"/>
          <w:rtl/>
          <w:lang w:bidi="fa-IR"/>
        </w:rPr>
        <w:t>سبز</w:t>
      </w:r>
      <w:r>
        <w:rPr>
          <w:rFonts w:cs="B Nazanin" w:hint="cs"/>
          <w:sz w:val="24"/>
          <w:szCs w:val="24"/>
          <w:rtl/>
          <w:lang w:bidi="fa-IR"/>
        </w:rPr>
        <w:t xml:space="preserve"> و</w:t>
      </w:r>
      <w:r w:rsidRPr="00690B46">
        <w:rPr>
          <w:rFonts w:cs="B Nazanin" w:hint="cs"/>
          <w:sz w:val="24"/>
          <w:szCs w:val="24"/>
          <w:rtl/>
          <w:lang w:bidi="fa-IR"/>
        </w:rPr>
        <w:t xml:space="preserve"> </w:t>
      </w:r>
      <w:r w:rsidRPr="00690B46">
        <w:rPr>
          <w:rFonts w:cs="B Nazanin"/>
          <w:sz w:val="24"/>
          <w:szCs w:val="24"/>
          <w:vertAlign w:val="subscript"/>
          <w:lang w:bidi="fa-IR"/>
        </w:rPr>
        <w:t>blue</w:t>
      </w:r>
      <w:r w:rsidRPr="00690B46">
        <w:rPr>
          <w:rFonts w:ascii="Cambria Math" w:hAnsi="Cambria Math" w:cs="Cambria Math" w:hint="cs"/>
          <w:sz w:val="24"/>
          <w:szCs w:val="24"/>
          <w:rtl/>
          <w:lang w:bidi="fa-IR"/>
        </w:rPr>
        <w:t>𝜌</w:t>
      </w:r>
      <w:r w:rsidRPr="00690B46">
        <w:rPr>
          <w:rFonts w:cs="B Nazanin" w:hint="cs"/>
          <w:sz w:val="24"/>
          <w:szCs w:val="24"/>
          <w:rtl/>
          <w:lang w:bidi="fa-IR"/>
        </w:rPr>
        <w:t xml:space="preserve"> </w:t>
      </w:r>
      <w:proofErr w:type="spellStart"/>
      <w:r w:rsidR="00B465A1">
        <w:rPr>
          <w:rFonts w:cs="B Nazanin"/>
          <w:sz w:val="24"/>
          <w:szCs w:val="24"/>
          <w:rtl/>
          <w:lang w:bidi="fa-IR"/>
        </w:rPr>
        <w:t>طول‌موج</w:t>
      </w:r>
      <w:proofErr w:type="spellEnd"/>
      <w:r w:rsidRPr="00690B46">
        <w:rPr>
          <w:rFonts w:cs="B Nazanin" w:hint="cs"/>
          <w:sz w:val="24"/>
          <w:szCs w:val="24"/>
          <w:rtl/>
          <w:lang w:bidi="fa-IR"/>
        </w:rPr>
        <w:t xml:space="preserve"> آبی است</w:t>
      </w:r>
      <w:bookmarkEnd w:id="11"/>
      <w:r w:rsidR="00C02168" w:rsidRPr="0087223A">
        <w:rPr>
          <w:rFonts w:cs="B Nazanin"/>
          <w:sz w:val="20"/>
          <w:rtl/>
          <w:lang w:bidi="fa-IR"/>
        </w:rPr>
        <w:fldChar w:fldCharType="begin" w:fldLock="1"/>
      </w:r>
      <w:r w:rsidR="00F36DF6">
        <w:rPr>
          <w:rFonts w:cs="B Nazanin"/>
          <w:sz w:val="20"/>
          <w:lang w:bidi="fa-IR"/>
        </w:rPr>
        <w:instrText>ADDIN CSL_CITATION {"citationItems":[{"id":"ITEM-1","itemData":{"abstract":"Clear water reflects very little solar irradiance, but water with suspended material (SM) is capable of reflecting significant amounts of sunlight. Suspended material includes any solids, non-solids, organic material and inorganic material present in the column of water. Aiming to discover a better way to identify SM by remotely sensed data, a new band math equation was developed and called Normalized Suspended Material Index (NSMI). This equation was developed based on two principles: 1) water has a peak reflectance in the blues range of the visible spectrum and 2) the presence of SM increases reflectance through the visible spectrum, including the green and red band where clear water tends to absorb. The equation was applied to an image of southwest Puerto Rico and compared with two other equations to verify its validity, since no field data is available for this research. Other Equations used are Normalized Difference Suspended Sediment Index (NDSSSI) and a Band Ratio (green/blue) used for suspended sediment. NSMI data compared with other equation showed similar patterns, suggesting validity. Differences are the result of spectral ranges used on each equation. In general all equations demonstrate the presence of unclear water. However, a correlation between laboratory data and a NSMI image is still necessary to validate the equation quantitatively.","author":[{"dropping-particle":"","family":"Montalvo","given":"Luis G","non-dropping-particle":"","parse-names":false,"suffix":""}],"id":"ITEM-1","issued":{"date-parts":[["2010"]]},"number-of-pages":"1-6","publisher-place":"Department of Geology University of Puerto Rico, Mayaguez.","title":"Spectral analysis of suspended material in coastal waters : A comparison between band math equations","type":"report"},"uris":["http://www.mendeley.com/documents/?uuid=559f2e71-b09b-4f26-8066-56e1c981f59c"]}],"mendeley":{"formattedCitation":"[19]","plainTextFormattedCitation":"[19]","previouslyFormattedCitation":"[19]"},"properties":{"noteIndex":0},"schema":"https://github.com/citation-style-language/schema/raw/master/csl-citation.json"}</w:instrText>
      </w:r>
      <w:r w:rsidR="00C02168" w:rsidRPr="0087223A">
        <w:rPr>
          <w:rFonts w:cs="B Nazanin"/>
          <w:sz w:val="20"/>
          <w:rtl/>
          <w:lang w:bidi="fa-IR"/>
        </w:rPr>
        <w:fldChar w:fldCharType="separate"/>
      </w:r>
      <w:r w:rsidR="00F36DF6" w:rsidRPr="00F36DF6">
        <w:rPr>
          <w:rFonts w:cs="B Nazanin"/>
          <w:noProof/>
          <w:sz w:val="20"/>
          <w:lang w:bidi="fa-IR"/>
        </w:rPr>
        <w:t>[19]</w:t>
      </w:r>
      <w:r w:rsidR="00C02168" w:rsidRPr="0087223A">
        <w:rPr>
          <w:rFonts w:cs="B Nazanin"/>
          <w:sz w:val="20"/>
          <w:rtl/>
          <w:lang w:bidi="fa-IR"/>
        </w:rPr>
        <w:fldChar w:fldCharType="end"/>
      </w:r>
      <w:r w:rsidR="00C02168" w:rsidRPr="0087223A">
        <w:rPr>
          <w:rFonts w:cs="B Nazanin"/>
          <w:sz w:val="20"/>
          <w:rtl/>
          <w:lang w:bidi="fa-IR"/>
        </w:rPr>
        <w:fldChar w:fldCharType="begin" w:fldLock="1"/>
      </w:r>
      <w:r w:rsidR="00F36DF6">
        <w:rPr>
          <w:rFonts w:cs="B Nazanin"/>
          <w:sz w:val="20"/>
          <w:lang w:bidi="fa-IR"/>
        </w:rPr>
        <w:instrText>ADDIN CSL_CITATION {"citationItems":[{"id":"ITEM-1","itemData":{"DOI":"10.1088/1755-1315/98/1/012058","ISSN":"17551315","abstract":"The dynamic of suspended sediment concentration in Barito Delta depend on the process in upstream. Agriculture, mining, and illegal logging in Barito River upstream has an effect for suspended sediment concentration in Barito Delta. The objective of research is to estimate the variation of suspended sediment concentration in Barito Delta. The data of research consist of Landsat 7 in year 2011 and measurement result data of suspended sediment concentration both in wet season and dry season in year 2011. Data analysis is regression analysis to estimates the variation of suspended sediment concentration in Barito Delta. The method of research compares three types of spectral transformation for suspended sediment that is Normalized Suspended Material Index (NSMI), Normalized Differences Suspended Sediment Index (NDSSI), and band ratio (green/blue). The result of the transformation is compared with the value of the field measurement. Based on the result of the comparison can be known the suitable type of transformation for the suspended sediment estimation in Barito Delta. The result of research explains that NSMI has the highest value to estimate the variation of suspended sediment concentration in Barito Delta.","author":[{"dropping-particle":"","family":"Arisanty","given":"Deasy","non-dropping-particle":"","parse-names":false,"suffix":""},{"dropping-particle":"","family":"Nur Saputra","given":"Aswin","non-dropping-particle":"","parse-names":false,"suffix":""}],"container-title":"IOP Conference Series: Earth and Environmental Science","id":"ITEM-1","issue":"1","issued":{"date-parts":[["2017"]]},"page":"0-6","title":"Remote Sensing Studies of Suspended Sediment Concentration Variation in Barito Delta","type":"paper-conference","volume":"98"},"uris":["http://www.mendeley.com/documents/?uuid=b9af274a-e154-4d12-adb6-efbbbdf45666"]}],"mendeley":{"formattedCitation":"[20]","plainTextFormattedCitation":"[20]","previouslyFormattedCitation":"[20]"},"properties":{"noteIndex":0},"schema":"https://github.com/citation-style-language/schema/raw/master/csl-citation.json"}</w:instrText>
      </w:r>
      <w:r w:rsidR="00C02168" w:rsidRPr="0087223A">
        <w:rPr>
          <w:rFonts w:cs="B Nazanin"/>
          <w:sz w:val="20"/>
          <w:rtl/>
          <w:lang w:bidi="fa-IR"/>
        </w:rPr>
        <w:fldChar w:fldCharType="separate"/>
      </w:r>
      <w:r w:rsidR="00F36DF6" w:rsidRPr="00F36DF6">
        <w:rPr>
          <w:rFonts w:cs="B Nazanin"/>
          <w:noProof/>
          <w:sz w:val="20"/>
          <w:lang w:bidi="fa-IR"/>
        </w:rPr>
        <w:t>[20]</w:t>
      </w:r>
      <w:r w:rsidR="00C02168" w:rsidRPr="0087223A">
        <w:rPr>
          <w:rFonts w:cs="B Nazanin"/>
          <w:sz w:val="20"/>
          <w:rtl/>
          <w:lang w:bidi="fa-IR"/>
        </w:rPr>
        <w:fldChar w:fldCharType="end"/>
      </w:r>
      <w:r w:rsidR="00514838" w:rsidRPr="0087223A">
        <w:rPr>
          <w:rFonts w:cs="B Nazanin"/>
          <w:sz w:val="20"/>
          <w:rtl/>
          <w:lang w:bidi="fa-IR"/>
        </w:rPr>
        <w:fldChar w:fldCharType="begin" w:fldLock="1"/>
      </w:r>
      <w:r w:rsidR="00F36DF6">
        <w:rPr>
          <w:rFonts w:cs="B Nazanin"/>
          <w:sz w:val="20"/>
          <w:lang w:bidi="fa-IR"/>
        </w:rPr>
        <w:instrText>ADDIN CSL_CITATION {"citationItems":[{"id":"ITEM-1","itemData":{"DOI":"10.1109/ICST47872.2019.9166298","ISBN":"9781728123691","abstract":"Total Suspended Sediment (TSS) is one of the factors to determine water quality. The large number of TSS indicated the turbid water. Highly turbid water can affect water biophysics. Therefore, mapping TSS distribution is important for managing and preserving coastal areas. Sentinel-2A image uses to create multitemporal TSS from January 2017 to May 2018. This study goals are testing Sentinel-2A image to create TSS map and making TSS temporal map. Image transformations that used were Normalized Difference Suspended Sediment Index (NDSSI), Normalized Suspended Material Index (NSMI) and Band Ratio using green, red, and blue band channels. The best image transformation that analysis with Stepwise Regression is Band Ratio image. The results of laboratory tests showed minimum TSS content of 0.98 mg/L and maximum content of 4.56 mg/L. The accuracy value from TSS mapping with a band ratio image reach 80.51%, indicates that the use of band ratios (b3/b4) is representative to TSS mapping. TSS distribution is dynamic, indicated by TSS temporal map. Dynamic content of TSS influenced by the season. TSS content in wet seasons (October-April) is higher than in dry season (April-October).","author":[{"dropping-particle":"","family":"Munir","given":"Miftakhul","non-dropping-particle":"","parse-names":false,"suffix":""},{"dropping-particle":"","family":"Ramadhan","given":"Arfin Fajar","non-dropping-particle":"","parse-names":false,"suffix":""},{"dropping-particle":"","family":"Nastiti","given":"Atsarina","non-dropping-particle":"","parse-names":false,"suffix":""},{"dropping-particle":"","family":"Putri","given":"Arisandi Amalia","non-dropping-particle":"","parse-names":false,"suffix":""},{"dropping-particle":"","family":"Bawono","given":"Maria Roswita Kartika Sari","non-dropping-particle":"","parse-names":false,"suffix":""},{"dropping-particle":"","family":"Afifah","given":"Zulfa Nur Aini","non-dropping-particle":"","parse-names":false,"suffix":""},{"dropping-particle":"","family":"Wicaksono","given":"Pramaditya","non-dropping-particle":"","parse-names":false,"suffix":""}],"container-title":"Proceedings - 2019 5th International Conference on Science and Technology, ICST 2019","id":"ITEM-1","issued":{"date-parts":[["2019"]]},"page":"1-6","title":"Utilization of sentinel-2A imagery for mapping the dynamics of total suspended sediment at the river mouth of the Padang City","type":"paper-conference"},"uris":["http://www.mendeley.com/documents/?uuid=c9d3b463-c428-4fba-a121-978648701ad5"]}],"mendeley":{"formattedCitation":"[21]","plainTextFormattedCitation":"[21]","previouslyFormattedCitation":"[21]"},"properties":{"noteIndex":0},"schema":"https://github.com/citation-style-language/schema/raw/master/csl-citation.json"}</w:instrText>
      </w:r>
      <w:r w:rsidR="00514838" w:rsidRPr="0087223A">
        <w:rPr>
          <w:rFonts w:cs="B Nazanin"/>
          <w:sz w:val="20"/>
          <w:rtl/>
          <w:lang w:bidi="fa-IR"/>
        </w:rPr>
        <w:fldChar w:fldCharType="separate"/>
      </w:r>
      <w:r w:rsidR="00F36DF6" w:rsidRPr="00F36DF6">
        <w:rPr>
          <w:rFonts w:cs="B Nazanin"/>
          <w:noProof/>
          <w:sz w:val="20"/>
          <w:lang w:bidi="fa-IR"/>
        </w:rPr>
        <w:t>[21]</w:t>
      </w:r>
      <w:r w:rsidR="00514838" w:rsidRPr="0087223A">
        <w:rPr>
          <w:rFonts w:cs="B Nazanin"/>
          <w:sz w:val="20"/>
          <w:rtl/>
          <w:lang w:bidi="fa-IR"/>
        </w:rPr>
        <w:fldChar w:fldCharType="end"/>
      </w:r>
      <w:r w:rsidRPr="0087223A">
        <w:rPr>
          <w:rFonts w:cs="B Nazanin" w:hint="cs"/>
          <w:sz w:val="20"/>
          <w:rtl/>
          <w:lang w:bidi="fa-IR"/>
        </w:rPr>
        <w:t>.</w:t>
      </w:r>
    </w:p>
    <w:p w14:paraId="26EB7EEE" w14:textId="3A85D0AA" w:rsidR="00FA0540" w:rsidRDefault="00FA0540" w:rsidP="004F1F49">
      <w:pPr>
        <w:bidi/>
        <w:ind w:left="2"/>
        <w:rPr>
          <w:rFonts w:cs="B Nazanin"/>
          <w:b/>
          <w:bCs/>
          <w:sz w:val="26"/>
          <w:szCs w:val="26"/>
          <w:rtl/>
          <w:lang w:bidi="fa-IR"/>
        </w:rPr>
      </w:pPr>
      <w:r>
        <w:rPr>
          <w:rFonts w:cs="B Nazanin" w:hint="cs"/>
          <w:b/>
          <w:bCs/>
          <w:sz w:val="26"/>
          <w:szCs w:val="26"/>
          <w:rtl/>
          <w:lang w:bidi="fa-IR"/>
        </w:rPr>
        <w:t>بحث</w:t>
      </w:r>
      <w:r w:rsidRPr="00FA0540">
        <w:rPr>
          <w:rFonts w:cs="B Nazanin" w:hint="cs"/>
          <w:b/>
          <w:bCs/>
          <w:sz w:val="26"/>
          <w:szCs w:val="26"/>
          <w:rtl/>
          <w:lang w:bidi="fa-IR"/>
        </w:rPr>
        <w:t>:</w:t>
      </w:r>
    </w:p>
    <w:p w14:paraId="3AA2EA57" w14:textId="123A5173" w:rsidR="00F220DE" w:rsidRPr="00F220DE" w:rsidRDefault="001F79EE" w:rsidP="00F220DE">
      <w:pPr>
        <w:bidi/>
        <w:ind w:left="2"/>
        <w:rPr>
          <w:rFonts w:cs="B Nazanin"/>
          <w:sz w:val="24"/>
          <w:szCs w:val="24"/>
          <w:rtl/>
          <w:lang w:bidi="fa-IR"/>
        </w:rPr>
      </w:pPr>
      <w:r>
        <w:rPr>
          <w:rFonts w:cs="B Nazanin" w:hint="cs"/>
          <w:sz w:val="24"/>
          <w:szCs w:val="24"/>
          <w:rtl/>
          <w:lang w:bidi="fa-IR"/>
        </w:rPr>
        <w:t xml:space="preserve">با استفاده از دو روش </w:t>
      </w:r>
      <w:proofErr w:type="spellStart"/>
      <w:r w:rsidR="00B465A1">
        <w:rPr>
          <w:rFonts w:cs="B Nazanin"/>
          <w:sz w:val="24"/>
          <w:szCs w:val="24"/>
          <w:rtl/>
          <w:lang w:bidi="fa-IR"/>
        </w:rPr>
        <w:t>مطرح‌شده</w:t>
      </w:r>
      <w:proofErr w:type="spellEnd"/>
      <w:r w:rsidR="007E1F73">
        <w:rPr>
          <w:rFonts w:cs="B Nazanin" w:hint="cs"/>
          <w:sz w:val="24"/>
          <w:szCs w:val="24"/>
          <w:rtl/>
          <w:lang w:bidi="fa-IR"/>
        </w:rPr>
        <w:t xml:space="preserve"> </w:t>
      </w:r>
      <w:proofErr w:type="spellStart"/>
      <w:r w:rsidR="007E1F73">
        <w:rPr>
          <w:rFonts w:cs="B Nazanin" w:hint="cs"/>
          <w:sz w:val="24"/>
          <w:szCs w:val="24"/>
          <w:rtl/>
          <w:lang w:bidi="fa-IR"/>
        </w:rPr>
        <w:t>پلوم</w:t>
      </w:r>
      <w:proofErr w:type="spellEnd"/>
      <w:r w:rsidR="007E1F73">
        <w:rPr>
          <w:rFonts w:cs="B Nazanin" w:hint="cs"/>
          <w:sz w:val="24"/>
          <w:szCs w:val="24"/>
          <w:rtl/>
          <w:lang w:bidi="fa-IR"/>
        </w:rPr>
        <w:t xml:space="preserve"> </w:t>
      </w:r>
      <w:proofErr w:type="spellStart"/>
      <w:r w:rsidR="00AE51C5">
        <w:rPr>
          <w:rFonts w:cs="B Nazanin"/>
          <w:sz w:val="24"/>
          <w:szCs w:val="24"/>
          <w:rtl/>
          <w:lang w:bidi="fa-IR"/>
        </w:rPr>
        <w:t>رودخانه‌ها</w:t>
      </w:r>
      <w:r w:rsidR="00AE51C5">
        <w:rPr>
          <w:rFonts w:cs="B Nazanin" w:hint="cs"/>
          <w:sz w:val="24"/>
          <w:szCs w:val="24"/>
          <w:rtl/>
          <w:lang w:bidi="fa-IR"/>
        </w:rPr>
        <w:t>ی</w:t>
      </w:r>
      <w:proofErr w:type="spellEnd"/>
      <w:r w:rsidR="007E1F73">
        <w:rPr>
          <w:rFonts w:cs="B Nazanin" w:hint="cs"/>
          <w:sz w:val="24"/>
          <w:szCs w:val="24"/>
          <w:rtl/>
          <w:lang w:bidi="fa-IR"/>
        </w:rPr>
        <w:t xml:space="preserve"> </w:t>
      </w:r>
      <w:proofErr w:type="spellStart"/>
      <w:r w:rsidR="007E1F73">
        <w:rPr>
          <w:rFonts w:cs="B Nazanin" w:hint="cs"/>
          <w:sz w:val="24"/>
          <w:szCs w:val="24"/>
          <w:rtl/>
          <w:lang w:bidi="fa-IR"/>
        </w:rPr>
        <w:t>تجن</w:t>
      </w:r>
      <w:proofErr w:type="spellEnd"/>
      <w:r w:rsidR="007E1F73">
        <w:rPr>
          <w:rFonts w:cs="B Nazanin" w:hint="cs"/>
          <w:sz w:val="24"/>
          <w:szCs w:val="24"/>
          <w:rtl/>
          <w:lang w:bidi="fa-IR"/>
        </w:rPr>
        <w:t xml:space="preserve">، </w:t>
      </w:r>
      <w:proofErr w:type="spellStart"/>
      <w:r w:rsidR="007E1F73">
        <w:rPr>
          <w:rFonts w:cs="B Nazanin" w:hint="cs"/>
          <w:sz w:val="24"/>
          <w:szCs w:val="24"/>
          <w:rtl/>
          <w:lang w:bidi="fa-IR"/>
        </w:rPr>
        <w:t>تلار</w:t>
      </w:r>
      <w:proofErr w:type="spellEnd"/>
      <w:r w:rsidR="007E1F73">
        <w:rPr>
          <w:rFonts w:cs="B Nazanin" w:hint="cs"/>
          <w:sz w:val="24"/>
          <w:szCs w:val="24"/>
          <w:rtl/>
          <w:lang w:bidi="fa-IR"/>
        </w:rPr>
        <w:t xml:space="preserve">، </w:t>
      </w:r>
      <w:proofErr w:type="spellStart"/>
      <w:r w:rsidR="007E1F73">
        <w:rPr>
          <w:rFonts w:cs="B Nazanin" w:hint="cs"/>
          <w:sz w:val="24"/>
          <w:szCs w:val="24"/>
          <w:rtl/>
          <w:lang w:bidi="fa-IR"/>
        </w:rPr>
        <w:t>شازده</w:t>
      </w:r>
      <w:proofErr w:type="spellEnd"/>
      <w:r w:rsidR="007E1F73">
        <w:rPr>
          <w:rFonts w:cs="B Nazanin" w:hint="cs"/>
          <w:sz w:val="24"/>
          <w:szCs w:val="24"/>
          <w:rtl/>
          <w:lang w:bidi="fa-IR"/>
        </w:rPr>
        <w:t xml:space="preserve"> و </w:t>
      </w:r>
      <w:proofErr w:type="spellStart"/>
      <w:r w:rsidR="007E1F73">
        <w:rPr>
          <w:rFonts w:cs="B Nazanin" w:hint="cs"/>
          <w:sz w:val="24"/>
          <w:szCs w:val="24"/>
          <w:rtl/>
          <w:lang w:bidi="fa-IR"/>
        </w:rPr>
        <w:t>بابلرود</w:t>
      </w:r>
      <w:proofErr w:type="spellEnd"/>
      <w:r w:rsidR="007E1F73">
        <w:rPr>
          <w:rFonts w:cs="B Nazanin" w:hint="cs"/>
          <w:sz w:val="24"/>
          <w:szCs w:val="24"/>
          <w:rtl/>
          <w:lang w:bidi="fa-IR"/>
        </w:rPr>
        <w:t xml:space="preserve"> </w:t>
      </w:r>
      <w:proofErr w:type="spellStart"/>
      <w:r w:rsidR="007E1F73">
        <w:rPr>
          <w:rFonts w:cs="B Nazanin" w:hint="cs"/>
          <w:sz w:val="24"/>
          <w:szCs w:val="24"/>
          <w:rtl/>
          <w:lang w:bidi="fa-IR"/>
        </w:rPr>
        <w:t>بارزسازی</w:t>
      </w:r>
      <w:proofErr w:type="spellEnd"/>
      <w:r w:rsidR="007E1F73">
        <w:rPr>
          <w:rFonts w:cs="B Nazanin" w:hint="cs"/>
          <w:sz w:val="24"/>
          <w:szCs w:val="24"/>
          <w:rtl/>
          <w:lang w:bidi="fa-IR"/>
        </w:rPr>
        <w:t xml:space="preserve"> شد، </w:t>
      </w:r>
      <w:r w:rsidR="00F46538">
        <w:rPr>
          <w:rFonts w:cs="B Nazanin" w:hint="cs"/>
          <w:sz w:val="24"/>
          <w:szCs w:val="24"/>
          <w:rtl/>
          <w:lang w:bidi="fa-IR"/>
        </w:rPr>
        <w:t xml:space="preserve">در </w:t>
      </w:r>
      <w:r w:rsidR="00AE51C5">
        <w:rPr>
          <w:rFonts w:cs="B Nazanin"/>
          <w:sz w:val="24"/>
          <w:szCs w:val="24"/>
          <w:rtl/>
          <w:lang w:bidi="fa-IR"/>
        </w:rPr>
        <w:t>شکل 1</w:t>
      </w:r>
      <w:r w:rsidR="00F46538">
        <w:rPr>
          <w:rFonts w:cs="B Nazanin" w:hint="cs"/>
          <w:sz w:val="24"/>
          <w:szCs w:val="24"/>
          <w:rtl/>
          <w:lang w:bidi="fa-IR"/>
        </w:rPr>
        <w:t xml:space="preserve"> نتایج </w:t>
      </w:r>
      <w:proofErr w:type="spellStart"/>
      <w:r w:rsidR="00B465A1">
        <w:rPr>
          <w:rFonts w:cs="B Nazanin"/>
          <w:sz w:val="24"/>
          <w:szCs w:val="24"/>
          <w:rtl/>
          <w:lang w:bidi="fa-IR"/>
        </w:rPr>
        <w:t>به‌دست‌آمده</w:t>
      </w:r>
      <w:proofErr w:type="spellEnd"/>
      <w:r w:rsidR="00F46538">
        <w:rPr>
          <w:rFonts w:cs="B Nazanin" w:hint="cs"/>
          <w:sz w:val="24"/>
          <w:szCs w:val="24"/>
          <w:rtl/>
          <w:lang w:bidi="fa-IR"/>
        </w:rPr>
        <w:t xml:space="preserve"> از دو روش بر روی تصویر </w:t>
      </w:r>
      <w:proofErr w:type="spellStart"/>
      <w:r w:rsidR="00AE51C5">
        <w:rPr>
          <w:rFonts w:cs="B Nazanin"/>
          <w:sz w:val="24"/>
          <w:szCs w:val="24"/>
          <w:rtl/>
          <w:lang w:bidi="fa-IR"/>
        </w:rPr>
        <w:t>سنت</w:t>
      </w:r>
      <w:r w:rsidR="00AE51C5">
        <w:rPr>
          <w:rFonts w:cs="B Nazanin" w:hint="cs"/>
          <w:sz w:val="24"/>
          <w:szCs w:val="24"/>
          <w:rtl/>
          <w:lang w:bidi="fa-IR"/>
        </w:rPr>
        <w:t>ی</w:t>
      </w:r>
      <w:r w:rsidR="00AE51C5">
        <w:rPr>
          <w:rFonts w:cs="B Nazanin" w:hint="eastAsia"/>
          <w:sz w:val="24"/>
          <w:szCs w:val="24"/>
          <w:rtl/>
          <w:lang w:bidi="fa-IR"/>
        </w:rPr>
        <w:t>نل</w:t>
      </w:r>
      <w:proofErr w:type="spellEnd"/>
      <w:r w:rsidR="00AE51C5">
        <w:rPr>
          <w:rFonts w:cs="B Nazanin"/>
          <w:sz w:val="24"/>
          <w:szCs w:val="24"/>
          <w:rtl/>
          <w:lang w:bidi="fa-IR"/>
        </w:rPr>
        <w:t xml:space="preserve"> 2</w:t>
      </w:r>
      <w:r w:rsidR="00F46538">
        <w:rPr>
          <w:rFonts w:cs="B Nazanin" w:hint="cs"/>
          <w:sz w:val="24"/>
          <w:szCs w:val="24"/>
          <w:rtl/>
          <w:lang w:bidi="fa-IR"/>
        </w:rPr>
        <w:t xml:space="preserve"> نمایش داده شده است. همانگونه که مشاهده </w:t>
      </w:r>
      <w:proofErr w:type="spellStart"/>
      <w:r w:rsidR="00F46538">
        <w:rPr>
          <w:rFonts w:cs="B Nazanin" w:hint="cs"/>
          <w:sz w:val="24"/>
          <w:szCs w:val="24"/>
          <w:rtl/>
          <w:lang w:bidi="fa-IR"/>
        </w:rPr>
        <w:t>می‌شود</w:t>
      </w:r>
      <w:proofErr w:type="spellEnd"/>
      <w:r w:rsidR="00F46538">
        <w:rPr>
          <w:rFonts w:cs="B Nazanin" w:hint="cs"/>
          <w:sz w:val="24"/>
          <w:szCs w:val="24"/>
          <w:rtl/>
          <w:lang w:bidi="fa-IR"/>
        </w:rPr>
        <w:t xml:space="preserve"> غلظت </w:t>
      </w:r>
      <w:proofErr w:type="spellStart"/>
      <w:r w:rsidR="00F46538">
        <w:rPr>
          <w:rFonts w:cs="B Nazanin" w:hint="cs"/>
          <w:sz w:val="24"/>
          <w:szCs w:val="24"/>
          <w:rtl/>
          <w:lang w:bidi="fa-IR"/>
        </w:rPr>
        <w:t>پلوم</w:t>
      </w:r>
      <w:proofErr w:type="spellEnd"/>
      <w:r w:rsidR="00F46538">
        <w:rPr>
          <w:rFonts w:cs="B Nazanin" w:hint="cs"/>
          <w:sz w:val="24"/>
          <w:szCs w:val="24"/>
          <w:rtl/>
          <w:lang w:bidi="fa-IR"/>
        </w:rPr>
        <w:t xml:space="preserve"> در زمانی که وارد دریا </w:t>
      </w:r>
      <w:proofErr w:type="spellStart"/>
      <w:r w:rsidR="00F46538">
        <w:rPr>
          <w:rFonts w:cs="B Nazanin" w:hint="cs"/>
          <w:sz w:val="24"/>
          <w:szCs w:val="24"/>
          <w:rtl/>
          <w:lang w:bidi="fa-IR"/>
        </w:rPr>
        <w:t>می‌شود</w:t>
      </w:r>
      <w:proofErr w:type="spellEnd"/>
    </w:p>
    <w:p w14:paraId="54937128" w14:textId="6C9FC85C" w:rsidR="00734780" w:rsidRDefault="002E5AD1" w:rsidP="002E5AD1">
      <w:pPr>
        <w:ind w:left="2"/>
        <w:rPr>
          <w:rFonts w:cs="B Nazanin"/>
          <w:sz w:val="24"/>
          <w:szCs w:val="24"/>
          <w:lang w:bidi="fa-IR"/>
        </w:rPr>
      </w:pPr>
      <w:r>
        <w:rPr>
          <w:rFonts w:cs="B Nazanin"/>
          <w:noProof/>
          <w:sz w:val="24"/>
          <w:szCs w:val="24"/>
        </w:rPr>
        <w:drawing>
          <wp:inline distT="0" distB="0" distL="0" distR="0" wp14:anchorId="48D65454" wp14:editId="69992D0A">
            <wp:extent cx="6492240" cy="501640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6492240" cy="5016409"/>
                    </a:xfrm>
                    <a:prstGeom prst="rect">
                      <a:avLst/>
                    </a:prstGeom>
                  </pic:spPr>
                </pic:pic>
              </a:graphicData>
            </a:graphic>
          </wp:inline>
        </w:drawing>
      </w:r>
    </w:p>
    <w:p w14:paraId="2ADADE16" w14:textId="4CD83427" w:rsidR="00911700" w:rsidRPr="00973AC3" w:rsidRDefault="00AE51C5" w:rsidP="00F220DE">
      <w:pPr>
        <w:bidi/>
        <w:jc w:val="center"/>
        <w:rPr>
          <w:rFonts w:cs="B Nazanin"/>
          <w:sz w:val="20"/>
          <w:lang w:bidi="fa-IR"/>
        </w:rPr>
      </w:pPr>
      <w:r>
        <w:rPr>
          <w:rFonts w:cs="B Nazanin"/>
          <w:sz w:val="20"/>
          <w:rtl/>
          <w:lang w:bidi="fa-IR"/>
        </w:rPr>
        <w:t>شکل 1</w:t>
      </w:r>
      <w:r w:rsidR="00F220DE" w:rsidRPr="00973AC3">
        <w:rPr>
          <w:rFonts w:cs="B Nazanin" w:hint="cs"/>
          <w:sz w:val="20"/>
          <w:rtl/>
          <w:lang w:bidi="fa-IR"/>
        </w:rPr>
        <w:t xml:space="preserve">-پلوم </w:t>
      </w:r>
      <w:proofErr w:type="spellStart"/>
      <w:r>
        <w:rPr>
          <w:rFonts w:cs="B Nazanin"/>
          <w:sz w:val="20"/>
          <w:rtl/>
          <w:lang w:bidi="fa-IR"/>
        </w:rPr>
        <w:t>رودخانه‌ها</w:t>
      </w:r>
      <w:r>
        <w:rPr>
          <w:rFonts w:cs="B Nazanin" w:hint="cs"/>
          <w:sz w:val="20"/>
          <w:rtl/>
          <w:lang w:bidi="fa-IR"/>
        </w:rPr>
        <w:t>ی</w:t>
      </w:r>
      <w:proofErr w:type="spellEnd"/>
      <w:r w:rsidR="00F220DE" w:rsidRPr="00973AC3">
        <w:rPr>
          <w:rFonts w:cs="B Nazanin" w:hint="cs"/>
          <w:sz w:val="20"/>
          <w:rtl/>
          <w:lang w:bidi="fa-IR"/>
        </w:rPr>
        <w:t xml:space="preserve"> </w:t>
      </w:r>
      <w:proofErr w:type="spellStart"/>
      <w:r w:rsidR="00F220DE" w:rsidRPr="00973AC3">
        <w:rPr>
          <w:rFonts w:cs="B Nazanin" w:hint="cs"/>
          <w:sz w:val="20"/>
          <w:rtl/>
          <w:lang w:bidi="fa-IR"/>
        </w:rPr>
        <w:t>تجن</w:t>
      </w:r>
      <w:proofErr w:type="spellEnd"/>
      <w:r w:rsidR="00F220DE" w:rsidRPr="00973AC3">
        <w:rPr>
          <w:rFonts w:cs="B Nazanin" w:hint="cs"/>
          <w:sz w:val="20"/>
          <w:rtl/>
          <w:lang w:bidi="fa-IR"/>
        </w:rPr>
        <w:t xml:space="preserve">، </w:t>
      </w:r>
      <w:proofErr w:type="spellStart"/>
      <w:r w:rsidR="00F220DE" w:rsidRPr="00973AC3">
        <w:rPr>
          <w:rFonts w:cs="B Nazanin" w:hint="cs"/>
          <w:sz w:val="20"/>
          <w:rtl/>
          <w:lang w:bidi="fa-IR"/>
        </w:rPr>
        <w:t>تلار</w:t>
      </w:r>
      <w:proofErr w:type="spellEnd"/>
      <w:r w:rsidR="00F220DE" w:rsidRPr="00973AC3">
        <w:rPr>
          <w:rFonts w:cs="B Nazanin" w:hint="cs"/>
          <w:sz w:val="20"/>
          <w:rtl/>
          <w:lang w:bidi="fa-IR"/>
        </w:rPr>
        <w:t xml:space="preserve">، </w:t>
      </w:r>
      <w:proofErr w:type="spellStart"/>
      <w:r w:rsidR="00F220DE" w:rsidRPr="00973AC3">
        <w:rPr>
          <w:rFonts w:cs="B Nazanin" w:hint="cs"/>
          <w:sz w:val="20"/>
          <w:rtl/>
          <w:lang w:bidi="fa-IR"/>
        </w:rPr>
        <w:t>شازده</w:t>
      </w:r>
      <w:proofErr w:type="spellEnd"/>
      <w:r w:rsidR="00F220DE" w:rsidRPr="00973AC3">
        <w:rPr>
          <w:rFonts w:cs="B Nazanin" w:hint="cs"/>
          <w:sz w:val="20"/>
          <w:rtl/>
          <w:lang w:bidi="fa-IR"/>
        </w:rPr>
        <w:t xml:space="preserve"> و </w:t>
      </w:r>
      <w:proofErr w:type="spellStart"/>
      <w:r w:rsidR="00F220DE" w:rsidRPr="00973AC3">
        <w:rPr>
          <w:rFonts w:cs="B Nazanin" w:hint="cs"/>
          <w:sz w:val="20"/>
          <w:rtl/>
          <w:lang w:bidi="fa-IR"/>
        </w:rPr>
        <w:t>بابلرود</w:t>
      </w:r>
      <w:proofErr w:type="spellEnd"/>
    </w:p>
    <w:p w14:paraId="6142C688" w14:textId="168D4B7D" w:rsidR="003D60DE" w:rsidRPr="00C870BC" w:rsidRDefault="00F46538" w:rsidP="003442C5">
      <w:pPr>
        <w:bidi/>
        <w:rPr>
          <w:rFonts w:cs="B Nazanin"/>
          <w:sz w:val="24"/>
          <w:szCs w:val="24"/>
          <w:rtl/>
          <w:lang w:bidi="fa-IR"/>
        </w:rPr>
      </w:pPr>
      <w:r>
        <w:rPr>
          <w:rFonts w:cs="B Nazanin" w:hint="cs"/>
          <w:sz w:val="24"/>
          <w:szCs w:val="24"/>
          <w:rtl/>
          <w:lang w:bidi="fa-IR"/>
        </w:rPr>
        <w:lastRenderedPageBreak/>
        <w:t xml:space="preserve">بسیار زیاده بوده و </w:t>
      </w:r>
      <w:proofErr w:type="spellStart"/>
      <w:r w:rsidR="00991D7B">
        <w:rPr>
          <w:rFonts w:cs="B Nazanin"/>
          <w:sz w:val="24"/>
          <w:szCs w:val="24"/>
          <w:rtl/>
          <w:lang w:bidi="fa-IR"/>
        </w:rPr>
        <w:t>به‌مرور</w:t>
      </w:r>
      <w:proofErr w:type="spellEnd"/>
      <w:r>
        <w:rPr>
          <w:rFonts w:cs="B Nazanin" w:hint="cs"/>
          <w:sz w:val="24"/>
          <w:szCs w:val="24"/>
          <w:rtl/>
          <w:lang w:bidi="fa-IR"/>
        </w:rPr>
        <w:t xml:space="preserve"> هر چه بیشتر از </w:t>
      </w:r>
      <w:proofErr w:type="spellStart"/>
      <w:r>
        <w:rPr>
          <w:rFonts w:cs="B Nazanin" w:hint="cs"/>
          <w:sz w:val="24"/>
          <w:szCs w:val="24"/>
          <w:rtl/>
          <w:lang w:bidi="fa-IR"/>
        </w:rPr>
        <w:t>مصب</w:t>
      </w:r>
      <w:proofErr w:type="spellEnd"/>
      <w:r>
        <w:rPr>
          <w:rFonts w:cs="B Nazanin" w:hint="cs"/>
          <w:sz w:val="24"/>
          <w:szCs w:val="24"/>
          <w:rtl/>
          <w:lang w:bidi="fa-IR"/>
        </w:rPr>
        <w:t xml:space="preserve"> و ساحل فاصله گرفته غلظت آن کمتر </w:t>
      </w:r>
      <w:proofErr w:type="spellStart"/>
      <w:r w:rsidR="00AE51C5">
        <w:rPr>
          <w:rFonts w:cs="B Nazanin"/>
          <w:sz w:val="24"/>
          <w:szCs w:val="24"/>
          <w:rtl/>
          <w:lang w:bidi="fa-IR"/>
        </w:rPr>
        <w:t>م</w:t>
      </w:r>
      <w:r w:rsidR="00AE51C5">
        <w:rPr>
          <w:rFonts w:cs="B Nazanin" w:hint="cs"/>
          <w:sz w:val="24"/>
          <w:szCs w:val="24"/>
          <w:rtl/>
          <w:lang w:bidi="fa-IR"/>
        </w:rPr>
        <w:t>ی‌</w:t>
      </w:r>
      <w:r w:rsidR="00AE51C5">
        <w:rPr>
          <w:rFonts w:cs="B Nazanin" w:hint="eastAsia"/>
          <w:sz w:val="24"/>
          <w:szCs w:val="24"/>
          <w:rtl/>
          <w:lang w:bidi="fa-IR"/>
        </w:rPr>
        <w:t>شود</w:t>
      </w:r>
      <w:proofErr w:type="spellEnd"/>
      <w:r w:rsidR="00AE51C5">
        <w:rPr>
          <w:rFonts w:cs="B Nazanin"/>
          <w:sz w:val="24"/>
          <w:szCs w:val="24"/>
          <w:rtl/>
          <w:lang w:bidi="fa-IR"/>
        </w:rPr>
        <w:t>؛</w:t>
      </w:r>
      <w:r w:rsidR="00FC6DF4">
        <w:rPr>
          <w:rFonts w:cs="B Nazanin" w:hint="cs"/>
          <w:sz w:val="24"/>
          <w:szCs w:val="24"/>
          <w:rtl/>
          <w:lang w:bidi="fa-IR"/>
        </w:rPr>
        <w:t xml:space="preserve"> نحوه حرکت و رقیق شدن </w:t>
      </w:r>
      <w:proofErr w:type="spellStart"/>
      <w:r w:rsidR="00FC6DF4">
        <w:rPr>
          <w:rFonts w:cs="B Nazanin" w:hint="cs"/>
          <w:sz w:val="24"/>
          <w:szCs w:val="24"/>
          <w:rtl/>
          <w:lang w:bidi="fa-IR"/>
        </w:rPr>
        <w:t>پلوم</w:t>
      </w:r>
      <w:proofErr w:type="spellEnd"/>
      <w:r w:rsidR="00FC6DF4">
        <w:rPr>
          <w:rFonts w:cs="B Nazanin" w:hint="cs"/>
          <w:sz w:val="24"/>
          <w:szCs w:val="24"/>
          <w:rtl/>
          <w:lang w:bidi="fa-IR"/>
        </w:rPr>
        <w:t xml:space="preserve"> نیز بسته به جریانات دریایی، باد و دیگر عوامل وابسته است</w:t>
      </w:r>
      <w:r w:rsidR="00AE51C5">
        <w:rPr>
          <w:rFonts w:cs="B Nazanin"/>
          <w:sz w:val="24"/>
          <w:szCs w:val="24"/>
          <w:rtl/>
          <w:lang w:bidi="fa-IR"/>
        </w:rPr>
        <w:t xml:space="preserve"> </w:t>
      </w:r>
      <w:r w:rsidR="004F78E5">
        <w:rPr>
          <w:rFonts w:cs="B Nazanin" w:hint="cs"/>
          <w:sz w:val="24"/>
          <w:szCs w:val="24"/>
          <w:rtl/>
          <w:lang w:bidi="fa-IR"/>
        </w:rPr>
        <w:t xml:space="preserve">اما </w:t>
      </w:r>
      <w:r w:rsidR="00E306A3">
        <w:rPr>
          <w:rFonts w:cs="B Nazanin" w:hint="cs"/>
          <w:sz w:val="24"/>
          <w:szCs w:val="24"/>
          <w:rtl/>
          <w:lang w:bidi="fa-IR"/>
        </w:rPr>
        <w:t>آنچه</w:t>
      </w:r>
      <w:r w:rsidR="004F78E5">
        <w:rPr>
          <w:rFonts w:cs="B Nazanin" w:hint="cs"/>
          <w:sz w:val="24"/>
          <w:szCs w:val="24"/>
          <w:rtl/>
          <w:lang w:bidi="fa-IR"/>
        </w:rPr>
        <w:t xml:space="preserve"> مشخص است شناسایی </w:t>
      </w:r>
      <w:proofErr w:type="spellStart"/>
      <w:r w:rsidR="004F78E5">
        <w:rPr>
          <w:rFonts w:cs="B Nazanin" w:hint="cs"/>
          <w:sz w:val="24"/>
          <w:szCs w:val="24"/>
          <w:rtl/>
          <w:lang w:bidi="fa-IR"/>
        </w:rPr>
        <w:t>پلوم</w:t>
      </w:r>
      <w:proofErr w:type="spellEnd"/>
      <w:r w:rsidR="004F78E5">
        <w:rPr>
          <w:rFonts w:cs="B Nazanin" w:hint="cs"/>
          <w:sz w:val="24"/>
          <w:szCs w:val="24"/>
          <w:rtl/>
          <w:lang w:bidi="fa-IR"/>
        </w:rPr>
        <w:t xml:space="preserve"> و نحوه گسترش آن و مسیری است که </w:t>
      </w:r>
      <w:proofErr w:type="spellStart"/>
      <w:r w:rsidR="004F78E5">
        <w:rPr>
          <w:rFonts w:cs="B Nazanin" w:hint="cs"/>
          <w:sz w:val="24"/>
          <w:szCs w:val="24"/>
          <w:rtl/>
          <w:lang w:bidi="fa-IR"/>
        </w:rPr>
        <w:t>پلوم</w:t>
      </w:r>
      <w:proofErr w:type="spellEnd"/>
      <w:r w:rsidR="004F78E5">
        <w:rPr>
          <w:rFonts w:cs="B Nazanin" w:hint="cs"/>
          <w:sz w:val="24"/>
          <w:szCs w:val="24"/>
          <w:rtl/>
          <w:lang w:bidi="fa-IR"/>
        </w:rPr>
        <w:t xml:space="preserve"> در آب دریا طی </w:t>
      </w:r>
      <w:proofErr w:type="spellStart"/>
      <w:r w:rsidR="00AE51C5">
        <w:rPr>
          <w:rFonts w:cs="B Nazanin"/>
          <w:sz w:val="24"/>
          <w:szCs w:val="24"/>
          <w:rtl/>
          <w:lang w:bidi="fa-IR"/>
        </w:rPr>
        <w:t>م</w:t>
      </w:r>
      <w:r w:rsidR="00AE51C5">
        <w:rPr>
          <w:rFonts w:cs="B Nazanin" w:hint="cs"/>
          <w:sz w:val="24"/>
          <w:szCs w:val="24"/>
          <w:rtl/>
          <w:lang w:bidi="fa-IR"/>
        </w:rPr>
        <w:t>ی‌</w:t>
      </w:r>
      <w:r w:rsidR="00AE51C5">
        <w:rPr>
          <w:rFonts w:cs="B Nazanin" w:hint="eastAsia"/>
          <w:sz w:val="24"/>
          <w:szCs w:val="24"/>
          <w:rtl/>
          <w:lang w:bidi="fa-IR"/>
        </w:rPr>
        <w:t>کند</w:t>
      </w:r>
      <w:proofErr w:type="spellEnd"/>
      <w:r w:rsidR="004F78E5">
        <w:rPr>
          <w:rFonts w:cs="B Nazanin" w:hint="cs"/>
          <w:sz w:val="24"/>
          <w:szCs w:val="24"/>
          <w:rtl/>
          <w:lang w:bidi="fa-IR"/>
        </w:rPr>
        <w:t xml:space="preserve">، با استفاده از روش و داده </w:t>
      </w:r>
      <w:r w:rsidR="00991D7B">
        <w:rPr>
          <w:rFonts w:cs="B Nazanin"/>
          <w:sz w:val="24"/>
          <w:szCs w:val="24"/>
          <w:rtl/>
          <w:lang w:bidi="fa-IR"/>
        </w:rPr>
        <w:t>موردنظر</w:t>
      </w:r>
      <w:r w:rsidR="004F78E5">
        <w:rPr>
          <w:rFonts w:cs="B Nazanin" w:hint="cs"/>
          <w:sz w:val="24"/>
          <w:szCs w:val="24"/>
          <w:rtl/>
          <w:lang w:bidi="fa-IR"/>
        </w:rPr>
        <w:t xml:space="preserve"> </w:t>
      </w:r>
      <w:proofErr w:type="spellStart"/>
      <w:r w:rsidR="00991D7B">
        <w:rPr>
          <w:rFonts w:cs="B Nazanin"/>
          <w:sz w:val="24"/>
          <w:szCs w:val="24"/>
          <w:rtl/>
          <w:lang w:bidi="fa-IR"/>
        </w:rPr>
        <w:t>به‌خوب</w:t>
      </w:r>
      <w:r w:rsidR="00991D7B">
        <w:rPr>
          <w:rFonts w:cs="B Nazanin" w:hint="cs"/>
          <w:sz w:val="24"/>
          <w:szCs w:val="24"/>
          <w:rtl/>
          <w:lang w:bidi="fa-IR"/>
        </w:rPr>
        <w:t>ی</w:t>
      </w:r>
      <w:proofErr w:type="spellEnd"/>
      <w:r w:rsidR="004F78E5">
        <w:rPr>
          <w:rFonts w:cs="B Nazanin" w:hint="cs"/>
          <w:sz w:val="24"/>
          <w:szCs w:val="24"/>
          <w:rtl/>
          <w:lang w:bidi="fa-IR"/>
        </w:rPr>
        <w:t xml:space="preserve"> بارز شده است</w:t>
      </w:r>
      <w:r w:rsidR="00E306A3">
        <w:rPr>
          <w:rFonts w:cs="B Nazanin" w:hint="cs"/>
          <w:sz w:val="24"/>
          <w:szCs w:val="24"/>
          <w:rtl/>
          <w:lang w:bidi="fa-IR"/>
        </w:rPr>
        <w:t xml:space="preserve">. در </w:t>
      </w:r>
      <w:proofErr w:type="spellStart"/>
      <w:r w:rsidR="00E306A3">
        <w:rPr>
          <w:rFonts w:cs="B Nazanin" w:hint="cs"/>
          <w:sz w:val="24"/>
          <w:szCs w:val="24"/>
          <w:rtl/>
          <w:lang w:bidi="fa-IR"/>
        </w:rPr>
        <w:t>مصب</w:t>
      </w:r>
      <w:proofErr w:type="spellEnd"/>
      <w:r w:rsidR="00E306A3">
        <w:rPr>
          <w:rFonts w:cs="B Nazanin" w:hint="cs"/>
          <w:sz w:val="24"/>
          <w:szCs w:val="24"/>
          <w:rtl/>
          <w:lang w:bidi="fa-IR"/>
        </w:rPr>
        <w:t xml:space="preserve"> رودخانه </w:t>
      </w:r>
      <w:proofErr w:type="spellStart"/>
      <w:r w:rsidR="00E306A3">
        <w:rPr>
          <w:rFonts w:cs="B Nazanin" w:hint="cs"/>
          <w:sz w:val="24"/>
          <w:szCs w:val="24"/>
          <w:rtl/>
          <w:lang w:bidi="fa-IR"/>
        </w:rPr>
        <w:t>تجن</w:t>
      </w:r>
      <w:proofErr w:type="spellEnd"/>
      <w:r w:rsidR="00E306A3">
        <w:rPr>
          <w:rFonts w:cs="B Nazanin" w:hint="cs"/>
          <w:sz w:val="24"/>
          <w:szCs w:val="24"/>
          <w:rtl/>
          <w:lang w:bidi="fa-IR"/>
        </w:rPr>
        <w:t xml:space="preserve"> بخش عمده </w:t>
      </w:r>
      <w:proofErr w:type="spellStart"/>
      <w:r w:rsidR="00E306A3">
        <w:rPr>
          <w:rFonts w:cs="B Nazanin" w:hint="cs"/>
          <w:sz w:val="24"/>
          <w:szCs w:val="24"/>
          <w:rtl/>
          <w:lang w:bidi="fa-IR"/>
        </w:rPr>
        <w:t>پلوم</w:t>
      </w:r>
      <w:proofErr w:type="spellEnd"/>
      <w:r w:rsidR="00FC6DF4">
        <w:rPr>
          <w:rFonts w:cs="B Nazanin" w:hint="cs"/>
          <w:sz w:val="24"/>
          <w:szCs w:val="24"/>
          <w:rtl/>
          <w:lang w:bidi="fa-IR"/>
        </w:rPr>
        <w:t xml:space="preserve"> </w:t>
      </w:r>
      <w:r w:rsidR="00C27816">
        <w:rPr>
          <w:rFonts w:cs="B Nazanin" w:hint="cs"/>
          <w:sz w:val="24"/>
          <w:szCs w:val="24"/>
          <w:rtl/>
          <w:lang w:bidi="fa-IR"/>
        </w:rPr>
        <w:t xml:space="preserve">به </w:t>
      </w:r>
      <w:r w:rsidR="00FC6DF4">
        <w:rPr>
          <w:rFonts w:cs="B Nazanin" w:hint="cs"/>
          <w:sz w:val="24"/>
          <w:szCs w:val="24"/>
          <w:rtl/>
          <w:lang w:bidi="fa-IR"/>
        </w:rPr>
        <w:t xml:space="preserve">شکل </w:t>
      </w:r>
      <w:proofErr w:type="spellStart"/>
      <w:r w:rsidR="00991D7B">
        <w:rPr>
          <w:rFonts w:cs="B Nazanin"/>
          <w:sz w:val="24"/>
          <w:szCs w:val="24"/>
          <w:rtl/>
          <w:lang w:bidi="fa-IR"/>
        </w:rPr>
        <w:t>ن</w:t>
      </w:r>
      <w:r w:rsidR="00991D7B">
        <w:rPr>
          <w:rFonts w:cs="B Nazanin" w:hint="cs"/>
          <w:sz w:val="24"/>
          <w:szCs w:val="24"/>
          <w:rtl/>
          <w:lang w:bidi="fa-IR"/>
        </w:rPr>
        <w:t>ی</w:t>
      </w:r>
      <w:r w:rsidR="00991D7B">
        <w:rPr>
          <w:rFonts w:cs="B Nazanin" w:hint="eastAsia"/>
          <w:sz w:val="24"/>
          <w:szCs w:val="24"/>
          <w:rtl/>
          <w:lang w:bidi="fa-IR"/>
        </w:rPr>
        <w:t>م‌دا</w:t>
      </w:r>
      <w:r w:rsidR="00991D7B">
        <w:rPr>
          <w:rFonts w:cs="B Nazanin" w:hint="cs"/>
          <w:sz w:val="24"/>
          <w:szCs w:val="24"/>
          <w:rtl/>
          <w:lang w:bidi="fa-IR"/>
        </w:rPr>
        <w:t>ی</w:t>
      </w:r>
      <w:r w:rsidR="00991D7B">
        <w:rPr>
          <w:rFonts w:cs="B Nazanin" w:hint="eastAsia"/>
          <w:sz w:val="24"/>
          <w:szCs w:val="24"/>
          <w:rtl/>
          <w:lang w:bidi="fa-IR"/>
        </w:rPr>
        <w:t>ره</w:t>
      </w:r>
      <w:proofErr w:type="spellEnd"/>
      <w:r w:rsidR="00E306A3">
        <w:rPr>
          <w:rFonts w:cs="B Nazanin" w:hint="cs"/>
          <w:sz w:val="24"/>
          <w:szCs w:val="24"/>
          <w:rtl/>
          <w:lang w:bidi="fa-IR"/>
        </w:rPr>
        <w:t xml:space="preserve"> در نزدیکی ساحل قرار داشته و</w:t>
      </w:r>
      <w:r w:rsidR="00FC6DF4">
        <w:rPr>
          <w:rFonts w:cs="B Nazanin" w:hint="cs"/>
          <w:sz w:val="24"/>
          <w:szCs w:val="24"/>
          <w:rtl/>
          <w:lang w:bidi="fa-IR"/>
        </w:rPr>
        <w:t xml:space="preserve"> </w:t>
      </w:r>
      <w:proofErr w:type="spellStart"/>
      <w:r w:rsidR="00991D7B">
        <w:rPr>
          <w:rFonts w:cs="B Nazanin"/>
          <w:sz w:val="24"/>
          <w:szCs w:val="24"/>
          <w:rtl/>
          <w:lang w:bidi="fa-IR"/>
        </w:rPr>
        <w:t>به‌مرور</w:t>
      </w:r>
      <w:proofErr w:type="spellEnd"/>
      <w:r w:rsidR="00E306A3">
        <w:rPr>
          <w:rFonts w:cs="B Nazanin" w:hint="cs"/>
          <w:sz w:val="24"/>
          <w:szCs w:val="24"/>
          <w:rtl/>
          <w:lang w:bidi="fa-IR"/>
        </w:rPr>
        <w:t xml:space="preserve"> با غلظت کمتر به نواحی دور از ساحل منتقل </w:t>
      </w:r>
      <w:proofErr w:type="spellStart"/>
      <w:r w:rsidR="00AE51C5">
        <w:rPr>
          <w:rFonts w:cs="B Nazanin"/>
          <w:sz w:val="24"/>
          <w:szCs w:val="24"/>
          <w:rtl/>
          <w:lang w:bidi="fa-IR"/>
        </w:rPr>
        <w:t>م</w:t>
      </w:r>
      <w:r w:rsidR="00AE51C5">
        <w:rPr>
          <w:rFonts w:cs="B Nazanin" w:hint="cs"/>
          <w:sz w:val="24"/>
          <w:szCs w:val="24"/>
          <w:rtl/>
          <w:lang w:bidi="fa-IR"/>
        </w:rPr>
        <w:t>ی‌</w:t>
      </w:r>
      <w:r w:rsidR="00AE51C5">
        <w:rPr>
          <w:rFonts w:cs="B Nazanin" w:hint="eastAsia"/>
          <w:sz w:val="24"/>
          <w:szCs w:val="24"/>
          <w:rtl/>
          <w:lang w:bidi="fa-IR"/>
        </w:rPr>
        <w:t>شود</w:t>
      </w:r>
      <w:proofErr w:type="spellEnd"/>
      <w:r w:rsidR="00E306A3">
        <w:rPr>
          <w:rFonts w:cs="B Nazanin" w:hint="cs"/>
          <w:sz w:val="24"/>
          <w:szCs w:val="24"/>
          <w:rtl/>
          <w:lang w:bidi="fa-IR"/>
        </w:rPr>
        <w:t xml:space="preserve">، </w:t>
      </w:r>
      <w:r w:rsidR="00FC6DF4">
        <w:rPr>
          <w:rFonts w:cs="B Nazanin" w:hint="cs"/>
          <w:sz w:val="24"/>
          <w:szCs w:val="24"/>
          <w:rtl/>
          <w:lang w:bidi="fa-IR"/>
        </w:rPr>
        <w:t xml:space="preserve">شکل حرکت آن نیز </w:t>
      </w:r>
      <w:r w:rsidR="00991D7B">
        <w:rPr>
          <w:rFonts w:cs="B Nazanin"/>
          <w:sz w:val="24"/>
          <w:szCs w:val="24"/>
          <w:rtl/>
          <w:lang w:bidi="fa-IR"/>
        </w:rPr>
        <w:t>تقر</w:t>
      </w:r>
      <w:r w:rsidR="00991D7B">
        <w:rPr>
          <w:rFonts w:cs="B Nazanin" w:hint="cs"/>
          <w:sz w:val="24"/>
          <w:szCs w:val="24"/>
          <w:rtl/>
          <w:lang w:bidi="fa-IR"/>
        </w:rPr>
        <w:t>ی</w:t>
      </w:r>
      <w:r w:rsidR="00991D7B">
        <w:rPr>
          <w:rFonts w:cs="B Nazanin" w:hint="eastAsia"/>
          <w:sz w:val="24"/>
          <w:szCs w:val="24"/>
          <w:rtl/>
          <w:lang w:bidi="fa-IR"/>
        </w:rPr>
        <w:t>باً</w:t>
      </w:r>
      <w:r w:rsidR="00FC6DF4">
        <w:rPr>
          <w:rFonts w:cs="B Nazanin" w:hint="cs"/>
          <w:sz w:val="24"/>
          <w:szCs w:val="24"/>
          <w:rtl/>
          <w:lang w:bidi="fa-IR"/>
        </w:rPr>
        <w:t xml:space="preserve"> </w:t>
      </w:r>
      <w:proofErr w:type="spellStart"/>
      <w:r w:rsidR="00991D7B">
        <w:rPr>
          <w:rFonts w:cs="B Nazanin"/>
          <w:sz w:val="24"/>
          <w:szCs w:val="24"/>
          <w:rtl/>
          <w:lang w:bidi="fa-IR"/>
        </w:rPr>
        <w:t>به‌صورت</w:t>
      </w:r>
      <w:proofErr w:type="spellEnd"/>
      <w:r w:rsidR="00FC6DF4">
        <w:rPr>
          <w:rFonts w:cs="B Nazanin" w:hint="cs"/>
          <w:sz w:val="24"/>
          <w:szCs w:val="24"/>
          <w:rtl/>
          <w:lang w:bidi="fa-IR"/>
        </w:rPr>
        <w:t xml:space="preserve"> مستقیم با تمایل به سمت </w:t>
      </w:r>
      <w:r w:rsidR="00DC7F13">
        <w:rPr>
          <w:rFonts w:cs="B Nazanin" w:hint="cs"/>
          <w:sz w:val="24"/>
          <w:szCs w:val="24"/>
          <w:rtl/>
          <w:lang w:bidi="fa-IR"/>
        </w:rPr>
        <w:t xml:space="preserve">شرق </w:t>
      </w:r>
      <w:r w:rsidR="00FC6DF4">
        <w:rPr>
          <w:rFonts w:cs="B Nazanin" w:hint="cs"/>
          <w:sz w:val="24"/>
          <w:szCs w:val="24"/>
          <w:rtl/>
          <w:lang w:bidi="fa-IR"/>
        </w:rPr>
        <w:t xml:space="preserve">دیده </w:t>
      </w:r>
      <w:proofErr w:type="spellStart"/>
      <w:r w:rsidR="00991D7B">
        <w:rPr>
          <w:rFonts w:cs="B Nazanin"/>
          <w:sz w:val="24"/>
          <w:szCs w:val="24"/>
          <w:rtl/>
          <w:lang w:bidi="fa-IR"/>
        </w:rPr>
        <w:t>م</w:t>
      </w:r>
      <w:r w:rsidR="00991D7B">
        <w:rPr>
          <w:rFonts w:cs="B Nazanin" w:hint="cs"/>
          <w:sz w:val="24"/>
          <w:szCs w:val="24"/>
          <w:rtl/>
          <w:lang w:bidi="fa-IR"/>
        </w:rPr>
        <w:t>ی‌</w:t>
      </w:r>
      <w:r w:rsidR="00991D7B">
        <w:rPr>
          <w:rFonts w:cs="B Nazanin" w:hint="eastAsia"/>
          <w:sz w:val="24"/>
          <w:szCs w:val="24"/>
          <w:rtl/>
          <w:lang w:bidi="fa-IR"/>
        </w:rPr>
        <w:t>شود</w:t>
      </w:r>
      <w:proofErr w:type="spellEnd"/>
      <w:r w:rsidR="00FC6DF4">
        <w:rPr>
          <w:rFonts w:cs="B Nazanin" w:hint="cs"/>
          <w:sz w:val="24"/>
          <w:szCs w:val="24"/>
          <w:rtl/>
          <w:lang w:bidi="fa-IR"/>
        </w:rPr>
        <w:t xml:space="preserve"> یعنی حرکت </w:t>
      </w:r>
      <w:proofErr w:type="spellStart"/>
      <w:r w:rsidR="00FC6DF4">
        <w:rPr>
          <w:rFonts w:cs="B Nazanin" w:hint="cs"/>
          <w:sz w:val="24"/>
          <w:szCs w:val="24"/>
          <w:rtl/>
          <w:lang w:bidi="fa-IR"/>
        </w:rPr>
        <w:t>پلوم</w:t>
      </w:r>
      <w:proofErr w:type="spellEnd"/>
      <w:r w:rsidR="00FC6DF4">
        <w:rPr>
          <w:rFonts w:cs="B Nazanin" w:hint="cs"/>
          <w:sz w:val="24"/>
          <w:szCs w:val="24"/>
          <w:rtl/>
          <w:lang w:bidi="fa-IR"/>
        </w:rPr>
        <w:t xml:space="preserve"> رود </w:t>
      </w:r>
      <w:proofErr w:type="spellStart"/>
      <w:r w:rsidR="00FC6DF4">
        <w:rPr>
          <w:rFonts w:cs="B Nazanin" w:hint="cs"/>
          <w:sz w:val="24"/>
          <w:szCs w:val="24"/>
          <w:rtl/>
          <w:lang w:bidi="fa-IR"/>
        </w:rPr>
        <w:t>تجن</w:t>
      </w:r>
      <w:proofErr w:type="spellEnd"/>
      <w:r w:rsidR="00FC6DF4">
        <w:rPr>
          <w:rFonts w:cs="B Nazanin" w:hint="cs"/>
          <w:sz w:val="24"/>
          <w:szCs w:val="24"/>
          <w:rtl/>
          <w:lang w:bidi="fa-IR"/>
        </w:rPr>
        <w:t xml:space="preserve"> در فواصل بیشتر به سمت شمال تا شمال شرق میل دارد و با غلظت کمتر</w:t>
      </w:r>
      <w:r w:rsidR="00DC7F13">
        <w:rPr>
          <w:rFonts w:cs="B Nazanin" w:hint="cs"/>
          <w:sz w:val="24"/>
          <w:szCs w:val="24"/>
          <w:rtl/>
          <w:lang w:bidi="fa-IR"/>
        </w:rPr>
        <w:t xml:space="preserve"> و طی فاصله از ساحل</w:t>
      </w:r>
      <w:r w:rsidR="00991D7B">
        <w:rPr>
          <w:rFonts w:cs="B Nazanin"/>
          <w:sz w:val="24"/>
          <w:szCs w:val="24"/>
          <w:rtl/>
          <w:lang w:bidi="fa-IR"/>
        </w:rPr>
        <w:t xml:space="preserve"> </w:t>
      </w:r>
      <w:r w:rsidR="00FC6DF4">
        <w:rPr>
          <w:rFonts w:cs="B Nazanin" w:hint="cs"/>
          <w:sz w:val="24"/>
          <w:szCs w:val="24"/>
          <w:rtl/>
          <w:lang w:bidi="fa-IR"/>
        </w:rPr>
        <w:t xml:space="preserve">به سمت شمال غرب تغییر مسیر </w:t>
      </w:r>
      <w:proofErr w:type="spellStart"/>
      <w:r w:rsidR="00FC6DF4">
        <w:rPr>
          <w:rFonts w:cs="B Nazanin" w:hint="cs"/>
          <w:sz w:val="24"/>
          <w:szCs w:val="24"/>
          <w:rtl/>
          <w:lang w:bidi="fa-IR"/>
        </w:rPr>
        <w:t>می‌دهد</w:t>
      </w:r>
      <w:proofErr w:type="spellEnd"/>
      <w:r w:rsidR="00FC6DF4">
        <w:rPr>
          <w:rFonts w:cs="B Nazanin" w:hint="cs"/>
          <w:sz w:val="24"/>
          <w:szCs w:val="24"/>
          <w:rtl/>
          <w:lang w:bidi="fa-IR"/>
        </w:rPr>
        <w:t xml:space="preserve">. </w:t>
      </w:r>
      <w:r w:rsidR="00E306A3">
        <w:rPr>
          <w:rFonts w:cs="B Nazanin" w:hint="cs"/>
          <w:sz w:val="24"/>
          <w:szCs w:val="24"/>
          <w:rtl/>
          <w:lang w:bidi="fa-IR"/>
        </w:rPr>
        <w:t xml:space="preserve">همچنین روش نسبت </w:t>
      </w:r>
      <w:proofErr w:type="spellStart"/>
      <w:r w:rsidR="00E306A3">
        <w:rPr>
          <w:rFonts w:cs="B Nazanin" w:hint="cs"/>
          <w:sz w:val="24"/>
          <w:szCs w:val="24"/>
          <w:rtl/>
          <w:lang w:bidi="fa-IR"/>
        </w:rPr>
        <w:t>باندی</w:t>
      </w:r>
      <w:proofErr w:type="spellEnd"/>
      <w:r w:rsidR="00E306A3">
        <w:rPr>
          <w:rFonts w:cs="B Nazanin" w:hint="cs"/>
          <w:sz w:val="24"/>
          <w:szCs w:val="24"/>
          <w:rtl/>
          <w:lang w:bidi="fa-IR"/>
        </w:rPr>
        <w:t xml:space="preserve"> مواد معلق بیشتری را نسبت به شاخص </w:t>
      </w:r>
      <w:bookmarkStart w:id="12" w:name="_Hlk119936002"/>
      <w:r w:rsidR="00E306A3" w:rsidRPr="00E306A3">
        <w:rPr>
          <w:rFonts w:cs="B Nazanin"/>
          <w:sz w:val="20"/>
          <w:lang w:bidi="fa-IR"/>
        </w:rPr>
        <w:t>NSMI</w:t>
      </w:r>
      <w:bookmarkEnd w:id="12"/>
      <w:r w:rsidR="00E306A3">
        <w:rPr>
          <w:rFonts w:cs="B Nazanin" w:hint="cs"/>
          <w:sz w:val="24"/>
          <w:szCs w:val="24"/>
          <w:rtl/>
          <w:lang w:bidi="fa-IR"/>
        </w:rPr>
        <w:t xml:space="preserve"> </w:t>
      </w:r>
      <w:proofErr w:type="spellStart"/>
      <w:r w:rsidR="00991D7B">
        <w:rPr>
          <w:rFonts w:cs="B Nazanin"/>
          <w:sz w:val="24"/>
          <w:szCs w:val="24"/>
          <w:rtl/>
          <w:lang w:bidi="fa-IR"/>
        </w:rPr>
        <w:t>به‌و</w:t>
      </w:r>
      <w:r w:rsidR="00991D7B">
        <w:rPr>
          <w:rFonts w:cs="B Nazanin" w:hint="cs"/>
          <w:sz w:val="24"/>
          <w:szCs w:val="24"/>
          <w:rtl/>
          <w:lang w:bidi="fa-IR"/>
        </w:rPr>
        <w:t>ی</w:t>
      </w:r>
      <w:r w:rsidR="00991D7B">
        <w:rPr>
          <w:rFonts w:cs="B Nazanin" w:hint="eastAsia"/>
          <w:sz w:val="24"/>
          <w:szCs w:val="24"/>
          <w:rtl/>
          <w:lang w:bidi="fa-IR"/>
        </w:rPr>
        <w:t>ژه</w:t>
      </w:r>
      <w:proofErr w:type="spellEnd"/>
      <w:r w:rsidR="00DC7F13">
        <w:rPr>
          <w:rFonts w:cs="B Nazanin" w:hint="cs"/>
          <w:sz w:val="24"/>
          <w:szCs w:val="24"/>
          <w:rtl/>
          <w:lang w:bidi="fa-IR"/>
        </w:rPr>
        <w:t xml:space="preserve"> در خط ساحلی </w:t>
      </w:r>
      <w:r w:rsidR="00E306A3">
        <w:rPr>
          <w:rFonts w:cs="B Nazanin" w:hint="cs"/>
          <w:sz w:val="24"/>
          <w:szCs w:val="24"/>
          <w:rtl/>
          <w:lang w:bidi="fa-IR"/>
        </w:rPr>
        <w:t xml:space="preserve">نشان </w:t>
      </w:r>
      <w:proofErr w:type="spellStart"/>
      <w:r w:rsidR="00AE51C5">
        <w:rPr>
          <w:rFonts w:cs="B Nazanin"/>
          <w:sz w:val="24"/>
          <w:szCs w:val="24"/>
          <w:rtl/>
          <w:lang w:bidi="fa-IR"/>
        </w:rPr>
        <w:t>م</w:t>
      </w:r>
      <w:r w:rsidR="00AE51C5">
        <w:rPr>
          <w:rFonts w:cs="B Nazanin" w:hint="cs"/>
          <w:sz w:val="24"/>
          <w:szCs w:val="24"/>
          <w:rtl/>
          <w:lang w:bidi="fa-IR"/>
        </w:rPr>
        <w:t>ی‌</w:t>
      </w:r>
      <w:r w:rsidR="00AE51C5">
        <w:rPr>
          <w:rFonts w:cs="B Nazanin" w:hint="eastAsia"/>
          <w:sz w:val="24"/>
          <w:szCs w:val="24"/>
          <w:rtl/>
          <w:lang w:bidi="fa-IR"/>
        </w:rPr>
        <w:t>دهد</w:t>
      </w:r>
      <w:proofErr w:type="spellEnd"/>
      <w:r w:rsidR="00E306A3">
        <w:rPr>
          <w:rFonts w:cs="B Nazanin" w:hint="cs"/>
          <w:sz w:val="24"/>
          <w:szCs w:val="24"/>
          <w:rtl/>
          <w:lang w:bidi="fa-IR"/>
        </w:rPr>
        <w:t>.</w:t>
      </w:r>
      <w:r w:rsidR="006E523D">
        <w:rPr>
          <w:rFonts w:cs="B Nazanin" w:hint="cs"/>
          <w:sz w:val="24"/>
          <w:szCs w:val="24"/>
          <w:rtl/>
          <w:lang w:bidi="fa-IR"/>
        </w:rPr>
        <w:t xml:space="preserve"> در </w:t>
      </w:r>
      <w:proofErr w:type="spellStart"/>
      <w:r w:rsidR="006E523D">
        <w:rPr>
          <w:rFonts w:cs="B Nazanin" w:hint="cs"/>
          <w:sz w:val="24"/>
          <w:szCs w:val="24"/>
          <w:rtl/>
          <w:lang w:bidi="fa-IR"/>
        </w:rPr>
        <w:t>مصب</w:t>
      </w:r>
      <w:proofErr w:type="spellEnd"/>
      <w:r w:rsidR="006E523D">
        <w:rPr>
          <w:rFonts w:cs="B Nazanin" w:hint="cs"/>
          <w:sz w:val="24"/>
          <w:szCs w:val="24"/>
          <w:rtl/>
          <w:lang w:bidi="fa-IR"/>
        </w:rPr>
        <w:t xml:space="preserve"> </w:t>
      </w:r>
      <w:proofErr w:type="spellStart"/>
      <w:r w:rsidR="00AE51C5">
        <w:rPr>
          <w:rFonts w:cs="B Nazanin"/>
          <w:sz w:val="24"/>
          <w:szCs w:val="24"/>
          <w:rtl/>
          <w:lang w:bidi="fa-IR"/>
        </w:rPr>
        <w:t>رودخانه‌ها</w:t>
      </w:r>
      <w:r w:rsidR="00AE51C5">
        <w:rPr>
          <w:rFonts w:cs="B Nazanin" w:hint="cs"/>
          <w:sz w:val="24"/>
          <w:szCs w:val="24"/>
          <w:rtl/>
          <w:lang w:bidi="fa-IR"/>
        </w:rPr>
        <w:t>ی</w:t>
      </w:r>
      <w:proofErr w:type="spellEnd"/>
      <w:r w:rsidR="006E523D">
        <w:rPr>
          <w:rFonts w:cs="B Nazanin" w:hint="cs"/>
          <w:sz w:val="24"/>
          <w:szCs w:val="24"/>
          <w:rtl/>
          <w:lang w:bidi="fa-IR"/>
        </w:rPr>
        <w:t xml:space="preserve"> </w:t>
      </w:r>
      <w:proofErr w:type="spellStart"/>
      <w:r w:rsidR="006E523D">
        <w:rPr>
          <w:rFonts w:cs="B Nazanin" w:hint="cs"/>
          <w:sz w:val="24"/>
          <w:szCs w:val="24"/>
          <w:rtl/>
          <w:lang w:bidi="fa-IR"/>
        </w:rPr>
        <w:t>تلار</w:t>
      </w:r>
      <w:proofErr w:type="spellEnd"/>
      <w:r w:rsidR="006E523D">
        <w:rPr>
          <w:rFonts w:cs="B Nazanin" w:hint="cs"/>
          <w:sz w:val="24"/>
          <w:szCs w:val="24"/>
          <w:rtl/>
          <w:lang w:bidi="fa-IR"/>
        </w:rPr>
        <w:t xml:space="preserve">، </w:t>
      </w:r>
      <w:proofErr w:type="spellStart"/>
      <w:r w:rsidR="006E523D">
        <w:rPr>
          <w:rFonts w:cs="B Nazanin" w:hint="cs"/>
          <w:sz w:val="24"/>
          <w:szCs w:val="24"/>
          <w:rtl/>
          <w:lang w:bidi="fa-IR"/>
        </w:rPr>
        <w:t>شازده</w:t>
      </w:r>
      <w:proofErr w:type="spellEnd"/>
      <w:r w:rsidR="006E523D">
        <w:rPr>
          <w:rFonts w:cs="B Nazanin" w:hint="cs"/>
          <w:sz w:val="24"/>
          <w:szCs w:val="24"/>
          <w:rtl/>
          <w:lang w:bidi="fa-IR"/>
        </w:rPr>
        <w:t xml:space="preserve"> و </w:t>
      </w:r>
      <w:proofErr w:type="spellStart"/>
      <w:r w:rsidR="006E523D">
        <w:rPr>
          <w:rFonts w:cs="B Nazanin" w:hint="cs"/>
          <w:sz w:val="24"/>
          <w:szCs w:val="24"/>
          <w:rtl/>
          <w:lang w:bidi="fa-IR"/>
        </w:rPr>
        <w:t>بابلرود</w:t>
      </w:r>
      <w:proofErr w:type="spellEnd"/>
      <w:r w:rsidR="006E523D">
        <w:rPr>
          <w:rFonts w:cs="B Nazanin" w:hint="cs"/>
          <w:sz w:val="24"/>
          <w:szCs w:val="24"/>
          <w:rtl/>
          <w:lang w:bidi="fa-IR"/>
        </w:rPr>
        <w:t xml:space="preserve"> </w:t>
      </w:r>
      <w:proofErr w:type="spellStart"/>
      <w:r w:rsidR="006E523D">
        <w:rPr>
          <w:rFonts w:cs="B Nazanin" w:hint="cs"/>
          <w:sz w:val="24"/>
          <w:szCs w:val="24"/>
          <w:rtl/>
          <w:lang w:bidi="fa-IR"/>
        </w:rPr>
        <w:t>پلوم</w:t>
      </w:r>
      <w:r w:rsidR="00991D7B">
        <w:rPr>
          <w:rFonts w:cs="B Nazanin" w:hint="cs"/>
          <w:sz w:val="24"/>
          <w:szCs w:val="24"/>
          <w:rtl/>
          <w:lang w:bidi="fa-IR"/>
        </w:rPr>
        <w:t>‌</w:t>
      </w:r>
      <w:r w:rsidR="006E523D">
        <w:rPr>
          <w:rFonts w:cs="B Nazanin" w:hint="cs"/>
          <w:sz w:val="24"/>
          <w:szCs w:val="24"/>
          <w:rtl/>
          <w:lang w:bidi="fa-IR"/>
        </w:rPr>
        <w:t>ها</w:t>
      </w:r>
      <w:proofErr w:type="spellEnd"/>
      <w:r w:rsidR="006E523D">
        <w:rPr>
          <w:rFonts w:cs="B Nazanin" w:hint="cs"/>
          <w:sz w:val="24"/>
          <w:szCs w:val="24"/>
          <w:rtl/>
          <w:lang w:bidi="fa-IR"/>
        </w:rPr>
        <w:t xml:space="preserve"> </w:t>
      </w:r>
      <w:proofErr w:type="spellStart"/>
      <w:r w:rsidR="00AE51C5">
        <w:rPr>
          <w:rFonts w:cs="B Nazanin"/>
          <w:sz w:val="24"/>
          <w:szCs w:val="24"/>
          <w:rtl/>
          <w:lang w:bidi="fa-IR"/>
        </w:rPr>
        <w:t>بزرگ‌تر</w:t>
      </w:r>
      <w:proofErr w:type="spellEnd"/>
      <w:r w:rsidR="006E523D">
        <w:rPr>
          <w:rFonts w:cs="B Nazanin" w:hint="cs"/>
          <w:sz w:val="24"/>
          <w:szCs w:val="24"/>
          <w:rtl/>
          <w:lang w:bidi="fa-IR"/>
        </w:rPr>
        <w:t xml:space="preserve"> و </w:t>
      </w:r>
      <w:proofErr w:type="spellStart"/>
      <w:r w:rsidR="00AE51C5">
        <w:rPr>
          <w:rFonts w:cs="B Nazanin"/>
          <w:sz w:val="24"/>
          <w:szCs w:val="24"/>
          <w:rtl/>
          <w:lang w:bidi="fa-IR"/>
        </w:rPr>
        <w:t>گسترده‌تر</w:t>
      </w:r>
      <w:proofErr w:type="spellEnd"/>
      <w:r w:rsidR="006E523D">
        <w:rPr>
          <w:rFonts w:cs="B Nazanin" w:hint="cs"/>
          <w:sz w:val="24"/>
          <w:szCs w:val="24"/>
          <w:rtl/>
          <w:lang w:bidi="fa-IR"/>
        </w:rPr>
        <w:t xml:space="preserve"> بوده و محیط بیشتری را در </w:t>
      </w:r>
      <w:proofErr w:type="spellStart"/>
      <w:r w:rsidR="00AE51C5">
        <w:rPr>
          <w:rFonts w:cs="B Nazanin"/>
          <w:sz w:val="24"/>
          <w:szCs w:val="24"/>
          <w:rtl/>
          <w:lang w:bidi="fa-IR"/>
        </w:rPr>
        <w:t>آب‌ها</w:t>
      </w:r>
      <w:r w:rsidR="00AE51C5">
        <w:rPr>
          <w:rFonts w:cs="B Nazanin" w:hint="cs"/>
          <w:sz w:val="24"/>
          <w:szCs w:val="24"/>
          <w:rtl/>
          <w:lang w:bidi="fa-IR"/>
        </w:rPr>
        <w:t>ی</w:t>
      </w:r>
      <w:proofErr w:type="spellEnd"/>
      <w:r w:rsidR="006E523D">
        <w:rPr>
          <w:rFonts w:cs="B Nazanin" w:hint="cs"/>
          <w:sz w:val="24"/>
          <w:szCs w:val="24"/>
          <w:rtl/>
          <w:lang w:bidi="fa-IR"/>
        </w:rPr>
        <w:t xml:space="preserve"> ساحلی اشغال </w:t>
      </w:r>
      <w:proofErr w:type="spellStart"/>
      <w:r w:rsidR="00AE51C5">
        <w:rPr>
          <w:rFonts w:cs="B Nazanin"/>
          <w:sz w:val="24"/>
          <w:szCs w:val="24"/>
          <w:rtl/>
          <w:lang w:bidi="fa-IR"/>
        </w:rPr>
        <w:t>کرده‌اند</w:t>
      </w:r>
      <w:proofErr w:type="spellEnd"/>
      <w:r w:rsidR="006E523D">
        <w:rPr>
          <w:rFonts w:cs="B Nazanin" w:hint="cs"/>
          <w:sz w:val="24"/>
          <w:szCs w:val="24"/>
          <w:rtl/>
          <w:lang w:bidi="fa-IR"/>
        </w:rPr>
        <w:t xml:space="preserve"> و در </w:t>
      </w:r>
      <w:proofErr w:type="spellStart"/>
      <w:r w:rsidR="00AE51C5">
        <w:rPr>
          <w:rFonts w:cs="B Nazanin"/>
          <w:sz w:val="24"/>
          <w:szCs w:val="24"/>
          <w:rtl/>
          <w:lang w:bidi="fa-IR"/>
        </w:rPr>
        <w:t>پهنه‌ها</w:t>
      </w:r>
      <w:r w:rsidR="00AE51C5">
        <w:rPr>
          <w:rFonts w:cs="B Nazanin" w:hint="cs"/>
          <w:sz w:val="24"/>
          <w:szCs w:val="24"/>
          <w:rtl/>
          <w:lang w:bidi="fa-IR"/>
        </w:rPr>
        <w:t>ی</w:t>
      </w:r>
      <w:proofErr w:type="spellEnd"/>
      <w:r w:rsidR="006E523D">
        <w:rPr>
          <w:rFonts w:cs="B Nazanin" w:hint="cs"/>
          <w:sz w:val="24"/>
          <w:szCs w:val="24"/>
          <w:rtl/>
          <w:lang w:bidi="fa-IR"/>
        </w:rPr>
        <w:t xml:space="preserve"> </w:t>
      </w:r>
      <w:proofErr w:type="spellStart"/>
      <w:r w:rsidR="00991D7B">
        <w:rPr>
          <w:rFonts w:cs="B Nazanin"/>
          <w:sz w:val="24"/>
          <w:szCs w:val="24"/>
          <w:rtl/>
          <w:lang w:bidi="fa-IR"/>
        </w:rPr>
        <w:t>بزرگ‌تر</w:t>
      </w:r>
      <w:r w:rsidR="00991D7B">
        <w:rPr>
          <w:rFonts w:cs="B Nazanin" w:hint="cs"/>
          <w:sz w:val="24"/>
          <w:szCs w:val="24"/>
          <w:rtl/>
          <w:lang w:bidi="fa-IR"/>
        </w:rPr>
        <w:t>ی</w:t>
      </w:r>
      <w:proofErr w:type="spellEnd"/>
      <w:r w:rsidR="006E523D">
        <w:rPr>
          <w:rFonts w:cs="B Nazanin" w:hint="cs"/>
          <w:sz w:val="24"/>
          <w:szCs w:val="24"/>
          <w:rtl/>
          <w:lang w:bidi="fa-IR"/>
        </w:rPr>
        <w:t xml:space="preserve"> مواد معلق به </w:t>
      </w:r>
      <w:r w:rsidR="00AD312B">
        <w:rPr>
          <w:rFonts w:cs="B Nazanin" w:hint="cs"/>
          <w:sz w:val="24"/>
          <w:szCs w:val="24"/>
          <w:rtl/>
          <w:lang w:bidi="fa-IR"/>
        </w:rPr>
        <w:t>فواصل</w:t>
      </w:r>
      <w:r w:rsidR="006E523D">
        <w:rPr>
          <w:rFonts w:cs="B Nazanin" w:hint="cs"/>
          <w:sz w:val="24"/>
          <w:szCs w:val="24"/>
          <w:rtl/>
          <w:lang w:bidi="fa-IR"/>
        </w:rPr>
        <w:t xml:space="preserve"> دور از ساحل </w:t>
      </w:r>
      <w:proofErr w:type="spellStart"/>
      <w:r w:rsidR="00991D7B">
        <w:rPr>
          <w:rFonts w:cs="B Nazanin"/>
          <w:sz w:val="24"/>
          <w:szCs w:val="24"/>
          <w:rtl/>
          <w:lang w:bidi="fa-IR"/>
        </w:rPr>
        <w:t>منتقل‌شده‌اند</w:t>
      </w:r>
      <w:proofErr w:type="spellEnd"/>
      <w:r w:rsidR="006E523D">
        <w:rPr>
          <w:rFonts w:cs="B Nazanin" w:hint="cs"/>
          <w:sz w:val="24"/>
          <w:szCs w:val="24"/>
          <w:rtl/>
          <w:lang w:bidi="fa-IR"/>
        </w:rPr>
        <w:t>.</w:t>
      </w:r>
      <w:r w:rsidR="00DC7F13">
        <w:rPr>
          <w:rFonts w:cs="B Nazanin" w:hint="cs"/>
          <w:sz w:val="24"/>
          <w:szCs w:val="24"/>
          <w:rtl/>
          <w:lang w:bidi="fa-IR"/>
        </w:rPr>
        <w:t xml:space="preserve"> </w:t>
      </w:r>
      <w:proofErr w:type="spellStart"/>
      <w:r w:rsidR="00DC7F13">
        <w:rPr>
          <w:rFonts w:cs="B Nazanin" w:hint="cs"/>
          <w:sz w:val="24"/>
          <w:szCs w:val="24"/>
          <w:rtl/>
          <w:lang w:bidi="fa-IR"/>
        </w:rPr>
        <w:t>پلوم</w:t>
      </w:r>
      <w:proofErr w:type="spellEnd"/>
      <w:r w:rsidR="00DC7F13">
        <w:rPr>
          <w:rFonts w:cs="B Nazanin" w:hint="cs"/>
          <w:sz w:val="24"/>
          <w:szCs w:val="24"/>
          <w:rtl/>
          <w:lang w:bidi="fa-IR"/>
        </w:rPr>
        <w:t xml:space="preserve"> رودخانه </w:t>
      </w:r>
      <w:proofErr w:type="spellStart"/>
      <w:r w:rsidR="00DC7F13">
        <w:rPr>
          <w:rFonts w:cs="B Nazanin" w:hint="cs"/>
          <w:sz w:val="24"/>
          <w:szCs w:val="24"/>
          <w:rtl/>
          <w:lang w:bidi="fa-IR"/>
        </w:rPr>
        <w:t>تلار</w:t>
      </w:r>
      <w:proofErr w:type="spellEnd"/>
      <w:r w:rsidR="00DC7F13">
        <w:rPr>
          <w:rFonts w:cs="B Nazanin" w:hint="cs"/>
          <w:sz w:val="24"/>
          <w:szCs w:val="24"/>
          <w:rtl/>
          <w:lang w:bidi="fa-IR"/>
        </w:rPr>
        <w:t xml:space="preserve"> </w:t>
      </w:r>
      <w:r w:rsidR="00C27816">
        <w:rPr>
          <w:rFonts w:cs="B Nazanin" w:hint="cs"/>
          <w:sz w:val="24"/>
          <w:szCs w:val="24"/>
          <w:rtl/>
          <w:lang w:bidi="fa-IR"/>
        </w:rPr>
        <w:t xml:space="preserve">پس از ورود به </w:t>
      </w:r>
      <w:proofErr w:type="spellStart"/>
      <w:r w:rsidR="00C27816">
        <w:rPr>
          <w:rFonts w:cs="B Nazanin" w:hint="cs"/>
          <w:sz w:val="24"/>
          <w:szCs w:val="24"/>
          <w:rtl/>
          <w:lang w:bidi="fa-IR"/>
        </w:rPr>
        <w:t>آب‌های</w:t>
      </w:r>
      <w:proofErr w:type="spellEnd"/>
      <w:r w:rsidR="00C27816">
        <w:rPr>
          <w:rFonts w:cs="B Nazanin" w:hint="cs"/>
          <w:sz w:val="24"/>
          <w:szCs w:val="24"/>
          <w:rtl/>
          <w:lang w:bidi="fa-IR"/>
        </w:rPr>
        <w:t xml:space="preserve"> ساحلی با روند حرکت به سمت شمال و تمایل اندک به سمت شمال شرق ادامه مسیر داده و در ادامه با غلظت کمتر به سمت شمال غرب تغییر مسیر </w:t>
      </w:r>
      <w:proofErr w:type="spellStart"/>
      <w:r w:rsidR="00C27816">
        <w:rPr>
          <w:rFonts w:cs="B Nazanin" w:hint="cs"/>
          <w:sz w:val="24"/>
          <w:szCs w:val="24"/>
          <w:rtl/>
          <w:lang w:bidi="fa-IR"/>
        </w:rPr>
        <w:t>می‌دهد</w:t>
      </w:r>
      <w:proofErr w:type="spellEnd"/>
      <w:r w:rsidR="00C27816">
        <w:rPr>
          <w:rFonts w:cs="B Nazanin" w:hint="cs"/>
          <w:sz w:val="24"/>
          <w:szCs w:val="24"/>
          <w:rtl/>
          <w:lang w:bidi="fa-IR"/>
        </w:rPr>
        <w:t xml:space="preserve">. </w:t>
      </w:r>
      <w:proofErr w:type="spellStart"/>
      <w:r w:rsidR="00C27816">
        <w:rPr>
          <w:rFonts w:cs="B Nazanin" w:hint="cs"/>
          <w:sz w:val="24"/>
          <w:szCs w:val="24"/>
          <w:rtl/>
          <w:lang w:bidi="fa-IR"/>
        </w:rPr>
        <w:t>پلوم</w:t>
      </w:r>
      <w:proofErr w:type="spellEnd"/>
      <w:r w:rsidR="00C27816">
        <w:rPr>
          <w:rFonts w:cs="B Nazanin" w:hint="cs"/>
          <w:sz w:val="24"/>
          <w:szCs w:val="24"/>
          <w:rtl/>
          <w:lang w:bidi="fa-IR"/>
        </w:rPr>
        <w:t xml:space="preserve"> </w:t>
      </w:r>
      <w:proofErr w:type="spellStart"/>
      <w:r w:rsidR="00C27816">
        <w:rPr>
          <w:rFonts w:cs="B Nazanin" w:hint="cs"/>
          <w:sz w:val="24"/>
          <w:szCs w:val="24"/>
          <w:rtl/>
          <w:lang w:bidi="fa-IR"/>
        </w:rPr>
        <w:t>رودخانه‌های</w:t>
      </w:r>
      <w:proofErr w:type="spellEnd"/>
      <w:r w:rsidR="00C27816">
        <w:rPr>
          <w:rFonts w:cs="B Nazanin" w:hint="cs"/>
          <w:sz w:val="24"/>
          <w:szCs w:val="24"/>
          <w:rtl/>
          <w:lang w:bidi="fa-IR"/>
        </w:rPr>
        <w:t xml:space="preserve"> </w:t>
      </w:r>
      <w:proofErr w:type="spellStart"/>
      <w:r w:rsidR="00C27816">
        <w:rPr>
          <w:rFonts w:cs="B Nazanin" w:hint="cs"/>
          <w:sz w:val="24"/>
          <w:szCs w:val="24"/>
          <w:rtl/>
          <w:lang w:bidi="fa-IR"/>
        </w:rPr>
        <w:t>شازده</w:t>
      </w:r>
      <w:proofErr w:type="spellEnd"/>
      <w:r w:rsidR="00C27816">
        <w:rPr>
          <w:rFonts w:cs="B Nazanin" w:hint="cs"/>
          <w:sz w:val="24"/>
          <w:szCs w:val="24"/>
          <w:rtl/>
          <w:lang w:bidi="fa-IR"/>
        </w:rPr>
        <w:t xml:space="preserve"> و </w:t>
      </w:r>
      <w:proofErr w:type="spellStart"/>
      <w:r w:rsidR="00C27816">
        <w:rPr>
          <w:rFonts w:cs="B Nazanin" w:hint="cs"/>
          <w:sz w:val="24"/>
          <w:szCs w:val="24"/>
          <w:rtl/>
          <w:lang w:bidi="fa-IR"/>
        </w:rPr>
        <w:t>بابلرود</w:t>
      </w:r>
      <w:proofErr w:type="spellEnd"/>
      <w:r w:rsidR="00C27816">
        <w:rPr>
          <w:rFonts w:cs="B Nazanin" w:hint="cs"/>
          <w:sz w:val="24"/>
          <w:szCs w:val="24"/>
          <w:rtl/>
          <w:lang w:bidi="fa-IR"/>
        </w:rPr>
        <w:t xml:space="preserve"> پس از ورود به </w:t>
      </w:r>
      <w:proofErr w:type="spellStart"/>
      <w:r w:rsidR="00C27816">
        <w:rPr>
          <w:rFonts w:cs="B Nazanin" w:hint="cs"/>
          <w:sz w:val="24"/>
          <w:szCs w:val="24"/>
          <w:rtl/>
          <w:lang w:bidi="fa-IR"/>
        </w:rPr>
        <w:t>آب‌های</w:t>
      </w:r>
      <w:proofErr w:type="spellEnd"/>
      <w:r w:rsidR="00C27816">
        <w:rPr>
          <w:rFonts w:cs="B Nazanin" w:hint="cs"/>
          <w:sz w:val="24"/>
          <w:szCs w:val="24"/>
          <w:rtl/>
          <w:lang w:bidi="fa-IR"/>
        </w:rPr>
        <w:t xml:space="preserve"> ساحلی به سمت شرق حرکت نموده و پس از طی </w:t>
      </w:r>
      <w:proofErr w:type="spellStart"/>
      <w:r w:rsidR="00C27816">
        <w:rPr>
          <w:rFonts w:cs="B Nazanin" w:hint="cs"/>
          <w:sz w:val="24"/>
          <w:szCs w:val="24"/>
          <w:rtl/>
          <w:lang w:bidi="fa-IR"/>
        </w:rPr>
        <w:t>مسافتی</w:t>
      </w:r>
      <w:proofErr w:type="spellEnd"/>
      <w:r w:rsidR="00C27816">
        <w:rPr>
          <w:rFonts w:cs="B Nazanin" w:hint="cs"/>
          <w:sz w:val="24"/>
          <w:szCs w:val="24"/>
          <w:rtl/>
          <w:lang w:bidi="fa-IR"/>
        </w:rPr>
        <w:t xml:space="preserve"> با غلظت کمتر به جهت شمال حرکت خود را ادامه داده و در ادامه با کاهش غلظت به سمت </w:t>
      </w:r>
      <w:proofErr w:type="spellStart"/>
      <w:r w:rsidR="00C27816">
        <w:rPr>
          <w:rFonts w:cs="B Nazanin" w:hint="cs"/>
          <w:sz w:val="24"/>
          <w:szCs w:val="24"/>
          <w:rtl/>
          <w:lang w:bidi="fa-IR"/>
        </w:rPr>
        <w:t>شمال‌غرب</w:t>
      </w:r>
      <w:proofErr w:type="spellEnd"/>
      <w:r w:rsidR="00C27816">
        <w:rPr>
          <w:rFonts w:cs="B Nazanin" w:hint="cs"/>
          <w:sz w:val="24"/>
          <w:szCs w:val="24"/>
          <w:rtl/>
          <w:lang w:bidi="fa-IR"/>
        </w:rPr>
        <w:t xml:space="preserve"> تغییر مسیر </w:t>
      </w:r>
      <w:proofErr w:type="spellStart"/>
      <w:r w:rsidR="00C27816">
        <w:rPr>
          <w:rFonts w:cs="B Nazanin" w:hint="cs"/>
          <w:sz w:val="24"/>
          <w:szCs w:val="24"/>
          <w:rtl/>
          <w:lang w:bidi="fa-IR"/>
        </w:rPr>
        <w:t>می‌دهد</w:t>
      </w:r>
      <w:proofErr w:type="spellEnd"/>
      <w:r w:rsidR="00C27816">
        <w:rPr>
          <w:rFonts w:cs="B Nazanin" w:hint="cs"/>
          <w:sz w:val="24"/>
          <w:szCs w:val="24"/>
          <w:rtl/>
          <w:lang w:bidi="fa-IR"/>
        </w:rPr>
        <w:t xml:space="preserve">. </w:t>
      </w:r>
      <w:r w:rsidR="00C870BC">
        <w:rPr>
          <w:rFonts w:cs="B Nazanin" w:hint="cs"/>
          <w:sz w:val="24"/>
          <w:szCs w:val="24"/>
          <w:rtl/>
          <w:lang w:bidi="fa-IR"/>
        </w:rPr>
        <w:t xml:space="preserve">باید در نظر داشت که </w:t>
      </w:r>
      <w:proofErr w:type="spellStart"/>
      <w:r w:rsidR="00C870BC">
        <w:rPr>
          <w:rFonts w:cs="B Nazanin" w:hint="cs"/>
          <w:sz w:val="24"/>
          <w:szCs w:val="24"/>
          <w:rtl/>
          <w:lang w:bidi="fa-IR"/>
        </w:rPr>
        <w:t>مصب</w:t>
      </w:r>
      <w:proofErr w:type="spellEnd"/>
      <w:r w:rsidR="00C870BC">
        <w:rPr>
          <w:rFonts w:cs="B Nazanin" w:hint="cs"/>
          <w:sz w:val="24"/>
          <w:szCs w:val="24"/>
          <w:rtl/>
          <w:lang w:bidi="fa-IR"/>
        </w:rPr>
        <w:t xml:space="preserve"> رودخانه </w:t>
      </w:r>
      <w:proofErr w:type="spellStart"/>
      <w:r w:rsidR="00C870BC">
        <w:rPr>
          <w:rFonts w:cs="B Nazanin" w:hint="cs"/>
          <w:sz w:val="24"/>
          <w:szCs w:val="24"/>
          <w:rtl/>
          <w:lang w:bidi="fa-IR"/>
        </w:rPr>
        <w:t>بابلرود</w:t>
      </w:r>
      <w:proofErr w:type="spellEnd"/>
      <w:r w:rsidR="00C870BC">
        <w:rPr>
          <w:rFonts w:cs="B Nazanin" w:hint="cs"/>
          <w:sz w:val="24"/>
          <w:szCs w:val="24"/>
          <w:rtl/>
          <w:lang w:bidi="fa-IR"/>
        </w:rPr>
        <w:t xml:space="preserve"> و رودخانه </w:t>
      </w:r>
      <w:proofErr w:type="spellStart"/>
      <w:r w:rsidR="00C870BC">
        <w:rPr>
          <w:rFonts w:cs="B Nazanin" w:hint="cs"/>
          <w:sz w:val="24"/>
          <w:szCs w:val="24"/>
          <w:rtl/>
          <w:lang w:bidi="fa-IR"/>
        </w:rPr>
        <w:t>شازده</w:t>
      </w:r>
      <w:proofErr w:type="spellEnd"/>
      <w:r w:rsidR="00C870BC">
        <w:rPr>
          <w:rFonts w:cs="B Nazanin" w:hint="cs"/>
          <w:sz w:val="24"/>
          <w:szCs w:val="24"/>
          <w:rtl/>
          <w:lang w:bidi="fa-IR"/>
        </w:rPr>
        <w:t xml:space="preserve"> حدود 1.5</w:t>
      </w:r>
      <w:r w:rsidR="00AE51C5">
        <w:rPr>
          <w:rFonts w:cs="B Nazanin"/>
          <w:sz w:val="24"/>
          <w:szCs w:val="24"/>
          <w:rtl/>
          <w:lang w:bidi="fa-IR"/>
        </w:rPr>
        <w:t xml:space="preserve"> ک</w:t>
      </w:r>
      <w:r w:rsidR="00AE51C5">
        <w:rPr>
          <w:rFonts w:cs="B Nazanin" w:hint="cs"/>
          <w:sz w:val="24"/>
          <w:szCs w:val="24"/>
          <w:rtl/>
          <w:lang w:bidi="fa-IR"/>
        </w:rPr>
        <w:t>ی</w:t>
      </w:r>
      <w:r w:rsidR="00AE51C5">
        <w:rPr>
          <w:rFonts w:cs="B Nazanin" w:hint="eastAsia"/>
          <w:sz w:val="24"/>
          <w:szCs w:val="24"/>
          <w:rtl/>
          <w:lang w:bidi="fa-IR"/>
        </w:rPr>
        <w:t>لومتر</w:t>
      </w:r>
      <w:r w:rsidR="00C870BC">
        <w:rPr>
          <w:rFonts w:cs="B Nazanin" w:hint="cs"/>
          <w:sz w:val="24"/>
          <w:szCs w:val="24"/>
          <w:rtl/>
          <w:lang w:bidi="fa-IR"/>
        </w:rPr>
        <w:t xml:space="preserve"> باهم فاصله داشته و </w:t>
      </w:r>
      <w:proofErr w:type="spellStart"/>
      <w:r w:rsidR="00C870BC">
        <w:rPr>
          <w:rFonts w:cs="B Nazanin" w:hint="cs"/>
          <w:sz w:val="24"/>
          <w:szCs w:val="24"/>
          <w:rtl/>
          <w:lang w:bidi="fa-IR"/>
        </w:rPr>
        <w:t>مصب</w:t>
      </w:r>
      <w:proofErr w:type="spellEnd"/>
      <w:r w:rsidR="00C870BC">
        <w:rPr>
          <w:rFonts w:cs="B Nazanin" w:hint="cs"/>
          <w:sz w:val="24"/>
          <w:szCs w:val="24"/>
          <w:rtl/>
          <w:lang w:bidi="fa-IR"/>
        </w:rPr>
        <w:t xml:space="preserve"> رود</w:t>
      </w:r>
      <w:r w:rsidR="00EF5A07">
        <w:rPr>
          <w:rFonts w:cs="B Nazanin" w:hint="cs"/>
          <w:sz w:val="24"/>
          <w:szCs w:val="24"/>
          <w:rtl/>
          <w:lang w:bidi="fa-IR"/>
        </w:rPr>
        <w:t xml:space="preserve"> </w:t>
      </w:r>
      <w:proofErr w:type="spellStart"/>
      <w:r w:rsidR="00C870BC">
        <w:rPr>
          <w:rFonts w:cs="B Nazanin" w:hint="cs"/>
          <w:sz w:val="24"/>
          <w:szCs w:val="24"/>
          <w:rtl/>
          <w:lang w:bidi="fa-IR"/>
        </w:rPr>
        <w:t>تلار</w:t>
      </w:r>
      <w:proofErr w:type="spellEnd"/>
      <w:r w:rsidR="00C870BC">
        <w:rPr>
          <w:rFonts w:cs="B Nazanin" w:hint="cs"/>
          <w:sz w:val="24"/>
          <w:szCs w:val="24"/>
          <w:rtl/>
          <w:lang w:bidi="fa-IR"/>
        </w:rPr>
        <w:t xml:space="preserve"> با </w:t>
      </w:r>
      <w:proofErr w:type="spellStart"/>
      <w:r w:rsidR="00C870BC">
        <w:rPr>
          <w:rFonts w:cs="B Nazanin" w:hint="cs"/>
          <w:sz w:val="24"/>
          <w:szCs w:val="24"/>
          <w:rtl/>
          <w:lang w:bidi="fa-IR"/>
        </w:rPr>
        <w:t>مصب</w:t>
      </w:r>
      <w:proofErr w:type="spellEnd"/>
      <w:r w:rsidR="00C870BC">
        <w:rPr>
          <w:rFonts w:cs="B Nazanin" w:hint="cs"/>
          <w:sz w:val="24"/>
          <w:szCs w:val="24"/>
          <w:rtl/>
          <w:lang w:bidi="fa-IR"/>
        </w:rPr>
        <w:t xml:space="preserve"> رود </w:t>
      </w:r>
      <w:proofErr w:type="spellStart"/>
      <w:r w:rsidR="00C870BC">
        <w:rPr>
          <w:rFonts w:cs="B Nazanin" w:hint="cs"/>
          <w:sz w:val="24"/>
          <w:szCs w:val="24"/>
          <w:rtl/>
          <w:lang w:bidi="fa-IR"/>
        </w:rPr>
        <w:t>بابلرود</w:t>
      </w:r>
      <w:proofErr w:type="spellEnd"/>
      <w:r w:rsidR="00C870BC">
        <w:rPr>
          <w:rFonts w:cs="B Nazanin" w:hint="cs"/>
          <w:sz w:val="24"/>
          <w:szCs w:val="24"/>
          <w:rtl/>
          <w:lang w:bidi="fa-IR"/>
        </w:rPr>
        <w:t xml:space="preserve"> حدود 8 کیلومتر است و این 3 رودخانه حجم </w:t>
      </w:r>
      <w:proofErr w:type="spellStart"/>
      <w:r w:rsidR="00991D7B">
        <w:rPr>
          <w:rFonts w:cs="B Nazanin"/>
          <w:sz w:val="24"/>
          <w:szCs w:val="24"/>
          <w:rtl/>
          <w:lang w:bidi="fa-IR"/>
        </w:rPr>
        <w:t>قابل‌توجه</w:t>
      </w:r>
      <w:r w:rsidR="00991D7B">
        <w:rPr>
          <w:rFonts w:cs="B Nazanin" w:hint="cs"/>
          <w:sz w:val="24"/>
          <w:szCs w:val="24"/>
          <w:rtl/>
          <w:lang w:bidi="fa-IR"/>
        </w:rPr>
        <w:t>ی</w:t>
      </w:r>
      <w:proofErr w:type="spellEnd"/>
      <w:r w:rsidR="00C870BC">
        <w:rPr>
          <w:rFonts w:cs="B Nazanin" w:hint="cs"/>
          <w:sz w:val="24"/>
          <w:szCs w:val="24"/>
          <w:rtl/>
          <w:lang w:bidi="fa-IR"/>
        </w:rPr>
        <w:t xml:space="preserve"> از رسوبات و مواد معلق و آلودگی را با خود حمل </w:t>
      </w:r>
      <w:proofErr w:type="spellStart"/>
      <w:r w:rsidR="00AE51C5">
        <w:rPr>
          <w:rFonts w:cs="B Nazanin"/>
          <w:sz w:val="24"/>
          <w:szCs w:val="24"/>
          <w:rtl/>
          <w:lang w:bidi="fa-IR"/>
        </w:rPr>
        <w:t>م</w:t>
      </w:r>
      <w:r w:rsidR="00AE51C5">
        <w:rPr>
          <w:rFonts w:cs="B Nazanin" w:hint="cs"/>
          <w:sz w:val="24"/>
          <w:szCs w:val="24"/>
          <w:rtl/>
          <w:lang w:bidi="fa-IR"/>
        </w:rPr>
        <w:t>ی‌</w:t>
      </w:r>
      <w:r w:rsidR="00AE51C5">
        <w:rPr>
          <w:rFonts w:cs="B Nazanin" w:hint="eastAsia"/>
          <w:sz w:val="24"/>
          <w:szCs w:val="24"/>
          <w:rtl/>
          <w:lang w:bidi="fa-IR"/>
        </w:rPr>
        <w:t>کنند</w:t>
      </w:r>
      <w:r w:rsidR="00C870BC">
        <w:rPr>
          <w:rFonts w:cs="B Nazanin" w:hint="cs"/>
          <w:sz w:val="24"/>
          <w:szCs w:val="24"/>
          <w:rtl/>
          <w:lang w:bidi="fa-IR"/>
        </w:rPr>
        <w:t>.</w:t>
      </w:r>
      <w:r w:rsidR="003442C5">
        <w:rPr>
          <w:rFonts w:cs="B Nazanin" w:hint="cs"/>
          <w:sz w:val="24"/>
          <w:szCs w:val="24"/>
          <w:rtl/>
          <w:lang w:bidi="fa-IR"/>
        </w:rPr>
        <w:t>همچنین</w:t>
      </w:r>
      <w:proofErr w:type="spellEnd"/>
      <w:r w:rsidR="003442C5">
        <w:rPr>
          <w:rFonts w:cs="B Nazanin" w:hint="cs"/>
          <w:sz w:val="24"/>
          <w:szCs w:val="24"/>
          <w:rtl/>
          <w:lang w:bidi="fa-IR"/>
        </w:rPr>
        <w:t xml:space="preserve"> </w:t>
      </w:r>
      <w:r w:rsidR="003442C5" w:rsidRPr="003442C5">
        <w:rPr>
          <w:rFonts w:cs="B Nazanin" w:hint="cs"/>
          <w:sz w:val="24"/>
          <w:szCs w:val="24"/>
          <w:rtl/>
          <w:lang w:bidi="fa-IR"/>
        </w:rPr>
        <w:t xml:space="preserve">در </w:t>
      </w:r>
      <w:proofErr w:type="spellStart"/>
      <w:r w:rsidR="003442C5" w:rsidRPr="003442C5">
        <w:rPr>
          <w:rFonts w:cs="B Nazanin" w:hint="cs"/>
          <w:sz w:val="24"/>
          <w:szCs w:val="24"/>
          <w:rtl/>
          <w:lang w:bidi="fa-IR"/>
        </w:rPr>
        <w:t>مصب</w:t>
      </w:r>
      <w:proofErr w:type="spellEnd"/>
      <w:r w:rsidR="003442C5" w:rsidRPr="003442C5">
        <w:rPr>
          <w:rFonts w:cs="B Nazanin" w:hint="cs"/>
          <w:sz w:val="24"/>
          <w:szCs w:val="24"/>
          <w:rtl/>
          <w:lang w:bidi="fa-IR"/>
        </w:rPr>
        <w:t xml:space="preserve"> </w:t>
      </w:r>
      <w:proofErr w:type="spellStart"/>
      <w:r w:rsidR="003442C5" w:rsidRPr="003442C5">
        <w:rPr>
          <w:rFonts w:cs="B Nazanin" w:hint="cs"/>
          <w:sz w:val="24"/>
          <w:szCs w:val="24"/>
          <w:rtl/>
          <w:lang w:bidi="fa-IR"/>
        </w:rPr>
        <w:t>بابلرود</w:t>
      </w:r>
      <w:proofErr w:type="spellEnd"/>
      <w:r w:rsidR="003442C5" w:rsidRPr="003442C5">
        <w:rPr>
          <w:rFonts w:cs="B Nazanin" w:hint="cs"/>
          <w:sz w:val="24"/>
          <w:szCs w:val="24"/>
          <w:rtl/>
          <w:lang w:bidi="fa-IR"/>
        </w:rPr>
        <w:t xml:space="preserve"> یک سازه </w:t>
      </w:r>
      <w:proofErr w:type="spellStart"/>
      <w:r w:rsidR="003442C5" w:rsidRPr="003442C5">
        <w:rPr>
          <w:rFonts w:cs="B Nazanin"/>
          <w:sz w:val="24"/>
          <w:szCs w:val="24"/>
          <w:rtl/>
          <w:lang w:bidi="fa-IR"/>
        </w:rPr>
        <w:t>موج‌شکن</w:t>
      </w:r>
      <w:proofErr w:type="spellEnd"/>
      <w:r w:rsidR="003442C5" w:rsidRPr="003442C5">
        <w:rPr>
          <w:rFonts w:cs="B Nazanin" w:hint="cs"/>
          <w:sz w:val="24"/>
          <w:szCs w:val="24"/>
          <w:rtl/>
          <w:lang w:bidi="fa-IR"/>
        </w:rPr>
        <w:t xml:space="preserve"> وجود دارد که بر نحوه حرکت </w:t>
      </w:r>
      <w:proofErr w:type="spellStart"/>
      <w:r w:rsidR="003442C5" w:rsidRPr="003442C5">
        <w:rPr>
          <w:rFonts w:cs="B Nazanin" w:hint="cs"/>
          <w:sz w:val="24"/>
          <w:szCs w:val="24"/>
          <w:rtl/>
          <w:lang w:bidi="fa-IR"/>
        </w:rPr>
        <w:t>پلوم</w:t>
      </w:r>
      <w:proofErr w:type="spellEnd"/>
      <w:r w:rsidR="003442C5" w:rsidRPr="003442C5">
        <w:rPr>
          <w:rFonts w:cs="B Nazanin" w:hint="cs"/>
          <w:sz w:val="24"/>
          <w:szCs w:val="24"/>
          <w:rtl/>
          <w:lang w:bidi="fa-IR"/>
        </w:rPr>
        <w:t xml:space="preserve"> </w:t>
      </w:r>
      <w:proofErr w:type="spellStart"/>
      <w:r w:rsidR="003442C5" w:rsidRPr="003442C5">
        <w:rPr>
          <w:rFonts w:cs="B Nazanin" w:hint="cs"/>
          <w:sz w:val="24"/>
          <w:szCs w:val="24"/>
          <w:rtl/>
          <w:lang w:bidi="fa-IR"/>
        </w:rPr>
        <w:t>بابلرود</w:t>
      </w:r>
      <w:proofErr w:type="spellEnd"/>
      <w:r w:rsidR="003442C5" w:rsidRPr="003442C5">
        <w:rPr>
          <w:rFonts w:cs="B Nazanin" w:hint="cs"/>
          <w:sz w:val="24"/>
          <w:szCs w:val="24"/>
          <w:rtl/>
          <w:lang w:bidi="fa-IR"/>
        </w:rPr>
        <w:t xml:space="preserve"> </w:t>
      </w:r>
      <w:r w:rsidR="003442C5" w:rsidRPr="003442C5">
        <w:rPr>
          <w:rFonts w:cs="B Nazanin"/>
          <w:sz w:val="24"/>
          <w:szCs w:val="24"/>
          <w:rtl/>
          <w:lang w:bidi="fa-IR"/>
        </w:rPr>
        <w:t>تأث</w:t>
      </w:r>
      <w:r w:rsidR="003442C5" w:rsidRPr="003442C5">
        <w:rPr>
          <w:rFonts w:cs="B Nazanin" w:hint="cs"/>
          <w:sz w:val="24"/>
          <w:szCs w:val="24"/>
          <w:rtl/>
          <w:lang w:bidi="fa-IR"/>
        </w:rPr>
        <w:t>ی</w:t>
      </w:r>
      <w:r w:rsidR="003442C5" w:rsidRPr="003442C5">
        <w:rPr>
          <w:rFonts w:cs="B Nazanin" w:hint="eastAsia"/>
          <w:sz w:val="24"/>
          <w:szCs w:val="24"/>
          <w:rtl/>
          <w:lang w:bidi="fa-IR"/>
        </w:rPr>
        <w:t>ر</w:t>
      </w:r>
      <w:r w:rsidR="003442C5" w:rsidRPr="003442C5">
        <w:rPr>
          <w:rFonts w:cs="B Nazanin" w:hint="cs"/>
          <w:sz w:val="24"/>
          <w:szCs w:val="24"/>
          <w:rtl/>
          <w:lang w:bidi="fa-IR"/>
        </w:rPr>
        <w:t xml:space="preserve"> گذاشته است.</w:t>
      </w:r>
      <w:r w:rsidR="003442C5">
        <w:rPr>
          <w:rFonts w:cs="B Nazanin" w:hint="cs"/>
          <w:sz w:val="24"/>
          <w:szCs w:val="24"/>
          <w:rtl/>
          <w:lang w:bidi="fa-IR"/>
        </w:rPr>
        <w:t xml:space="preserve"> </w:t>
      </w:r>
      <w:r w:rsidR="00C870BC">
        <w:rPr>
          <w:rFonts w:cs="B Nazanin" w:hint="cs"/>
          <w:sz w:val="24"/>
          <w:szCs w:val="24"/>
          <w:rtl/>
          <w:lang w:bidi="fa-IR"/>
        </w:rPr>
        <w:t>در</w:t>
      </w:r>
      <w:r w:rsidR="00AE51C5">
        <w:rPr>
          <w:rFonts w:cs="B Nazanin"/>
          <w:sz w:val="24"/>
          <w:szCs w:val="24"/>
          <w:rtl/>
          <w:lang w:bidi="fa-IR"/>
        </w:rPr>
        <w:t xml:space="preserve"> </w:t>
      </w:r>
      <w:r w:rsidR="00C870BC">
        <w:rPr>
          <w:rFonts w:cs="B Nazanin" w:hint="cs"/>
          <w:sz w:val="24"/>
          <w:szCs w:val="24"/>
          <w:rtl/>
          <w:lang w:bidi="fa-IR"/>
        </w:rPr>
        <w:t xml:space="preserve">محدوده رود </w:t>
      </w:r>
      <w:proofErr w:type="spellStart"/>
      <w:r w:rsidR="00C870BC">
        <w:rPr>
          <w:rFonts w:cs="B Nazanin" w:hint="cs"/>
          <w:sz w:val="24"/>
          <w:szCs w:val="24"/>
          <w:rtl/>
          <w:lang w:bidi="fa-IR"/>
        </w:rPr>
        <w:t>تلار</w:t>
      </w:r>
      <w:proofErr w:type="spellEnd"/>
      <w:r w:rsidR="00C870BC">
        <w:rPr>
          <w:rFonts w:cs="B Nazanin" w:hint="cs"/>
          <w:sz w:val="24"/>
          <w:szCs w:val="24"/>
          <w:rtl/>
          <w:lang w:bidi="fa-IR"/>
        </w:rPr>
        <w:t xml:space="preserve"> تا </w:t>
      </w:r>
      <w:proofErr w:type="spellStart"/>
      <w:r w:rsidR="00C870BC">
        <w:rPr>
          <w:rFonts w:cs="B Nazanin" w:hint="cs"/>
          <w:sz w:val="24"/>
          <w:szCs w:val="24"/>
          <w:rtl/>
          <w:lang w:bidi="fa-IR"/>
        </w:rPr>
        <w:t>با</w:t>
      </w:r>
      <w:r w:rsidR="005851B5">
        <w:rPr>
          <w:rFonts w:cs="B Nazanin" w:hint="cs"/>
          <w:sz w:val="24"/>
          <w:szCs w:val="24"/>
          <w:rtl/>
          <w:lang w:bidi="fa-IR"/>
        </w:rPr>
        <w:t>ب</w:t>
      </w:r>
      <w:r w:rsidR="00C870BC">
        <w:rPr>
          <w:rFonts w:cs="B Nazanin" w:hint="cs"/>
          <w:sz w:val="24"/>
          <w:szCs w:val="24"/>
          <w:rtl/>
          <w:lang w:bidi="fa-IR"/>
        </w:rPr>
        <w:t>لرود</w:t>
      </w:r>
      <w:proofErr w:type="spellEnd"/>
      <w:r w:rsidR="00C870BC">
        <w:rPr>
          <w:rFonts w:cs="B Nazanin" w:hint="cs"/>
          <w:sz w:val="24"/>
          <w:szCs w:val="24"/>
          <w:rtl/>
          <w:lang w:bidi="fa-IR"/>
        </w:rPr>
        <w:t xml:space="preserve"> نیز روش نسبت </w:t>
      </w:r>
      <w:proofErr w:type="spellStart"/>
      <w:r w:rsidR="00C870BC">
        <w:rPr>
          <w:rFonts w:cs="B Nazanin" w:hint="cs"/>
          <w:sz w:val="24"/>
          <w:szCs w:val="24"/>
          <w:rtl/>
          <w:lang w:bidi="fa-IR"/>
        </w:rPr>
        <w:t>باندی</w:t>
      </w:r>
      <w:proofErr w:type="spellEnd"/>
      <w:r w:rsidR="00C870BC">
        <w:rPr>
          <w:rFonts w:cs="B Nazanin" w:hint="cs"/>
          <w:sz w:val="24"/>
          <w:szCs w:val="24"/>
          <w:rtl/>
          <w:lang w:bidi="fa-IR"/>
        </w:rPr>
        <w:t xml:space="preserve"> حجم و مساحت بیشتری از </w:t>
      </w:r>
      <w:proofErr w:type="spellStart"/>
      <w:r w:rsidR="00C870BC">
        <w:rPr>
          <w:rFonts w:cs="B Nazanin" w:hint="cs"/>
          <w:sz w:val="24"/>
          <w:szCs w:val="24"/>
          <w:rtl/>
          <w:lang w:bidi="fa-IR"/>
        </w:rPr>
        <w:t>پلوم</w:t>
      </w:r>
      <w:proofErr w:type="spellEnd"/>
      <w:r w:rsidR="00C870BC">
        <w:rPr>
          <w:rFonts w:cs="B Nazanin" w:hint="cs"/>
          <w:sz w:val="24"/>
          <w:szCs w:val="24"/>
          <w:rtl/>
          <w:lang w:bidi="fa-IR"/>
        </w:rPr>
        <w:t xml:space="preserve"> و رسوبات آن را نسبت به شاخص </w:t>
      </w:r>
      <w:r w:rsidR="00C870BC" w:rsidRPr="00C870BC">
        <w:rPr>
          <w:rFonts w:cs="B Nazanin"/>
          <w:sz w:val="20"/>
          <w:lang w:bidi="fa-IR"/>
        </w:rPr>
        <w:t>NSMI</w:t>
      </w:r>
      <w:r w:rsidR="00C870BC">
        <w:rPr>
          <w:rFonts w:cs="B Nazanin" w:hint="cs"/>
          <w:sz w:val="20"/>
          <w:rtl/>
          <w:lang w:bidi="fa-IR"/>
        </w:rPr>
        <w:t xml:space="preserve"> </w:t>
      </w:r>
      <w:r w:rsidR="00C870BC">
        <w:rPr>
          <w:rFonts w:cs="B Nazanin" w:hint="cs"/>
          <w:sz w:val="24"/>
          <w:szCs w:val="24"/>
          <w:rtl/>
          <w:lang w:bidi="fa-IR"/>
        </w:rPr>
        <w:t>نشان داده است.</w:t>
      </w:r>
      <w:r w:rsidR="005851B5">
        <w:rPr>
          <w:rFonts w:cs="B Nazanin" w:hint="cs"/>
          <w:sz w:val="24"/>
          <w:szCs w:val="24"/>
          <w:rtl/>
          <w:lang w:bidi="fa-IR"/>
        </w:rPr>
        <w:t xml:space="preserve"> </w:t>
      </w:r>
      <w:proofErr w:type="spellStart"/>
      <w:r w:rsidR="005851B5">
        <w:rPr>
          <w:rFonts w:cs="B Nazanin" w:hint="cs"/>
          <w:sz w:val="24"/>
          <w:szCs w:val="24"/>
          <w:rtl/>
          <w:lang w:bidi="fa-IR"/>
        </w:rPr>
        <w:t>پلوم</w:t>
      </w:r>
      <w:proofErr w:type="spellEnd"/>
      <w:r w:rsidR="005851B5">
        <w:rPr>
          <w:rFonts w:cs="B Nazanin" w:hint="cs"/>
          <w:sz w:val="24"/>
          <w:szCs w:val="24"/>
          <w:rtl/>
          <w:lang w:bidi="fa-IR"/>
        </w:rPr>
        <w:t xml:space="preserve"> و بار رسوبی آن در محدوده رود</w:t>
      </w:r>
      <w:r w:rsidR="00991D7B">
        <w:rPr>
          <w:rFonts w:cs="B Nazanin" w:hint="cs"/>
          <w:sz w:val="24"/>
          <w:szCs w:val="24"/>
          <w:rtl/>
          <w:lang w:bidi="fa-IR"/>
        </w:rPr>
        <w:t xml:space="preserve"> </w:t>
      </w:r>
      <w:proofErr w:type="spellStart"/>
      <w:r w:rsidR="005851B5">
        <w:rPr>
          <w:rFonts w:cs="B Nazanin" w:hint="cs"/>
          <w:sz w:val="24"/>
          <w:szCs w:val="24"/>
          <w:rtl/>
          <w:lang w:bidi="fa-IR"/>
        </w:rPr>
        <w:t>تلار</w:t>
      </w:r>
      <w:proofErr w:type="spellEnd"/>
      <w:r w:rsidR="005851B5">
        <w:rPr>
          <w:rFonts w:cs="B Nazanin" w:hint="cs"/>
          <w:sz w:val="24"/>
          <w:szCs w:val="24"/>
          <w:rtl/>
          <w:lang w:bidi="fa-IR"/>
        </w:rPr>
        <w:t xml:space="preserve"> تا </w:t>
      </w:r>
      <w:proofErr w:type="spellStart"/>
      <w:r w:rsidR="005851B5">
        <w:rPr>
          <w:rFonts w:cs="B Nazanin" w:hint="cs"/>
          <w:sz w:val="24"/>
          <w:szCs w:val="24"/>
          <w:rtl/>
          <w:lang w:bidi="fa-IR"/>
        </w:rPr>
        <w:t>بابلرود</w:t>
      </w:r>
      <w:proofErr w:type="spellEnd"/>
      <w:r w:rsidR="005851B5">
        <w:rPr>
          <w:rFonts w:cs="B Nazanin" w:hint="cs"/>
          <w:sz w:val="24"/>
          <w:szCs w:val="24"/>
          <w:rtl/>
          <w:lang w:bidi="fa-IR"/>
        </w:rPr>
        <w:t xml:space="preserve"> </w:t>
      </w:r>
      <w:proofErr w:type="spellStart"/>
      <w:r w:rsidR="00AE51C5">
        <w:rPr>
          <w:rFonts w:cs="B Nazanin"/>
          <w:sz w:val="24"/>
          <w:szCs w:val="24"/>
          <w:rtl/>
          <w:lang w:bidi="fa-IR"/>
        </w:rPr>
        <w:t>بزرگ‌تر</w:t>
      </w:r>
      <w:proofErr w:type="spellEnd"/>
      <w:r w:rsidR="005851B5">
        <w:rPr>
          <w:rFonts w:cs="B Nazanin" w:hint="cs"/>
          <w:sz w:val="24"/>
          <w:szCs w:val="24"/>
          <w:rtl/>
          <w:lang w:bidi="fa-IR"/>
        </w:rPr>
        <w:t xml:space="preserve"> از </w:t>
      </w:r>
      <w:proofErr w:type="spellStart"/>
      <w:r w:rsidR="005851B5">
        <w:rPr>
          <w:rFonts w:cs="B Nazanin" w:hint="cs"/>
          <w:sz w:val="24"/>
          <w:szCs w:val="24"/>
          <w:rtl/>
          <w:lang w:bidi="fa-IR"/>
        </w:rPr>
        <w:t>پلوم</w:t>
      </w:r>
      <w:proofErr w:type="spellEnd"/>
      <w:r w:rsidR="005851B5">
        <w:rPr>
          <w:rFonts w:cs="B Nazanin" w:hint="cs"/>
          <w:sz w:val="24"/>
          <w:szCs w:val="24"/>
          <w:rtl/>
          <w:lang w:bidi="fa-IR"/>
        </w:rPr>
        <w:t xml:space="preserve"> رودخانه </w:t>
      </w:r>
      <w:proofErr w:type="spellStart"/>
      <w:r w:rsidR="005851B5">
        <w:rPr>
          <w:rFonts w:cs="B Nazanin" w:hint="cs"/>
          <w:sz w:val="24"/>
          <w:szCs w:val="24"/>
          <w:rtl/>
          <w:lang w:bidi="fa-IR"/>
        </w:rPr>
        <w:t>تجن</w:t>
      </w:r>
      <w:proofErr w:type="spellEnd"/>
      <w:r w:rsidR="005851B5">
        <w:rPr>
          <w:rFonts w:cs="B Nazanin" w:hint="cs"/>
          <w:sz w:val="24"/>
          <w:szCs w:val="24"/>
          <w:rtl/>
          <w:lang w:bidi="fa-IR"/>
        </w:rPr>
        <w:t xml:space="preserve"> است</w:t>
      </w:r>
      <w:r w:rsidR="006D6C78">
        <w:rPr>
          <w:rFonts w:cs="B Nazanin" w:hint="cs"/>
          <w:sz w:val="24"/>
          <w:szCs w:val="24"/>
          <w:rtl/>
          <w:lang w:bidi="fa-IR"/>
        </w:rPr>
        <w:t>.</w:t>
      </w:r>
    </w:p>
    <w:p w14:paraId="4AA56F1E" w14:textId="3F0F5831" w:rsidR="003D60DE" w:rsidRPr="005851B5" w:rsidRDefault="005851B5" w:rsidP="003D60DE">
      <w:pPr>
        <w:bidi/>
        <w:rPr>
          <w:rFonts w:cs="B Nazanin"/>
          <w:b/>
          <w:bCs/>
          <w:sz w:val="28"/>
          <w:szCs w:val="28"/>
          <w:rtl/>
          <w:lang w:bidi="fa-IR"/>
        </w:rPr>
      </w:pPr>
      <w:proofErr w:type="spellStart"/>
      <w:r w:rsidRPr="005851B5">
        <w:rPr>
          <w:rFonts w:cs="B Nazanin" w:hint="cs"/>
          <w:b/>
          <w:bCs/>
          <w:sz w:val="28"/>
          <w:szCs w:val="28"/>
          <w:rtl/>
          <w:lang w:bidi="fa-IR"/>
        </w:rPr>
        <w:t>نتیجه‌گیری</w:t>
      </w:r>
      <w:proofErr w:type="spellEnd"/>
      <w:r w:rsidRPr="005851B5">
        <w:rPr>
          <w:rFonts w:cs="B Nazanin" w:hint="cs"/>
          <w:b/>
          <w:bCs/>
          <w:sz w:val="28"/>
          <w:szCs w:val="28"/>
          <w:rtl/>
          <w:lang w:bidi="fa-IR"/>
        </w:rPr>
        <w:t>:</w:t>
      </w:r>
    </w:p>
    <w:p w14:paraId="49D4B2AF" w14:textId="7D273E91" w:rsidR="00355781" w:rsidRPr="00355781" w:rsidRDefault="005851B5" w:rsidP="00032FE1">
      <w:pPr>
        <w:bidi/>
        <w:rPr>
          <w:rFonts w:cs="B Nazanin"/>
          <w:sz w:val="24"/>
          <w:szCs w:val="24"/>
          <w:rtl/>
          <w:lang w:bidi="fa-IR"/>
        </w:rPr>
      </w:pPr>
      <w:r>
        <w:rPr>
          <w:rFonts w:cs="B Nazanin" w:hint="cs"/>
          <w:sz w:val="24"/>
          <w:szCs w:val="24"/>
          <w:rtl/>
          <w:lang w:bidi="fa-IR"/>
        </w:rPr>
        <w:t xml:space="preserve">پایش </w:t>
      </w:r>
      <w:proofErr w:type="spellStart"/>
      <w:r w:rsidR="00AE51C5">
        <w:rPr>
          <w:rFonts w:cs="B Nazanin"/>
          <w:sz w:val="24"/>
          <w:szCs w:val="24"/>
          <w:rtl/>
          <w:lang w:bidi="fa-IR"/>
        </w:rPr>
        <w:t>مح</w:t>
      </w:r>
      <w:r w:rsidR="00AE51C5">
        <w:rPr>
          <w:rFonts w:cs="B Nazanin" w:hint="cs"/>
          <w:sz w:val="24"/>
          <w:szCs w:val="24"/>
          <w:rtl/>
          <w:lang w:bidi="fa-IR"/>
        </w:rPr>
        <w:t>ی</w:t>
      </w:r>
      <w:r w:rsidR="00AE51C5">
        <w:rPr>
          <w:rFonts w:cs="B Nazanin" w:hint="eastAsia"/>
          <w:sz w:val="24"/>
          <w:szCs w:val="24"/>
          <w:rtl/>
          <w:lang w:bidi="fa-IR"/>
        </w:rPr>
        <w:t>ط‌ها</w:t>
      </w:r>
      <w:r w:rsidR="00AE51C5">
        <w:rPr>
          <w:rFonts w:cs="B Nazanin" w:hint="cs"/>
          <w:sz w:val="24"/>
          <w:szCs w:val="24"/>
          <w:rtl/>
          <w:lang w:bidi="fa-IR"/>
        </w:rPr>
        <w:t>ی</w:t>
      </w:r>
      <w:proofErr w:type="spellEnd"/>
      <w:r>
        <w:rPr>
          <w:rFonts w:cs="B Nazanin" w:hint="cs"/>
          <w:sz w:val="24"/>
          <w:szCs w:val="24"/>
          <w:rtl/>
          <w:lang w:bidi="fa-IR"/>
        </w:rPr>
        <w:t xml:space="preserve"> ساحلی به دلیل اکوسیستم خاصی که دارند اهمیت دارد.</w:t>
      </w:r>
      <w:r w:rsidR="00B73AEE">
        <w:rPr>
          <w:rFonts w:cs="B Nazanin" w:hint="cs"/>
          <w:sz w:val="24"/>
          <w:szCs w:val="24"/>
          <w:rtl/>
          <w:lang w:bidi="fa-IR"/>
        </w:rPr>
        <w:t xml:space="preserve"> </w:t>
      </w:r>
      <w:proofErr w:type="spellStart"/>
      <w:r w:rsidR="0067050D">
        <w:rPr>
          <w:rFonts w:cs="B Nazanin" w:hint="cs"/>
          <w:sz w:val="24"/>
          <w:szCs w:val="24"/>
          <w:rtl/>
          <w:lang w:bidi="fa-IR"/>
        </w:rPr>
        <w:t>پلوم</w:t>
      </w:r>
      <w:proofErr w:type="spellEnd"/>
      <w:r w:rsidR="0067050D">
        <w:rPr>
          <w:rFonts w:cs="B Nazanin" w:hint="cs"/>
          <w:sz w:val="24"/>
          <w:szCs w:val="24"/>
          <w:rtl/>
          <w:lang w:bidi="fa-IR"/>
        </w:rPr>
        <w:t xml:space="preserve"> </w:t>
      </w:r>
      <w:proofErr w:type="spellStart"/>
      <w:r w:rsidR="0067050D">
        <w:rPr>
          <w:rFonts w:cs="B Nazanin" w:hint="cs"/>
          <w:sz w:val="24"/>
          <w:szCs w:val="24"/>
          <w:rtl/>
          <w:lang w:bidi="fa-IR"/>
        </w:rPr>
        <w:t>رودخانه‌های</w:t>
      </w:r>
      <w:proofErr w:type="spellEnd"/>
      <w:r w:rsidR="0067050D">
        <w:rPr>
          <w:rFonts w:cs="B Nazanin" w:hint="cs"/>
          <w:sz w:val="24"/>
          <w:szCs w:val="24"/>
          <w:rtl/>
          <w:lang w:bidi="fa-IR"/>
        </w:rPr>
        <w:t xml:space="preserve"> </w:t>
      </w:r>
      <w:proofErr w:type="spellStart"/>
      <w:r w:rsidR="0067050D">
        <w:rPr>
          <w:rFonts w:cs="B Nazanin" w:hint="cs"/>
          <w:sz w:val="24"/>
          <w:szCs w:val="24"/>
          <w:rtl/>
          <w:lang w:bidi="fa-IR"/>
        </w:rPr>
        <w:t>تلار</w:t>
      </w:r>
      <w:proofErr w:type="spellEnd"/>
      <w:r w:rsidR="0067050D">
        <w:rPr>
          <w:rFonts w:cs="B Nazanin" w:hint="cs"/>
          <w:sz w:val="24"/>
          <w:szCs w:val="24"/>
          <w:rtl/>
          <w:lang w:bidi="fa-IR"/>
        </w:rPr>
        <w:t xml:space="preserve">، </w:t>
      </w:r>
      <w:proofErr w:type="spellStart"/>
      <w:r w:rsidR="0067050D">
        <w:rPr>
          <w:rFonts w:cs="B Nazanin" w:hint="cs"/>
          <w:sz w:val="24"/>
          <w:szCs w:val="24"/>
          <w:rtl/>
          <w:lang w:bidi="fa-IR"/>
        </w:rPr>
        <w:t>شازده</w:t>
      </w:r>
      <w:proofErr w:type="spellEnd"/>
      <w:r w:rsidR="0067050D">
        <w:rPr>
          <w:rFonts w:cs="B Nazanin" w:hint="cs"/>
          <w:sz w:val="24"/>
          <w:szCs w:val="24"/>
          <w:rtl/>
          <w:lang w:bidi="fa-IR"/>
        </w:rPr>
        <w:t xml:space="preserve"> و </w:t>
      </w:r>
      <w:proofErr w:type="spellStart"/>
      <w:r w:rsidR="0067050D">
        <w:rPr>
          <w:rFonts w:cs="B Nazanin" w:hint="cs"/>
          <w:sz w:val="24"/>
          <w:szCs w:val="24"/>
          <w:rtl/>
          <w:lang w:bidi="fa-IR"/>
        </w:rPr>
        <w:t>بابلرود</w:t>
      </w:r>
      <w:proofErr w:type="spellEnd"/>
      <w:r w:rsidR="0067050D">
        <w:rPr>
          <w:rFonts w:cs="B Nazanin" w:hint="cs"/>
          <w:sz w:val="24"/>
          <w:szCs w:val="24"/>
          <w:rtl/>
          <w:lang w:bidi="fa-IR"/>
        </w:rPr>
        <w:t xml:space="preserve"> نسبت به </w:t>
      </w:r>
      <w:proofErr w:type="spellStart"/>
      <w:r w:rsidR="0067050D">
        <w:rPr>
          <w:rFonts w:cs="B Nazanin" w:hint="cs"/>
          <w:sz w:val="24"/>
          <w:szCs w:val="24"/>
          <w:rtl/>
          <w:lang w:bidi="fa-IR"/>
        </w:rPr>
        <w:t>پلوم</w:t>
      </w:r>
      <w:proofErr w:type="spellEnd"/>
      <w:r w:rsidR="0067050D">
        <w:rPr>
          <w:rFonts w:cs="B Nazanin" w:hint="cs"/>
          <w:sz w:val="24"/>
          <w:szCs w:val="24"/>
          <w:rtl/>
          <w:lang w:bidi="fa-IR"/>
        </w:rPr>
        <w:t xml:space="preserve"> رود </w:t>
      </w:r>
      <w:proofErr w:type="spellStart"/>
      <w:r w:rsidR="0067050D">
        <w:rPr>
          <w:rFonts w:cs="B Nazanin" w:hint="cs"/>
          <w:sz w:val="24"/>
          <w:szCs w:val="24"/>
          <w:rtl/>
          <w:lang w:bidi="fa-IR"/>
        </w:rPr>
        <w:t>تجن</w:t>
      </w:r>
      <w:proofErr w:type="spellEnd"/>
      <w:r w:rsidR="0067050D">
        <w:rPr>
          <w:rFonts w:cs="B Nazanin" w:hint="cs"/>
          <w:sz w:val="24"/>
          <w:szCs w:val="24"/>
          <w:rtl/>
          <w:lang w:bidi="fa-IR"/>
        </w:rPr>
        <w:t xml:space="preserve"> پویایی بیشتری نشان </w:t>
      </w:r>
      <w:proofErr w:type="spellStart"/>
      <w:r w:rsidR="00B73AEE">
        <w:rPr>
          <w:rFonts w:cs="B Nazanin"/>
          <w:sz w:val="24"/>
          <w:szCs w:val="24"/>
          <w:rtl/>
          <w:lang w:bidi="fa-IR"/>
        </w:rPr>
        <w:t>م</w:t>
      </w:r>
      <w:r w:rsidR="00B73AEE">
        <w:rPr>
          <w:rFonts w:cs="B Nazanin" w:hint="cs"/>
          <w:sz w:val="24"/>
          <w:szCs w:val="24"/>
          <w:rtl/>
          <w:lang w:bidi="fa-IR"/>
        </w:rPr>
        <w:t>ی‌</w:t>
      </w:r>
      <w:r w:rsidR="00B73AEE">
        <w:rPr>
          <w:rFonts w:cs="B Nazanin" w:hint="eastAsia"/>
          <w:sz w:val="24"/>
          <w:szCs w:val="24"/>
          <w:rtl/>
          <w:lang w:bidi="fa-IR"/>
        </w:rPr>
        <w:t>دهند</w:t>
      </w:r>
      <w:proofErr w:type="spellEnd"/>
      <w:r w:rsidR="0067050D">
        <w:rPr>
          <w:rFonts w:cs="B Nazanin" w:hint="cs"/>
          <w:sz w:val="24"/>
          <w:szCs w:val="24"/>
          <w:rtl/>
          <w:lang w:bidi="fa-IR"/>
        </w:rPr>
        <w:t xml:space="preserve">. </w:t>
      </w:r>
      <w:proofErr w:type="spellStart"/>
      <w:r w:rsidR="0067050D">
        <w:rPr>
          <w:rFonts w:cs="B Nazanin" w:hint="cs"/>
          <w:sz w:val="24"/>
          <w:szCs w:val="24"/>
          <w:rtl/>
          <w:lang w:bidi="fa-IR"/>
        </w:rPr>
        <w:t>پلوم</w:t>
      </w:r>
      <w:proofErr w:type="spellEnd"/>
      <w:r w:rsidR="0067050D">
        <w:rPr>
          <w:rFonts w:cs="B Nazanin" w:hint="cs"/>
          <w:sz w:val="24"/>
          <w:szCs w:val="24"/>
          <w:rtl/>
          <w:lang w:bidi="fa-IR"/>
        </w:rPr>
        <w:t xml:space="preserve"> رود </w:t>
      </w:r>
      <w:proofErr w:type="spellStart"/>
      <w:r w:rsidR="0067050D">
        <w:rPr>
          <w:rFonts w:cs="B Nazanin" w:hint="cs"/>
          <w:sz w:val="24"/>
          <w:szCs w:val="24"/>
          <w:rtl/>
          <w:lang w:bidi="fa-IR"/>
        </w:rPr>
        <w:t>شازده</w:t>
      </w:r>
      <w:proofErr w:type="spellEnd"/>
      <w:r w:rsidR="0067050D">
        <w:rPr>
          <w:rFonts w:cs="B Nazanin" w:hint="cs"/>
          <w:sz w:val="24"/>
          <w:szCs w:val="24"/>
          <w:rtl/>
          <w:lang w:bidi="fa-IR"/>
        </w:rPr>
        <w:t xml:space="preserve"> و </w:t>
      </w:r>
      <w:proofErr w:type="spellStart"/>
      <w:r w:rsidR="0067050D">
        <w:rPr>
          <w:rFonts w:cs="B Nazanin" w:hint="cs"/>
          <w:sz w:val="24"/>
          <w:szCs w:val="24"/>
          <w:rtl/>
          <w:lang w:bidi="fa-IR"/>
        </w:rPr>
        <w:t>بابلرود</w:t>
      </w:r>
      <w:proofErr w:type="spellEnd"/>
      <w:r w:rsidR="0067050D">
        <w:rPr>
          <w:rFonts w:cs="B Nazanin" w:hint="cs"/>
          <w:sz w:val="24"/>
          <w:szCs w:val="24"/>
          <w:rtl/>
          <w:lang w:bidi="fa-IR"/>
        </w:rPr>
        <w:t xml:space="preserve"> به دلیل نزدیکی به یکدیگر</w:t>
      </w:r>
      <w:r w:rsidR="00B73AEE">
        <w:rPr>
          <w:rFonts w:cs="B Nazanin"/>
          <w:sz w:val="24"/>
          <w:szCs w:val="24"/>
          <w:rtl/>
          <w:lang w:bidi="fa-IR"/>
        </w:rPr>
        <w:t xml:space="preserve"> باهم</w:t>
      </w:r>
      <w:r w:rsidR="0067050D">
        <w:rPr>
          <w:rFonts w:cs="B Nazanin" w:hint="cs"/>
          <w:sz w:val="24"/>
          <w:szCs w:val="24"/>
          <w:rtl/>
          <w:lang w:bidi="fa-IR"/>
        </w:rPr>
        <w:t xml:space="preserve"> </w:t>
      </w:r>
      <w:proofErr w:type="spellStart"/>
      <w:r w:rsidR="00B73AEE">
        <w:rPr>
          <w:rFonts w:cs="B Nazanin"/>
          <w:sz w:val="24"/>
          <w:szCs w:val="24"/>
          <w:rtl/>
          <w:lang w:bidi="fa-IR"/>
        </w:rPr>
        <w:t>ادغام‌شده</w:t>
      </w:r>
      <w:proofErr w:type="spellEnd"/>
      <w:r w:rsidR="0067050D">
        <w:rPr>
          <w:rFonts w:cs="B Nazanin" w:hint="cs"/>
          <w:sz w:val="24"/>
          <w:szCs w:val="24"/>
          <w:rtl/>
          <w:lang w:bidi="fa-IR"/>
        </w:rPr>
        <w:t xml:space="preserve"> و حجم </w:t>
      </w:r>
      <w:proofErr w:type="spellStart"/>
      <w:r w:rsidR="00B73AEE">
        <w:rPr>
          <w:rFonts w:cs="B Nazanin"/>
          <w:sz w:val="24"/>
          <w:szCs w:val="24"/>
          <w:rtl/>
          <w:lang w:bidi="fa-IR"/>
        </w:rPr>
        <w:t>گسترده‌تر</w:t>
      </w:r>
      <w:r w:rsidR="00B73AEE">
        <w:rPr>
          <w:rFonts w:cs="B Nazanin" w:hint="cs"/>
          <w:sz w:val="24"/>
          <w:szCs w:val="24"/>
          <w:rtl/>
          <w:lang w:bidi="fa-IR"/>
        </w:rPr>
        <w:t>ی</w:t>
      </w:r>
      <w:proofErr w:type="spellEnd"/>
      <w:r w:rsidR="0067050D">
        <w:rPr>
          <w:rFonts w:cs="B Nazanin" w:hint="cs"/>
          <w:sz w:val="24"/>
          <w:szCs w:val="24"/>
          <w:rtl/>
          <w:lang w:bidi="fa-IR"/>
        </w:rPr>
        <w:t xml:space="preserve"> از رسوبات معلق را تشکیل </w:t>
      </w:r>
      <w:proofErr w:type="spellStart"/>
      <w:r w:rsidR="00B73AEE">
        <w:rPr>
          <w:rFonts w:cs="B Nazanin"/>
          <w:sz w:val="24"/>
          <w:szCs w:val="24"/>
          <w:rtl/>
          <w:lang w:bidi="fa-IR"/>
        </w:rPr>
        <w:t>م</w:t>
      </w:r>
      <w:r w:rsidR="00B73AEE">
        <w:rPr>
          <w:rFonts w:cs="B Nazanin" w:hint="cs"/>
          <w:sz w:val="24"/>
          <w:szCs w:val="24"/>
          <w:rtl/>
          <w:lang w:bidi="fa-IR"/>
        </w:rPr>
        <w:t>ی‌</w:t>
      </w:r>
      <w:r w:rsidR="00B73AEE">
        <w:rPr>
          <w:rFonts w:cs="B Nazanin" w:hint="eastAsia"/>
          <w:sz w:val="24"/>
          <w:szCs w:val="24"/>
          <w:rtl/>
          <w:lang w:bidi="fa-IR"/>
        </w:rPr>
        <w:t>دهند</w:t>
      </w:r>
      <w:proofErr w:type="spellEnd"/>
      <w:r w:rsidR="0067050D">
        <w:rPr>
          <w:rFonts w:cs="B Nazanin" w:hint="cs"/>
          <w:sz w:val="24"/>
          <w:szCs w:val="24"/>
          <w:rtl/>
          <w:lang w:bidi="fa-IR"/>
        </w:rPr>
        <w:t xml:space="preserve"> </w:t>
      </w:r>
      <w:proofErr w:type="spellStart"/>
      <w:r w:rsidR="00B73AEE">
        <w:rPr>
          <w:rFonts w:cs="B Nazanin"/>
          <w:sz w:val="24"/>
          <w:szCs w:val="24"/>
          <w:rtl/>
          <w:lang w:bidi="fa-IR"/>
        </w:rPr>
        <w:t>به‌نحو</w:t>
      </w:r>
      <w:r w:rsidR="00B73AEE">
        <w:rPr>
          <w:rFonts w:cs="B Nazanin" w:hint="cs"/>
          <w:sz w:val="24"/>
          <w:szCs w:val="24"/>
          <w:rtl/>
          <w:lang w:bidi="fa-IR"/>
        </w:rPr>
        <w:t>ی‌</w:t>
      </w:r>
      <w:r w:rsidR="00B73AEE">
        <w:rPr>
          <w:rFonts w:cs="B Nazanin" w:hint="eastAsia"/>
          <w:sz w:val="24"/>
          <w:szCs w:val="24"/>
          <w:rtl/>
          <w:lang w:bidi="fa-IR"/>
        </w:rPr>
        <w:t>که</w:t>
      </w:r>
      <w:proofErr w:type="spellEnd"/>
      <w:r w:rsidR="0067050D">
        <w:rPr>
          <w:rFonts w:cs="B Nazanin" w:hint="cs"/>
          <w:sz w:val="24"/>
          <w:szCs w:val="24"/>
          <w:rtl/>
          <w:lang w:bidi="fa-IR"/>
        </w:rPr>
        <w:t xml:space="preserve"> </w:t>
      </w:r>
      <w:proofErr w:type="spellStart"/>
      <w:r w:rsidR="0067050D">
        <w:rPr>
          <w:rFonts w:cs="B Nazanin" w:hint="cs"/>
          <w:sz w:val="24"/>
          <w:szCs w:val="24"/>
          <w:rtl/>
          <w:lang w:bidi="fa-IR"/>
        </w:rPr>
        <w:t>پلوم</w:t>
      </w:r>
      <w:proofErr w:type="spellEnd"/>
      <w:r w:rsidR="0067050D">
        <w:rPr>
          <w:rFonts w:cs="B Nazanin" w:hint="cs"/>
          <w:sz w:val="24"/>
          <w:szCs w:val="24"/>
          <w:rtl/>
          <w:lang w:bidi="fa-IR"/>
        </w:rPr>
        <w:t xml:space="preserve"> حاصل از این دو رودخانه نسبت به رود </w:t>
      </w:r>
      <w:proofErr w:type="spellStart"/>
      <w:r w:rsidR="0067050D">
        <w:rPr>
          <w:rFonts w:cs="B Nazanin" w:hint="cs"/>
          <w:sz w:val="24"/>
          <w:szCs w:val="24"/>
          <w:rtl/>
          <w:lang w:bidi="fa-IR"/>
        </w:rPr>
        <w:t>تجن</w:t>
      </w:r>
      <w:proofErr w:type="spellEnd"/>
      <w:r w:rsidR="0067050D">
        <w:rPr>
          <w:rFonts w:cs="B Nazanin" w:hint="cs"/>
          <w:sz w:val="24"/>
          <w:szCs w:val="24"/>
          <w:rtl/>
          <w:lang w:bidi="fa-IR"/>
        </w:rPr>
        <w:t xml:space="preserve"> و حتی رود </w:t>
      </w:r>
      <w:proofErr w:type="spellStart"/>
      <w:r w:rsidR="0067050D">
        <w:rPr>
          <w:rFonts w:cs="B Nazanin" w:hint="cs"/>
          <w:sz w:val="24"/>
          <w:szCs w:val="24"/>
          <w:rtl/>
          <w:lang w:bidi="fa-IR"/>
        </w:rPr>
        <w:t>تلار</w:t>
      </w:r>
      <w:proofErr w:type="spellEnd"/>
      <w:r w:rsidR="0067050D">
        <w:rPr>
          <w:rFonts w:cs="B Nazanin" w:hint="cs"/>
          <w:sz w:val="24"/>
          <w:szCs w:val="24"/>
          <w:rtl/>
          <w:lang w:bidi="fa-IR"/>
        </w:rPr>
        <w:t xml:space="preserve"> </w:t>
      </w:r>
      <w:proofErr w:type="spellStart"/>
      <w:r w:rsidR="00B73AEE">
        <w:rPr>
          <w:rFonts w:cs="B Nazanin"/>
          <w:sz w:val="24"/>
          <w:szCs w:val="24"/>
          <w:rtl/>
          <w:lang w:bidi="fa-IR"/>
        </w:rPr>
        <w:t>بزرگ‌تر</w:t>
      </w:r>
      <w:proofErr w:type="spellEnd"/>
      <w:r w:rsidR="0067050D">
        <w:rPr>
          <w:rFonts w:cs="B Nazanin" w:hint="cs"/>
          <w:sz w:val="24"/>
          <w:szCs w:val="24"/>
          <w:rtl/>
          <w:lang w:bidi="fa-IR"/>
        </w:rPr>
        <w:t xml:space="preserve"> است. نحوه حرکت </w:t>
      </w:r>
      <w:proofErr w:type="spellStart"/>
      <w:r w:rsidR="0067050D">
        <w:rPr>
          <w:rFonts w:cs="B Nazanin" w:hint="cs"/>
          <w:sz w:val="24"/>
          <w:szCs w:val="24"/>
          <w:rtl/>
          <w:lang w:bidi="fa-IR"/>
        </w:rPr>
        <w:t>پلوم</w:t>
      </w:r>
      <w:proofErr w:type="spellEnd"/>
      <w:r w:rsidR="0067050D">
        <w:rPr>
          <w:rFonts w:cs="B Nazanin" w:hint="cs"/>
          <w:sz w:val="24"/>
          <w:szCs w:val="24"/>
          <w:rtl/>
          <w:lang w:bidi="fa-IR"/>
        </w:rPr>
        <w:t xml:space="preserve"> </w:t>
      </w:r>
      <w:proofErr w:type="spellStart"/>
      <w:r w:rsidR="0067050D">
        <w:rPr>
          <w:rFonts w:cs="B Nazanin" w:hint="cs"/>
          <w:sz w:val="24"/>
          <w:szCs w:val="24"/>
          <w:rtl/>
          <w:lang w:bidi="fa-IR"/>
        </w:rPr>
        <w:t>هرکدام</w:t>
      </w:r>
      <w:proofErr w:type="spellEnd"/>
      <w:r w:rsidR="0067050D">
        <w:rPr>
          <w:rFonts w:cs="B Nazanin" w:hint="cs"/>
          <w:sz w:val="24"/>
          <w:szCs w:val="24"/>
          <w:rtl/>
          <w:lang w:bidi="fa-IR"/>
        </w:rPr>
        <w:t xml:space="preserve"> از رودهای </w:t>
      </w:r>
      <w:r w:rsidR="00B73AEE">
        <w:rPr>
          <w:rFonts w:cs="B Nazanin"/>
          <w:sz w:val="24"/>
          <w:szCs w:val="24"/>
          <w:rtl/>
          <w:lang w:bidi="fa-IR"/>
        </w:rPr>
        <w:t xml:space="preserve">موردنظر </w:t>
      </w:r>
      <w:r w:rsidR="0067050D">
        <w:rPr>
          <w:rFonts w:cs="B Nazanin" w:hint="cs"/>
          <w:sz w:val="24"/>
          <w:szCs w:val="24"/>
          <w:rtl/>
          <w:lang w:bidi="fa-IR"/>
        </w:rPr>
        <w:t xml:space="preserve">علاوه بر عوامل محیطی </w:t>
      </w:r>
      <w:proofErr w:type="spellStart"/>
      <w:r w:rsidR="00B73AEE">
        <w:rPr>
          <w:rFonts w:cs="B Nazanin"/>
          <w:sz w:val="24"/>
          <w:szCs w:val="24"/>
          <w:rtl/>
          <w:lang w:bidi="fa-IR"/>
        </w:rPr>
        <w:t>م</w:t>
      </w:r>
      <w:r w:rsidR="00B73AEE">
        <w:rPr>
          <w:rFonts w:cs="B Nazanin" w:hint="cs"/>
          <w:sz w:val="24"/>
          <w:szCs w:val="24"/>
          <w:rtl/>
          <w:lang w:bidi="fa-IR"/>
        </w:rPr>
        <w:t>ی‌</w:t>
      </w:r>
      <w:r w:rsidR="00B73AEE">
        <w:rPr>
          <w:rFonts w:cs="B Nazanin" w:hint="eastAsia"/>
          <w:sz w:val="24"/>
          <w:szCs w:val="24"/>
          <w:rtl/>
          <w:lang w:bidi="fa-IR"/>
        </w:rPr>
        <w:t>تواند</w:t>
      </w:r>
      <w:proofErr w:type="spellEnd"/>
      <w:r w:rsidR="0067050D">
        <w:rPr>
          <w:rFonts w:cs="B Nazanin" w:hint="cs"/>
          <w:sz w:val="24"/>
          <w:szCs w:val="24"/>
          <w:rtl/>
          <w:lang w:bidi="fa-IR"/>
        </w:rPr>
        <w:t xml:space="preserve"> به دلیل </w:t>
      </w:r>
      <w:proofErr w:type="spellStart"/>
      <w:r w:rsidR="00B73AEE">
        <w:rPr>
          <w:rFonts w:cs="B Nazanin"/>
          <w:sz w:val="24"/>
          <w:szCs w:val="24"/>
          <w:rtl/>
          <w:lang w:bidi="fa-IR"/>
        </w:rPr>
        <w:t>سازه‌ها</w:t>
      </w:r>
      <w:r w:rsidR="00B73AEE">
        <w:rPr>
          <w:rFonts w:cs="B Nazanin" w:hint="cs"/>
          <w:sz w:val="24"/>
          <w:szCs w:val="24"/>
          <w:rtl/>
          <w:lang w:bidi="fa-IR"/>
        </w:rPr>
        <w:t>ی</w:t>
      </w:r>
      <w:proofErr w:type="spellEnd"/>
      <w:r w:rsidR="0067050D">
        <w:rPr>
          <w:rFonts w:cs="B Nazanin" w:hint="cs"/>
          <w:sz w:val="24"/>
          <w:szCs w:val="24"/>
          <w:rtl/>
          <w:lang w:bidi="fa-IR"/>
        </w:rPr>
        <w:t xml:space="preserve"> ساحلی نیز باشد که این مورد در </w:t>
      </w:r>
      <w:proofErr w:type="spellStart"/>
      <w:r w:rsidR="0067050D">
        <w:rPr>
          <w:rFonts w:cs="B Nazanin" w:hint="cs"/>
          <w:sz w:val="24"/>
          <w:szCs w:val="24"/>
          <w:rtl/>
          <w:lang w:bidi="fa-IR"/>
        </w:rPr>
        <w:t>مصب</w:t>
      </w:r>
      <w:proofErr w:type="spellEnd"/>
      <w:r w:rsidR="0067050D">
        <w:rPr>
          <w:rFonts w:cs="B Nazanin" w:hint="cs"/>
          <w:sz w:val="24"/>
          <w:szCs w:val="24"/>
          <w:rtl/>
          <w:lang w:bidi="fa-IR"/>
        </w:rPr>
        <w:t xml:space="preserve"> </w:t>
      </w:r>
      <w:proofErr w:type="spellStart"/>
      <w:r w:rsidR="0067050D">
        <w:rPr>
          <w:rFonts w:cs="B Nazanin" w:hint="cs"/>
          <w:sz w:val="24"/>
          <w:szCs w:val="24"/>
          <w:rtl/>
          <w:lang w:bidi="fa-IR"/>
        </w:rPr>
        <w:t>بابلرود</w:t>
      </w:r>
      <w:proofErr w:type="spellEnd"/>
      <w:r w:rsidR="0067050D">
        <w:rPr>
          <w:rFonts w:cs="B Nazanin" w:hint="cs"/>
          <w:sz w:val="24"/>
          <w:szCs w:val="24"/>
          <w:rtl/>
          <w:lang w:bidi="fa-IR"/>
        </w:rPr>
        <w:t xml:space="preserve"> </w:t>
      </w:r>
      <w:r w:rsidR="00032FE1">
        <w:rPr>
          <w:rFonts w:cs="B Nazanin" w:hint="cs"/>
          <w:sz w:val="24"/>
          <w:szCs w:val="24"/>
          <w:rtl/>
          <w:lang w:bidi="fa-IR"/>
        </w:rPr>
        <w:t xml:space="preserve">خود را نمایان ساخته است. </w:t>
      </w:r>
      <w:r w:rsidR="00634781">
        <w:rPr>
          <w:rFonts w:cs="B Nazanin" w:hint="cs"/>
          <w:sz w:val="24"/>
          <w:szCs w:val="24"/>
          <w:rtl/>
          <w:lang w:bidi="fa-IR"/>
        </w:rPr>
        <w:t xml:space="preserve">بطور کلی </w:t>
      </w:r>
      <w:proofErr w:type="spellStart"/>
      <w:r w:rsidR="00634781">
        <w:rPr>
          <w:rFonts w:cs="B Nazanin" w:hint="cs"/>
          <w:sz w:val="24"/>
          <w:szCs w:val="24"/>
          <w:rtl/>
          <w:lang w:bidi="fa-IR"/>
        </w:rPr>
        <w:t>پلوم‌های</w:t>
      </w:r>
      <w:proofErr w:type="spellEnd"/>
      <w:r w:rsidR="00634781">
        <w:rPr>
          <w:rFonts w:cs="B Nazanin" w:hint="cs"/>
          <w:sz w:val="24"/>
          <w:szCs w:val="24"/>
          <w:rtl/>
          <w:lang w:bidi="fa-IR"/>
        </w:rPr>
        <w:t xml:space="preserve"> مورد بررسی در </w:t>
      </w:r>
      <w:proofErr w:type="spellStart"/>
      <w:r w:rsidR="00634781">
        <w:rPr>
          <w:rFonts w:cs="B Nazanin" w:hint="cs"/>
          <w:sz w:val="24"/>
          <w:szCs w:val="24"/>
          <w:rtl/>
          <w:lang w:bidi="fa-IR"/>
        </w:rPr>
        <w:t>غلظت‌های</w:t>
      </w:r>
      <w:proofErr w:type="spellEnd"/>
      <w:r w:rsidR="00634781">
        <w:rPr>
          <w:rFonts w:cs="B Nazanin" w:hint="cs"/>
          <w:sz w:val="24"/>
          <w:szCs w:val="24"/>
          <w:rtl/>
          <w:lang w:bidi="fa-IR"/>
        </w:rPr>
        <w:t xml:space="preserve"> متفاوت تا نواحی دور از ساحل و </w:t>
      </w:r>
      <w:proofErr w:type="spellStart"/>
      <w:r w:rsidR="00634781">
        <w:rPr>
          <w:rFonts w:cs="B Nazanin" w:hint="cs"/>
          <w:sz w:val="24"/>
          <w:szCs w:val="24"/>
          <w:rtl/>
          <w:lang w:bidi="fa-IR"/>
        </w:rPr>
        <w:t>جهت‌های</w:t>
      </w:r>
      <w:proofErr w:type="spellEnd"/>
      <w:r w:rsidR="00634781">
        <w:rPr>
          <w:rFonts w:cs="B Nazanin" w:hint="cs"/>
          <w:sz w:val="24"/>
          <w:szCs w:val="24"/>
          <w:rtl/>
          <w:lang w:bidi="fa-IR"/>
        </w:rPr>
        <w:t xml:space="preserve"> مختلف حرکت نموده و رسوبات را تا فواصل دورتر انتقال </w:t>
      </w:r>
      <w:proofErr w:type="spellStart"/>
      <w:r w:rsidR="00634781">
        <w:rPr>
          <w:rFonts w:cs="B Nazanin" w:hint="cs"/>
          <w:sz w:val="24"/>
          <w:szCs w:val="24"/>
          <w:rtl/>
          <w:lang w:bidi="fa-IR"/>
        </w:rPr>
        <w:t>داده‌اند</w:t>
      </w:r>
      <w:proofErr w:type="spellEnd"/>
      <w:r w:rsidR="00634781">
        <w:rPr>
          <w:rFonts w:cs="B Nazanin" w:hint="cs"/>
          <w:sz w:val="24"/>
          <w:szCs w:val="24"/>
          <w:rtl/>
          <w:lang w:bidi="fa-IR"/>
        </w:rPr>
        <w:t>.</w:t>
      </w:r>
      <w:r w:rsidR="00032FE1">
        <w:rPr>
          <w:rFonts w:cs="B Nazanin" w:hint="cs"/>
          <w:sz w:val="24"/>
          <w:szCs w:val="24"/>
          <w:rtl/>
          <w:lang w:bidi="fa-IR"/>
        </w:rPr>
        <w:t xml:space="preserve"> استفاده از </w:t>
      </w:r>
      <w:proofErr w:type="spellStart"/>
      <w:r w:rsidR="00B73AEE">
        <w:rPr>
          <w:rFonts w:cs="B Nazanin"/>
          <w:sz w:val="24"/>
          <w:szCs w:val="24"/>
          <w:rtl/>
          <w:lang w:bidi="fa-IR"/>
        </w:rPr>
        <w:t>داده‌ها</w:t>
      </w:r>
      <w:r w:rsidR="00B73AEE">
        <w:rPr>
          <w:rFonts w:cs="B Nazanin" w:hint="cs"/>
          <w:sz w:val="24"/>
          <w:szCs w:val="24"/>
          <w:rtl/>
          <w:lang w:bidi="fa-IR"/>
        </w:rPr>
        <w:t>ی</w:t>
      </w:r>
      <w:proofErr w:type="spellEnd"/>
      <w:r w:rsidR="00032FE1">
        <w:rPr>
          <w:rFonts w:cs="B Nazanin" w:hint="cs"/>
          <w:sz w:val="24"/>
          <w:szCs w:val="24"/>
          <w:rtl/>
          <w:lang w:bidi="fa-IR"/>
        </w:rPr>
        <w:t xml:space="preserve"> </w:t>
      </w:r>
      <w:proofErr w:type="spellStart"/>
      <w:r w:rsidR="00B73AEE">
        <w:rPr>
          <w:rFonts w:cs="B Nazanin"/>
          <w:sz w:val="24"/>
          <w:szCs w:val="24"/>
          <w:rtl/>
          <w:lang w:bidi="fa-IR"/>
        </w:rPr>
        <w:t>ماهواره‌ا</w:t>
      </w:r>
      <w:r w:rsidR="00B73AEE">
        <w:rPr>
          <w:rFonts w:cs="B Nazanin" w:hint="cs"/>
          <w:sz w:val="24"/>
          <w:szCs w:val="24"/>
          <w:rtl/>
          <w:lang w:bidi="fa-IR"/>
        </w:rPr>
        <w:t>ی</w:t>
      </w:r>
      <w:proofErr w:type="spellEnd"/>
      <w:r w:rsidR="00032FE1">
        <w:rPr>
          <w:rFonts w:cs="B Nazanin" w:hint="cs"/>
          <w:sz w:val="24"/>
          <w:szCs w:val="24"/>
          <w:rtl/>
          <w:lang w:bidi="fa-IR"/>
        </w:rPr>
        <w:t xml:space="preserve"> همچون سنتینل2 </w:t>
      </w:r>
      <w:proofErr w:type="spellStart"/>
      <w:r w:rsidR="00B73AEE">
        <w:rPr>
          <w:rFonts w:cs="B Nazanin"/>
          <w:sz w:val="24"/>
          <w:szCs w:val="24"/>
          <w:rtl/>
          <w:lang w:bidi="fa-IR"/>
        </w:rPr>
        <w:t>م</w:t>
      </w:r>
      <w:r w:rsidR="00B73AEE">
        <w:rPr>
          <w:rFonts w:cs="B Nazanin" w:hint="cs"/>
          <w:sz w:val="24"/>
          <w:szCs w:val="24"/>
          <w:rtl/>
          <w:lang w:bidi="fa-IR"/>
        </w:rPr>
        <w:t>ی‌</w:t>
      </w:r>
      <w:r w:rsidR="00B73AEE">
        <w:rPr>
          <w:rFonts w:cs="B Nazanin" w:hint="eastAsia"/>
          <w:sz w:val="24"/>
          <w:szCs w:val="24"/>
          <w:rtl/>
          <w:lang w:bidi="fa-IR"/>
        </w:rPr>
        <w:t>تواند</w:t>
      </w:r>
      <w:proofErr w:type="spellEnd"/>
      <w:r w:rsidR="00032FE1">
        <w:rPr>
          <w:rFonts w:cs="B Nazanin" w:hint="cs"/>
          <w:sz w:val="24"/>
          <w:szCs w:val="24"/>
          <w:rtl/>
          <w:lang w:bidi="fa-IR"/>
        </w:rPr>
        <w:t xml:space="preserve"> برای پایش و شناسایی </w:t>
      </w:r>
      <w:proofErr w:type="spellStart"/>
      <w:r w:rsidR="00032FE1">
        <w:rPr>
          <w:rFonts w:cs="B Nazanin" w:hint="cs"/>
          <w:sz w:val="24"/>
          <w:szCs w:val="24"/>
          <w:rtl/>
          <w:lang w:bidi="fa-IR"/>
        </w:rPr>
        <w:t>پلوم‌های</w:t>
      </w:r>
      <w:proofErr w:type="spellEnd"/>
      <w:r w:rsidR="00032FE1">
        <w:rPr>
          <w:rFonts w:cs="B Nazanin" w:hint="cs"/>
          <w:sz w:val="24"/>
          <w:szCs w:val="24"/>
          <w:rtl/>
          <w:lang w:bidi="fa-IR"/>
        </w:rPr>
        <w:t xml:space="preserve"> </w:t>
      </w:r>
      <w:proofErr w:type="spellStart"/>
      <w:r w:rsidR="00B73AEE">
        <w:rPr>
          <w:rFonts w:cs="B Nazanin"/>
          <w:sz w:val="24"/>
          <w:szCs w:val="24"/>
          <w:rtl/>
          <w:lang w:bidi="fa-IR"/>
        </w:rPr>
        <w:t>رودخانه‌ا</w:t>
      </w:r>
      <w:r w:rsidR="00B73AEE">
        <w:rPr>
          <w:rFonts w:cs="B Nazanin" w:hint="cs"/>
          <w:sz w:val="24"/>
          <w:szCs w:val="24"/>
          <w:rtl/>
          <w:lang w:bidi="fa-IR"/>
        </w:rPr>
        <w:t>ی</w:t>
      </w:r>
      <w:proofErr w:type="spellEnd"/>
      <w:r w:rsidR="00032FE1">
        <w:rPr>
          <w:rFonts w:cs="B Nazanin" w:hint="cs"/>
          <w:sz w:val="24"/>
          <w:szCs w:val="24"/>
          <w:rtl/>
          <w:lang w:bidi="fa-IR"/>
        </w:rPr>
        <w:t xml:space="preserve"> مفید واقع شود زیرا این </w:t>
      </w:r>
      <w:proofErr w:type="spellStart"/>
      <w:r w:rsidR="00032FE1">
        <w:rPr>
          <w:rFonts w:cs="B Nazanin" w:hint="cs"/>
          <w:sz w:val="24"/>
          <w:szCs w:val="24"/>
          <w:rtl/>
          <w:lang w:bidi="fa-IR"/>
        </w:rPr>
        <w:t>پلوم‌ها</w:t>
      </w:r>
      <w:proofErr w:type="spellEnd"/>
      <w:r w:rsidR="00032FE1">
        <w:rPr>
          <w:rFonts w:cs="B Nazanin" w:hint="cs"/>
          <w:sz w:val="24"/>
          <w:szCs w:val="24"/>
          <w:rtl/>
          <w:lang w:bidi="fa-IR"/>
        </w:rPr>
        <w:t xml:space="preserve"> علاوه بر رسوبات </w:t>
      </w:r>
      <w:proofErr w:type="spellStart"/>
      <w:r w:rsidR="00B73AEE">
        <w:rPr>
          <w:rFonts w:cs="B Nazanin"/>
          <w:sz w:val="24"/>
          <w:szCs w:val="24"/>
          <w:rtl/>
          <w:lang w:bidi="fa-IR"/>
        </w:rPr>
        <w:t>آلودگ</w:t>
      </w:r>
      <w:r w:rsidR="00B73AEE">
        <w:rPr>
          <w:rFonts w:cs="B Nazanin" w:hint="cs"/>
          <w:sz w:val="24"/>
          <w:szCs w:val="24"/>
          <w:rtl/>
          <w:lang w:bidi="fa-IR"/>
        </w:rPr>
        <w:t>ی‌</w:t>
      </w:r>
      <w:r w:rsidR="00B73AEE">
        <w:rPr>
          <w:rFonts w:cs="B Nazanin" w:hint="eastAsia"/>
          <w:sz w:val="24"/>
          <w:szCs w:val="24"/>
          <w:rtl/>
          <w:lang w:bidi="fa-IR"/>
        </w:rPr>
        <w:t>ها</w:t>
      </w:r>
      <w:r w:rsidR="00B73AEE">
        <w:rPr>
          <w:rFonts w:cs="B Nazanin" w:hint="cs"/>
          <w:sz w:val="24"/>
          <w:szCs w:val="24"/>
          <w:rtl/>
          <w:lang w:bidi="fa-IR"/>
        </w:rPr>
        <w:t>ی</w:t>
      </w:r>
      <w:proofErr w:type="spellEnd"/>
      <w:r w:rsidR="00032FE1">
        <w:rPr>
          <w:rFonts w:cs="B Nazanin" w:hint="cs"/>
          <w:sz w:val="24"/>
          <w:szCs w:val="24"/>
          <w:rtl/>
          <w:lang w:bidi="fa-IR"/>
        </w:rPr>
        <w:t xml:space="preserve"> </w:t>
      </w:r>
      <w:proofErr w:type="spellStart"/>
      <w:r w:rsidR="00B73AEE">
        <w:rPr>
          <w:rFonts w:cs="B Nazanin"/>
          <w:sz w:val="24"/>
          <w:szCs w:val="24"/>
          <w:rtl/>
          <w:lang w:bidi="fa-IR"/>
        </w:rPr>
        <w:t>ز</w:t>
      </w:r>
      <w:r w:rsidR="00B73AEE">
        <w:rPr>
          <w:rFonts w:cs="B Nazanin" w:hint="cs"/>
          <w:sz w:val="24"/>
          <w:szCs w:val="24"/>
          <w:rtl/>
          <w:lang w:bidi="fa-IR"/>
        </w:rPr>
        <w:t>ی</w:t>
      </w:r>
      <w:r w:rsidR="00B73AEE">
        <w:rPr>
          <w:rFonts w:cs="B Nazanin" w:hint="eastAsia"/>
          <w:sz w:val="24"/>
          <w:szCs w:val="24"/>
          <w:rtl/>
          <w:lang w:bidi="fa-IR"/>
        </w:rPr>
        <w:t>ست‌مح</w:t>
      </w:r>
      <w:r w:rsidR="00B73AEE">
        <w:rPr>
          <w:rFonts w:cs="B Nazanin" w:hint="cs"/>
          <w:sz w:val="24"/>
          <w:szCs w:val="24"/>
          <w:rtl/>
          <w:lang w:bidi="fa-IR"/>
        </w:rPr>
        <w:t>ی</w:t>
      </w:r>
      <w:r w:rsidR="00B73AEE">
        <w:rPr>
          <w:rFonts w:cs="B Nazanin" w:hint="eastAsia"/>
          <w:sz w:val="24"/>
          <w:szCs w:val="24"/>
          <w:rtl/>
          <w:lang w:bidi="fa-IR"/>
        </w:rPr>
        <w:t>ط</w:t>
      </w:r>
      <w:r w:rsidR="00B73AEE">
        <w:rPr>
          <w:rFonts w:cs="B Nazanin" w:hint="cs"/>
          <w:sz w:val="24"/>
          <w:szCs w:val="24"/>
          <w:rtl/>
          <w:lang w:bidi="fa-IR"/>
        </w:rPr>
        <w:t>ی</w:t>
      </w:r>
      <w:proofErr w:type="spellEnd"/>
      <w:r w:rsidR="00032FE1">
        <w:rPr>
          <w:rFonts w:cs="B Nazanin" w:hint="cs"/>
          <w:sz w:val="24"/>
          <w:szCs w:val="24"/>
          <w:rtl/>
          <w:lang w:bidi="fa-IR"/>
        </w:rPr>
        <w:t xml:space="preserve"> را نیز به دریا منتقل کرده و بر اکوسیستم ساحل، سلامت آبزیان و گیاهان دریایی </w:t>
      </w:r>
      <w:r w:rsidR="00B73AEE">
        <w:rPr>
          <w:rFonts w:cs="B Nazanin"/>
          <w:sz w:val="24"/>
          <w:szCs w:val="24"/>
          <w:rtl/>
          <w:lang w:bidi="fa-IR"/>
        </w:rPr>
        <w:t>تأث</w:t>
      </w:r>
      <w:r w:rsidR="00B73AEE">
        <w:rPr>
          <w:rFonts w:cs="B Nazanin" w:hint="cs"/>
          <w:sz w:val="24"/>
          <w:szCs w:val="24"/>
          <w:rtl/>
          <w:lang w:bidi="fa-IR"/>
        </w:rPr>
        <w:t>ی</w:t>
      </w:r>
      <w:r w:rsidR="00B73AEE">
        <w:rPr>
          <w:rFonts w:cs="B Nazanin" w:hint="eastAsia"/>
          <w:sz w:val="24"/>
          <w:szCs w:val="24"/>
          <w:rtl/>
          <w:lang w:bidi="fa-IR"/>
        </w:rPr>
        <w:t>ر</w:t>
      </w:r>
      <w:r w:rsidR="00032FE1">
        <w:rPr>
          <w:rFonts w:cs="B Nazanin" w:hint="cs"/>
          <w:sz w:val="24"/>
          <w:szCs w:val="24"/>
          <w:rtl/>
          <w:lang w:bidi="fa-IR"/>
        </w:rPr>
        <w:t xml:space="preserve"> </w:t>
      </w:r>
      <w:proofErr w:type="spellStart"/>
      <w:r w:rsidR="00B73AEE">
        <w:rPr>
          <w:rFonts w:cs="B Nazanin"/>
          <w:sz w:val="24"/>
          <w:szCs w:val="24"/>
          <w:rtl/>
          <w:lang w:bidi="fa-IR"/>
        </w:rPr>
        <w:t>م</w:t>
      </w:r>
      <w:r w:rsidR="00B73AEE">
        <w:rPr>
          <w:rFonts w:cs="B Nazanin" w:hint="cs"/>
          <w:sz w:val="24"/>
          <w:szCs w:val="24"/>
          <w:rtl/>
          <w:lang w:bidi="fa-IR"/>
        </w:rPr>
        <w:t>ی‌</w:t>
      </w:r>
      <w:r w:rsidR="00B73AEE">
        <w:rPr>
          <w:rFonts w:cs="B Nazanin" w:hint="eastAsia"/>
          <w:sz w:val="24"/>
          <w:szCs w:val="24"/>
          <w:rtl/>
          <w:lang w:bidi="fa-IR"/>
        </w:rPr>
        <w:t>گذارند</w:t>
      </w:r>
      <w:proofErr w:type="spellEnd"/>
      <w:r w:rsidR="00032FE1">
        <w:rPr>
          <w:rFonts w:cs="B Nazanin" w:hint="cs"/>
          <w:sz w:val="24"/>
          <w:szCs w:val="24"/>
          <w:rtl/>
          <w:lang w:bidi="fa-IR"/>
        </w:rPr>
        <w:t>.</w:t>
      </w:r>
      <w:r w:rsidR="006D6C78">
        <w:rPr>
          <w:rFonts w:cs="B Nazanin" w:hint="cs"/>
          <w:sz w:val="24"/>
          <w:szCs w:val="24"/>
          <w:rtl/>
          <w:lang w:bidi="fa-IR"/>
        </w:rPr>
        <w:t xml:space="preserve"> </w:t>
      </w:r>
      <w:r w:rsidR="00355781">
        <w:rPr>
          <w:rFonts w:cs="B Nazanin" w:hint="cs"/>
          <w:sz w:val="24"/>
          <w:szCs w:val="24"/>
          <w:rtl/>
          <w:lang w:bidi="fa-IR"/>
        </w:rPr>
        <w:t xml:space="preserve">البته برای </w:t>
      </w:r>
      <w:r w:rsidR="00F01F54">
        <w:rPr>
          <w:rFonts w:cs="B Nazanin" w:hint="cs"/>
          <w:sz w:val="24"/>
          <w:szCs w:val="24"/>
          <w:rtl/>
          <w:lang w:bidi="fa-IR"/>
        </w:rPr>
        <w:t>پایش و شناخت</w:t>
      </w:r>
      <w:r w:rsidR="00355781">
        <w:rPr>
          <w:rFonts w:cs="B Nazanin" w:hint="cs"/>
          <w:sz w:val="24"/>
          <w:szCs w:val="24"/>
          <w:rtl/>
          <w:lang w:bidi="fa-IR"/>
        </w:rPr>
        <w:t xml:space="preserve"> صحیح</w:t>
      </w:r>
      <w:r w:rsidR="00F01F54">
        <w:rPr>
          <w:rFonts w:cs="B Nazanin" w:hint="cs"/>
          <w:sz w:val="24"/>
          <w:szCs w:val="24"/>
          <w:rtl/>
          <w:lang w:bidi="fa-IR"/>
        </w:rPr>
        <w:t xml:space="preserve"> </w:t>
      </w:r>
      <w:proofErr w:type="spellStart"/>
      <w:r w:rsidR="00F01F54">
        <w:rPr>
          <w:rFonts w:cs="B Nazanin" w:hint="cs"/>
          <w:sz w:val="24"/>
          <w:szCs w:val="24"/>
          <w:rtl/>
          <w:lang w:bidi="fa-IR"/>
        </w:rPr>
        <w:t>پلوم‌های</w:t>
      </w:r>
      <w:proofErr w:type="spellEnd"/>
      <w:r w:rsidR="00F01F54">
        <w:rPr>
          <w:rFonts w:cs="B Nazanin" w:hint="cs"/>
          <w:sz w:val="24"/>
          <w:szCs w:val="24"/>
          <w:rtl/>
          <w:lang w:bidi="fa-IR"/>
        </w:rPr>
        <w:t xml:space="preserve"> </w:t>
      </w:r>
      <w:proofErr w:type="spellStart"/>
      <w:r w:rsidR="00B73AEE">
        <w:rPr>
          <w:rFonts w:cs="B Nazanin"/>
          <w:sz w:val="24"/>
          <w:szCs w:val="24"/>
          <w:rtl/>
          <w:lang w:bidi="fa-IR"/>
        </w:rPr>
        <w:t>رودخانه‌ا</w:t>
      </w:r>
      <w:r w:rsidR="00B73AEE">
        <w:rPr>
          <w:rFonts w:cs="B Nazanin" w:hint="cs"/>
          <w:sz w:val="24"/>
          <w:szCs w:val="24"/>
          <w:rtl/>
          <w:lang w:bidi="fa-IR"/>
        </w:rPr>
        <w:t>ی</w:t>
      </w:r>
      <w:proofErr w:type="spellEnd"/>
      <w:r w:rsidR="00355781">
        <w:rPr>
          <w:rFonts w:cs="B Nazanin" w:hint="cs"/>
          <w:sz w:val="24"/>
          <w:szCs w:val="24"/>
          <w:rtl/>
          <w:lang w:bidi="fa-IR"/>
        </w:rPr>
        <w:t xml:space="preserve"> نیاز به </w:t>
      </w:r>
      <w:proofErr w:type="spellStart"/>
      <w:r w:rsidR="00AE51C5">
        <w:rPr>
          <w:rFonts w:cs="B Nazanin"/>
          <w:sz w:val="24"/>
          <w:szCs w:val="24"/>
          <w:rtl/>
          <w:lang w:bidi="fa-IR"/>
        </w:rPr>
        <w:t>داده‌ها</w:t>
      </w:r>
      <w:r w:rsidR="00AE51C5">
        <w:rPr>
          <w:rFonts w:cs="B Nazanin" w:hint="cs"/>
          <w:sz w:val="24"/>
          <w:szCs w:val="24"/>
          <w:rtl/>
          <w:lang w:bidi="fa-IR"/>
        </w:rPr>
        <w:t>ی</w:t>
      </w:r>
      <w:proofErr w:type="spellEnd"/>
      <w:r w:rsidR="00355781">
        <w:rPr>
          <w:rFonts w:cs="B Nazanin" w:hint="cs"/>
          <w:sz w:val="24"/>
          <w:szCs w:val="24"/>
          <w:rtl/>
          <w:lang w:bidi="fa-IR"/>
        </w:rPr>
        <w:t xml:space="preserve"> میدانی دقیق </w:t>
      </w:r>
      <w:proofErr w:type="spellStart"/>
      <w:r w:rsidR="00AE51C5">
        <w:rPr>
          <w:rFonts w:cs="B Nazanin"/>
          <w:sz w:val="24"/>
          <w:szCs w:val="24"/>
          <w:rtl/>
          <w:lang w:bidi="fa-IR"/>
        </w:rPr>
        <w:t>م</w:t>
      </w:r>
      <w:r w:rsidR="00AE51C5">
        <w:rPr>
          <w:rFonts w:cs="B Nazanin" w:hint="cs"/>
          <w:sz w:val="24"/>
          <w:szCs w:val="24"/>
          <w:rtl/>
          <w:lang w:bidi="fa-IR"/>
        </w:rPr>
        <w:t>ی‌</w:t>
      </w:r>
      <w:r w:rsidR="00AE51C5">
        <w:rPr>
          <w:rFonts w:cs="B Nazanin" w:hint="eastAsia"/>
          <w:sz w:val="24"/>
          <w:szCs w:val="24"/>
          <w:rtl/>
          <w:lang w:bidi="fa-IR"/>
        </w:rPr>
        <w:t>باشد</w:t>
      </w:r>
      <w:proofErr w:type="spellEnd"/>
      <w:r w:rsidR="00355781">
        <w:rPr>
          <w:rFonts w:cs="B Nazanin" w:hint="cs"/>
          <w:sz w:val="24"/>
          <w:szCs w:val="24"/>
          <w:rtl/>
          <w:lang w:bidi="fa-IR"/>
        </w:rPr>
        <w:t xml:space="preserve">. استفاده از </w:t>
      </w:r>
      <w:proofErr w:type="spellStart"/>
      <w:r w:rsidR="00AE51C5">
        <w:rPr>
          <w:rFonts w:cs="B Nazanin"/>
          <w:sz w:val="24"/>
          <w:szCs w:val="24"/>
          <w:rtl/>
          <w:lang w:bidi="fa-IR"/>
        </w:rPr>
        <w:t>داده‌ها</w:t>
      </w:r>
      <w:r w:rsidR="00AE51C5">
        <w:rPr>
          <w:rFonts w:cs="B Nazanin" w:hint="cs"/>
          <w:sz w:val="24"/>
          <w:szCs w:val="24"/>
          <w:rtl/>
          <w:lang w:bidi="fa-IR"/>
        </w:rPr>
        <w:t>ی</w:t>
      </w:r>
      <w:proofErr w:type="spellEnd"/>
      <w:r w:rsidR="00355781">
        <w:rPr>
          <w:rFonts w:cs="B Nazanin" w:hint="cs"/>
          <w:sz w:val="24"/>
          <w:szCs w:val="24"/>
          <w:rtl/>
          <w:lang w:bidi="fa-IR"/>
        </w:rPr>
        <w:t xml:space="preserve"> </w:t>
      </w:r>
      <w:proofErr w:type="spellStart"/>
      <w:r w:rsidR="00AE51C5">
        <w:rPr>
          <w:rFonts w:cs="B Nazanin"/>
          <w:sz w:val="24"/>
          <w:szCs w:val="24"/>
          <w:rtl/>
          <w:lang w:bidi="fa-IR"/>
        </w:rPr>
        <w:t>ماهواره‌ا</w:t>
      </w:r>
      <w:r w:rsidR="00AE51C5">
        <w:rPr>
          <w:rFonts w:cs="B Nazanin" w:hint="cs"/>
          <w:sz w:val="24"/>
          <w:szCs w:val="24"/>
          <w:rtl/>
          <w:lang w:bidi="fa-IR"/>
        </w:rPr>
        <w:t>ی</w:t>
      </w:r>
      <w:proofErr w:type="spellEnd"/>
      <w:r w:rsidR="00355781">
        <w:rPr>
          <w:rFonts w:cs="B Nazanin" w:hint="cs"/>
          <w:sz w:val="24"/>
          <w:szCs w:val="24"/>
          <w:rtl/>
          <w:lang w:bidi="fa-IR"/>
        </w:rPr>
        <w:t xml:space="preserve"> در کنار پایش </w:t>
      </w:r>
      <w:proofErr w:type="spellStart"/>
      <w:r w:rsidR="00B73AEE">
        <w:rPr>
          <w:rFonts w:cs="B Nazanin"/>
          <w:sz w:val="24"/>
          <w:szCs w:val="24"/>
          <w:rtl/>
          <w:lang w:bidi="fa-IR"/>
        </w:rPr>
        <w:t>به‌وس</w:t>
      </w:r>
      <w:r w:rsidR="00B73AEE">
        <w:rPr>
          <w:rFonts w:cs="B Nazanin" w:hint="cs"/>
          <w:sz w:val="24"/>
          <w:szCs w:val="24"/>
          <w:rtl/>
          <w:lang w:bidi="fa-IR"/>
        </w:rPr>
        <w:t>ی</w:t>
      </w:r>
      <w:r w:rsidR="00B73AEE">
        <w:rPr>
          <w:rFonts w:cs="B Nazanin" w:hint="eastAsia"/>
          <w:sz w:val="24"/>
          <w:szCs w:val="24"/>
          <w:rtl/>
          <w:lang w:bidi="fa-IR"/>
        </w:rPr>
        <w:t>له</w:t>
      </w:r>
      <w:proofErr w:type="spellEnd"/>
      <w:r w:rsidR="00355781">
        <w:rPr>
          <w:rFonts w:cs="B Nazanin" w:hint="cs"/>
          <w:sz w:val="24"/>
          <w:szCs w:val="24"/>
          <w:rtl/>
          <w:lang w:bidi="fa-IR"/>
        </w:rPr>
        <w:t xml:space="preserve"> </w:t>
      </w:r>
      <w:proofErr w:type="spellStart"/>
      <w:r w:rsidR="00355781">
        <w:rPr>
          <w:rFonts w:cs="B Nazanin" w:hint="cs"/>
          <w:sz w:val="24"/>
          <w:szCs w:val="24"/>
          <w:rtl/>
          <w:lang w:bidi="fa-IR"/>
        </w:rPr>
        <w:t>شناورها</w:t>
      </w:r>
      <w:proofErr w:type="spellEnd"/>
      <w:r w:rsidR="00355781">
        <w:rPr>
          <w:rFonts w:cs="B Nazanin" w:hint="cs"/>
          <w:sz w:val="24"/>
          <w:szCs w:val="24"/>
          <w:rtl/>
          <w:lang w:bidi="fa-IR"/>
        </w:rPr>
        <w:t xml:space="preserve"> برای مطالعه </w:t>
      </w:r>
      <w:proofErr w:type="spellStart"/>
      <w:r w:rsidR="00355781">
        <w:rPr>
          <w:rFonts w:cs="B Nazanin" w:hint="cs"/>
          <w:sz w:val="24"/>
          <w:szCs w:val="24"/>
          <w:rtl/>
          <w:lang w:bidi="fa-IR"/>
        </w:rPr>
        <w:t>پلوم</w:t>
      </w:r>
      <w:r w:rsidR="00DB2DF5">
        <w:rPr>
          <w:rFonts w:cs="B Nazanin" w:hint="cs"/>
          <w:sz w:val="24"/>
          <w:szCs w:val="24"/>
          <w:rtl/>
          <w:lang w:bidi="fa-IR"/>
        </w:rPr>
        <w:t>‌</w:t>
      </w:r>
      <w:r w:rsidR="00355781">
        <w:rPr>
          <w:rFonts w:cs="B Nazanin" w:hint="cs"/>
          <w:sz w:val="24"/>
          <w:szCs w:val="24"/>
          <w:rtl/>
          <w:lang w:bidi="fa-IR"/>
        </w:rPr>
        <w:t>ها</w:t>
      </w:r>
      <w:proofErr w:type="spellEnd"/>
      <w:r w:rsidR="00355781">
        <w:rPr>
          <w:rFonts w:cs="B Nazanin" w:hint="cs"/>
          <w:sz w:val="24"/>
          <w:szCs w:val="24"/>
          <w:rtl/>
          <w:lang w:bidi="fa-IR"/>
        </w:rPr>
        <w:t xml:space="preserve"> </w:t>
      </w:r>
      <w:proofErr w:type="spellStart"/>
      <w:r w:rsidR="00AE51C5">
        <w:rPr>
          <w:rFonts w:cs="B Nazanin"/>
          <w:sz w:val="24"/>
          <w:szCs w:val="24"/>
          <w:rtl/>
          <w:lang w:bidi="fa-IR"/>
        </w:rPr>
        <w:t>م</w:t>
      </w:r>
      <w:r w:rsidR="00AE51C5">
        <w:rPr>
          <w:rFonts w:cs="B Nazanin" w:hint="cs"/>
          <w:sz w:val="24"/>
          <w:szCs w:val="24"/>
          <w:rtl/>
          <w:lang w:bidi="fa-IR"/>
        </w:rPr>
        <w:t>ی‌</w:t>
      </w:r>
      <w:r w:rsidR="00AE51C5">
        <w:rPr>
          <w:rFonts w:cs="B Nazanin" w:hint="eastAsia"/>
          <w:sz w:val="24"/>
          <w:szCs w:val="24"/>
          <w:rtl/>
          <w:lang w:bidi="fa-IR"/>
        </w:rPr>
        <w:t>تواند</w:t>
      </w:r>
      <w:proofErr w:type="spellEnd"/>
      <w:r w:rsidR="00355781">
        <w:rPr>
          <w:rFonts w:cs="B Nazanin" w:hint="cs"/>
          <w:sz w:val="24"/>
          <w:szCs w:val="24"/>
          <w:rtl/>
          <w:lang w:bidi="fa-IR"/>
        </w:rPr>
        <w:t xml:space="preserve"> نتایج بسیار مفید و </w:t>
      </w:r>
      <w:proofErr w:type="spellStart"/>
      <w:r w:rsidR="00B73AEE">
        <w:rPr>
          <w:rFonts w:cs="B Nazanin"/>
          <w:sz w:val="24"/>
          <w:szCs w:val="24"/>
          <w:rtl/>
          <w:lang w:bidi="fa-IR"/>
        </w:rPr>
        <w:t>دق</w:t>
      </w:r>
      <w:r w:rsidR="00B73AEE">
        <w:rPr>
          <w:rFonts w:cs="B Nazanin" w:hint="cs"/>
          <w:sz w:val="24"/>
          <w:szCs w:val="24"/>
          <w:rtl/>
          <w:lang w:bidi="fa-IR"/>
        </w:rPr>
        <w:t>ی</w:t>
      </w:r>
      <w:r w:rsidR="00B73AEE">
        <w:rPr>
          <w:rFonts w:cs="B Nazanin" w:hint="eastAsia"/>
          <w:sz w:val="24"/>
          <w:szCs w:val="24"/>
          <w:rtl/>
          <w:lang w:bidi="fa-IR"/>
        </w:rPr>
        <w:t>ق‌تر</w:t>
      </w:r>
      <w:r w:rsidR="00B73AEE">
        <w:rPr>
          <w:rFonts w:cs="B Nazanin" w:hint="cs"/>
          <w:sz w:val="24"/>
          <w:szCs w:val="24"/>
          <w:rtl/>
          <w:lang w:bidi="fa-IR"/>
        </w:rPr>
        <w:t>ی</w:t>
      </w:r>
      <w:proofErr w:type="spellEnd"/>
      <w:r w:rsidR="00355781">
        <w:rPr>
          <w:rFonts w:cs="B Nazanin" w:hint="cs"/>
          <w:sz w:val="24"/>
          <w:szCs w:val="24"/>
          <w:rtl/>
          <w:lang w:bidi="fa-IR"/>
        </w:rPr>
        <w:t xml:space="preserve"> را ارائه دهد.</w:t>
      </w:r>
    </w:p>
    <w:p w14:paraId="5DEC6D0C" w14:textId="44D06522" w:rsidR="00CF108F" w:rsidRPr="000016ED" w:rsidRDefault="003F270A" w:rsidP="00CF108F">
      <w:pPr>
        <w:bidi/>
        <w:rPr>
          <w:rFonts w:cs="B Nazanin"/>
          <w:b/>
          <w:bCs/>
          <w:sz w:val="26"/>
          <w:szCs w:val="26"/>
          <w:rtl/>
          <w:lang w:bidi="fa-IR"/>
        </w:rPr>
      </w:pPr>
      <w:r w:rsidRPr="000016ED">
        <w:rPr>
          <w:rFonts w:cs="B Nazanin" w:hint="cs"/>
          <w:b/>
          <w:bCs/>
          <w:sz w:val="26"/>
          <w:szCs w:val="26"/>
          <w:rtl/>
          <w:lang w:bidi="fa-IR"/>
        </w:rPr>
        <w:t>منابع</w:t>
      </w:r>
    </w:p>
    <w:p w14:paraId="79C04C17" w14:textId="66B09CDF" w:rsidR="00F36DF6" w:rsidRPr="005768A2" w:rsidRDefault="00F22F01" w:rsidP="00F36DF6">
      <w:pPr>
        <w:widowControl w:val="0"/>
        <w:autoSpaceDE w:val="0"/>
        <w:autoSpaceDN w:val="0"/>
        <w:adjustRightInd w:val="0"/>
        <w:ind w:left="640" w:hanging="640"/>
        <w:rPr>
          <w:noProof/>
          <w:szCs w:val="24"/>
        </w:rPr>
      </w:pPr>
      <w:r w:rsidRPr="004F5A8D">
        <w:rPr>
          <w:b/>
          <w:bCs/>
          <w:szCs w:val="18"/>
          <w:rtl/>
          <w:lang w:bidi="fa-IR"/>
        </w:rPr>
        <w:fldChar w:fldCharType="begin" w:fldLock="1"/>
      </w:r>
      <w:r w:rsidRPr="004F5A8D">
        <w:rPr>
          <w:b/>
          <w:bCs/>
          <w:szCs w:val="18"/>
          <w:lang w:bidi="fa-IR"/>
        </w:rPr>
        <w:instrText>ADDIN Mendeley Bibliography CSL_BIBLIOGRAPHY</w:instrText>
      </w:r>
      <w:r w:rsidRPr="004F5A8D">
        <w:rPr>
          <w:b/>
          <w:bCs/>
          <w:szCs w:val="18"/>
          <w:rtl/>
          <w:lang w:bidi="fa-IR"/>
        </w:rPr>
        <w:instrText xml:space="preserve"> </w:instrText>
      </w:r>
      <w:r w:rsidRPr="004F5A8D">
        <w:rPr>
          <w:b/>
          <w:bCs/>
          <w:szCs w:val="18"/>
          <w:rtl/>
          <w:lang w:bidi="fa-IR"/>
        </w:rPr>
        <w:fldChar w:fldCharType="separate"/>
      </w:r>
      <w:r w:rsidR="00F36DF6" w:rsidRPr="00F36DF6">
        <w:rPr>
          <w:noProof/>
          <w:szCs w:val="24"/>
        </w:rPr>
        <w:t>[1]</w:t>
      </w:r>
      <w:r w:rsidR="00F36DF6" w:rsidRPr="00F36DF6">
        <w:rPr>
          <w:noProof/>
          <w:szCs w:val="24"/>
        </w:rPr>
        <w:tab/>
      </w:r>
      <w:r w:rsidR="00F36DF6" w:rsidRPr="005768A2">
        <w:rPr>
          <w:b/>
          <w:bCs/>
          <w:noProof/>
          <w:szCs w:val="24"/>
        </w:rPr>
        <w:t>A. R. Horner-Devine, R. D. Hetland, and D. G. MacDonald,</w:t>
      </w:r>
      <w:r w:rsidR="00C005EC" w:rsidRPr="005768A2">
        <w:rPr>
          <w:b/>
          <w:bCs/>
          <w:noProof/>
          <w:szCs w:val="24"/>
        </w:rPr>
        <w:t xml:space="preserve"> 2015.</w:t>
      </w:r>
      <w:r w:rsidR="00F36DF6" w:rsidRPr="005768A2">
        <w:rPr>
          <w:noProof/>
          <w:szCs w:val="24"/>
        </w:rPr>
        <w:t xml:space="preserve"> “Mixing and Transport in Coastal River Plumes,” Annu. Rev. Fluid Mech., vol. 47, no. 1, pp. 569–594, doi: 10.1146/annurev-fluid-010313-141408.</w:t>
      </w:r>
    </w:p>
    <w:p w14:paraId="61340976" w14:textId="1AAFDB76" w:rsidR="00F36DF6" w:rsidRPr="005768A2" w:rsidRDefault="00F36DF6" w:rsidP="00F36DF6">
      <w:pPr>
        <w:widowControl w:val="0"/>
        <w:autoSpaceDE w:val="0"/>
        <w:autoSpaceDN w:val="0"/>
        <w:adjustRightInd w:val="0"/>
        <w:ind w:left="640" w:hanging="640"/>
        <w:rPr>
          <w:noProof/>
          <w:szCs w:val="24"/>
        </w:rPr>
      </w:pPr>
      <w:r w:rsidRPr="005768A2">
        <w:rPr>
          <w:noProof/>
          <w:szCs w:val="24"/>
        </w:rPr>
        <w:t>[2]</w:t>
      </w:r>
      <w:r w:rsidRPr="005768A2">
        <w:rPr>
          <w:noProof/>
          <w:szCs w:val="24"/>
        </w:rPr>
        <w:tab/>
      </w:r>
      <w:r w:rsidRPr="005768A2">
        <w:rPr>
          <w:b/>
          <w:bCs/>
          <w:noProof/>
          <w:szCs w:val="24"/>
        </w:rPr>
        <w:t xml:space="preserve">C. Manzo et al., </w:t>
      </w:r>
      <w:r w:rsidR="00C005EC" w:rsidRPr="005768A2">
        <w:rPr>
          <w:b/>
          <w:bCs/>
          <w:noProof/>
          <w:szCs w:val="24"/>
        </w:rPr>
        <w:t>2017.</w:t>
      </w:r>
      <w:r w:rsidR="00C005EC" w:rsidRPr="005768A2">
        <w:rPr>
          <w:noProof/>
          <w:szCs w:val="24"/>
        </w:rPr>
        <w:t xml:space="preserve"> </w:t>
      </w:r>
      <w:r w:rsidRPr="005768A2">
        <w:rPr>
          <w:noProof/>
          <w:szCs w:val="24"/>
        </w:rPr>
        <w:t>“Spatio-temporal analysis of prodelta dynamics by means of new satellite generation: the case of Po river by Landsat-8 data,” Int. J. Appl. Earth Obs. Geoinf., vol. 66, no. November 2017, pp. 210–225, 2018, doi: 10.1016/j.jag.</w:t>
      </w:r>
    </w:p>
    <w:p w14:paraId="245BDE7E" w14:textId="1C1A20C0" w:rsidR="00F36DF6" w:rsidRPr="005768A2" w:rsidRDefault="00F36DF6" w:rsidP="00F36DF6">
      <w:pPr>
        <w:widowControl w:val="0"/>
        <w:autoSpaceDE w:val="0"/>
        <w:autoSpaceDN w:val="0"/>
        <w:adjustRightInd w:val="0"/>
        <w:ind w:left="640" w:hanging="640"/>
        <w:rPr>
          <w:noProof/>
          <w:szCs w:val="24"/>
        </w:rPr>
      </w:pPr>
      <w:r w:rsidRPr="005768A2">
        <w:rPr>
          <w:noProof/>
          <w:szCs w:val="24"/>
        </w:rPr>
        <w:lastRenderedPageBreak/>
        <w:t>[3]</w:t>
      </w:r>
      <w:r w:rsidRPr="005768A2">
        <w:rPr>
          <w:noProof/>
          <w:szCs w:val="24"/>
        </w:rPr>
        <w:tab/>
      </w:r>
      <w:r w:rsidRPr="005768A2">
        <w:rPr>
          <w:b/>
          <w:bCs/>
          <w:noProof/>
          <w:szCs w:val="24"/>
        </w:rPr>
        <w:t>A. Osadchiev et al.,</w:t>
      </w:r>
      <w:r w:rsidR="004C0382" w:rsidRPr="005768A2">
        <w:rPr>
          <w:b/>
          <w:bCs/>
          <w:noProof/>
          <w:szCs w:val="24"/>
        </w:rPr>
        <w:t xml:space="preserve"> 2022.</w:t>
      </w:r>
      <w:r w:rsidRPr="005768A2">
        <w:rPr>
          <w:noProof/>
          <w:szCs w:val="24"/>
        </w:rPr>
        <w:t xml:space="preserve"> “Lateral Border of a Small River Plume: Salinity Structure, Instabilities and Mass Transport,” Remote Sens., vol. 14, no. 15,</w:t>
      </w:r>
      <w:r w:rsidR="004C0382" w:rsidRPr="005768A2">
        <w:rPr>
          <w:noProof/>
          <w:szCs w:val="24"/>
        </w:rPr>
        <w:t xml:space="preserve"> </w:t>
      </w:r>
      <w:r w:rsidRPr="005768A2">
        <w:rPr>
          <w:noProof/>
          <w:szCs w:val="24"/>
        </w:rPr>
        <w:t>doi: 10.3390/rs14153818.</w:t>
      </w:r>
    </w:p>
    <w:p w14:paraId="73734D74" w14:textId="0C033336" w:rsidR="00F36DF6" w:rsidRPr="005768A2" w:rsidRDefault="00F36DF6" w:rsidP="00F36DF6">
      <w:pPr>
        <w:widowControl w:val="0"/>
        <w:autoSpaceDE w:val="0"/>
        <w:autoSpaceDN w:val="0"/>
        <w:adjustRightInd w:val="0"/>
        <w:ind w:left="640" w:hanging="640"/>
        <w:rPr>
          <w:noProof/>
          <w:szCs w:val="24"/>
        </w:rPr>
      </w:pPr>
      <w:r w:rsidRPr="005768A2">
        <w:rPr>
          <w:noProof/>
          <w:szCs w:val="24"/>
        </w:rPr>
        <w:t>[4]</w:t>
      </w:r>
      <w:r w:rsidRPr="005768A2">
        <w:rPr>
          <w:noProof/>
          <w:szCs w:val="24"/>
        </w:rPr>
        <w:tab/>
      </w:r>
      <w:r w:rsidRPr="005768A2">
        <w:rPr>
          <w:b/>
          <w:bCs/>
          <w:noProof/>
          <w:szCs w:val="24"/>
        </w:rPr>
        <w:t xml:space="preserve">Y. Kang et al., </w:t>
      </w:r>
      <w:r w:rsidR="004C0382" w:rsidRPr="005768A2">
        <w:rPr>
          <w:b/>
          <w:bCs/>
          <w:noProof/>
          <w:szCs w:val="24"/>
        </w:rPr>
        <w:t>2013.</w:t>
      </w:r>
      <w:r w:rsidR="004C0382" w:rsidRPr="005768A2">
        <w:rPr>
          <w:noProof/>
          <w:szCs w:val="24"/>
        </w:rPr>
        <w:t xml:space="preserve"> </w:t>
      </w:r>
      <w:r w:rsidRPr="005768A2">
        <w:rPr>
          <w:noProof/>
          <w:szCs w:val="24"/>
        </w:rPr>
        <w:t>“Areas of the global major river plumes,” Acta Oceanol. Sin., vol. 32, no. 1, pp. 79–88, doi: 10.1007/s13131-013-0269-5.</w:t>
      </w:r>
    </w:p>
    <w:p w14:paraId="296F587F" w14:textId="0D9C9FD1" w:rsidR="00F36DF6" w:rsidRPr="005768A2" w:rsidRDefault="00F36DF6" w:rsidP="00F36DF6">
      <w:pPr>
        <w:widowControl w:val="0"/>
        <w:autoSpaceDE w:val="0"/>
        <w:autoSpaceDN w:val="0"/>
        <w:adjustRightInd w:val="0"/>
        <w:ind w:left="640" w:hanging="640"/>
        <w:rPr>
          <w:noProof/>
          <w:szCs w:val="24"/>
        </w:rPr>
      </w:pPr>
      <w:r w:rsidRPr="005768A2">
        <w:rPr>
          <w:noProof/>
          <w:szCs w:val="24"/>
        </w:rPr>
        <w:t>[5]</w:t>
      </w:r>
      <w:r w:rsidRPr="005768A2">
        <w:rPr>
          <w:noProof/>
          <w:szCs w:val="24"/>
        </w:rPr>
        <w:tab/>
      </w:r>
      <w:r w:rsidRPr="005768A2">
        <w:rPr>
          <w:b/>
          <w:bCs/>
          <w:noProof/>
          <w:szCs w:val="24"/>
        </w:rPr>
        <w:t xml:space="preserve">K. Guo, T. Zou, D. Jiang, C. Tang, and H. Zhang, </w:t>
      </w:r>
      <w:r w:rsidR="004C0382" w:rsidRPr="005768A2">
        <w:rPr>
          <w:b/>
          <w:bCs/>
          <w:noProof/>
          <w:szCs w:val="24"/>
        </w:rPr>
        <w:t xml:space="preserve">2017. </w:t>
      </w:r>
      <w:r w:rsidRPr="005768A2">
        <w:rPr>
          <w:noProof/>
          <w:szCs w:val="24"/>
        </w:rPr>
        <w:t>“Variability of Yellow River turbid plume detected with satellite remote sensing during water-sediment regulation,” Cont. Shelf Res., vol. 135, pp. 74–85, doi: 10.1016/j.csr.2017.01.017.</w:t>
      </w:r>
    </w:p>
    <w:p w14:paraId="2FA2D5A2" w14:textId="12E4DC51" w:rsidR="00F36DF6" w:rsidRPr="005768A2" w:rsidRDefault="00F36DF6" w:rsidP="00F36DF6">
      <w:pPr>
        <w:widowControl w:val="0"/>
        <w:autoSpaceDE w:val="0"/>
        <w:autoSpaceDN w:val="0"/>
        <w:adjustRightInd w:val="0"/>
        <w:ind w:left="640" w:hanging="640"/>
        <w:rPr>
          <w:noProof/>
          <w:szCs w:val="24"/>
        </w:rPr>
      </w:pPr>
      <w:r w:rsidRPr="005768A2">
        <w:rPr>
          <w:noProof/>
          <w:szCs w:val="24"/>
        </w:rPr>
        <w:t>[6]</w:t>
      </w:r>
      <w:r w:rsidRPr="005768A2">
        <w:rPr>
          <w:noProof/>
          <w:szCs w:val="24"/>
        </w:rPr>
        <w:tab/>
      </w:r>
      <w:r w:rsidRPr="005768A2">
        <w:rPr>
          <w:b/>
          <w:bCs/>
          <w:noProof/>
          <w:szCs w:val="24"/>
        </w:rPr>
        <w:t xml:space="preserve">V. E. Brando et al., </w:t>
      </w:r>
      <w:r w:rsidR="004C0382" w:rsidRPr="005768A2">
        <w:rPr>
          <w:b/>
          <w:bCs/>
          <w:noProof/>
          <w:szCs w:val="24"/>
        </w:rPr>
        <w:t xml:space="preserve">2015. </w:t>
      </w:r>
      <w:r w:rsidRPr="005768A2">
        <w:rPr>
          <w:noProof/>
          <w:szCs w:val="24"/>
        </w:rPr>
        <w:t>“High-resolution satellite turbidity and sea surface temperature observations of river plume interactions during a significant flood event,” Ocean Sci., vol. 11, no. 6, pp. 909–920, 2015, doi: 10.5194/os-11-909-</w:t>
      </w:r>
    </w:p>
    <w:p w14:paraId="14EA64FF" w14:textId="223D4B7F" w:rsidR="00F36DF6" w:rsidRPr="005768A2" w:rsidRDefault="00F36DF6" w:rsidP="00F36DF6">
      <w:pPr>
        <w:widowControl w:val="0"/>
        <w:autoSpaceDE w:val="0"/>
        <w:autoSpaceDN w:val="0"/>
        <w:adjustRightInd w:val="0"/>
        <w:ind w:left="640" w:hanging="640"/>
        <w:rPr>
          <w:noProof/>
          <w:szCs w:val="24"/>
        </w:rPr>
      </w:pPr>
      <w:r w:rsidRPr="005768A2">
        <w:rPr>
          <w:noProof/>
          <w:szCs w:val="24"/>
        </w:rPr>
        <w:t>[7]</w:t>
      </w:r>
      <w:r w:rsidRPr="005768A2">
        <w:rPr>
          <w:noProof/>
          <w:szCs w:val="24"/>
        </w:rPr>
        <w:tab/>
      </w:r>
      <w:r w:rsidRPr="005768A2">
        <w:rPr>
          <w:b/>
          <w:bCs/>
          <w:noProof/>
          <w:szCs w:val="24"/>
        </w:rPr>
        <w:t xml:space="preserve">V. Klemas, </w:t>
      </w:r>
      <w:r w:rsidR="004C0382" w:rsidRPr="005768A2">
        <w:rPr>
          <w:b/>
          <w:bCs/>
          <w:noProof/>
          <w:szCs w:val="24"/>
        </w:rPr>
        <w:t>2012 .</w:t>
      </w:r>
      <w:r w:rsidRPr="005768A2">
        <w:rPr>
          <w:noProof/>
          <w:szCs w:val="24"/>
        </w:rPr>
        <w:t>“Remote sensing of coastal plumes and ocean fronts: Overview and case study,” J. Coast. Res., vol. 28, no. 1 A, pp. 1–7, , doi: 10.2112/JCOASTRES-D-11-00025.1.</w:t>
      </w:r>
    </w:p>
    <w:p w14:paraId="7F314680" w14:textId="34CB8C50" w:rsidR="00F36DF6" w:rsidRPr="005768A2" w:rsidRDefault="00F36DF6" w:rsidP="00F36DF6">
      <w:pPr>
        <w:widowControl w:val="0"/>
        <w:autoSpaceDE w:val="0"/>
        <w:autoSpaceDN w:val="0"/>
        <w:adjustRightInd w:val="0"/>
        <w:ind w:left="640" w:hanging="640"/>
        <w:rPr>
          <w:noProof/>
          <w:szCs w:val="24"/>
        </w:rPr>
      </w:pPr>
      <w:r w:rsidRPr="005768A2">
        <w:rPr>
          <w:noProof/>
          <w:szCs w:val="24"/>
        </w:rPr>
        <w:t>[8]</w:t>
      </w:r>
      <w:r w:rsidRPr="005768A2">
        <w:rPr>
          <w:noProof/>
          <w:szCs w:val="24"/>
        </w:rPr>
        <w:tab/>
      </w:r>
      <w:r w:rsidRPr="005768A2">
        <w:rPr>
          <w:b/>
          <w:bCs/>
          <w:noProof/>
          <w:szCs w:val="24"/>
        </w:rPr>
        <w:t xml:space="preserve">A. Osadchiev and R. Sedakov, </w:t>
      </w:r>
      <w:r w:rsidR="004C0382" w:rsidRPr="005768A2">
        <w:rPr>
          <w:b/>
          <w:bCs/>
          <w:noProof/>
          <w:szCs w:val="24"/>
        </w:rPr>
        <w:t xml:space="preserve">2018. </w:t>
      </w:r>
      <w:r w:rsidRPr="005768A2">
        <w:rPr>
          <w:noProof/>
          <w:szCs w:val="24"/>
        </w:rPr>
        <w:t>“Spreading dynamics of small river plumes off the northeastern coast of the Black Sea observed by Landsat 8 and Sentinel-2</w:t>
      </w:r>
      <w:r w:rsidR="004C0382" w:rsidRPr="005768A2">
        <w:rPr>
          <w:noProof/>
          <w:szCs w:val="24"/>
        </w:rPr>
        <w:t>,</w:t>
      </w:r>
      <w:r w:rsidRPr="005768A2">
        <w:rPr>
          <w:noProof/>
          <w:szCs w:val="24"/>
        </w:rPr>
        <w:t>” Remote Sens. Environ., vol. 221, no. November 2018, pp. 522–533, 2019, doi: 10.1016/j.rse.</w:t>
      </w:r>
    </w:p>
    <w:p w14:paraId="206AA1BA" w14:textId="0A98F341" w:rsidR="00F36DF6" w:rsidRPr="005768A2" w:rsidRDefault="00F36DF6" w:rsidP="00F36DF6">
      <w:pPr>
        <w:widowControl w:val="0"/>
        <w:autoSpaceDE w:val="0"/>
        <w:autoSpaceDN w:val="0"/>
        <w:adjustRightInd w:val="0"/>
        <w:ind w:left="640" w:hanging="640"/>
        <w:rPr>
          <w:noProof/>
          <w:szCs w:val="24"/>
        </w:rPr>
      </w:pPr>
      <w:r w:rsidRPr="005768A2">
        <w:rPr>
          <w:noProof/>
          <w:szCs w:val="24"/>
        </w:rPr>
        <w:t>[9]</w:t>
      </w:r>
      <w:r w:rsidRPr="005768A2">
        <w:rPr>
          <w:noProof/>
          <w:szCs w:val="24"/>
        </w:rPr>
        <w:tab/>
      </w:r>
      <w:r w:rsidRPr="005768A2">
        <w:rPr>
          <w:b/>
          <w:bCs/>
          <w:noProof/>
          <w:szCs w:val="24"/>
        </w:rPr>
        <w:t xml:space="preserve">H. Cremon, A. M. S. da Silva, and O. C. Montanher, </w:t>
      </w:r>
      <w:r w:rsidR="004C0382" w:rsidRPr="005768A2">
        <w:rPr>
          <w:b/>
          <w:bCs/>
          <w:noProof/>
          <w:szCs w:val="24"/>
        </w:rPr>
        <w:t>2020.</w:t>
      </w:r>
      <w:r w:rsidR="004C0382" w:rsidRPr="005768A2">
        <w:rPr>
          <w:noProof/>
          <w:szCs w:val="24"/>
        </w:rPr>
        <w:t xml:space="preserve"> </w:t>
      </w:r>
      <w:r w:rsidRPr="005768A2">
        <w:rPr>
          <w:noProof/>
          <w:szCs w:val="24"/>
        </w:rPr>
        <w:t>“Estimating the suspended sediment concentration from TM/Landsat-5 images for the Araguaia River–Brazil,” Remote Sens. Lett., vol. 11, no. 1, pp. 47–56, doi: 10.1080/2150704X.2019.1681597.</w:t>
      </w:r>
    </w:p>
    <w:p w14:paraId="35CB0E8C" w14:textId="21909331" w:rsidR="00F36DF6" w:rsidRPr="005768A2" w:rsidRDefault="00F36DF6" w:rsidP="00F36DF6">
      <w:pPr>
        <w:widowControl w:val="0"/>
        <w:autoSpaceDE w:val="0"/>
        <w:autoSpaceDN w:val="0"/>
        <w:adjustRightInd w:val="0"/>
        <w:ind w:left="640" w:hanging="640"/>
        <w:rPr>
          <w:noProof/>
          <w:szCs w:val="24"/>
        </w:rPr>
      </w:pPr>
      <w:r w:rsidRPr="005768A2">
        <w:rPr>
          <w:noProof/>
          <w:szCs w:val="24"/>
        </w:rPr>
        <w:t>[10]</w:t>
      </w:r>
      <w:r w:rsidRPr="005768A2">
        <w:rPr>
          <w:noProof/>
          <w:szCs w:val="24"/>
        </w:rPr>
        <w:tab/>
      </w:r>
      <w:r w:rsidRPr="005768A2">
        <w:rPr>
          <w:b/>
          <w:bCs/>
          <w:noProof/>
          <w:szCs w:val="24"/>
        </w:rPr>
        <w:t xml:space="preserve">A. Faulkner, C. E. Bulgin, and C. J. Merchant, </w:t>
      </w:r>
      <w:r w:rsidR="004C0382" w:rsidRPr="005768A2">
        <w:rPr>
          <w:b/>
          <w:bCs/>
          <w:noProof/>
          <w:szCs w:val="24"/>
        </w:rPr>
        <w:t>2019.</w:t>
      </w:r>
      <w:r w:rsidR="004C0382" w:rsidRPr="005768A2">
        <w:rPr>
          <w:noProof/>
          <w:szCs w:val="24"/>
        </w:rPr>
        <w:t xml:space="preserve"> </w:t>
      </w:r>
      <w:r w:rsidRPr="005768A2">
        <w:rPr>
          <w:noProof/>
          <w:szCs w:val="24"/>
        </w:rPr>
        <w:t>“Coastal tidal effects on industrial thermal plumes in satellite imagery,” Remote Sens., vol. 11, no. 18, pp. 1–14, , doi: 10.3390/rs11182132.</w:t>
      </w:r>
    </w:p>
    <w:p w14:paraId="49F9F09E" w14:textId="5ED9CECB" w:rsidR="00F36DF6" w:rsidRPr="005768A2" w:rsidRDefault="00F36DF6" w:rsidP="00F36DF6">
      <w:pPr>
        <w:widowControl w:val="0"/>
        <w:autoSpaceDE w:val="0"/>
        <w:autoSpaceDN w:val="0"/>
        <w:adjustRightInd w:val="0"/>
        <w:ind w:left="640" w:hanging="640"/>
        <w:rPr>
          <w:noProof/>
          <w:szCs w:val="24"/>
        </w:rPr>
      </w:pPr>
      <w:r w:rsidRPr="005768A2">
        <w:rPr>
          <w:noProof/>
          <w:szCs w:val="24"/>
        </w:rPr>
        <w:t>[11]</w:t>
      </w:r>
      <w:r w:rsidRPr="005768A2">
        <w:rPr>
          <w:noProof/>
          <w:szCs w:val="24"/>
        </w:rPr>
        <w:tab/>
      </w:r>
      <w:r w:rsidRPr="005768A2">
        <w:rPr>
          <w:b/>
          <w:bCs/>
          <w:noProof/>
          <w:szCs w:val="24"/>
        </w:rPr>
        <w:t>O. Y. Lavrova, D. M. Soloviev, M. A. Strochkov, T. Y. Bocharova, and A. V. Kashnitsky,</w:t>
      </w:r>
      <w:r w:rsidR="004C0382" w:rsidRPr="005768A2">
        <w:rPr>
          <w:b/>
          <w:bCs/>
          <w:noProof/>
          <w:szCs w:val="24"/>
        </w:rPr>
        <w:t xml:space="preserve"> 2016</w:t>
      </w:r>
      <w:r w:rsidRPr="005768A2">
        <w:rPr>
          <w:b/>
          <w:bCs/>
          <w:noProof/>
          <w:szCs w:val="24"/>
        </w:rPr>
        <w:t xml:space="preserve"> </w:t>
      </w:r>
      <w:r w:rsidR="004C0382" w:rsidRPr="005768A2">
        <w:rPr>
          <w:b/>
          <w:bCs/>
          <w:noProof/>
          <w:szCs w:val="24"/>
        </w:rPr>
        <w:t>,</w:t>
      </w:r>
      <w:r w:rsidRPr="005768A2">
        <w:rPr>
          <w:noProof/>
          <w:szCs w:val="24"/>
        </w:rPr>
        <w:t>“River plumes investigation using Sentinel-2A MSI and Landsat-8 OLI data,” Remote Sens. Ocean. Sea Ice, Coast. Waters, Large Water Reg., vol. 9999, no., p. 99990G, 2016, doi: 10.1117/12.2241312.</w:t>
      </w:r>
    </w:p>
    <w:p w14:paraId="1490BC7C" w14:textId="21FBD014" w:rsidR="00F36DF6" w:rsidRPr="005768A2" w:rsidRDefault="00F36DF6" w:rsidP="00F36DF6">
      <w:pPr>
        <w:widowControl w:val="0"/>
        <w:autoSpaceDE w:val="0"/>
        <w:autoSpaceDN w:val="0"/>
        <w:adjustRightInd w:val="0"/>
        <w:ind w:left="640" w:hanging="640"/>
        <w:rPr>
          <w:noProof/>
          <w:szCs w:val="24"/>
        </w:rPr>
      </w:pPr>
      <w:r w:rsidRPr="005768A2">
        <w:rPr>
          <w:noProof/>
          <w:szCs w:val="24"/>
        </w:rPr>
        <w:t>[12]</w:t>
      </w:r>
      <w:r w:rsidRPr="005768A2">
        <w:rPr>
          <w:noProof/>
          <w:szCs w:val="24"/>
        </w:rPr>
        <w:tab/>
      </w:r>
      <w:r w:rsidRPr="005768A2">
        <w:rPr>
          <w:b/>
          <w:bCs/>
          <w:noProof/>
          <w:szCs w:val="24"/>
        </w:rPr>
        <w:t xml:space="preserve">J. P. Mondejar and A. F. Tongco, </w:t>
      </w:r>
      <w:r w:rsidR="004C0382" w:rsidRPr="005768A2">
        <w:rPr>
          <w:b/>
          <w:bCs/>
          <w:noProof/>
          <w:szCs w:val="24"/>
        </w:rPr>
        <w:t xml:space="preserve">2019. </w:t>
      </w:r>
      <w:r w:rsidRPr="005768A2">
        <w:rPr>
          <w:noProof/>
          <w:szCs w:val="24"/>
        </w:rPr>
        <w:t xml:space="preserve">“Near infrared band of Landsat 8 as water index : a case study around Cordova and,” Sustain. Environ. Res., vol. 5, pp. 1–15, </w:t>
      </w:r>
    </w:p>
    <w:p w14:paraId="0F9BA7C8" w14:textId="01C84B61" w:rsidR="00F36DF6" w:rsidRPr="005768A2" w:rsidRDefault="00F36DF6" w:rsidP="00F36DF6">
      <w:pPr>
        <w:widowControl w:val="0"/>
        <w:autoSpaceDE w:val="0"/>
        <w:autoSpaceDN w:val="0"/>
        <w:adjustRightInd w:val="0"/>
        <w:ind w:left="640" w:hanging="640"/>
        <w:rPr>
          <w:noProof/>
          <w:szCs w:val="24"/>
        </w:rPr>
      </w:pPr>
      <w:r w:rsidRPr="005768A2">
        <w:rPr>
          <w:noProof/>
          <w:szCs w:val="24"/>
        </w:rPr>
        <w:t>[13]</w:t>
      </w:r>
      <w:r w:rsidRPr="005768A2">
        <w:rPr>
          <w:noProof/>
          <w:szCs w:val="24"/>
        </w:rPr>
        <w:tab/>
      </w:r>
      <w:r w:rsidRPr="005768A2">
        <w:rPr>
          <w:b/>
          <w:bCs/>
          <w:noProof/>
          <w:szCs w:val="24"/>
        </w:rPr>
        <w:t xml:space="preserve">B. B. Barnes, C. Hu, C. Kovach, and R. N. Silverstein, </w:t>
      </w:r>
      <w:r w:rsidR="004C0382" w:rsidRPr="005768A2">
        <w:rPr>
          <w:b/>
          <w:bCs/>
          <w:noProof/>
          <w:szCs w:val="24"/>
        </w:rPr>
        <w:t>2015.</w:t>
      </w:r>
      <w:r w:rsidR="004C0382" w:rsidRPr="005768A2">
        <w:rPr>
          <w:noProof/>
          <w:szCs w:val="24"/>
        </w:rPr>
        <w:t xml:space="preserve"> </w:t>
      </w:r>
      <w:r w:rsidRPr="005768A2">
        <w:rPr>
          <w:noProof/>
          <w:szCs w:val="24"/>
        </w:rPr>
        <w:t>“Sediment plumes induced by the Port of Miami dredging: Analysis and interpretation using Landsat and MODIS data,” Remote Sens. Environ., vol. 170, pp. 328–339, doi: 10.1016/j.rse.2015.09.023.</w:t>
      </w:r>
    </w:p>
    <w:p w14:paraId="6180691D" w14:textId="15172D16" w:rsidR="00F36DF6" w:rsidRPr="005768A2" w:rsidRDefault="00F36DF6" w:rsidP="00F36DF6">
      <w:pPr>
        <w:widowControl w:val="0"/>
        <w:autoSpaceDE w:val="0"/>
        <w:autoSpaceDN w:val="0"/>
        <w:adjustRightInd w:val="0"/>
        <w:ind w:left="640" w:hanging="640"/>
        <w:rPr>
          <w:noProof/>
          <w:szCs w:val="24"/>
        </w:rPr>
      </w:pPr>
      <w:r w:rsidRPr="005768A2">
        <w:rPr>
          <w:noProof/>
          <w:szCs w:val="24"/>
        </w:rPr>
        <w:t>[14]</w:t>
      </w:r>
      <w:r w:rsidRPr="005768A2">
        <w:rPr>
          <w:noProof/>
          <w:szCs w:val="24"/>
        </w:rPr>
        <w:tab/>
      </w:r>
      <w:r w:rsidRPr="005768A2">
        <w:rPr>
          <w:b/>
          <w:bCs/>
          <w:noProof/>
          <w:szCs w:val="24"/>
        </w:rPr>
        <w:t>N. Rudorff, C. M. Rudorff, M. Kampel, and G. Ortiz,</w:t>
      </w:r>
      <w:r w:rsidR="004C0382" w:rsidRPr="005768A2">
        <w:rPr>
          <w:b/>
          <w:bCs/>
          <w:noProof/>
          <w:szCs w:val="24"/>
        </w:rPr>
        <w:t xml:space="preserve"> 2018.</w:t>
      </w:r>
      <w:r w:rsidRPr="005768A2">
        <w:rPr>
          <w:noProof/>
          <w:szCs w:val="24"/>
        </w:rPr>
        <w:t xml:space="preserve"> “Remote sensing monitoring of the impact of a major mining wastewater disaster on the turbidity of the Doce River plume off the eastern Brazilian coast,” ISPRS J. Photogramm. Remote Sens., vol. 145, pp. 349–361,</w:t>
      </w:r>
      <w:r w:rsidR="004C0382" w:rsidRPr="005768A2">
        <w:rPr>
          <w:noProof/>
          <w:szCs w:val="24"/>
        </w:rPr>
        <w:t xml:space="preserve"> </w:t>
      </w:r>
      <w:r w:rsidRPr="005768A2">
        <w:rPr>
          <w:noProof/>
          <w:szCs w:val="24"/>
        </w:rPr>
        <w:t>, doi: 10.1016/j.isprsjprs.2018.02.013.</w:t>
      </w:r>
    </w:p>
    <w:p w14:paraId="164D65FD" w14:textId="5C661F97" w:rsidR="00F36DF6" w:rsidRPr="005768A2" w:rsidRDefault="00F36DF6" w:rsidP="00F36DF6">
      <w:pPr>
        <w:widowControl w:val="0"/>
        <w:autoSpaceDE w:val="0"/>
        <w:autoSpaceDN w:val="0"/>
        <w:adjustRightInd w:val="0"/>
        <w:ind w:left="640" w:hanging="640"/>
        <w:rPr>
          <w:noProof/>
          <w:szCs w:val="24"/>
        </w:rPr>
      </w:pPr>
      <w:r w:rsidRPr="005768A2">
        <w:rPr>
          <w:noProof/>
          <w:szCs w:val="24"/>
        </w:rPr>
        <w:t>[15]</w:t>
      </w:r>
      <w:r w:rsidRPr="005768A2">
        <w:rPr>
          <w:noProof/>
          <w:szCs w:val="24"/>
        </w:rPr>
        <w:tab/>
      </w:r>
      <w:r w:rsidRPr="005768A2">
        <w:rPr>
          <w:b/>
          <w:bCs/>
          <w:noProof/>
          <w:szCs w:val="24"/>
        </w:rPr>
        <w:t xml:space="preserve">J. Chen, W. Zhu, Y. Q. Tian, and Q. Yu, </w:t>
      </w:r>
      <w:r w:rsidR="004C0382" w:rsidRPr="005768A2">
        <w:rPr>
          <w:b/>
          <w:bCs/>
          <w:noProof/>
          <w:szCs w:val="24"/>
        </w:rPr>
        <w:t>2020.</w:t>
      </w:r>
      <w:r w:rsidRPr="005768A2">
        <w:rPr>
          <w:noProof/>
          <w:szCs w:val="24"/>
        </w:rPr>
        <w:t>“Monitoring dissolved organic carbon by combining Landsat-8 and Sentinel-2 satellites: Case study in Saginaw River estuary, Lake Huron,” Sci. Total Environ., vol. 718, p. 137374, doi: 10.1016/j.scitotenv.2020.137374.</w:t>
      </w:r>
    </w:p>
    <w:p w14:paraId="324E5654" w14:textId="7962D674" w:rsidR="00F36DF6" w:rsidRPr="005768A2" w:rsidRDefault="00F36DF6" w:rsidP="00F36DF6">
      <w:pPr>
        <w:widowControl w:val="0"/>
        <w:autoSpaceDE w:val="0"/>
        <w:autoSpaceDN w:val="0"/>
        <w:adjustRightInd w:val="0"/>
        <w:ind w:left="640" w:hanging="640"/>
        <w:rPr>
          <w:noProof/>
          <w:szCs w:val="24"/>
        </w:rPr>
      </w:pPr>
      <w:r w:rsidRPr="005768A2">
        <w:rPr>
          <w:noProof/>
          <w:szCs w:val="24"/>
        </w:rPr>
        <w:t>[16]</w:t>
      </w:r>
      <w:r w:rsidRPr="005768A2">
        <w:rPr>
          <w:noProof/>
          <w:szCs w:val="24"/>
        </w:rPr>
        <w:tab/>
      </w:r>
      <w:r w:rsidRPr="005768A2">
        <w:rPr>
          <w:b/>
          <w:bCs/>
          <w:noProof/>
          <w:szCs w:val="24"/>
        </w:rPr>
        <w:t xml:space="preserve">W. Yanjiao, Z. Peiqun, D. Wenjie, and Z. Ying, </w:t>
      </w:r>
      <w:r w:rsidR="004C0382" w:rsidRPr="005768A2">
        <w:rPr>
          <w:b/>
          <w:bCs/>
          <w:noProof/>
          <w:szCs w:val="24"/>
        </w:rPr>
        <w:t>2007.</w:t>
      </w:r>
      <w:r w:rsidR="004C0382" w:rsidRPr="005768A2">
        <w:rPr>
          <w:noProof/>
          <w:szCs w:val="24"/>
        </w:rPr>
        <w:t xml:space="preserve"> </w:t>
      </w:r>
      <w:r w:rsidRPr="005768A2">
        <w:rPr>
          <w:noProof/>
          <w:szCs w:val="24"/>
        </w:rPr>
        <w:t xml:space="preserve">“Study on Remote Sensing of Water Depths Based on BP Artificial Neural Network,” Mar. Sci. Bull., vol. 9, no. 1, pp. 26–35, </w:t>
      </w:r>
    </w:p>
    <w:p w14:paraId="0252AFEF" w14:textId="56198FFC" w:rsidR="00F36DF6" w:rsidRPr="005768A2" w:rsidRDefault="00F36DF6" w:rsidP="00F36DF6">
      <w:pPr>
        <w:widowControl w:val="0"/>
        <w:autoSpaceDE w:val="0"/>
        <w:autoSpaceDN w:val="0"/>
        <w:adjustRightInd w:val="0"/>
        <w:ind w:left="640" w:hanging="640"/>
        <w:rPr>
          <w:noProof/>
          <w:szCs w:val="24"/>
        </w:rPr>
      </w:pPr>
      <w:r w:rsidRPr="005768A2">
        <w:rPr>
          <w:noProof/>
          <w:szCs w:val="24"/>
        </w:rPr>
        <w:t>[17]</w:t>
      </w:r>
      <w:r w:rsidRPr="005768A2">
        <w:rPr>
          <w:noProof/>
          <w:szCs w:val="24"/>
        </w:rPr>
        <w:tab/>
      </w:r>
      <w:r w:rsidRPr="005768A2">
        <w:rPr>
          <w:b/>
          <w:bCs/>
          <w:noProof/>
          <w:szCs w:val="24"/>
        </w:rPr>
        <w:t xml:space="preserve">S. Gilmore, A. Saleem, and A. Dewan, </w:t>
      </w:r>
      <w:r w:rsidR="004C0382" w:rsidRPr="005768A2">
        <w:rPr>
          <w:b/>
          <w:bCs/>
          <w:noProof/>
          <w:szCs w:val="24"/>
        </w:rPr>
        <w:t>2015.</w:t>
      </w:r>
      <w:r w:rsidR="004C0382" w:rsidRPr="005768A2">
        <w:rPr>
          <w:noProof/>
          <w:szCs w:val="24"/>
        </w:rPr>
        <w:t xml:space="preserve"> </w:t>
      </w:r>
      <w:r w:rsidRPr="005768A2">
        <w:rPr>
          <w:noProof/>
          <w:szCs w:val="24"/>
        </w:rPr>
        <w:t xml:space="preserve">“Effectiveness of DOS (Dark-Object Subtraction) method and water index techniques to map wetlands in a rapidly urbanising megacity with Landsat 8 data,” CEUR Workshop Proc., vol. 1323, no. March, pp. 100–108, </w:t>
      </w:r>
    </w:p>
    <w:p w14:paraId="39340804" w14:textId="218DADC5" w:rsidR="00F36DF6" w:rsidRPr="005768A2" w:rsidRDefault="00F36DF6" w:rsidP="00F36DF6">
      <w:pPr>
        <w:widowControl w:val="0"/>
        <w:autoSpaceDE w:val="0"/>
        <w:autoSpaceDN w:val="0"/>
        <w:adjustRightInd w:val="0"/>
        <w:ind w:left="640" w:hanging="640"/>
        <w:rPr>
          <w:noProof/>
          <w:szCs w:val="24"/>
        </w:rPr>
      </w:pPr>
      <w:r w:rsidRPr="005768A2">
        <w:rPr>
          <w:noProof/>
          <w:szCs w:val="24"/>
        </w:rPr>
        <w:t>[18]</w:t>
      </w:r>
      <w:r w:rsidRPr="005768A2">
        <w:rPr>
          <w:noProof/>
          <w:szCs w:val="24"/>
        </w:rPr>
        <w:tab/>
      </w:r>
      <w:r w:rsidRPr="005768A2">
        <w:rPr>
          <w:b/>
          <w:bCs/>
          <w:noProof/>
          <w:szCs w:val="24"/>
        </w:rPr>
        <w:t>P. Wicaksono and M. Hafizt</w:t>
      </w:r>
      <w:r w:rsidR="003C3167">
        <w:rPr>
          <w:b/>
          <w:bCs/>
          <w:noProof/>
          <w:szCs w:val="24"/>
        </w:rPr>
        <w:t xml:space="preserve">, </w:t>
      </w:r>
      <w:r w:rsidR="004C0382" w:rsidRPr="005768A2">
        <w:rPr>
          <w:b/>
          <w:bCs/>
          <w:noProof/>
          <w:szCs w:val="24"/>
        </w:rPr>
        <w:t>2018.</w:t>
      </w:r>
      <w:r w:rsidRPr="005768A2">
        <w:rPr>
          <w:noProof/>
          <w:szCs w:val="24"/>
        </w:rPr>
        <w:t xml:space="preserve">, “Dark target effectiveness for dark‐object subtraction atmospheric correction,” IET Image Process., vol. 12, no. 4, pp. 582–587, </w:t>
      </w:r>
    </w:p>
    <w:p w14:paraId="1C245108" w14:textId="23215D2D" w:rsidR="00F36DF6" w:rsidRPr="005768A2" w:rsidRDefault="00F36DF6" w:rsidP="00F36DF6">
      <w:pPr>
        <w:widowControl w:val="0"/>
        <w:autoSpaceDE w:val="0"/>
        <w:autoSpaceDN w:val="0"/>
        <w:adjustRightInd w:val="0"/>
        <w:ind w:left="640" w:hanging="640"/>
        <w:rPr>
          <w:noProof/>
          <w:szCs w:val="24"/>
        </w:rPr>
      </w:pPr>
      <w:r w:rsidRPr="005768A2">
        <w:rPr>
          <w:noProof/>
          <w:szCs w:val="24"/>
        </w:rPr>
        <w:t>[19]</w:t>
      </w:r>
      <w:r w:rsidRPr="005768A2">
        <w:rPr>
          <w:noProof/>
          <w:szCs w:val="24"/>
        </w:rPr>
        <w:tab/>
      </w:r>
      <w:r w:rsidRPr="005768A2">
        <w:rPr>
          <w:b/>
          <w:bCs/>
          <w:noProof/>
          <w:szCs w:val="24"/>
        </w:rPr>
        <w:t xml:space="preserve">L. G. Montalvo, </w:t>
      </w:r>
      <w:r w:rsidR="004C0382" w:rsidRPr="005768A2">
        <w:rPr>
          <w:b/>
          <w:bCs/>
          <w:noProof/>
          <w:szCs w:val="24"/>
        </w:rPr>
        <w:t>2010.</w:t>
      </w:r>
      <w:r w:rsidR="004C0382" w:rsidRPr="005768A2">
        <w:rPr>
          <w:noProof/>
          <w:szCs w:val="24"/>
        </w:rPr>
        <w:t xml:space="preserve"> </w:t>
      </w:r>
      <w:r w:rsidRPr="005768A2">
        <w:rPr>
          <w:noProof/>
          <w:szCs w:val="24"/>
        </w:rPr>
        <w:t>“Spectral analysis of suspended material in coastal waters : A comparison between band math equations,” Department of Geology University of Puerto Rico, Mayaguez.,</w:t>
      </w:r>
    </w:p>
    <w:p w14:paraId="384566A4" w14:textId="40F6DDAE" w:rsidR="00F36DF6" w:rsidRPr="005768A2" w:rsidRDefault="00F36DF6" w:rsidP="00F36DF6">
      <w:pPr>
        <w:widowControl w:val="0"/>
        <w:autoSpaceDE w:val="0"/>
        <w:autoSpaceDN w:val="0"/>
        <w:adjustRightInd w:val="0"/>
        <w:ind w:left="640" w:hanging="640"/>
        <w:rPr>
          <w:noProof/>
          <w:szCs w:val="24"/>
        </w:rPr>
      </w:pPr>
      <w:r w:rsidRPr="005768A2">
        <w:rPr>
          <w:noProof/>
          <w:szCs w:val="24"/>
        </w:rPr>
        <w:t>[20]</w:t>
      </w:r>
      <w:r w:rsidRPr="005768A2">
        <w:rPr>
          <w:noProof/>
          <w:szCs w:val="24"/>
        </w:rPr>
        <w:tab/>
      </w:r>
      <w:r w:rsidRPr="005768A2">
        <w:rPr>
          <w:b/>
          <w:bCs/>
          <w:noProof/>
          <w:szCs w:val="24"/>
        </w:rPr>
        <w:t xml:space="preserve">D. Arisanty and A. Nur Saputra, </w:t>
      </w:r>
      <w:r w:rsidR="000B6B31" w:rsidRPr="005768A2">
        <w:rPr>
          <w:b/>
          <w:bCs/>
          <w:noProof/>
          <w:szCs w:val="24"/>
        </w:rPr>
        <w:t>2017 .</w:t>
      </w:r>
      <w:r w:rsidRPr="005768A2">
        <w:rPr>
          <w:noProof/>
          <w:szCs w:val="24"/>
        </w:rPr>
        <w:t>“Remote Sensing Studies of Suspended Sediment Concentration Variation in Barito Delta,” in IOP Conference Series: Earth and Environmental Science, , vol. 98, no. 1, pp. 0–6. doi: 10.1088/1755-1315/98/1/012058.</w:t>
      </w:r>
    </w:p>
    <w:p w14:paraId="597F6709" w14:textId="7DAB7830" w:rsidR="00F36DF6" w:rsidRPr="005768A2" w:rsidRDefault="00F36DF6" w:rsidP="00F36DF6">
      <w:pPr>
        <w:widowControl w:val="0"/>
        <w:autoSpaceDE w:val="0"/>
        <w:autoSpaceDN w:val="0"/>
        <w:adjustRightInd w:val="0"/>
        <w:ind w:left="640" w:hanging="640"/>
        <w:rPr>
          <w:noProof/>
        </w:rPr>
      </w:pPr>
      <w:r w:rsidRPr="005768A2">
        <w:rPr>
          <w:noProof/>
          <w:szCs w:val="24"/>
        </w:rPr>
        <w:t>[21]</w:t>
      </w:r>
      <w:r w:rsidRPr="005768A2">
        <w:rPr>
          <w:noProof/>
          <w:szCs w:val="24"/>
        </w:rPr>
        <w:tab/>
      </w:r>
      <w:r w:rsidRPr="005768A2">
        <w:rPr>
          <w:b/>
          <w:bCs/>
          <w:noProof/>
          <w:szCs w:val="24"/>
        </w:rPr>
        <w:t>M. Munir et al.,</w:t>
      </w:r>
      <w:r w:rsidR="000B6B31" w:rsidRPr="005768A2">
        <w:rPr>
          <w:b/>
          <w:bCs/>
          <w:noProof/>
          <w:szCs w:val="24"/>
        </w:rPr>
        <w:t xml:space="preserve"> 2019.</w:t>
      </w:r>
      <w:r w:rsidRPr="005768A2">
        <w:rPr>
          <w:noProof/>
          <w:szCs w:val="24"/>
        </w:rPr>
        <w:t xml:space="preserve"> “Utilization of sentinel-2A imagery for mapping the dynamics of total suspended sediment at the river mouth of the Padang City,” in Proceedings - 2019 5th International Conference on Science and Technology, ICST 2019,</w:t>
      </w:r>
      <w:r w:rsidR="000B6B31" w:rsidRPr="005768A2">
        <w:rPr>
          <w:noProof/>
          <w:szCs w:val="24"/>
        </w:rPr>
        <w:t xml:space="preserve"> </w:t>
      </w:r>
      <w:r w:rsidRPr="005768A2">
        <w:rPr>
          <w:noProof/>
          <w:szCs w:val="24"/>
        </w:rPr>
        <w:t>, pp. 1–6. doi: 10.1109/ICST47872.2019.9166298.</w:t>
      </w:r>
    </w:p>
    <w:p w14:paraId="50DAC73C" w14:textId="6F127327" w:rsidR="00F22F01" w:rsidRDefault="00F22F01" w:rsidP="00634781">
      <w:pPr>
        <w:bidi/>
        <w:rPr>
          <w:rFonts w:cs="B Nazanin"/>
          <w:b/>
          <w:bCs/>
          <w:sz w:val="24"/>
          <w:szCs w:val="24"/>
          <w:lang w:bidi="fa-IR"/>
        </w:rPr>
      </w:pPr>
      <w:r w:rsidRPr="004F5A8D">
        <w:rPr>
          <w:b/>
          <w:bCs/>
          <w:szCs w:val="18"/>
          <w:rtl/>
          <w:lang w:bidi="fa-IR"/>
        </w:rPr>
        <w:fldChar w:fldCharType="end"/>
      </w:r>
    </w:p>
    <w:p w14:paraId="0901151A" w14:textId="77777777" w:rsidR="00F22F01" w:rsidRDefault="00F22F01" w:rsidP="00F22F01">
      <w:pPr>
        <w:bidi/>
        <w:rPr>
          <w:rFonts w:cs="B Nazanin"/>
          <w:b/>
          <w:bCs/>
          <w:sz w:val="24"/>
          <w:szCs w:val="24"/>
          <w:lang w:bidi="fa-IR"/>
        </w:rPr>
      </w:pPr>
    </w:p>
    <w:sectPr w:rsidR="00F22F01" w:rsidSect="00EE4EF1">
      <w:headerReference w:type="default" r:id="rId9"/>
      <w:footerReference w:type="default" r:id="rId10"/>
      <w:pgSz w:w="11906" w:h="16838"/>
      <w:pgMar w:top="1411" w:right="1411" w:bottom="1411" w:left="1411" w:header="288" w:footer="79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53BB9" w14:textId="77777777" w:rsidR="00CF1AD0" w:rsidRDefault="00CF1AD0" w:rsidP="00B33520">
      <w:pPr>
        <w:spacing w:after="0"/>
      </w:pPr>
      <w:r>
        <w:separator/>
      </w:r>
    </w:p>
  </w:endnote>
  <w:endnote w:type="continuationSeparator" w:id="0">
    <w:p w14:paraId="7BF6D87D" w14:textId="77777777" w:rsidR="00CF1AD0" w:rsidRDefault="00CF1AD0"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 Nazanin">
    <w:altName w:val="Courier New"/>
    <w:panose1 w:val="00000400000000000000"/>
    <w:charset w:val="B2"/>
    <w:family w:val="auto"/>
    <w:pitch w:val="variable"/>
    <w:sig w:usb0="00002000"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Nazani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iriam">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AdvOT46dcae81">
    <w:altName w:val="Calibri"/>
    <w:panose1 w:val="00000000000000000000"/>
    <w:charset w:val="00"/>
    <w:family w:val="swiss"/>
    <w:notTrueType/>
    <w:pitch w:val="default"/>
    <w:sig w:usb0="00000003" w:usb1="00000000" w:usb2="00000000" w:usb3="00000000" w:csb0="00000001" w:csb1="00000000"/>
  </w:font>
  <w:font w:name="AdvOT5fcf1b24">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58828691"/>
      <w:docPartObj>
        <w:docPartGallery w:val="Page Numbers (Bottom of Page)"/>
        <w:docPartUnique/>
      </w:docPartObj>
    </w:sdtPr>
    <w:sdtContent>
      <w:p w14:paraId="1AC12091" w14:textId="3AE7E2D4" w:rsidR="00F32282" w:rsidRDefault="00E96C75" w:rsidP="00F32282">
        <w:pPr>
          <w:pStyle w:val="Footer"/>
          <w:bidi/>
          <w:jc w:val="center"/>
        </w:pPr>
        <w:r>
          <w:fldChar w:fldCharType="begin"/>
        </w:r>
        <w:r w:rsidR="00F32282">
          <w:instrText xml:space="preserve"> PAGE   \* MERGEFORMAT </w:instrText>
        </w:r>
        <w:r>
          <w:fldChar w:fldCharType="separate"/>
        </w:r>
        <w:r w:rsidR="009C127B">
          <w:rPr>
            <w:noProof/>
            <w:rtl/>
          </w:rPr>
          <w:t>2</w:t>
        </w:r>
        <w:r>
          <w:rPr>
            <w:noProof/>
          </w:rPr>
          <w:fldChar w:fldCharType="end"/>
        </w:r>
      </w:p>
    </w:sdtContent>
  </w:sdt>
  <w:p w14:paraId="7E0B23E1" w14:textId="77777777" w:rsidR="00BA3177" w:rsidRPr="00F32282" w:rsidRDefault="00BA3177" w:rsidP="00F32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CD6AE" w14:textId="77777777" w:rsidR="00CF1AD0" w:rsidRDefault="00CF1AD0" w:rsidP="00B33520">
      <w:pPr>
        <w:spacing w:after="0"/>
      </w:pPr>
      <w:r>
        <w:separator/>
      </w:r>
    </w:p>
  </w:footnote>
  <w:footnote w:type="continuationSeparator" w:id="0">
    <w:p w14:paraId="3067A43A" w14:textId="77777777" w:rsidR="00CF1AD0" w:rsidRDefault="00CF1AD0" w:rsidP="00B335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A253" w14:textId="7F8B259C" w:rsidR="00BA3177" w:rsidRPr="00911700" w:rsidRDefault="009E0913" w:rsidP="005E639C">
    <w:pPr>
      <w:pStyle w:val="Header"/>
      <w:rPr>
        <w:lang w:bidi="fa-IR"/>
      </w:rPr>
    </w:pPr>
    <w:r>
      <w:rPr>
        <w:noProof/>
      </w:rPr>
      <w:drawing>
        <wp:anchor distT="0" distB="0" distL="114300" distR="114300" simplePos="0" relativeHeight="251660288" behindDoc="1" locked="0" layoutInCell="1" allowOverlap="1" wp14:anchorId="7377A81C" wp14:editId="7CBFADAD">
          <wp:simplePos x="0" y="0"/>
          <wp:positionH relativeFrom="page">
            <wp:align>left</wp:align>
          </wp:positionH>
          <wp:positionV relativeFrom="paragraph">
            <wp:posOffset>-183290</wp:posOffset>
          </wp:positionV>
          <wp:extent cx="7582535" cy="1834515"/>
          <wp:effectExtent l="0" t="0" r="0" b="0"/>
          <wp:wrapTight wrapText="bothSides">
            <wp:wrapPolygon edited="0">
              <wp:start x="0" y="0"/>
              <wp:lineTo x="0" y="21308"/>
              <wp:lineTo x="21544" y="21308"/>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52" cy="1849278"/>
                  </a:xfrm>
                  <a:prstGeom prst="rect">
                    <a:avLst/>
                  </a:prstGeom>
                  <a:noFill/>
                  <a:ln>
                    <a:noFill/>
                  </a:ln>
                </pic:spPr>
              </pic:pic>
            </a:graphicData>
          </a:graphic>
          <wp14:sizeRelH relativeFrom="page">
            <wp14:pctWidth>0</wp14:pctWidth>
          </wp14:sizeRelH>
          <wp14:sizeRelV relativeFrom="page">
            <wp14:pctHeight>0</wp14:pctHeight>
          </wp14:sizeRelV>
        </wp:anchor>
      </w:drawing>
    </w:r>
    <w:r w:rsidR="00373956">
      <w:rPr>
        <w:noProof/>
      </w:rPr>
      <mc:AlternateContent>
        <mc:Choice Requires="wps">
          <w:drawing>
            <wp:anchor distT="4294967295" distB="4294967295" distL="114300" distR="114300" simplePos="0" relativeHeight="251659264" behindDoc="0" locked="0" layoutInCell="1" allowOverlap="1" wp14:anchorId="33BEDBD4" wp14:editId="755CADF9">
              <wp:simplePos x="0" y="0"/>
              <wp:positionH relativeFrom="column">
                <wp:posOffset>-965200</wp:posOffset>
              </wp:positionH>
              <wp:positionV relativeFrom="paragraph">
                <wp:posOffset>675004</wp:posOffset>
              </wp:positionV>
              <wp:extent cx="7668895"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0"/>
                      </a:xfrm>
                      <a:prstGeom prst="line">
                        <a:avLst/>
                      </a:prstGeom>
                      <a:noFill/>
                      <a:ln w="12700">
                        <a:solidFill>
                          <a:srgbClr val="0070C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0804922"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" strokecolor="#0070c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15:restartNumberingAfterBreak="0">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 w15:restartNumberingAfterBreak="0">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4" w15:restartNumberingAfterBreak="0">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16cid:durableId="1163279290">
    <w:abstractNumId w:val="2"/>
  </w:num>
  <w:num w:numId="2" w16cid:durableId="1765540010">
    <w:abstractNumId w:val="3"/>
  </w:num>
  <w:num w:numId="3" w16cid:durableId="506140486">
    <w:abstractNumId w:val="4"/>
  </w:num>
  <w:num w:numId="4" w16cid:durableId="1183204067">
    <w:abstractNumId w:val="1"/>
  </w:num>
  <w:num w:numId="5" w16cid:durableId="2143304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520"/>
    <w:rsid w:val="000016ED"/>
    <w:rsid w:val="00015477"/>
    <w:rsid w:val="00022EE3"/>
    <w:rsid w:val="00025B0E"/>
    <w:rsid w:val="00032FE1"/>
    <w:rsid w:val="00033FE8"/>
    <w:rsid w:val="00041CB5"/>
    <w:rsid w:val="000468B1"/>
    <w:rsid w:val="0005508E"/>
    <w:rsid w:val="00065B51"/>
    <w:rsid w:val="00067071"/>
    <w:rsid w:val="00070DAF"/>
    <w:rsid w:val="000762C3"/>
    <w:rsid w:val="000768AE"/>
    <w:rsid w:val="00077C6A"/>
    <w:rsid w:val="000879AA"/>
    <w:rsid w:val="000B30DB"/>
    <w:rsid w:val="000B6B31"/>
    <w:rsid w:val="000C4730"/>
    <w:rsid w:val="000C73D1"/>
    <w:rsid w:val="000D59C5"/>
    <w:rsid w:val="000E2FAE"/>
    <w:rsid w:val="000E6C21"/>
    <w:rsid w:val="000F3725"/>
    <w:rsid w:val="000F52C4"/>
    <w:rsid w:val="000F6441"/>
    <w:rsid w:val="00107F61"/>
    <w:rsid w:val="001107B6"/>
    <w:rsid w:val="0011712E"/>
    <w:rsid w:val="00120F04"/>
    <w:rsid w:val="00123C76"/>
    <w:rsid w:val="001315E1"/>
    <w:rsid w:val="00136747"/>
    <w:rsid w:val="00141EAB"/>
    <w:rsid w:val="0014690A"/>
    <w:rsid w:val="00160373"/>
    <w:rsid w:val="00164E82"/>
    <w:rsid w:val="00165E0E"/>
    <w:rsid w:val="00175551"/>
    <w:rsid w:val="00176FBE"/>
    <w:rsid w:val="00182AB6"/>
    <w:rsid w:val="00182ED8"/>
    <w:rsid w:val="001868B0"/>
    <w:rsid w:val="00190EDC"/>
    <w:rsid w:val="00192222"/>
    <w:rsid w:val="00192F25"/>
    <w:rsid w:val="00195C1D"/>
    <w:rsid w:val="001A2DF0"/>
    <w:rsid w:val="001A7B06"/>
    <w:rsid w:val="001A7B87"/>
    <w:rsid w:val="001B1482"/>
    <w:rsid w:val="001B4454"/>
    <w:rsid w:val="001C24B2"/>
    <w:rsid w:val="001C25B5"/>
    <w:rsid w:val="001C468C"/>
    <w:rsid w:val="001D6B3A"/>
    <w:rsid w:val="001D6ED8"/>
    <w:rsid w:val="001F3DE8"/>
    <w:rsid w:val="001F79EE"/>
    <w:rsid w:val="00203A5C"/>
    <w:rsid w:val="002051DB"/>
    <w:rsid w:val="002103DE"/>
    <w:rsid w:val="002147ED"/>
    <w:rsid w:val="00224EF7"/>
    <w:rsid w:val="00226C13"/>
    <w:rsid w:val="00243B5E"/>
    <w:rsid w:val="002609D6"/>
    <w:rsid w:val="00260B96"/>
    <w:rsid w:val="002655EF"/>
    <w:rsid w:val="002746F5"/>
    <w:rsid w:val="00280690"/>
    <w:rsid w:val="00282631"/>
    <w:rsid w:val="002A0FAA"/>
    <w:rsid w:val="002A6855"/>
    <w:rsid w:val="002A7148"/>
    <w:rsid w:val="002B6FCB"/>
    <w:rsid w:val="002B789C"/>
    <w:rsid w:val="002C6AD5"/>
    <w:rsid w:val="002E5AD1"/>
    <w:rsid w:val="002F16D0"/>
    <w:rsid w:val="0031591D"/>
    <w:rsid w:val="0031717B"/>
    <w:rsid w:val="003218D0"/>
    <w:rsid w:val="00335279"/>
    <w:rsid w:val="003442C5"/>
    <w:rsid w:val="00351133"/>
    <w:rsid w:val="00355781"/>
    <w:rsid w:val="00355FBD"/>
    <w:rsid w:val="0035618D"/>
    <w:rsid w:val="003615BB"/>
    <w:rsid w:val="00367008"/>
    <w:rsid w:val="00373956"/>
    <w:rsid w:val="00374FCA"/>
    <w:rsid w:val="00382D9F"/>
    <w:rsid w:val="00382FF5"/>
    <w:rsid w:val="003A1AD7"/>
    <w:rsid w:val="003A6E05"/>
    <w:rsid w:val="003B30BC"/>
    <w:rsid w:val="003B6CEB"/>
    <w:rsid w:val="003B734A"/>
    <w:rsid w:val="003B7C1E"/>
    <w:rsid w:val="003C0656"/>
    <w:rsid w:val="003C3167"/>
    <w:rsid w:val="003D1983"/>
    <w:rsid w:val="003D60DE"/>
    <w:rsid w:val="003D6CCD"/>
    <w:rsid w:val="003E65C9"/>
    <w:rsid w:val="003F270A"/>
    <w:rsid w:val="004005D4"/>
    <w:rsid w:val="0040392C"/>
    <w:rsid w:val="004043EF"/>
    <w:rsid w:val="00416ED3"/>
    <w:rsid w:val="00433FE5"/>
    <w:rsid w:val="00435DA0"/>
    <w:rsid w:val="00436A24"/>
    <w:rsid w:val="00443B91"/>
    <w:rsid w:val="00455D55"/>
    <w:rsid w:val="00461EC1"/>
    <w:rsid w:val="00481A9B"/>
    <w:rsid w:val="0049504F"/>
    <w:rsid w:val="004976FC"/>
    <w:rsid w:val="004A0DD3"/>
    <w:rsid w:val="004A17E8"/>
    <w:rsid w:val="004A1D38"/>
    <w:rsid w:val="004C0382"/>
    <w:rsid w:val="004C28DF"/>
    <w:rsid w:val="004D5F7B"/>
    <w:rsid w:val="004D6BF5"/>
    <w:rsid w:val="004E1F5C"/>
    <w:rsid w:val="004E3C08"/>
    <w:rsid w:val="004E7D1C"/>
    <w:rsid w:val="004F1F49"/>
    <w:rsid w:val="004F5A8D"/>
    <w:rsid w:val="004F78E5"/>
    <w:rsid w:val="00514838"/>
    <w:rsid w:val="0052305C"/>
    <w:rsid w:val="00525F77"/>
    <w:rsid w:val="0053016D"/>
    <w:rsid w:val="005520C8"/>
    <w:rsid w:val="005558AE"/>
    <w:rsid w:val="00564121"/>
    <w:rsid w:val="00566A44"/>
    <w:rsid w:val="005768A2"/>
    <w:rsid w:val="00580834"/>
    <w:rsid w:val="00583965"/>
    <w:rsid w:val="005851B5"/>
    <w:rsid w:val="005879C2"/>
    <w:rsid w:val="00596CF2"/>
    <w:rsid w:val="005B32CE"/>
    <w:rsid w:val="005C1684"/>
    <w:rsid w:val="005C2BA6"/>
    <w:rsid w:val="005C58CF"/>
    <w:rsid w:val="005E3404"/>
    <w:rsid w:val="005E639C"/>
    <w:rsid w:val="005F0FDF"/>
    <w:rsid w:val="005F47FC"/>
    <w:rsid w:val="00603CD6"/>
    <w:rsid w:val="00607EA9"/>
    <w:rsid w:val="00613A7E"/>
    <w:rsid w:val="00614C8C"/>
    <w:rsid w:val="00617CDB"/>
    <w:rsid w:val="006319A5"/>
    <w:rsid w:val="00634781"/>
    <w:rsid w:val="00634DF2"/>
    <w:rsid w:val="0064064F"/>
    <w:rsid w:val="00645EEE"/>
    <w:rsid w:val="00650B7A"/>
    <w:rsid w:val="006518F5"/>
    <w:rsid w:val="00653539"/>
    <w:rsid w:val="00654E8D"/>
    <w:rsid w:val="00655230"/>
    <w:rsid w:val="00664580"/>
    <w:rsid w:val="0067050D"/>
    <w:rsid w:val="00671929"/>
    <w:rsid w:val="00674C8B"/>
    <w:rsid w:val="00690B46"/>
    <w:rsid w:val="00691D61"/>
    <w:rsid w:val="00692351"/>
    <w:rsid w:val="00693F92"/>
    <w:rsid w:val="006A0080"/>
    <w:rsid w:val="006A5FF5"/>
    <w:rsid w:val="006D00EB"/>
    <w:rsid w:val="006D6C78"/>
    <w:rsid w:val="006E523D"/>
    <w:rsid w:val="006F52C3"/>
    <w:rsid w:val="00700C71"/>
    <w:rsid w:val="0070413A"/>
    <w:rsid w:val="00707F62"/>
    <w:rsid w:val="00712085"/>
    <w:rsid w:val="007261E3"/>
    <w:rsid w:val="00731B5A"/>
    <w:rsid w:val="00734780"/>
    <w:rsid w:val="0074335A"/>
    <w:rsid w:val="007464F2"/>
    <w:rsid w:val="0074771A"/>
    <w:rsid w:val="007724EF"/>
    <w:rsid w:val="00782B2A"/>
    <w:rsid w:val="00785EFF"/>
    <w:rsid w:val="007A0097"/>
    <w:rsid w:val="007A0817"/>
    <w:rsid w:val="007C3DF5"/>
    <w:rsid w:val="007C3F75"/>
    <w:rsid w:val="007D597D"/>
    <w:rsid w:val="007E1E98"/>
    <w:rsid w:val="007E1F73"/>
    <w:rsid w:val="007E7A40"/>
    <w:rsid w:val="0080442C"/>
    <w:rsid w:val="00822F4F"/>
    <w:rsid w:val="00832034"/>
    <w:rsid w:val="00835477"/>
    <w:rsid w:val="008409D8"/>
    <w:rsid w:val="00845F61"/>
    <w:rsid w:val="00852020"/>
    <w:rsid w:val="00867B69"/>
    <w:rsid w:val="00871BAB"/>
    <w:rsid w:val="0087223A"/>
    <w:rsid w:val="00872B96"/>
    <w:rsid w:val="00874243"/>
    <w:rsid w:val="008816D9"/>
    <w:rsid w:val="00882BB1"/>
    <w:rsid w:val="0089493F"/>
    <w:rsid w:val="008B0FD5"/>
    <w:rsid w:val="008B1913"/>
    <w:rsid w:val="008B67B4"/>
    <w:rsid w:val="008B7088"/>
    <w:rsid w:val="008C514E"/>
    <w:rsid w:val="008D52E2"/>
    <w:rsid w:val="008D58AB"/>
    <w:rsid w:val="008F73C2"/>
    <w:rsid w:val="00911700"/>
    <w:rsid w:val="00911E03"/>
    <w:rsid w:val="00924E18"/>
    <w:rsid w:val="0092530A"/>
    <w:rsid w:val="00926339"/>
    <w:rsid w:val="00933822"/>
    <w:rsid w:val="00937D71"/>
    <w:rsid w:val="009654EB"/>
    <w:rsid w:val="00973AC3"/>
    <w:rsid w:val="00981F58"/>
    <w:rsid w:val="009872EA"/>
    <w:rsid w:val="00991D7B"/>
    <w:rsid w:val="009923C6"/>
    <w:rsid w:val="009C127B"/>
    <w:rsid w:val="009C7F98"/>
    <w:rsid w:val="009D6E3E"/>
    <w:rsid w:val="009E0913"/>
    <w:rsid w:val="009E3908"/>
    <w:rsid w:val="009E4209"/>
    <w:rsid w:val="009F0B10"/>
    <w:rsid w:val="009F7DBF"/>
    <w:rsid w:val="00A02C6A"/>
    <w:rsid w:val="00A02C6E"/>
    <w:rsid w:val="00A203D2"/>
    <w:rsid w:val="00A22A06"/>
    <w:rsid w:val="00A3166D"/>
    <w:rsid w:val="00A43DB8"/>
    <w:rsid w:val="00A4580E"/>
    <w:rsid w:val="00A47AA9"/>
    <w:rsid w:val="00A51A12"/>
    <w:rsid w:val="00A6102D"/>
    <w:rsid w:val="00A642FF"/>
    <w:rsid w:val="00A650F7"/>
    <w:rsid w:val="00A72E13"/>
    <w:rsid w:val="00AB5B44"/>
    <w:rsid w:val="00AB5EAB"/>
    <w:rsid w:val="00AC38B7"/>
    <w:rsid w:val="00AD2389"/>
    <w:rsid w:val="00AD312B"/>
    <w:rsid w:val="00AE137C"/>
    <w:rsid w:val="00AE51C5"/>
    <w:rsid w:val="00AE5602"/>
    <w:rsid w:val="00AE71D6"/>
    <w:rsid w:val="00AF14D2"/>
    <w:rsid w:val="00AF72AE"/>
    <w:rsid w:val="00B10FFC"/>
    <w:rsid w:val="00B17281"/>
    <w:rsid w:val="00B3218F"/>
    <w:rsid w:val="00B33520"/>
    <w:rsid w:val="00B3524C"/>
    <w:rsid w:val="00B37D96"/>
    <w:rsid w:val="00B40DF5"/>
    <w:rsid w:val="00B41722"/>
    <w:rsid w:val="00B42CC5"/>
    <w:rsid w:val="00B43B9A"/>
    <w:rsid w:val="00B465A1"/>
    <w:rsid w:val="00B5202C"/>
    <w:rsid w:val="00B55508"/>
    <w:rsid w:val="00B576A4"/>
    <w:rsid w:val="00B618D4"/>
    <w:rsid w:val="00B73770"/>
    <w:rsid w:val="00B73AEE"/>
    <w:rsid w:val="00B741E4"/>
    <w:rsid w:val="00B850DE"/>
    <w:rsid w:val="00B866EB"/>
    <w:rsid w:val="00B90A26"/>
    <w:rsid w:val="00B914EA"/>
    <w:rsid w:val="00B94C3D"/>
    <w:rsid w:val="00BA230E"/>
    <w:rsid w:val="00BA3177"/>
    <w:rsid w:val="00BA4A1E"/>
    <w:rsid w:val="00BC66BE"/>
    <w:rsid w:val="00BC6A16"/>
    <w:rsid w:val="00BD0A8F"/>
    <w:rsid w:val="00BD3CC6"/>
    <w:rsid w:val="00BD5CF8"/>
    <w:rsid w:val="00BD7CEB"/>
    <w:rsid w:val="00BE1455"/>
    <w:rsid w:val="00C005EC"/>
    <w:rsid w:val="00C02168"/>
    <w:rsid w:val="00C055A0"/>
    <w:rsid w:val="00C06808"/>
    <w:rsid w:val="00C12E88"/>
    <w:rsid w:val="00C166B4"/>
    <w:rsid w:val="00C27816"/>
    <w:rsid w:val="00C35A87"/>
    <w:rsid w:val="00C36404"/>
    <w:rsid w:val="00C46015"/>
    <w:rsid w:val="00C4643D"/>
    <w:rsid w:val="00C4665F"/>
    <w:rsid w:val="00C46D09"/>
    <w:rsid w:val="00C71E80"/>
    <w:rsid w:val="00C828A6"/>
    <w:rsid w:val="00C870BC"/>
    <w:rsid w:val="00C94E47"/>
    <w:rsid w:val="00CA336D"/>
    <w:rsid w:val="00CA76C6"/>
    <w:rsid w:val="00CC0DA6"/>
    <w:rsid w:val="00CC1BF9"/>
    <w:rsid w:val="00CC5EF0"/>
    <w:rsid w:val="00CF108F"/>
    <w:rsid w:val="00CF1663"/>
    <w:rsid w:val="00CF1AD0"/>
    <w:rsid w:val="00CF2A9A"/>
    <w:rsid w:val="00CF3019"/>
    <w:rsid w:val="00CF5B30"/>
    <w:rsid w:val="00D04BA8"/>
    <w:rsid w:val="00D37E1B"/>
    <w:rsid w:val="00D41E44"/>
    <w:rsid w:val="00D4408D"/>
    <w:rsid w:val="00D45B07"/>
    <w:rsid w:val="00D51AC8"/>
    <w:rsid w:val="00D57F81"/>
    <w:rsid w:val="00D60B74"/>
    <w:rsid w:val="00D6265D"/>
    <w:rsid w:val="00D64157"/>
    <w:rsid w:val="00D7469E"/>
    <w:rsid w:val="00D81233"/>
    <w:rsid w:val="00D861C0"/>
    <w:rsid w:val="00D90A07"/>
    <w:rsid w:val="00D93455"/>
    <w:rsid w:val="00DA0835"/>
    <w:rsid w:val="00DA2C55"/>
    <w:rsid w:val="00DA5B0A"/>
    <w:rsid w:val="00DA6260"/>
    <w:rsid w:val="00DA68C6"/>
    <w:rsid w:val="00DB2DF5"/>
    <w:rsid w:val="00DB7DC6"/>
    <w:rsid w:val="00DC3CFF"/>
    <w:rsid w:val="00DC4C74"/>
    <w:rsid w:val="00DC797C"/>
    <w:rsid w:val="00DC7F13"/>
    <w:rsid w:val="00DD0D03"/>
    <w:rsid w:val="00DD326E"/>
    <w:rsid w:val="00E01806"/>
    <w:rsid w:val="00E053D1"/>
    <w:rsid w:val="00E06A82"/>
    <w:rsid w:val="00E078A6"/>
    <w:rsid w:val="00E21F1F"/>
    <w:rsid w:val="00E306A3"/>
    <w:rsid w:val="00E319EB"/>
    <w:rsid w:val="00E373A6"/>
    <w:rsid w:val="00E5508C"/>
    <w:rsid w:val="00E60479"/>
    <w:rsid w:val="00E62376"/>
    <w:rsid w:val="00E7438A"/>
    <w:rsid w:val="00E75B57"/>
    <w:rsid w:val="00E87DBF"/>
    <w:rsid w:val="00E96C75"/>
    <w:rsid w:val="00EA27EB"/>
    <w:rsid w:val="00EA3B5F"/>
    <w:rsid w:val="00EA7B32"/>
    <w:rsid w:val="00EB2C84"/>
    <w:rsid w:val="00EB38DC"/>
    <w:rsid w:val="00ED48FC"/>
    <w:rsid w:val="00EE332A"/>
    <w:rsid w:val="00EE4EF1"/>
    <w:rsid w:val="00EF0F9C"/>
    <w:rsid w:val="00EF5A07"/>
    <w:rsid w:val="00F01F54"/>
    <w:rsid w:val="00F1084E"/>
    <w:rsid w:val="00F220DE"/>
    <w:rsid w:val="00F22F01"/>
    <w:rsid w:val="00F2517B"/>
    <w:rsid w:val="00F32282"/>
    <w:rsid w:val="00F33F09"/>
    <w:rsid w:val="00F36DF6"/>
    <w:rsid w:val="00F4413B"/>
    <w:rsid w:val="00F46538"/>
    <w:rsid w:val="00F50925"/>
    <w:rsid w:val="00F51485"/>
    <w:rsid w:val="00F52453"/>
    <w:rsid w:val="00F640CC"/>
    <w:rsid w:val="00F6525F"/>
    <w:rsid w:val="00F80AF7"/>
    <w:rsid w:val="00F875C0"/>
    <w:rsid w:val="00F96A90"/>
    <w:rsid w:val="00FA0540"/>
    <w:rsid w:val="00FA65AC"/>
    <w:rsid w:val="00FB43D6"/>
    <w:rsid w:val="00FC2E76"/>
    <w:rsid w:val="00FC3A2E"/>
    <w:rsid w:val="00FC6DF4"/>
    <w:rsid w:val="00FC74B7"/>
    <w:rsid w:val="00FD72A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F0D17C"/>
  <w15:docId w15:val="{16F53E6B-BF55-45AA-BB6D-8020FEE00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14E"/>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99"/>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paragraph" w:styleId="FootnoteText">
    <w:name w:val="footnote text"/>
    <w:basedOn w:val="Normal"/>
    <w:link w:val="FootnoteTextChar"/>
    <w:uiPriority w:val="99"/>
    <w:semiHidden/>
    <w:unhideWhenUsed/>
    <w:rsid w:val="004F5A8D"/>
    <w:pPr>
      <w:spacing w:after="0"/>
    </w:pPr>
    <w:rPr>
      <w:sz w:val="20"/>
    </w:rPr>
  </w:style>
  <w:style w:type="character" w:customStyle="1" w:styleId="FootnoteTextChar">
    <w:name w:val="Footnote Text Char"/>
    <w:basedOn w:val="DefaultParagraphFont"/>
    <w:link w:val="FootnoteText"/>
    <w:uiPriority w:val="99"/>
    <w:semiHidden/>
    <w:rsid w:val="004F5A8D"/>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4F5A8D"/>
    <w:rPr>
      <w:vertAlign w:val="superscript"/>
    </w:rPr>
  </w:style>
  <w:style w:type="table" w:styleId="GridTable4">
    <w:name w:val="Grid Table 4"/>
    <w:basedOn w:val="TableNormal"/>
    <w:uiPriority w:val="49"/>
    <w:rsid w:val="00731B5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80442C"/>
    <w:rPr>
      <w:rFonts w:ascii="Times New Roman" w:eastAsia="Times New Roman" w:hAnsi="Times New Roman" w:cs="Times New Roman"/>
      <w:sz w:val="18"/>
      <w:szCs w:val="20"/>
    </w:rPr>
  </w:style>
  <w:style w:type="character" w:styleId="CommentReference">
    <w:name w:val="annotation reference"/>
    <w:basedOn w:val="DefaultParagraphFont"/>
    <w:uiPriority w:val="99"/>
    <w:semiHidden/>
    <w:unhideWhenUsed/>
    <w:rsid w:val="00937D71"/>
    <w:rPr>
      <w:sz w:val="16"/>
      <w:szCs w:val="16"/>
    </w:rPr>
  </w:style>
  <w:style w:type="paragraph" w:styleId="CommentText">
    <w:name w:val="annotation text"/>
    <w:basedOn w:val="Normal"/>
    <w:link w:val="CommentTextChar"/>
    <w:uiPriority w:val="99"/>
    <w:semiHidden/>
    <w:unhideWhenUsed/>
    <w:rsid w:val="00937D71"/>
    <w:rPr>
      <w:sz w:val="20"/>
    </w:rPr>
  </w:style>
  <w:style w:type="character" w:customStyle="1" w:styleId="CommentTextChar">
    <w:name w:val="Comment Text Char"/>
    <w:basedOn w:val="DefaultParagraphFont"/>
    <w:link w:val="CommentText"/>
    <w:uiPriority w:val="99"/>
    <w:semiHidden/>
    <w:rsid w:val="00937D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37D71"/>
    <w:rPr>
      <w:b/>
      <w:bCs/>
    </w:rPr>
  </w:style>
  <w:style w:type="character" w:customStyle="1" w:styleId="CommentSubjectChar">
    <w:name w:val="Comment Subject Char"/>
    <w:basedOn w:val="CommentTextChar"/>
    <w:link w:val="CommentSubject"/>
    <w:uiPriority w:val="99"/>
    <w:semiHidden/>
    <w:rsid w:val="00937D7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0ABE2-6E59-4935-B41B-4A6907B13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15859</Words>
  <Characters>90397</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106044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subject/>
  <dc:creator>Mina</dc:creator>
  <cp:keywords/>
  <dc:description/>
  <cp:lastModifiedBy>win_10</cp:lastModifiedBy>
  <cp:revision>2</cp:revision>
  <dcterms:created xsi:type="dcterms:W3CDTF">2022-11-24T22:17:00Z</dcterms:created>
  <dcterms:modified xsi:type="dcterms:W3CDTF">2022-11-24T22:17:00Z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e63a3b79-f735-3f78-bbc0-f46c06633d6a</vt:lpwstr>
  </property>
  <property fmtid="{D5CDD505-2E9C-101B-9397-08002B2CF9AE}" pid="24" name="Mendeley Citation Style_1">
    <vt:lpwstr>http://www.zotero.org/styles/ieee</vt:lpwstr>
  </property>
</Properties>
</file>